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84FBD0" w14:textId="77777777" w:rsidR="002849F7" w:rsidRDefault="006773BF">
      <w:r w:rsidRPr="00F776A6">
        <w:rPr>
          <w:rFonts w:ascii="Calibri" w:eastAsia="Times New Roman" w:hAnsi="Calibri" w:cs="Times New Roman"/>
          <w:b/>
          <w:noProof/>
          <w:color w:val="000000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714D61" wp14:editId="70F678B7">
                <wp:simplePos x="0" y="0"/>
                <wp:positionH relativeFrom="column">
                  <wp:posOffset>76200</wp:posOffset>
                </wp:positionH>
                <wp:positionV relativeFrom="paragraph">
                  <wp:posOffset>-47625</wp:posOffset>
                </wp:positionV>
                <wp:extent cx="7696200" cy="253364"/>
                <wp:effectExtent l="0" t="0" r="0" b="0"/>
                <wp:wrapNone/>
                <wp:docPr id="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0" cy="2533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B2B59" w14:textId="20C484F1" w:rsidR="00872E25" w:rsidRPr="000469FC" w:rsidRDefault="00872E25" w:rsidP="001451E9">
                            <w:pPr>
                              <w:ind w:left="-709" w:firstLine="709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469F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  <w:t>Additional file 1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1377E4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Statements</w:t>
                            </w:r>
                            <w:r w:rsidR="00997199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used to identify f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acilitators</w:t>
                            </w:r>
                            <w:r w:rsidRPr="000469FC">
                              <w:rPr>
                                <w:noProof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and barriers of PCC for women with IBD and 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714D6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pt;margin-top:-3.75pt;width:606pt;height:19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" stroked="f">
                <v:textbox>
                  <w:txbxContent>
                    <w:p w14:paraId="677B2B59" w14:textId="20C484F1" w:rsidR="00872E25" w:rsidRPr="000469FC" w:rsidRDefault="00872E25" w:rsidP="001451E9">
                      <w:pPr>
                        <w:ind w:left="-709" w:firstLine="709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0469FC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  <w:t>Additional file 1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1377E4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Statements</w:t>
                      </w:r>
                      <w:r w:rsidR="00997199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used to identify f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acilitators</w:t>
                      </w:r>
                      <w:r w:rsidRPr="000469FC">
                        <w:rPr>
                          <w:noProof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and barriers of PCC for women with IBD and RD</w:t>
                      </w:r>
                    </w:p>
                  </w:txbxContent>
                </v:textbox>
              </v:shape>
            </w:pict>
          </mc:Fallback>
        </mc:AlternateContent>
      </w:r>
    </w:p>
    <w:p w14:paraId="672A6659" w14:textId="77777777" w:rsidR="002849F7" w:rsidRDefault="002849F7"/>
    <w:p w14:paraId="0A37501D" w14:textId="77777777" w:rsidR="002849F7" w:rsidRDefault="002849F7"/>
    <w:tbl>
      <w:tblPr>
        <w:tblStyle w:val="TableGrid"/>
        <w:tblpPr w:leftFromText="180" w:rightFromText="180" w:vertAnchor="page" w:horzAnchor="margin" w:tblpXSpec="center" w:tblpY="1212"/>
        <w:tblW w:w="15170" w:type="dxa"/>
        <w:tblLook w:val="04A0" w:firstRow="1" w:lastRow="0" w:firstColumn="1" w:lastColumn="0" w:noHBand="0" w:noVBand="1"/>
      </w:tblPr>
      <w:tblGrid>
        <w:gridCol w:w="8648"/>
        <w:gridCol w:w="1668"/>
        <w:gridCol w:w="1928"/>
        <w:gridCol w:w="1458"/>
        <w:gridCol w:w="19"/>
        <w:gridCol w:w="19"/>
        <w:gridCol w:w="37"/>
        <w:gridCol w:w="1393"/>
      </w:tblGrid>
      <w:tr w:rsidR="002849F7" w:rsidRPr="001377E4" w14:paraId="67AA36E7" w14:textId="77777777" w:rsidTr="444EB23D">
        <w:trPr>
          <w:trHeight w:val="379"/>
        </w:trPr>
        <w:tc>
          <w:tcPr>
            <w:tcW w:w="8648" w:type="dxa"/>
            <w:tcBorders>
              <w:left w:val="nil"/>
              <w:right w:val="nil"/>
            </w:tcBorders>
          </w:tcPr>
          <w:p w14:paraId="5019FA7A" w14:textId="77777777" w:rsidR="002849F7" w:rsidRPr="00C51EAA" w:rsidRDefault="002849F7" w:rsidP="006773BF">
            <w:pPr>
              <w:rPr>
                <w:rFonts w:ascii="Arial" w:eastAsia="Times New Roman" w:hAnsi="Arial" w:cs="Arial"/>
                <w:b/>
                <w:color w:val="000000"/>
              </w:rPr>
            </w:pPr>
            <w:bookmarkStart w:id="0" w:name="_Toc532824440"/>
            <w:r w:rsidRPr="00C51EAA">
              <w:rPr>
                <w:rFonts w:ascii="Arial" w:eastAsia="Times New Roman" w:hAnsi="Arial" w:cs="Arial"/>
                <w:b/>
                <w:color w:val="000000"/>
              </w:rPr>
              <w:t xml:space="preserve">Personal </w:t>
            </w:r>
            <w:r w:rsidRPr="00F776A6">
              <w:rPr>
                <w:rFonts w:ascii="Calibri" w:eastAsia="Times New Roman" w:hAnsi="Calibri" w:cs="Times New Roman"/>
                <w:b/>
                <w:noProof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596" w:type="dxa"/>
            <w:gridSpan w:val="2"/>
            <w:tcBorders>
              <w:left w:val="nil"/>
              <w:right w:val="single" w:sz="4" w:space="0" w:color="auto"/>
            </w:tcBorders>
          </w:tcPr>
          <w:p w14:paraId="09D5826F" w14:textId="77777777" w:rsidR="002849F7" w:rsidRPr="00C51EAA" w:rsidRDefault="000469FC" w:rsidP="006773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Women</w:t>
            </w:r>
            <w:r w:rsidR="002849F7" w:rsidRPr="00C51EAA">
              <w:rPr>
                <w:rFonts w:ascii="Arial" w:hAnsi="Arial" w:cs="Arial"/>
                <w:b/>
              </w:rPr>
              <w:t xml:space="preserve"> IBD</w:t>
            </w:r>
            <w:r w:rsidR="002849F7">
              <w:rPr>
                <w:rFonts w:ascii="Arial" w:hAnsi="Arial" w:cs="Arial"/>
                <w:b/>
              </w:rPr>
              <w:t xml:space="preserve"> </w:t>
            </w:r>
            <w:r w:rsidR="002849F7" w:rsidRPr="00C51EAA">
              <w:rPr>
                <w:rFonts w:ascii="Arial" w:hAnsi="Arial" w:cs="Arial"/>
                <w:b/>
              </w:rPr>
              <w:t>n = 31 (%)*</w:t>
            </w:r>
          </w:p>
          <w:p w14:paraId="19A0368D" w14:textId="77777777" w:rsidR="002849F7" w:rsidRPr="00C51EAA" w:rsidRDefault="002849F7" w:rsidP="006773BF">
            <w:pPr>
              <w:rPr>
                <w:rFonts w:ascii="Arial" w:hAnsi="Arial" w:cs="Arial"/>
                <w:b/>
              </w:rPr>
            </w:pPr>
            <w:r w:rsidRPr="00C51EAA">
              <w:rPr>
                <w:rFonts w:ascii="Arial" w:hAnsi="Arial" w:cs="Arial"/>
                <w:b/>
              </w:rPr>
              <w:t>Facilitators      Barriers</w:t>
            </w:r>
          </w:p>
        </w:tc>
        <w:tc>
          <w:tcPr>
            <w:tcW w:w="2926" w:type="dxa"/>
            <w:gridSpan w:val="5"/>
            <w:tcBorders>
              <w:left w:val="single" w:sz="4" w:space="0" w:color="auto"/>
              <w:right w:val="nil"/>
            </w:tcBorders>
          </w:tcPr>
          <w:p w14:paraId="4567FBDE" w14:textId="2AC3E6F6" w:rsidR="002849F7" w:rsidRPr="00C51EAA" w:rsidRDefault="000469FC" w:rsidP="006773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Women</w:t>
            </w:r>
            <w:r w:rsidR="002849F7" w:rsidRPr="00C51EAA">
              <w:rPr>
                <w:rFonts w:ascii="Arial" w:hAnsi="Arial" w:cs="Arial"/>
                <w:b/>
              </w:rPr>
              <w:t xml:space="preserve"> RD n = 58 (%)*</w:t>
            </w:r>
          </w:p>
          <w:p w14:paraId="7A8093DC" w14:textId="77777777" w:rsidR="002849F7" w:rsidRPr="00C51EAA" w:rsidRDefault="002849F7" w:rsidP="006773BF">
            <w:pPr>
              <w:rPr>
                <w:rFonts w:ascii="Arial" w:hAnsi="Arial" w:cs="Arial"/>
                <w:b/>
              </w:rPr>
            </w:pPr>
            <w:r w:rsidRPr="00C51EAA">
              <w:rPr>
                <w:rFonts w:ascii="Arial" w:hAnsi="Arial" w:cs="Arial"/>
                <w:b/>
              </w:rPr>
              <w:t>Facilitators    Bar</w:t>
            </w:r>
            <w:r>
              <w:rPr>
                <w:rFonts w:ascii="Arial" w:hAnsi="Arial" w:cs="Arial"/>
                <w:b/>
              </w:rPr>
              <w:t>riers</w:t>
            </w:r>
          </w:p>
        </w:tc>
      </w:tr>
      <w:tr w:rsidR="002849F7" w:rsidRPr="002528B1" w14:paraId="0D342AE6" w14:textId="77777777" w:rsidTr="444EB23D">
        <w:trPr>
          <w:trHeight w:val="312"/>
        </w:trPr>
        <w:tc>
          <w:tcPr>
            <w:tcW w:w="8648" w:type="dxa"/>
            <w:tcBorders>
              <w:left w:val="nil"/>
              <w:bottom w:val="nil"/>
              <w:right w:val="single" w:sz="4" w:space="0" w:color="auto"/>
            </w:tcBorders>
          </w:tcPr>
          <w:p w14:paraId="5908636B" w14:textId="77777777" w:rsidR="000469FC" w:rsidRPr="00C51EAA" w:rsidRDefault="002849F7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C51EAA">
              <w:rPr>
                <w:rFonts w:ascii="Arial" w:eastAsia="Times New Roman" w:hAnsi="Arial" w:cs="Arial"/>
                <w:color w:val="000000"/>
              </w:rPr>
              <w:t>PCC before becoming pregnant is necessary.</w:t>
            </w:r>
          </w:p>
        </w:tc>
        <w:tc>
          <w:tcPr>
            <w:tcW w:w="166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290B0FD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28 (90)</w:t>
            </w:r>
          </w:p>
        </w:tc>
        <w:tc>
          <w:tcPr>
            <w:tcW w:w="1928" w:type="dxa"/>
            <w:tcBorders>
              <w:left w:val="single" w:sz="4" w:space="0" w:color="auto"/>
              <w:bottom w:val="nil"/>
              <w:right w:val="nil"/>
            </w:tcBorders>
          </w:tcPr>
          <w:p w14:paraId="0295ADB8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 (6)</w:t>
            </w:r>
          </w:p>
        </w:tc>
        <w:tc>
          <w:tcPr>
            <w:tcW w:w="1533" w:type="dxa"/>
            <w:gridSpan w:val="4"/>
            <w:tcBorders>
              <w:left w:val="single" w:sz="4" w:space="0" w:color="auto"/>
              <w:bottom w:val="nil"/>
              <w:right w:val="nil"/>
            </w:tcBorders>
          </w:tcPr>
          <w:p w14:paraId="5573086D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48 (83)</w:t>
            </w:r>
          </w:p>
        </w:tc>
        <w:tc>
          <w:tcPr>
            <w:tcW w:w="1393" w:type="dxa"/>
            <w:tcBorders>
              <w:left w:val="single" w:sz="4" w:space="0" w:color="auto"/>
              <w:bottom w:val="nil"/>
              <w:right w:val="nil"/>
            </w:tcBorders>
          </w:tcPr>
          <w:p w14:paraId="36784B66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 (7)</w:t>
            </w:r>
          </w:p>
        </w:tc>
      </w:tr>
      <w:tr w:rsidR="002849F7" w:rsidRPr="002528B1" w14:paraId="64D6B6FE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ABEABD" w14:textId="77777777" w:rsidR="002849F7" w:rsidRPr="00C51EAA" w:rsidRDefault="000469FC" w:rsidP="000469FC">
            <w:pPr>
              <w:tabs>
                <w:tab w:val="left" w:pos="2613"/>
              </w:tabs>
              <w:ind w:left="-678" w:firstLine="708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Quit smoking would be easy.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179D86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22 (71)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762909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8 (26)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FC969D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42 (72)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C69C55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10 (17)</w:t>
            </w:r>
          </w:p>
        </w:tc>
      </w:tr>
      <w:tr w:rsidR="002849F7" w:rsidRPr="00F412C4" w14:paraId="2DADC8BC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22B3CD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Taking a folic-acid supplement every day would be easy.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4B38CD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27 (87)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C01CDC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 (10)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4A73E3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50 (86)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825837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 (3)</w:t>
            </w:r>
          </w:p>
        </w:tc>
      </w:tr>
      <w:tr w:rsidR="002849F7" w:rsidRPr="00F412C4" w14:paraId="55844BF4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EB3A54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Visit a PCC consult would be easy.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F5EFCB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28 (90)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3506E6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 (7)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2B3FA6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50 (86)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2211D1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 (3)</w:t>
            </w:r>
          </w:p>
        </w:tc>
      </w:tr>
      <w:tr w:rsidR="002849F7" w:rsidRPr="00F412C4" w14:paraId="4EA250AF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E1867A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Having a conversation with a healthcare professional about your wish to conceive would be easy.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2F38EE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27 (87)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205E0C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 (10)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59A05E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50 (86)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FA61C1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 (3)</w:t>
            </w:r>
          </w:p>
        </w:tc>
      </w:tr>
      <w:tr w:rsidR="002849F7" w:rsidRPr="00F412C4" w14:paraId="192869B7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7E281C" w14:textId="77777777" w:rsidR="002849F7" w:rsidRPr="00C51EAA" w:rsidRDefault="002849F7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C51EAA">
              <w:rPr>
                <w:rFonts w:ascii="Arial" w:eastAsia="Times New Roman" w:hAnsi="Arial" w:cs="Arial"/>
                <w:color w:val="000000"/>
              </w:rPr>
              <w:t>Visiting a PCC consult is allowed from my religion.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36C2F8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30 (97)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BA6CBB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0 (-)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3ABD30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52 (90)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89606E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0 (-)</w:t>
            </w:r>
          </w:p>
        </w:tc>
      </w:tr>
      <w:tr w:rsidR="002849F7" w:rsidRPr="00F412C4" w14:paraId="1DADD901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B6AE09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I do not fear negative responses from my partner or family when I visit a PCC consult.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AFF772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29 (94)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0D8344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 (3)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17CE85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14 (82)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8FDDA8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0 (-)</w:t>
            </w:r>
          </w:p>
        </w:tc>
      </w:tr>
      <w:tr w:rsidR="002849F7" w:rsidRPr="00F412C4" w14:paraId="7B0F0D99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652B28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My partner wants me to go to a PCC consult.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04F259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 (3)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4541DC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29 (93)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0E820B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7 (12)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0598AF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45 (78)</w:t>
            </w:r>
          </w:p>
        </w:tc>
      </w:tr>
      <w:tr w:rsidR="002849F7" w:rsidRPr="00F412C4" w14:paraId="41FFE1BC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AEC74A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I would visit a PCC on advice of my family/friends.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1F7F7E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0 (-)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83A712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30 (96)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A403DE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 (5)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656E13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49 (85)</w:t>
            </w:r>
          </w:p>
        </w:tc>
      </w:tr>
      <w:tr w:rsidR="002849F7" w:rsidRPr="00F412C4" w14:paraId="327EAB66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045572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I want information/a good preparation for a pregnancy.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ACF670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23 (74)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FA29C9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7 (22)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6A113A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43 (74)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DA348E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9 (16)</w:t>
            </w:r>
          </w:p>
        </w:tc>
      </w:tr>
      <w:tr w:rsidR="002849F7" w:rsidRPr="00F412C4" w14:paraId="4914A04E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E07E65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A PCC consult gives me enough advantages.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1A1194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28 (90)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753133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 (7)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48B503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49 (85)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992A34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 (5)</w:t>
            </w:r>
          </w:p>
        </w:tc>
      </w:tr>
      <w:tr w:rsidR="002849F7" w:rsidRPr="00F412C4" w14:paraId="5EA67852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C98AD9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I do not fear a PCC consult.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C915B4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28 (90)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BFAC2E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 (7)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4A805E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51 (88)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8789DF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 (2)</w:t>
            </w:r>
          </w:p>
        </w:tc>
      </w:tr>
      <w:tr w:rsidR="002849F7" w:rsidRPr="00F412C4" w14:paraId="7F2830BC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E49917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A PCC consult does not take me too much time and effort.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6C532B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27 (87)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74A5B1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 (10)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5FF12B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48 (83)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2693BA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 (7)</w:t>
            </w:r>
          </w:p>
        </w:tc>
      </w:tr>
      <w:tr w:rsidR="002849F7" w:rsidRPr="00F412C4" w14:paraId="22D28441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F5DBCB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 xml:space="preserve">I can see reasons to visit a PCC consult. 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814622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30 (97)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97F4C2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0 (-)</w:t>
            </w:r>
          </w:p>
        </w:tc>
        <w:tc>
          <w:tcPr>
            <w:tcW w:w="153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6C9403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49 (85)</w:t>
            </w:r>
          </w:p>
        </w:tc>
        <w:tc>
          <w:tcPr>
            <w:tcW w:w="139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F876A3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 (5)</w:t>
            </w:r>
          </w:p>
        </w:tc>
      </w:tr>
      <w:tr w:rsidR="002849F7" w:rsidRPr="00F412C4" w14:paraId="2E31D91B" w14:textId="77777777" w:rsidTr="444EB23D">
        <w:trPr>
          <w:trHeight w:val="312"/>
        </w:trPr>
        <w:tc>
          <w:tcPr>
            <w:tcW w:w="8648" w:type="dxa"/>
            <w:tcBorders>
              <w:left w:val="nil"/>
              <w:right w:val="nil"/>
            </w:tcBorders>
          </w:tcPr>
          <w:p w14:paraId="18283D71" w14:textId="77777777" w:rsidR="002849F7" w:rsidRPr="00C51EAA" w:rsidRDefault="002849F7" w:rsidP="006773B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C51EAA">
              <w:rPr>
                <w:rFonts w:ascii="Arial" w:eastAsia="Times New Roman" w:hAnsi="Arial" w:cs="Arial"/>
                <w:b/>
                <w:color w:val="000000"/>
              </w:rPr>
              <w:t xml:space="preserve">Medical </w:t>
            </w:r>
          </w:p>
        </w:tc>
        <w:tc>
          <w:tcPr>
            <w:tcW w:w="1668" w:type="dxa"/>
            <w:tcBorders>
              <w:left w:val="nil"/>
              <w:right w:val="nil"/>
            </w:tcBorders>
          </w:tcPr>
          <w:p w14:paraId="5DAB6C7B" w14:textId="77777777" w:rsidR="002849F7" w:rsidRPr="00C51EAA" w:rsidRDefault="002849F7" w:rsidP="006773BF">
            <w:pPr>
              <w:rPr>
                <w:rFonts w:ascii="Arial" w:hAnsi="Arial" w:cs="Arial"/>
                <w:b/>
              </w:rPr>
            </w:pPr>
          </w:p>
        </w:tc>
        <w:tc>
          <w:tcPr>
            <w:tcW w:w="4854" w:type="dxa"/>
            <w:gridSpan w:val="6"/>
            <w:tcBorders>
              <w:left w:val="nil"/>
              <w:right w:val="nil"/>
            </w:tcBorders>
          </w:tcPr>
          <w:p w14:paraId="02EB378F" w14:textId="77777777" w:rsidR="002849F7" w:rsidRPr="00C51EAA" w:rsidRDefault="002849F7" w:rsidP="006773BF">
            <w:pPr>
              <w:rPr>
                <w:rFonts w:ascii="Arial" w:hAnsi="Arial" w:cs="Arial"/>
                <w:b/>
              </w:rPr>
            </w:pPr>
          </w:p>
        </w:tc>
      </w:tr>
      <w:tr w:rsidR="002849F7" w:rsidRPr="00F412C4" w14:paraId="3249B4DE" w14:textId="77777777" w:rsidTr="444EB23D">
        <w:trPr>
          <w:trHeight w:val="312"/>
        </w:trPr>
        <w:tc>
          <w:tcPr>
            <w:tcW w:w="8648" w:type="dxa"/>
            <w:tcBorders>
              <w:left w:val="nil"/>
              <w:bottom w:val="nil"/>
              <w:right w:val="single" w:sz="4" w:space="0" w:color="auto"/>
            </w:tcBorders>
          </w:tcPr>
          <w:p w14:paraId="7EDD9934" w14:textId="77777777" w:rsidR="002849F7" w:rsidRPr="00C51EAA" w:rsidRDefault="002849F7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C51EAA">
              <w:rPr>
                <w:rFonts w:ascii="Arial" w:eastAsia="Times New Roman" w:hAnsi="Arial" w:cs="Arial"/>
                <w:color w:val="000000"/>
              </w:rPr>
              <w:t>With PCC you know how to become healthy pregnant.</w:t>
            </w:r>
          </w:p>
        </w:tc>
        <w:tc>
          <w:tcPr>
            <w:tcW w:w="166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0E5C59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29 (93)</w:t>
            </w:r>
          </w:p>
        </w:tc>
        <w:tc>
          <w:tcPr>
            <w:tcW w:w="1928" w:type="dxa"/>
            <w:tcBorders>
              <w:left w:val="single" w:sz="4" w:space="0" w:color="auto"/>
              <w:bottom w:val="nil"/>
              <w:right w:val="nil"/>
            </w:tcBorders>
          </w:tcPr>
          <w:p w14:paraId="10855634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 (3)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  <w:bottom w:val="nil"/>
              <w:right w:val="nil"/>
            </w:tcBorders>
          </w:tcPr>
          <w:p w14:paraId="305E4534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40 (69)</w:t>
            </w:r>
          </w:p>
        </w:tc>
        <w:tc>
          <w:tcPr>
            <w:tcW w:w="1430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6A407510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12 (21)</w:t>
            </w:r>
          </w:p>
        </w:tc>
      </w:tr>
      <w:tr w:rsidR="002849F7" w:rsidRPr="00F412C4" w14:paraId="22CF1EE7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B9534B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Having a child with a bad medical condition.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E96609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 (3)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2ECAFE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29 (93)</w:t>
            </w:r>
          </w:p>
        </w:tc>
        <w:tc>
          <w:tcPr>
            <w:tcW w:w="149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74C6A1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 (2)</w:t>
            </w:r>
          </w:p>
        </w:tc>
        <w:tc>
          <w:tcPr>
            <w:tcW w:w="14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C788FC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51 (88)</w:t>
            </w:r>
          </w:p>
        </w:tc>
      </w:tr>
      <w:tr w:rsidR="002849F7" w:rsidRPr="00F412C4" w14:paraId="0175E9B4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DEB1E6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 xml:space="preserve">Having a pregnancy history with </w:t>
            </w:r>
            <w:r w:rsidR="005B3692">
              <w:rPr>
                <w:rFonts w:ascii="Arial" w:hAnsi="Arial" w:cs="Arial"/>
              </w:rPr>
              <w:t>complications</w:t>
            </w:r>
            <w:r w:rsidRPr="00C51EAA">
              <w:rPr>
                <w:rFonts w:ascii="Arial" w:hAnsi="Arial" w:cs="Arial"/>
              </w:rPr>
              <w:t>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30069C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 (13)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F707C1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26 (83)</w:t>
            </w:r>
          </w:p>
        </w:tc>
        <w:tc>
          <w:tcPr>
            <w:tcW w:w="149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CD28BB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6 (10)</w:t>
            </w:r>
          </w:p>
        </w:tc>
        <w:tc>
          <w:tcPr>
            <w:tcW w:w="14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DF78D1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46 (80)</w:t>
            </w:r>
          </w:p>
        </w:tc>
      </w:tr>
      <w:tr w:rsidR="002849F7" w:rsidRPr="00F412C4" w14:paraId="10C11608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966222" w14:textId="598FB35F" w:rsidR="002849F7" w:rsidRPr="00C51EAA" w:rsidRDefault="444EB23D" w:rsidP="006773BF">
            <w:pPr>
              <w:rPr>
                <w:rFonts w:ascii="Arial" w:hAnsi="Arial" w:cs="Arial"/>
                <w:color w:val="000000"/>
              </w:rPr>
            </w:pPr>
            <w:r w:rsidRPr="444EB23D">
              <w:rPr>
                <w:rFonts w:ascii="Arial" w:hAnsi="Arial" w:cs="Arial"/>
                <w:color w:val="000000" w:themeColor="text1"/>
              </w:rPr>
              <w:t>I would visit a PCC consult on advice of the disease specific specialist.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5E55C2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23 (74)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A77EB2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7 (22)</w:t>
            </w:r>
          </w:p>
        </w:tc>
        <w:tc>
          <w:tcPr>
            <w:tcW w:w="149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D7C1AB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36 (62)</w:t>
            </w:r>
          </w:p>
        </w:tc>
        <w:tc>
          <w:tcPr>
            <w:tcW w:w="14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B5D543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16 (28)</w:t>
            </w:r>
          </w:p>
        </w:tc>
      </w:tr>
      <w:tr w:rsidR="002849F7" w:rsidRPr="00F412C4" w14:paraId="47CEE536" w14:textId="77777777" w:rsidTr="444EB23D">
        <w:trPr>
          <w:trHeight w:val="314"/>
        </w:trPr>
        <w:tc>
          <w:tcPr>
            <w:tcW w:w="8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FA4326" w14:textId="77777777" w:rsidR="002849F7" w:rsidRPr="00C51EAA" w:rsidRDefault="002849F7" w:rsidP="006773BF">
            <w:pPr>
              <w:rPr>
                <w:rFonts w:ascii="Arial" w:hAnsi="Arial" w:cs="Arial"/>
                <w:color w:val="000000"/>
              </w:rPr>
            </w:pPr>
            <w:r w:rsidRPr="00C51EAA">
              <w:rPr>
                <w:rFonts w:ascii="Arial" w:hAnsi="Arial" w:cs="Arial"/>
                <w:color w:val="000000"/>
              </w:rPr>
              <w:t>I would visit a PCC consult on advice of the midwife, gynecologist or general practitioner.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A643F7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10 (32)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1A983C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20 (64)</w:t>
            </w:r>
          </w:p>
        </w:tc>
        <w:tc>
          <w:tcPr>
            <w:tcW w:w="149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0F8628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21 (36)</w:t>
            </w:r>
          </w:p>
        </w:tc>
        <w:tc>
          <w:tcPr>
            <w:tcW w:w="143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400107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31 (54)</w:t>
            </w:r>
          </w:p>
        </w:tc>
      </w:tr>
      <w:tr w:rsidR="002849F7" w:rsidRPr="002528B1" w14:paraId="01A98C79" w14:textId="77777777" w:rsidTr="444EB23D">
        <w:trPr>
          <w:trHeight w:val="312"/>
        </w:trPr>
        <w:tc>
          <w:tcPr>
            <w:tcW w:w="8648" w:type="dxa"/>
            <w:tcBorders>
              <w:top w:val="nil"/>
              <w:left w:val="nil"/>
              <w:right w:val="single" w:sz="4" w:space="0" w:color="auto"/>
            </w:tcBorders>
          </w:tcPr>
          <w:p w14:paraId="2F8478C9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  <w:color w:val="000000"/>
              </w:rPr>
              <w:t>I would visit a PCC consult on</w:t>
            </w:r>
            <w:r w:rsidRPr="00C51EAA">
              <w:rPr>
                <w:rFonts w:ascii="Arial" w:hAnsi="Arial" w:cs="Arial"/>
              </w:rPr>
              <w:t xml:space="preserve"> advice of the youth healthcare physician.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72545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 (3)</w:t>
            </w:r>
          </w:p>
        </w:tc>
        <w:tc>
          <w:tcPr>
            <w:tcW w:w="1928" w:type="dxa"/>
            <w:tcBorders>
              <w:top w:val="nil"/>
              <w:left w:val="single" w:sz="4" w:space="0" w:color="auto"/>
              <w:right w:val="nil"/>
            </w:tcBorders>
          </w:tcPr>
          <w:p w14:paraId="0FF9639A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29 (93)</w:t>
            </w:r>
          </w:p>
        </w:tc>
        <w:tc>
          <w:tcPr>
            <w:tcW w:w="1496" w:type="dxa"/>
            <w:gridSpan w:val="3"/>
            <w:tcBorders>
              <w:top w:val="nil"/>
              <w:left w:val="single" w:sz="4" w:space="0" w:color="auto"/>
              <w:right w:val="nil"/>
            </w:tcBorders>
          </w:tcPr>
          <w:p w14:paraId="0BCFA3F0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 (7)</w:t>
            </w:r>
          </w:p>
        </w:tc>
        <w:tc>
          <w:tcPr>
            <w:tcW w:w="1430" w:type="dxa"/>
            <w:gridSpan w:val="2"/>
            <w:tcBorders>
              <w:top w:val="nil"/>
              <w:left w:val="single" w:sz="4" w:space="0" w:color="auto"/>
              <w:right w:val="nil"/>
            </w:tcBorders>
          </w:tcPr>
          <w:p w14:paraId="0811B374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48 (83)</w:t>
            </w:r>
          </w:p>
        </w:tc>
      </w:tr>
      <w:tr w:rsidR="002849F7" w:rsidRPr="002528B1" w14:paraId="2EACADD3" w14:textId="77777777" w:rsidTr="444EB23D">
        <w:trPr>
          <w:trHeight w:val="312"/>
        </w:trPr>
        <w:tc>
          <w:tcPr>
            <w:tcW w:w="8648" w:type="dxa"/>
            <w:tcBorders>
              <w:left w:val="nil"/>
              <w:bottom w:val="single" w:sz="4" w:space="0" w:color="auto"/>
              <w:right w:val="nil"/>
            </w:tcBorders>
          </w:tcPr>
          <w:p w14:paraId="249FAE86" w14:textId="77777777" w:rsidR="002849F7" w:rsidRPr="00C51EAA" w:rsidRDefault="002849F7" w:rsidP="006773B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C51EAA">
              <w:rPr>
                <w:rFonts w:ascii="Arial" w:eastAsia="Times New Roman" w:hAnsi="Arial" w:cs="Arial"/>
                <w:b/>
                <w:color w:val="000000"/>
                <w:lang w:val="en-GB"/>
              </w:rPr>
              <w:t>Organisation</w:t>
            </w:r>
            <w:r w:rsidRPr="00C51EAA">
              <w:rPr>
                <w:rFonts w:ascii="Arial" w:eastAsia="Times New Roman" w:hAnsi="Arial" w:cs="Arial"/>
                <w:b/>
                <w:color w:val="000000"/>
              </w:rPr>
              <w:t xml:space="preserve"> </w:t>
            </w:r>
          </w:p>
        </w:tc>
        <w:tc>
          <w:tcPr>
            <w:tcW w:w="1668" w:type="dxa"/>
            <w:tcBorders>
              <w:left w:val="nil"/>
              <w:bottom w:val="single" w:sz="4" w:space="0" w:color="auto"/>
              <w:right w:val="nil"/>
            </w:tcBorders>
          </w:tcPr>
          <w:p w14:paraId="6A05A809" w14:textId="77777777" w:rsidR="002849F7" w:rsidRPr="00C51EAA" w:rsidRDefault="002849F7" w:rsidP="006773BF">
            <w:pPr>
              <w:rPr>
                <w:rFonts w:ascii="Arial" w:hAnsi="Arial" w:cs="Arial"/>
                <w:b/>
              </w:rPr>
            </w:pPr>
          </w:p>
        </w:tc>
        <w:tc>
          <w:tcPr>
            <w:tcW w:w="4854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5A39BBE3" w14:textId="77777777" w:rsidR="002849F7" w:rsidRPr="00C51EAA" w:rsidRDefault="002849F7" w:rsidP="006773BF">
            <w:pPr>
              <w:rPr>
                <w:rFonts w:ascii="Arial" w:hAnsi="Arial" w:cs="Arial"/>
                <w:b/>
              </w:rPr>
            </w:pPr>
          </w:p>
        </w:tc>
      </w:tr>
      <w:tr w:rsidR="002849F7" w:rsidRPr="002528B1" w14:paraId="30B21B30" w14:textId="77777777" w:rsidTr="444EB23D">
        <w:trPr>
          <w:trHeight w:val="312"/>
        </w:trPr>
        <w:tc>
          <w:tcPr>
            <w:tcW w:w="8648" w:type="dxa"/>
            <w:tcBorders>
              <w:left w:val="nil"/>
              <w:right w:val="single" w:sz="4" w:space="0" w:color="auto"/>
            </w:tcBorders>
          </w:tcPr>
          <w:p w14:paraId="5BBB945E" w14:textId="77777777" w:rsidR="002849F7" w:rsidRPr="00C51EAA" w:rsidRDefault="002849F7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C51EAA">
              <w:rPr>
                <w:rFonts w:ascii="Arial" w:eastAsia="Times New Roman" w:hAnsi="Arial" w:cs="Arial"/>
                <w:color w:val="000000"/>
              </w:rPr>
              <w:t>PCC posters should be seen everywhere, like in the waiting room of the midwife/doctor.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</w:tcPr>
          <w:p w14:paraId="3A86E6A6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20 (65)</w:t>
            </w:r>
          </w:p>
        </w:tc>
        <w:tc>
          <w:tcPr>
            <w:tcW w:w="1928" w:type="dxa"/>
            <w:tcBorders>
              <w:left w:val="single" w:sz="4" w:space="0" w:color="auto"/>
              <w:right w:val="nil"/>
            </w:tcBorders>
          </w:tcPr>
          <w:p w14:paraId="613CE481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10 (32)</w:t>
            </w:r>
          </w:p>
        </w:tc>
        <w:tc>
          <w:tcPr>
            <w:tcW w:w="1477" w:type="dxa"/>
            <w:gridSpan w:val="2"/>
            <w:tcBorders>
              <w:left w:val="single" w:sz="4" w:space="0" w:color="auto"/>
              <w:right w:val="nil"/>
            </w:tcBorders>
          </w:tcPr>
          <w:p w14:paraId="5A239DA1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35 (60)</w:t>
            </w:r>
          </w:p>
        </w:tc>
        <w:tc>
          <w:tcPr>
            <w:tcW w:w="1449" w:type="dxa"/>
            <w:gridSpan w:val="3"/>
            <w:tcBorders>
              <w:left w:val="single" w:sz="4" w:space="0" w:color="auto"/>
              <w:right w:val="nil"/>
            </w:tcBorders>
          </w:tcPr>
          <w:p w14:paraId="31F77F0B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17 (30)</w:t>
            </w:r>
          </w:p>
        </w:tc>
      </w:tr>
      <w:tr w:rsidR="002849F7" w:rsidRPr="002528B1" w14:paraId="442AFBB0" w14:textId="77777777" w:rsidTr="444EB23D">
        <w:trPr>
          <w:trHeight w:val="312"/>
        </w:trPr>
        <w:tc>
          <w:tcPr>
            <w:tcW w:w="8648" w:type="dxa"/>
            <w:tcBorders>
              <w:left w:val="nil"/>
              <w:bottom w:val="single" w:sz="4" w:space="0" w:color="auto"/>
              <w:right w:val="nil"/>
            </w:tcBorders>
          </w:tcPr>
          <w:p w14:paraId="1578AB06" w14:textId="77777777" w:rsidR="002849F7" w:rsidRPr="00C51EAA" w:rsidRDefault="002849F7" w:rsidP="006773B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C51EAA">
              <w:rPr>
                <w:rFonts w:ascii="Arial" w:eastAsia="Times New Roman" w:hAnsi="Arial" w:cs="Arial"/>
                <w:b/>
                <w:color w:val="000000"/>
              </w:rPr>
              <w:t xml:space="preserve">Financial </w:t>
            </w:r>
          </w:p>
        </w:tc>
        <w:tc>
          <w:tcPr>
            <w:tcW w:w="1668" w:type="dxa"/>
            <w:tcBorders>
              <w:left w:val="nil"/>
              <w:bottom w:val="single" w:sz="4" w:space="0" w:color="auto"/>
              <w:right w:val="nil"/>
            </w:tcBorders>
          </w:tcPr>
          <w:p w14:paraId="41C8F396" w14:textId="77777777" w:rsidR="002849F7" w:rsidRPr="00C51EAA" w:rsidRDefault="002849F7" w:rsidP="006773BF">
            <w:pPr>
              <w:rPr>
                <w:rFonts w:ascii="Arial" w:hAnsi="Arial" w:cs="Arial"/>
                <w:b/>
              </w:rPr>
            </w:pPr>
          </w:p>
        </w:tc>
        <w:tc>
          <w:tcPr>
            <w:tcW w:w="4854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72A3D3EC" w14:textId="77777777" w:rsidR="002849F7" w:rsidRPr="00C51EAA" w:rsidRDefault="002849F7" w:rsidP="006773BF">
            <w:pPr>
              <w:rPr>
                <w:rFonts w:ascii="Arial" w:hAnsi="Arial" w:cs="Arial"/>
                <w:b/>
              </w:rPr>
            </w:pPr>
          </w:p>
        </w:tc>
      </w:tr>
      <w:tr w:rsidR="002849F7" w:rsidRPr="002528B1" w14:paraId="1B031E92" w14:textId="77777777" w:rsidTr="444EB23D">
        <w:trPr>
          <w:trHeight w:val="312"/>
        </w:trPr>
        <w:tc>
          <w:tcPr>
            <w:tcW w:w="864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EE7103E" w14:textId="77777777" w:rsidR="002849F7" w:rsidRPr="00C51EAA" w:rsidRDefault="002849F7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A03052">
              <w:rPr>
                <w:b/>
                <w:bCs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DD08D3F" wp14:editId="04C78321">
                      <wp:simplePos x="0" y="0"/>
                      <wp:positionH relativeFrom="column">
                        <wp:posOffset>-18242</wp:posOffset>
                      </wp:positionH>
                      <wp:positionV relativeFrom="paragraph">
                        <wp:posOffset>404899</wp:posOffset>
                      </wp:positionV>
                      <wp:extent cx="5676265" cy="258792"/>
                      <wp:effectExtent l="0" t="0" r="635" b="0"/>
                      <wp:wrapNone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76265" cy="25879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56EBA18" w14:textId="1924ED1F" w:rsidR="00872E25" w:rsidRPr="000469FC" w:rsidRDefault="00872E25" w:rsidP="002849F7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en-US"/>
                                    </w:rPr>
                                  </w:pPr>
                                  <w:r w:rsidRPr="000469FC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* due to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en-US"/>
                                    </w:rPr>
                                    <w:t>missing answers (3.4%) the numbers do no</w:t>
                                  </w:r>
                                  <w:r w:rsidRPr="000469FC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en-US"/>
                                    </w:rPr>
                                    <w:t>t always count up to 100%</w:t>
                                  </w:r>
                                </w:p>
                                <w:p w14:paraId="0D0B940D" w14:textId="77777777" w:rsidR="00872E25" w:rsidRPr="000469FC" w:rsidRDefault="00872E25" w:rsidP="002849F7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D08D3F" id="_x0000_s1027" type="#_x0000_t202" style="position:absolute;margin-left:-1.45pt;margin-top:31.9pt;width:446.95pt;height:2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" stroked="f">
                      <v:textbox>
                        <w:txbxContent>
                          <w:p w14:paraId="056EBA18" w14:textId="1924ED1F" w:rsidR="00872E25" w:rsidRPr="000469FC" w:rsidRDefault="00872E25" w:rsidP="002849F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* due to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missing answers (3.4%) the numbers do no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t always count up to 100%</w:t>
                            </w:r>
                          </w:p>
                          <w:p w14:paraId="0D0B940D" w14:textId="77777777" w:rsidR="00872E25" w:rsidRPr="000469FC" w:rsidRDefault="00872E25" w:rsidP="002849F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51EAA">
              <w:rPr>
                <w:rFonts w:ascii="Arial" w:eastAsia="Times New Roman" w:hAnsi="Arial" w:cs="Arial"/>
                <w:color w:val="000000"/>
              </w:rPr>
              <w:t>PCC consults should be available, for free, for everyone who wants to become pregnant.</w:t>
            </w: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2576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28 (90)</w:t>
            </w: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7B37B4FA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2 (6)</w:t>
            </w:r>
          </w:p>
        </w:tc>
        <w:tc>
          <w:tcPr>
            <w:tcW w:w="1458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4FD9D08" w14:textId="77777777" w:rsidR="002849F7" w:rsidRPr="00C51EAA" w:rsidRDefault="002849F7" w:rsidP="006773BF">
            <w:pPr>
              <w:rPr>
                <w:rFonts w:ascii="Arial" w:hAnsi="Arial" w:cs="Arial"/>
                <w:b/>
                <w:i/>
              </w:rPr>
            </w:pPr>
            <w:r w:rsidRPr="00C51EAA">
              <w:rPr>
                <w:rFonts w:ascii="Arial" w:hAnsi="Arial" w:cs="Arial"/>
              </w:rPr>
              <w:t>49 (85)</w:t>
            </w:r>
          </w:p>
        </w:tc>
        <w:tc>
          <w:tcPr>
            <w:tcW w:w="1468" w:type="dxa"/>
            <w:gridSpan w:val="4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2A1C909" w14:textId="77777777" w:rsidR="002849F7" w:rsidRPr="00C51EAA" w:rsidRDefault="002849F7" w:rsidP="006773BF">
            <w:pPr>
              <w:rPr>
                <w:rFonts w:ascii="Arial" w:hAnsi="Arial" w:cs="Arial"/>
              </w:rPr>
            </w:pPr>
            <w:r w:rsidRPr="00C51EAA">
              <w:rPr>
                <w:rFonts w:ascii="Arial" w:hAnsi="Arial" w:cs="Arial"/>
              </w:rPr>
              <w:t>3 (5)</w:t>
            </w:r>
          </w:p>
        </w:tc>
      </w:tr>
    </w:tbl>
    <w:bookmarkEnd w:id="0"/>
    <w:p w14:paraId="117615EA" w14:textId="77777777" w:rsidR="001451E9" w:rsidRDefault="004F5DF7">
      <w:r w:rsidRPr="00D31833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EE7995A" wp14:editId="052CF843">
                <wp:simplePos x="0" y="0"/>
                <wp:positionH relativeFrom="column">
                  <wp:posOffset>257175</wp:posOffset>
                </wp:positionH>
                <wp:positionV relativeFrom="paragraph">
                  <wp:posOffset>190500</wp:posOffset>
                </wp:positionV>
                <wp:extent cx="8039100" cy="281305"/>
                <wp:effectExtent l="0" t="0" r="0" b="4445"/>
                <wp:wrapNone/>
                <wp:docPr id="48" name="Text Box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9100" cy="281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B78BA3" w14:textId="5327801D" w:rsidR="00872E25" w:rsidRPr="000469FC" w:rsidRDefault="00872E25" w:rsidP="004F5DF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469F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Additional file 2 </w:t>
                            </w:r>
                            <w:r w:rsidR="00997199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Questions used to identify k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nowledge, attitude and actions of women with IBD and RD towards PCC </w:t>
                            </w:r>
                          </w:p>
                          <w:p w14:paraId="60061E4C" w14:textId="77777777" w:rsidR="00872E25" w:rsidRPr="000469FC" w:rsidRDefault="00872E25" w:rsidP="004F5DF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7995A" id="Text Box 246" o:spid="_x0000_s1028" type="#_x0000_t202" style="position:absolute;margin-left:20.25pt;margin-top:15pt;width:633pt;height:22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" stroked="f">
                <v:textbox>
                  <w:txbxContent>
                    <w:p w14:paraId="2DB78BA3" w14:textId="5327801D" w:rsidR="00872E25" w:rsidRPr="000469FC" w:rsidRDefault="00872E25" w:rsidP="004F5DF7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0469FC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  <w:t xml:space="preserve">Additional file 2 </w:t>
                      </w:r>
                      <w:r w:rsidR="00997199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Question</w:t>
                      </w:r>
                      <w:r w:rsidR="00997199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s</w:t>
                      </w:r>
                      <w:r w:rsidR="00997199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97199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used to identify </w:t>
                      </w:r>
                      <w:r w:rsidR="00997199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k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nowledge, attitude and actions of women with IBD and RD towards PCC </w:t>
                      </w:r>
                    </w:p>
                    <w:p w14:paraId="60061E4C" w14:textId="77777777" w:rsidR="00872E25" w:rsidRPr="000469FC" w:rsidRDefault="00872E25" w:rsidP="004F5DF7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1"/>
        <w:tblpPr w:leftFromText="180" w:rightFromText="180" w:vertAnchor="page" w:horzAnchor="page" w:tblpX="1193" w:tblpY="1589"/>
        <w:tblW w:w="10206" w:type="dxa"/>
        <w:tblLook w:val="04A0" w:firstRow="1" w:lastRow="0" w:firstColumn="1" w:lastColumn="0" w:noHBand="0" w:noVBand="1"/>
      </w:tblPr>
      <w:tblGrid>
        <w:gridCol w:w="4302"/>
        <w:gridCol w:w="1510"/>
        <w:gridCol w:w="1418"/>
        <w:gridCol w:w="1559"/>
        <w:gridCol w:w="1417"/>
      </w:tblGrid>
      <w:tr w:rsidR="004F5DF7" w:rsidRPr="00A03052" w14:paraId="5BAE2726" w14:textId="77777777" w:rsidTr="004F5DF7">
        <w:trPr>
          <w:trHeight w:val="375"/>
        </w:trPr>
        <w:tc>
          <w:tcPr>
            <w:tcW w:w="4302" w:type="dxa"/>
            <w:tcBorders>
              <w:left w:val="nil"/>
              <w:right w:val="nil"/>
            </w:tcBorders>
          </w:tcPr>
          <w:p w14:paraId="4E7370C8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>Knowledge up to date</w:t>
            </w:r>
          </w:p>
        </w:tc>
        <w:tc>
          <w:tcPr>
            <w:tcW w:w="1510" w:type="dxa"/>
            <w:tcBorders>
              <w:left w:val="nil"/>
              <w:right w:val="nil"/>
            </w:tcBorders>
          </w:tcPr>
          <w:p w14:paraId="654248C4" w14:textId="77777777" w:rsidR="004F5DF7" w:rsidRPr="00EB5A85" w:rsidRDefault="000469FC" w:rsidP="004F5DF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Women</w:t>
            </w:r>
            <w:r w:rsidR="004F5DF7" w:rsidRPr="00EB5A85">
              <w:rPr>
                <w:rFonts w:ascii="Arial" w:hAnsi="Arial" w:cs="Arial"/>
                <w:b/>
              </w:rPr>
              <w:t xml:space="preserve"> IBD                                                </w:t>
            </w:r>
          </w:p>
          <w:p w14:paraId="4B94D5A5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</w:p>
          <w:p w14:paraId="458939D2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Yes </w:t>
            </w:r>
          </w:p>
          <w:p w14:paraId="6DFED9CA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>n = 31 (%)*</w:t>
            </w:r>
          </w:p>
        </w:tc>
        <w:tc>
          <w:tcPr>
            <w:tcW w:w="1418" w:type="dxa"/>
            <w:tcBorders>
              <w:left w:val="nil"/>
              <w:right w:val="single" w:sz="4" w:space="0" w:color="auto"/>
            </w:tcBorders>
          </w:tcPr>
          <w:p w14:paraId="3DEEC669" w14:textId="77777777" w:rsidR="004F5DF7" w:rsidRPr="00EB5A85" w:rsidRDefault="004F5DF7" w:rsidP="004F5DF7">
            <w:pPr>
              <w:rPr>
                <w:rFonts w:ascii="Arial" w:hAnsi="Arial" w:cs="Arial"/>
              </w:rPr>
            </w:pPr>
          </w:p>
          <w:p w14:paraId="3656B9AB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</w:p>
          <w:p w14:paraId="78BAA8A5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No </w:t>
            </w:r>
          </w:p>
          <w:p w14:paraId="662EF793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>n = 31 (%)*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</w:tcPr>
          <w:p w14:paraId="3A31053B" w14:textId="77777777" w:rsidR="004F5DF7" w:rsidRPr="00EB5A85" w:rsidRDefault="000469FC" w:rsidP="004F5DF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Women</w:t>
            </w:r>
            <w:r w:rsidR="004F5DF7" w:rsidRPr="00EB5A85">
              <w:rPr>
                <w:rFonts w:ascii="Arial" w:hAnsi="Arial" w:cs="Arial"/>
                <w:b/>
              </w:rPr>
              <w:t xml:space="preserve"> RD</w:t>
            </w:r>
          </w:p>
          <w:p w14:paraId="45FB0818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</w:p>
          <w:p w14:paraId="5DF63922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Yes </w:t>
            </w:r>
          </w:p>
          <w:p w14:paraId="11CE42F6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n = 58 (%)*   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049F31CB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</w:p>
          <w:p w14:paraId="53128261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</w:p>
          <w:p w14:paraId="253A59FF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No </w:t>
            </w:r>
          </w:p>
          <w:p w14:paraId="5CD3FBD9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>n = 58 (%)*</w:t>
            </w:r>
          </w:p>
        </w:tc>
      </w:tr>
      <w:tr w:rsidR="004F5DF7" w:rsidRPr="00A03052" w14:paraId="3E96A78A" w14:textId="77777777" w:rsidTr="004F5DF7">
        <w:trPr>
          <w:trHeight w:val="379"/>
        </w:trPr>
        <w:tc>
          <w:tcPr>
            <w:tcW w:w="4302" w:type="dxa"/>
            <w:tcBorders>
              <w:left w:val="nil"/>
              <w:bottom w:val="nil"/>
            </w:tcBorders>
          </w:tcPr>
          <w:p w14:paraId="6E6FEFB4" w14:textId="77777777" w:rsidR="004F5DF7" w:rsidRPr="00EB5A85" w:rsidRDefault="004F5DF7" w:rsidP="004F5DF7">
            <w:pPr>
              <w:rPr>
                <w:rFonts w:ascii="Arial" w:eastAsia="Times New Roman" w:hAnsi="Arial" w:cs="Arial"/>
                <w:color w:val="000000"/>
              </w:rPr>
            </w:pPr>
            <w:r w:rsidRPr="00EB5A85">
              <w:rPr>
                <w:rFonts w:ascii="Arial" w:eastAsia="Times New Roman" w:hAnsi="Arial" w:cs="Arial"/>
                <w:color w:val="000000"/>
              </w:rPr>
              <w:t>Folic-acid supplementation</w:t>
            </w:r>
          </w:p>
        </w:tc>
        <w:tc>
          <w:tcPr>
            <w:tcW w:w="1510" w:type="dxa"/>
            <w:tcBorders>
              <w:bottom w:val="nil"/>
              <w:right w:val="nil"/>
            </w:tcBorders>
          </w:tcPr>
          <w:p w14:paraId="33493CC7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&gt;80%</w:t>
            </w:r>
          </w:p>
        </w:tc>
        <w:tc>
          <w:tcPr>
            <w:tcW w:w="1418" w:type="dxa"/>
            <w:tcBorders>
              <w:bottom w:val="nil"/>
              <w:right w:val="nil"/>
            </w:tcBorders>
          </w:tcPr>
          <w:p w14:paraId="6A09E912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59" w:type="dxa"/>
            <w:tcBorders>
              <w:bottom w:val="nil"/>
              <w:right w:val="nil"/>
            </w:tcBorders>
          </w:tcPr>
          <w:p w14:paraId="33CA2111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 xml:space="preserve">&gt; 80% </w:t>
            </w:r>
          </w:p>
        </w:tc>
        <w:tc>
          <w:tcPr>
            <w:tcW w:w="1417" w:type="dxa"/>
            <w:tcBorders>
              <w:bottom w:val="nil"/>
              <w:right w:val="nil"/>
            </w:tcBorders>
          </w:tcPr>
          <w:p w14:paraId="33E67AC6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4F5DF7" w:rsidRPr="00A03052" w14:paraId="33B6F37F" w14:textId="77777777" w:rsidTr="004F5DF7">
        <w:trPr>
          <w:trHeight w:val="379"/>
        </w:trPr>
        <w:tc>
          <w:tcPr>
            <w:tcW w:w="4302" w:type="dxa"/>
            <w:tcBorders>
              <w:top w:val="nil"/>
              <w:left w:val="nil"/>
            </w:tcBorders>
          </w:tcPr>
          <w:p w14:paraId="5CED508A" w14:textId="77777777" w:rsidR="004F5DF7" w:rsidRPr="00EB5A85" w:rsidRDefault="004F5DF7" w:rsidP="004F5DF7">
            <w:pPr>
              <w:rPr>
                <w:rFonts w:ascii="Arial" w:eastAsia="Times New Roman" w:hAnsi="Arial" w:cs="Arial"/>
                <w:color w:val="000000"/>
              </w:rPr>
            </w:pPr>
            <w:r w:rsidRPr="00EB5A85">
              <w:rPr>
                <w:rFonts w:ascii="Arial" w:eastAsia="Times New Roman" w:hAnsi="Arial" w:cs="Arial"/>
                <w:color w:val="000000"/>
              </w:rPr>
              <w:t>Smoking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  <w:right w:val="nil"/>
            </w:tcBorders>
          </w:tcPr>
          <w:p w14:paraId="1BBD13F9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  <w:right w:val="nil"/>
            </w:tcBorders>
          </w:tcPr>
          <w:p w14:paraId="4970890C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&lt;80%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  <w:right w:val="nil"/>
            </w:tcBorders>
          </w:tcPr>
          <w:p w14:paraId="0BE14808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  <w:right w:val="nil"/>
            </w:tcBorders>
          </w:tcPr>
          <w:p w14:paraId="48E8FE2A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&lt; 80%</w:t>
            </w:r>
          </w:p>
        </w:tc>
      </w:tr>
      <w:tr w:rsidR="004F5DF7" w:rsidRPr="00A03052" w14:paraId="7F39910C" w14:textId="77777777" w:rsidTr="004F5DF7">
        <w:trPr>
          <w:trHeight w:val="379"/>
        </w:trPr>
        <w:tc>
          <w:tcPr>
            <w:tcW w:w="4302" w:type="dxa"/>
            <w:tcBorders>
              <w:left w:val="nil"/>
              <w:bottom w:val="single" w:sz="4" w:space="0" w:color="auto"/>
              <w:right w:val="nil"/>
            </w:tcBorders>
          </w:tcPr>
          <w:p w14:paraId="1EC3DCF0" w14:textId="77777777" w:rsidR="004F5DF7" w:rsidRPr="00EB5A85" w:rsidRDefault="004F5DF7" w:rsidP="004F5DF7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EB5A85">
              <w:rPr>
                <w:rFonts w:ascii="Arial" w:eastAsia="Times New Roman" w:hAnsi="Arial" w:cs="Arial"/>
                <w:b/>
                <w:color w:val="000000"/>
              </w:rPr>
              <w:t>Attitude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nil"/>
            </w:tcBorders>
          </w:tcPr>
          <w:p w14:paraId="23405E5C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Agree </w:t>
            </w:r>
          </w:p>
          <w:p w14:paraId="3EAED1BB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>n = 31 (%)*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9BBBFBC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Disagree </w:t>
            </w:r>
          </w:p>
          <w:p w14:paraId="2AC0878F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>n = 31 (%)*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42B4E52C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Agree </w:t>
            </w:r>
          </w:p>
          <w:p w14:paraId="53397F79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n =58 (%)*   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7F9BB716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Disagree </w:t>
            </w:r>
          </w:p>
          <w:p w14:paraId="667F9BED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n =58 (%)*   </w:t>
            </w:r>
          </w:p>
        </w:tc>
      </w:tr>
      <w:tr w:rsidR="004F5DF7" w:rsidRPr="00A03052" w14:paraId="195D7885" w14:textId="77777777" w:rsidTr="004F5DF7">
        <w:trPr>
          <w:trHeight w:val="379"/>
        </w:trPr>
        <w:tc>
          <w:tcPr>
            <w:tcW w:w="43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B98ED8F" w14:textId="77777777" w:rsidR="004F5DF7" w:rsidRPr="00EB5A85" w:rsidRDefault="004F5DF7" w:rsidP="004F5DF7">
            <w:pPr>
              <w:rPr>
                <w:rFonts w:ascii="Arial" w:eastAsia="Times New Roman" w:hAnsi="Arial" w:cs="Arial"/>
                <w:color w:val="000000"/>
              </w:rPr>
            </w:pPr>
            <w:r w:rsidRPr="00EB5A85">
              <w:rPr>
                <w:rFonts w:ascii="Arial" w:eastAsia="Times New Roman" w:hAnsi="Arial" w:cs="Arial"/>
                <w:color w:val="000000"/>
              </w:rPr>
              <w:t>There are things I can do before I become pregnant to deliver my baby healthy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A297A57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27 (87)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5E904E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3 (10)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07D19C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47 (81)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D26B976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5 (9)</w:t>
            </w:r>
          </w:p>
        </w:tc>
      </w:tr>
      <w:tr w:rsidR="004F5DF7" w:rsidRPr="00A03052" w14:paraId="70986F59" w14:textId="77777777" w:rsidTr="004F5DF7">
        <w:trPr>
          <w:trHeight w:val="379"/>
        </w:trPr>
        <w:tc>
          <w:tcPr>
            <w:tcW w:w="43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3E659D" w14:textId="77777777" w:rsidR="004F5DF7" w:rsidRPr="00EB5A85" w:rsidRDefault="004F5DF7" w:rsidP="004F5DF7">
            <w:pPr>
              <w:rPr>
                <w:rFonts w:ascii="Arial" w:eastAsia="Times New Roman" w:hAnsi="Arial" w:cs="Arial"/>
                <w:color w:val="000000"/>
              </w:rPr>
            </w:pPr>
            <w:r w:rsidRPr="00EB5A85">
              <w:rPr>
                <w:rFonts w:ascii="Arial" w:eastAsia="Times New Roman" w:hAnsi="Arial" w:cs="Arial"/>
                <w:color w:val="000000"/>
              </w:rPr>
              <w:t>There are lots of things I can do to deliver my baby healthy</w:t>
            </w: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1C27B1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26 (84)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A70309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4 (13)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F41E40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47 (81)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817D87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5  (9)</w:t>
            </w:r>
          </w:p>
        </w:tc>
      </w:tr>
      <w:tr w:rsidR="004F5DF7" w:rsidRPr="00A03052" w14:paraId="53BD1D39" w14:textId="77777777" w:rsidTr="004F5DF7">
        <w:trPr>
          <w:trHeight w:val="379"/>
        </w:trPr>
        <w:tc>
          <w:tcPr>
            <w:tcW w:w="4302" w:type="dxa"/>
            <w:tcBorders>
              <w:top w:val="nil"/>
              <w:left w:val="nil"/>
              <w:right w:val="single" w:sz="4" w:space="0" w:color="auto"/>
            </w:tcBorders>
          </w:tcPr>
          <w:p w14:paraId="32672795" w14:textId="77777777" w:rsidR="004F5DF7" w:rsidRPr="00EB5A85" w:rsidRDefault="004F5DF7" w:rsidP="004F5DF7">
            <w:pPr>
              <w:rPr>
                <w:rFonts w:ascii="Arial" w:eastAsia="Times New Roman" w:hAnsi="Arial" w:cs="Arial"/>
                <w:color w:val="000000"/>
              </w:rPr>
            </w:pPr>
            <w:r w:rsidRPr="00EB5A85">
              <w:rPr>
                <w:rFonts w:ascii="Arial" w:eastAsia="Times New Roman" w:hAnsi="Arial" w:cs="Arial"/>
                <w:color w:val="000000"/>
              </w:rPr>
              <w:t>There is nothing that I can do to deliver my baby healthy</w:t>
            </w: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451D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5 (16)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F309303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25 (81)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4C61240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2 (3)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64DFEB5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50 (86)</w:t>
            </w:r>
          </w:p>
        </w:tc>
      </w:tr>
      <w:tr w:rsidR="004F5DF7" w:rsidRPr="00A03052" w14:paraId="1A1974BC" w14:textId="77777777" w:rsidTr="004F5DF7">
        <w:trPr>
          <w:trHeight w:val="379"/>
        </w:trPr>
        <w:tc>
          <w:tcPr>
            <w:tcW w:w="4302" w:type="dxa"/>
            <w:tcBorders>
              <w:left w:val="nil"/>
              <w:right w:val="nil"/>
            </w:tcBorders>
          </w:tcPr>
          <w:p w14:paraId="60648862" w14:textId="77777777" w:rsidR="004F5DF7" w:rsidRPr="00EB5A85" w:rsidRDefault="004F5DF7" w:rsidP="004F5DF7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EB5A85">
              <w:rPr>
                <w:rFonts w:ascii="Arial" w:eastAsia="Times New Roman" w:hAnsi="Arial" w:cs="Arial"/>
                <w:b/>
                <w:color w:val="000000"/>
              </w:rPr>
              <w:t>Actions</w:t>
            </w:r>
          </w:p>
        </w:tc>
        <w:tc>
          <w:tcPr>
            <w:tcW w:w="1510" w:type="dxa"/>
            <w:tcBorders>
              <w:left w:val="nil"/>
              <w:right w:val="nil"/>
            </w:tcBorders>
          </w:tcPr>
          <w:p w14:paraId="59692612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Yes </w:t>
            </w:r>
          </w:p>
          <w:p w14:paraId="7CAED44C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>n = 31 (%)*</w:t>
            </w:r>
          </w:p>
        </w:tc>
        <w:tc>
          <w:tcPr>
            <w:tcW w:w="1418" w:type="dxa"/>
            <w:tcBorders>
              <w:left w:val="nil"/>
              <w:right w:val="single" w:sz="4" w:space="0" w:color="auto"/>
            </w:tcBorders>
          </w:tcPr>
          <w:p w14:paraId="11B50D5A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No </w:t>
            </w:r>
          </w:p>
          <w:p w14:paraId="432F6A20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n = 31 (%)*             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</w:tcPr>
          <w:p w14:paraId="7E12D2F5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Yes </w:t>
            </w:r>
          </w:p>
          <w:p w14:paraId="178D5776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n = 58 (%)*       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5B50935E" w14:textId="77777777" w:rsidR="004F5DF7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 xml:space="preserve">No </w:t>
            </w:r>
          </w:p>
          <w:p w14:paraId="5AB563D5" w14:textId="77777777" w:rsidR="004F5DF7" w:rsidRPr="00EB5A85" w:rsidRDefault="004F5DF7" w:rsidP="004F5DF7">
            <w:pPr>
              <w:rPr>
                <w:rFonts w:ascii="Arial" w:hAnsi="Arial" w:cs="Arial"/>
                <w:b/>
              </w:rPr>
            </w:pPr>
            <w:r w:rsidRPr="00EB5A85">
              <w:rPr>
                <w:rFonts w:ascii="Arial" w:hAnsi="Arial" w:cs="Arial"/>
                <w:b/>
              </w:rPr>
              <w:t>n = 58 (%)*</w:t>
            </w:r>
          </w:p>
        </w:tc>
      </w:tr>
      <w:tr w:rsidR="004F5DF7" w:rsidRPr="00A03052" w14:paraId="11042053" w14:textId="77777777" w:rsidTr="004F5DF7">
        <w:trPr>
          <w:trHeight w:val="379"/>
        </w:trPr>
        <w:tc>
          <w:tcPr>
            <w:tcW w:w="430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55909D17" w14:textId="77777777" w:rsidR="004F5DF7" w:rsidRPr="00EB5A85" w:rsidRDefault="004F5DF7" w:rsidP="004F5DF7">
            <w:pPr>
              <w:rPr>
                <w:rFonts w:ascii="Arial" w:eastAsia="Times New Roman" w:hAnsi="Arial" w:cs="Arial"/>
                <w:color w:val="000000"/>
              </w:rPr>
            </w:pPr>
            <w:r w:rsidRPr="00EB5A85">
              <w:rPr>
                <w:rFonts w:ascii="Arial" w:eastAsia="Times New Roman" w:hAnsi="Arial" w:cs="Arial"/>
                <w:color w:val="000000"/>
              </w:rPr>
              <w:t>Have you ever visited a preconception consult?</w:t>
            </w:r>
          </w:p>
        </w:tc>
        <w:tc>
          <w:tcPr>
            <w:tcW w:w="15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047BC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22 (71)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1C8C9E7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8 (26)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FFB105B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20 (35)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2988016" w14:textId="77777777" w:rsidR="004F5DF7" w:rsidRPr="00EB5A85" w:rsidRDefault="004F5DF7" w:rsidP="004F5DF7">
            <w:pPr>
              <w:rPr>
                <w:rFonts w:ascii="Arial" w:hAnsi="Arial" w:cs="Arial"/>
              </w:rPr>
            </w:pPr>
            <w:r w:rsidRPr="00EB5A85">
              <w:rPr>
                <w:rFonts w:ascii="Arial" w:hAnsi="Arial" w:cs="Arial"/>
              </w:rPr>
              <w:t>32 (55)</w:t>
            </w:r>
          </w:p>
        </w:tc>
      </w:tr>
    </w:tbl>
    <w:p w14:paraId="1658A9EE" w14:textId="77777777" w:rsidR="004F5DF7" w:rsidRDefault="004F5DF7">
      <w:r w:rsidRPr="00EB5A85">
        <w:rPr>
          <w:rFonts w:ascii="Arial" w:hAnsi="Arial" w:cs="Arial"/>
          <w:b/>
          <w:bCs/>
          <w:noProof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DCD71C" wp14:editId="17351DA6">
                <wp:simplePos x="0" y="0"/>
                <wp:positionH relativeFrom="column">
                  <wp:posOffset>359015</wp:posOffset>
                </wp:positionH>
                <wp:positionV relativeFrom="paragraph">
                  <wp:posOffset>3731041</wp:posOffset>
                </wp:positionV>
                <wp:extent cx="5676265" cy="263525"/>
                <wp:effectExtent l="0" t="0" r="635" b="317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265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1815D1" w14:textId="6CD6BD1E" w:rsidR="00872E25" w:rsidRPr="000469FC" w:rsidRDefault="00872E25" w:rsidP="004F5DF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* due to 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issing answers (3.4%) the numbers do not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always count up to 100%</w:t>
                            </w:r>
                          </w:p>
                          <w:p w14:paraId="62486C05" w14:textId="77777777" w:rsidR="00872E25" w:rsidRPr="000469FC" w:rsidRDefault="00872E25" w:rsidP="004F5DF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CD71C" id="_x0000_s1029" type="#_x0000_t202" style="position:absolute;margin-left:28.25pt;margin-top:293.8pt;width:446.95pt;height:2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" stroked="f">
                <v:textbox>
                  <w:txbxContent>
                    <w:p w14:paraId="301815D1" w14:textId="6CD6BD1E" w:rsidR="00872E25" w:rsidRPr="000469FC" w:rsidRDefault="00872E25" w:rsidP="004F5DF7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* due to 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issing answers (3.4%) the numbers do not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always count up to 100%</w:t>
                      </w:r>
                    </w:p>
                    <w:p w14:paraId="62486C05" w14:textId="77777777" w:rsidR="00872E25" w:rsidRPr="000469FC" w:rsidRDefault="00872E25" w:rsidP="004F5DF7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4B99056E" w14:textId="77777777" w:rsidR="004F5DF7" w:rsidRDefault="004F5DF7"/>
    <w:p w14:paraId="1299C43A" w14:textId="77777777" w:rsidR="001451E9" w:rsidRDefault="001451E9"/>
    <w:tbl>
      <w:tblPr>
        <w:tblStyle w:val="TableGrid"/>
        <w:tblpPr w:leftFromText="141" w:rightFromText="141" w:vertAnchor="text" w:horzAnchor="page" w:tblpX="1587" w:tblpY="1160"/>
        <w:tblW w:w="12330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155"/>
        <w:gridCol w:w="3780"/>
      </w:tblGrid>
      <w:tr w:rsidR="006773BF" w:rsidRPr="00997199" w14:paraId="4E515693" w14:textId="77777777" w:rsidTr="00054A9C">
        <w:trPr>
          <w:trHeight w:val="290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DBEF00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36BC43" w14:textId="4A2923A0" w:rsidR="006773BF" w:rsidRDefault="006773BF" w:rsidP="006773BF">
            <w:pPr>
              <w:pStyle w:val="NoSpacing"/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Department Obstetrics </w:t>
            </w:r>
            <w:r w:rsidR="00054A9C">
              <w:rPr>
                <w:rFonts w:ascii="Arial" w:hAnsi="Arial" w:cs="Arial"/>
                <w:b/>
              </w:rPr>
              <w:t>/</w:t>
            </w:r>
            <w:r w:rsidRPr="00AC119D">
              <w:rPr>
                <w:rFonts w:ascii="Arial" w:hAnsi="Arial" w:cs="Arial"/>
                <w:b/>
              </w:rPr>
              <w:t xml:space="preserve">Gynecology </w:t>
            </w:r>
          </w:p>
          <w:p w14:paraId="3BB3969F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n = 39 (85%)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DB70DC7" w14:textId="250AD746" w:rsidR="006773BF" w:rsidRPr="00AC119D" w:rsidRDefault="006773BF" w:rsidP="006773BF">
            <w:pPr>
              <w:pStyle w:val="NoSpacing"/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Department </w:t>
            </w:r>
          </w:p>
          <w:p w14:paraId="72E7EA97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Disease specialist</w:t>
            </w:r>
            <w:r w:rsidRPr="00AC119D">
              <w:rPr>
                <w:rFonts w:ascii="Arial" w:hAnsi="Arial" w:cs="Arial"/>
                <w:b/>
              </w:rPr>
              <w:t xml:space="preserve"> n = </w:t>
            </w:r>
            <w:r>
              <w:rPr>
                <w:rFonts w:ascii="Arial" w:hAnsi="Arial" w:cs="Arial"/>
                <w:b/>
              </w:rPr>
              <w:t>7</w:t>
            </w:r>
            <w:r w:rsidRPr="00AC119D">
              <w:rPr>
                <w:rFonts w:ascii="Arial" w:hAnsi="Arial" w:cs="Arial"/>
                <w:b/>
              </w:rPr>
              <w:t xml:space="preserve"> (</w:t>
            </w:r>
            <w:r>
              <w:rPr>
                <w:rFonts w:ascii="Arial" w:hAnsi="Arial" w:cs="Arial"/>
                <w:b/>
              </w:rPr>
              <w:t>15</w:t>
            </w:r>
            <w:r w:rsidRPr="00AC119D">
              <w:rPr>
                <w:rFonts w:ascii="Arial" w:hAnsi="Arial" w:cs="Arial"/>
                <w:b/>
              </w:rPr>
              <w:t>%</w:t>
            </w:r>
            <w:r>
              <w:rPr>
                <w:rFonts w:ascii="Arial" w:hAnsi="Arial" w:cs="Arial"/>
                <w:b/>
              </w:rPr>
              <w:t>)</w:t>
            </w:r>
            <w:r w:rsidRPr="00AC119D">
              <w:rPr>
                <w:rFonts w:ascii="Arial" w:hAnsi="Arial" w:cs="Arial"/>
                <w:b/>
              </w:rPr>
              <w:t xml:space="preserve">                          </w:t>
            </w:r>
          </w:p>
        </w:tc>
      </w:tr>
      <w:tr w:rsidR="006773BF" w:rsidRPr="00C51EAA" w14:paraId="245A133B" w14:textId="77777777" w:rsidTr="00054A9C">
        <w:trPr>
          <w:trHeight w:val="263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0F89C35" w14:textId="62AB314A" w:rsidR="006773BF" w:rsidRPr="00AC119D" w:rsidRDefault="006773BF" w:rsidP="0080302C">
            <w:pPr>
              <w:pStyle w:val="NoSpacing"/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</w:rPr>
              <w:t>Mean age</w:t>
            </w:r>
            <w:r w:rsidR="0080302C">
              <w:rPr>
                <w:rFonts w:ascii="Arial" w:hAnsi="Arial" w:cs="Arial"/>
              </w:rPr>
              <w:t xml:space="preserve"> (</w:t>
            </w:r>
            <w:r w:rsidRPr="00AC119D">
              <w:rPr>
                <w:rFonts w:ascii="Arial" w:hAnsi="Arial" w:cs="Arial"/>
              </w:rPr>
              <w:t>years</w:t>
            </w:r>
            <w:r w:rsidR="0080302C">
              <w:rPr>
                <w:rFonts w:ascii="Arial" w:hAnsi="Arial" w:cs="Arial"/>
              </w:rPr>
              <w:t>)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359B234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38.4 </w:t>
            </w:r>
          </w:p>
        </w:tc>
        <w:tc>
          <w:tcPr>
            <w:tcW w:w="378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</w:tcPr>
          <w:p w14:paraId="1B5FC3AF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40.2</w:t>
            </w:r>
            <w:r w:rsidRPr="00AC119D">
              <w:rPr>
                <w:rFonts w:ascii="Arial" w:hAnsi="Arial" w:cs="Arial"/>
              </w:rPr>
              <w:t xml:space="preserve"> </w:t>
            </w:r>
          </w:p>
        </w:tc>
      </w:tr>
      <w:tr w:rsidR="006773BF" w:rsidRPr="00C51EAA" w14:paraId="0D5C6E3F" w14:textId="77777777" w:rsidTr="00054A9C">
        <w:trPr>
          <w:trHeight w:val="530"/>
        </w:trPr>
        <w:tc>
          <w:tcPr>
            <w:tcW w:w="43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7FF3C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Sex</w:t>
            </w:r>
          </w:p>
          <w:p w14:paraId="03A6D73A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 Male</w:t>
            </w:r>
          </w:p>
          <w:p w14:paraId="705BD3B1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</w:rPr>
              <w:t xml:space="preserve">        Female</w:t>
            </w:r>
          </w:p>
        </w:tc>
        <w:tc>
          <w:tcPr>
            <w:tcW w:w="4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61D779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</w:p>
          <w:p w14:paraId="3B606808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8 (20)</w:t>
            </w:r>
          </w:p>
          <w:p w14:paraId="4C0C7408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31 (80)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F2D8B6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</w:p>
          <w:p w14:paraId="42F9714E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AC119D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14</w:t>
            </w:r>
            <w:r w:rsidRPr="00AC119D">
              <w:rPr>
                <w:rFonts w:ascii="Arial" w:hAnsi="Arial" w:cs="Arial"/>
              </w:rPr>
              <w:t>)</w:t>
            </w:r>
          </w:p>
          <w:p w14:paraId="618D1A3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Pr="00AC119D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86</w:t>
            </w:r>
            <w:r w:rsidRPr="00AC119D">
              <w:rPr>
                <w:rFonts w:ascii="Arial" w:hAnsi="Arial" w:cs="Arial"/>
              </w:rPr>
              <w:t>)</w:t>
            </w:r>
          </w:p>
        </w:tc>
      </w:tr>
      <w:tr w:rsidR="006773BF" w:rsidRPr="00C51EAA" w14:paraId="489E79D1" w14:textId="77777777" w:rsidTr="00054A9C">
        <w:trPr>
          <w:trHeight w:val="530"/>
        </w:trPr>
        <w:tc>
          <w:tcPr>
            <w:tcW w:w="43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61B79F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Specialism</w:t>
            </w:r>
          </w:p>
          <w:p w14:paraId="363D04B4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Gynecologist-</w:t>
            </w:r>
            <w:proofErr w:type="spellStart"/>
            <w:r w:rsidRPr="00AC119D">
              <w:rPr>
                <w:rFonts w:ascii="Arial" w:hAnsi="Arial" w:cs="Arial"/>
              </w:rPr>
              <w:t>perinatologist</w:t>
            </w:r>
            <w:proofErr w:type="spellEnd"/>
          </w:p>
          <w:p w14:paraId="077ACB2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Gynecologist-reproductive medicine</w:t>
            </w:r>
          </w:p>
          <w:p w14:paraId="288F7D6A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  <w:color w:val="FF0000"/>
              </w:rPr>
              <w:t xml:space="preserve">       </w:t>
            </w:r>
            <w:r w:rsidRPr="00AC119D">
              <w:rPr>
                <w:rFonts w:ascii="Arial" w:hAnsi="Arial" w:cs="Arial"/>
                <w:color w:val="000000" w:themeColor="text1"/>
              </w:rPr>
              <w:t>Resident</w:t>
            </w:r>
            <w:r w:rsidRPr="00AC119D">
              <w:rPr>
                <w:rFonts w:ascii="Arial" w:hAnsi="Arial" w:cs="Arial"/>
                <w:color w:val="FF0000"/>
              </w:rPr>
              <w:t xml:space="preserve"> </w:t>
            </w:r>
            <w:r w:rsidRPr="00AC119D">
              <w:rPr>
                <w:rFonts w:ascii="Arial" w:hAnsi="Arial" w:cs="Arial"/>
              </w:rPr>
              <w:t>gynecology</w:t>
            </w:r>
          </w:p>
          <w:p w14:paraId="0A7F422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Midwife</w:t>
            </w:r>
          </w:p>
          <w:p w14:paraId="513A3384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color w:val="FF0000"/>
              </w:rPr>
            </w:pPr>
            <w:r w:rsidRPr="00AC119D">
              <w:rPr>
                <w:rFonts w:ascii="Arial" w:hAnsi="Arial" w:cs="Arial"/>
                <w:color w:val="FF0000"/>
              </w:rPr>
              <w:t xml:space="preserve">       </w:t>
            </w:r>
            <w:r w:rsidRPr="00AC119D">
              <w:rPr>
                <w:rFonts w:ascii="Arial" w:hAnsi="Arial" w:cs="Arial"/>
              </w:rPr>
              <w:t>Fertility doctor</w:t>
            </w:r>
          </w:p>
          <w:p w14:paraId="166349AA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Gastroenterologist</w:t>
            </w:r>
          </w:p>
          <w:p w14:paraId="234C73A9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</w:t>
            </w:r>
            <w:r w:rsidRPr="00AC119D">
              <w:rPr>
                <w:rFonts w:ascii="Arial" w:hAnsi="Arial" w:cs="Arial"/>
                <w:color w:val="000000" w:themeColor="text1"/>
              </w:rPr>
              <w:t>Resident</w:t>
            </w:r>
            <w:r w:rsidRPr="00AC119D">
              <w:rPr>
                <w:rFonts w:ascii="Arial" w:hAnsi="Arial" w:cs="Arial"/>
                <w:color w:val="FF0000"/>
              </w:rPr>
              <w:t xml:space="preserve"> </w:t>
            </w:r>
            <w:r w:rsidRPr="00AC119D">
              <w:rPr>
                <w:rFonts w:ascii="Arial" w:hAnsi="Arial" w:cs="Arial"/>
              </w:rPr>
              <w:t>gastroenterology</w:t>
            </w:r>
          </w:p>
          <w:p w14:paraId="39AB09BC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Rheumatologist</w:t>
            </w:r>
          </w:p>
          <w:p w14:paraId="12371FA4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Rheumatology consultant     </w:t>
            </w:r>
          </w:p>
        </w:tc>
        <w:tc>
          <w:tcPr>
            <w:tcW w:w="4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B78278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</w:p>
          <w:p w14:paraId="18D30DE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9 (23)</w:t>
            </w:r>
          </w:p>
          <w:p w14:paraId="3D1E0F7C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3 (8)</w:t>
            </w:r>
          </w:p>
          <w:p w14:paraId="0A337FBA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17 (44)</w:t>
            </w:r>
          </w:p>
          <w:p w14:paraId="64296357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8 (20)</w:t>
            </w:r>
          </w:p>
          <w:p w14:paraId="7B8F04C3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2 (5)</w:t>
            </w:r>
          </w:p>
          <w:p w14:paraId="2EB8244C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0 (-)</w:t>
            </w:r>
          </w:p>
          <w:p w14:paraId="6EA7CF0B" w14:textId="77777777" w:rsidR="006773BF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0 (-)</w:t>
            </w:r>
          </w:p>
          <w:p w14:paraId="597F8E2F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0 (-)</w:t>
            </w:r>
          </w:p>
          <w:p w14:paraId="2245A7B7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0 (-)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C39945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</w:p>
          <w:p w14:paraId="642B759E" w14:textId="77777777" w:rsidR="006773BF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0 (-)</w:t>
            </w:r>
          </w:p>
          <w:p w14:paraId="0B2B6A03" w14:textId="77777777" w:rsidR="006773BF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0 (-)</w:t>
            </w:r>
          </w:p>
          <w:p w14:paraId="7E2197BC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0 (-)</w:t>
            </w:r>
          </w:p>
          <w:p w14:paraId="017F3EFD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0 (-)</w:t>
            </w:r>
          </w:p>
          <w:p w14:paraId="31D47D8B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0 (-)</w:t>
            </w:r>
          </w:p>
          <w:p w14:paraId="6D13B11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2 (</w:t>
            </w:r>
            <w:r>
              <w:rPr>
                <w:rFonts w:ascii="Arial" w:hAnsi="Arial" w:cs="Arial"/>
                <w:lang w:val="nl-NL"/>
              </w:rPr>
              <w:t>29</w:t>
            </w:r>
            <w:r w:rsidRPr="00AC119D">
              <w:rPr>
                <w:rFonts w:ascii="Arial" w:hAnsi="Arial" w:cs="Arial"/>
                <w:lang w:val="nl-NL"/>
              </w:rPr>
              <w:t>)</w:t>
            </w:r>
          </w:p>
          <w:p w14:paraId="172CFEEB" w14:textId="77777777" w:rsidR="006773BF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 w:rsidRPr="00AC119D">
              <w:rPr>
                <w:rFonts w:ascii="Arial" w:hAnsi="Arial" w:cs="Arial"/>
                <w:lang w:val="nl-NL"/>
              </w:rPr>
              <w:t>1 (</w:t>
            </w:r>
            <w:r>
              <w:rPr>
                <w:rFonts w:ascii="Arial" w:hAnsi="Arial" w:cs="Arial"/>
                <w:lang w:val="nl-NL"/>
              </w:rPr>
              <w:t>14</w:t>
            </w:r>
            <w:r w:rsidRPr="00AC119D">
              <w:rPr>
                <w:rFonts w:ascii="Arial" w:hAnsi="Arial" w:cs="Arial"/>
                <w:lang w:val="nl-NL"/>
              </w:rPr>
              <w:t>)</w:t>
            </w:r>
          </w:p>
          <w:p w14:paraId="3E2D6573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>
              <w:rPr>
                <w:rFonts w:ascii="Arial" w:hAnsi="Arial" w:cs="Arial"/>
                <w:lang w:val="nl-NL"/>
              </w:rPr>
              <w:t>1</w:t>
            </w:r>
            <w:r w:rsidRPr="00AC119D">
              <w:rPr>
                <w:rFonts w:ascii="Arial" w:hAnsi="Arial" w:cs="Arial"/>
                <w:lang w:val="nl-NL"/>
              </w:rPr>
              <w:t xml:space="preserve"> (</w:t>
            </w:r>
            <w:r>
              <w:rPr>
                <w:rFonts w:ascii="Arial" w:hAnsi="Arial" w:cs="Arial"/>
                <w:lang w:val="nl-NL"/>
              </w:rPr>
              <w:t>14</w:t>
            </w:r>
            <w:r w:rsidRPr="00AC119D">
              <w:rPr>
                <w:rFonts w:ascii="Arial" w:hAnsi="Arial" w:cs="Arial"/>
                <w:lang w:val="nl-NL"/>
              </w:rPr>
              <w:t>)</w:t>
            </w:r>
          </w:p>
          <w:p w14:paraId="0ABD618E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  <w:lang w:val="nl-NL"/>
              </w:rPr>
            </w:pPr>
            <w:r>
              <w:rPr>
                <w:rFonts w:ascii="Arial" w:hAnsi="Arial" w:cs="Arial"/>
                <w:lang w:val="nl-NL"/>
              </w:rPr>
              <w:t>3</w:t>
            </w:r>
            <w:r w:rsidRPr="00AC119D">
              <w:rPr>
                <w:rFonts w:ascii="Arial" w:hAnsi="Arial" w:cs="Arial"/>
                <w:lang w:val="nl-NL"/>
              </w:rPr>
              <w:t xml:space="preserve"> (</w:t>
            </w:r>
            <w:r>
              <w:rPr>
                <w:rFonts w:ascii="Arial" w:hAnsi="Arial" w:cs="Arial"/>
                <w:lang w:val="nl-NL"/>
              </w:rPr>
              <w:t>43</w:t>
            </w:r>
            <w:r w:rsidRPr="00AC119D">
              <w:rPr>
                <w:rFonts w:ascii="Arial" w:hAnsi="Arial" w:cs="Arial"/>
                <w:lang w:val="nl-NL"/>
              </w:rPr>
              <w:t>)</w:t>
            </w:r>
          </w:p>
        </w:tc>
      </w:tr>
      <w:tr w:rsidR="006773BF" w:rsidRPr="00C51EAA" w14:paraId="03DA889C" w14:textId="77777777" w:rsidTr="00054A9C">
        <w:trPr>
          <w:trHeight w:val="530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C4F4EB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Registered as specialist</w:t>
            </w:r>
          </w:p>
          <w:p w14:paraId="15C22396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 &lt; 1 year</w:t>
            </w:r>
          </w:p>
          <w:p w14:paraId="594AF615" w14:textId="77777777" w:rsidR="006773BF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 1 – 5 years</w:t>
            </w:r>
          </w:p>
          <w:p w14:paraId="366221BC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r w:rsidRPr="00BB04B1">
              <w:rPr>
                <w:rFonts w:ascii="Arial" w:hAnsi="Arial" w:cs="Arial"/>
              </w:rPr>
              <w:t>&gt;</w:t>
            </w:r>
            <w:r>
              <w:rPr>
                <w:rFonts w:ascii="Arial" w:hAnsi="Arial" w:cs="Arial"/>
              </w:rPr>
              <w:t xml:space="preserve"> 5 years</w:t>
            </w:r>
          </w:p>
          <w:p w14:paraId="0E07C603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 xml:space="preserve">        Not applicable</w:t>
            </w:r>
          </w:p>
        </w:tc>
        <w:tc>
          <w:tcPr>
            <w:tcW w:w="4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2CB0E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</w:p>
          <w:p w14:paraId="7CADE6F9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(3)</w:t>
            </w:r>
          </w:p>
          <w:p w14:paraId="2C9BCBE3" w14:textId="77777777" w:rsidR="006773BF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(5)</w:t>
            </w:r>
          </w:p>
          <w:p w14:paraId="71EABB61" w14:textId="77777777" w:rsidR="006773BF" w:rsidRDefault="006773BF" w:rsidP="006773B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(31)</w:t>
            </w:r>
          </w:p>
          <w:p w14:paraId="7E8564B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24 (61)</w:t>
            </w:r>
          </w:p>
        </w:tc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4CE0A41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</w:p>
          <w:p w14:paraId="5186B1B0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  <w:p w14:paraId="7724B566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  <w:p w14:paraId="300A9A5F" w14:textId="77777777" w:rsidR="006773BF" w:rsidRDefault="006773BF" w:rsidP="006773B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(29)</w:t>
            </w:r>
          </w:p>
          <w:p w14:paraId="3F379CDD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Pr="00AC119D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57</w:t>
            </w:r>
            <w:r w:rsidRPr="00AC119D">
              <w:rPr>
                <w:rFonts w:ascii="Arial" w:hAnsi="Arial" w:cs="Arial"/>
              </w:rPr>
              <w:t>)</w:t>
            </w:r>
          </w:p>
        </w:tc>
      </w:tr>
    </w:tbl>
    <w:p w14:paraId="62EBF3C5" w14:textId="77777777" w:rsidR="006773BF" w:rsidRDefault="006773BF"/>
    <w:p w14:paraId="4FE6F8AE" w14:textId="77777777" w:rsidR="006773BF" w:rsidRDefault="006773BF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E144FEB" wp14:editId="0C4AA857">
                <wp:simplePos x="0" y="0"/>
                <wp:positionH relativeFrom="column">
                  <wp:posOffset>542441</wp:posOffset>
                </wp:positionH>
                <wp:positionV relativeFrom="paragraph">
                  <wp:posOffset>216901</wp:posOffset>
                </wp:positionV>
                <wp:extent cx="5852795" cy="2667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279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3DD74" w14:textId="77777777" w:rsidR="00872E25" w:rsidRPr="000469FC" w:rsidRDefault="00872E25" w:rsidP="006773BF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469F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Additional file 3 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Baseline characteristics healthcare professionals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44FEB" id="_x0000_s1030" type="#_x0000_t202" style="position:absolute;margin-left:42.7pt;margin-top:17.1pt;width:460.85pt;height:2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" stroked="f">
                <v:textbox>
                  <w:txbxContent>
                    <w:p w14:paraId="73A3DD74" w14:textId="77777777" w:rsidR="00872E25" w:rsidRPr="000469FC" w:rsidRDefault="00872E25" w:rsidP="006773BF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</w:pPr>
                      <w:r w:rsidRPr="000469FC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  <w:t xml:space="preserve">Additional file 3 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Baseline characteristics healthcare professionals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6D98A12B" w14:textId="77777777" w:rsidR="006773BF" w:rsidRDefault="006773BF"/>
    <w:p w14:paraId="2946DB82" w14:textId="77777777" w:rsidR="002849F7" w:rsidRDefault="002849F7"/>
    <w:p w14:paraId="2B8B502F" w14:textId="77777777" w:rsidR="001451E9" w:rsidRPr="001451E9" w:rsidRDefault="000469FC" w:rsidP="001451E9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0BAC01" wp14:editId="0F88724F">
                <wp:simplePos x="0" y="0"/>
                <wp:positionH relativeFrom="column">
                  <wp:posOffset>-9526</wp:posOffset>
                </wp:positionH>
                <wp:positionV relativeFrom="paragraph">
                  <wp:posOffset>27940</wp:posOffset>
                </wp:positionV>
                <wp:extent cx="7305675" cy="257175"/>
                <wp:effectExtent l="0" t="0" r="9525" b="9525"/>
                <wp:wrapNone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56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7D347F" w14:textId="68FBB3AA" w:rsidR="00872E25" w:rsidRPr="000469FC" w:rsidRDefault="00872E25" w:rsidP="001451E9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469F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Additional file 4 </w:t>
                            </w:r>
                            <w:r w:rsidR="001377E4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Statements </w:t>
                            </w:r>
                            <w:r w:rsidR="00054A9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used to identify</w:t>
                            </w:r>
                            <w:r w:rsidR="0080302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054A9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f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acilitators and barriers of PCC for healthcare professionals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BAC01" id="_x0000_s1031" type="#_x0000_t202" style="position:absolute;margin-left:-.75pt;margin-top:2.2pt;width:575.25pt;height:2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" stroked="f">
                <v:textbox>
                  <w:txbxContent>
                    <w:p w14:paraId="367D347F" w14:textId="68FBB3AA" w:rsidR="00872E25" w:rsidRPr="000469FC" w:rsidRDefault="00872E25" w:rsidP="001451E9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0469FC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  <w:t xml:space="preserve">Additional file 4 </w:t>
                      </w:r>
                      <w:r w:rsidR="001377E4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Statements </w:t>
                      </w:r>
                      <w:r w:rsidR="00054A9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used to identify</w:t>
                      </w:r>
                      <w:r w:rsidR="0080302C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054A9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f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acilitators and barriers of PCC for healthcare professionals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Y="1832"/>
        <w:tblW w:w="15265" w:type="dxa"/>
        <w:tblLook w:val="04A0" w:firstRow="1" w:lastRow="0" w:firstColumn="1" w:lastColumn="0" w:noHBand="0" w:noVBand="1"/>
      </w:tblPr>
      <w:tblGrid>
        <w:gridCol w:w="7098"/>
        <w:gridCol w:w="1390"/>
        <w:gridCol w:w="86"/>
        <w:gridCol w:w="1241"/>
        <w:gridCol w:w="19"/>
        <w:gridCol w:w="1342"/>
        <w:gridCol w:w="42"/>
        <w:gridCol w:w="1328"/>
        <w:gridCol w:w="1390"/>
        <w:gridCol w:w="58"/>
        <w:gridCol w:w="1271"/>
      </w:tblGrid>
      <w:tr w:rsidR="006773BF" w:rsidRPr="002528B1" w14:paraId="4219F3D3" w14:textId="77777777" w:rsidTr="006773BF">
        <w:trPr>
          <w:trHeight w:val="558"/>
        </w:trPr>
        <w:tc>
          <w:tcPr>
            <w:tcW w:w="7098" w:type="dxa"/>
            <w:tcBorders>
              <w:left w:val="nil"/>
              <w:right w:val="nil"/>
            </w:tcBorders>
          </w:tcPr>
          <w:p w14:paraId="5997CC1D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</w:p>
        </w:tc>
        <w:tc>
          <w:tcPr>
            <w:tcW w:w="2717" w:type="dxa"/>
            <w:gridSpan w:val="3"/>
            <w:tcBorders>
              <w:left w:val="nil"/>
              <w:right w:val="nil"/>
            </w:tcBorders>
          </w:tcPr>
          <w:p w14:paraId="0D2123D6" w14:textId="2E200F39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Department Obstetrics                  </w:t>
            </w:r>
          </w:p>
          <w:p w14:paraId="127BA296" w14:textId="1EF4D1DB" w:rsidR="006773BF" w:rsidRDefault="0080302C" w:rsidP="006773B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/</w:t>
            </w:r>
            <w:r w:rsidR="006773BF" w:rsidRPr="00AC119D">
              <w:rPr>
                <w:rFonts w:ascii="Arial" w:hAnsi="Arial" w:cs="Arial"/>
                <w:b/>
              </w:rPr>
              <w:t xml:space="preserve"> Gynecology </w:t>
            </w:r>
          </w:p>
          <w:p w14:paraId="1F5C89C2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n = 39 (85%)*          </w:t>
            </w:r>
          </w:p>
        </w:tc>
        <w:tc>
          <w:tcPr>
            <w:tcW w:w="2731" w:type="dxa"/>
            <w:gridSpan w:val="4"/>
            <w:tcBorders>
              <w:left w:val="nil"/>
              <w:right w:val="nil"/>
            </w:tcBorders>
          </w:tcPr>
          <w:p w14:paraId="3587C944" w14:textId="3123715C" w:rsidR="006773BF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Department  Gastroenterology</w:t>
            </w:r>
          </w:p>
          <w:p w14:paraId="1D0E8FFC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n = 3 (6%)*  </w:t>
            </w:r>
          </w:p>
        </w:tc>
        <w:tc>
          <w:tcPr>
            <w:tcW w:w="2719" w:type="dxa"/>
            <w:gridSpan w:val="3"/>
            <w:tcBorders>
              <w:left w:val="nil"/>
              <w:right w:val="nil"/>
            </w:tcBorders>
          </w:tcPr>
          <w:p w14:paraId="2BF57A61" w14:textId="37C0B61B" w:rsidR="006773BF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Department  Rheumatology</w:t>
            </w:r>
          </w:p>
          <w:p w14:paraId="1EC3A2A0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n = 4 (9%)*</w:t>
            </w:r>
          </w:p>
        </w:tc>
      </w:tr>
      <w:tr w:rsidR="006773BF" w:rsidRPr="002528B1" w14:paraId="190E7073" w14:textId="77777777" w:rsidTr="006773BF">
        <w:trPr>
          <w:trHeight w:val="346"/>
        </w:trPr>
        <w:tc>
          <w:tcPr>
            <w:tcW w:w="7098" w:type="dxa"/>
            <w:tcBorders>
              <w:left w:val="nil"/>
              <w:right w:val="nil"/>
            </w:tcBorders>
          </w:tcPr>
          <w:p w14:paraId="563D366A" w14:textId="77777777" w:rsidR="006773BF" w:rsidRPr="00AC119D" w:rsidRDefault="006773BF" w:rsidP="006773B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AC119D">
              <w:rPr>
                <w:rFonts w:ascii="Arial" w:eastAsia="Times New Roman" w:hAnsi="Arial" w:cs="Arial"/>
                <w:b/>
                <w:color w:val="000000"/>
                <w:lang w:val="en-GB"/>
              </w:rPr>
              <w:t>Organisation</w:t>
            </w:r>
          </w:p>
        </w:tc>
        <w:tc>
          <w:tcPr>
            <w:tcW w:w="1390" w:type="dxa"/>
            <w:tcBorders>
              <w:left w:val="nil"/>
              <w:bottom w:val="single" w:sz="4" w:space="0" w:color="auto"/>
              <w:right w:val="nil"/>
            </w:tcBorders>
          </w:tcPr>
          <w:p w14:paraId="5A9B136B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Facilitators</w:t>
            </w:r>
          </w:p>
        </w:tc>
        <w:tc>
          <w:tcPr>
            <w:tcW w:w="132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266A318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Barriers                  </w:t>
            </w:r>
          </w:p>
        </w:tc>
        <w:tc>
          <w:tcPr>
            <w:tcW w:w="140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F10899F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Facilitators</w:t>
            </w:r>
          </w:p>
        </w:tc>
        <w:tc>
          <w:tcPr>
            <w:tcW w:w="1328" w:type="dxa"/>
            <w:tcBorders>
              <w:left w:val="nil"/>
              <w:bottom w:val="single" w:sz="4" w:space="0" w:color="auto"/>
              <w:right w:val="nil"/>
            </w:tcBorders>
          </w:tcPr>
          <w:p w14:paraId="76153511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Barriers</w:t>
            </w:r>
          </w:p>
        </w:tc>
        <w:tc>
          <w:tcPr>
            <w:tcW w:w="1390" w:type="dxa"/>
            <w:tcBorders>
              <w:left w:val="nil"/>
              <w:bottom w:val="single" w:sz="4" w:space="0" w:color="auto"/>
              <w:right w:val="nil"/>
            </w:tcBorders>
          </w:tcPr>
          <w:p w14:paraId="4B4AF5D6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Facilitators          </w:t>
            </w:r>
          </w:p>
        </w:tc>
        <w:tc>
          <w:tcPr>
            <w:tcW w:w="132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103203D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Barriers</w:t>
            </w:r>
          </w:p>
        </w:tc>
      </w:tr>
      <w:tr w:rsidR="006773BF" w:rsidRPr="002528B1" w14:paraId="7CFE06DF" w14:textId="77777777" w:rsidTr="006773BF">
        <w:trPr>
          <w:trHeight w:val="547"/>
        </w:trPr>
        <w:tc>
          <w:tcPr>
            <w:tcW w:w="7098" w:type="dxa"/>
            <w:tcBorders>
              <w:left w:val="nil"/>
              <w:bottom w:val="nil"/>
              <w:right w:val="single" w:sz="4" w:space="0" w:color="auto"/>
            </w:tcBorders>
          </w:tcPr>
          <w:p w14:paraId="195EAB69" w14:textId="77777777" w:rsidR="006773BF" w:rsidRPr="00AC119D" w:rsidRDefault="006773BF" w:rsidP="006773BF">
            <w:pPr>
              <w:rPr>
                <w:rFonts w:ascii="Arial" w:hAnsi="Arial" w:cs="Arial"/>
                <w:color w:val="000000"/>
              </w:rPr>
            </w:pPr>
            <w:r w:rsidRPr="00AC119D">
              <w:rPr>
                <w:rFonts w:ascii="Arial" w:hAnsi="Arial" w:cs="Arial"/>
                <w:color w:val="000000"/>
              </w:rPr>
              <w:t>Having formal agreements about PCC in the department position paper.</w:t>
            </w:r>
          </w:p>
        </w:tc>
        <w:tc>
          <w:tcPr>
            <w:tcW w:w="1476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7B3764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9 (23)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74ED8F4E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24 (61)</w:t>
            </w:r>
          </w:p>
        </w:tc>
        <w:tc>
          <w:tcPr>
            <w:tcW w:w="1342" w:type="dxa"/>
            <w:tcBorders>
              <w:left w:val="single" w:sz="4" w:space="0" w:color="auto"/>
              <w:bottom w:val="nil"/>
              <w:right w:val="nil"/>
            </w:tcBorders>
          </w:tcPr>
          <w:p w14:paraId="1C02E840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370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13317BDD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448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39714D39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271" w:type="dxa"/>
            <w:tcBorders>
              <w:left w:val="single" w:sz="4" w:space="0" w:color="auto"/>
              <w:bottom w:val="nil"/>
              <w:right w:val="nil"/>
            </w:tcBorders>
          </w:tcPr>
          <w:p w14:paraId="679DBAAA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(25)</w:t>
            </w:r>
          </w:p>
        </w:tc>
      </w:tr>
      <w:tr w:rsidR="006773BF" w:rsidRPr="002528B1" w14:paraId="15B95CA5" w14:textId="77777777" w:rsidTr="006773BF">
        <w:trPr>
          <w:trHeight w:val="547"/>
        </w:trPr>
        <w:tc>
          <w:tcPr>
            <w:tcW w:w="7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46DB4E" w14:textId="77777777" w:rsidR="006773BF" w:rsidRPr="00AC119D" w:rsidRDefault="006773BF" w:rsidP="006773BF">
            <w:pPr>
              <w:rPr>
                <w:rFonts w:ascii="Arial" w:hAnsi="Arial" w:cs="Arial"/>
                <w:color w:val="000000"/>
              </w:rPr>
            </w:pPr>
            <w:r w:rsidRPr="00AC119D">
              <w:rPr>
                <w:rFonts w:ascii="Arial" w:hAnsi="Arial" w:cs="Arial"/>
                <w:color w:val="000000"/>
              </w:rPr>
              <w:t>Having an easy and fast access to information about providing PCC delivered by my department.</w:t>
            </w:r>
          </w:p>
        </w:tc>
        <w:tc>
          <w:tcPr>
            <w:tcW w:w="14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B595AA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12 (31)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821859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21 (54)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99AF31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3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4A0F47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4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99B661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(50)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49868F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(25)</w:t>
            </w:r>
          </w:p>
        </w:tc>
      </w:tr>
      <w:tr w:rsidR="006773BF" w:rsidRPr="00F412C4" w14:paraId="52121012" w14:textId="77777777" w:rsidTr="006773BF">
        <w:trPr>
          <w:trHeight w:val="547"/>
        </w:trPr>
        <w:tc>
          <w:tcPr>
            <w:tcW w:w="7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73C8C9" w14:textId="77777777" w:rsidR="006773BF" w:rsidRPr="00AC119D" w:rsidRDefault="006773BF" w:rsidP="006773BF">
            <w:pPr>
              <w:rPr>
                <w:rFonts w:ascii="Arial" w:hAnsi="Arial" w:cs="Arial"/>
                <w:color w:val="000000"/>
              </w:rPr>
            </w:pPr>
            <w:r w:rsidRPr="00AC119D">
              <w:rPr>
                <w:rFonts w:ascii="Arial" w:hAnsi="Arial" w:cs="Arial"/>
                <w:color w:val="000000"/>
              </w:rPr>
              <w:t>Getting enough time from my department to integrate PCC in my daily work.</w:t>
            </w:r>
          </w:p>
        </w:tc>
        <w:tc>
          <w:tcPr>
            <w:tcW w:w="14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ED7C8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12 (31)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D5140F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21 (54)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9CBBA6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3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9BB9D7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4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747384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EA8479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6773BF" w:rsidRPr="00F412C4" w14:paraId="5B294FF1" w14:textId="77777777" w:rsidTr="006773BF">
        <w:trPr>
          <w:trHeight w:val="547"/>
        </w:trPr>
        <w:tc>
          <w:tcPr>
            <w:tcW w:w="7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E1E6B3" w14:textId="77777777" w:rsidR="006773BF" w:rsidRPr="00AC119D" w:rsidRDefault="006773BF" w:rsidP="006773BF">
            <w:pPr>
              <w:rPr>
                <w:rFonts w:ascii="Arial" w:hAnsi="Arial" w:cs="Arial"/>
                <w:color w:val="000000"/>
              </w:rPr>
            </w:pPr>
            <w:r w:rsidRPr="00AC119D">
              <w:rPr>
                <w:rFonts w:ascii="Arial" w:hAnsi="Arial" w:cs="Arial"/>
                <w:color w:val="000000"/>
              </w:rPr>
              <w:t>Having enough healthcare professionals within my department to provide PCC.</w:t>
            </w:r>
          </w:p>
        </w:tc>
        <w:tc>
          <w:tcPr>
            <w:tcW w:w="14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F05FBB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9 (23)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79825B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24 (62)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DF2E97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3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28F9D8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4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56A534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(50)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D6BF31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(25)</w:t>
            </w:r>
          </w:p>
        </w:tc>
      </w:tr>
      <w:tr w:rsidR="006773BF" w:rsidRPr="00F412C4" w14:paraId="4A94C27A" w14:textId="77777777" w:rsidTr="006773BF">
        <w:trPr>
          <w:trHeight w:val="353"/>
        </w:trPr>
        <w:tc>
          <w:tcPr>
            <w:tcW w:w="7098" w:type="dxa"/>
            <w:tcBorders>
              <w:top w:val="nil"/>
              <w:left w:val="nil"/>
              <w:right w:val="single" w:sz="4" w:space="0" w:color="auto"/>
            </w:tcBorders>
          </w:tcPr>
          <w:p w14:paraId="0C0CF5E0" w14:textId="77777777" w:rsidR="006773BF" w:rsidRPr="00AC119D" w:rsidRDefault="006773BF" w:rsidP="006773BF">
            <w:pPr>
              <w:rPr>
                <w:rFonts w:ascii="Arial" w:hAnsi="Arial" w:cs="Arial"/>
                <w:color w:val="000000"/>
              </w:rPr>
            </w:pPr>
            <w:r w:rsidRPr="00AC119D">
              <w:rPr>
                <w:rFonts w:ascii="Arial" w:hAnsi="Arial" w:cs="Arial"/>
                <w:color w:val="000000"/>
              </w:rPr>
              <w:t>Having access to ICT at my workplace (such as access to the internet or protocols) allows me to provide PCC.</w:t>
            </w:r>
          </w:p>
        </w:tc>
        <w:tc>
          <w:tcPr>
            <w:tcW w:w="1476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E66EFD0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20 (51)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right w:val="nil"/>
            </w:tcBorders>
          </w:tcPr>
          <w:p w14:paraId="74C182D0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13 (33)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right w:val="nil"/>
            </w:tcBorders>
          </w:tcPr>
          <w:p w14:paraId="48EA728B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370" w:type="dxa"/>
            <w:gridSpan w:val="2"/>
            <w:tcBorders>
              <w:top w:val="nil"/>
              <w:left w:val="single" w:sz="4" w:space="0" w:color="auto"/>
              <w:right w:val="nil"/>
            </w:tcBorders>
          </w:tcPr>
          <w:p w14:paraId="2FB84E2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448" w:type="dxa"/>
            <w:gridSpan w:val="2"/>
            <w:tcBorders>
              <w:top w:val="nil"/>
              <w:left w:val="single" w:sz="4" w:space="0" w:color="auto"/>
              <w:right w:val="nil"/>
            </w:tcBorders>
          </w:tcPr>
          <w:p w14:paraId="1604FAE5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right w:val="nil"/>
            </w:tcBorders>
          </w:tcPr>
          <w:p w14:paraId="44BEFD1C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6773BF" w:rsidRPr="00F412C4" w14:paraId="759CABFD" w14:textId="77777777" w:rsidTr="006773BF">
        <w:trPr>
          <w:trHeight w:val="369"/>
        </w:trPr>
        <w:tc>
          <w:tcPr>
            <w:tcW w:w="7098" w:type="dxa"/>
            <w:tcBorders>
              <w:left w:val="nil"/>
              <w:right w:val="nil"/>
            </w:tcBorders>
          </w:tcPr>
          <w:p w14:paraId="3A3E1642" w14:textId="77777777" w:rsidR="006773BF" w:rsidRPr="00AC119D" w:rsidRDefault="006773BF" w:rsidP="006773B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AC119D">
              <w:rPr>
                <w:rFonts w:ascii="Arial" w:eastAsia="Times New Roman" w:hAnsi="Arial" w:cs="Arial"/>
                <w:b/>
                <w:color w:val="000000"/>
              </w:rPr>
              <w:t>Personal</w:t>
            </w:r>
          </w:p>
        </w:tc>
        <w:tc>
          <w:tcPr>
            <w:tcW w:w="1476" w:type="dxa"/>
            <w:gridSpan w:val="2"/>
            <w:tcBorders>
              <w:left w:val="nil"/>
              <w:right w:val="nil"/>
            </w:tcBorders>
          </w:tcPr>
          <w:p w14:paraId="110FFD37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</w:p>
        </w:tc>
        <w:tc>
          <w:tcPr>
            <w:tcW w:w="3972" w:type="dxa"/>
            <w:gridSpan w:val="5"/>
            <w:tcBorders>
              <w:left w:val="nil"/>
              <w:right w:val="nil"/>
            </w:tcBorders>
          </w:tcPr>
          <w:p w14:paraId="6B699379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</w:p>
        </w:tc>
        <w:tc>
          <w:tcPr>
            <w:tcW w:w="1448" w:type="dxa"/>
            <w:gridSpan w:val="2"/>
            <w:tcBorders>
              <w:left w:val="nil"/>
              <w:right w:val="nil"/>
            </w:tcBorders>
          </w:tcPr>
          <w:p w14:paraId="3FE9F23F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</w:p>
        </w:tc>
        <w:tc>
          <w:tcPr>
            <w:tcW w:w="1271" w:type="dxa"/>
            <w:tcBorders>
              <w:left w:val="nil"/>
              <w:right w:val="nil"/>
            </w:tcBorders>
          </w:tcPr>
          <w:p w14:paraId="1F72F646" w14:textId="77777777" w:rsidR="006773BF" w:rsidRPr="00AC119D" w:rsidRDefault="006773BF" w:rsidP="006773BF">
            <w:pPr>
              <w:rPr>
                <w:rFonts w:ascii="Arial" w:hAnsi="Arial" w:cs="Arial"/>
                <w:b/>
              </w:rPr>
            </w:pPr>
          </w:p>
        </w:tc>
      </w:tr>
      <w:tr w:rsidR="006773BF" w:rsidRPr="00F412C4" w14:paraId="78ABF592" w14:textId="77777777" w:rsidTr="006773BF">
        <w:trPr>
          <w:trHeight w:val="547"/>
        </w:trPr>
        <w:tc>
          <w:tcPr>
            <w:tcW w:w="7098" w:type="dxa"/>
            <w:tcBorders>
              <w:left w:val="nil"/>
              <w:bottom w:val="nil"/>
              <w:right w:val="single" w:sz="4" w:space="0" w:color="auto"/>
            </w:tcBorders>
          </w:tcPr>
          <w:p w14:paraId="5F38BC7D" w14:textId="77777777" w:rsidR="006773BF" w:rsidRPr="00AC119D" w:rsidRDefault="006773BF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AC119D">
              <w:rPr>
                <w:rFonts w:ascii="Arial" w:eastAsia="Times New Roman" w:hAnsi="Arial" w:cs="Arial"/>
                <w:color w:val="000000"/>
              </w:rPr>
              <w:t>PCC fits in the way I work.</w:t>
            </w:r>
          </w:p>
        </w:tc>
        <w:tc>
          <w:tcPr>
            <w:tcW w:w="1476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A553474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20 (51)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5D09D8B3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12 (31)</w:t>
            </w:r>
          </w:p>
        </w:tc>
        <w:tc>
          <w:tcPr>
            <w:tcW w:w="1342" w:type="dxa"/>
            <w:tcBorders>
              <w:left w:val="single" w:sz="4" w:space="0" w:color="auto"/>
              <w:bottom w:val="nil"/>
              <w:right w:val="nil"/>
            </w:tcBorders>
          </w:tcPr>
          <w:p w14:paraId="5009860F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370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3263C0C1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448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1D09FEEE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271" w:type="dxa"/>
            <w:tcBorders>
              <w:left w:val="single" w:sz="4" w:space="0" w:color="auto"/>
              <w:bottom w:val="nil"/>
              <w:right w:val="nil"/>
            </w:tcBorders>
          </w:tcPr>
          <w:p w14:paraId="774B984C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6773BF" w:rsidRPr="00F412C4" w14:paraId="0209B834" w14:textId="77777777" w:rsidTr="006773BF">
        <w:trPr>
          <w:trHeight w:val="547"/>
        </w:trPr>
        <w:tc>
          <w:tcPr>
            <w:tcW w:w="7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AC8D4B" w14:textId="77777777" w:rsidR="006773BF" w:rsidRPr="00AC119D" w:rsidRDefault="006773BF" w:rsidP="006773BF">
            <w:pPr>
              <w:rPr>
                <w:rFonts w:ascii="Arial" w:hAnsi="Arial" w:cs="Arial"/>
                <w:color w:val="000000"/>
              </w:rPr>
            </w:pPr>
            <w:r w:rsidRPr="00AC119D">
              <w:rPr>
                <w:rFonts w:ascii="Arial" w:eastAsia="Times New Roman" w:hAnsi="Arial" w:cs="Arial"/>
                <w:color w:val="000000"/>
              </w:rPr>
              <w:t>PCC is appropriate for my patients.</w:t>
            </w:r>
          </w:p>
        </w:tc>
        <w:tc>
          <w:tcPr>
            <w:tcW w:w="14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0A2EB3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25 (64)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2347EF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7 (18)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829BEC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3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D3DCF2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4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815BE5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DA1F8F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6773BF" w:rsidRPr="00F412C4" w14:paraId="70C02D66" w14:textId="77777777" w:rsidTr="006773BF">
        <w:trPr>
          <w:trHeight w:val="547"/>
        </w:trPr>
        <w:tc>
          <w:tcPr>
            <w:tcW w:w="7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B32484" w14:textId="77777777" w:rsidR="006773BF" w:rsidRPr="00AC119D" w:rsidRDefault="006773BF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AC119D">
              <w:rPr>
                <w:rFonts w:ascii="Arial" w:eastAsia="Times New Roman" w:hAnsi="Arial" w:cs="Arial"/>
                <w:color w:val="000000"/>
              </w:rPr>
              <w:t>I expect that patients, in general, will be pleased when I give PCC to them.</w:t>
            </w:r>
          </w:p>
        </w:tc>
        <w:tc>
          <w:tcPr>
            <w:tcW w:w="14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C21738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25 (64)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FBA228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7 (18)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A816B5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3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F7C337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4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091B18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A63F2E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6773BF" w:rsidRPr="002528B1" w14:paraId="6DB5E11C" w14:textId="77777777" w:rsidTr="006773BF">
        <w:trPr>
          <w:trHeight w:val="319"/>
        </w:trPr>
        <w:tc>
          <w:tcPr>
            <w:tcW w:w="7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E13524" w14:textId="77777777" w:rsidR="006773BF" w:rsidRPr="00AC119D" w:rsidRDefault="006773BF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AC119D">
              <w:rPr>
                <w:rFonts w:ascii="Arial" w:eastAsia="Times New Roman" w:hAnsi="Arial" w:cs="Arial"/>
                <w:color w:val="000000"/>
              </w:rPr>
              <w:t>I expect that patients, in general, cooperate when I give PCC to them.</w:t>
            </w:r>
          </w:p>
        </w:tc>
        <w:tc>
          <w:tcPr>
            <w:tcW w:w="14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26B8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23 (59)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AF3843A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9 (23)</w:t>
            </w:r>
          </w:p>
        </w:tc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1703FCC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3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81D8635" w14:textId="77777777" w:rsidR="006773BF" w:rsidRPr="00AC119D" w:rsidRDefault="006773BF" w:rsidP="006773BF">
            <w:pPr>
              <w:pStyle w:val="NoSpacing"/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4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204C648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CE4B7CB" w14:textId="77777777" w:rsidR="006773BF" w:rsidRPr="00AC119D" w:rsidRDefault="006773BF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</w:tbl>
    <w:p w14:paraId="0B2D66E4" w14:textId="3FE21C24" w:rsidR="001451E9" w:rsidRPr="001451E9" w:rsidRDefault="001451E9" w:rsidP="001451E9"/>
    <w:p w14:paraId="08CE6F91" w14:textId="605E5590" w:rsidR="001451E9" w:rsidRPr="001451E9" w:rsidRDefault="001377E4" w:rsidP="001451E9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E13C9C" wp14:editId="1545C135">
                <wp:simplePos x="0" y="0"/>
                <wp:positionH relativeFrom="column">
                  <wp:posOffset>26035</wp:posOffset>
                </wp:positionH>
                <wp:positionV relativeFrom="paragraph">
                  <wp:posOffset>6350</wp:posOffset>
                </wp:positionV>
                <wp:extent cx="5848350" cy="257175"/>
                <wp:effectExtent l="0" t="0" r="0" b="952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D1DF2" w14:textId="22FFBFCF" w:rsidR="00872E25" w:rsidRPr="000469FC" w:rsidRDefault="00872E25" w:rsidP="001451E9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* due to missing answers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(5.4%)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the numbers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do not 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always count up to 100%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13C9C" id="_x0000_s1032" type="#_x0000_t202" style="position:absolute;margin-left:2.05pt;margin-top:.5pt;width:460.5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" stroked="f">
                <v:textbox>
                  <w:txbxContent>
                    <w:p w14:paraId="255D1DF2" w14:textId="22FFBFCF" w:rsidR="00872E25" w:rsidRPr="000469FC" w:rsidRDefault="00872E25" w:rsidP="001451E9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* due to missing answers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(5.4%)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the numbers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do not 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always count up to 100%</w:t>
                      </w:r>
                    </w:p>
                  </w:txbxContent>
                </v:textbox>
              </v:shape>
            </w:pict>
          </mc:Fallback>
        </mc:AlternateContent>
      </w:r>
    </w:p>
    <w:p w14:paraId="61CDCEAD" w14:textId="77777777" w:rsidR="001451E9" w:rsidRPr="001451E9" w:rsidRDefault="001451E9" w:rsidP="001451E9"/>
    <w:p w14:paraId="6BB9E253" w14:textId="77777777" w:rsidR="001451E9" w:rsidRPr="001451E9" w:rsidRDefault="001451E9" w:rsidP="001451E9"/>
    <w:p w14:paraId="23DE523C" w14:textId="77777777" w:rsidR="001451E9" w:rsidRPr="001451E9" w:rsidRDefault="001451E9" w:rsidP="001451E9"/>
    <w:p w14:paraId="52E56223" w14:textId="77777777" w:rsidR="001451E9" w:rsidRPr="001451E9" w:rsidRDefault="001451E9" w:rsidP="001451E9"/>
    <w:p w14:paraId="07547A01" w14:textId="77777777" w:rsidR="001451E9" w:rsidRPr="001451E9" w:rsidRDefault="001451E9" w:rsidP="001451E9"/>
    <w:p w14:paraId="5043CB0F" w14:textId="77777777" w:rsidR="001451E9" w:rsidRPr="001451E9" w:rsidRDefault="001451E9" w:rsidP="001451E9"/>
    <w:p w14:paraId="07459315" w14:textId="77777777" w:rsidR="001451E9" w:rsidRPr="001451E9" w:rsidRDefault="006773BF" w:rsidP="001451E9">
      <w:r>
        <w:br w:type="page"/>
      </w:r>
    </w:p>
    <w:p w14:paraId="6537F28F" w14:textId="77777777" w:rsidR="006773BF" w:rsidRDefault="006773BF"/>
    <w:p w14:paraId="483D8DAF" w14:textId="77777777" w:rsidR="001451E9" w:rsidRDefault="004F5DF7" w:rsidP="006773BF">
      <w:pPr>
        <w:tabs>
          <w:tab w:val="left" w:pos="3390"/>
        </w:tabs>
      </w:pPr>
      <w:r w:rsidRPr="00AC3903">
        <w:rPr>
          <w:noProof/>
          <w:highlight w:val="yellow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E8285C" wp14:editId="03610FFE">
                <wp:simplePos x="0" y="0"/>
                <wp:positionH relativeFrom="column">
                  <wp:posOffset>0</wp:posOffset>
                </wp:positionH>
                <wp:positionV relativeFrom="paragraph">
                  <wp:posOffset>59931</wp:posOffset>
                </wp:positionV>
                <wp:extent cx="5848350" cy="257175"/>
                <wp:effectExtent l="0" t="0" r="0" b="952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E167DC" w14:textId="4E7B1396" w:rsidR="00872E25" w:rsidRPr="000469FC" w:rsidRDefault="00872E25" w:rsidP="001451E9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469F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  <w:t>Additional file 5</w:t>
                            </w:r>
                            <w:r w:rsidR="00054A9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1377E4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Statements </w:t>
                            </w:r>
                            <w:r w:rsidR="00054A9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used to identify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054A9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k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nowledge, attitude and actions of healthcare professionals towards PCC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8285C" id="_x0000_s1033" type="#_x0000_t202" style="position:absolute;margin-left:0;margin-top:4.7pt;width:460.5pt;height:2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" stroked="f">
                <v:textbox>
                  <w:txbxContent>
                    <w:p w14:paraId="6AE167DC" w14:textId="4E7B1396" w:rsidR="00872E25" w:rsidRPr="000469FC" w:rsidRDefault="00872E25" w:rsidP="001451E9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0469FC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  <w:t>Additional file 5</w:t>
                      </w:r>
                      <w:r w:rsidR="00054A9C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1377E4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Statements </w:t>
                      </w:r>
                      <w:r w:rsidR="00054A9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used to identify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054A9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k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nowledge, attitude and actions of healthcare professionals towards PCC </w:t>
                      </w:r>
                    </w:p>
                  </w:txbxContent>
                </v:textbox>
              </v:shape>
            </w:pict>
          </mc:Fallback>
        </mc:AlternateContent>
      </w:r>
      <w:r w:rsidR="001451E9">
        <w:tab/>
      </w:r>
      <w:bookmarkStart w:id="1" w:name="_GoBack"/>
      <w:bookmarkEnd w:id="1"/>
    </w:p>
    <w:p w14:paraId="5422862B" w14:textId="77777777" w:rsidR="001451E9" w:rsidRPr="001451E9" w:rsidRDefault="001451E9" w:rsidP="001451E9">
      <w:pPr>
        <w:tabs>
          <w:tab w:val="left" w:pos="3390"/>
        </w:tabs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EE6B48" wp14:editId="6C966219">
                <wp:simplePos x="0" y="0"/>
                <wp:positionH relativeFrom="column">
                  <wp:posOffset>12700</wp:posOffset>
                </wp:positionH>
                <wp:positionV relativeFrom="paragraph">
                  <wp:posOffset>5413657</wp:posOffset>
                </wp:positionV>
                <wp:extent cx="5848350" cy="257175"/>
                <wp:effectExtent l="0" t="0" r="0" b="952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75BF6F" w14:textId="14814ED2" w:rsidR="00872E25" w:rsidRPr="000469FC" w:rsidRDefault="00872E25" w:rsidP="001451E9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* due to missing answers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(5.4%)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the numbers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do not</w:t>
                            </w:r>
                            <w:r w:rsidRPr="000469FC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always count up to 100%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E6B48" id="_x0000_s1034" type="#_x0000_t202" style="position:absolute;margin-left:1pt;margin-top:426.25pt;width:460.5pt;height:20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" stroked="f">
                <v:textbox>
                  <w:txbxContent>
                    <w:p w14:paraId="5775BF6F" w14:textId="14814ED2" w:rsidR="00872E25" w:rsidRPr="000469FC" w:rsidRDefault="00872E25" w:rsidP="001451E9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* due to missing answers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(5.4%)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the numbers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do not</w:t>
                      </w:r>
                      <w:r w:rsidRPr="000469FC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always count up to 100%</w:t>
                      </w:r>
                    </w:p>
                  </w:txbxContent>
                </v:textbox>
              </v:shape>
            </w:pict>
          </mc:Fallback>
        </mc:AlternateContent>
      </w:r>
    </w:p>
    <w:p w14:paraId="6DFB9E20" w14:textId="77777777" w:rsidR="001451E9" w:rsidRPr="001451E9" w:rsidRDefault="001451E9" w:rsidP="001451E9"/>
    <w:tbl>
      <w:tblPr>
        <w:tblStyle w:val="TableGrid"/>
        <w:tblpPr w:leftFromText="180" w:rightFromText="180" w:vertAnchor="page" w:horzAnchor="margin" w:tblpY="1590"/>
        <w:tblW w:w="15026" w:type="dxa"/>
        <w:tblLayout w:type="fixed"/>
        <w:tblLook w:val="04A0" w:firstRow="1" w:lastRow="0" w:firstColumn="1" w:lastColumn="0" w:noHBand="0" w:noVBand="1"/>
      </w:tblPr>
      <w:tblGrid>
        <w:gridCol w:w="7099"/>
        <w:gridCol w:w="1260"/>
        <w:gridCol w:w="59"/>
        <w:gridCol w:w="1321"/>
        <w:gridCol w:w="37"/>
        <w:gridCol w:w="1276"/>
        <w:gridCol w:w="7"/>
        <w:gridCol w:w="43"/>
        <w:gridCol w:w="18"/>
        <w:gridCol w:w="19"/>
        <w:gridCol w:w="55"/>
        <w:gridCol w:w="1134"/>
        <w:gridCol w:w="52"/>
        <w:gridCol w:w="17"/>
        <w:gridCol w:w="1308"/>
        <w:gridCol w:w="40"/>
        <w:gridCol w:w="1281"/>
      </w:tblGrid>
      <w:tr w:rsidR="001451E9" w:rsidRPr="00AC3D04" w14:paraId="2786ACEA" w14:textId="77777777" w:rsidTr="006773BF">
        <w:trPr>
          <w:trHeight w:val="374"/>
        </w:trPr>
        <w:tc>
          <w:tcPr>
            <w:tcW w:w="7099" w:type="dxa"/>
            <w:tcBorders>
              <w:left w:val="nil"/>
              <w:right w:val="nil"/>
            </w:tcBorders>
          </w:tcPr>
          <w:p w14:paraId="70DF9E56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</w:p>
        </w:tc>
        <w:tc>
          <w:tcPr>
            <w:tcW w:w="2677" w:type="dxa"/>
            <w:gridSpan w:val="4"/>
            <w:tcBorders>
              <w:left w:val="nil"/>
              <w:right w:val="nil"/>
            </w:tcBorders>
          </w:tcPr>
          <w:p w14:paraId="015274EB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Department of Obstetrics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C119D">
              <w:rPr>
                <w:rFonts w:ascii="Arial" w:hAnsi="Arial" w:cs="Arial"/>
                <w:b/>
              </w:rPr>
              <w:t xml:space="preserve">and Gynecology n = 39 (85%)                      </w:t>
            </w:r>
          </w:p>
        </w:tc>
        <w:tc>
          <w:tcPr>
            <w:tcW w:w="2552" w:type="dxa"/>
            <w:gridSpan w:val="7"/>
            <w:tcBorders>
              <w:left w:val="nil"/>
              <w:right w:val="nil"/>
            </w:tcBorders>
          </w:tcPr>
          <w:p w14:paraId="085D75F9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Department of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C119D">
              <w:rPr>
                <w:rFonts w:ascii="Arial" w:hAnsi="Arial" w:cs="Arial"/>
                <w:b/>
              </w:rPr>
              <w:t xml:space="preserve">Gastroenterology n = 3 (6%)*                 </w:t>
            </w:r>
          </w:p>
        </w:tc>
        <w:tc>
          <w:tcPr>
            <w:tcW w:w="2698" w:type="dxa"/>
            <w:gridSpan w:val="5"/>
            <w:tcBorders>
              <w:left w:val="nil"/>
              <w:right w:val="nil"/>
            </w:tcBorders>
          </w:tcPr>
          <w:p w14:paraId="17979271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Department of Rheumatology n = 4 (9%)*</w:t>
            </w:r>
          </w:p>
        </w:tc>
      </w:tr>
      <w:tr w:rsidR="001451E9" w:rsidRPr="00AC3D04" w14:paraId="15449072" w14:textId="77777777" w:rsidTr="006773BF">
        <w:trPr>
          <w:trHeight w:val="374"/>
        </w:trPr>
        <w:tc>
          <w:tcPr>
            <w:tcW w:w="7099" w:type="dxa"/>
            <w:tcBorders>
              <w:left w:val="nil"/>
              <w:right w:val="nil"/>
            </w:tcBorders>
          </w:tcPr>
          <w:p w14:paraId="120B0699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Knowledge up to date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05A38123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Yes (%)</w:t>
            </w:r>
          </w:p>
        </w:tc>
        <w:tc>
          <w:tcPr>
            <w:tcW w:w="1417" w:type="dxa"/>
            <w:gridSpan w:val="3"/>
            <w:tcBorders>
              <w:left w:val="nil"/>
              <w:right w:val="nil"/>
            </w:tcBorders>
          </w:tcPr>
          <w:p w14:paraId="5083C845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No (%)                     </w:t>
            </w:r>
          </w:p>
        </w:tc>
        <w:tc>
          <w:tcPr>
            <w:tcW w:w="1418" w:type="dxa"/>
            <w:gridSpan w:val="6"/>
            <w:tcBorders>
              <w:left w:val="nil"/>
              <w:right w:val="nil"/>
            </w:tcBorders>
          </w:tcPr>
          <w:p w14:paraId="5ACD59B6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Yes (%)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C8BE2B8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No (%)</w:t>
            </w:r>
          </w:p>
        </w:tc>
        <w:tc>
          <w:tcPr>
            <w:tcW w:w="1417" w:type="dxa"/>
            <w:gridSpan w:val="4"/>
            <w:tcBorders>
              <w:left w:val="nil"/>
              <w:right w:val="nil"/>
            </w:tcBorders>
          </w:tcPr>
          <w:p w14:paraId="79F01222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Yes (%)                  </w:t>
            </w:r>
          </w:p>
        </w:tc>
        <w:tc>
          <w:tcPr>
            <w:tcW w:w="1281" w:type="dxa"/>
            <w:tcBorders>
              <w:left w:val="nil"/>
              <w:right w:val="nil"/>
            </w:tcBorders>
          </w:tcPr>
          <w:p w14:paraId="70D4A51A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No (%)</w:t>
            </w:r>
          </w:p>
        </w:tc>
      </w:tr>
      <w:tr w:rsidR="001451E9" w:rsidRPr="00AC3D04" w14:paraId="2C7FA8A0" w14:textId="77777777" w:rsidTr="006773BF">
        <w:trPr>
          <w:trHeight w:val="377"/>
        </w:trPr>
        <w:tc>
          <w:tcPr>
            <w:tcW w:w="7099" w:type="dxa"/>
            <w:tcBorders>
              <w:left w:val="nil"/>
              <w:bottom w:val="nil"/>
            </w:tcBorders>
          </w:tcPr>
          <w:p w14:paraId="1F658009" w14:textId="77777777" w:rsidR="001451E9" w:rsidRPr="00AC119D" w:rsidRDefault="001451E9" w:rsidP="006773BF">
            <w:pPr>
              <w:rPr>
                <w:rFonts w:ascii="Arial" w:eastAsia="Times New Roman" w:hAnsi="Arial" w:cs="Arial"/>
                <w:color w:val="000000" w:themeColor="text1"/>
              </w:rPr>
            </w:pPr>
            <w:r w:rsidRPr="00AC119D">
              <w:rPr>
                <w:rFonts w:ascii="Arial" w:eastAsia="Times New Roman" w:hAnsi="Arial" w:cs="Arial"/>
                <w:color w:val="000000" w:themeColor="text1"/>
              </w:rPr>
              <w:t xml:space="preserve">Known with </w:t>
            </w:r>
            <w:proofErr w:type="spellStart"/>
            <w:r w:rsidRPr="00AC119D">
              <w:rPr>
                <w:rFonts w:ascii="Arial" w:eastAsia="Times New Roman" w:hAnsi="Arial" w:cs="Arial"/>
                <w:color w:val="000000" w:themeColor="text1"/>
              </w:rPr>
              <w:t>ZwangerWijzer</w:t>
            </w:r>
            <w:proofErr w:type="spellEnd"/>
            <w:r w:rsidRPr="00AC119D">
              <w:rPr>
                <w:rFonts w:ascii="Arial" w:eastAsia="Times New Roman" w:hAnsi="Arial" w:cs="Arial"/>
                <w:color w:val="000000" w:themeColor="text1"/>
              </w:rPr>
              <w:t>.</w:t>
            </w:r>
          </w:p>
        </w:tc>
        <w:tc>
          <w:tcPr>
            <w:tcW w:w="1260" w:type="dxa"/>
            <w:tcBorders>
              <w:bottom w:val="nil"/>
              <w:right w:val="nil"/>
            </w:tcBorders>
          </w:tcPr>
          <w:p w14:paraId="5C00F74A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26 (67)</w:t>
            </w:r>
          </w:p>
        </w:tc>
        <w:tc>
          <w:tcPr>
            <w:tcW w:w="1417" w:type="dxa"/>
            <w:gridSpan w:val="3"/>
            <w:tcBorders>
              <w:bottom w:val="nil"/>
              <w:right w:val="nil"/>
            </w:tcBorders>
          </w:tcPr>
          <w:p w14:paraId="09DFCFF1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8 (21)</w:t>
            </w:r>
          </w:p>
        </w:tc>
        <w:tc>
          <w:tcPr>
            <w:tcW w:w="1363" w:type="dxa"/>
            <w:gridSpan w:val="5"/>
            <w:tcBorders>
              <w:bottom w:val="nil"/>
              <w:right w:val="nil"/>
            </w:tcBorders>
          </w:tcPr>
          <w:p w14:paraId="0242ECDD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258" w:type="dxa"/>
            <w:gridSpan w:val="4"/>
            <w:tcBorders>
              <w:bottom w:val="nil"/>
              <w:right w:val="nil"/>
            </w:tcBorders>
          </w:tcPr>
          <w:p w14:paraId="5B551123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308" w:type="dxa"/>
            <w:tcBorders>
              <w:bottom w:val="nil"/>
              <w:right w:val="nil"/>
            </w:tcBorders>
          </w:tcPr>
          <w:p w14:paraId="5693D29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(50)</w:t>
            </w:r>
          </w:p>
        </w:tc>
        <w:tc>
          <w:tcPr>
            <w:tcW w:w="1321" w:type="dxa"/>
            <w:gridSpan w:val="2"/>
            <w:tcBorders>
              <w:bottom w:val="nil"/>
              <w:right w:val="nil"/>
            </w:tcBorders>
          </w:tcPr>
          <w:p w14:paraId="31F249DF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(50)</w:t>
            </w:r>
          </w:p>
        </w:tc>
      </w:tr>
      <w:tr w:rsidR="001451E9" w:rsidRPr="00AC3D04" w14:paraId="18940A78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nil"/>
            </w:tcBorders>
          </w:tcPr>
          <w:p w14:paraId="1E2D1F6C" w14:textId="77777777" w:rsidR="001451E9" w:rsidRPr="00AC119D" w:rsidRDefault="001451E9" w:rsidP="006773BF">
            <w:pPr>
              <w:rPr>
                <w:rFonts w:ascii="Arial" w:eastAsia="Times New Roman" w:hAnsi="Arial" w:cs="Arial"/>
                <w:color w:val="000000" w:themeColor="text1"/>
              </w:rPr>
            </w:pPr>
            <w:r w:rsidRPr="00AC119D">
              <w:rPr>
                <w:rFonts w:ascii="Arial" w:eastAsia="Times New Roman" w:hAnsi="Arial" w:cs="Arial"/>
                <w:color w:val="000000" w:themeColor="text1"/>
              </w:rPr>
              <w:t xml:space="preserve">Usage of </w:t>
            </w:r>
            <w:proofErr w:type="spellStart"/>
            <w:r w:rsidRPr="00AC119D">
              <w:rPr>
                <w:rFonts w:ascii="Arial" w:eastAsia="Times New Roman" w:hAnsi="Arial" w:cs="Arial"/>
                <w:color w:val="000000" w:themeColor="text1"/>
              </w:rPr>
              <w:t>ZwangerWijzer</w:t>
            </w:r>
            <w:proofErr w:type="spellEnd"/>
            <w:r w:rsidRPr="00AC119D">
              <w:rPr>
                <w:rFonts w:ascii="Arial" w:eastAsia="Times New Roman" w:hAnsi="Arial" w:cs="Arial"/>
                <w:color w:val="000000" w:themeColor="text1"/>
              </w:rPr>
              <w:t>.</w:t>
            </w:r>
          </w:p>
        </w:tc>
        <w:tc>
          <w:tcPr>
            <w:tcW w:w="1260" w:type="dxa"/>
            <w:tcBorders>
              <w:top w:val="nil"/>
              <w:bottom w:val="nil"/>
              <w:right w:val="nil"/>
            </w:tcBorders>
          </w:tcPr>
          <w:p w14:paraId="29C8CB02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(8)</w:t>
            </w:r>
          </w:p>
        </w:tc>
        <w:tc>
          <w:tcPr>
            <w:tcW w:w="1417" w:type="dxa"/>
            <w:gridSpan w:val="3"/>
            <w:tcBorders>
              <w:top w:val="nil"/>
              <w:bottom w:val="nil"/>
              <w:right w:val="nil"/>
            </w:tcBorders>
          </w:tcPr>
          <w:p w14:paraId="4BF14ACA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31 (80)</w:t>
            </w:r>
          </w:p>
        </w:tc>
        <w:tc>
          <w:tcPr>
            <w:tcW w:w="1363" w:type="dxa"/>
            <w:gridSpan w:val="5"/>
            <w:tcBorders>
              <w:top w:val="nil"/>
              <w:bottom w:val="nil"/>
              <w:right w:val="nil"/>
            </w:tcBorders>
          </w:tcPr>
          <w:p w14:paraId="14016FC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258" w:type="dxa"/>
            <w:gridSpan w:val="4"/>
            <w:tcBorders>
              <w:top w:val="nil"/>
              <w:bottom w:val="nil"/>
              <w:right w:val="nil"/>
            </w:tcBorders>
          </w:tcPr>
          <w:p w14:paraId="3297794C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308" w:type="dxa"/>
            <w:tcBorders>
              <w:top w:val="nil"/>
              <w:bottom w:val="nil"/>
              <w:right w:val="nil"/>
            </w:tcBorders>
          </w:tcPr>
          <w:p w14:paraId="3DEC686C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321" w:type="dxa"/>
            <w:gridSpan w:val="2"/>
            <w:tcBorders>
              <w:top w:val="nil"/>
              <w:bottom w:val="nil"/>
              <w:right w:val="nil"/>
            </w:tcBorders>
          </w:tcPr>
          <w:p w14:paraId="5AB18B06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4 (100)</w:t>
            </w:r>
          </w:p>
        </w:tc>
      </w:tr>
      <w:tr w:rsidR="001451E9" w:rsidRPr="00AC3D04" w14:paraId="34406B9C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nil"/>
            </w:tcBorders>
          </w:tcPr>
          <w:p w14:paraId="4FE9F3BE" w14:textId="77777777" w:rsidR="001451E9" w:rsidRPr="00AC119D" w:rsidRDefault="001451E9" w:rsidP="006773BF">
            <w:pPr>
              <w:rPr>
                <w:rFonts w:ascii="Arial" w:eastAsia="Times New Roman" w:hAnsi="Arial" w:cs="Arial"/>
                <w:color w:val="000000" w:themeColor="text1"/>
              </w:rPr>
            </w:pPr>
            <w:r w:rsidRPr="00AC119D">
              <w:rPr>
                <w:rFonts w:ascii="Arial" w:eastAsia="Times New Roman" w:hAnsi="Arial" w:cs="Arial"/>
                <w:color w:val="000000" w:themeColor="text1"/>
              </w:rPr>
              <w:t>Known with R4U (Rotterdam Reproductive Risk Reduction).</w:t>
            </w:r>
          </w:p>
        </w:tc>
        <w:tc>
          <w:tcPr>
            <w:tcW w:w="1260" w:type="dxa"/>
            <w:tcBorders>
              <w:top w:val="nil"/>
              <w:bottom w:val="nil"/>
              <w:right w:val="nil"/>
            </w:tcBorders>
          </w:tcPr>
          <w:p w14:paraId="6E831F46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25 (64)</w:t>
            </w:r>
          </w:p>
        </w:tc>
        <w:tc>
          <w:tcPr>
            <w:tcW w:w="1417" w:type="dxa"/>
            <w:gridSpan w:val="3"/>
            <w:tcBorders>
              <w:top w:val="nil"/>
              <w:bottom w:val="nil"/>
              <w:right w:val="nil"/>
            </w:tcBorders>
          </w:tcPr>
          <w:p w14:paraId="789C0552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9 (23)</w:t>
            </w:r>
          </w:p>
        </w:tc>
        <w:tc>
          <w:tcPr>
            <w:tcW w:w="1363" w:type="dxa"/>
            <w:gridSpan w:val="5"/>
            <w:tcBorders>
              <w:top w:val="nil"/>
              <w:bottom w:val="nil"/>
              <w:right w:val="nil"/>
            </w:tcBorders>
          </w:tcPr>
          <w:p w14:paraId="30F9C179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258" w:type="dxa"/>
            <w:gridSpan w:val="4"/>
            <w:tcBorders>
              <w:top w:val="nil"/>
              <w:bottom w:val="nil"/>
              <w:right w:val="nil"/>
            </w:tcBorders>
          </w:tcPr>
          <w:p w14:paraId="7E6A933E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308" w:type="dxa"/>
            <w:tcBorders>
              <w:top w:val="nil"/>
              <w:bottom w:val="nil"/>
              <w:right w:val="nil"/>
            </w:tcBorders>
          </w:tcPr>
          <w:p w14:paraId="0D97E3D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321" w:type="dxa"/>
            <w:gridSpan w:val="2"/>
            <w:tcBorders>
              <w:top w:val="nil"/>
              <w:bottom w:val="nil"/>
              <w:right w:val="nil"/>
            </w:tcBorders>
          </w:tcPr>
          <w:p w14:paraId="32D48B53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4 (100)</w:t>
            </w:r>
          </w:p>
        </w:tc>
      </w:tr>
      <w:tr w:rsidR="001451E9" w:rsidRPr="00AC3D04" w14:paraId="0299ABBB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nil"/>
            </w:tcBorders>
          </w:tcPr>
          <w:p w14:paraId="02208257" w14:textId="77777777" w:rsidR="001451E9" w:rsidRPr="00AC119D" w:rsidRDefault="001451E9" w:rsidP="006773BF">
            <w:pPr>
              <w:rPr>
                <w:rFonts w:ascii="Arial" w:eastAsia="Times New Roman" w:hAnsi="Arial" w:cs="Arial"/>
                <w:color w:val="000000" w:themeColor="text1"/>
              </w:rPr>
            </w:pPr>
            <w:r w:rsidRPr="00AC119D">
              <w:rPr>
                <w:rFonts w:ascii="Arial" w:eastAsia="Times New Roman" w:hAnsi="Arial" w:cs="Arial"/>
                <w:color w:val="000000" w:themeColor="text1"/>
              </w:rPr>
              <w:t>Usage of R4U (Rotterdam Reproductive Risk Reduction).</w:t>
            </w:r>
          </w:p>
        </w:tc>
        <w:tc>
          <w:tcPr>
            <w:tcW w:w="1260" w:type="dxa"/>
            <w:tcBorders>
              <w:top w:val="nil"/>
              <w:bottom w:val="nil"/>
              <w:right w:val="nil"/>
            </w:tcBorders>
          </w:tcPr>
          <w:p w14:paraId="554AC0E9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11 (28)</w:t>
            </w:r>
          </w:p>
        </w:tc>
        <w:tc>
          <w:tcPr>
            <w:tcW w:w="1417" w:type="dxa"/>
            <w:gridSpan w:val="3"/>
            <w:tcBorders>
              <w:top w:val="nil"/>
              <w:bottom w:val="nil"/>
              <w:right w:val="nil"/>
            </w:tcBorders>
          </w:tcPr>
          <w:p w14:paraId="5A821FEA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23 (59)</w:t>
            </w:r>
          </w:p>
        </w:tc>
        <w:tc>
          <w:tcPr>
            <w:tcW w:w="1363" w:type="dxa"/>
            <w:gridSpan w:val="5"/>
            <w:tcBorders>
              <w:top w:val="nil"/>
              <w:bottom w:val="nil"/>
              <w:right w:val="nil"/>
            </w:tcBorders>
          </w:tcPr>
          <w:p w14:paraId="66767B53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258" w:type="dxa"/>
            <w:gridSpan w:val="4"/>
            <w:tcBorders>
              <w:top w:val="nil"/>
              <w:bottom w:val="nil"/>
              <w:right w:val="nil"/>
            </w:tcBorders>
          </w:tcPr>
          <w:p w14:paraId="6F2EE7D5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308" w:type="dxa"/>
            <w:tcBorders>
              <w:top w:val="nil"/>
              <w:bottom w:val="nil"/>
              <w:right w:val="nil"/>
            </w:tcBorders>
          </w:tcPr>
          <w:p w14:paraId="44E871BC" w14:textId="77777777" w:rsidR="001451E9" w:rsidRPr="00AC119D" w:rsidRDefault="001451E9" w:rsidP="006773BF">
            <w:pPr>
              <w:rPr>
                <w:rFonts w:ascii="Arial" w:hAnsi="Arial" w:cs="Arial"/>
              </w:rPr>
            </w:pPr>
          </w:p>
        </w:tc>
        <w:tc>
          <w:tcPr>
            <w:tcW w:w="1321" w:type="dxa"/>
            <w:gridSpan w:val="2"/>
            <w:tcBorders>
              <w:top w:val="nil"/>
              <w:bottom w:val="nil"/>
              <w:right w:val="nil"/>
            </w:tcBorders>
          </w:tcPr>
          <w:p w14:paraId="144A5D23" w14:textId="77777777" w:rsidR="001451E9" w:rsidRPr="00AC119D" w:rsidRDefault="001451E9" w:rsidP="006773BF">
            <w:pPr>
              <w:rPr>
                <w:rFonts w:ascii="Arial" w:hAnsi="Arial" w:cs="Arial"/>
              </w:rPr>
            </w:pPr>
          </w:p>
        </w:tc>
      </w:tr>
      <w:tr w:rsidR="001451E9" w:rsidRPr="00AC3D04" w14:paraId="4D7FE468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nil"/>
            </w:tcBorders>
          </w:tcPr>
          <w:p w14:paraId="5D370A89" w14:textId="77777777" w:rsidR="001451E9" w:rsidRPr="00AC119D" w:rsidRDefault="001451E9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AC119D">
              <w:rPr>
                <w:rFonts w:ascii="Arial" w:eastAsia="Times New Roman" w:hAnsi="Arial" w:cs="Arial"/>
                <w:color w:val="000000"/>
              </w:rPr>
              <w:t>I have enough knowledge and skills to provide PCC.</w:t>
            </w:r>
          </w:p>
        </w:tc>
        <w:tc>
          <w:tcPr>
            <w:tcW w:w="1260" w:type="dxa"/>
            <w:tcBorders>
              <w:top w:val="nil"/>
              <w:bottom w:val="nil"/>
              <w:right w:val="nil"/>
            </w:tcBorders>
          </w:tcPr>
          <w:p w14:paraId="4016E82E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16 (41)</w:t>
            </w:r>
          </w:p>
        </w:tc>
        <w:tc>
          <w:tcPr>
            <w:tcW w:w="1417" w:type="dxa"/>
            <w:gridSpan w:val="3"/>
            <w:tcBorders>
              <w:top w:val="nil"/>
              <w:bottom w:val="nil"/>
              <w:right w:val="nil"/>
            </w:tcBorders>
          </w:tcPr>
          <w:p w14:paraId="0A8EEBFC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16 (41)</w:t>
            </w:r>
          </w:p>
        </w:tc>
        <w:tc>
          <w:tcPr>
            <w:tcW w:w="1363" w:type="dxa"/>
            <w:gridSpan w:val="5"/>
            <w:tcBorders>
              <w:top w:val="nil"/>
              <w:bottom w:val="nil"/>
              <w:right w:val="nil"/>
            </w:tcBorders>
          </w:tcPr>
          <w:p w14:paraId="2B0ABB5A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258" w:type="dxa"/>
            <w:gridSpan w:val="4"/>
            <w:tcBorders>
              <w:top w:val="nil"/>
              <w:bottom w:val="nil"/>
              <w:right w:val="nil"/>
            </w:tcBorders>
          </w:tcPr>
          <w:p w14:paraId="6CBF6E57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308" w:type="dxa"/>
            <w:tcBorders>
              <w:top w:val="nil"/>
              <w:bottom w:val="nil"/>
              <w:right w:val="nil"/>
            </w:tcBorders>
          </w:tcPr>
          <w:p w14:paraId="79E59854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321" w:type="dxa"/>
            <w:gridSpan w:val="2"/>
            <w:tcBorders>
              <w:top w:val="nil"/>
              <w:bottom w:val="nil"/>
              <w:right w:val="nil"/>
            </w:tcBorders>
          </w:tcPr>
          <w:p w14:paraId="69888238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1451E9" w:rsidRPr="00AC3D04" w14:paraId="16E15481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</w:tcBorders>
          </w:tcPr>
          <w:p w14:paraId="5D110185" w14:textId="77777777" w:rsidR="001451E9" w:rsidRPr="00AC119D" w:rsidRDefault="001451E9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AC119D">
              <w:rPr>
                <w:rFonts w:ascii="Arial" w:eastAsia="Times New Roman" w:hAnsi="Arial" w:cs="Arial"/>
                <w:color w:val="000000"/>
              </w:rPr>
              <w:t>PCC is too complicated for me to provide to patients.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  <w:right w:val="nil"/>
            </w:tcBorders>
          </w:tcPr>
          <w:p w14:paraId="1990BDBF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417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14:paraId="6484F07D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32 (82)</w:t>
            </w:r>
          </w:p>
        </w:tc>
        <w:tc>
          <w:tcPr>
            <w:tcW w:w="1363" w:type="dxa"/>
            <w:gridSpan w:val="5"/>
            <w:tcBorders>
              <w:top w:val="nil"/>
              <w:bottom w:val="single" w:sz="4" w:space="0" w:color="auto"/>
              <w:right w:val="nil"/>
            </w:tcBorders>
          </w:tcPr>
          <w:p w14:paraId="664DA82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258" w:type="dxa"/>
            <w:gridSpan w:val="4"/>
            <w:tcBorders>
              <w:top w:val="nil"/>
              <w:bottom w:val="single" w:sz="4" w:space="0" w:color="auto"/>
              <w:right w:val="nil"/>
            </w:tcBorders>
          </w:tcPr>
          <w:p w14:paraId="5B642E86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308" w:type="dxa"/>
            <w:tcBorders>
              <w:top w:val="nil"/>
              <w:bottom w:val="single" w:sz="4" w:space="0" w:color="auto"/>
              <w:right w:val="nil"/>
            </w:tcBorders>
          </w:tcPr>
          <w:p w14:paraId="1A495EBB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(25)</w:t>
            </w:r>
          </w:p>
        </w:tc>
        <w:tc>
          <w:tcPr>
            <w:tcW w:w="1321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41C04AAE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(50)</w:t>
            </w:r>
          </w:p>
        </w:tc>
      </w:tr>
      <w:tr w:rsidR="001451E9" w:rsidRPr="00AC3D04" w14:paraId="682EE77F" w14:textId="77777777" w:rsidTr="006773BF">
        <w:trPr>
          <w:trHeight w:val="377"/>
        </w:trPr>
        <w:tc>
          <w:tcPr>
            <w:tcW w:w="7099" w:type="dxa"/>
            <w:tcBorders>
              <w:left w:val="nil"/>
              <w:bottom w:val="single" w:sz="4" w:space="0" w:color="auto"/>
              <w:right w:val="nil"/>
            </w:tcBorders>
          </w:tcPr>
          <w:p w14:paraId="5CD59B82" w14:textId="77777777" w:rsidR="001451E9" w:rsidRPr="00AC119D" w:rsidRDefault="001451E9" w:rsidP="006773B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AC119D">
              <w:rPr>
                <w:rFonts w:ascii="Arial" w:eastAsia="Times New Roman" w:hAnsi="Arial" w:cs="Arial"/>
                <w:b/>
                <w:color w:val="000000"/>
              </w:rPr>
              <w:t>Attitude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38B8897E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Agree (%)</w:t>
            </w:r>
          </w:p>
        </w:tc>
        <w:tc>
          <w:tcPr>
            <w:tcW w:w="141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DD36399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Disagree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C119D">
              <w:rPr>
                <w:rFonts w:ascii="Arial" w:hAnsi="Arial" w:cs="Arial"/>
                <w:b/>
              </w:rPr>
              <w:t xml:space="preserve">(%)          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357EA3D0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Agree (%)</w:t>
            </w:r>
          </w:p>
        </w:tc>
        <w:tc>
          <w:tcPr>
            <w:tcW w:w="1276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4A43EEA3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Disagr</w:t>
            </w:r>
            <w:r>
              <w:rPr>
                <w:rFonts w:ascii="Arial" w:hAnsi="Arial" w:cs="Arial"/>
                <w:b/>
              </w:rPr>
              <w:t>e</w:t>
            </w:r>
            <w:r w:rsidRPr="00AC119D">
              <w:rPr>
                <w:rFonts w:ascii="Arial" w:hAnsi="Arial" w:cs="Arial"/>
                <w:b/>
              </w:rPr>
              <w:t>e (%)</w:t>
            </w:r>
          </w:p>
        </w:tc>
        <w:tc>
          <w:tcPr>
            <w:tcW w:w="1417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3FC25D0C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Agree (%)             </w:t>
            </w:r>
          </w:p>
        </w:tc>
        <w:tc>
          <w:tcPr>
            <w:tcW w:w="1281" w:type="dxa"/>
            <w:tcBorders>
              <w:left w:val="nil"/>
              <w:bottom w:val="single" w:sz="4" w:space="0" w:color="auto"/>
              <w:right w:val="nil"/>
            </w:tcBorders>
          </w:tcPr>
          <w:p w14:paraId="7F9B3169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Disagree (%)</w:t>
            </w:r>
          </w:p>
        </w:tc>
      </w:tr>
      <w:tr w:rsidR="001451E9" w:rsidRPr="00AC3D04" w14:paraId="3E0924C0" w14:textId="77777777" w:rsidTr="006773BF">
        <w:trPr>
          <w:trHeight w:val="377"/>
        </w:trPr>
        <w:tc>
          <w:tcPr>
            <w:tcW w:w="7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394F053" w14:textId="77777777" w:rsidR="001451E9" w:rsidRPr="00AC119D" w:rsidRDefault="001451E9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AC119D">
              <w:rPr>
                <w:rFonts w:ascii="Arial" w:eastAsia="Times New Roman" w:hAnsi="Arial" w:cs="Arial"/>
                <w:color w:val="000000"/>
              </w:rPr>
              <w:t>I think it is a part of my job to provide PCC.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FBCE75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26 (67)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8EBCFA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6 (15)</w:t>
            </w:r>
          </w:p>
        </w:tc>
        <w:tc>
          <w:tcPr>
            <w:tcW w:w="134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14A0EA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27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637CE9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AE77BE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E3A708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1451E9" w:rsidRPr="00AC3D04" w14:paraId="19F47BD8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6D4D61" w14:textId="77777777" w:rsidR="001451E9" w:rsidRPr="00AC119D" w:rsidRDefault="001451E9" w:rsidP="006773BF">
            <w:pPr>
              <w:rPr>
                <w:rFonts w:ascii="Arial" w:eastAsia="Times New Roman" w:hAnsi="Arial" w:cs="Arial"/>
                <w:color w:val="000000"/>
              </w:rPr>
            </w:pPr>
            <w:r w:rsidRPr="00AC119D">
              <w:rPr>
                <w:rFonts w:ascii="Arial" w:eastAsia="Times New Roman" w:hAnsi="Arial" w:cs="Arial"/>
                <w:color w:val="000000"/>
              </w:rPr>
              <w:t>I think it is important to contribute to PCC.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7B928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27 (69)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BE5A25F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5 (13)</w:t>
            </w:r>
          </w:p>
        </w:tc>
        <w:tc>
          <w:tcPr>
            <w:tcW w:w="134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0C54F1C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27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A35BF0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816F884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3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12D922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1451E9" w:rsidRPr="00AC3D04" w14:paraId="40E18694" w14:textId="77777777" w:rsidTr="006773BF">
        <w:trPr>
          <w:trHeight w:val="377"/>
        </w:trPr>
        <w:tc>
          <w:tcPr>
            <w:tcW w:w="7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B00868" w14:textId="77777777" w:rsidR="001451E9" w:rsidRPr="00AC119D" w:rsidRDefault="001451E9" w:rsidP="006773B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AC119D">
              <w:rPr>
                <w:rFonts w:ascii="Arial" w:eastAsia="Times New Roman" w:hAnsi="Arial" w:cs="Arial"/>
                <w:b/>
                <w:color w:val="000000"/>
              </w:rPr>
              <w:t>Actions (I would provide PCC to…)</w:t>
            </w:r>
          </w:p>
        </w:tc>
        <w:tc>
          <w:tcPr>
            <w:tcW w:w="13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6D01D6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Agree (%)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2BC921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Disagree (%)            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795077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Agree (%)</w:t>
            </w:r>
          </w:p>
        </w:tc>
        <w:tc>
          <w:tcPr>
            <w:tcW w:w="13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C98382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Disagree (%)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4783F3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 xml:space="preserve">Agree (%)           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545755" w14:textId="77777777" w:rsidR="001451E9" w:rsidRPr="00AC119D" w:rsidRDefault="001451E9" w:rsidP="006773BF">
            <w:pPr>
              <w:rPr>
                <w:rFonts w:ascii="Arial" w:hAnsi="Arial" w:cs="Arial"/>
                <w:b/>
              </w:rPr>
            </w:pPr>
            <w:r w:rsidRPr="00AC119D">
              <w:rPr>
                <w:rFonts w:ascii="Arial" w:hAnsi="Arial" w:cs="Arial"/>
                <w:b/>
              </w:rPr>
              <w:t>Disagree (%)</w:t>
            </w:r>
          </w:p>
        </w:tc>
      </w:tr>
      <w:tr w:rsidR="001451E9" w:rsidRPr="00AC3D04" w14:paraId="0719DD05" w14:textId="77777777" w:rsidTr="006773BF">
        <w:trPr>
          <w:trHeight w:val="377"/>
        </w:trPr>
        <w:tc>
          <w:tcPr>
            <w:tcW w:w="7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8D1E73C" w14:textId="139A1651" w:rsidR="001451E9" w:rsidRPr="00AC119D" w:rsidRDefault="0080302C" w:rsidP="006773B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</w:t>
            </w:r>
            <w:r w:rsidR="001451E9" w:rsidRPr="00AC119D">
              <w:rPr>
                <w:rFonts w:ascii="Arial" w:eastAsia="Times New Roman" w:hAnsi="Arial" w:cs="Arial"/>
                <w:color w:val="000000"/>
              </w:rPr>
              <w:t>ll women (between 18-42 years of age) who visit to the clinic.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CAD179D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11 (28)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59508E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21 (54)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FA7C180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29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AE9D666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336BBF9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(50)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EF50DBF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(25)</w:t>
            </w:r>
          </w:p>
        </w:tc>
      </w:tr>
      <w:tr w:rsidR="001451E9" w:rsidRPr="00AC3D04" w14:paraId="4ECE5D3C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F14605" w14:textId="1956E550" w:rsidR="001451E9" w:rsidRPr="00AC119D" w:rsidRDefault="0080302C" w:rsidP="006773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1451E9" w:rsidRPr="00AC119D">
              <w:rPr>
                <w:rFonts w:ascii="Arial" w:hAnsi="Arial" w:cs="Arial"/>
              </w:rPr>
              <w:t>ll women (between 18-42 years of age) who do not use contraception.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352FDA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17 (44)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0D6A5B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15 (39)</w:t>
            </w:r>
          </w:p>
        </w:tc>
        <w:tc>
          <w:tcPr>
            <w:tcW w:w="13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B0AD03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295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643081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A1B9A6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(50)</w:t>
            </w:r>
          </w:p>
        </w:tc>
        <w:tc>
          <w:tcPr>
            <w:tcW w:w="132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E634F5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(25)</w:t>
            </w:r>
          </w:p>
        </w:tc>
      </w:tr>
      <w:tr w:rsidR="001451E9" w:rsidRPr="00AC3D04" w14:paraId="6BB91AFB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51AC4A" w14:textId="7611276C" w:rsidR="001451E9" w:rsidRPr="00AC119D" w:rsidRDefault="00054A9C" w:rsidP="006773BF">
            <w:pPr>
              <w:rPr>
                <w:rFonts w:ascii="Arial" w:hAnsi="Arial" w:cs="Arial"/>
              </w:rPr>
            </w:pPr>
            <w:r w:rsidRPr="00054A9C">
              <w:rPr>
                <w:rFonts w:ascii="Arial" w:hAnsi="Arial" w:cs="Arial"/>
              </w:rPr>
              <w:t>A</w:t>
            </w:r>
            <w:r w:rsidR="001451E9" w:rsidRPr="00AC119D">
              <w:rPr>
                <w:rFonts w:ascii="Arial" w:hAnsi="Arial" w:cs="Arial"/>
              </w:rPr>
              <w:t>ll women (between 18-42 years of age) with known risk factors for a next/future pregnancy.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B56E83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30 (77)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764E57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(5)</w:t>
            </w:r>
          </w:p>
        </w:tc>
        <w:tc>
          <w:tcPr>
            <w:tcW w:w="13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A66E7C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295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BF219D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434BCB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(50)</w:t>
            </w:r>
          </w:p>
        </w:tc>
        <w:tc>
          <w:tcPr>
            <w:tcW w:w="132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04C2C5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(25)</w:t>
            </w:r>
          </w:p>
        </w:tc>
      </w:tr>
      <w:tr w:rsidR="001451E9" w:rsidRPr="00AC3D04" w14:paraId="50436A09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2432E9" w14:textId="406D0701" w:rsidR="001451E9" w:rsidRPr="00AC119D" w:rsidRDefault="00054A9C" w:rsidP="006773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1451E9" w:rsidRPr="00AC119D">
              <w:rPr>
                <w:rFonts w:ascii="Arial" w:hAnsi="Arial" w:cs="Arial"/>
              </w:rPr>
              <w:t>ll women (between 18-42 years of age) with questions about a next/future pregnancy.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ED15EC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31 (80)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CBC245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(3)</w:t>
            </w:r>
          </w:p>
        </w:tc>
        <w:tc>
          <w:tcPr>
            <w:tcW w:w="13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2BED51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295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919625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0CC1B5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32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61D3D6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1451E9" w:rsidRPr="00AC3D04" w14:paraId="1935967E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89ADA9" w14:textId="31B27E17" w:rsidR="001451E9" w:rsidRPr="00AC119D" w:rsidRDefault="00054A9C" w:rsidP="006773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1451E9" w:rsidRPr="00AC119D">
              <w:rPr>
                <w:rFonts w:ascii="Arial" w:hAnsi="Arial" w:cs="Arial"/>
              </w:rPr>
              <w:t>ll women (between 18-42 years of age) with a wish to conceive.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B46D5B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29 (74)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2BB9E9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(8)</w:t>
            </w:r>
          </w:p>
        </w:tc>
        <w:tc>
          <w:tcPr>
            <w:tcW w:w="13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DD636B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(100)</w:t>
            </w:r>
          </w:p>
        </w:tc>
        <w:tc>
          <w:tcPr>
            <w:tcW w:w="1295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DFF318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31AD57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3 (75)</w:t>
            </w:r>
          </w:p>
        </w:tc>
        <w:tc>
          <w:tcPr>
            <w:tcW w:w="132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83814E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0 (-)</w:t>
            </w:r>
          </w:p>
        </w:tc>
      </w:tr>
      <w:tr w:rsidR="001451E9" w:rsidRPr="00AC3D04" w14:paraId="0D6891F9" w14:textId="77777777" w:rsidTr="006773BF">
        <w:trPr>
          <w:trHeight w:val="377"/>
        </w:trPr>
        <w:tc>
          <w:tcPr>
            <w:tcW w:w="7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AE0157" w14:textId="279C1232" w:rsidR="001451E9" w:rsidRPr="00AC119D" w:rsidRDefault="00054A9C" w:rsidP="006773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1451E9" w:rsidRPr="00AC119D">
              <w:rPr>
                <w:rFonts w:ascii="Arial" w:hAnsi="Arial" w:cs="Arial"/>
              </w:rPr>
              <w:t>ll men (between 18-42 years of age) who come to the clinic.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558C7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13 (33)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43CF0D8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19 (49)</w:t>
            </w:r>
          </w:p>
        </w:tc>
        <w:tc>
          <w:tcPr>
            <w:tcW w:w="13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BF2CA4A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(33)</w:t>
            </w:r>
          </w:p>
        </w:tc>
        <w:tc>
          <w:tcPr>
            <w:tcW w:w="129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FA7A6B1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(67)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269152F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2 (50)</w:t>
            </w:r>
          </w:p>
        </w:tc>
        <w:tc>
          <w:tcPr>
            <w:tcW w:w="13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27DF3E2" w14:textId="77777777" w:rsidR="001451E9" w:rsidRPr="00AC119D" w:rsidRDefault="001451E9" w:rsidP="006773BF">
            <w:pPr>
              <w:rPr>
                <w:rFonts w:ascii="Arial" w:hAnsi="Arial" w:cs="Arial"/>
              </w:rPr>
            </w:pPr>
            <w:r w:rsidRPr="00AC119D">
              <w:rPr>
                <w:rFonts w:ascii="Arial" w:hAnsi="Arial" w:cs="Arial"/>
              </w:rPr>
              <w:t>1 (25)</w:t>
            </w:r>
          </w:p>
        </w:tc>
      </w:tr>
    </w:tbl>
    <w:p w14:paraId="738610EB" w14:textId="77777777" w:rsidR="001451E9" w:rsidRPr="001451E9" w:rsidRDefault="001451E9" w:rsidP="001451E9"/>
    <w:p w14:paraId="637805D2" w14:textId="77777777" w:rsidR="001451E9" w:rsidRPr="001451E9" w:rsidRDefault="001451E9" w:rsidP="001451E9"/>
    <w:sectPr w:rsidR="001451E9" w:rsidRPr="001451E9" w:rsidSect="001451E9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3A6581"/>
    <w:multiLevelType w:val="hybridMultilevel"/>
    <w:tmpl w:val="6922D7D8"/>
    <w:lvl w:ilvl="0" w:tplc="9942F450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90F"/>
    <w:rsid w:val="000469FC"/>
    <w:rsid w:val="00054A9C"/>
    <w:rsid w:val="001377E4"/>
    <w:rsid w:val="001451E9"/>
    <w:rsid w:val="00241809"/>
    <w:rsid w:val="002849F7"/>
    <w:rsid w:val="002E590F"/>
    <w:rsid w:val="002E723A"/>
    <w:rsid w:val="00480DBE"/>
    <w:rsid w:val="004A5C27"/>
    <w:rsid w:val="004F5DF7"/>
    <w:rsid w:val="005B3692"/>
    <w:rsid w:val="006773BF"/>
    <w:rsid w:val="00716C18"/>
    <w:rsid w:val="0077569A"/>
    <w:rsid w:val="0080302C"/>
    <w:rsid w:val="00872E25"/>
    <w:rsid w:val="0089451C"/>
    <w:rsid w:val="00963CEB"/>
    <w:rsid w:val="00982BCB"/>
    <w:rsid w:val="00997199"/>
    <w:rsid w:val="00A662D1"/>
    <w:rsid w:val="00BB04B1"/>
    <w:rsid w:val="00C2629B"/>
    <w:rsid w:val="00E47615"/>
    <w:rsid w:val="00F142CC"/>
    <w:rsid w:val="444EB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A2E24"/>
  <w14:defaultImageDpi w14:val="32767"/>
  <w15:chartTrackingRefBased/>
  <w15:docId w15:val="{06EA116B-CCCC-3944-91EE-B55CDB8A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4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849F7"/>
    <w:rPr>
      <w:sz w:val="22"/>
      <w:szCs w:val="22"/>
      <w:lang w:val="en-US"/>
    </w:rPr>
  </w:style>
  <w:style w:type="table" w:styleId="TableGrid">
    <w:name w:val="Table Grid"/>
    <w:basedOn w:val="TableNormal"/>
    <w:uiPriority w:val="59"/>
    <w:rsid w:val="002849F7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2849F7"/>
    <w:rPr>
      <w:sz w:val="22"/>
      <w:szCs w:val="22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C2629B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73B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3BF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030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30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30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30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30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1028</Words>
  <Characters>5865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Admiraal</dc:creator>
  <cp:keywords/>
  <dc:description/>
  <cp:lastModifiedBy>L.A.C. Admiraal</cp:lastModifiedBy>
  <cp:revision>4</cp:revision>
  <dcterms:created xsi:type="dcterms:W3CDTF">2020-09-23T08:12:00Z</dcterms:created>
  <dcterms:modified xsi:type="dcterms:W3CDTF">2020-09-30T06:54:00Z</dcterms:modified>
</cp:coreProperties>
</file>