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1CD54" w14:textId="3ACDAB80" w:rsidR="008A79F3" w:rsidRPr="00060399" w:rsidRDefault="008A79F3" w:rsidP="00D45767">
      <w:pPr>
        <w:spacing w:line="480" w:lineRule="auto"/>
      </w:pPr>
      <w:r w:rsidRPr="00060399">
        <w:rPr>
          <w:rFonts w:hint="eastAsia"/>
        </w:rPr>
        <w:t xml:space="preserve">Table </w:t>
      </w:r>
      <w:r w:rsidR="007139B9">
        <w:rPr>
          <w:rFonts w:hint="eastAsia"/>
        </w:rPr>
        <w:t>3</w:t>
      </w:r>
      <w:r w:rsidRPr="00060399">
        <w:rPr>
          <w:rFonts w:hint="eastAsia"/>
        </w:rPr>
        <w:t xml:space="preserve">. </w:t>
      </w:r>
      <w:r w:rsidRPr="00060399">
        <w:t>Logistic</w:t>
      </w:r>
      <w:r w:rsidRPr="00060399">
        <w:rPr>
          <w:rFonts w:hint="eastAsia"/>
        </w:rPr>
        <w:t xml:space="preserve"> regression analysis for </w:t>
      </w:r>
      <w:r w:rsidR="00A859B8">
        <w:t>target lesion ISR</w:t>
      </w:r>
      <w:r w:rsidR="00F523FE">
        <w:t xml:space="preserve"> in </w:t>
      </w:r>
      <w:r w:rsidR="00F879CC">
        <w:rPr>
          <w:rFonts w:hint="eastAsia"/>
        </w:rPr>
        <w:t xml:space="preserve">all </w:t>
      </w:r>
      <w:r w:rsidR="00A859B8">
        <w:t>CAD</w:t>
      </w:r>
      <w:r w:rsidR="00F523FE">
        <w:t xml:space="preserve"> </w:t>
      </w:r>
      <w:r w:rsidR="00A859B8">
        <w:t xml:space="preserve">CTO </w:t>
      </w:r>
      <w:r w:rsidR="00F523FE">
        <w:t>patient</w:t>
      </w:r>
      <w:r w:rsidR="00F879CC">
        <w:rPr>
          <w:rFonts w:hint="eastAsia"/>
        </w:rPr>
        <w:t xml:space="preserve">s </w:t>
      </w:r>
      <w:r w:rsidR="00261836">
        <w:rPr>
          <w:rFonts w:hint="eastAsia"/>
        </w:rPr>
        <w:t xml:space="preserve">after </w:t>
      </w:r>
      <w:r w:rsidR="00A859B8">
        <w:t xml:space="preserve">successful </w:t>
      </w:r>
      <w:r w:rsidR="00F879CC">
        <w:rPr>
          <w:rFonts w:hint="eastAsia"/>
        </w:rPr>
        <w:t>CTO PCI</w:t>
      </w:r>
    </w:p>
    <w:p w14:paraId="7D61CD55" w14:textId="77777777" w:rsidR="008A79F3" w:rsidRDefault="00B95EA0" w:rsidP="00832313">
      <w:pPr>
        <w:tabs>
          <w:tab w:val="left" w:pos="426"/>
          <w:tab w:val="left" w:pos="1843"/>
          <w:tab w:val="left" w:pos="2552"/>
          <w:tab w:val="left" w:pos="3828"/>
          <w:tab w:val="left" w:pos="5295"/>
          <w:tab w:val="left" w:pos="6540"/>
          <w:tab w:val="left" w:pos="8080"/>
          <w:tab w:val="left" w:pos="9072"/>
          <w:tab w:val="left" w:pos="9356"/>
          <w:tab w:val="left" w:pos="10965"/>
          <w:tab w:val="left" w:pos="11057"/>
          <w:tab w:val="left" w:pos="12333"/>
          <w:tab w:val="left" w:pos="12474"/>
          <w:tab w:val="left" w:pos="14317"/>
          <w:tab w:val="left" w:pos="15593"/>
          <w:tab w:val="left" w:pos="15876"/>
        </w:tabs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61CD6C" wp14:editId="7D61CD6D">
                <wp:simplePos x="0" y="0"/>
                <wp:positionH relativeFrom="column">
                  <wp:posOffset>5686424</wp:posOffset>
                </wp:positionH>
                <wp:positionV relativeFrom="paragraph">
                  <wp:posOffset>419100</wp:posOffset>
                </wp:positionV>
                <wp:extent cx="2905125" cy="0"/>
                <wp:effectExtent l="0" t="0" r="28575" b="19050"/>
                <wp:wrapNone/>
                <wp:docPr id="5" name="直線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051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1E1906" id="直線接點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7.75pt,33pt" to="676.5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61CD6E" wp14:editId="7D61CD6F">
                <wp:simplePos x="0" y="0"/>
                <wp:positionH relativeFrom="column">
                  <wp:posOffset>2419350</wp:posOffset>
                </wp:positionH>
                <wp:positionV relativeFrom="paragraph">
                  <wp:posOffset>419100</wp:posOffset>
                </wp:positionV>
                <wp:extent cx="2609850" cy="0"/>
                <wp:effectExtent l="0" t="0" r="19050" b="19050"/>
                <wp:wrapNone/>
                <wp:docPr id="4" name="直線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9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C692D6" id="直線接點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5pt,33pt" to="396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" strokecolor="black [3213]" strokeweight=".5pt">
                <v:stroke joinstyle="miter"/>
              </v:line>
            </w:pict>
          </mc:Fallback>
        </mc:AlternateContent>
      </w:r>
      <w:r w:rsidR="008A79F3">
        <w:tab/>
      </w:r>
      <w:r w:rsidR="008A79F3">
        <w:tab/>
      </w:r>
      <w:r w:rsidR="008A79F3">
        <w:tab/>
      </w:r>
      <w:r w:rsidR="008A79F3">
        <w:tab/>
      </w:r>
      <w:r w:rsidR="008A79F3">
        <w:tab/>
      </w:r>
      <w:r w:rsidR="00454DC5">
        <w:t>Univari</w:t>
      </w:r>
      <w:r w:rsidR="00B7749B">
        <w:t>a</w:t>
      </w:r>
      <w:r w:rsidR="00454DC5">
        <w:t>te</w:t>
      </w:r>
      <w:r w:rsidR="00454DC5">
        <w:tab/>
      </w:r>
      <w:r w:rsidR="008A79F3">
        <w:t xml:space="preserve"> </w:t>
      </w:r>
      <w:r w:rsidR="008A79F3">
        <w:tab/>
      </w:r>
      <w:r w:rsidR="008A79F3">
        <w:tab/>
      </w:r>
      <w:r w:rsidR="008A79F3">
        <w:tab/>
      </w:r>
      <w:r w:rsidR="008A79F3">
        <w:tab/>
      </w:r>
      <w:r w:rsidR="00454DC5">
        <w:t>Multivariate</w:t>
      </w:r>
      <w:r w:rsidR="008A79F3">
        <w:t xml:space="preserve"> </w:t>
      </w:r>
    </w:p>
    <w:p w14:paraId="7D61CD56" w14:textId="77777777" w:rsidR="008A79F3" w:rsidRPr="004F4A65" w:rsidRDefault="00B917A5" w:rsidP="00F44CB6">
      <w:pPr>
        <w:tabs>
          <w:tab w:val="left" w:pos="426"/>
          <w:tab w:val="left" w:pos="1843"/>
          <w:tab w:val="left" w:pos="2552"/>
          <w:tab w:val="left" w:pos="3828"/>
          <w:tab w:val="left" w:pos="5529"/>
          <w:tab w:val="left" w:pos="6900"/>
          <w:tab w:val="left" w:pos="8080"/>
          <w:tab w:val="left" w:pos="9072"/>
          <w:tab w:val="left" w:pos="9356"/>
          <w:tab w:val="left" w:pos="10490"/>
          <w:tab w:val="left" w:pos="10965"/>
          <w:tab w:val="left" w:pos="11057"/>
          <w:tab w:val="left" w:pos="12470"/>
          <w:tab w:val="left" w:pos="12810"/>
          <w:tab w:val="left" w:pos="14317"/>
          <w:tab w:val="left" w:pos="15593"/>
          <w:tab w:val="left" w:pos="15876"/>
        </w:tabs>
        <w:spacing w:line="480" w:lineRule="auto"/>
      </w:pPr>
      <w:r w:rsidRPr="004F4A6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61CD70" wp14:editId="7D61CD71">
                <wp:simplePos x="0" y="0"/>
                <wp:positionH relativeFrom="column">
                  <wp:posOffset>19050</wp:posOffset>
                </wp:positionH>
                <wp:positionV relativeFrom="paragraph">
                  <wp:posOffset>400050</wp:posOffset>
                </wp:positionV>
                <wp:extent cx="86868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86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F40F92" id="直線接點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31.5pt" to="685.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 w:rsidR="008A79F3" w:rsidRPr="004F4A65">
        <w:tab/>
      </w:r>
      <w:r w:rsidR="008A79F3" w:rsidRPr="004F4A65">
        <w:tab/>
      </w:r>
      <w:r w:rsidR="008A79F3" w:rsidRPr="004F4A65">
        <w:tab/>
      </w:r>
      <w:r w:rsidR="008A79F3" w:rsidRPr="004F4A65">
        <w:tab/>
        <w:t>Odds ratio</w:t>
      </w:r>
      <w:r w:rsidR="008A79F3" w:rsidRPr="004F4A65">
        <w:tab/>
        <w:t>P value</w:t>
      </w:r>
      <w:r w:rsidR="008A79F3" w:rsidRPr="004F4A65">
        <w:tab/>
      </w:r>
      <w:r w:rsidR="00F44CB6" w:rsidRPr="004F4A65">
        <w:t xml:space="preserve">95% </w:t>
      </w:r>
      <w:r w:rsidR="008A79F3" w:rsidRPr="004F4A65">
        <w:t>CI</w:t>
      </w:r>
      <w:r w:rsidR="008A79F3" w:rsidRPr="004F4A65">
        <w:tab/>
      </w:r>
      <w:r w:rsidR="008A79F3" w:rsidRPr="004F4A65">
        <w:tab/>
        <w:t>Odds ratio</w:t>
      </w:r>
      <w:r w:rsidR="008A79F3" w:rsidRPr="004F4A65">
        <w:tab/>
      </w:r>
      <w:r w:rsidR="008A79F3" w:rsidRPr="004F4A65">
        <w:tab/>
        <w:t>P value</w:t>
      </w:r>
      <w:r w:rsidR="008A79F3" w:rsidRPr="004F4A65">
        <w:tab/>
      </w:r>
      <w:r w:rsidR="00F44CB6" w:rsidRPr="004F4A65">
        <w:t xml:space="preserve">95% </w:t>
      </w:r>
      <w:r w:rsidR="008A79F3" w:rsidRPr="004F4A65">
        <w:t>CI</w:t>
      </w:r>
    </w:p>
    <w:p w14:paraId="7D61CD57" w14:textId="245FB372" w:rsidR="00CE54ED" w:rsidRPr="00423592" w:rsidRDefault="00CE54ED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423592">
        <w:t>Age</w:t>
      </w:r>
      <w:r w:rsidRPr="00423592">
        <w:tab/>
      </w:r>
      <w:r w:rsidR="00CA316B" w:rsidRPr="00423592">
        <w:t>0.983</w:t>
      </w:r>
      <w:r w:rsidRPr="00423592">
        <w:tab/>
        <w:t>0.</w:t>
      </w:r>
      <w:r w:rsidR="00CA316B" w:rsidRPr="00423592">
        <w:t>133</w:t>
      </w:r>
      <w:r w:rsidRPr="00423592">
        <w:tab/>
      </w:r>
      <w:r w:rsidR="00CA316B" w:rsidRPr="00423592">
        <w:t>0</w:t>
      </w:r>
      <w:r w:rsidRPr="00423592">
        <w:t>.</w:t>
      </w:r>
      <w:r w:rsidR="00CA316B" w:rsidRPr="00423592">
        <w:t>960</w:t>
      </w:r>
      <w:r w:rsidRPr="00423592">
        <w:t>-1.0</w:t>
      </w:r>
      <w:r w:rsidR="00CA316B" w:rsidRPr="00423592">
        <w:t>05</w:t>
      </w:r>
      <w:r w:rsidR="00AB01DE" w:rsidRPr="00423592">
        <w:tab/>
      </w:r>
      <w:r w:rsidR="00CA316B" w:rsidRPr="00423592">
        <w:rPr>
          <w:rFonts w:ascii="新細明體" w:hAnsi="新細明體" w:hint="eastAsia"/>
        </w:rPr>
        <w:t>—</w:t>
      </w:r>
      <w:r w:rsidR="00AB01DE" w:rsidRPr="00423592">
        <w:tab/>
      </w:r>
      <w:r w:rsidR="00832313" w:rsidRPr="00423592">
        <w:tab/>
      </w:r>
      <w:r w:rsidR="00CA316B" w:rsidRPr="00423592">
        <w:tab/>
      </w:r>
      <w:r w:rsidR="00CA316B" w:rsidRPr="00423592">
        <w:rPr>
          <w:rFonts w:ascii="新細明體" w:hAnsi="新細明體" w:hint="eastAsia"/>
        </w:rPr>
        <w:t>—</w:t>
      </w:r>
      <w:r w:rsidR="00AB01DE" w:rsidRPr="00423592">
        <w:tab/>
      </w:r>
      <w:r w:rsidR="00CA316B" w:rsidRPr="00423592">
        <w:rPr>
          <w:rFonts w:ascii="新細明體" w:hAnsi="新細明體" w:hint="eastAsia"/>
        </w:rPr>
        <w:t>—</w:t>
      </w:r>
    </w:p>
    <w:p w14:paraId="7D61CD58" w14:textId="4C5D0577" w:rsidR="008A79F3" w:rsidRPr="00F93C2B" w:rsidRDefault="001B29EE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F93C2B">
        <w:rPr>
          <w:rFonts w:hint="eastAsia"/>
        </w:rPr>
        <w:t>M</w:t>
      </w:r>
      <w:r w:rsidRPr="00F93C2B">
        <w:t>ale</w:t>
      </w:r>
      <w:r w:rsidR="000C569F">
        <w:rPr>
          <w:rFonts w:hint="eastAsia"/>
        </w:rPr>
        <w:t xml:space="preserve"> gender</w:t>
      </w:r>
      <w:r w:rsidR="008A79F3" w:rsidRPr="00F93C2B">
        <w:tab/>
      </w:r>
      <w:r w:rsidR="00DC0777" w:rsidRPr="00F93C2B">
        <w:t>2.547</w:t>
      </w:r>
      <w:r w:rsidR="008A79F3" w:rsidRPr="00F93C2B">
        <w:tab/>
        <w:t>0.</w:t>
      </w:r>
      <w:r w:rsidR="008124EB" w:rsidRPr="00F93C2B">
        <w:t>0</w:t>
      </w:r>
      <w:r w:rsidR="00DC0777" w:rsidRPr="00F93C2B">
        <w:t>36</w:t>
      </w:r>
      <w:r w:rsidR="008124EB" w:rsidRPr="00F93C2B">
        <w:tab/>
      </w:r>
      <w:r w:rsidR="00DC0777" w:rsidRPr="00F93C2B">
        <w:t>1.063</w:t>
      </w:r>
      <w:r w:rsidR="008A79F3" w:rsidRPr="00F93C2B">
        <w:t>-</w:t>
      </w:r>
      <w:r w:rsidR="00DC0777" w:rsidRPr="00F93C2B">
        <w:t>6.106</w:t>
      </w:r>
      <w:r w:rsidR="00C31876" w:rsidRPr="00F93C2B">
        <w:tab/>
        <w:t>2.992</w:t>
      </w:r>
      <w:r w:rsidR="00C31876" w:rsidRPr="00F93C2B">
        <w:tab/>
      </w:r>
      <w:r w:rsidR="00C31876" w:rsidRPr="00F93C2B">
        <w:tab/>
        <w:t>0.042</w:t>
      </w:r>
      <w:r w:rsidR="00C31876" w:rsidRPr="00F93C2B">
        <w:tab/>
        <w:t>1.038-8.227</w:t>
      </w:r>
    </w:p>
    <w:p w14:paraId="4A37FE2C" w14:textId="67BD1E3A" w:rsidR="00901737" w:rsidRPr="00423592" w:rsidRDefault="00901737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423592">
        <w:t>Hypertension</w:t>
      </w:r>
      <w:r w:rsidR="00AE2B2F" w:rsidRPr="00423592">
        <w:tab/>
        <w:t>0.652</w:t>
      </w:r>
      <w:r w:rsidR="00AE2B2F" w:rsidRPr="00423592">
        <w:tab/>
        <w:t>0.232</w:t>
      </w:r>
      <w:r w:rsidR="00AE2B2F" w:rsidRPr="00423592">
        <w:tab/>
        <w:t>0.324-1.315</w:t>
      </w:r>
      <w:r w:rsidR="00AE2B2F" w:rsidRPr="00423592">
        <w:tab/>
      </w:r>
      <w:r w:rsidR="00AE2B2F" w:rsidRPr="00423592">
        <w:rPr>
          <w:rFonts w:ascii="新細明體" w:hAnsi="新細明體" w:hint="eastAsia"/>
        </w:rPr>
        <w:t>—</w:t>
      </w:r>
      <w:r w:rsidR="00AE2B2F" w:rsidRPr="00423592">
        <w:rPr>
          <w:rFonts w:ascii="新細明體" w:hAnsi="新細明體"/>
        </w:rPr>
        <w:tab/>
      </w:r>
      <w:r w:rsidR="00AE2B2F" w:rsidRPr="00423592">
        <w:rPr>
          <w:rFonts w:ascii="新細明體" w:hAnsi="新細明體"/>
        </w:rPr>
        <w:tab/>
      </w:r>
      <w:r w:rsidR="00AE2B2F" w:rsidRPr="00423592">
        <w:rPr>
          <w:rFonts w:ascii="新細明體" w:hAnsi="新細明體"/>
        </w:rPr>
        <w:tab/>
      </w:r>
      <w:r w:rsidR="00AE2B2F" w:rsidRPr="00423592">
        <w:rPr>
          <w:rFonts w:ascii="新細明體" w:hAnsi="新細明體" w:hint="eastAsia"/>
        </w:rPr>
        <w:t>—</w:t>
      </w:r>
      <w:r w:rsidR="00AE2B2F" w:rsidRPr="00423592">
        <w:rPr>
          <w:rFonts w:ascii="新細明體" w:hAnsi="新細明體"/>
        </w:rPr>
        <w:tab/>
      </w:r>
      <w:r w:rsidR="00AE2B2F" w:rsidRPr="00423592">
        <w:rPr>
          <w:rFonts w:ascii="新細明體" w:hAnsi="新細明體" w:hint="eastAsia"/>
        </w:rPr>
        <w:t>—</w:t>
      </w:r>
    </w:p>
    <w:p w14:paraId="7D61CD59" w14:textId="10AB54FB" w:rsidR="008A79F3" w:rsidRPr="00423592" w:rsidRDefault="008618D6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423592">
        <w:t xml:space="preserve">Diabetes </w:t>
      </w:r>
      <w:r w:rsidR="00877F44">
        <w:rPr>
          <w:rFonts w:hint="eastAsia"/>
        </w:rPr>
        <w:t>m</w:t>
      </w:r>
      <w:r w:rsidRPr="00423592">
        <w:t>ellitus</w:t>
      </w:r>
      <w:r w:rsidR="00CD3FD3" w:rsidRPr="00423592">
        <w:tab/>
      </w:r>
      <w:r w:rsidR="002F5090" w:rsidRPr="00423592">
        <w:t>1.</w:t>
      </w:r>
      <w:r w:rsidR="00AE2B2F" w:rsidRPr="00423592">
        <w:t>229</w:t>
      </w:r>
      <w:r w:rsidR="008A79F3" w:rsidRPr="00423592">
        <w:tab/>
      </w:r>
      <w:r w:rsidR="002F5090" w:rsidRPr="00423592">
        <w:t>0.</w:t>
      </w:r>
      <w:r w:rsidR="00AE2B2F" w:rsidRPr="00423592">
        <w:t>484</w:t>
      </w:r>
      <w:r w:rsidR="002F5090" w:rsidRPr="00423592">
        <w:tab/>
        <w:t>0.</w:t>
      </w:r>
      <w:r w:rsidR="00AE2B2F" w:rsidRPr="00423592">
        <w:t>690</w:t>
      </w:r>
      <w:r w:rsidR="002F5090" w:rsidRPr="00423592">
        <w:t>-2.</w:t>
      </w:r>
      <w:r w:rsidR="00AE2B2F" w:rsidRPr="00423592">
        <w:t>187</w:t>
      </w:r>
      <w:r w:rsidR="008A79F3" w:rsidRPr="00423592">
        <w:tab/>
      </w:r>
      <w:bookmarkStart w:id="0" w:name="_Hlk152891149"/>
      <w:r w:rsidR="004223E2" w:rsidRPr="00423592">
        <w:rPr>
          <w:rFonts w:ascii="新細明體" w:hAnsi="新細明體" w:hint="eastAsia"/>
        </w:rPr>
        <w:t>—</w:t>
      </w:r>
      <w:bookmarkEnd w:id="0"/>
      <w:r w:rsidR="008A79F3" w:rsidRPr="00423592">
        <w:tab/>
      </w:r>
      <w:r w:rsidR="00832313" w:rsidRPr="00423592">
        <w:tab/>
      </w:r>
      <w:r w:rsidR="00832313" w:rsidRPr="00423592">
        <w:tab/>
      </w:r>
      <w:r w:rsidR="004223E2" w:rsidRPr="00423592">
        <w:rPr>
          <w:rFonts w:ascii="新細明體" w:hAnsi="新細明體" w:hint="eastAsia"/>
        </w:rPr>
        <w:t>—</w:t>
      </w:r>
      <w:r w:rsidR="004223E2" w:rsidRPr="00423592">
        <w:rPr>
          <w:rFonts w:ascii="新細明體" w:hAnsi="新細明體"/>
        </w:rPr>
        <w:tab/>
      </w:r>
      <w:r w:rsidR="004223E2" w:rsidRPr="00423592">
        <w:rPr>
          <w:rFonts w:ascii="新細明體" w:hAnsi="新細明體" w:hint="eastAsia"/>
        </w:rPr>
        <w:t>—</w:t>
      </w:r>
    </w:p>
    <w:p w14:paraId="7D61CD5A" w14:textId="110531E8" w:rsidR="008A79F3" w:rsidRPr="00423592" w:rsidRDefault="008618D6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423592">
        <w:t xml:space="preserve">Dyslipidemia </w:t>
      </w:r>
      <w:r w:rsidR="000C569F">
        <w:rPr>
          <w:rFonts w:hint="eastAsia"/>
        </w:rPr>
        <w:t>with s</w:t>
      </w:r>
      <w:r w:rsidRPr="00423592">
        <w:t>tatin</w:t>
      </w:r>
      <w:r w:rsidR="000C569F">
        <w:rPr>
          <w:rFonts w:hint="eastAsia"/>
        </w:rPr>
        <w:t xml:space="preserve"> therapy</w:t>
      </w:r>
      <w:r w:rsidR="009665B8" w:rsidRPr="00423592">
        <w:tab/>
      </w:r>
      <w:r w:rsidR="00ED735C" w:rsidRPr="00423592">
        <w:t>0.971</w:t>
      </w:r>
      <w:r w:rsidR="009665B8" w:rsidRPr="00423592">
        <w:tab/>
        <w:t>0.</w:t>
      </w:r>
      <w:r w:rsidR="00ED735C" w:rsidRPr="00423592">
        <w:t>927</w:t>
      </w:r>
      <w:r w:rsidR="009665B8" w:rsidRPr="00423592">
        <w:tab/>
        <w:t>0.</w:t>
      </w:r>
      <w:r w:rsidR="00AA1184" w:rsidRPr="00423592">
        <w:t>5</w:t>
      </w:r>
      <w:r w:rsidR="00ED735C" w:rsidRPr="00423592">
        <w:t>15</w:t>
      </w:r>
      <w:r w:rsidR="009665B8" w:rsidRPr="00423592">
        <w:t>-</w:t>
      </w:r>
      <w:r w:rsidR="00ED735C" w:rsidRPr="00423592">
        <w:t>1</w:t>
      </w:r>
      <w:r w:rsidR="00AA1184" w:rsidRPr="00423592">
        <w:t>.</w:t>
      </w:r>
      <w:r w:rsidR="00ED735C" w:rsidRPr="00423592">
        <w:t>829</w:t>
      </w:r>
      <w:r w:rsidR="008A79F3" w:rsidRPr="00423592">
        <w:tab/>
      </w:r>
      <w:r w:rsidR="008A79F3" w:rsidRPr="00423592">
        <w:rPr>
          <w:rFonts w:ascii="新細明體" w:hAnsi="新細明體" w:hint="eastAsia"/>
        </w:rPr>
        <w:t>—</w:t>
      </w:r>
      <w:r w:rsidR="00832313" w:rsidRPr="00423592">
        <w:rPr>
          <w:rFonts w:ascii="新細明體" w:hAnsi="新細明體"/>
        </w:rPr>
        <w:tab/>
      </w:r>
      <w:r w:rsidR="00832313" w:rsidRPr="00423592">
        <w:rPr>
          <w:rFonts w:ascii="新細明體" w:hAnsi="新細明體"/>
        </w:rPr>
        <w:tab/>
      </w:r>
      <w:r w:rsidR="008A79F3" w:rsidRPr="00423592">
        <w:tab/>
      </w:r>
      <w:r w:rsidR="008A79F3" w:rsidRPr="00423592">
        <w:rPr>
          <w:rFonts w:ascii="新細明體" w:hAnsi="新細明體" w:hint="eastAsia"/>
        </w:rPr>
        <w:t>—</w:t>
      </w:r>
      <w:r w:rsidR="008A79F3" w:rsidRPr="00423592">
        <w:tab/>
      </w:r>
      <w:r w:rsidR="004223E2" w:rsidRPr="00423592">
        <w:rPr>
          <w:rFonts w:ascii="新細明體" w:hAnsi="新細明體" w:hint="eastAsia"/>
        </w:rPr>
        <w:t>—</w:t>
      </w:r>
    </w:p>
    <w:p w14:paraId="7D61CD5B" w14:textId="3D6CC9ED" w:rsidR="006B66DA" w:rsidRPr="00423592" w:rsidRDefault="008536C3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423592">
        <w:t>Smoking</w:t>
      </w:r>
      <w:r w:rsidR="0069420B" w:rsidRPr="00423592">
        <w:tab/>
      </w:r>
      <w:r w:rsidR="00247E70" w:rsidRPr="00423592">
        <w:t>1.421</w:t>
      </w:r>
      <w:r w:rsidR="008A79F3" w:rsidRPr="00423592">
        <w:tab/>
      </w:r>
      <w:r w:rsidR="0069420B" w:rsidRPr="00423592">
        <w:t>0.</w:t>
      </w:r>
      <w:r w:rsidR="00247E70" w:rsidRPr="00423592">
        <w:t>234</w:t>
      </w:r>
      <w:r w:rsidR="008A79F3" w:rsidRPr="00423592">
        <w:tab/>
      </w:r>
      <w:r w:rsidR="00AA1184" w:rsidRPr="00423592">
        <w:t>0.</w:t>
      </w:r>
      <w:r w:rsidR="00247E70" w:rsidRPr="00423592">
        <w:t>797</w:t>
      </w:r>
      <w:r w:rsidR="0069420B" w:rsidRPr="00423592">
        <w:t>-</w:t>
      </w:r>
      <w:r w:rsidR="00247E70" w:rsidRPr="00423592">
        <w:t>2</w:t>
      </w:r>
      <w:r w:rsidR="00AA1184" w:rsidRPr="00423592">
        <w:t>.</w:t>
      </w:r>
      <w:r w:rsidR="00247E70" w:rsidRPr="00423592">
        <w:t>533</w:t>
      </w:r>
      <w:r w:rsidR="008A79F3" w:rsidRPr="00423592">
        <w:tab/>
      </w:r>
      <w:r w:rsidR="00247E70" w:rsidRPr="00423592">
        <w:rPr>
          <w:rFonts w:ascii="新細明體" w:hAnsi="新細明體" w:hint="eastAsia"/>
        </w:rPr>
        <w:t>—</w:t>
      </w:r>
      <w:r w:rsidR="006B66DA" w:rsidRPr="00423592">
        <w:tab/>
      </w:r>
      <w:r w:rsidR="00832313" w:rsidRPr="00423592">
        <w:tab/>
      </w:r>
      <w:r w:rsidR="00247E70" w:rsidRPr="00423592">
        <w:tab/>
      </w:r>
      <w:r w:rsidR="00247E70" w:rsidRPr="00423592">
        <w:rPr>
          <w:rFonts w:ascii="新細明體" w:hAnsi="新細明體" w:hint="eastAsia"/>
        </w:rPr>
        <w:t>—</w:t>
      </w:r>
      <w:r w:rsidR="006B66DA" w:rsidRPr="00423592">
        <w:tab/>
      </w:r>
      <w:r w:rsidR="00247E70" w:rsidRPr="00423592">
        <w:rPr>
          <w:rFonts w:ascii="新細明體" w:hAnsi="新細明體" w:hint="eastAsia"/>
        </w:rPr>
        <w:t>—</w:t>
      </w:r>
    </w:p>
    <w:p w14:paraId="099B766D" w14:textId="37C1BEA8" w:rsidR="007D0BB3" w:rsidRPr="00F93C2B" w:rsidRDefault="007D0BB3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F93C2B">
        <w:rPr>
          <w:rFonts w:hint="eastAsia"/>
        </w:rPr>
        <w:t>H</w:t>
      </w:r>
      <w:r w:rsidRPr="00F93C2B">
        <w:t>eart failure</w:t>
      </w:r>
      <w:r w:rsidR="009221A4" w:rsidRPr="00F93C2B">
        <w:tab/>
        <w:t>2.180</w:t>
      </w:r>
      <w:r w:rsidR="009221A4" w:rsidRPr="00F93C2B">
        <w:tab/>
        <w:t>0.010</w:t>
      </w:r>
      <w:r w:rsidR="009221A4" w:rsidRPr="00F93C2B">
        <w:tab/>
        <w:t>1.208-3.934</w:t>
      </w:r>
      <w:r w:rsidR="00C31876" w:rsidRPr="00F93C2B">
        <w:tab/>
        <w:t>2.925</w:t>
      </w:r>
      <w:r w:rsidR="00C31876" w:rsidRPr="00F93C2B">
        <w:tab/>
      </w:r>
      <w:r w:rsidR="00C31876" w:rsidRPr="00F93C2B">
        <w:tab/>
        <w:t>0.004</w:t>
      </w:r>
      <w:r w:rsidR="00C31876" w:rsidRPr="00F93C2B">
        <w:tab/>
        <w:t>1.417-6.038</w:t>
      </w:r>
    </w:p>
    <w:p w14:paraId="7D61CD5D" w14:textId="028724EF" w:rsidR="00D61B69" w:rsidRPr="00423592" w:rsidRDefault="00A65FBD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423592">
        <w:t>CKD</w:t>
      </w:r>
      <w:r w:rsidR="00D61B69" w:rsidRPr="00423592">
        <w:tab/>
      </w:r>
      <w:r w:rsidR="000B7134" w:rsidRPr="00423592">
        <w:t>1.2</w:t>
      </w:r>
      <w:r w:rsidR="00D734C2" w:rsidRPr="00423592">
        <w:rPr>
          <w:rFonts w:hint="eastAsia"/>
        </w:rPr>
        <w:t>8</w:t>
      </w:r>
      <w:r w:rsidR="00D734C2" w:rsidRPr="00423592">
        <w:t>1</w:t>
      </w:r>
      <w:r w:rsidR="00D61B69" w:rsidRPr="00423592">
        <w:tab/>
        <w:t>0.4</w:t>
      </w:r>
      <w:r w:rsidR="00D734C2" w:rsidRPr="00423592">
        <w:t>02</w:t>
      </w:r>
      <w:r w:rsidR="00D61B69" w:rsidRPr="00423592">
        <w:tab/>
        <w:t>0.</w:t>
      </w:r>
      <w:r w:rsidR="00D734C2" w:rsidRPr="00423592">
        <w:t>718</w:t>
      </w:r>
      <w:r w:rsidR="00D61B69" w:rsidRPr="00423592">
        <w:t>-</w:t>
      </w:r>
      <w:r w:rsidR="000B7134" w:rsidRPr="00423592">
        <w:t>2.</w:t>
      </w:r>
      <w:r w:rsidR="00D734C2" w:rsidRPr="00423592">
        <w:t>285</w:t>
      </w:r>
      <w:r w:rsidR="004223E2" w:rsidRPr="00423592">
        <w:tab/>
      </w:r>
      <w:bookmarkStart w:id="1" w:name="_Hlk152897530"/>
      <w:r w:rsidR="004223E2" w:rsidRPr="00423592">
        <w:rPr>
          <w:rFonts w:ascii="新細明體" w:hAnsi="新細明體" w:hint="eastAsia"/>
        </w:rPr>
        <w:t>—</w:t>
      </w:r>
      <w:bookmarkEnd w:id="1"/>
      <w:r w:rsidR="004223E2" w:rsidRPr="00423592">
        <w:rPr>
          <w:rFonts w:ascii="新細明體" w:hAnsi="新細明體"/>
        </w:rPr>
        <w:tab/>
      </w:r>
      <w:r w:rsidR="00832313" w:rsidRPr="00423592">
        <w:rPr>
          <w:rFonts w:ascii="新細明體" w:hAnsi="新細明體"/>
        </w:rPr>
        <w:tab/>
      </w:r>
      <w:r w:rsidR="00832313" w:rsidRPr="00423592">
        <w:rPr>
          <w:rFonts w:ascii="新細明體" w:hAnsi="新細明體"/>
        </w:rPr>
        <w:tab/>
      </w:r>
      <w:r w:rsidR="004223E2" w:rsidRPr="00423592">
        <w:rPr>
          <w:rFonts w:ascii="新細明體" w:hAnsi="新細明體" w:hint="eastAsia"/>
        </w:rPr>
        <w:t>—</w:t>
      </w:r>
      <w:r w:rsidR="004223E2" w:rsidRPr="00423592">
        <w:rPr>
          <w:rFonts w:ascii="新細明體" w:hAnsi="新細明體"/>
        </w:rPr>
        <w:tab/>
      </w:r>
      <w:r w:rsidR="004223E2" w:rsidRPr="00423592">
        <w:rPr>
          <w:rFonts w:ascii="新細明體" w:hAnsi="新細明體" w:hint="eastAsia"/>
        </w:rPr>
        <w:t>—</w:t>
      </w:r>
    </w:p>
    <w:p w14:paraId="4921E389" w14:textId="72E9CAFE" w:rsidR="00D734C2" w:rsidRPr="00423592" w:rsidRDefault="00E25D09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 w:hint="eastAsia"/>
        </w:rPr>
        <w:lastRenderedPageBreak/>
        <w:t xml:space="preserve">Severe </w:t>
      </w:r>
      <w:r w:rsidR="00D734C2" w:rsidRPr="00423592">
        <w:rPr>
          <w:rFonts w:asciiTheme="minorHAnsi" w:hAnsiTheme="minorHAnsi" w:cstheme="minorHAnsi"/>
        </w:rPr>
        <w:t xml:space="preserve">CKD </w:t>
      </w:r>
      <w:r>
        <w:rPr>
          <w:rFonts w:asciiTheme="minorHAnsi" w:hAnsiTheme="minorHAnsi" w:cstheme="minorHAnsi" w:hint="eastAsia"/>
        </w:rPr>
        <w:t xml:space="preserve">( </w:t>
      </w:r>
      <w:r w:rsidR="00D734C2" w:rsidRPr="00423592">
        <w:rPr>
          <w:rFonts w:asciiTheme="minorHAnsi" w:hAnsiTheme="minorHAnsi" w:cstheme="minorHAnsi"/>
        </w:rPr>
        <w:t>≥ stage 3</w:t>
      </w:r>
      <w:r>
        <w:rPr>
          <w:rFonts w:asciiTheme="minorHAnsi" w:hAnsiTheme="minorHAnsi" w:cstheme="minorHAnsi" w:hint="eastAsia"/>
        </w:rPr>
        <w:t>)</w:t>
      </w:r>
      <w:r w:rsidR="00D734C2" w:rsidRPr="00423592">
        <w:rPr>
          <w:rFonts w:asciiTheme="minorHAnsi" w:hAnsiTheme="minorHAnsi" w:cstheme="minorHAnsi"/>
        </w:rPr>
        <w:tab/>
        <w:t>1.236</w:t>
      </w:r>
      <w:r w:rsidR="00D734C2" w:rsidRPr="00423592">
        <w:rPr>
          <w:rFonts w:asciiTheme="minorHAnsi" w:hAnsiTheme="minorHAnsi" w:cstheme="minorHAnsi"/>
        </w:rPr>
        <w:tab/>
        <w:t>0.522</w:t>
      </w:r>
      <w:r w:rsidR="00D734C2" w:rsidRPr="00423592">
        <w:rPr>
          <w:rFonts w:asciiTheme="minorHAnsi" w:hAnsiTheme="minorHAnsi" w:cstheme="minorHAnsi"/>
        </w:rPr>
        <w:tab/>
        <w:t>0.646-2.366</w:t>
      </w:r>
      <w:r w:rsidR="00F80A88" w:rsidRPr="00423592">
        <w:rPr>
          <w:rFonts w:asciiTheme="minorHAnsi" w:hAnsiTheme="minorHAnsi" w:cstheme="minorHAnsi"/>
        </w:rPr>
        <w:tab/>
      </w:r>
      <w:r w:rsidR="00F80A88" w:rsidRPr="00423592">
        <w:rPr>
          <w:rFonts w:ascii="新細明體" w:hAnsi="新細明體" w:hint="eastAsia"/>
        </w:rPr>
        <w:t>—</w:t>
      </w:r>
      <w:r w:rsidR="00F80A88" w:rsidRPr="00423592">
        <w:rPr>
          <w:rFonts w:ascii="新細明體" w:hAnsi="新細明體"/>
        </w:rPr>
        <w:tab/>
      </w:r>
      <w:r w:rsidR="00F80A88" w:rsidRPr="00423592">
        <w:rPr>
          <w:rFonts w:ascii="新細明體" w:hAnsi="新細明體"/>
        </w:rPr>
        <w:tab/>
      </w:r>
      <w:r w:rsidR="00F80A88" w:rsidRPr="00423592">
        <w:rPr>
          <w:rFonts w:ascii="新細明體" w:hAnsi="新細明體"/>
        </w:rPr>
        <w:tab/>
      </w:r>
      <w:r w:rsidR="00F80A88" w:rsidRPr="00423592">
        <w:rPr>
          <w:rFonts w:ascii="新細明體" w:hAnsi="新細明體" w:hint="eastAsia"/>
        </w:rPr>
        <w:t>—</w:t>
      </w:r>
      <w:r w:rsidR="00F80A88" w:rsidRPr="00423592">
        <w:rPr>
          <w:rFonts w:ascii="新細明體" w:hAnsi="新細明體"/>
        </w:rPr>
        <w:tab/>
      </w:r>
      <w:r w:rsidR="00F80A88" w:rsidRPr="00423592">
        <w:rPr>
          <w:rFonts w:ascii="新細明體" w:hAnsi="新細明體" w:hint="eastAsia"/>
        </w:rPr>
        <w:t>—</w:t>
      </w:r>
    </w:p>
    <w:p w14:paraId="7D61CD5E" w14:textId="6DB7C47D" w:rsidR="000D5862" w:rsidRPr="00AA0FCB" w:rsidRDefault="00A65FBD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proofErr w:type="spellStart"/>
      <w:r w:rsidRPr="00AA0FCB">
        <w:t>HgB</w:t>
      </w:r>
      <w:proofErr w:type="spellEnd"/>
      <w:r w:rsidR="00023FF7" w:rsidRPr="00AA0FCB">
        <w:t xml:space="preserve"> at index procedure</w:t>
      </w:r>
      <w:r w:rsidR="000D5862" w:rsidRPr="00AA0FCB">
        <w:tab/>
      </w:r>
      <w:r w:rsidR="00023FF7" w:rsidRPr="00AA0FCB">
        <w:t>0.972</w:t>
      </w:r>
      <w:r w:rsidR="000D5862" w:rsidRPr="00AA0FCB">
        <w:tab/>
        <w:t>0.</w:t>
      </w:r>
      <w:r w:rsidR="00023FF7" w:rsidRPr="00AA0FCB">
        <w:t>681</w:t>
      </w:r>
      <w:r w:rsidR="000D5862" w:rsidRPr="00AA0FCB">
        <w:tab/>
        <w:t>0.</w:t>
      </w:r>
      <w:r w:rsidR="00AA1184" w:rsidRPr="00AA0FCB">
        <w:t>8</w:t>
      </w:r>
      <w:r w:rsidR="00023FF7" w:rsidRPr="00AA0FCB">
        <w:t>49</w:t>
      </w:r>
      <w:r w:rsidR="000D5862" w:rsidRPr="00AA0FCB">
        <w:t>-1.</w:t>
      </w:r>
      <w:r w:rsidR="00023FF7" w:rsidRPr="00AA0FCB">
        <w:t>113</w:t>
      </w:r>
      <w:r w:rsidR="00EF0147" w:rsidRPr="00AA0FCB">
        <w:tab/>
      </w:r>
      <w:r w:rsidR="000F0D71" w:rsidRPr="00AA0FCB">
        <w:t>2.132</w:t>
      </w:r>
      <w:r w:rsidR="00C313AF" w:rsidRPr="00AA0FCB">
        <w:tab/>
      </w:r>
      <w:r w:rsidR="00832313" w:rsidRPr="00AA0FCB">
        <w:tab/>
      </w:r>
      <w:r w:rsidR="00C313AF" w:rsidRPr="00AA0FCB">
        <w:t>0.274</w:t>
      </w:r>
      <w:r w:rsidR="00C313AF" w:rsidRPr="00AA0FCB">
        <w:tab/>
        <w:t>0.</w:t>
      </w:r>
      <w:r w:rsidR="000F0D71" w:rsidRPr="00AA0FCB">
        <w:t>549</w:t>
      </w:r>
      <w:r w:rsidR="00C313AF" w:rsidRPr="00AA0FCB">
        <w:t>-</w:t>
      </w:r>
      <w:r w:rsidR="000F0D71" w:rsidRPr="00AA0FCB">
        <w:t>8.277</w:t>
      </w:r>
    </w:p>
    <w:p w14:paraId="48722E63" w14:textId="39BAFFD2" w:rsidR="00D734C2" w:rsidRPr="00AA0FCB" w:rsidRDefault="00D734C2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AA0FCB">
        <w:rPr>
          <w:rFonts w:hint="eastAsia"/>
        </w:rPr>
        <w:t>T</w:t>
      </w:r>
      <w:r w:rsidRPr="00AA0FCB">
        <w:t>C</w:t>
      </w:r>
      <w:r w:rsidR="00023FF7" w:rsidRPr="00AA0FCB">
        <w:t xml:space="preserve"> at index procedure</w:t>
      </w:r>
      <w:r w:rsidR="008A1828" w:rsidRPr="00AA0FCB">
        <w:tab/>
        <w:t>1.006</w:t>
      </w:r>
      <w:r w:rsidR="008A1828" w:rsidRPr="00AA0FCB">
        <w:tab/>
        <w:t>0.060</w:t>
      </w:r>
      <w:r w:rsidR="008A1828" w:rsidRPr="00AA0FCB">
        <w:tab/>
        <w:t>1.000-1.011</w:t>
      </w:r>
      <w:r w:rsidR="00C31876" w:rsidRPr="00AA0FCB">
        <w:tab/>
        <w:t>1.001</w:t>
      </w:r>
      <w:r w:rsidR="00C31876" w:rsidRPr="00AA0FCB">
        <w:tab/>
      </w:r>
      <w:r w:rsidR="00C31876" w:rsidRPr="00AA0FCB">
        <w:tab/>
        <w:t>0.902</w:t>
      </w:r>
      <w:r w:rsidR="00C31876" w:rsidRPr="00AA0FCB">
        <w:tab/>
        <w:t>0.982-1.021</w:t>
      </w:r>
    </w:p>
    <w:p w14:paraId="0FAB0331" w14:textId="44B47A22" w:rsidR="00D734C2" w:rsidRPr="00AA0FCB" w:rsidRDefault="00D734C2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AA0FCB">
        <w:rPr>
          <w:rFonts w:hint="eastAsia"/>
        </w:rPr>
        <w:t>L</w:t>
      </w:r>
      <w:r w:rsidRPr="00AA0FCB">
        <w:t>DL</w:t>
      </w:r>
      <w:r w:rsidR="00023FF7" w:rsidRPr="00AA0FCB">
        <w:t xml:space="preserve"> at index procedure</w:t>
      </w:r>
      <w:r w:rsidR="008A1828" w:rsidRPr="00AA0FCB">
        <w:tab/>
        <w:t>1.007</w:t>
      </w:r>
      <w:r w:rsidR="008A1828" w:rsidRPr="00AA0FCB">
        <w:tab/>
        <w:t>0.051</w:t>
      </w:r>
      <w:r w:rsidR="008A1828" w:rsidRPr="00AA0FCB">
        <w:tab/>
        <w:t>1.000-1.014</w:t>
      </w:r>
      <w:r w:rsidR="00C31876" w:rsidRPr="00AA0FCB">
        <w:tab/>
        <w:t>1.003</w:t>
      </w:r>
      <w:r w:rsidR="00C31876" w:rsidRPr="00AA0FCB">
        <w:tab/>
      </w:r>
      <w:r w:rsidR="00C31876" w:rsidRPr="00AA0FCB">
        <w:tab/>
        <w:t>0.773</w:t>
      </w:r>
      <w:r w:rsidR="00C31876" w:rsidRPr="00AA0FCB">
        <w:tab/>
        <w:t>0.980-1.027</w:t>
      </w:r>
    </w:p>
    <w:p w14:paraId="349278EE" w14:textId="4A582298" w:rsidR="00D734C2" w:rsidRPr="00423592" w:rsidRDefault="00D734C2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423592">
        <w:rPr>
          <w:rFonts w:hint="eastAsia"/>
        </w:rPr>
        <w:t>U</w:t>
      </w:r>
      <w:r w:rsidRPr="00423592">
        <w:t>ric acid</w:t>
      </w:r>
      <w:r w:rsidR="006E2294" w:rsidRPr="00423592">
        <w:t xml:space="preserve"> at index procedure</w:t>
      </w:r>
      <w:r w:rsidR="006E2294" w:rsidRPr="00423592">
        <w:tab/>
        <w:t>1.107</w:t>
      </w:r>
      <w:r w:rsidR="006E2294" w:rsidRPr="00423592">
        <w:tab/>
        <w:t>0.197</w:t>
      </w:r>
      <w:r w:rsidR="006E2294" w:rsidRPr="00423592">
        <w:tab/>
        <w:t>0.948-1.293</w:t>
      </w:r>
      <w:r w:rsidR="00F80A88" w:rsidRPr="00423592">
        <w:tab/>
      </w:r>
      <w:r w:rsidR="00F80A88" w:rsidRPr="00423592">
        <w:rPr>
          <w:rFonts w:ascii="新細明體" w:hAnsi="新細明體" w:hint="eastAsia"/>
        </w:rPr>
        <w:t>—</w:t>
      </w:r>
      <w:r w:rsidR="00F80A88" w:rsidRPr="00423592">
        <w:rPr>
          <w:rFonts w:ascii="新細明體" w:hAnsi="新細明體"/>
        </w:rPr>
        <w:tab/>
      </w:r>
      <w:r w:rsidR="00F80A88" w:rsidRPr="00423592">
        <w:rPr>
          <w:rFonts w:ascii="新細明體" w:hAnsi="新細明體"/>
        </w:rPr>
        <w:tab/>
      </w:r>
      <w:r w:rsidR="00F80A88" w:rsidRPr="00423592">
        <w:rPr>
          <w:rFonts w:ascii="新細明體" w:hAnsi="新細明體"/>
        </w:rPr>
        <w:tab/>
      </w:r>
      <w:r w:rsidR="00F80A88" w:rsidRPr="00423592">
        <w:rPr>
          <w:rFonts w:ascii="新細明體" w:hAnsi="新細明體" w:hint="eastAsia"/>
        </w:rPr>
        <w:t>—</w:t>
      </w:r>
      <w:r w:rsidR="00F80A88" w:rsidRPr="00423592">
        <w:rPr>
          <w:rFonts w:ascii="新細明體" w:hAnsi="新細明體"/>
        </w:rPr>
        <w:tab/>
      </w:r>
      <w:r w:rsidR="00F80A88" w:rsidRPr="00423592">
        <w:rPr>
          <w:rFonts w:ascii="新細明體" w:hAnsi="新細明體" w:hint="eastAsia"/>
        </w:rPr>
        <w:t>—</w:t>
      </w:r>
    </w:p>
    <w:p w14:paraId="7A8AA19D" w14:textId="35D0124E" w:rsidR="00E37A8F" w:rsidRPr="00423592" w:rsidRDefault="00E37A8F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proofErr w:type="spellStart"/>
      <w:r w:rsidRPr="00423592">
        <w:rPr>
          <w:rFonts w:hint="eastAsia"/>
        </w:rPr>
        <w:t>H</w:t>
      </w:r>
      <w:r w:rsidRPr="00423592">
        <w:t>gB</w:t>
      </w:r>
      <w:proofErr w:type="spellEnd"/>
      <w:r w:rsidRPr="00423592">
        <w:t xml:space="preserve"> at follow</w:t>
      </w:r>
      <w:r w:rsidR="00877F44">
        <w:rPr>
          <w:rFonts w:hint="eastAsia"/>
        </w:rPr>
        <w:t>-</w:t>
      </w:r>
      <w:r w:rsidRPr="00423592">
        <w:t>up</w:t>
      </w:r>
      <w:r w:rsidR="003A4442" w:rsidRPr="00423592">
        <w:tab/>
        <w:t>0.936</w:t>
      </w:r>
      <w:r w:rsidR="003A4442" w:rsidRPr="00423592">
        <w:tab/>
        <w:t>0.305</w:t>
      </w:r>
      <w:r w:rsidR="003A4442" w:rsidRPr="00423592">
        <w:tab/>
        <w:t>0.824-1.062</w:t>
      </w:r>
      <w:r w:rsidR="00F80A88" w:rsidRPr="00423592">
        <w:tab/>
      </w:r>
      <w:r w:rsidR="00F80A88" w:rsidRPr="00423592">
        <w:rPr>
          <w:rFonts w:ascii="新細明體" w:hAnsi="新細明體" w:hint="eastAsia"/>
        </w:rPr>
        <w:t>—</w:t>
      </w:r>
      <w:r w:rsidR="00F80A88" w:rsidRPr="00423592">
        <w:rPr>
          <w:rFonts w:ascii="新細明體" w:hAnsi="新細明體"/>
        </w:rPr>
        <w:tab/>
      </w:r>
      <w:r w:rsidR="00F80A88" w:rsidRPr="00423592">
        <w:rPr>
          <w:rFonts w:ascii="新細明體" w:hAnsi="新細明體"/>
        </w:rPr>
        <w:tab/>
      </w:r>
      <w:r w:rsidR="00F80A88" w:rsidRPr="00423592">
        <w:rPr>
          <w:rFonts w:ascii="新細明體" w:hAnsi="新細明體"/>
        </w:rPr>
        <w:tab/>
      </w:r>
      <w:r w:rsidR="00F80A88" w:rsidRPr="00423592">
        <w:rPr>
          <w:rFonts w:ascii="新細明體" w:hAnsi="新細明體" w:hint="eastAsia"/>
        </w:rPr>
        <w:t>—</w:t>
      </w:r>
      <w:r w:rsidR="00F80A88" w:rsidRPr="00423592">
        <w:rPr>
          <w:rFonts w:ascii="新細明體" w:hAnsi="新細明體"/>
        </w:rPr>
        <w:tab/>
      </w:r>
      <w:r w:rsidR="00F80A88" w:rsidRPr="00423592">
        <w:rPr>
          <w:rFonts w:ascii="新細明體" w:hAnsi="新細明體" w:hint="eastAsia"/>
        </w:rPr>
        <w:t>—</w:t>
      </w:r>
    </w:p>
    <w:p w14:paraId="32DCA18E" w14:textId="0A5B1753" w:rsidR="00E37A8F" w:rsidRPr="00AA0FCB" w:rsidRDefault="00E37A8F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AA0FCB">
        <w:rPr>
          <w:rFonts w:hint="eastAsia"/>
        </w:rPr>
        <w:t>T</w:t>
      </w:r>
      <w:r w:rsidRPr="00AA0FCB">
        <w:t>C at follow</w:t>
      </w:r>
      <w:r w:rsidR="00877F44">
        <w:rPr>
          <w:rFonts w:hint="eastAsia"/>
        </w:rPr>
        <w:t>-</w:t>
      </w:r>
      <w:r w:rsidRPr="00AA0FCB">
        <w:t>up</w:t>
      </w:r>
      <w:r w:rsidR="003A4442" w:rsidRPr="00AA0FCB">
        <w:tab/>
        <w:t>1.009</w:t>
      </w:r>
      <w:r w:rsidR="003A4442" w:rsidRPr="00AA0FCB">
        <w:tab/>
        <w:t>0.055</w:t>
      </w:r>
      <w:r w:rsidR="003A4442" w:rsidRPr="00AA0FCB">
        <w:tab/>
        <w:t>1.000-1.019</w:t>
      </w:r>
      <w:r w:rsidR="00C31876" w:rsidRPr="00AA0FCB">
        <w:tab/>
        <w:t>1.008</w:t>
      </w:r>
      <w:r w:rsidR="00C31876" w:rsidRPr="00AA0FCB">
        <w:tab/>
      </w:r>
      <w:r w:rsidR="00C31876" w:rsidRPr="00AA0FCB">
        <w:tab/>
        <w:t>0.234</w:t>
      </w:r>
      <w:r w:rsidR="00C31876" w:rsidRPr="00AA0FCB">
        <w:tab/>
        <w:t>0.995-1.020</w:t>
      </w:r>
    </w:p>
    <w:p w14:paraId="5A08D076" w14:textId="639A8E96" w:rsidR="00E37A8F" w:rsidRPr="00423592" w:rsidRDefault="00E37A8F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423592">
        <w:rPr>
          <w:rFonts w:hint="eastAsia"/>
        </w:rPr>
        <w:t>L</w:t>
      </w:r>
      <w:r w:rsidRPr="00423592">
        <w:t>DL at follow</w:t>
      </w:r>
      <w:r w:rsidR="00877F44">
        <w:rPr>
          <w:rFonts w:hint="eastAsia"/>
        </w:rPr>
        <w:t>-</w:t>
      </w:r>
      <w:r w:rsidRPr="00423592">
        <w:t>up</w:t>
      </w:r>
      <w:r w:rsidR="003A4442" w:rsidRPr="00423592">
        <w:tab/>
        <w:t>1.010</w:t>
      </w:r>
      <w:r w:rsidR="003A4442" w:rsidRPr="00423592">
        <w:tab/>
        <w:t>0.106</w:t>
      </w:r>
      <w:r w:rsidR="003A4442" w:rsidRPr="00423592">
        <w:tab/>
        <w:t>0.998-1.022</w:t>
      </w:r>
      <w:r w:rsidR="00F80A88" w:rsidRPr="00423592">
        <w:tab/>
      </w:r>
      <w:r w:rsidR="00F80A88" w:rsidRPr="00423592">
        <w:rPr>
          <w:rFonts w:ascii="新細明體" w:hAnsi="新細明體" w:hint="eastAsia"/>
        </w:rPr>
        <w:t>—</w:t>
      </w:r>
      <w:r w:rsidR="00F80A88" w:rsidRPr="00423592">
        <w:rPr>
          <w:rFonts w:ascii="新細明體" w:hAnsi="新細明體"/>
        </w:rPr>
        <w:tab/>
      </w:r>
      <w:r w:rsidR="00F80A88" w:rsidRPr="00423592">
        <w:rPr>
          <w:rFonts w:ascii="新細明體" w:hAnsi="新細明體"/>
        </w:rPr>
        <w:tab/>
      </w:r>
      <w:r w:rsidR="00F80A88" w:rsidRPr="00423592">
        <w:rPr>
          <w:rFonts w:ascii="新細明體" w:hAnsi="新細明體"/>
        </w:rPr>
        <w:tab/>
      </w:r>
      <w:r w:rsidR="00F80A88" w:rsidRPr="00423592">
        <w:rPr>
          <w:rFonts w:ascii="新細明體" w:hAnsi="新細明體" w:hint="eastAsia"/>
        </w:rPr>
        <w:t>—</w:t>
      </w:r>
      <w:r w:rsidR="00F80A88" w:rsidRPr="00423592">
        <w:rPr>
          <w:rFonts w:ascii="新細明體" w:hAnsi="新細明體"/>
        </w:rPr>
        <w:tab/>
      </w:r>
      <w:r w:rsidR="00F80A88" w:rsidRPr="00423592">
        <w:rPr>
          <w:rFonts w:ascii="新細明體" w:hAnsi="新細明體" w:hint="eastAsia"/>
        </w:rPr>
        <w:t>—</w:t>
      </w:r>
    </w:p>
    <w:p w14:paraId="6F4E5D1F" w14:textId="3B5CFC9D" w:rsidR="00E37A8F" w:rsidRPr="00423592" w:rsidRDefault="00E25D09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>
        <w:rPr>
          <w:rFonts w:hint="eastAsia"/>
        </w:rPr>
        <w:t>UA</w:t>
      </w:r>
      <w:r w:rsidR="00E37A8F" w:rsidRPr="00423592">
        <w:t xml:space="preserve"> at follow</w:t>
      </w:r>
      <w:r w:rsidR="00877F44">
        <w:rPr>
          <w:rFonts w:hint="eastAsia"/>
        </w:rPr>
        <w:t>-</w:t>
      </w:r>
      <w:r w:rsidR="00E37A8F" w:rsidRPr="00423592">
        <w:t>up</w:t>
      </w:r>
      <w:r w:rsidR="003A4442" w:rsidRPr="00423592">
        <w:tab/>
        <w:t>1.044</w:t>
      </w:r>
      <w:r w:rsidR="003A4442" w:rsidRPr="00423592">
        <w:tab/>
        <w:t>0.598</w:t>
      </w:r>
      <w:r w:rsidR="003A4442" w:rsidRPr="00423592">
        <w:tab/>
        <w:t>0.888-1.228</w:t>
      </w:r>
      <w:r w:rsidR="00F80A88" w:rsidRPr="00423592">
        <w:tab/>
      </w:r>
      <w:r w:rsidR="00F80A88" w:rsidRPr="00423592">
        <w:rPr>
          <w:rFonts w:ascii="新細明體" w:hAnsi="新細明體" w:hint="eastAsia"/>
        </w:rPr>
        <w:t>—</w:t>
      </w:r>
      <w:r w:rsidR="00F80A88" w:rsidRPr="00423592">
        <w:rPr>
          <w:rFonts w:ascii="新細明體" w:hAnsi="新細明體"/>
        </w:rPr>
        <w:tab/>
      </w:r>
      <w:r w:rsidR="00F80A88" w:rsidRPr="00423592">
        <w:rPr>
          <w:rFonts w:ascii="新細明體" w:hAnsi="新細明體"/>
        </w:rPr>
        <w:tab/>
      </w:r>
      <w:r w:rsidR="00F80A88" w:rsidRPr="00423592">
        <w:rPr>
          <w:rFonts w:ascii="新細明體" w:hAnsi="新細明體"/>
        </w:rPr>
        <w:tab/>
      </w:r>
      <w:r w:rsidR="00F80A88" w:rsidRPr="00423592">
        <w:rPr>
          <w:rFonts w:ascii="新細明體" w:hAnsi="新細明體" w:hint="eastAsia"/>
        </w:rPr>
        <w:t>—</w:t>
      </w:r>
      <w:r w:rsidR="00F80A88" w:rsidRPr="00423592">
        <w:rPr>
          <w:rFonts w:ascii="新細明體" w:hAnsi="新細明體"/>
        </w:rPr>
        <w:tab/>
      </w:r>
      <w:r w:rsidR="00F80A88" w:rsidRPr="00423592">
        <w:rPr>
          <w:rFonts w:ascii="新細明體" w:hAnsi="新細明體" w:hint="eastAsia"/>
        </w:rPr>
        <w:t>—</w:t>
      </w:r>
    </w:p>
    <w:p w14:paraId="32A69D3D" w14:textId="11F1C370" w:rsidR="00E37A8F" w:rsidRPr="00423592" w:rsidRDefault="00650F86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423592">
        <w:rPr>
          <w:rFonts w:asciiTheme="minorHAnsi" w:hAnsiTheme="minorHAnsi" w:hint="eastAsia"/>
        </w:rPr>
        <w:t>Δ</w:t>
      </w:r>
      <w:r w:rsidRPr="00423592">
        <w:rPr>
          <w:rFonts w:hint="eastAsia"/>
        </w:rPr>
        <w:t>T</w:t>
      </w:r>
      <w:r w:rsidRPr="00423592">
        <w:t>C</w:t>
      </w:r>
      <w:r w:rsidR="000A4E47" w:rsidRPr="00423592">
        <w:tab/>
      </w:r>
      <w:r w:rsidR="000A4E47" w:rsidRPr="00423592">
        <w:rPr>
          <w:rFonts w:hint="eastAsia"/>
        </w:rPr>
        <w:t>1</w:t>
      </w:r>
      <w:r w:rsidR="000A4E47" w:rsidRPr="00423592">
        <w:t>.003</w:t>
      </w:r>
      <w:r w:rsidR="000A4E47" w:rsidRPr="00423592">
        <w:tab/>
        <w:t>0.367</w:t>
      </w:r>
      <w:r w:rsidR="000A4E47" w:rsidRPr="00423592">
        <w:tab/>
        <w:t>0.997-1.009</w:t>
      </w:r>
      <w:r w:rsidR="00F80A88" w:rsidRPr="00423592">
        <w:tab/>
      </w:r>
      <w:r w:rsidR="00F80A88" w:rsidRPr="00423592">
        <w:rPr>
          <w:rFonts w:ascii="新細明體" w:hAnsi="新細明體" w:hint="eastAsia"/>
        </w:rPr>
        <w:t>—</w:t>
      </w:r>
      <w:r w:rsidR="00F80A88" w:rsidRPr="00423592">
        <w:rPr>
          <w:rFonts w:ascii="新細明體" w:hAnsi="新細明體"/>
        </w:rPr>
        <w:tab/>
      </w:r>
      <w:r w:rsidR="00F80A88" w:rsidRPr="00423592">
        <w:rPr>
          <w:rFonts w:ascii="新細明體" w:hAnsi="新細明體"/>
        </w:rPr>
        <w:tab/>
      </w:r>
      <w:r w:rsidR="00F80A88" w:rsidRPr="00423592">
        <w:rPr>
          <w:rFonts w:ascii="新細明體" w:hAnsi="新細明體"/>
        </w:rPr>
        <w:tab/>
      </w:r>
      <w:r w:rsidR="00F80A88" w:rsidRPr="00423592">
        <w:rPr>
          <w:rFonts w:ascii="新細明體" w:hAnsi="新細明體" w:hint="eastAsia"/>
        </w:rPr>
        <w:t>—</w:t>
      </w:r>
      <w:r w:rsidR="00F80A88" w:rsidRPr="00423592">
        <w:rPr>
          <w:rFonts w:ascii="新細明體" w:hAnsi="新細明體"/>
        </w:rPr>
        <w:tab/>
      </w:r>
      <w:r w:rsidR="00F80A88" w:rsidRPr="00423592">
        <w:rPr>
          <w:rFonts w:ascii="新細明體" w:hAnsi="新細明體" w:hint="eastAsia"/>
        </w:rPr>
        <w:t>—</w:t>
      </w:r>
    </w:p>
    <w:p w14:paraId="242DEE6C" w14:textId="1C07AE0F" w:rsidR="00650F86" w:rsidRPr="00423592" w:rsidRDefault="00650F86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423592">
        <w:rPr>
          <w:rFonts w:asciiTheme="minorHAnsi" w:hAnsiTheme="minorHAnsi" w:hint="eastAsia"/>
        </w:rPr>
        <w:t>Δ</w:t>
      </w:r>
      <w:r w:rsidRPr="00423592">
        <w:rPr>
          <w:rFonts w:hint="eastAsia"/>
        </w:rPr>
        <w:t>L</w:t>
      </w:r>
      <w:r w:rsidRPr="00423592">
        <w:t>DL</w:t>
      </w:r>
      <w:r w:rsidR="000A4E47" w:rsidRPr="00423592">
        <w:tab/>
        <w:t>1.003</w:t>
      </w:r>
      <w:r w:rsidR="000A4E47" w:rsidRPr="00423592">
        <w:tab/>
        <w:t>0.361</w:t>
      </w:r>
      <w:r w:rsidR="000A4E47" w:rsidRPr="00423592">
        <w:tab/>
        <w:t>0.996-1.010</w:t>
      </w:r>
      <w:r w:rsidR="00F80A88" w:rsidRPr="00423592">
        <w:tab/>
      </w:r>
      <w:r w:rsidR="00F80A88" w:rsidRPr="00423592">
        <w:rPr>
          <w:rFonts w:ascii="新細明體" w:hAnsi="新細明體" w:hint="eastAsia"/>
        </w:rPr>
        <w:t>—</w:t>
      </w:r>
      <w:r w:rsidR="00F80A88" w:rsidRPr="00423592">
        <w:rPr>
          <w:rFonts w:ascii="新細明體" w:hAnsi="新細明體"/>
        </w:rPr>
        <w:tab/>
      </w:r>
      <w:r w:rsidR="00F80A88" w:rsidRPr="00423592">
        <w:rPr>
          <w:rFonts w:ascii="新細明體" w:hAnsi="新細明體"/>
        </w:rPr>
        <w:tab/>
      </w:r>
      <w:r w:rsidR="00F80A88" w:rsidRPr="00423592">
        <w:rPr>
          <w:rFonts w:ascii="新細明體" w:hAnsi="新細明體"/>
        </w:rPr>
        <w:tab/>
      </w:r>
      <w:r w:rsidR="00F80A88" w:rsidRPr="00423592">
        <w:rPr>
          <w:rFonts w:ascii="新細明體" w:hAnsi="新細明體" w:hint="eastAsia"/>
        </w:rPr>
        <w:t>—</w:t>
      </w:r>
      <w:r w:rsidR="00F80A88" w:rsidRPr="00423592">
        <w:rPr>
          <w:rFonts w:ascii="新細明體" w:hAnsi="新細明體"/>
        </w:rPr>
        <w:tab/>
      </w:r>
      <w:r w:rsidR="00F80A88" w:rsidRPr="00423592">
        <w:rPr>
          <w:rFonts w:ascii="新細明體" w:hAnsi="新細明體" w:hint="eastAsia"/>
        </w:rPr>
        <w:t>—</w:t>
      </w:r>
    </w:p>
    <w:p w14:paraId="3872E1BC" w14:textId="38EDB0C1" w:rsidR="00650F86" w:rsidRDefault="00650F86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1E4AF3">
        <w:rPr>
          <w:rFonts w:asciiTheme="minorHAnsi" w:hAnsiTheme="minorHAnsi" w:hint="eastAsia"/>
        </w:rPr>
        <w:lastRenderedPageBreak/>
        <w:t>Δ</w:t>
      </w:r>
      <w:proofErr w:type="spellStart"/>
      <w:r>
        <w:rPr>
          <w:rFonts w:hint="eastAsia"/>
        </w:rPr>
        <w:t>H</w:t>
      </w:r>
      <w:r>
        <w:t>gB</w:t>
      </w:r>
      <w:proofErr w:type="spellEnd"/>
      <w:r w:rsidR="000A4E47">
        <w:tab/>
        <w:t>1.076</w:t>
      </w:r>
      <w:r w:rsidR="000A4E47">
        <w:tab/>
        <w:t>0.404</w:t>
      </w:r>
      <w:r w:rsidR="000A4E47">
        <w:tab/>
        <w:t>0.906-1.277</w:t>
      </w:r>
      <w:r w:rsidR="004226D9">
        <w:tab/>
      </w:r>
      <w:r w:rsidR="004226D9" w:rsidRPr="00D734C2">
        <w:rPr>
          <w:rFonts w:ascii="新細明體" w:hAnsi="新細明體" w:hint="eastAsia"/>
        </w:rPr>
        <w:t>—</w:t>
      </w:r>
      <w:r w:rsidR="004226D9">
        <w:rPr>
          <w:rFonts w:ascii="新細明體" w:hAnsi="新細明體"/>
        </w:rPr>
        <w:tab/>
      </w:r>
      <w:r w:rsidR="004226D9">
        <w:rPr>
          <w:rFonts w:ascii="新細明體" w:hAnsi="新細明體"/>
        </w:rPr>
        <w:tab/>
      </w:r>
      <w:r w:rsidR="004226D9">
        <w:rPr>
          <w:rFonts w:ascii="新細明體" w:hAnsi="新細明體"/>
        </w:rPr>
        <w:tab/>
      </w:r>
      <w:r w:rsidR="004226D9" w:rsidRPr="00D734C2">
        <w:rPr>
          <w:rFonts w:ascii="新細明體" w:hAnsi="新細明體" w:hint="eastAsia"/>
        </w:rPr>
        <w:t>—</w:t>
      </w:r>
      <w:r w:rsidR="004226D9">
        <w:rPr>
          <w:rFonts w:ascii="新細明體" w:hAnsi="新細明體"/>
        </w:rPr>
        <w:tab/>
      </w:r>
      <w:r w:rsidR="004226D9" w:rsidRPr="00D734C2">
        <w:rPr>
          <w:rFonts w:ascii="新細明體" w:hAnsi="新細明體" w:hint="eastAsia"/>
        </w:rPr>
        <w:t>—</w:t>
      </w:r>
    </w:p>
    <w:p w14:paraId="73A2915E" w14:textId="56204143" w:rsidR="00650F86" w:rsidRDefault="00650F86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1E4AF3">
        <w:rPr>
          <w:rFonts w:asciiTheme="minorHAnsi" w:hAnsiTheme="minorHAnsi" w:hint="eastAsia"/>
        </w:rPr>
        <w:t>Δ</w:t>
      </w:r>
      <w:r>
        <w:rPr>
          <w:rFonts w:hint="eastAsia"/>
        </w:rPr>
        <w:t>U</w:t>
      </w:r>
      <w:r w:rsidR="00E25D09">
        <w:rPr>
          <w:rFonts w:hint="eastAsia"/>
        </w:rPr>
        <w:t>A</w:t>
      </w:r>
      <w:r w:rsidR="000A4E47">
        <w:tab/>
        <w:t>1.057</w:t>
      </w:r>
      <w:r w:rsidR="000A4E47">
        <w:tab/>
        <w:t>0.463</w:t>
      </w:r>
      <w:r w:rsidR="000A4E47">
        <w:tab/>
        <w:t>0.911-1.227</w:t>
      </w:r>
      <w:r w:rsidR="004226D9">
        <w:tab/>
      </w:r>
      <w:r w:rsidR="004226D9" w:rsidRPr="00D734C2">
        <w:rPr>
          <w:rFonts w:ascii="新細明體" w:hAnsi="新細明體" w:hint="eastAsia"/>
        </w:rPr>
        <w:t>—</w:t>
      </w:r>
      <w:r w:rsidR="004226D9">
        <w:rPr>
          <w:rFonts w:ascii="新細明體" w:hAnsi="新細明體"/>
        </w:rPr>
        <w:tab/>
      </w:r>
      <w:r w:rsidR="004226D9">
        <w:rPr>
          <w:rFonts w:ascii="新細明體" w:hAnsi="新細明體"/>
        </w:rPr>
        <w:tab/>
      </w:r>
      <w:r w:rsidR="004226D9">
        <w:rPr>
          <w:rFonts w:ascii="新細明體" w:hAnsi="新細明體"/>
        </w:rPr>
        <w:tab/>
      </w:r>
      <w:r w:rsidR="004226D9" w:rsidRPr="00D734C2">
        <w:rPr>
          <w:rFonts w:ascii="新細明體" w:hAnsi="新細明體" w:hint="eastAsia"/>
        </w:rPr>
        <w:t>—</w:t>
      </w:r>
      <w:r w:rsidR="004226D9">
        <w:rPr>
          <w:rFonts w:ascii="新細明體" w:hAnsi="新細明體"/>
        </w:rPr>
        <w:tab/>
      </w:r>
      <w:r w:rsidR="004226D9" w:rsidRPr="00D734C2">
        <w:rPr>
          <w:rFonts w:ascii="新細明體" w:hAnsi="新細明體" w:hint="eastAsia"/>
        </w:rPr>
        <w:t>—</w:t>
      </w:r>
    </w:p>
    <w:p w14:paraId="7D61CD5F" w14:textId="1540BAE3" w:rsidR="008A79F3" w:rsidRPr="00423592" w:rsidRDefault="00D734C2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423592">
        <w:t>LVEF</w:t>
      </w:r>
      <w:r w:rsidR="00D61B69" w:rsidRPr="00423592">
        <w:tab/>
      </w:r>
      <w:r w:rsidR="00E37A8F" w:rsidRPr="00423592">
        <w:t>1.012</w:t>
      </w:r>
      <w:r w:rsidR="008A79F3" w:rsidRPr="00423592">
        <w:tab/>
      </w:r>
      <w:r w:rsidR="00D61B69" w:rsidRPr="00423592">
        <w:t>0.32</w:t>
      </w:r>
      <w:r w:rsidR="00E37A8F" w:rsidRPr="00423592">
        <w:t>0</w:t>
      </w:r>
      <w:r w:rsidR="008A79F3" w:rsidRPr="00423592">
        <w:tab/>
      </w:r>
      <w:r w:rsidR="00E37A8F" w:rsidRPr="00423592">
        <w:t>0.988</w:t>
      </w:r>
      <w:r w:rsidR="00D61B69" w:rsidRPr="00423592">
        <w:t>-</w:t>
      </w:r>
      <w:r w:rsidR="00E37A8F" w:rsidRPr="00423592">
        <w:t>1</w:t>
      </w:r>
      <w:r w:rsidR="009E73E3" w:rsidRPr="00423592">
        <w:t>.</w:t>
      </w:r>
      <w:r w:rsidR="00E37A8F" w:rsidRPr="00423592">
        <w:t>037</w:t>
      </w:r>
      <w:r w:rsidR="00F73867" w:rsidRPr="00423592">
        <w:tab/>
      </w:r>
      <w:r w:rsidR="000F0D71" w:rsidRPr="00423592">
        <w:t>1.223</w:t>
      </w:r>
      <w:r w:rsidR="00F73867" w:rsidRPr="00423592">
        <w:tab/>
      </w:r>
      <w:r w:rsidR="00832313" w:rsidRPr="00423592">
        <w:tab/>
      </w:r>
      <w:r w:rsidR="00F73867" w:rsidRPr="00423592">
        <w:t>0.787</w:t>
      </w:r>
      <w:r w:rsidR="00F73867" w:rsidRPr="00423592">
        <w:tab/>
        <w:t>0.</w:t>
      </w:r>
      <w:r w:rsidR="000F0D71" w:rsidRPr="00423592">
        <w:t>285</w:t>
      </w:r>
      <w:r w:rsidR="00F73867" w:rsidRPr="00423592">
        <w:t>-</w:t>
      </w:r>
      <w:r w:rsidR="000F0D71" w:rsidRPr="00423592">
        <w:t>5.238</w:t>
      </w:r>
    </w:p>
    <w:p w14:paraId="7D61CD65" w14:textId="7BD83426" w:rsidR="00A03B25" w:rsidRPr="00423592" w:rsidRDefault="0066075B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>
        <w:rPr>
          <w:rFonts w:hint="eastAsia"/>
        </w:rPr>
        <w:t>N</w:t>
      </w:r>
      <w:r w:rsidR="00833A12" w:rsidRPr="00423592">
        <w:t xml:space="preserve">umber of </w:t>
      </w:r>
      <w:r>
        <w:rPr>
          <w:rFonts w:hint="eastAsia"/>
        </w:rPr>
        <w:t>diseased vessels</w:t>
      </w:r>
      <w:r w:rsidR="00A03B25" w:rsidRPr="00423592">
        <w:rPr>
          <w:rFonts w:hint="eastAsia"/>
        </w:rPr>
        <w:tab/>
      </w:r>
      <w:r w:rsidR="00833A12" w:rsidRPr="00423592">
        <w:t>1</w:t>
      </w:r>
      <w:r w:rsidR="00961B7E" w:rsidRPr="00423592">
        <w:t>.</w:t>
      </w:r>
      <w:r w:rsidR="00833A12" w:rsidRPr="00423592">
        <w:t>008</w:t>
      </w:r>
      <w:r w:rsidR="00961B7E" w:rsidRPr="00423592">
        <w:tab/>
        <w:t>0.</w:t>
      </w:r>
      <w:r w:rsidR="00833A12" w:rsidRPr="00423592">
        <w:t>962</w:t>
      </w:r>
      <w:r w:rsidR="00961B7E" w:rsidRPr="00423592">
        <w:tab/>
        <w:t>0.</w:t>
      </w:r>
      <w:r w:rsidR="00833A12" w:rsidRPr="00423592">
        <w:t>714</w:t>
      </w:r>
      <w:r w:rsidR="00961B7E" w:rsidRPr="00423592">
        <w:t>-1.</w:t>
      </w:r>
      <w:r w:rsidR="00833A12" w:rsidRPr="00423592">
        <w:t>424</w:t>
      </w:r>
      <w:r w:rsidR="004223E2" w:rsidRPr="00423592">
        <w:tab/>
      </w:r>
      <w:bookmarkStart w:id="2" w:name="_Hlk206354496"/>
      <w:r w:rsidR="004223E2" w:rsidRPr="00423592">
        <w:rPr>
          <w:rFonts w:ascii="新細明體" w:hAnsi="新細明體" w:hint="eastAsia"/>
        </w:rPr>
        <w:t>—</w:t>
      </w:r>
      <w:bookmarkEnd w:id="2"/>
      <w:r w:rsidR="004223E2" w:rsidRPr="00423592">
        <w:rPr>
          <w:rFonts w:ascii="新細明體" w:hAnsi="新細明體"/>
        </w:rPr>
        <w:tab/>
      </w:r>
      <w:r w:rsidR="00832313" w:rsidRPr="00423592">
        <w:rPr>
          <w:rFonts w:ascii="新細明體" w:hAnsi="新細明體"/>
        </w:rPr>
        <w:tab/>
      </w:r>
      <w:r w:rsidR="00832313" w:rsidRPr="00423592">
        <w:rPr>
          <w:rFonts w:ascii="新細明體" w:hAnsi="新細明體"/>
        </w:rPr>
        <w:tab/>
      </w:r>
      <w:r w:rsidR="004223E2" w:rsidRPr="00423592">
        <w:rPr>
          <w:rFonts w:ascii="新細明體" w:hAnsi="新細明體" w:hint="eastAsia"/>
        </w:rPr>
        <w:t>—</w:t>
      </w:r>
      <w:r w:rsidR="004223E2" w:rsidRPr="00423592">
        <w:rPr>
          <w:rFonts w:ascii="新細明體" w:hAnsi="新細明體"/>
        </w:rPr>
        <w:tab/>
      </w:r>
      <w:r w:rsidR="004223E2" w:rsidRPr="00423592">
        <w:rPr>
          <w:rFonts w:ascii="新細明體" w:hAnsi="新細明體" w:hint="eastAsia"/>
        </w:rPr>
        <w:t>—</w:t>
      </w:r>
    </w:p>
    <w:p w14:paraId="7D61CD66" w14:textId="06F56C86" w:rsidR="00A03B25" w:rsidRPr="00F93C2B" w:rsidRDefault="00F318E4" w:rsidP="00832313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F93C2B">
        <w:t>J-CTO score</w:t>
      </w:r>
      <w:r w:rsidR="00961B7E" w:rsidRPr="00F93C2B">
        <w:rPr>
          <w:rFonts w:hint="eastAsia"/>
        </w:rPr>
        <w:tab/>
      </w:r>
      <w:r w:rsidR="00DA61CF" w:rsidRPr="00F93C2B">
        <w:t>1.599</w:t>
      </w:r>
      <w:r w:rsidR="00961B7E" w:rsidRPr="00F93C2B">
        <w:tab/>
        <w:t>0.</w:t>
      </w:r>
      <w:r w:rsidR="00DA61CF" w:rsidRPr="00F93C2B">
        <w:t>005</w:t>
      </w:r>
      <w:r w:rsidR="00961B7E" w:rsidRPr="00F93C2B">
        <w:tab/>
      </w:r>
      <w:r w:rsidR="00DA61CF" w:rsidRPr="00F93C2B">
        <w:t>1.154</w:t>
      </w:r>
      <w:r w:rsidR="00961B7E" w:rsidRPr="00F93C2B">
        <w:t>-</w:t>
      </w:r>
      <w:r w:rsidR="00DA61CF" w:rsidRPr="00F93C2B">
        <w:t>2.216</w:t>
      </w:r>
      <w:r w:rsidR="00961B7E" w:rsidRPr="00F93C2B">
        <w:tab/>
      </w:r>
      <w:r w:rsidR="00C31876" w:rsidRPr="00F93C2B">
        <w:t>1.821</w:t>
      </w:r>
      <w:r w:rsidR="00C31876" w:rsidRPr="00F93C2B">
        <w:tab/>
      </w:r>
      <w:r w:rsidR="00C31876" w:rsidRPr="00F93C2B">
        <w:tab/>
        <w:t>0.003</w:t>
      </w:r>
      <w:r w:rsidR="00C31876" w:rsidRPr="00F93C2B">
        <w:tab/>
        <w:t>1.230-2.696</w:t>
      </w:r>
    </w:p>
    <w:p w14:paraId="3231668A" w14:textId="78BD66C4" w:rsidR="00F21BDC" w:rsidRDefault="007A1AC4" w:rsidP="00C549FB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>
        <w:rPr>
          <w:rFonts w:hint="eastAsia"/>
        </w:rPr>
        <w:t>Stent type (</w:t>
      </w:r>
      <w:r w:rsidR="00F318E4" w:rsidRPr="00F93C2B">
        <w:t>BMS vs</w:t>
      </w:r>
      <w:r>
        <w:rPr>
          <w:rFonts w:hint="eastAsia"/>
        </w:rPr>
        <w:t>.</w:t>
      </w:r>
      <w:r w:rsidR="00F318E4" w:rsidRPr="00F93C2B">
        <w:t xml:space="preserve"> DES</w:t>
      </w:r>
      <w:r>
        <w:rPr>
          <w:rFonts w:hint="eastAsia"/>
        </w:rPr>
        <w:t>)</w:t>
      </w:r>
      <w:r w:rsidR="00961B7E" w:rsidRPr="00F93C2B">
        <w:tab/>
      </w:r>
      <w:r w:rsidR="008C5783" w:rsidRPr="00F93C2B">
        <w:t>4.164</w:t>
      </w:r>
      <w:r w:rsidR="00961B7E" w:rsidRPr="00F93C2B">
        <w:tab/>
      </w:r>
      <w:r w:rsidR="008C5783" w:rsidRPr="00F93C2B">
        <w:t>&lt;</w:t>
      </w:r>
      <w:r w:rsidR="00961B7E" w:rsidRPr="00F93C2B">
        <w:t>0.</w:t>
      </w:r>
      <w:r w:rsidR="008C5783" w:rsidRPr="00F93C2B">
        <w:t>001</w:t>
      </w:r>
      <w:r w:rsidR="00961B7E" w:rsidRPr="00F93C2B">
        <w:tab/>
      </w:r>
      <w:r w:rsidR="008C5783" w:rsidRPr="00F93C2B">
        <w:t>2.118</w:t>
      </w:r>
      <w:r w:rsidR="00961B7E" w:rsidRPr="00F93C2B">
        <w:t>-</w:t>
      </w:r>
      <w:r w:rsidR="008C5783" w:rsidRPr="00F93C2B">
        <w:t>8</w:t>
      </w:r>
      <w:r w:rsidR="00961B7E" w:rsidRPr="00F93C2B">
        <w:t>.</w:t>
      </w:r>
      <w:r w:rsidR="008C5783" w:rsidRPr="00F93C2B">
        <w:t>186</w:t>
      </w:r>
      <w:r w:rsidR="00961B7E" w:rsidRPr="00F93C2B">
        <w:tab/>
      </w:r>
      <w:r w:rsidR="00C31876" w:rsidRPr="00F93C2B">
        <w:t>5.756</w:t>
      </w:r>
      <w:r w:rsidR="00C31876" w:rsidRPr="00F93C2B">
        <w:tab/>
      </w:r>
      <w:r w:rsidR="00C31876" w:rsidRPr="00F93C2B">
        <w:tab/>
        <w:t>&lt;0.001</w:t>
      </w:r>
      <w:r w:rsidR="00C31876" w:rsidRPr="00F93C2B">
        <w:tab/>
        <w:t>2.587-12.804</w:t>
      </w:r>
    </w:p>
    <w:p w14:paraId="79956300" w14:textId="221D4A95" w:rsidR="00C31876" w:rsidRPr="00F93C2B" w:rsidRDefault="00B95EA0" w:rsidP="00C549FB">
      <w:pPr>
        <w:tabs>
          <w:tab w:val="left" w:pos="3969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  <w:tab w:val="left" w:pos="12474"/>
        </w:tabs>
        <w:spacing w:line="480" w:lineRule="auto"/>
      </w:pPr>
      <w:r w:rsidRPr="00F93C2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61CD72" wp14:editId="7D61CD73">
                <wp:simplePos x="0" y="0"/>
                <wp:positionH relativeFrom="column">
                  <wp:posOffset>0</wp:posOffset>
                </wp:positionH>
                <wp:positionV relativeFrom="paragraph">
                  <wp:posOffset>390525</wp:posOffset>
                </wp:positionV>
                <wp:extent cx="8686800" cy="0"/>
                <wp:effectExtent l="0" t="0" r="19050" b="19050"/>
                <wp:wrapNone/>
                <wp:docPr id="6" name="直線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868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10E5C9" id="直線接點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0.75pt" to="684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" strokecolor="windowText" strokeweight=".5pt">
                <v:stroke joinstyle="miter"/>
              </v:line>
            </w:pict>
          </mc:Fallback>
        </mc:AlternateContent>
      </w:r>
      <w:r w:rsidR="00F21BDC">
        <w:rPr>
          <w:rFonts w:hint="eastAsia"/>
        </w:rPr>
        <w:t>DAPT</w:t>
      </w:r>
      <w:r w:rsidR="00C04617">
        <w:rPr>
          <w:rFonts w:hint="eastAsia"/>
        </w:rPr>
        <w:t xml:space="preserve"> completion</w:t>
      </w:r>
      <w:r w:rsidR="00552468">
        <w:tab/>
      </w:r>
      <w:r w:rsidR="00755A13">
        <w:rPr>
          <w:rFonts w:hint="eastAsia"/>
        </w:rPr>
        <w:t>0.815</w:t>
      </w:r>
      <w:r w:rsidR="00552468">
        <w:tab/>
      </w:r>
      <w:r w:rsidR="00552468">
        <w:rPr>
          <w:rFonts w:hint="eastAsia"/>
        </w:rPr>
        <w:t>0.</w:t>
      </w:r>
      <w:r w:rsidR="008D2A10">
        <w:rPr>
          <w:rFonts w:hint="eastAsia"/>
        </w:rPr>
        <w:t>543</w:t>
      </w:r>
      <w:r w:rsidR="00552468">
        <w:tab/>
      </w:r>
      <w:r w:rsidR="00552468">
        <w:rPr>
          <w:rFonts w:hint="eastAsia"/>
        </w:rPr>
        <w:t>0.</w:t>
      </w:r>
      <w:r w:rsidR="00755A13">
        <w:rPr>
          <w:rFonts w:hint="eastAsia"/>
        </w:rPr>
        <w:t>422</w:t>
      </w:r>
      <w:r w:rsidR="00552468">
        <w:rPr>
          <w:rFonts w:hint="eastAsia"/>
        </w:rPr>
        <w:t>-</w:t>
      </w:r>
      <w:r w:rsidR="00755A13">
        <w:rPr>
          <w:rFonts w:hint="eastAsia"/>
        </w:rPr>
        <w:t>1</w:t>
      </w:r>
      <w:r w:rsidR="00552468">
        <w:rPr>
          <w:rFonts w:hint="eastAsia"/>
        </w:rPr>
        <w:t>.</w:t>
      </w:r>
      <w:r w:rsidR="00755A13">
        <w:rPr>
          <w:rFonts w:hint="eastAsia"/>
        </w:rPr>
        <w:t>574</w:t>
      </w:r>
      <w:r w:rsidR="00AF7440">
        <w:tab/>
      </w:r>
      <w:r w:rsidR="00AF7440" w:rsidRPr="00423592">
        <w:rPr>
          <w:rFonts w:ascii="新細明體" w:hAnsi="新細明體" w:hint="eastAsia"/>
        </w:rPr>
        <w:t>—</w:t>
      </w:r>
      <w:r w:rsidR="00AF7440">
        <w:rPr>
          <w:rFonts w:ascii="新細明體" w:hAnsi="新細明體"/>
        </w:rPr>
        <w:tab/>
      </w:r>
      <w:r w:rsidR="00AF7440">
        <w:rPr>
          <w:rFonts w:ascii="新細明體" w:hAnsi="新細明體"/>
        </w:rPr>
        <w:tab/>
      </w:r>
      <w:r w:rsidR="00AF7440">
        <w:rPr>
          <w:rFonts w:ascii="新細明體" w:hAnsi="新細明體"/>
        </w:rPr>
        <w:tab/>
      </w:r>
      <w:r w:rsidR="00AF7440" w:rsidRPr="00423592">
        <w:rPr>
          <w:rFonts w:ascii="新細明體" w:hAnsi="新細明體" w:hint="eastAsia"/>
        </w:rPr>
        <w:t>—</w:t>
      </w:r>
      <w:r w:rsidR="00AF7440">
        <w:rPr>
          <w:rFonts w:ascii="新細明體" w:hAnsi="新細明體"/>
        </w:rPr>
        <w:tab/>
      </w:r>
      <w:r w:rsidR="00AF7440" w:rsidRPr="00423592">
        <w:rPr>
          <w:rFonts w:ascii="新細明體" w:hAnsi="新細明體" w:hint="eastAsia"/>
        </w:rPr>
        <w:t>—</w:t>
      </w:r>
    </w:p>
    <w:p w14:paraId="2B7BBDAE" w14:textId="02825E53" w:rsidR="00E25D09" w:rsidRPr="00E25D09" w:rsidRDefault="00E25D09" w:rsidP="00C31876">
      <w:pPr>
        <w:tabs>
          <w:tab w:val="left" w:pos="3945"/>
          <w:tab w:val="left" w:pos="5387"/>
          <w:tab w:val="left" w:pos="6804"/>
          <w:tab w:val="left" w:pos="9072"/>
          <w:tab w:val="left" w:pos="9356"/>
          <w:tab w:val="left" w:pos="10490"/>
          <w:tab w:val="left" w:pos="10965"/>
          <w:tab w:val="left" w:pos="12333"/>
        </w:tabs>
        <w:spacing w:line="480" w:lineRule="auto"/>
        <w:rPr>
          <w:lang w:val="es-ES"/>
        </w:rPr>
      </w:pPr>
      <w:r>
        <w:rPr>
          <w:rFonts w:hint="eastAsia"/>
          <w:lang w:val="es-ES"/>
        </w:rPr>
        <w:t xml:space="preserve">ISR, in-stent restenosis; </w:t>
      </w:r>
      <w:r w:rsidRPr="003D5203">
        <w:rPr>
          <w:rFonts w:hint="eastAsia"/>
          <w:lang w:val="es-ES"/>
        </w:rPr>
        <w:t xml:space="preserve">CAD, coronary artery disease; CTO, chronic total occlusion; </w:t>
      </w:r>
      <w:r>
        <w:rPr>
          <w:rFonts w:hint="eastAsia"/>
          <w:lang w:val="es-ES"/>
        </w:rPr>
        <w:t xml:space="preserve">CKD, chronic kidney disease; TC, total cholesterol; LDL-C, </w:t>
      </w:r>
      <w:r w:rsidRPr="003D5203">
        <w:rPr>
          <w:rFonts w:hint="eastAsia"/>
        </w:rPr>
        <w:t>low-density lipoprotein</w:t>
      </w:r>
      <w:r w:rsidRPr="003D5203">
        <w:t xml:space="preserve"> cholesterol</w:t>
      </w:r>
      <w:r>
        <w:rPr>
          <w:rFonts w:hint="eastAsia"/>
        </w:rPr>
        <w:t>;</w:t>
      </w:r>
      <w:r w:rsidRPr="002B5A15">
        <w:rPr>
          <w:rFonts w:asciiTheme="minorHAnsi" w:hAnsiTheme="minorHAnsi"/>
          <w:lang w:val="es-ES"/>
        </w:rPr>
        <w:t xml:space="preserve"> </w:t>
      </w:r>
      <w:r>
        <w:rPr>
          <w:rFonts w:asciiTheme="minorHAnsi" w:hAnsiTheme="minorHAnsi" w:hint="eastAsia"/>
          <w:lang w:val="es-ES"/>
        </w:rPr>
        <w:t xml:space="preserve">UA, uric acid; LVEF, left ventricular ejection fraction; </w:t>
      </w:r>
      <w:r w:rsidR="0094075F">
        <w:rPr>
          <w:rFonts w:asciiTheme="minorHAnsi" w:hAnsiTheme="minorHAnsi" w:hint="eastAsia"/>
          <w:lang w:val="es-ES"/>
        </w:rPr>
        <w:t>J-</w:t>
      </w:r>
      <w:r>
        <w:rPr>
          <w:rFonts w:asciiTheme="minorHAnsi" w:hAnsiTheme="minorHAnsi" w:hint="eastAsia"/>
          <w:lang w:val="es-ES"/>
        </w:rPr>
        <w:t xml:space="preserve">CTO, </w:t>
      </w:r>
      <w:r w:rsidR="0094075F">
        <w:rPr>
          <w:rFonts w:asciiTheme="minorHAnsi" w:hAnsiTheme="minorHAnsi" w:hint="eastAsia"/>
          <w:lang w:val="es-ES"/>
        </w:rPr>
        <w:t xml:space="preserve">Japanese </w:t>
      </w:r>
      <w:r>
        <w:rPr>
          <w:rFonts w:asciiTheme="minorHAnsi" w:hAnsiTheme="minorHAnsi" w:hint="eastAsia"/>
          <w:lang w:val="es-ES"/>
        </w:rPr>
        <w:t>chronic total occlusion</w:t>
      </w:r>
      <w:r w:rsidR="00B26A43">
        <w:rPr>
          <w:lang w:val="es-ES"/>
        </w:rPr>
        <w:t xml:space="preserve">; </w:t>
      </w:r>
      <w:r w:rsidR="00B26A43">
        <w:rPr>
          <w:rFonts w:hint="eastAsia"/>
          <w:lang w:val="es-ES"/>
        </w:rPr>
        <w:t>BMS, bare metal stent</w:t>
      </w:r>
      <w:r>
        <w:rPr>
          <w:rFonts w:asciiTheme="minorHAnsi" w:hAnsiTheme="minorHAnsi" w:hint="eastAsia"/>
          <w:lang w:val="es-ES"/>
        </w:rPr>
        <w:t>; D</w:t>
      </w:r>
      <w:r w:rsidR="00020932">
        <w:rPr>
          <w:lang w:val="es-ES"/>
        </w:rPr>
        <w:t>ES,</w:t>
      </w:r>
      <w:r w:rsidR="00020932" w:rsidRPr="004218F6">
        <w:rPr>
          <w:lang w:val="es-ES"/>
        </w:rPr>
        <w:t xml:space="preserve"> </w:t>
      </w:r>
      <w:r w:rsidR="0094075F">
        <w:rPr>
          <w:rFonts w:hint="eastAsia"/>
          <w:lang w:val="es-ES"/>
        </w:rPr>
        <w:t>d</w:t>
      </w:r>
      <w:r w:rsidR="00020932" w:rsidRPr="004218F6">
        <w:rPr>
          <w:lang w:val="es-ES"/>
        </w:rPr>
        <w:t>rug-eluting stent</w:t>
      </w:r>
      <w:r w:rsidR="00B26A43">
        <w:rPr>
          <w:rFonts w:hint="eastAsia"/>
          <w:lang w:val="es-ES"/>
        </w:rPr>
        <w:t>.</w:t>
      </w:r>
    </w:p>
    <w:sectPr w:rsidR="00E25D09" w:rsidRPr="00E25D09" w:rsidSect="002D4421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9D31A" w14:textId="77777777" w:rsidR="00DF7F5B" w:rsidRDefault="00DF7F5B" w:rsidP="005B7894">
      <w:r>
        <w:separator/>
      </w:r>
    </w:p>
  </w:endnote>
  <w:endnote w:type="continuationSeparator" w:id="0">
    <w:p w14:paraId="728B6795" w14:textId="77777777" w:rsidR="00DF7F5B" w:rsidRDefault="00DF7F5B" w:rsidP="005B7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607CE" w14:textId="77777777" w:rsidR="00DF7F5B" w:rsidRDefault="00DF7F5B" w:rsidP="005B7894">
      <w:r>
        <w:separator/>
      </w:r>
    </w:p>
  </w:footnote>
  <w:footnote w:type="continuationSeparator" w:id="0">
    <w:p w14:paraId="77A454A1" w14:textId="77777777" w:rsidR="00DF7F5B" w:rsidRDefault="00DF7F5B" w:rsidP="005B78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E0B"/>
    <w:rsid w:val="00020932"/>
    <w:rsid w:val="00023FF7"/>
    <w:rsid w:val="0004478D"/>
    <w:rsid w:val="00057328"/>
    <w:rsid w:val="00060399"/>
    <w:rsid w:val="0006508E"/>
    <w:rsid w:val="000A4E47"/>
    <w:rsid w:val="000B0597"/>
    <w:rsid w:val="000B7134"/>
    <w:rsid w:val="000B7BAF"/>
    <w:rsid w:val="000C0280"/>
    <w:rsid w:val="000C2D94"/>
    <w:rsid w:val="000C41D7"/>
    <w:rsid w:val="000C569F"/>
    <w:rsid w:val="000D5862"/>
    <w:rsid w:val="000D604A"/>
    <w:rsid w:val="000E3339"/>
    <w:rsid w:val="000F0D71"/>
    <w:rsid w:val="000F2A4F"/>
    <w:rsid w:val="000F6E0B"/>
    <w:rsid w:val="000F7127"/>
    <w:rsid w:val="00101EFC"/>
    <w:rsid w:val="0011074B"/>
    <w:rsid w:val="00110AA3"/>
    <w:rsid w:val="00157BBF"/>
    <w:rsid w:val="0017044F"/>
    <w:rsid w:val="001966A6"/>
    <w:rsid w:val="001B29EE"/>
    <w:rsid w:val="00200464"/>
    <w:rsid w:val="00247E70"/>
    <w:rsid w:val="00261836"/>
    <w:rsid w:val="00284AAD"/>
    <w:rsid w:val="002D4421"/>
    <w:rsid w:val="002F5090"/>
    <w:rsid w:val="0030292C"/>
    <w:rsid w:val="00307CFD"/>
    <w:rsid w:val="00317775"/>
    <w:rsid w:val="00336702"/>
    <w:rsid w:val="00377DC0"/>
    <w:rsid w:val="003A4442"/>
    <w:rsid w:val="003C474B"/>
    <w:rsid w:val="003C62BE"/>
    <w:rsid w:val="00404686"/>
    <w:rsid w:val="0041036B"/>
    <w:rsid w:val="004218F6"/>
    <w:rsid w:val="004223E2"/>
    <w:rsid w:val="004226D9"/>
    <w:rsid w:val="00423592"/>
    <w:rsid w:val="00426294"/>
    <w:rsid w:val="00454DC5"/>
    <w:rsid w:val="00460737"/>
    <w:rsid w:val="004633B2"/>
    <w:rsid w:val="004E0C80"/>
    <w:rsid w:val="004F4A65"/>
    <w:rsid w:val="0054572C"/>
    <w:rsid w:val="00552468"/>
    <w:rsid w:val="005B545D"/>
    <w:rsid w:val="005B7894"/>
    <w:rsid w:val="005F4CC1"/>
    <w:rsid w:val="006043AC"/>
    <w:rsid w:val="0060614B"/>
    <w:rsid w:val="00607B53"/>
    <w:rsid w:val="00607F89"/>
    <w:rsid w:val="00630F13"/>
    <w:rsid w:val="00632CDE"/>
    <w:rsid w:val="00650F86"/>
    <w:rsid w:val="0066075B"/>
    <w:rsid w:val="00661C48"/>
    <w:rsid w:val="0069420B"/>
    <w:rsid w:val="006A2AD9"/>
    <w:rsid w:val="006B5289"/>
    <w:rsid w:val="006B66DA"/>
    <w:rsid w:val="006C48A3"/>
    <w:rsid w:val="006D4148"/>
    <w:rsid w:val="006E2294"/>
    <w:rsid w:val="007139B9"/>
    <w:rsid w:val="007473F8"/>
    <w:rsid w:val="007509F0"/>
    <w:rsid w:val="00755A13"/>
    <w:rsid w:val="00764DC0"/>
    <w:rsid w:val="00782E2B"/>
    <w:rsid w:val="007A1AC4"/>
    <w:rsid w:val="007D0BB3"/>
    <w:rsid w:val="008124EB"/>
    <w:rsid w:val="00832313"/>
    <w:rsid w:val="00833A12"/>
    <w:rsid w:val="008536C3"/>
    <w:rsid w:val="008618D6"/>
    <w:rsid w:val="00877F44"/>
    <w:rsid w:val="00882825"/>
    <w:rsid w:val="008948AD"/>
    <w:rsid w:val="008A1828"/>
    <w:rsid w:val="008A79F3"/>
    <w:rsid w:val="008C3AAE"/>
    <w:rsid w:val="008C5783"/>
    <w:rsid w:val="008D2A10"/>
    <w:rsid w:val="00901737"/>
    <w:rsid w:val="00915D0A"/>
    <w:rsid w:val="009221A4"/>
    <w:rsid w:val="009326AF"/>
    <w:rsid w:val="0094075F"/>
    <w:rsid w:val="0095223F"/>
    <w:rsid w:val="00961B7E"/>
    <w:rsid w:val="009665B8"/>
    <w:rsid w:val="009739F9"/>
    <w:rsid w:val="00985668"/>
    <w:rsid w:val="009A2566"/>
    <w:rsid w:val="009A2F89"/>
    <w:rsid w:val="009C3F9C"/>
    <w:rsid w:val="009E2D14"/>
    <w:rsid w:val="009E6A53"/>
    <w:rsid w:val="009E73E3"/>
    <w:rsid w:val="00A012CB"/>
    <w:rsid w:val="00A03B25"/>
    <w:rsid w:val="00A45072"/>
    <w:rsid w:val="00A65FBD"/>
    <w:rsid w:val="00A859B8"/>
    <w:rsid w:val="00AA0FCB"/>
    <w:rsid w:val="00AA1184"/>
    <w:rsid w:val="00AA441C"/>
    <w:rsid w:val="00AA7F3D"/>
    <w:rsid w:val="00AB01DE"/>
    <w:rsid w:val="00AC36CB"/>
    <w:rsid w:val="00AE1BFF"/>
    <w:rsid w:val="00AE2B2F"/>
    <w:rsid w:val="00AF7440"/>
    <w:rsid w:val="00B26A43"/>
    <w:rsid w:val="00B27752"/>
    <w:rsid w:val="00B27E07"/>
    <w:rsid w:val="00B50DA2"/>
    <w:rsid w:val="00B57332"/>
    <w:rsid w:val="00B7382C"/>
    <w:rsid w:val="00B7749B"/>
    <w:rsid w:val="00B80486"/>
    <w:rsid w:val="00B917A5"/>
    <w:rsid w:val="00B95EA0"/>
    <w:rsid w:val="00BA5314"/>
    <w:rsid w:val="00BB7A31"/>
    <w:rsid w:val="00BB7A4E"/>
    <w:rsid w:val="00BC75B6"/>
    <w:rsid w:val="00C04617"/>
    <w:rsid w:val="00C05679"/>
    <w:rsid w:val="00C15294"/>
    <w:rsid w:val="00C2561C"/>
    <w:rsid w:val="00C313AF"/>
    <w:rsid w:val="00C31876"/>
    <w:rsid w:val="00C549FB"/>
    <w:rsid w:val="00C55013"/>
    <w:rsid w:val="00C85D73"/>
    <w:rsid w:val="00CA316B"/>
    <w:rsid w:val="00CD3FD3"/>
    <w:rsid w:val="00CE54ED"/>
    <w:rsid w:val="00D33695"/>
    <w:rsid w:val="00D338A3"/>
    <w:rsid w:val="00D45767"/>
    <w:rsid w:val="00D61B69"/>
    <w:rsid w:val="00D734C2"/>
    <w:rsid w:val="00D73DE6"/>
    <w:rsid w:val="00D914E6"/>
    <w:rsid w:val="00DA61CF"/>
    <w:rsid w:val="00DB5E2C"/>
    <w:rsid w:val="00DC0777"/>
    <w:rsid w:val="00DF7F5B"/>
    <w:rsid w:val="00E01845"/>
    <w:rsid w:val="00E25D09"/>
    <w:rsid w:val="00E35384"/>
    <w:rsid w:val="00E37A8F"/>
    <w:rsid w:val="00E42E5F"/>
    <w:rsid w:val="00EC7CCB"/>
    <w:rsid w:val="00ED735C"/>
    <w:rsid w:val="00EE0DB1"/>
    <w:rsid w:val="00EF0147"/>
    <w:rsid w:val="00F06CAF"/>
    <w:rsid w:val="00F16F2F"/>
    <w:rsid w:val="00F21BDC"/>
    <w:rsid w:val="00F318E4"/>
    <w:rsid w:val="00F35931"/>
    <w:rsid w:val="00F44CB6"/>
    <w:rsid w:val="00F523FE"/>
    <w:rsid w:val="00F678EE"/>
    <w:rsid w:val="00F73867"/>
    <w:rsid w:val="00F80A88"/>
    <w:rsid w:val="00F879CC"/>
    <w:rsid w:val="00F92AFF"/>
    <w:rsid w:val="00F93C2B"/>
    <w:rsid w:val="00F9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61CD54"/>
  <w15:chartTrackingRefBased/>
  <w15:docId w15:val="{B2AA93CC-BB21-499B-B367-273D8767B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E0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78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B7894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B78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B7894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3</Pages>
  <Words>286</Words>
  <Characters>1632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chieh shou</dc:creator>
  <cp:keywords/>
  <dc:description/>
  <cp:lastModifiedBy>界守 蘇</cp:lastModifiedBy>
  <cp:revision>145</cp:revision>
  <dcterms:created xsi:type="dcterms:W3CDTF">2017-08-18T08:59:00Z</dcterms:created>
  <dcterms:modified xsi:type="dcterms:W3CDTF">2026-06-27T00:42:00Z</dcterms:modified>
</cp:coreProperties>
</file>