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0752F">
      <w:pPr>
        <w:jc w:val="center"/>
      </w:pPr>
      <w:r>
        <w:rPr>
          <w:rFonts w:ascii="Times New Roman" w:hAnsi="Times New Roman" w:eastAsia="Times New Roman"/>
          <w:b/>
          <w:sz w:val="32"/>
        </w:rPr>
        <w:t>Appendix: Diagnostic Tests and Parameter Estimates for the Multinomial Logit Models</w:t>
      </w:r>
    </w:p>
    <w:p w14:paraId="15FFE8B4">
      <w:pPr>
        <w:jc w:val="center"/>
      </w:pPr>
    </w:p>
    <w:p w14:paraId="095180C9">
      <w:pPr>
        <w:ind w:firstLine="420"/>
      </w:pPr>
      <w:r>
        <w:rPr>
          <w:rFonts w:ascii="Times New Roman" w:hAnsi="Times New Roman" w:eastAsia="Times New Roman"/>
        </w:rPr>
        <w:t>This appendix reports the multicollinearity diagnostics, model-fit statistics, and full multinomial logit parameter estimates referenced in Section 3.2 of the main text.</w:t>
      </w:r>
    </w:p>
    <w:p w14:paraId="63E1B78E">
      <w:pPr>
        <w:widowControl/>
        <w:jc w:val="center"/>
        <w:rPr>
          <w:rFonts w:hint="eastAsia" w:ascii="黑体" w:hAnsi="宋体" w:eastAsia="黑体" w:cs="黑体"/>
          <w:color w:val="auto"/>
          <w:kern w:val="0"/>
          <w:sz w:val="18"/>
          <w:szCs w:val="18"/>
          <w:highlight w:val="none"/>
          <w:lang w:bidi="ar"/>
        </w:rPr>
      </w:pPr>
      <w:r>
        <w:rPr>
          <w:rFonts w:ascii="Times New Roman" w:hAnsi="Times New Roman" w:eastAsia="Times New Roman"/>
          <w:color w:val="auto"/>
        </w:rPr>
        <w:t>Appendix Table A1. Multicollinearity diagnostics.</w:t>
      </w:r>
    </w:p>
    <w:p w14:paraId="654BBA3F">
      <w:pPr>
        <w:widowControl/>
        <w:jc w:val="center"/>
        <w:rPr>
          <w:rFonts w:hint="eastAsia" w:ascii="黑体" w:hAnsi="宋体" w:eastAsia="宋体" w:cs="黑体"/>
          <w:color w:val="auto"/>
          <w:kern w:val="0"/>
          <w:sz w:val="18"/>
          <w:szCs w:val="18"/>
          <w:highlight w:val="none"/>
          <w:lang w:val="en-US" w:eastAsia="zh-CN" w:bidi="ar"/>
        </w:rPr>
      </w:pPr>
    </w:p>
    <w:tbl>
      <w:tblPr>
        <w:tblStyle w:val="13"/>
        <w:tblW w:w="4998" w:type="pct"/>
        <w:tblInd w:w="0" w:type="dxa"/>
        <w:tblLayout w:type="fixed"/>
        <w:tblCellMar>
          <w:top w:w="0" w:type="dxa"/>
          <w:left w:w="108" w:type="dxa"/>
          <w:bottom w:w="0" w:type="dxa"/>
          <w:right w:w="108" w:type="dxa"/>
        </w:tblCellMar>
      </w:tblPr>
      <w:tblGrid>
        <w:gridCol w:w="6268"/>
        <w:gridCol w:w="1791"/>
        <w:gridCol w:w="1791"/>
      </w:tblGrid>
      <w:tr w14:paraId="092DB3B3">
        <w:tblPrEx>
          <w:tblCellMar>
            <w:top w:w="0" w:type="dxa"/>
            <w:left w:w="108" w:type="dxa"/>
            <w:bottom w:w="0" w:type="dxa"/>
            <w:right w:w="108" w:type="dxa"/>
          </w:tblCellMar>
        </w:tblPrEx>
        <w:trPr>
          <w:trHeight w:val="288" w:hRule="atLeast"/>
        </w:trPr>
        <w:tc>
          <w:tcPr>
            <w:tcW w:w="5040" w:type="dxa"/>
            <w:tcBorders>
              <w:top w:val="single" w:color="000000" w:sz="12" w:space="0"/>
              <w:left w:val="nil"/>
              <w:bottom w:val="single" w:color="000000" w:sz="6" w:space="0"/>
              <w:right w:val="nil"/>
            </w:tcBorders>
            <w:shd w:val="clear" w:color="auto" w:fill="auto"/>
            <w:noWrap/>
            <w:vAlign w:val="center"/>
          </w:tcPr>
          <w:p w14:paraId="2534DFCD">
            <w:pPr>
              <w:pStyle w:val="33"/>
              <w:spacing w:before="0" w:after="0"/>
              <w:rPr>
                <w:color w:val="auto"/>
                <w:highlight w:val="none"/>
              </w:rPr>
            </w:pPr>
            <w:r>
              <w:rPr>
                <w:rFonts w:hint="eastAsia" w:ascii="Times New Roman" w:hAnsi="Times New Roman" w:eastAsia="Times New Roman"/>
                <w:b/>
                <w:color w:val="auto"/>
                <w:sz w:val="16"/>
                <w:highlight w:val="none"/>
                <w:lang w:bidi="ar"/>
              </w:rPr>
              <w:t>Variable</w:t>
            </w:r>
          </w:p>
        </w:tc>
        <w:tc>
          <w:tcPr>
            <w:tcW w:w="1440" w:type="dxa"/>
            <w:tcBorders>
              <w:top w:val="single" w:color="000000" w:sz="12" w:space="0"/>
              <w:left w:val="nil"/>
              <w:bottom w:val="single" w:color="000000" w:sz="6" w:space="0"/>
              <w:right w:val="nil"/>
            </w:tcBorders>
            <w:shd w:val="clear" w:color="auto" w:fill="auto"/>
            <w:noWrap/>
            <w:vAlign w:val="center"/>
          </w:tcPr>
          <w:p w14:paraId="787A77F0">
            <w:pPr>
              <w:pStyle w:val="33"/>
              <w:spacing w:before="0" w:after="0"/>
              <w:rPr>
                <w:color w:val="auto"/>
                <w:highlight w:val="none"/>
              </w:rPr>
            </w:pPr>
            <w:r>
              <w:rPr>
                <w:rFonts w:hint="eastAsia" w:ascii="Times New Roman" w:hAnsi="Times New Roman" w:eastAsia="Times New Roman"/>
                <w:b/>
                <w:color w:val="auto"/>
                <w:sz w:val="16"/>
                <w:highlight w:val="none"/>
                <w:lang w:bidi="ar"/>
              </w:rPr>
              <w:t>VIF</w:t>
            </w:r>
          </w:p>
        </w:tc>
        <w:tc>
          <w:tcPr>
            <w:tcW w:w="1440" w:type="dxa"/>
            <w:tcBorders>
              <w:top w:val="single" w:color="000000" w:sz="12" w:space="0"/>
              <w:left w:val="nil"/>
              <w:bottom w:val="single" w:color="000000" w:sz="6" w:space="0"/>
              <w:right w:val="nil"/>
            </w:tcBorders>
            <w:shd w:val="clear" w:color="auto" w:fill="auto"/>
            <w:noWrap/>
            <w:vAlign w:val="center"/>
          </w:tcPr>
          <w:p w14:paraId="0D58226F">
            <w:pPr>
              <w:pStyle w:val="33"/>
              <w:spacing w:before="0" w:after="0"/>
              <w:rPr>
                <w:color w:val="auto"/>
                <w:highlight w:val="none"/>
              </w:rPr>
            </w:pPr>
            <w:r>
              <w:rPr>
                <w:rFonts w:hint="eastAsia" w:ascii="Times New Roman" w:hAnsi="Times New Roman" w:eastAsia="Times New Roman"/>
                <w:b/>
                <w:color w:val="auto"/>
                <w:sz w:val="16"/>
                <w:highlight w:val="none"/>
                <w:lang w:bidi="ar"/>
              </w:rPr>
              <w:t>Tolerance</w:t>
            </w:r>
          </w:p>
        </w:tc>
      </w:tr>
      <w:tr w14:paraId="71280F3F">
        <w:tblPrEx>
          <w:tblCellMar>
            <w:top w:w="0" w:type="dxa"/>
            <w:left w:w="108" w:type="dxa"/>
            <w:bottom w:w="0" w:type="dxa"/>
            <w:right w:w="108" w:type="dxa"/>
          </w:tblCellMar>
        </w:tblPrEx>
        <w:trPr>
          <w:trHeight w:val="288" w:hRule="atLeast"/>
        </w:trPr>
        <w:tc>
          <w:tcPr>
            <w:tcW w:w="5040" w:type="dxa"/>
            <w:tcBorders>
              <w:top w:val="single" w:color="000000" w:sz="6" w:space="0"/>
              <w:left w:val="nil"/>
              <w:bottom w:val="nil"/>
              <w:right w:val="nil"/>
            </w:tcBorders>
            <w:shd w:val="clear" w:color="auto" w:fill="auto"/>
            <w:noWrap/>
            <w:vAlign w:val="center"/>
          </w:tcPr>
          <w:p w14:paraId="3953966C">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Sex</w:t>
            </w:r>
          </w:p>
        </w:tc>
        <w:tc>
          <w:tcPr>
            <w:tcW w:w="1440" w:type="dxa"/>
            <w:tcBorders>
              <w:top w:val="single" w:color="000000" w:sz="6" w:space="0"/>
              <w:left w:val="nil"/>
              <w:bottom w:val="nil"/>
              <w:right w:val="nil"/>
            </w:tcBorders>
            <w:shd w:val="clear" w:color="auto" w:fill="auto"/>
            <w:noWrap/>
            <w:vAlign w:val="center"/>
          </w:tcPr>
          <w:p w14:paraId="56BE7025">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1.164</w:t>
            </w:r>
          </w:p>
        </w:tc>
        <w:tc>
          <w:tcPr>
            <w:tcW w:w="1440" w:type="dxa"/>
            <w:tcBorders>
              <w:top w:val="single" w:color="000000" w:sz="6" w:space="0"/>
              <w:left w:val="nil"/>
              <w:bottom w:val="nil"/>
              <w:right w:val="nil"/>
            </w:tcBorders>
            <w:shd w:val="clear" w:color="auto" w:fill="auto"/>
            <w:noWrap/>
            <w:vAlign w:val="center"/>
          </w:tcPr>
          <w:p w14:paraId="62E11D25">
            <w:pPr>
              <w:keepNext w:val="0"/>
              <w:keepLines w:val="0"/>
              <w:widowControl/>
              <w:suppressLineNumbers w:val="0"/>
              <w:spacing w:before="0" w:after="0"/>
              <w:jc w:val="center"/>
              <w:textAlignment w:val="center"/>
              <w:rPr>
                <w:color w:val="auto"/>
                <w:highlight w:val="none"/>
              </w:rPr>
            </w:pPr>
            <w:r>
              <w:rPr>
                <w:rFonts w:hint="eastAsia" w:ascii="Times New Roman" w:hAnsi="Times New Roman" w:eastAsia="Times New Roman" w:cs="宋体"/>
                <w:i w:val="0"/>
                <w:iCs w:val="0"/>
                <w:color w:val="auto"/>
                <w:kern w:val="0"/>
                <w:sz w:val="16"/>
                <w:szCs w:val="18"/>
                <w:u w:val="none"/>
                <w:lang w:val="en-US" w:eastAsia="zh-CN" w:bidi="ar"/>
              </w:rPr>
              <w:t>0.859</w:t>
            </w:r>
          </w:p>
        </w:tc>
      </w:tr>
      <w:tr w14:paraId="00CBCD9F">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28DDD8ED">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Age</w:t>
            </w:r>
          </w:p>
        </w:tc>
        <w:tc>
          <w:tcPr>
            <w:tcW w:w="1440" w:type="dxa"/>
            <w:tcBorders>
              <w:top w:val="nil"/>
              <w:left w:val="nil"/>
              <w:bottom w:val="nil"/>
              <w:right w:val="nil"/>
            </w:tcBorders>
            <w:shd w:val="clear" w:color="auto" w:fill="auto"/>
            <w:noWrap/>
            <w:vAlign w:val="center"/>
          </w:tcPr>
          <w:p w14:paraId="61D7CB72">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1.347</w:t>
            </w:r>
          </w:p>
        </w:tc>
        <w:tc>
          <w:tcPr>
            <w:tcW w:w="1440" w:type="dxa"/>
            <w:tcBorders>
              <w:top w:val="nil"/>
              <w:left w:val="nil"/>
              <w:bottom w:val="nil"/>
              <w:right w:val="nil"/>
            </w:tcBorders>
            <w:shd w:val="clear" w:color="auto" w:fill="auto"/>
            <w:noWrap/>
            <w:vAlign w:val="center"/>
          </w:tcPr>
          <w:p w14:paraId="2EA4BBF7">
            <w:pPr>
              <w:keepNext w:val="0"/>
              <w:keepLines w:val="0"/>
              <w:widowControl/>
              <w:suppressLineNumbers w:val="0"/>
              <w:spacing w:before="0" w:after="0"/>
              <w:jc w:val="center"/>
              <w:textAlignment w:val="center"/>
              <w:rPr>
                <w:color w:val="auto"/>
                <w:highlight w:val="none"/>
              </w:rPr>
            </w:pPr>
            <w:r>
              <w:rPr>
                <w:rFonts w:hint="eastAsia" w:ascii="Times New Roman" w:hAnsi="Times New Roman" w:eastAsia="Times New Roman" w:cs="宋体"/>
                <w:i w:val="0"/>
                <w:iCs w:val="0"/>
                <w:color w:val="auto"/>
                <w:kern w:val="0"/>
                <w:sz w:val="16"/>
                <w:szCs w:val="18"/>
                <w:u w:val="none"/>
                <w:lang w:val="en-US" w:eastAsia="zh-CN" w:bidi="ar"/>
              </w:rPr>
              <w:t>0.743</w:t>
            </w:r>
          </w:p>
        </w:tc>
      </w:tr>
      <w:tr w14:paraId="2FCA133F">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259C0CE7">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Educational attainment</w:t>
            </w:r>
          </w:p>
        </w:tc>
        <w:tc>
          <w:tcPr>
            <w:tcW w:w="1440" w:type="dxa"/>
            <w:tcBorders>
              <w:top w:val="nil"/>
              <w:left w:val="nil"/>
              <w:bottom w:val="nil"/>
              <w:right w:val="nil"/>
            </w:tcBorders>
            <w:shd w:val="clear" w:color="auto" w:fill="auto"/>
            <w:noWrap/>
            <w:vAlign w:val="center"/>
          </w:tcPr>
          <w:p w14:paraId="6EA7BFF9">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1.237</w:t>
            </w:r>
          </w:p>
        </w:tc>
        <w:tc>
          <w:tcPr>
            <w:tcW w:w="1440" w:type="dxa"/>
            <w:tcBorders>
              <w:top w:val="nil"/>
              <w:left w:val="nil"/>
              <w:bottom w:val="nil"/>
              <w:right w:val="nil"/>
            </w:tcBorders>
            <w:shd w:val="clear" w:color="auto" w:fill="auto"/>
            <w:noWrap/>
            <w:vAlign w:val="center"/>
          </w:tcPr>
          <w:p w14:paraId="347CB8CB">
            <w:pPr>
              <w:keepNext w:val="0"/>
              <w:keepLines w:val="0"/>
              <w:widowControl/>
              <w:suppressLineNumbers w:val="0"/>
              <w:spacing w:before="0" w:after="0"/>
              <w:jc w:val="center"/>
              <w:textAlignment w:val="center"/>
              <w:rPr>
                <w:color w:val="auto"/>
                <w:highlight w:val="none"/>
              </w:rPr>
            </w:pPr>
            <w:r>
              <w:rPr>
                <w:rFonts w:hint="eastAsia" w:ascii="Times New Roman" w:hAnsi="Times New Roman" w:eastAsia="Times New Roman" w:cs="宋体"/>
                <w:i w:val="0"/>
                <w:iCs w:val="0"/>
                <w:color w:val="auto"/>
                <w:kern w:val="0"/>
                <w:sz w:val="16"/>
                <w:szCs w:val="18"/>
                <w:u w:val="none"/>
                <w:lang w:val="en-US" w:eastAsia="zh-CN" w:bidi="ar"/>
              </w:rPr>
              <w:t>0.808</w:t>
            </w:r>
          </w:p>
        </w:tc>
      </w:tr>
      <w:tr w14:paraId="714C971B">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76512702">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Occupation</w:t>
            </w:r>
          </w:p>
        </w:tc>
        <w:tc>
          <w:tcPr>
            <w:tcW w:w="1440" w:type="dxa"/>
            <w:tcBorders>
              <w:top w:val="nil"/>
              <w:left w:val="nil"/>
              <w:bottom w:val="nil"/>
              <w:right w:val="nil"/>
            </w:tcBorders>
            <w:shd w:val="clear" w:color="auto" w:fill="auto"/>
            <w:noWrap/>
            <w:vAlign w:val="center"/>
          </w:tcPr>
          <w:p w14:paraId="225270BD">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1.149</w:t>
            </w:r>
          </w:p>
        </w:tc>
        <w:tc>
          <w:tcPr>
            <w:tcW w:w="1440" w:type="dxa"/>
            <w:tcBorders>
              <w:top w:val="nil"/>
              <w:left w:val="nil"/>
              <w:bottom w:val="nil"/>
              <w:right w:val="nil"/>
            </w:tcBorders>
            <w:shd w:val="clear" w:color="auto" w:fill="auto"/>
            <w:noWrap/>
            <w:vAlign w:val="center"/>
          </w:tcPr>
          <w:p w14:paraId="4FBBC39F">
            <w:pPr>
              <w:keepNext w:val="0"/>
              <w:keepLines w:val="0"/>
              <w:widowControl/>
              <w:suppressLineNumbers w:val="0"/>
              <w:jc w:val="center"/>
              <w:textAlignment w:val="center"/>
              <w:rPr>
                <w:color w:val="auto"/>
                <w:highlight w:val="none"/>
              </w:rPr>
            </w:pPr>
            <w:r>
              <w:rPr>
                <w:rFonts w:hint="eastAsia" w:ascii="Times New Roman" w:hAnsi="Times New Roman" w:eastAsia="Times New Roman" w:cs="宋体"/>
                <w:i w:val="0"/>
                <w:iCs w:val="0"/>
                <w:color w:val="auto"/>
                <w:kern w:val="0"/>
                <w:sz w:val="18"/>
                <w:szCs w:val="18"/>
                <w:u w:val="none"/>
                <w:lang w:val="en-US" w:eastAsia="zh-CN" w:bidi="ar"/>
              </w:rPr>
              <w:t>0.871</w:t>
            </w:r>
          </w:p>
        </w:tc>
      </w:tr>
      <w:tr w14:paraId="0CDCBC76">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224DD9AD">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Monthly income</w:t>
            </w:r>
          </w:p>
        </w:tc>
        <w:tc>
          <w:tcPr>
            <w:tcW w:w="1440" w:type="dxa"/>
            <w:tcBorders>
              <w:top w:val="nil"/>
              <w:left w:val="nil"/>
              <w:bottom w:val="nil"/>
              <w:right w:val="nil"/>
            </w:tcBorders>
            <w:shd w:val="clear" w:color="auto" w:fill="auto"/>
            <w:noWrap/>
            <w:vAlign w:val="center"/>
          </w:tcPr>
          <w:p w14:paraId="1FA486DC">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1.343</w:t>
            </w:r>
          </w:p>
        </w:tc>
        <w:tc>
          <w:tcPr>
            <w:tcW w:w="1440" w:type="dxa"/>
            <w:tcBorders>
              <w:top w:val="nil"/>
              <w:left w:val="nil"/>
              <w:bottom w:val="nil"/>
              <w:right w:val="nil"/>
            </w:tcBorders>
            <w:shd w:val="clear" w:color="auto" w:fill="auto"/>
            <w:noWrap/>
            <w:vAlign w:val="center"/>
          </w:tcPr>
          <w:p w14:paraId="05D66491">
            <w:pPr>
              <w:keepNext w:val="0"/>
              <w:keepLines w:val="0"/>
              <w:widowControl/>
              <w:suppressLineNumbers w:val="0"/>
              <w:spacing w:before="0" w:after="0"/>
              <w:jc w:val="center"/>
              <w:textAlignment w:val="center"/>
              <w:rPr>
                <w:color w:val="auto"/>
                <w:highlight w:val="none"/>
              </w:rPr>
            </w:pPr>
            <w:r>
              <w:rPr>
                <w:rFonts w:hint="eastAsia" w:ascii="Times New Roman" w:hAnsi="Times New Roman" w:eastAsia="Times New Roman" w:cs="宋体"/>
                <w:i w:val="0"/>
                <w:iCs w:val="0"/>
                <w:color w:val="auto"/>
                <w:kern w:val="0"/>
                <w:sz w:val="16"/>
                <w:szCs w:val="18"/>
                <w:u w:val="none"/>
                <w:lang w:val="en-US" w:eastAsia="zh-CN" w:bidi="ar"/>
              </w:rPr>
              <w:t>0.745</w:t>
            </w:r>
          </w:p>
        </w:tc>
      </w:tr>
      <w:tr w14:paraId="7B4C917E">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0B36ADAC">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Housing type</w:t>
            </w:r>
          </w:p>
        </w:tc>
        <w:tc>
          <w:tcPr>
            <w:tcW w:w="1440" w:type="dxa"/>
            <w:tcBorders>
              <w:top w:val="nil"/>
              <w:left w:val="nil"/>
              <w:bottom w:val="nil"/>
              <w:right w:val="nil"/>
            </w:tcBorders>
            <w:shd w:val="clear" w:color="auto" w:fill="auto"/>
            <w:noWrap/>
            <w:vAlign w:val="center"/>
          </w:tcPr>
          <w:p w14:paraId="4BB158CE">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1.266</w:t>
            </w:r>
          </w:p>
        </w:tc>
        <w:tc>
          <w:tcPr>
            <w:tcW w:w="1440" w:type="dxa"/>
            <w:tcBorders>
              <w:top w:val="nil"/>
              <w:left w:val="nil"/>
              <w:bottom w:val="nil"/>
              <w:right w:val="nil"/>
            </w:tcBorders>
            <w:shd w:val="clear" w:color="auto" w:fill="auto"/>
            <w:noWrap/>
            <w:vAlign w:val="center"/>
          </w:tcPr>
          <w:p w14:paraId="6DA8AEF3">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0.790</w:t>
            </w:r>
          </w:p>
        </w:tc>
      </w:tr>
      <w:tr w14:paraId="373F4869">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43767A4C">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Marital status</w:t>
            </w:r>
          </w:p>
        </w:tc>
        <w:tc>
          <w:tcPr>
            <w:tcW w:w="1440" w:type="dxa"/>
            <w:tcBorders>
              <w:top w:val="nil"/>
              <w:left w:val="nil"/>
              <w:bottom w:val="nil"/>
              <w:right w:val="nil"/>
            </w:tcBorders>
            <w:shd w:val="clear" w:color="auto" w:fill="auto"/>
            <w:noWrap/>
            <w:vAlign w:val="center"/>
          </w:tcPr>
          <w:p w14:paraId="333E8243">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1.508</w:t>
            </w:r>
          </w:p>
        </w:tc>
        <w:tc>
          <w:tcPr>
            <w:tcW w:w="1440" w:type="dxa"/>
            <w:tcBorders>
              <w:top w:val="nil"/>
              <w:left w:val="nil"/>
              <w:bottom w:val="nil"/>
              <w:right w:val="nil"/>
            </w:tcBorders>
            <w:shd w:val="clear" w:color="auto" w:fill="auto"/>
            <w:noWrap/>
            <w:vAlign w:val="center"/>
          </w:tcPr>
          <w:p w14:paraId="00181737">
            <w:pPr>
              <w:keepNext w:val="0"/>
              <w:keepLines w:val="0"/>
              <w:widowControl/>
              <w:suppressLineNumbers w:val="0"/>
              <w:spacing w:before="0" w:after="0"/>
              <w:jc w:val="center"/>
              <w:textAlignment w:val="center"/>
              <w:rPr>
                <w:color w:val="auto"/>
                <w:highlight w:val="none"/>
              </w:rPr>
            </w:pPr>
            <w:r>
              <w:rPr>
                <w:rFonts w:hint="eastAsia" w:ascii="Times New Roman" w:hAnsi="Times New Roman" w:eastAsia="宋体" w:cs="宋体"/>
                <w:i w:val="0"/>
                <w:iCs w:val="0"/>
                <w:color w:val="auto"/>
                <w:kern w:val="0"/>
                <w:sz w:val="16"/>
                <w:szCs w:val="18"/>
                <w:u w:val="none"/>
                <w:lang w:val="en-US" w:eastAsia="zh-CN" w:bidi="ar"/>
              </w:rPr>
              <w:t>0.663</w:t>
            </w:r>
          </w:p>
        </w:tc>
      </w:tr>
      <w:tr w14:paraId="7406A764">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11C9BD2A">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Driver's license ownership</w:t>
            </w:r>
          </w:p>
        </w:tc>
        <w:tc>
          <w:tcPr>
            <w:tcW w:w="1440" w:type="dxa"/>
            <w:tcBorders>
              <w:top w:val="nil"/>
              <w:left w:val="nil"/>
              <w:bottom w:val="nil"/>
              <w:right w:val="nil"/>
            </w:tcBorders>
            <w:shd w:val="clear" w:color="auto" w:fill="auto"/>
            <w:noWrap/>
            <w:vAlign w:val="center"/>
          </w:tcPr>
          <w:p w14:paraId="036AAD48">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1.165</w:t>
            </w:r>
          </w:p>
        </w:tc>
        <w:tc>
          <w:tcPr>
            <w:tcW w:w="1440" w:type="dxa"/>
            <w:tcBorders>
              <w:top w:val="nil"/>
              <w:left w:val="nil"/>
              <w:bottom w:val="nil"/>
              <w:right w:val="nil"/>
            </w:tcBorders>
            <w:shd w:val="clear" w:color="auto" w:fill="auto"/>
            <w:noWrap/>
            <w:vAlign w:val="center"/>
          </w:tcPr>
          <w:p w14:paraId="2E865F66">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0.859</w:t>
            </w:r>
          </w:p>
        </w:tc>
      </w:tr>
      <w:tr w14:paraId="0EBE88D2">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3E509147">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Car ownership</w:t>
            </w:r>
          </w:p>
        </w:tc>
        <w:tc>
          <w:tcPr>
            <w:tcW w:w="1440" w:type="dxa"/>
            <w:tcBorders>
              <w:top w:val="nil"/>
              <w:left w:val="nil"/>
              <w:bottom w:val="nil"/>
              <w:right w:val="nil"/>
            </w:tcBorders>
            <w:shd w:val="clear" w:color="auto" w:fill="auto"/>
            <w:noWrap/>
            <w:vAlign w:val="center"/>
          </w:tcPr>
          <w:p w14:paraId="33E224A4">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1.340</w:t>
            </w:r>
          </w:p>
        </w:tc>
        <w:tc>
          <w:tcPr>
            <w:tcW w:w="1440" w:type="dxa"/>
            <w:tcBorders>
              <w:top w:val="nil"/>
              <w:left w:val="nil"/>
              <w:bottom w:val="nil"/>
              <w:right w:val="nil"/>
            </w:tcBorders>
            <w:shd w:val="clear" w:color="auto" w:fill="auto"/>
            <w:noWrap/>
            <w:vAlign w:val="center"/>
          </w:tcPr>
          <w:p w14:paraId="05A464E0">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0.746</w:t>
            </w:r>
          </w:p>
        </w:tc>
      </w:tr>
      <w:tr w14:paraId="473AC5B6">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3E93908B">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Commuting time (minutes)</w:t>
            </w:r>
          </w:p>
        </w:tc>
        <w:tc>
          <w:tcPr>
            <w:tcW w:w="1440" w:type="dxa"/>
            <w:tcBorders>
              <w:top w:val="nil"/>
              <w:left w:val="nil"/>
              <w:bottom w:val="nil"/>
              <w:right w:val="nil"/>
            </w:tcBorders>
            <w:shd w:val="clear" w:color="auto" w:fill="auto"/>
            <w:noWrap/>
            <w:vAlign w:val="center"/>
          </w:tcPr>
          <w:p w14:paraId="3E1CFD70">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1.079</w:t>
            </w:r>
          </w:p>
        </w:tc>
        <w:tc>
          <w:tcPr>
            <w:tcW w:w="1440" w:type="dxa"/>
            <w:tcBorders>
              <w:top w:val="nil"/>
              <w:left w:val="nil"/>
              <w:bottom w:val="nil"/>
              <w:right w:val="nil"/>
            </w:tcBorders>
            <w:shd w:val="clear" w:color="auto" w:fill="auto"/>
            <w:noWrap/>
            <w:vAlign w:val="center"/>
          </w:tcPr>
          <w:p w14:paraId="79337C76">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0.927</w:t>
            </w:r>
          </w:p>
        </w:tc>
      </w:tr>
      <w:tr w14:paraId="344F0CFF">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34BFA0EC">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Log employment density</w:t>
            </w:r>
          </w:p>
        </w:tc>
        <w:tc>
          <w:tcPr>
            <w:tcW w:w="1440" w:type="dxa"/>
            <w:tcBorders>
              <w:top w:val="nil"/>
              <w:left w:val="nil"/>
              <w:bottom w:val="nil"/>
              <w:right w:val="nil"/>
            </w:tcBorders>
            <w:shd w:val="clear" w:color="auto" w:fill="auto"/>
            <w:noWrap/>
            <w:vAlign w:val="center"/>
          </w:tcPr>
          <w:p w14:paraId="368D545A">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1.460</w:t>
            </w:r>
          </w:p>
        </w:tc>
        <w:tc>
          <w:tcPr>
            <w:tcW w:w="1440" w:type="dxa"/>
            <w:tcBorders>
              <w:top w:val="nil"/>
              <w:left w:val="nil"/>
              <w:bottom w:val="nil"/>
              <w:right w:val="nil"/>
            </w:tcBorders>
            <w:shd w:val="clear" w:color="auto" w:fill="auto"/>
            <w:noWrap/>
            <w:vAlign w:val="center"/>
          </w:tcPr>
          <w:p w14:paraId="66E9D9A2">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0.685</w:t>
            </w:r>
          </w:p>
        </w:tc>
      </w:tr>
      <w:tr w14:paraId="4DAABF09">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57B250C0">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Building density</w:t>
            </w:r>
          </w:p>
        </w:tc>
        <w:tc>
          <w:tcPr>
            <w:tcW w:w="1440" w:type="dxa"/>
            <w:tcBorders>
              <w:top w:val="nil"/>
              <w:left w:val="nil"/>
              <w:bottom w:val="nil"/>
              <w:right w:val="nil"/>
            </w:tcBorders>
            <w:shd w:val="clear" w:color="auto" w:fill="auto"/>
            <w:noWrap/>
            <w:vAlign w:val="center"/>
          </w:tcPr>
          <w:p w14:paraId="6ED0C5D7">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2.818</w:t>
            </w:r>
          </w:p>
        </w:tc>
        <w:tc>
          <w:tcPr>
            <w:tcW w:w="1440" w:type="dxa"/>
            <w:tcBorders>
              <w:top w:val="nil"/>
              <w:left w:val="nil"/>
              <w:bottom w:val="nil"/>
              <w:right w:val="nil"/>
            </w:tcBorders>
            <w:shd w:val="clear" w:color="auto" w:fill="auto"/>
            <w:noWrap/>
            <w:vAlign w:val="center"/>
          </w:tcPr>
          <w:p w14:paraId="5A42BF1E">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0.355</w:t>
            </w:r>
          </w:p>
        </w:tc>
      </w:tr>
      <w:tr w14:paraId="6C05A33B">
        <w:tblPrEx>
          <w:tblCellMar>
            <w:top w:w="0" w:type="dxa"/>
            <w:left w:w="108" w:type="dxa"/>
            <w:bottom w:w="0" w:type="dxa"/>
            <w:right w:w="108" w:type="dxa"/>
          </w:tblCellMar>
        </w:tblPrEx>
        <w:trPr>
          <w:trHeight w:val="288" w:hRule="atLeast"/>
        </w:trPr>
        <w:tc>
          <w:tcPr>
            <w:tcW w:w="5040" w:type="dxa"/>
            <w:tcBorders>
              <w:top w:val="nil"/>
              <w:left w:val="nil"/>
              <w:right w:val="nil"/>
            </w:tcBorders>
            <w:shd w:val="clear" w:color="auto" w:fill="auto"/>
            <w:noWrap/>
            <w:vAlign w:val="center"/>
          </w:tcPr>
          <w:p w14:paraId="2A6F8DA5">
            <w:pPr>
              <w:keepNext w:val="0"/>
              <w:keepLines w:val="0"/>
              <w:widowControl/>
              <w:suppressLineNumbers w:val="0"/>
              <w:jc w:val="center"/>
              <w:textAlignment w:val="center"/>
              <w:rPr>
                <w:rFonts w:hint="eastAsia" w:eastAsia="宋体"/>
                <w:color w:val="auto"/>
                <w:highlight w:val="none"/>
                <w:lang w:eastAsia="zh-CN"/>
              </w:rPr>
            </w:pPr>
            <w:r>
              <w:rPr>
                <w:rFonts w:hint="eastAsia"/>
                <w:color w:val="auto"/>
                <w:lang w:eastAsia="zh-CN"/>
              </w:rPr>
              <w:t>POI density</w:t>
            </w:r>
          </w:p>
        </w:tc>
        <w:tc>
          <w:tcPr>
            <w:tcW w:w="1440" w:type="dxa"/>
            <w:tcBorders>
              <w:top w:val="nil"/>
              <w:left w:val="nil"/>
              <w:right w:val="nil"/>
            </w:tcBorders>
            <w:shd w:val="clear" w:color="auto" w:fill="auto"/>
            <w:noWrap/>
            <w:vAlign w:val="center"/>
          </w:tcPr>
          <w:p w14:paraId="1499B076">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6.430</w:t>
            </w:r>
          </w:p>
        </w:tc>
        <w:tc>
          <w:tcPr>
            <w:tcW w:w="1440" w:type="dxa"/>
            <w:tcBorders>
              <w:top w:val="nil"/>
              <w:left w:val="nil"/>
              <w:right w:val="nil"/>
            </w:tcBorders>
            <w:shd w:val="clear" w:color="auto" w:fill="auto"/>
            <w:noWrap/>
            <w:vAlign w:val="center"/>
          </w:tcPr>
          <w:p w14:paraId="67135736">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0.156</w:t>
            </w:r>
          </w:p>
        </w:tc>
      </w:tr>
      <w:tr w14:paraId="090BA12D">
        <w:tblPrEx>
          <w:tblCellMar>
            <w:top w:w="0" w:type="dxa"/>
            <w:left w:w="108" w:type="dxa"/>
            <w:bottom w:w="0" w:type="dxa"/>
            <w:right w:w="108" w:type="dxa"/>
          </w:tblCellMar>
        </w:tblPrEx>
        <w:trPr>
          <w:trHeight w:val="288" w:hRule="atLeast"/>
        </w:trPr>
        <w:tc>
          <w:tcPr>
            <w:tcW w:w="5040" w:type="dxa"/>
            <w:tcBorders>
              <w:top w:val="nil"/>
              <w:left w:val="nil"/>
              <w:bottom w:val="nil"/>
              <w:right w:val="nil"/>
            </w:tcBorders>
            <w:shd w:val="clear" w:color="auto" w:fill="auto"/>
            <w:noWrap/>
            <w:vAlign w:val="center"/>
          </w:tcPr>
          <w:p w14:paraId="2F540EDD">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Bus stop density (no./km²)</w:t>
            </w:r>
          </w:p>
        </w:tc>
        <w:tc>
          <w:tcPr>
            <w:tcW w:w="1440" w:type="dxa"/>
            <w:tcBorders>
              <w:top w:val="nil"/>
              <w:left w:val="nil"/>
              <w:bottom w:val="nil"/>
              <w:right w:val="nil"/>
            </w:tcBorders>
            <w:shd w:val="clear" w:color="auto" w:fill="auto"/>
            <w:noWrap/>
            <w:vAlign w:val="center"/>
          </w:tcPr>
          <w:p w14:paraId="46CAF4A6">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3.047</w:t>
            </w:r>
          </w:p>
        </w:tc>
        <w:tc>
          <w:tcPr>
            <w:tcW w:w="1440" w:type="dxa"/>
            <w:tcBorders>
              <w:top w:val="nil"/>
              <w:left w:val="nil"/>
              <w:bottom w:val="nil"/>
              <w:right w:val="nil"/>
            </w:tcBorders>
            <w:shd w:val="clear" w:color="auto" w:fill="auto"/>
            <w:noWrap/>
            <w:vAlign w:val="center"/>
          </w:tcPr>
          <w:p w14:paraId="73185F44">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0.328</w:t>
            </w:r>
          </w:p>
        </w:tc>
      </w:tr>
      <w:tr w14:paraId="107856B1">
        <w:tblPrEx>
          <w:tblCellMar>
            <w:top w:w="0" w:type="dxa"/>
            <w:left w:w="108" w:type="dxa"/>
            <w:bottom w:w="0" w:type="dxa"/>
            <w:right w:w="108" w:type="dxa"/>
          </w:tblCellMar>
        </w:tblPrEx>
        <w:trPr>
          <w:trHeight w:val="288" w:hRule="atLeast"/>
        </w:trPr>
        <w:tc>
          <w:tcPr>
            <w:tcW w:w="5040" w:type="dxa"/>
            <w:tcBorders>
              <w:left w:val="nil"/>
              <w:right w:val="nil"/>
            </w:tcBorders>
            <w:shd w:val="clear" w:color="auto" w:fill="auto"/>
            <w:noWrap/>
            <w:vAlign w:val="center"/>
          </w:tcPr>
          <w:p w14:paraId="57C3638B">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Sky view factor (%)</w:t>
            </w:r>
          </w:p>
        </w:tc>
        <w:tc>
          <w:tcPr>
            <w:tcW w:w="1440" w:type="dxa"/>
            <w:tcBorders>
              <w:left w:val="nil"/>
              <w:right w:val="nil"/>
            </w:tcBorders>
            <w:shd w:val="clear" w:color="auto" w:fill="auto"/>
            <w:noWrap/>
            <w:vAlign w:val="center"/>
          </w:tcPr>
          <w:p w14:paraId="7DCEB644">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2.176</w:t>
            </w:r>
          </w:p>
        </w:tc>
        <w:tc>
          <w:tcPr>
            <w:tcW w:w="1440" w:type="dxa"/>
            <w:tcBorders>
              <w:left w:val="nil"/>
              <w:right w:val="nil"/>
            </w:tcBorders>
            <w:shd w:val="clear" w:color="auto" w:fill="auto"/>
            <w:noWrap/>
            <w:vAlign w:val="center"/>
          </w:tcPr>
          <w:p w14:paraId="7E3348AF">
            <w:pPr>
              <w:keepNext w:val="0"/>
              <w:keepLines w:val="0"/>
              <w:widowControl/>
              <w:suppressLineNumbers w:val="0"/>
              <w:jc w:val="center"/>
              <w:textAlignment w:val="center"/>
              <w:rPr>
                <w:color w:val="auto"/>
                <w:highlight w:val="none"/>
              </w:rPr>
            </w:pPr>
            <w:r>
              <w:rPr>
                <w:rFonts w:hint="eastAsia" w:ascii="Times New Roman" w:hAnsi="Times New Roman" w:eastAsia="宋体" w:cs="宋体"/>
                <w:i w:val="0"/>
                <w:iCs w:val="0"/>
                <w:color w:val="auto"/>
                <w:kern w:val="0"/>
                <w:sz w:val="18"/>
                <w:szCs w:val="18"/>
                <w:u w:val="none"/>
                <w:lang w:val="en-US" w:eastAsia="zh-CN" w:bidi="ar"/>
              </w:rPr>
              <w:t>0.460</w:t>
            </w:r>
          </w:p>
        </w:tc>
      </w:tr>
      <w:tr w14:paraId="285078BA">
        <w:tblPrEx>
          <w:tblCellMar>
            <w:top w:w="0" w:type="dxa"/>
            <w:left w:w="108" w:type="dxa"/>
            <w:bottom w:w="0" w:type="dxa"/>
            <w:right w:w="108" w:type="dxa"/>
          </w:tblCellMar>
        </w:tblPrEx>
        <w:trPr>
          <w:trHeight w:val="288" w:hRule="atLeast"/>
        </w:trPr>
        <w:tc>
          <w:tcPr>
            <w:tcW w:w="5040" w:type="dxa"/>
            <w:tcBorders>
              <w:left w:val="nil"/>
              <w:bottom w:val="single" w:color="000000" w:sz="12" w:space="0"/>
              <w:right w:val="nil"/>
            </w:tcBorders>
            <w:shd w:val="clear" w:color="auto" w:fill="auto"/>
            <w:noWrap/>
            <w:vAlign w:val="center"/>
          </w:tcPr>
          <w:p w14:paraId="7AF266DD">
            <w:pPr>
              <w:keepNext w:val="0"/>
              <w:keepLines w:val="0"/>
              <w:widowControl/>
              <w:suppressLineNumbers w:val="0"/>
              <w:jc w:val="center"/>
              <w:textAlignment w:val="center"/>
              <w:rPr>
                <w:rFonts w:hint="eastAsia"/>
                <w:color w:val="auto"/>
                <w:highlight w:val="none"/>
                <w:lang w:bidi="ar"/>
              </w:rPr>
            </w:pPr>
            <w:r>
              <w:rPr>
                <w:rFonts w:hint="eastAsia" w:ascii="Times New Roman" w:hAnsi="Times New Roman" w:eastAsia="宋体" w:cs="宋体"/>
                <w:i w:val="0"/>
                <w:iCs w:val="0"/>
                <w:color w:val="auto"/>
                <w:kern w:val="0"/>
                <w:sz w:val="18"/>
                <w:szCs w:val="18"/>
                <w:u w:val="none"/>
                <w:lang w:val="en-US" w:eastAsia="zh-CN" w:bidi="ar"/>
              </w:rPr>
              <w:t>Intersection density</w:t>
            </w:r>
          </w:p>
        </w:tc>
        <w:tc>
          <w:tcPr>
            <w:tcW w:w="1440" w:type="dxa"/>
            <w:tcBorders>
              <w:left w:val="nil"/>
              <w:bottom w:val="single" w:color="000000" w:sz="12" w:space="0"/>
              <w:right w:val="nil"/>
            </w:tcBorders>
            <w:shd w:val="clear" w:color="auto" w:fill="auto"/>
            <w:noWrap/>
            <w:vAlign w:val="center"/>
          </w:tcPr>
          <w:p w14:paraId="592A2BE7">
            <w:pPr>
              <w:keepNext w:val="0"/>
              <w:keepLines w:val="0"/>
              <w:widowControl/>
              <w:suppressLineNumbers w:val="0"/>
              <w:jc w:val="center"/>
              <w:textAlignment w:val="center"/>
              <w:rPr>
                <w:rFonts w:hint="eastAsia"/>
                <w:color w:val="auto"/>
                <w:highlight w:val="none"/>
                <w:lang w:bidi="ar"/>
              </w:rPr>
            </w:pPr>
            <w:r>
              <w:rPr>
                <w:rFonts w:hint="eastAsia" w:ascii="Times New Roman" w:hAnsi="Times New Roman" w:eastAsia="宋体" w:cs="宋体"/>
                <w:i w:val="0"/>
                <w:iCs w:val="0"/>
                <w:color w:val="auto"/>
                <w:kern w:val="0"/>
                <w:sz w:val="18"/>
                <w:szCs w:val="18"/>
                <w:u w:val="none"/>
                <w:lang w:val="en-US" w:eastAsia="zh-CN" w:bidi="ar"/>
              </w:rPr>
              <w:t>5.190</w:t>
            </w:r>
          </w:p>
        </w:tc>
        <w:tc>
          <w:tcPr>
            <w:tcW w:w="1440" w:type="dxa"/>
            <w:tcBorders>
              <w:left w:val="nil"/>
              <w:bottom w:val="single" w:color="000000" w:sz="12" w:space="0"/>
              <w:right w:val="nil"/>
            </w:tcBorders>
            <w:shd w:val="clear" w:color="auto" w:fill="auto"/>
            <w:noWrap/>
            <w:vAlign w:val="center"/>
          </w:tcPr>
          <w:p w14:paraId="12CB7076">
            <w:pPr>
              <w:keepNext w:val="0"/>
              <w:keepLines w:val="0"/>
              <w:widowControl/>
              <w:suppressLineNumbers w:val="0"/>
              <w:jc w:val="center"/>
              <w:textAlignment w:val="center"/>
              <w:rPr>
                <w:rFonts w:hint="eastAsia"/>
                <w:color w:val="auto"/>
                <w:highlight w:val="none"/>
                <w:lang w:bidi="ar"/>
              </w:rPr>
            </w:pPr>
            <w:r>
              <w:rPr>
                <w:rFonts w:hint="eastAsia" w:ascii="Times New Roman" w:hAnsi="Times New Roman" w:eastAsia="宋体" w:cs="宋体"/>
                <w:i w:val="0"/>
                <w:iCs w:val="0"/>
                <w:color w:val="auto"/>
                <w:kern w:val="0"/>
                <w:sz w:val="18"/>
                <w:szCs w:val="18"/>
                <w:u w:val="none"/>
                <w:lang w:val="en-US" w:eastAsia="zh-CN" w:bidi="ar"/>
              </w:rPr>
              <w:t>0.193</w:t>
            </w:r>
          </w:p>
        </w:tc>
      </w:tr>
    </w:tbl>
    <w:p w14:paraId="73A2742D">
      <w:pPr>
        <w:pStyle w:val="35"/>
        <w:ind w:firstLine="360"/>
        <w:rPr>
          <w:color w:val="auto"/>
          <w:highlight w:val="none"/>
        </w:rPr>
      </w:pPr>
      <w:r>
        <w:rPr>
          <w:rFonts w:ascii="Times New Roman" w:hAnsi="Times New Roman" w:eastAsia="Times New Roman"/>
          <w:color w:val="auto"/>
        </w:rPr>
        <w:t>Source: Prepared by the authors.</w:t>
      </w:r>
    </w:p>
    <w:p w14:paraId="1DB13704">
      <w:r>
        <w:rPr>
          <w:rFonts w:ascii="Times New Roman" w:hAnsi="Times New Roman" w:eastAsia="Times New Roman"/>
        </w:rPr>
        <w:br w:type="page"/>
      </w:r>
      <w:bookmarkStart w:id="0" w:name="_GoBack"/>
      <w:bookmarkEnd w:id="0"/>
    </w:p>
    <w:p w14:paraId="601F6C3E">
      <w:pPr>
        <w:widowControl/>
        <w:jc w:val="center"/>
        <w:rPr>
          <w:rFonts w:hint="default" w:ascii="黑体" w:hAnsi="宋体" w:eastAsia="黑体" w:cs="黑体"/>
          <w:color w:val="auto"/>
          <w:kern w:val="0"/>
          <w:sz w:val="18"/>
          <w:szCs w:val="18"/>
          <w:highlight w:val="none"/>
          <w:lang w:val="en-US" w:eastAsia="zh-CN" w:bidi="ar"/>
        </w:rPr>
      </w:pPr>
      <w:r>
        <w:rPr>
          <w:rFonts w:ascii="Times New Roman" w:hAnsi="Times New Roman" w:eastAsia="Times New Roman"/>
          <w:color w:val="auto"/>
        </w:rPr>
        <w:t>Appendix Table A2. Model-fit statistics.</w:t>
      </w:r>
    </w:p>
    <w:p w14:paraId="2F8DBF51">
      <w:pPr>
        <w:widowControl/>
        <w:jc w:val="center"/>
        <w:rPr>
          <w:rFonts w:hint="eastAsia" w:eastAsia="宋体"/>
          <w:color w:val="auto"/>
          <w:highlight w:val="none"/>
          <w:lang w:val="en-US" w:eastAsia="zh-CN"/>
        </w:rPr>
      </w:pPr>
    </w:p>
    <w:tbl>
      <w:tblPr>
        <w:tblStyle w:val="13"/>
        <w:tblW w:w="5000" w:type="pct"/>
        <w:tblInd w:w="0" w:type="dxa"/>
        <w:tblLayout w:type="fixed"/>
        <w:tblCellMar>
          <w:top w:w="0" w:type="dxa"/>
          <w:left w:w="108" w:type="dxa"/>
          <w:bottom w:w="0" w:type="dxa"/>
          <w:right w:w="108" w:type="dxa"/>
        </w:tblCellMar>
      </w:tblPr>
      <w:tblGrid>
        <w:gridCol w:w="1303"/>
        <w:gridCol w:w="1955"/>
        <w:gridCol w:w="2199"/>
        <w:gridCol w:w="2199"/>
        <w:gridCol w:w="896"/>
        <w:gridCol w:w="1303"/>
      </w:tblGrid>
      <w:tr w14:paraId="5C8864FB">
        <w:tblPrEx>
          <w:tblCellMar>
            <w:top w:w="0" w:type="dxa"/>
            <w:left w:w="108" w:type="dxa"/>
            <w:bottom w:w="0" w:type="dxa"/>
            <w:right w:w="108" w:type="dxa"/>
          </w:tblCellMar>
        </w:tblPrEx>
        <w:trPr>
          <w:trHeight w:val="288" w:hRule="atLeast"/>
        </w:trPr>
        <w:tc>
          <w:tcPr>
            <w:tcW w:w="1152" w:type="dxa"/>
            <w:tcBorders>
              <w:top w:val="single" w:color="000000" w:sz="12" w:space="0"/>
              <w:left w:val="nil"/>
              <w:bottom w:val="single" w:color="000000" w:sz="6" w:space="0"/>
              <w:right w:val="nil"/>
            </w:tcBorders>
            <w:shd w:val="clear" w:color="auto" w:fill="auto"/>
            <w:noWrap/>
            <w:vAlign w:val="center"/>
          </w:tcPr>
          <w:p w14:paraId="39A0E9BC">
            <w:pPr>
              <w:pStyle w:val="33"/>
              <w:spacing w:before="0" w:after="0"/>
              <w:rPr>
                <w:rFonts w:hint="eastAsia"/>
                <w:color w:val="auto"/>
                <w:highlight w:val="none"/>
                <w:lang w:bidi="ar"/>
              </w:rPr>
            </w:pPr>
          </w:p>
        </w:tc>
        <w:tc>
          <w:tcPr>
            <w:tcW w:w="1152" w:type="dxa"/>
            <w:gridSpan w:val="5"/>
            <w:tcBorders>
              <w:top w:val="single" w:color="000000" w:sz="12" w:space="0"/>
              <w:left w:val="nil"/>
              <w:bottom w:val="single" w:color="000000" w:sz="6" w:space="0"/>
              <w:right w:val="nil"/>
            </w:tcBorders>
            <w:shd w:val="clear" w:color="auto" w:fill="auto"/>
            <w:noWrap/>
            <w:vAlign w:val="center"/>
          </w:tcPr>
          <w:p w14:paraId="478BE2CB">
            <w:pPr>
              <w:pStyle w:val="33"/>
              <w:spacing w:before="0" w:after="0"/>
              <w:rPr>
                <w:color w:val="auto"/>
                <w:highlight w:val="none"/>
              </w:rPr>
            </w:pPr>
            <w:r>
              <w:rPr>
                <w:rFonts w:hint="eastAsia" w:ascii="Times New Roman" w:hAnsi="Times New Roman" w:eastAsia="Times New Roman"/>
                <w:b/>
                <w:color w:val="auto"/>
                <w:sz w:val="15"/>
                <w:highlight w:val="none"/>
                <w:lang w:bidi="ar"/>
              </w:rPr>
              <w:t>Model-fit statistics</w:t>
            </w:r>
          </w:p>
        </w:tc>
      </w:tr>
      <w:tr w14:paraId="4327E2FB">
        <w:tblPrEx>
          <w:tblCellMar>
            <w:top w:w="0" w:type="dxa"/>
            <w:left w:w="108" w:type="dxa"/>
            <w:bottom w:w="0" w:type="dxa"/>
            <w:right w:w="108" w:type="dxa"/>
          </w:tblCellMar>
        </w:tblPrEx>
        <w:trPr>
          <w:trHeight w:val="288" w:hRule="atLeast"/>
        </w:trPr>
        <w:tc>
          <w:tcPr>
            <w:tcW w:w="1152" w:type="dxa"/>
            <w:tcBorders>
              <w:top w:val="single" w:color="000000" w:sz="6" w:space="0"/>
              <w:left w:val="nil"/>
              <w:right w:val="nil"/>
            </w:tcBorders>
            <w:shd w:val="clear" w:color="auto" w:fill="auto"/>
            <w:noWrap/>
            <w:vAlign w:val="center"/>
          </w:tcPr>
          <w:p w14:paraId="7BD84204">
            <w:pPr>
              <w:pStyle w:val="33"/>
              <w:rPr>
                <w:rFonts w:hint="eastAsia"/>
                <w:color w:val="auto"/>
                <w:highlight w:val="none"/>
                <w:lang w:bidi="ar"/>
              </w:rPr>
            </w:pPr>
          </w:p>
        </w:tc>
        <w:tc>
          <w:tcPr>
            <w:tcW w:w="1728" w:type="dxa"/>
            <w:tcBorders>
              <w:top w:val="single" w:color="000000" w:sz="6" w:space="0"/>
              <w:left w:val="nil"/>
              <w:bottom w:val="nil"/>
              <w:right w:val="nil"/>
            </w:tcBorders>
            <w:shd w:val="clear" w:color="auto" w:fill="auto"/>
            <w:noWrap/>
            <w:vAlign w:val="center"/>
          </w:tcPr>
          <w:p w14:paraId="7796C5D9">
            <w:pPr>
              <w:pStyle w:val="33"/>
              <w:spacing w:before="0" w:after="0"/>
              <w:rPr>
                <w:color w:val="auto"/>
                <w:highlight w:val="none"/>
              </w:rPr>
            </w:pPr>
            <w:r>
              <w:rPr>
                <w:b/>
                <w:sz w:val="15"/>
              </w:rPr>
              <w:t>Model condition</w:t>
            </w:r>
          </w:p>
        </w:tc>
        <w:tc>
          <w:tcPr>
            <w:tcW w:w="1944" w:type="dxa"/>
            <w:tcBorders>
              <w:top w:val="single" w:color="000000" w:sz="6" w:space="0"/>
              <w:left w:val="nil"/>
              <w:bottom w:val="nil"/>
              <w:right w:val="nil"/>
            </w:tcBorders>
            <w:shd w:val="clear" w:color="auto" w:fill="auto"/>
            <w:noWrap/>
            <w:vAlign w:val="center"/>
          </w:tcPr>
          <w:p w14:paraId="6E311FC6">
            <w:pPr>
              <w:pStyle w:val="33"/>
              <w:spacing w:before="0" w:after="0"/>
              <w:rPr>
                <w:color w:val="auto"/>
                <w:highlight w:val="none"/>
              </w:rPr>
            </w:pPr>
            <w:r>
              <w:rPr>
                <w:rFonts w:hint="eastAsia"/>
                <w:b/>
                <w:color w:val="auto"/>
                <w:sz w:val="15"/>
                <w:highlight w:val="none"/>
                <w:lang w:bidi="ar"/>
              </w:rPr>
              <w:t>-2 log likelihood</w:t>
            </w:r>
          </w:p>
        </w:tc>
        <w:tc>
          <w:tcPr>
            <w:tcW w:w="1944" w:type="dxa"/>
            <w:tcBorders>
              <w:top w:val="single" w:color="000000" w:sz="6" w:space="0"/>
              <w:left w:val="nil"/>
              <w:bottom w:val="nil"/>
              <w:right w:val="nil"/>
            </w:tcBorders>
            <w:shd w:val="clear" w:color="auto" w:fill="auto"/>
            <w:noWrap/>
            <w:vAlign w:val="center"/>
          </w:tcPr>
          <w:p w14:paraId="6D9CD834">
            <w:pPr>
              <w:pStyle w:val="33"/>
              <w:spacing w:before="0" w:after="0"/>
              <w:rPr>
                <w:color w:val="auto"/>
                <w:highlight w:val="none"/>
              </w:rPr>
            </w:pPr>
            <w:r>
              <w:rPr>
                <w:rFonts w:hint="eastAsia"/>
                <w:b/>
                <w:color w:val="auto"/>
                <w:sz w:val="15"/>
                <w:highlight w:val="none"/>
                <w:lang w:bidi="ar"/>
              </w:rPr>
              <w:t>Likelihood-ratio chi-square</w:t>
            </w:r>
          </w:p>
        </w:tc>
        <w:tc>
          <w:tcPr>
            <w:tcW w:w="792" w:type="dxa"/>
            <w:tcBorders>
              <w:top w:val="single" w:color="000000" w:sz="6" w:space="0"/>
              <w:left w:val="nil"/>
              <w:bottom w:val="nil"/>
              <w:right w:val="nil"/>
            </w:tcBorders>
            <w:shd w:val="clear" w:color="auto" w:fill="auto"/>
            <w:noWrap/>
            <w:vAlign w:val="center"/>
          </w:tcPr>
          <w:p w14:paraId="351F24AC">
            <w:pPr>
              <w:pStyle w:val="33"/>
              <w:spacing w:before="0" w:after="0"/>
              <w:rPr>
                <w:color w:val="auto"/>
                <w:highlight w:val="none"/>
              </w:rPr>
            </w:pPr>
            <w:r>
              <w:rPr>
                <w:rFonts w:hint="eastAsia" w:ascii="Times New Roman" w:hAnsi="Times New Roman" w:eastAsia="Times New Roman"/>
                <w:b/>
                <w:color w:val="auto"/>
                <w:sz w:val="15"/>
                <w:highlight w:val="none"/>
                <w:lang w:bidi="ar"/>
              </w:rPr>
              <w:t>df</w:t>
            </w:r>
          </w:p>
        </w:tc>
        <w:tc>
          <w:tcPr>
            <w:tcW w:w="1152" w:type="dxa"/>
            <w:tcBorders>
              <w:top w:val="single" w:color="000000" w:sz="6" w:space="0"/>
              <w:left w:val="nil"/>
              <w:bottom w:val="nil"/>
              <w:right w:val="nil"/>
            </w:tcBorders>
            <w:shd w:val="clear" w:color="auto" w:fill="auto"/>
            <w:noWrap/>
            <w:vAlign w:val="center"/>
          </w:tcPr>
          <w:p w14:paraId="06CEB5FA">
            <w:pPr>
              <w:pStyle w:val="33"/>
              <w:spacing w:before="0" w:after="0"/>
              <w:rPr>
                <w:color w:val="auto"/>
                <w:highlight w:val="none"/>
              </w:rPr>
            </w:pPr>
            <w:r>
              <w:rPr>
                <w:rFonts w:hint="eastAsia" w:ascii="Times New Roman" w:hAnsi="Times New Roman" w:eastAsia="Times New Roman"/>
                <w:b/>
                <w:color w:val="auto"/>
                <w:sz w:val="15"/>
                <w:highlight w:val="none"/>
                <w:lang w:bidi="ar"/>
              </w:rPr>
              <w:t>Significance</w:t>
            </w:r>
          </w:p>
        </w:tc>
      </w:tr>
      <w:tr w14:paraId="1A95C087">
        <w:tblPrEx>
          <w:tblCellMar>
            <w:top w:w="0" w:type="dxa"/>
            <w:left w:w="108" w:type="dxa"/>
            <w:bottom w:w="0" w:type="dxa"/>
            <w:right w:w="108" w:type="dxa"/>
          </w:tblCellMar>
        </w:tblPrEx>
        <w:trPr>
          <w:trHeight w:val="288" w:hRule="atLeast"/>
        </w:trPr>
        <w:tc>
          <w:tcPr>
            <w:tcW w:w="1152" w:type="dxa"/>
            <w:tcBorders>
              <w:left w:val="nil"/>
              <w:right w:val="nil"/>
            </w:tcBorders>
            <w:shd w:val="clear" w:color="auto" w:fill="auto"/>
            <w:noWrap/>
            <w:vAlign w:val="center"/>
          </w:tcPr>
          <w:p w14:paraId="49DD5B3F">
            <w:pPr>
              <w:pStyle w:val="33"/>
              <w:rPr>
                <w:rFonts w:hint="eastAsia"/>
                <w:color w:val="auto"/>
                <w:highlight w:val="none"/>
                <w:lang w:val="en-US" w:eastAsia="zh-CN" w:bidi="ar"/>
              </w:rPr>
            </w:pPr>
            <w:r>
              <w:rPr>
                <w:rFonts w:hint="eastAsia"/>
                <w:color w:val="auto"/>
                <w:highlight w:val="none"/>
                <w:lang w:bidi="ar"/>
              </w:rPr>
              <w:t>Model 1</w:t>
            </w:r>
          </w:p>
        </w:tc>
        <w:tc>
          <w:tcPr>
            <w:tcW w:w="1728" w:type="dxa"/>
            <w:tcBorders>
              <w:top w:val="nil"/>
              <w:left w:val="nil"/>
              <w:right w:val="nil"/>
            </w:tcBorders>
            <w:shd w:val="clear" w:color="auto" w:fill="auto"/>
            <w:noWrap/>
            <w:vAlign w:val="center"/>
          </w:tcPr>
          <w:p w14:paraId="0148A2EB">
            <w:pPr>
              <w:pStyle w:val="33"/>
              <w:rPr>
                <w:rFonts w:hint="eastAsia"/>
                <w:color w:val="auto"/>
                <w:highlight w:val="none"/>
                <w:lang w:bidi="ar"/>
              </w:rPr>
            </w:pPr>
            <w:r>
              <w:rPr>
                <w:rFonts w:hint="eastAsia"/>
                <w:color w:val="auto"/>
                <w:highlight w:val="none"/>
                <w:lang w:bidi="ar"/>
              </w:rPr>
              <w:t>Intercept only</w:t>
            </w:r>
          </w:p>
        </w:tc>
        <w:tc>
          <w:tcPr>
            <w:tcW w:w="1944" w:type="dxa"/>
            <w:tcBorders>
              <w:top w:val="nil"/>
              <w:left w:val="nil"/>
              <w:right w:val="nil"/>
            </w:tcBorders>
            <w:shd w:val="clear" w:color="auto" w:fill="auto"/>
            <w:noWrap/>
            <w:vAlign w:val="center"/>
          </w:tcPr>
          <w:p w14:paraId="5A9EC179">
            <w:pPr>
              <w:pStyle w:val="33"/>
              <w:rPr>
                <w:rFonts w:hint="eastAsia"/>
                <w:color w:val="auto"/>
                <w:highlight w:val="none"/>
                <w:lang w:bidi="ar"/>
              </w:rPr>
            </w:pPr>
            <w:r>
              <w:rPr>
                <w:rFonts w:hint="eastAsia"/>
                <w:color w:val="auto"/>
                <w:highlight w:val="none"/>
                <w:lang w:bidi="ar"/>
              </w:rPr>
              <w:t>1031.956</w:t>
            </w:r>
          </w:p>
        </w:tc>
        <w:tc>
          <w:tcPr>
            <w:tcW w:w="1944" w:type="dxa"/>
            <w:tcBorders>
              <w:top w:val="nil"/>
              <w:left w:val="nil"/>
              <w:right w:val="nil"/>
            </w:tcBorders>
            <w:shd w:val="clear" w:color="auto" w:fill="auto"/>
            <w:noWrap/>
            <w:vAlign w:val="center"/>
          </w:tcPr>
          <w:p w14:paraId="17713054">
            <w:pPr>
              <w:pStyle w:val="33"/>
              <w:rPr>
                <w:rFonts w:hint="eastAsia"/>
                <w:color w:val="auto"/>
                <w:highlight w:val="none"/>
                <w:lang w:bidi="ar"/>
              </w:rPr>
            </w:pPr>
          </w:p>
        </w:tc>
        <w:tc>
          <w:tcPr>
            <w:tcW w:w="792" w:type="dxa"/>
            <w:tcBorders>
              <w:top w:val="nil"/>
              <w:left w:val="nil"/>
              <w:right w:val="nil"/>
            </w:tcBorders>
            <w:shd w:val="clear" w:color="auto" w:fill="auto"/>
            <w:noWrap/>
            <w:vAlign w:val="center"/>
          </w:tcPr>
          <w:p w14:paraId="6C57BEA2">
            <w:pPr>
              <w:pStyle w:val="33"/>
              <w:rPr>
                <w:rFonts w:hint="eastAsia"/>
                <w:color w:val="auto"/>
                <w:highlight w:val="none"/>
                <w:lang w:bidi="ar"/>
              </w:rPr>
            </w:pPr>
          </w:p>
        </w:tc>
        <w:tc>
          <w:tcPr>
            <w:tcW w:w="1152" w:type="dxa"/>
            <w:tcBorders>
              <w:top w:val="nil"/>
              <w:left w:val="nil"/>
              <w:right w:val="nil"/>
            </w:tcBorders>
            <w:shd w:val="clear" w:color="auto" w:fill="auto"/>
            <w:noWrap/>
            <w:vAlign w:val="center"/>
          </w:tcPr>
          <w:p w14:paraId="7D394EEC">
            <w:pPr>
              <w:pStyle w:val="33"/>
              <w:rPr>
                <w:rFonts w:hint="eastAsia"/>
                <w:color w:val="auto"/>
                <w:highlight w:val="none"/>
                <w:lang w:bidi="ar"/>
              </w:rPr>
            </w:pPr>
          </w:p>
        </w:tc>
      </w:tr>
      <w:tr w14:paraId="36F757B0">
        <w:tblPrEx>
          <w:tblCellMar>
            <w:top w:w="0" w:type="dxa"/>
            <w:left w:w="108" w:type="dxa"/>
            <w:bottom w:w="0" w:type="dxa"/>
            <w:right w:w="108" w:type="dxa"/>
          </w:tblCellMar>
        </w:tblPrEx>
        <w:trPr>
          <w:trHeight w:val="288" w:hRule="atLeast"/>
        </w:trPr>
        <w:tc>
          <w:tcPr>
            <w:tcW w:w="1152" w:type="dxa"/>
            <w:tcBorders>
              <w:left w:val="nil"/>
              <w:bottom w:val="nil"/>
              <w:right w:val="nil"/>
            </w:tcBorders>
            <w:shd w:val="clear" w:color="auto" w:fill="auto"/>
            <w:noWrap/>
            <w:vAlign w:val="center"/>
          </w:tcPr>
          <w:p w14:paraId="27AF5D32">
            <w:pPr>
              <w:pStyle w:val="33"/>
              <w:rPr>
                <w:rFonts w:hint="eastAsia"/>
                <w:color w:val="auto"/>
                <w:highlight w:val="none"/>
                <w:lang w:bidi="ar"/>
              </w:rPr>
            </w:pPr>
          </w:p>
        </w:tc>
        <w:tc>
          <w:tcPr>
            <w:tcW w:w="1728" w:type="dxa"/>
            <w:tcBorders>
              <w:top w:val="nil"/>
              <w:left w:val="nil"/>
              <w:bottom w:val="nil"/>
              <w:right w:val="nil"/>
            </w:tcBorders>
            <w:shd w:val="clear" w:color="auto" w:fill="auto"/>
            <w:noWrap/>
            <w:vAlign w:val="center"/>
          </w:tcPr>
          <w:p w14:paraId="7E07BA34">
            <w:pPr>
              <w:pStyle w:val="33"/>
              <w:rPr>
                <w:rFonts w:hint="eastAsia"/>
                <w:color w:val="auto"/>
                <w:highlight w:val="none"/>
                <w:lang w:bidi="ar"/>
              </w:rPr>
            </w:pPr>
            <w:r>
              <w:rPr>
                <w:rFonts w:hint="eastAsia"/>
                <w:color w:val="auto"/>
                <w:highlight w:val="none"/>
                <w:lang w:bidi="ar"/>
              </w:rPr>
              <w:t>Final</w:t>
            </w:r>
          </w:p>
        </w:tc>
        <w:tc>
          <w:tcPr>
            <w:tcW w:w="1944" w:type="dxa"/>
            <w:tcBorders>
              <w:top w:val="nil"/>
              <w:left w:val="nil"/>
              <w:bottom w:val="nil"/>
              <w:right w:val="nil"/>
            </w:tcBorders>
            <w:shd w:val="clear" w:color="auto" w:fill="auto"/>
            <w:noWrap/>
            <w:vAlign w:val="center"/>
          </w:tcPr>
          <w:p w14:paraId="097F61D1">
            <w:pPr>
              <w:pStyle w:val="33"/>
              <w:rPr>
                <w:rFonts w:hint="eastAsia"/>
                <w:color w:val="auto"/>
                <w:highlight w:val="none"/>
                <w:lang w:bidi="ar"/>
              </w:rPr>
            </w:pPr>
            <w:r>
              <w:rPr>
                <w:rFonts w:hint="eastAsia"/>
                <w:color w:val="auto"/>
                <w:highlight w:val="none"/>
                <w:lang w:bidi="ar"/>
              </w:rPr>
              <w:t>629.191</w:t>
            </w:r>
          </w:p>
        </w:tc>
        <w:tc>
          <w:tcPr>
            <w:tcW w:w="1944" w:type="dxa"/>
            <w:tcBorders>
              <w:top w:val="nil"/>
              <w:left w:val="nil"/>
              <w:bottom w:val="nil"/>
              <w:right w:val="nil"/>
            </w:tcBorders>
            <w:shd w:val="clear" w:color="auto" w:fill="auto"/>
            <w:noWrap/>
            <w:vAlign w:val="center"/>
          </w:tcPr>
          <w:p w14:paraId="76D84B64">
            <w:pPr>
              <w:pStyle w:val="33"/>
              <w:rPr>
                <w:rFonts w:hint="eastAsia"/>
                <w:color w:val="auto"/>
                <w:highlight w:val="none"/>
                <w:lang w:bidi="ar"/>
              </w:rPr>
            </w:pPr>
            <w:r>
              <w:rPr>
                <w:rFonts w:hint="eastAsia"/>
                <w:color w:val="auto"/>
                <w:highlight w:val="none"/>
                <w:lang w:bidi="ar"/>
              </w:rPr>
              <w:t>402.765</w:t>
            </w:r>
          </w:p>
        </w:tc>
        <w:tc>
          <w:tcPr>
            <w:tcW w:w="792" w:type="dxa"/>
            <w:tcBorders>
              <w:top w:val="nil"/>
              <w:left w:val="nil"/>
              <w:bottom w:val="nil"/>
              <w:right w:val="nil"/>
            </w:tcBorders>
            <w:shd w:val="clear" w:color="auto" w:fill="auto"/>
            <w:noWrap/>
            <w:vAlign w:val="center"/>
          </w:tcPr>
          <w:p w14:paraId="62D12B92">
            <w:pPr>
              <w:pStyle w:val="33"/>
              <w:rPr>
                <w:rFonts w:hint="eastAsia"/>
                <w:color w:val="auto"/>
                <w:highlight w:val="none"/>
                <w:lang w:bidi="ar"/>
              </w:rPr>
            </w:pPr>
            <w:r>
              <w:rPr>
                <w:rFonts w:hint="eastAsia"/>
                <w:color w:val="auto"/>
                <w:highlight w:val="none"/>
                <w:lang w:bidi="ar"/>
              </w:rPr>
              <w:t>125</w:t>
            </w:r>
          </w:p>
        </w:tc>
        <w:tc>
          <w:tcPr>
            <w:tcW w:w="1152" w:type="dxa"/>
            <w:tcBorders>
              <w:top w:val="nil"/>
              <w:left w:val="nil"/>
              <w:bottom w:val="nil"/>
              <w:right w:val="nil"/>
            </w:tcBorders>
            <w:shd w:val="clear" w:color="auto" w:fill="auto"/>
            <w:noWrap/>
            <w:vAlign w:val="center"/>
          </w:tcPr>
          <w:p w14:paraId="0D815DC7">
            <w:pPr>
              <w:pStyle w:val="33"/>
              <w:rPr>
                <w:rFonts w:hint="eastAsia"/>
                <w:color w:val="auto"/>
                <w:highlight w:val="none"/>
                <w:lang w:bidi="ar"/>
              </w:rPr>
            </w:pPr>
            <w:r>
              <w:rPr>
                <w:rFonts w:hint="eastAsia"/>
                <w:color w:val="auto"/>
                <w:highlight w:val="none"/>
                <w:lang w:bidi="ar"/>
              </w:rPr>
              <w:t>p&lt;0.001</w:t>
            </w:r>
          </w:p>
        </w:tc>
      </w:tr>
      <w:tr w14:paraId="5BAF977F">
        <w:tblPrEx>
          <w:tblCellMar>
            <w:top w:w="0" w:type="dxa"/>
            <w:left w:w="108" w:type="dxa"/>
            <w:bottom w:w="0" w:type="dxa"/>
            <w:right w:w="108" w:type="dxa"/>
          </w:tblCellMar>
        </w:tblPrEx>
        <w:trPr>
          <w:trHeight w:val="288" w:hRule="atLeast"/>
        </w:trPr>
        <w:tc>
          <w:tcPr>
            <w:tcW w:w="1152" w:type="dxa"/>
            <w:tcBorders>
              <w:left w:val="nil"/>
              <w:right w:val="nil"/>
            </w:tcBorders>
            <w:shd w:val="clear" w:color="auto" w:fill="auto"/>
            <w:noWrap/>
            <w:vAlign w:val="center"/>
          </w:tcPr>
          <w:p w14:paraId="0E1C345A">
            <w:pPr>
              <w:pStyle w:val="33"/>
              <w:rPr>
                <w:rFonts w:hint="eastAsia"/>
                <w:color w:val="auto"/>
                <w:highlight w:val="none"/>
                <w:lang w:bidi="ar"/>
              </w:rPr>
            </w:pPr>
            <w:r>
              <w:rPr>
                <w:rFonts w:hint="eastAsia"/>
                <w:color w:val="auto"/>
                <w:highlight w:val="none"/>
                <w:lang w:bidi="ar"/>
              </w:rPr>
              <w:t>Model 2</w:t>
            </w:r>
          </w:p>
        </w:tc>
        <w:tc>
          <w:tcPr>
            <w:tcW w:w="1728" w:type="dxa"/>
            <w:tcBorders>
              <w:top w:val="nil"/>
              <w:left w:val="nil"/>
              <w:bottom w:val="nil"/>
              <w:right w:val="nil"/>
            </w:tcBorders>
            <w:shd w:val="clear" w:color="auto" w:fill="auto"/>
            <w:noWrap/>
            <w:vAlign w:val="center"/>
          </w:tcPr>
          <w:p w14:paraId="2DE6CD3D">
            <w:pPr>
              <w:pStyle w:val="33"/>
              <w:rPr>
                <w:rFonts w:hint="eastAsia"/>
                <w:color w:val="auto"/>
                <w:highlight w:val="none"/>
                <w:lang w:bidi="ar"/>
              </w:rPr>
            </w:pPr>
            <w:r>
              <w:rPr>
                <w:rFonts w:hint="eastAsia"/>
                <w:color w:val="auto"/>
                <w:highlight w:val="none"/>
                <w:lang w:bidi="ar"/>
              </w:rPr>
              <w:t>Intercept only</w:t>
            </w:r>
          </w:p>
        </w:tc>
        <w:tc>
          <w:tcPr>
            <w:tcW w:w="1944" w:type="dxa"/>
            <w:tcBorders>
              <w:top w:val="nil"/>
              <w:left w:val="nil"/>
              <w:bottom w:val="nil"/>
              <w:right w:val="nil"/>
            </w:tcBorders>
            <w:shd w:val="clear" w:color="auto" w:fill="auto"/>
            <w:noWrap/>
            <w:vAlign w:val="center"/>
          </w:tcPr>
          <w:p w14:paraId="639FE8F4">
            <w:pPr>
              <w:pStyle w:val="33"/>
              <w:rPr>
                <w:rFonts w:hint="eastAsia"/>
                <w:color w:val="auto"/>
                <w:highlight w:val="none"/>
                <w:lang w:bidi="ar"/>
              </w:rPr>
            </w:pPr>
            <w:r>
              <w:rPr>
                <w:rFonts w:hint="eastAsia"/>
                <w:color w:val="auto"/>
                <w:highlight w:val="none"/>
                <w:lang w:bidi="ar"/>
              </w:rPr>
              <w:t>1045.244</w:t>
            </w:r>
          </w:p>
        </w:tc>
        <w:tc>
          <w:tcPr>
            <w:tcW w:w="1944" w:type="dxa"/>
            <w:tcBorders>
              <w:top w:val="nil"/>
              <w:left w:val="nil"/>
              <w:bottom w:val="nil"/>
              <w:right w:val="nil"/>
            </w:tcBorders>
            <w:shd w:val="clear" w:color="auto" w:fill="auto"/>
            <w:noWrap/>
            <w:vAlign w:val="center"/>
          </w:tcPr>
          <w:p w14:paraId="2A425D4D">
            <w:pPr>
              <w:pStyle w:val="33"/>
              <w:rPr>
                <w:rFonts w:hint="eastAsia"/>
                <w:color w:val="auto"/>
                <w:highlight w:val="none"/>
                <w:lang w:bidi="ar"/>
              </w:rPr>
            </w:pPr>
          </w:p>
        </w:tc>
        <w:tc>
          <w:tcPr>
            <w:tcW w:w="792" w:type="dxa"/>
            <w:tcBorders>
              <w:top w:val="nil"/>
              <w:left w:val="nil"/>
              <w:bottom w:val="nil"/>
              <w:right w:val="nil"/>
            </w:tcBorders>
            <w:shd w:val="clear" w:color="auto" w:fill="auto"/>
            <w:noWrap/>
            <w:vAlign w:val="center"/>
          </w:tcPr>
          <w:p w14:paraId="41EEA995">
            <w:pPr>
              <w:pStyle w:val="33"/>
              <w:rPr>
                <w:rFonts w:hint="eastAsia"/>
                <w:color w:val="auto"/>
                <w:highlight w:val="none"/>
                <w:lang w:bidi="ar"/>
              </w:rPr>
            </w:pPr>
          </w:p>
        </w:tc>
        <w:tc>
          <w:tcPr>
            <w:tcW w:w="1152" w:type="dxa"/>
            <w:tcBorders>
              <w:top w:val="nil"/>
              <w:left w:val="nil"/>
              <w:bottom w:val="nil"/>
              <w:right w:val="nil"/>
            </w:tcBorders>
            <w:shd w:val="clear" w:color="auto" w:fill="auto"/>
            <w:noWrap/>
            <w:vAlign w:val="center"/>
          </w:tcPr>
          <w:p w14:paraId="30E93211">
            <w:pPr>
              <w:pStyle w:val="33"/>
              <w:rPr>
                <w:rFonts w:hint="eastAsia"/>
                <w:color w:val="auto"/>
                <w:highlight w:val="none"/>
                <w:lang w:bidi="ar"/>
              </w:rPr>
            </w:pPr>
          </w:p>
        </w:tc>
      </w:tr>
      <w:tr w14:paraId="14526892">
        <w:tblPrEx>
          <w:tblCellMar>
            <w:top w:w="0" w:type="dxa"/>
            <w:left w:w="108" w:type="dxa"/>
            <w:bottom w:w="0" w:type="dxa"/>
            <w:right w:w="108" w:type="dxa"/>
          </w:tblCellMar>
        </w:tblPrEx>
        <w:trPr>
          <w:trHeight w:val="288" w:hRule="atLeast"/>
        </w:trPr>
        <w:tc>
          <w:tcPr>
            <w:tcW w:w="1152" w:type="dxa"/>
            <w:tcBorders>
              <w:left w:val="nil"/>
              <w:right w:val="nil"/>
            </w:tcBorders>
            <w:shd w:val="clear" w:color="auto" w:fill="auto"/>
            <w:noWrap/>
            <w:vAlign w:val="center"/>
          </w:tcPr>
          <w:p w14:paraId="2BCD47B0">
            <w:pPr>
              <w:pStyle w:val="33"/>
              <w:rPr>
                <w:rFonts w:hint="eastAsia"/>
                <w:color w:val="auto"/>
                <w:highlight w:val="none"/>
                <w:lang w:bidi="ar"/>
              </w:rPr>
            </w:pPr>
          </w:p>
        </w:tc>
        <w:tc>
          <w:tcPr>
            <w:tcW w:w="1728" w:type="dxa"/>
            <w:tcBorders>
              <w:top w:val="nil"/>
              <w:left w:val="nil"/>
              <w:bottom w:val="nil"/>
              <w:right w:val="nil"/>
            </w:tcBorders>
            <w:shd w:val="clear" w:color="auto" w:fill="auto"/>
            <w:noWrap/>
            <w:vAlign w:val="center"/>
          </w:tcPr>
          <w:p w14:paraId="3B6EECF0">
            <w:pPr>
              <w:pStyle w:val="33"/>
              <w:rPr>
                <w:rFonts w:hint="eastAsia"/>
                <w:color w:val="auto"/>
                <w:highlight w:val="none"/>
                <w:lang w:bidi="ar"/>
              </w:rPr>
            </w:pPr>
            <w:r>
              <w:rPr>
                <w:rFonts w:hint="eastAsia"/>
                <w:color w:val="auto"/>
                <w:highlight w:val="none"/>
                <w:lang w:bidi="ar"/>
              </w:rPr>
              <w:t>Final</w:t>
            </w:r>
          </w:p>
        </w:tc>
        <w:tc>
          <w:tcPr>
            <w:tcW w:w="1944" w:type="dxa"/>
            <w:tcBorders>
              <w:top w:val="nil"/>
              <w:left w:val="nil"/>
              <w:bottom w:val="nil"/>
              <w:right w:val="nil"/>
            </w:tcBorders>
            <w:shd w:val="clear" w:color="auto" w:fill="auto"/>
            <w:noWrap/>
            <w:vAlign w:val="center"/>
          </w:tcPr>
          <w:p w14:paraId="707E2729">
            <w:pPr>
              <w:pStyle w:val="33"/>
              <w:rPr>
                <w:rFonts w:hint="eastAsia"/>
                <w:color w:val="auto"/>
                <w:highlight w:val="none"/>
                <w:lang w:bidi="ar"/>
              </w:rPr>
            </w:pPr>
            <w:r>
              <w:rPr>
                <w:rFonts w:hint="eastAsia"/>
                <w:color w:val="auto"/>
                <w:highlight w:val="none"/>
                <w:lang w:bidi="ar"/>
              </w:rPr>
              <w:t>573.484</w:t>
            </w:r>
          </w:p>
        </w:tc>
        <w:tc>
          <w:tcPr>
            <w:tcW w:w="1944" w:type="dxa"/>
            <w:tcBorders>
              <w:top w:val="nil"/>
              <w:left w:val="nil"/>
              <w:bottom w:val="nil"/>
              <w:right w:val="nil"/>
            </w:tcBorders>
            <w:shd w:val="clear" w:color="auto" w:fill="auto"/>
            <w:noWrap/>
            <w:vAlign w:val="center"/>
          </w:tcPr>
          <w:p w14:paraId="5377FD21">
            <w:pPr>
              <w:pStyle w:val="33"/>
              <w:rPr>
                <w:rFonts w:hint="eastAsia"/>
                <w:color w:val="auto"/>
                <w:highlight w:val="none"/>
                <w:lang w:bidi="ar"/>
              </w:rPr>
            </w:pPr>
            <w:r>
              <w:rPr>
                <w:rFonts w:hint="eastAsia"/>
                <w:color w:val="auto"/>
                <w:highlight w:val="none"/>
                <w:lang w:bidi="ar"/>
              </w:rPr>
              <w:t>471.759</w:t>
            </w:r>
          </w:p>
        </w:tc>
        <w:tc>
          <w:tcPr>
            <w:tcW w:w="792" w:type="dxa"/>
            <w:tcBorders>
              <w:top w:val="nil"/>
              <w:left w:val="nil"/>
              <w:bottom w:val="nil"/>
              <w:right w:val="nil"/>
            </w:tcBorders>
            <w:shd w:val="clear" w:color="auto" w:fill="auto"/>
            <w:noWrap/>
            <w:vAlign w:val="center"/>
          </w:tcPr>
          <w:p w14:paraId="2211B3AD">
            <w:pPr>
              <w:pStyle w:val="33"/>
              <w:rPr>
                <w:rFonts w:hint="eastAsia"/>
                <w:color w:val="auto"/>
                <w:highlight w:val="none"/>
                <w:lang w:bidi="ar"/>
              </w:rPr>
            </w:pPr>
            <w:r>
              <w:rPr>
                <w:rFonts w:hint="eastAsia"/>
                <w:color w:val="auto"/>
                <w:highlight w:val="none"/>
                <w:lang w:bidi="ar"/>
              </w:rPr>
              <w:t>155</w:t>
            </w:r>
          </w:p>
        </w:tc>
        <w:tc>
          <w:tcPr>
            <w:tcW w:w="1152" w:type="dxa"/>
            <w:tcBorders>
              <w:top w:val="nil"/>
              <w:left w:val="nil"/>
              <w:bottom w:val="nil"/>
              <w:right w:val="nil"/>
            </w:tcBorders>
            <w:shd w:val="clear" w:color="auto" w:fill="auto"/>
            <w:noWrap/>
            <w:vAlign w:val="center"/>
          </w:tcPr>
          <w:p w14:paraId="295AE5C0">
            <w:pPr>
              <w:pStyle w:val="33"/>
              <w:rPr>
                <w:rFonts w:hint="eastAsia"/>
                <w:color w:val="auto"/>
                <w:highlight w:val="none"/>
                <w:lang w:bidi="ar"/>
              </w:rPr>
            </w:pPr>
            <w:r>
              <w:rPr>
                <w:rFonts w:hint="eastAsia"/>
                <w:color w:val="auto"/>
                <w:highlight w:val="none"/>
                <w:lang w:bidi="ar"/>
              </w:rPr>
              <w:t>p&lt;0.001</w:t>
            </w:r>
          </w:p>
        </w:tc>
      </w:tr>
      <w:tr w14:paraId="05B45EF8">
        <w:tblPrEx>
          <w:tblCellMar>
            <w:top w:w="0" w:type="dxa"/>
            <w:left w:w="108" w:type="dxa"/>
            <w:bottom w:w="0" w:type="dxa"/>
            <w:right w:w="108" w:type="dxa"/>
          </w:tblCellMar>
        </w:tblPrEx>
        <w:trPr>
          <w:trHeight w:val="90" w:hRule="atLeast"/>
        </w:trPr>
        <w:tc>
          <w:tcPr>
            <w:tcW w:w="1152" w:type="dxa"/>
            <w:tcBorders>
              <w:left w:val="nil"/>
              <w:bottom w:val="single" w:color="000000" w:sz="12" w:space="0"/>
              <w:right w:val="nil"/>
            </w:tcBorders>
            <w:shd w:val="clear" w:color="auto" w:fill="auto"/>
            <w:noWrap/>
            <w:vAlign w:val="center"/>
          </w:tcPr>
          <w:p w14:paraId="7176EC01">
            <w:pPr>
              <w:pStyle w:val="33"/>
              <w:rPr>
                <w:rFonts w:hint="eastAsia"/>
                <w:color w:val="auto"/>
                <w:highlight w:val="none"/>
                <w:lang w:bidi="ar"/>
              </w:rPr>
            </w:pPr>
          </w:p>
        </w:tc>
        <w:tc>
          <w:tcPr>
            <w:tcW w:w="1728" w:type="dxa"/>
            <w:tcBorders>
              <w:top w:val="nil"/>
              <w:left w:val="nil"/>
              <w:bottom w:val="single" w:color="000000" w:sz="12" w:space="0"/>
              <w:right w:val="nil"/>
            </w:tcBorders>
            <w:shd w:val="clear" w:color="auto" w:fill="auto"/>
            <w:noWrap/>
            <w:vAlign w:val="center"/>
          </w:tcPr>
          <w:p w14:paraId="117551BE">
            <w:pPr>
              <w:pStyle w:val="33"/>
              <w:rPr>
                <w:rFonts w:hint="eastAsia"/>
                <w:color w:val="auto"/>
                <w:highlight w:val="none"/>
                <w:lang w:bidi="ar"/>
              </w:rPr>
            </w:pPr>
          </w:p>
        </w:tc>
        <w:tc>
          <w:tcPr>
            <w:tcW w:w="1944" w:type="dxa"/>
            <w:tcBorders>
              <w:top w:val="nil"/>
              <w:left w:val="nil"/>
              <w:bottom w:val="single" w:color="000000" w:sz="12" w:space="0"/>
              <w:right w:val="nil"/>
            </w:tcBorders>
            <w:shd w:val="clear" w:color="auto" w:fill="auto"/>
            <w:noWrap/>
            <w:vAlign w:val="center"/>
          </w:tcPr>
          <w:p w14:paraId="107E1E43">
            <w:pPr>
              <w:pStyle w:val="33"/>
              <w:rPr>
                <w:rFonts w:hint="eastAsia"/>
                <w:color w:val="auto"/>
                <w:highlight w:val="none"/>
                <w:lang w:bidi="ar"/>
              </w:rPr>
            </w:pPr>
          </w:p>
        </w:tc>
        <w:tc>
          <w:tcPr>
            <w:tcW w:w="1944" w:type="dxa"/>
            <w:tcBorders>
              <w:top w:val="nil"/>
              <w:left w:val="nil"/>
              <w:bottom w:val="single" w:color="000000" w:sz="12" w:space="0"/>
              <w:right w:val="nil"/>
            </w:tcBorders>
            <w:shd w:val="clear" w:color="auto" w:fill="auto"/>
            <w:noWrap/>
            <w:vAlign w:val="center"/>
          </w:tcPr>
          <w:p w14:paraId="623C76B3">
            <w:pPr>
              <w:pStyle w:val="33"/>
              <w:rPr>
                <w:rFonts w:hint="eastAsia"/>
                <w:color w:val="auto"/>
                <w:highlight w:val="none"/>
                <w:lang w:bidi="ar"/>
              </w:rPr>
            </w:pPr>
          </w:p>
        </w:tc>
        <w:tc>
          <w:tcPr>
            <w:tcW w:w="792" w:type="dxa"/>
            <w:tcBorders>
              <w:top w:val="nil"/>
              <w:left w:val="nil"/>
              <w:bottom w:val="single" w:color="000000" w:sz="12" w:space="0"/>
              <w:right w:val="nil"/>
            </w:tcBorders>
            <w:shd w:val="clear" w:color="auto" w:fill="auto"/>
            <w:noWrap/>
            <w:vAlign w:val="center"/>
          </w:tcPr>
          <w:p w14:paraId="05C48AAD">
            <w:pPr>
              <w:pStyle w:val="33"/>
              <w:rPr>
                <w:rFonts w:hint="eastAsia"/>
                <w:color w:val="auto"/>
                <w:highlight w:val="none"/>
                <w:lang w:bidi="ar"/>
              </w:rPr>
            </w:pPr>
          </w:p>
        </w:tc>
        <w:tc>
          <w:tcPr>
            <w:tcW w:w="1152" w:type="dxa"/>
            <w:tcBorders>
              <w:top w:val="nil"/>
              <w:left w:val="nil"/>
              <w:bottom w:val="single" w:color="000000" w:sz="12" w:space="0"/>
              <w:right w:val="nil"/>
            </w:tcBorders>
            <w:shd w:val="clear" w:color="auto" w:fill="auto"/>
            <w:noWrap/>
            <w:vAlign w:val="center"/>
          </w:tcPr>
          <w:p w14:paraId="51DAC58A">
            <w:pPr>
              <w:pStyle w:val="33"/>
              <w:rPr>
                <w:rFonts w:hint="eastAsia"/>
                <w:color w:val="auto"/>
                <w:highlight w:val="none"/>
                <w:lang w:bidi="ar"/>
              </w:rPr>
            </w:pPr>
          </w:p>
        </w:tc>
      </w:tr>
    </w:tbl>
    <w:p w14:paraId="49EBBDD9">
      <w:pPr>
        <w:pStyle w:val="35"/>
        <w:ind w:firstLine="360"/>
        <w:rPr>
          <w:color w:val="auto"/>
          <w:highlight w:val="none"/>
          <w:lang w:bidi="ar"/>
        </w:rPr>
      </w:pPr>
      <w:r>
        <w:rPr>
          <w:rFonts w:hint="eastAsia" w:ascii="Times New Roman" w:hAnsi="Times New Roman" w:eastAsia="Times New Roman"/>
          <w:color w:val="auto"/>
          <w:highlight w:val="none"/>
          <w:lang w:bidi="ar"/>
        </w:rPr>
        <w:t>Note: Model 1 includes only individual sociodemographic characteristics and commuting characteristics. Model 2 includes individual sociodemographic characteristics, commuting characteristics, and built-environment variables.</w:t>
      </w:r>
    </w:p>
    <w:p w14:paraId="401547A4">
      <w:pPr>
        <w:sectPr>
          <w:headerReference r:id="rId3" w:type="default"/>
          <w:pgSz w:w="11906" w:h="16838"/>
          <w:pgMar w:top="1332" w:right="1134" w:bottom="1332" w:left="1134" w:header="851" w:footer="992" w:gutter="0"/>
          <w:pgBorders>
            <w:top w:val="none" w:sz="0" w:space="0"/>
            <w:left w:val="none" w:sz="0" w:space="0"/>
            <w:bottom w:val="none" w:sz="0" w:space="0"/>
            <w:right w:val="none" w:sz="0" w:space="0"/>
          </w:pgBorders>
          <w:cols w:space="425" w:num="1"/>
          <w:docGrid w:type="lines" w:linePitch="312" w:charSpace="0"/>
        </w:sectPr>
      </w:pPr>
    </w:p>
    <w:p w14:paraId="22CC0445">
      <w:pPr>
        <w:widowControl/>
        <w:jc w:val="center"/>
        <w:rPr>
          <w:rFonts w:ascii="黑体" w:eastAsia="黑体" w:cs="黑体"/>
          <w:color w:val="auto"/>
          <w:kern w:val="0"/>
          <w:sz w:val="18"/>
          <w:szCs w:val="18"/>
          <w:highlight w:val="none"/>
          <w:lang w:bidi="ar"/>
        </w:rPr>
      </w:pPr>
      <w:r>
        <w:rPr>
          <w:rFonts w:ascii="Times New Roman" w:hAnsi="Times New Roman" w:eastAsia="Times New Roman"/>
          <w:color w:val="auto"/>
        </w:rPr>
        <w:t>Appendix Table A3. Multinomial logit results.</w:t>
      </w:r>
    </w:p>
    <w:p w14:paraId="3BA4E59F">
      <w:pPr>
        <w:jc w:val="center"/>
        <w:rPr>
          <w:rFonts w:hint="eastAsia" w:eastAsia="黑体"/>
          <w:color w:val="auto"/>
          <w:kern w:val="0"/>
          <w:sz w:val="18"/>
          <w:szCs w:val="18"/>
          <w:highlight w:val="none"/>
          <w:lang w:val="en-US" w:eastAsia="zh-CN" w:bidi="ar"/>
        </w:rPr>
      </w:pPr>
    </w:p>
    <w:tbl>
      <w:tblPr>
        <w:tblStyle w:val="1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6"/>
        <w:gridCol w:w="662"/>
        <w:gridCol w:w="662"/>
        <w:gridCol w:w="662"/>
        <w:gridCol w:w="662"/>
        <w:gridCol w:w="662"/>
        <w:gridCol w:w="662"/>
        <w:gridCol w:w="662"/>
        <w:gridCol w:w="662"/>
        <w:gridCol w:w="662"/>
        <w:gridCol w:w="662"/>
        <w:gridCol w:w="662"/>
        <w:gridCol w:w="662"/>
        <w:gridCol w:w="662"/>
        <w:gridCol w:w="662"/>
        <w:gridCol w:w="662"/>
        <w:gridCol w:w="662"/>
        <w:gridCol w:w="662"/>
        <w:gridCol w:w="662"/>
        <w:gridCol w:w="662"/>
        <w:gridCol w:w="662"/>
      </w:tblGrid>
      <w:tr w14:paraId="4F73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56" w:type="dxa"/>
            <w:vMerge w:val="restart"/>
            <w:tcBorders>
              <w:top w:val="single" w:color="000000" w:sz="12" w:space="0"/>
              <w:left w:val="nil"/>
              <w:bottom w:val="single" w:color="000000" w:sz="4" w:space="0"/>
              <w:right w:val="nil"/>
              <w:tl2br w:val="nil"/>
            </w:tcBorders>
            <w:shd w:val="clear" w:color="auto" w:fill="FFFFFF"/>
            <w:noWrap/>
            <w:vAlign w:val="center"/>
          </w:tcPr>
          <w:p w14:paraId="02C9DD1E">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Variable</w:t>
            </w:r>
          </w:p>
        </w:tc>
        <w:tc>
          <w:tcPr>
            <w:tcW w:w="662" w:type="dxa"/>
            <w:gridSpan w:val="4"/>
            <w:tcBorders>
              <w:top w:val="single" w:color="000000" w:sz="12" w:space="0"/>
              <w:left w:val="nil"/>
              <w:bottom w:val="single" w:color="000000" w:sz="4" w:space="0"/>
              <w:right w:val="nil"/>
            </w:tcBorders>
            <w:shd w:val="clear" w:color="auto" w:fill="FFFFFF"/>
            <w:noWrap/>
            <w:vAlign w:val="center"/>
          </w:tcPr>
          <w:p w14:paraId="3DD41F1C">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Walking</w:t>
            </w:r>
          </w:p>
        </w:tc>
        <w:tc>
          <w:tcPr>
            <w:tcW w:w="662" w:type="dxa"/>
            <w:gridSpan w:val="4"/>
            <w:tcBorders>
              <w:top w:val="single" w:color="000000" w:sz="12" w:space="0"/>
              <w:left w:val="nil"/>
              <w:bottom w:val="single" w:color="000000" w:sz="4" w:space="0"/>
              <w:right w:val="nil"/>
            </w:tcBorders>
            <w:shd w:val="clear" w:color="auto" w:fill="FFFFFF"/>
            <w:noWrap/>
            <w:vAlign w:val="center"/>
          </w:tcPr>
          <w:p w14:paraId="35E0CA5E">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Bicycle</w:t>
            </w:r>
          </w:p>
        </w:tc>
        <w:tc>
          <w:tcPr>
            <w:tcW w:w="662" w:type="dxa"/>
            <w:gridSpan w:val="4"/>
            <w:tcBorders>
              <w:top w:val="single" w:color="000000" w:sz="12" w:space="0"/>
              <w:left w:val="nil"/>
              <w:bottom w:val="single" w:color="000000" w:sz="4" w:space="0"/>
              <w:right w:val="nil"/>
            </w:tcBorders>
            <w:shd w:val="clear" w:color="auto" w:fill="FFFFFF"/>
            <w:noWrap/>
            <w:vAlign w:val="center"/>
          </w:tcPr>
          <w:p w14:paraId="5D369042">
            <w:pPr>
              <w:spacing w:before="0" w:after="0"/>
              <w:jc w:val="center"/>
              <w:rPr>
                <w:color w:val="auto"/>
              </w:rPr>
            </w:pPr>
            <w:r>
              <w:rPr>
                <w:rFonts w:ascii="Times New Roman" w:hAnsi="Times New Roman" w:eastAsia="Times New Roman"/>
                <w:b/>
                <w:color w:val="auto"/>
                <w:sz w:val="10"/>
              </w:rPr>
              <w:t>E-bike</w:t>
            </w:r>
          </w:p>
        </w:tc>
        <w:tc>
          <w:tcPr>
            <w:tcW w:w="662" w:type="dxa"/>
            <w:gridSpan w:val="4"/>
            <w:tcBorders>
              <w:top w:val="single" w:color="000000" w:sz="12" w:space="0"/>
              <w:left w:val="nil"/>
              <w:bottom w:val="single" w:color="000000" w:sz="4" w:space="0"/>
              <w:right w:val="nil"/>
            </w:tcBorders>
            <w:shd w:val="clear" w:color="auto" w:fill="FFFFFF"/>
            <w:noWrap/>
            <w:vAlign w:val="center"/>
          </w:tcPr>
          <w:p w14:paraId="468A30A0">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Bus</w:t>
            </w:r>
          </w:p>
        </w:tc>
        <w:tc>
          <w:tcPr>
            <w:tcW w:w="662" w:type="dxa"/>
            <w:gridSpan w:val="4"/>
            <w:tcBorders>
              <w:top w:val="single" w:color="000000" w:sz="12" w:space="0"/>
              <w:left w:val="nil"/>
              <w:bottom w:val="single" w:color="000000" w:sz="4" w:space="0"/>
              <w:right w:val="nil"/>
            </w:tcBorders>
            <w:shd w:val="clear" w:color="auto" w:fill="FFFFFF"/>
            <w:noWrap/>
            <w:vAlign w:val="center"/>
          </w:tcPr>
          <w:p w14:paraId="7F2548C2">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Metro</w:t>
            </w:r>
          </w:p>
        </w:tc>
      </w:tr>
      <w:tr w14:paraId="74E0F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97" w:type="pct"/>
            <w:vMerge w:val="continue"/>
            <w:tcBorders>
              <w:top w:val="single" w:color="000000" w:sz="4" w:space="0"/>
              <w:left w:val="nil"/>
              <w:bottom w:val="nil"/>
              <w:right w:val="nil"/>
            </w:tcBorders>
            <w:shd w:val="clear" w:color="auto" w:fill="FFFFFF"/>
            <w:noWrap/>
            <w:vAlign w:val="center"/>
          </w:tcPr>
          <w:p w14:paraId="32989011">
            <w:pPr>
              <w:snapToGrid w:val="0"/>
              <w:ind w:left="0" w:leftChars="0" w:right="0" w:rightChars="0" w:firstLine="0" w:firstLineChars="0"/>
              <w:jc w:val="center"/>
              <w:rPr>
                <w:rFonts w:hint="eastAsia" w:ascii="宋体" w:hAnsi="宋体" w:eastAsia="宋体" w:cs="宋体"/>
                <w:b/>
                <w:i w:val="0"/>
                <w:iCs w:val="0"/>
                <w:color w:val="auto"/>
                <w:sz w:val="13"/>
                <w:szCs w:val="13"/>
                <w:highlight w:val="none"/>
                <w:u w:val="none"/>
              </w:rPr>
            </w:pPr>
          </w:p>
        </w:tc>
        <w:tc>
          <w:tcPr>
            <w:tcW w:w="662" w:type="dxa"/>
            <w:gridSpan w:val="2"/>
            <w:tcBorders>
              <w:top w:val="single" w:color="000000" w:sz="4" w:space="0"/>
              <w:left w:val="nil"/>
              <w:bottom w:val="nil"/>
              <w:right w:val="nil"/>
            </w:tcBorders>
            <w:shd w:val="clear" w:color="auto" w:fill="FFFFFF"/>
            <w:noWrap/>
            <w:vAlign w:val="center"/>
          </w:tcPr>
          <w:p w14:paraId="2B5EA3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Model 1</w:t>
            </w:r>
          </w:p>
        </w:tc>
        <w:tc>
          <w:tcPr>
            <w:tcW w:w="662" w:type="dxa"/>
            <w:gridSpan w:val="2"/>
            <w:tcBorders>
              <w:top w:val="single" w:color="000000" w:sz="4" w:space="0"/>
              <w:left w:val="nil"/>
              <w:bottom w:val="nil"/>
              <w:right w:val="nil"/>
            </w:tcBorders>
            <w:shd w:val="clear" w:color="auto" w:fill="FFFFFF"/>
            <w:noWrap/>
            <w:vAlign w:val="center"/>
          </w:tcPr>
          <w:p w14:paraId="78A8E5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Model 2</w:t>
            </w:r>
          </w:p>
        </w:tc>
        <w:tc>
          <w:tcPr>
            <w:tcW w:w="662" w:type="dxa"/>
            <w:gridSpan w:val="2"/>
            <w:tcBorders>
              <w:top w:val="single" w:color="000000" w:sz="4" w:space="0"/>
              <w:left w:val="nil"/>
              <w:bottom w:val="nil"/>
              <w:right w:val="nil"/>
            </w:tcBorders>
            <w:shd w:val="clear" w:color="auto" w:fill="FFFFFF"/>
            <w:noWrap/>
            <w:vAlign w:val="center"/>
          </w:tcPr>
          <w:p w14:paraId="36A322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Model 1</w:t>
            </w:r>
          </w:p>
        </w:tc>
        <w:tc>
          <w:tcPr>
            <w:tcW w:w="662" w:type="dxa"/>
            <w:gridSpan w:val="2"/>
            <w:tcBorders>
              <w:top w:val="single" w:color="000000" w:sz="4" w:space="0"/>
              <w:left w:val="nil"/>
              <w:bottom w:val="nil"/>
              <w:right w:val="nil"/>
            </w:tcBorders>
            <w:shd w:val="clear" w:color="auto" w:fill="FFFFFF"/>
            <w:noWrap/>
            <w:vAlign w:val="center"/>
          </w:tcPr>
          <w:p w14:paraId="1389B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Model 2</w:t>
            </w:r>
          </w:p>
        </w:tc>
        <w:tc>
          <w:tcPr>
            <w:tcW w:w="662" w:type="dxa"/>
            <w:gridSpan w:val="2"/>
            <w:tcBorders>
              <w:top w:val="single" w:color="000000" w:sz="4" w:space="0"/>
              <w:left w:val="nil"/>
              <w:bottom w:val="nil"/>
              <w:right w:val="nil"/>
            </w:tcBorders>
            <w:shd w:val="clear" w:color="auto" w:fill="FFFFFF"/>
            <w:noWrap/>
            <w:vAlign w:val="center"/>
          </w:tcPr>
          <w:p w14:paraId="6693A7C1">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0"/>
                <w:szCs w:val="13"/>
                <w:highlight w:val="none"/>
                <w:u w:val="none"/>
                <w:lang w:val="en-US" w:eastAsia="zh-CN" w:bidi="ar"/>
              </w:rPr>
              <w:t>Model 1</w:t>
            </w:r>
          </w:p>
        </w:tc>
        <w:tc>
          <w:tcPr>
            <w:tcW w:w="662" w:type="dxa"/>
            <w:gridSpan w:val="2"/>
            <w:tcBorders>
              <w:top w:val="single" w:color="000000" w:sz="4" w:space="0"/>
              <w:left w:val="nil"/>
              <w:bottom w:val="nil"/>
              <w:right w:val="nil"/>
            </w:tcBorders>
            <w:shd w:val="clear" w:color="auto" w:fill="FFFFFF"/>
            <w:noWrap/>
            <w:vAlign w:val="center"/>
          </w:tcPr>
          <w:p w14:paraId="6FCFCEF3">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0"/>
                <w:szCs w:val="13"/>
                <w:highlight w:val="none"/>
                <w:u w:val="none"/>
                <w:lang w:val="en-US" w:eastAsia="zh-CN" w:bidi="ar"/>
              </w:rPr>
              <w:t>Model 2</w:t>
            </w:r>
          </w:p>
        </w:tc>
        <w:tc>
          <w:tcPr>
            <w:tcW w:w="662" w:type="dxa"/>
            <w:gridSpan w:val="2"/>
            <w:tcBorders>
              <w:top w:val="single" w:color="000000" w:sz="4" w:space="0"/>
              <w:left w:val="nil"/>
              <w:bottom w:val="nil"/>
              <w:right w:val="nil"/>
            </w:tcBorders>
            <w:shd w:val="clear" w:color="auto" w:fill="FFFFFF"/>
            <w:noWrap/>
            <w:vAlign w:val="center"/>
          </w:tcPr>
          <w:p w14:paraId="6FEAB162">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0"/>
                <w:szCs w:val="13"/>
                <w:highlight w:val="none"/>
                <w:u w:val="none"/>
                <w:lang w:val="en-US" w:eastAsia="zh-CN" w:bidi="ar"/>
              </w:rPr>
              <w:t>Model 1</w:t>
            </w:r>
          </w:p>
        </w:tc>
        <w:tc>
          <w:tcPr>
            <w:tcW w:w="662" w:type="dxa"/>
            <w:gridSpan w:val="2"/>
            <w:tcBorders>
              <w:top w:val="single" w:color="000000" w:sz="4" w:space="0"/>
              <w:left w:val="nil"/>
              <w:bottom w:val="nil"/>
              <w:right w:val="nil"/>
            </w:tcBorders>
            <w:shd w:val="clear" w:color="auto" w:fill="FFFFFF"/>
            <w:noWrap/>
            <w:vAlign w:val="center"/>
          </w:tcPr>
          <w:p w14:paraId="3FF703FB">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Model 2</w:t>
            </w:r>
          </w:p>
        </w:tc>
        <w:tc>
          <w:tcPr>
            <w:tcW w:w="662" w:type="dxa"/>
            <w:gridSpan w:val="2"/>
            <w:tcBorders>
              <w:top w:val="single" w:color="000000" w:sz="4" w:space="0"/>
              <w:left w:val="nil"/>
              <w:bottom w:val="nil"/>
              <w:right w:val="nil"/>
            </w:tcBorders>
            <w:shd w:val="clear" w:color="auto" w:fill="FFFFFF"/>
            <w:noWrap/>
            <w:vAlign w:val="center"/>
          </w:tcPr>
          <w:p w14:paraId="0F3D3176">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Model 1</w:t>
            </w:r>
          </w:p>
        </w:tc>
        <w:tc>
          <w:tcPr>
            <w:tcW w:w="662" w:type="dxa"/>
            <w:gridSpan w:val="2"/>
            <w:tcBorders>
              <w:top w:val="single" w:color="000000" w:sz="4" w:space="0"/>
              <w:left w:val="nil"/>
              <w:bottom w:val="nil"/>
              <w:right w:val="nil"/>
            </w:tcBorders>
            <w:shd w:val="clear" w:color="auto" w:fill="FFFFFF"/>
            <w:noWrap/>
            <w:vAlign w:val="center"/>
          </w:tcPr>
          <w:p w14:paraId="19D996D4">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Model 2</w:t>
            </w:r>
          </w:p>
        </w:tc>
      </w:tr>
      <w:tr w14:paraId="40D8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97" w:type="pct"/>
            <w:vMerge w:val="continue"/>
            <w:tcBorders>
              <w:top w:val="nil"/>
              <w:left w:val="nil"/>
              <w:bottom w:val="single" w:color="000000" w:sz="12" w:space="0"/>
              <w:right w:val="nil"/>
            </w:tcBorders>
            <w:shd w:val="clear" w:color="auto" w:fill="FFFFFF"/>
            <w:noWrap/>
            <w:vAlign w:val="center"/>
          </w:tcPr>
          <w:p w14:paraId="422954A6">
            <w:pPr>
              <w:snapToGrid w:val="0"/>
              <w:ind w:left="0" w:leftChars="0" w:right="0" w:rightChars="0" w:firstLine="0" w:firstLineChars="0"/>
              <w:jc w:val="center"/>
              <w:rPr>
                <w:rFonts w:hint="eastAsia" w:ascii="宋体" w:hAnsi="宋体" w:eastAsia="宋体" w:cs="宋体"/>
                <w:b/>
                <w:i w:val="0"/>
                <w:iCs w:val="0"/>
                <w:color w:val="auto"/>
                <w:sz w:val="13"/>
                <w:szCs w:val="13"/>
                <w:highlight w:val="none"/>
                <w:u w:val="none"/>
              </w:rPr>
            </w:pPr>
          </w:p>
        </w:tc>
        <w:tc>
          <w:tcPr>
            <w:tcW w:w="662" w:type="dxa"/>
            <w:tcBorders>
              <w:top w:val="nil"/>
              <w:left w:val="nil"/>
              <w:bottom w:val="single" w:color="000000" w:sz="12" w:space="0"/>
              <w:right w:val="nil"/>
            </w:tcBorders>
            <w:shd w:val="clear" w:color="auto" w:fill="FFFFFF"/>
            <w:noWrap/>
            <w:vAlign w:val="center"/>
          </w:tcPr>
          <w:p w14:paraId="64A43628">
            <w:pPr>
              <w:keepNext w:val="0"/>
              <w:keepLines w:val="0"/>
              <w:widowControl/>
              <w:suppressLineNumbers w:val="0"/>
              <w:snapToGrid w:val="0"/>
              <w:ind w:left="0" w:leftChars="0" w:right="0" w:rightChars="0" w:firstLine="0" w:firstLineChars="0"/>
              <w:jc w:val="center"/>
              <w:textAlignment w:val="center"/>
              <w:rPr>
                <w:rFonts w:ascii="宋体" w:hAnsi="Calibri" w:eastAsia="宋体" w:cs="Calibri"/>
                <w:b/>
                <w:i w:val="0"/>
                <w:iCs w:val="0"/>
                <w:color w:val="auto"/>
                <w:sz w:val="13"/>
                <w:szCs w:val="13"/>
                <w:highlight w:val="none"/>
                <w:u w:val="none"/>
              </w:rPr>
            </w:pPr>
            <w:r>
              <w:rPr>
                <w:rFonts w:hint="default" w:ascii="宋体" w:hAnsi="Calibri" w:eastAsia="宋体" w:cs="Calibri"/>
                <w:b/>
                <w:i w:val="0"/>
                <w:iCs w:val="0"/>
                <w:color w:val="auto"/>
                <w:kern w:val="0"/>
                <w:sz w:val="13"/>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030B22DD">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i w:val="0"/>
                <w:iCs w:val="0"/>
                <w:color w:val="auto"/>
                <w:sz w:val="13"/>
                <w:szCs w:val="13"/>
                <w:highlight w:val="none"/>
                <w:u w:val="none"/>
              </w:rPr>
            </w:pPr>
            <w:r>
              <w:rPr>
                <w:rFonts w:hint="default" w:ascii="宋体" w:hAnsi="Calibri" w:eastAsia="宋体" w:cs="Calibri"/>
                <w:b/>
                <w:i w:val="0"/>
                <w:iCs w:val="0"/>
                <w:color w:val="auto"/>
                <w:kern w:val="0"/>
                <w:sz w:val="13"/>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3232F0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16EE43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47824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65791E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0E9C4B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053E3F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22B755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41D054A8">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0"/>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39013D53">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3284A4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宋体" w:hAnsi="宋体" w:eastAsia="宋体" w:cs="宋体"/>
                <w:b/>
                <w:i w:val="0"/>
                <w:iCs w:val="0"/>
                <w:color w:val="auto"/>
                <w:kern w:val="0"/>
                <w:sz w:val="13"/>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5033F3D6">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7C96D078">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188F3693">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6ADF26B1">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1A293AA9">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240794E6">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p</w:t>
            </w:r>
          </w:p>
        </w:tc>
        <w:tc>
          <w:tcPr>
            <w:tcW w:w="662" w:type="dxa"/>
            <w:tcBorders>
              <w:top w:val="nil"/>
              <w:left w:val="nil"/>
              <w:bottom w:val="single" w:color="000000" w:sz="12" w:space="0"/>
              <w:right w:val="nil"/>
            </w:tcBorders>
            <w:shd w:val="clear" w:color="auto" w:fill="FFFFFF"/>
            <w:noWrap/>
            <w:vAlign w:val="center"/>
          </w:tcPr>
          <w:p w14:paraId="5E1A084C">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B</w:t>
            </w:r>
          </w:p>
        </w:tc>
        <w:tc>
          <w:tcPr>
            <w:tcW w:w="662" w:type="dxa"/>
            <w:tcBorders>
              <w:top w:val="nil"/>
              <w:left w:val="nil"/>
              <w:bottom w:val="single" w:color="000000" w:sz="12" w:space="0"/>
              <w:right w:val="nil"/>
            </w:tcBorders>
            <w:shd w:val="clear" w:color="auto" w:fill="FFFFFF"/>
            <w:noWrap/>
            <w:vAlign w:val="center"/>
          </w:tcPr>
          <w:p w14:paraId="309A2FCF">
            <w:pPr>
              <w:keepNext w:val="0"/>
              <w:keepLines w:val="0"/>
              <w:widowControl/>
              <w:suppressLineNumbers w:val="0"/>
              <w:snapToGrid w:val="0"/>
              <w:spacing w:before="0" w:after="0"/>
              <w:ind w:left="0" w:leftChars="0" w:right="0" w:rightChars="0" w:firstLine="0" w:firstLineChars="0"/>
              <w:jc w:val="center"/>
              <w:textAlignment w:val="center"/>
              <w:rPr>
                <w:rFonts w:hint="eastAsia" w:ascii="宋体" w:hAnsi="宋体" w:eastAsia="宋体" w:cs="宋体"/>
                <w:b/>
                <w:i w:val="0"/>
                <w:iCs w:val="0"/>
                <w:color w:val="auto"/>
                <w:sz w:val="13"/>
                <w:szCs w:val="13"/>
                <w:highlight w:val="none"/>
                <w:u w:val="none"/>
              </w:rPr>
            </w:pPr>
            <w:r>
              <w:rPr>
                <w:rFonts w:hint="eastAsia" w:ascii="Times New Roman" w:hAnsi="Times New Roman" w:eastAsia="Times New Roman" w:cs="宋体"/>
                <w:b/>
                <w:i w:val="0"/>
                <w:iCs w:val="0"/>
                <w:color w:val="auto"/>
                <w:kern w:val="0"/>
                <w:sz w:val="10"/>
                <w:szCs w:val="13"/>
                <w:highlight w:val="none"/>
                <w:u w:val="none"/>
                <w:lang w:val="en-US" w:eastAsia="zh-CN" w:bidi="ar"/>
              </w:rPr>
              <w:t>p</w:t>
            </w:r>
          </w:p>
        </w:tc>
      </w:tr>
      <w:tr w14:paraId="737E5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16B7F221">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Male</w:t>
            </w:r>
          </w:p>
        </w:tc>
        <w:tc>
          <w:tcPr>
            <w:tcW w:w="662" w:type="dxa"/>
            <w:tcBorders>
              <w:top w:val="nil"/>
              <w:left w:val="nil"/>
              <w:bottom w:val="nil"/>
              <w:right w:val="nil"/>
            </w:tcBorders>
            <w:shd w:val="clear" w:color="auto" w:fill="FFFFFF"/>
            <w:noWrap/>
            <w:vAlign w:val="center"/>
          </w:tcPr>
          <w:p w14:paraId="121BF8B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0.297</w:t>
            </w:r>
          </w:p>
        </w:tc>
        <w:tc>
          <w:tcPr>
            <w:tcW w:w="662" w:type="dxa"/>
            <w:tcBorders>
              <w:top w:val="nil"/>
              <w:left w:val="nil"/>
              <w:bottom w:val="nil"/>
              <w:right w:val="nil"/>
            </w:tcBorders>
            <w:shd w:val="clear" w:color="auto" w:fill="FFFFFF"/>
            <w:noWrap/>
            <w:vAlign w:val="center"/>
          </w:tcPr>
          <w:p w14:paraId="6FE8F2C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0.612</w:t>
            </w:r>
          </w:p>
        </w:tc>
        <w:tc>
          <w:tcPr>
            <w:tcW w:w="662" w:type="dxa"/>
            <w:tcBorders>
              <w:top w:val="nil"/>
              <w:left w:val="nil"/>
              <w:bottom w:val="nil"/>
              <w:right w:val="nil"/>
            </w:tcBorders>
            <w:shd w:val="clear" w:color="auto" w:fill="FFFFFF"/>
            <w:noWrap/>
            <w:vAlign w:val="center"/>
          </w:tcPr>
          <w:p w14:paraId="2915EA4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0.879</w:t>
            </w:r>
          </w:p>
        </w:tc>
        <w:tc>
          <w:tcPr>
            <w:tcW w:w="662" w:type="dxa"/>
            <w:tcBorders>
              <w:top w:val="nil"/>
              <w:left w:val="nil"/>
              <w:bottom w:val="nil"/>
              <w:right w:val="nil"/>
            </w:tcBorders>
            <w:shd w:val="clear" w:color="auto" w:fill="FFFFFF"/>
            <w:noWrap/>
            <w:vAlign w:val="center"/>
          </w:tcPr>
          <w:p w14:paraId="7B6C2BF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0.176</w:t>
            </w:r>
          </w:p>
        </w:tc>
        <w:tc>
          <w:tcPr>
            <w:tcW w:w="662" w:type="dxa"/>
            <w:tcBorders>
              <w:top w:val="nil"/>
              <w:left w:val="nil"/>
              <w:bottom w:val="nil"/>
              <w:right w:val="nil"/>
            </w:tcBorders>
            <w:shd w:val="clear" w:color="auto" w:fill="FFFFFF"/>
            <w:noWrap/>
            <w:vAlign w:val="center"/>
          </w:tcPr>
          <w:p w14:paraId="3E32B0F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0.334</w:t>
            </w:r>
          </w:p>
        </w:tc>
        <w:tc>
          <w:tcPr>
            <w:tcW w:w="662" w:type="dxa"/>
            <w:tcBorders>
              <w:top w:val="nil"/>
              <w:left w:val="nil"/>
              <w:bottom w:val="nil"/>
              <w:right w:val="nil"/>
            </w:tcBorders>
            <w:shd w:val="clear" w:color="auto" w:fill="FFFFFF"/>
            <w:noWrap/>
            <w:vAlign w:val="center"/>
          </w:tcPr>
          <w:p w14:paraId="1615C17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0.618</w:t>
            </w:r>
          </w:p>
        </w:tc>
        <w:tc>
          <w:tcPr>
            <w:tcW w:w="662" w:type="dxa"/>
            <w:tcBorders>
              <w:top w:val="nil"/>
              <w:left w:val="nil"/>
              <w:bottom w:val="nil"/>
              <w:right w:val="nil"/>
            </w:tcBorders>
            <w:shd w:val="clear" w:color="auto" w:fill="FFFFFF"/>
            <w:noWrap/>
            <w:vAlign w:val="center"/>
          </w:tcPr>
          <w:p w14:paraId="5B37DB8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0.318</w:t>
            </w:r>
          </w:p>
        </w:tc>
        <w:tc>
          <w:tcPr>
            <w:tcW w:w="662" w:type="dxa"/>
            <w:tcBorders>
              <w:top w:val="nil"/>
              <w:left w:val="nil"/>
              <w:bottom w:val="nil"/>
              <w:right w:val="nil"/>
            </w:tcBorders>
            <w:shd w:val="clear" w:color="auto" w:fill="FFFFFF"/>
            <w:noWrap/>
            <w:vAlign w:val="center"/>
          </w:tcPr>
          <w:p w14:paraId="4B27F7C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0.666</w:t>
            </w:r>
          </w:p>
        </w:tc>
        <w:tc>
          <w:tcPr>
            <w:tcW w:w="662" w:type="dxa"/>
            <w:tcBorders>
              <w:top w:val="nil"/>
              <w:left w:val="nil"/>
              <w:bottom w:val="nil"/>
              <w:right w:val="nil"/>
            </w:tcBorders>
            <w:shd w:val="clear" w:color="auto" w:fill="FFFFFF"/>
            <w:noWrap/>
            <w:vAlign w:val="center"/>
          </w:tcPr>
          <w:p w14:paraId="65D11B0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-0.528</w:t>
            </w:r>
          </w:p>
        </w:tc>
        <w:tc>
          <w:tcPr>
            <w:tcW w:w="662" w:type="dxa"/>
            <w:tcBorders>
              <w:top w:val="nil"/>
              <w:left w:val="nil"/>
              <w:bottom w:val="nil"/>
              <w:right w:val="nil"/>
            </w:tcBorders>
            <w:shd w:val="clear" w:color="auto" w:fill="FFFFFF"/>
            <w:noWrap/>
            <w:vAlign w:val="center"/>
          </w:tcPr>
          <w:p w14:paraId="72D41ED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0.190 </w:t>
            </w:r>
          </w:p>
        </w:tc>
        <w:tc>
          <w:tcPr>
            <w:tcW w:w="662" w:type="dxa"/>
            <w:tcBorders>
              <w:top w:val="nil"/>
              <w:left w:val="nil"/>
              <w:bottom w:val="nil"/>
              <w:right w:val="nil"/>
            </w:tcBorders>
            <w:shd w:val="clear" w:color="auto" w:fill="FFFFFF"/>
            <w:noWrap/>
            <w:vAlign w:val="center"/>
          </w:tcPr>
          <w:p w14:paraId="7C2008A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-0.267</w:t>
            </w:r>
          </w:p>
        </w:tc>
        <w:tc>
          <w:tcPr>
            <w:tcW w:w="662" w:type="dxa"/>
            <w:tcBorders>
              <w:top w:val="nil"/>
              <w:left w:val="nil"/>
              <w:bottom w:val="nil"/>
              <w:right w:val="nil"/>
            </w:tcBorders>
            <w:shd w:val="clear" w:color="auto" w:fill="FFFFFF"/>
            <w:noWrap/>
            <w:vAlign w:val="center"/>
          </w:tcPr>
          <w:p w14:paraId="4C82BA2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0.554</w:t>
            </w:r>
          </w:p>
        </w:tc>
        <w:tc>
          <w:tcPr>
            <w:tcW w:w="662" w:type="dxa"/>
            <w:tcBorders>
              <w:top w:val="nil"/>
              <w:left w:val="nil"/>
              <w:bottom w:val="nil"/>
              <w:right w:val="nil"/>
            </w:tcBorders>
            <w:shd w:val="clear" w:color="auto" w:fill="FFFFFF"/>
            <w:noWrap/>
            <w:vAlign w:val="center"/>
          </w:tcPr>
          <w:p w14:paraId="70D32CD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0.048</w:t>
            </w:r>
          </w:p>
        </w:tc>
        <w:tc>
          <w:tcPr>
            <w:tcW w:w="662" w:type="dxa"/>
            <w:tcBorders>
              <w:top w:val="nil"/>
              <w:left w:val="nil"/>
              <w:bottom w:val="nil"/>
              <w:right w:val="nil"/>
            </w:tcBorders>
            <w:shd w:val="clear" w:color="auto" w:fill="FFFFFF"/>
            <w:noWrap/>
            <w:vAlign w:val="center"/>
          </w:tcPr>
          <w:p w14:paraId="42DD01E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0.941</w:t>
            </w:r>
          </w:p>
        </w:tc>
        <w:tc>
          <w:tcPr>
            <w:tcW w:w="662" w:type="dxa"/>
            <w:tcBorders>
              <w:top w:val="nil"/>
              <w:left w:val="nil"/>
              <w:bottom w:val="nil"/>
              <w:right w:val="nil"/>
            </w:tcBorders>
            <w:shd w:val="clear" w:color="auto" w:fill="FFFFFF"/>
            <w:noWrap/>
            <w:vAlign w:val="center"/>
          </w:tcPr>
          <w:p w14:paraId="2A848ED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0.059</w:t>
            </w:r>
          </w:p>
        </w:tc>
        <w:tc>
          <w:tcPr>
            <w:tcW w:w="662" w:type="dxa"/>
            <w:tcBorders>
              <w:top w:val="nil"/>
              <w:left w:val="nil"/>
              <w:bottom w:val="nil"/>
              <w:right w:val="nil"/>
            </w:tcBorders>
            <w:shd w:val="clear" w:color="auto" w:fill="FFFFFF"/>
            <w:noWrap/>
            <w:vAlign w:val="center"/>
          </w:tcPr>
          <w:p w14:paraId="65C9100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0.937</w:t>
            </w:r>
          </w:p>
        </w:tc>
        <w:tc>
          <w:tcPr>
            <w:tcW w:w="662" w:type="dxa"/>
            <w:tcBorders>
              <w:top w:val="nil"/>
              <w:left w:val="nil"/>
              <w:bottom w:val="nil"/>
              <w:right w:val="nil"/>
            </w:tcBorders>
            <w:shd w:val="clear" w:color="auto" w:fill="FFFFFF"/>
            <w:noWrap/>
            <w:vAlign w:val="center"/>
          </w:tcPr>
          <w:p w14:paraId="7B80EBD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-1.029</w:t>
            </w:r>
          </w:p>
        </w:tc>
        <w:tc>
          <w:tcPr>
            <w:tcW w:w="662" w:type="dxa"/>
            <w:tcBorders>
              <w:top w:val="nil"/>
              <w:left w:val="nil"/>
              <w:bottom w:val="nil"/>
              <w:right w:val="nil"/>
            </w:tcBorders>
            <w:shd w:val="clear" w:color="auto" w:fill="FFFFFF"/>
            <w:noWrap/>
            <w:vAlign w:val="center"/>
          </w:tcPr>
          <w:p w14:paraId="65B19712">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0.098</w:t>
            </w:r>
          </w:p>
        </w:tc>
        <w:tc>
          <w:tcPr>
            <w:tcW w:w="662" w:type="dxa"/>
            <w:tcBorders>
              <w:top w:val="nil"/>
              <w:left w:val="nil"/>
              <w:bottom w:val="nil"/>
              <w:right w:val="nil"/>
            </w:tcBorders>
            <w:shd w:val="clear" w:color="auto" w:fill="FFFFFF"/>
            <w:noWrap/>
            <w:vAlign w:val="center"/>
          </w:tcPr>
          <w:p w14:paraId="705F131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-1.067</w:t>
            </w:r>
          </w:p>
        </w:tc>
        <w:tc>
          <w:tcPr>
            <w:tcW w:w="662" w:type="dxa"/>
            <w:tcBorders>
              <w:top w:val="nil"/>
              <w:left w:val="nil"/>
              <w:bottom w:val="nil"/>
              <w:right w:val="nil"/>
            </w:tcBorders>
            <w:shd w:val="clear" w:color="auto" w:fill="FFFFFF"/>
            <w:noWrap/>
            <w:vAlign w:val="center"/>
          </w:tcPr>
          <w:p w14:paraId="39625E48">
            <w:pPr>
              <w:keepNext w:val="0"/>
              <w:keepLines w:val="0"/>
              <w:widowControl/>
              <w:suppressLineNumbers w:val="0"/>
              <w:snapToGrid w:val="0"/>
              <w:spacing w:before="0" w:after="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0"/>
                <w:szCs w:val="13"/>
                <w:highlight w:val="none"/>
                <w:u w:val="none"/>
                <w:lang w:val="en-US" w:eastAsia="zh-CN" w:bidi="ar"/>
              </w:rPr>
              <w:t>0.115</w:t>
            </w:r>
          </w:p>
        </w:tc>
      </w:tr>
      <w:tr w14:paraId="0A71B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3A873024">
            <w:pPr>
              <w:keepNext w:val="0"/>
              <w:keepLines w:val="0"/>
              <w:widowControl/>
              <w:suppressLineNumbers w:val="0"/>
              <w:snapToGrid w:val="0"/>
              <w:ind w:left="0" w:leftChars="0" w:right="0" w:rightChars="0" w:firstLine="0" w:firstLineChars="0"/>
              <w:jc w:val="left"/>
              <w:textAlignment w:val="center"/>
              <w:rPr>
                <w:rFonts w:ascii="Calibri" w:hAnsi="等线" w:eastAsia="宋体" w:cs="等线"/>
                <w:b w:val="0"/>
                <w:i w:val="0"/>
                <w:iCs w:val="0"/>
                <w:color w:val="auto"/>
                <w:sz w:val="13"/>
                <w:szCs w:val="13"/>
                <w:highlight w:val="none"/>
                <w:u w:val="none"/>
              </w:rPr>
            </w:pPr>
            <w:r>
              <w:rPr>
                <w:rFonts w:hint="eastAsia" w:ascii="Calibri" w:hAnsi="等线" w:eastAsia="宋体" w:cs="等线"/>
                <w:b w:val="0"/>
                <w:i w:val="0"/>
                <w:iCs w:val="0"/>
                <w:color w:val="auto"/>
                <w:kern w:val="0"/>
                <w:sz w:val="13"/>
                <w:szCs w:val="13"/>
                <w:highlight w:val="none"/>
                <w:u w:val="none"/>
                <w:lang w:val="en-US" w:eastAsia="zh-CN" w:bidi="ar"/>
              </w:rPr>
              <w:t>Under 25</w:t>
            </w:r>
          </w:p>
        </w:tc>
        <w:tc>
          <w:tcPr>
            <w:tcW w:w="662" w:type="dxa"/>
            <w:tcBorders>
              <w:top w:val="nil"/>
              <w:left w:val="nil"/>
              <w:bottom w:val="nil"/>
              <w:right w:val="nil"/>
            </w:tcBorders>
            <w:shd w:val="clear" w:color="auto" w:fill="FFFFFF"/>
            <w:noWrap/>
            <w:vAlign w:val="center"/>
          </w:tcPr>
          <w:p w14:paraId="1895201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-1.386</w:t>
            </w:r>
          </w:p>
        </w:tc>
        <w:tc>
          <w:tcPr>
            <w:tcW w:w="662" w:type="dxa"/>
            <w:tcBorders>
              <w:top w:val="nil"/>
              <w:left w:val="nil"/>
              <w:bottom w:val="nil"/>
              <w:right w:val="nil"/>
            </w:tcBorders>
            <w:shd w:val="clear" w:color="auto" w:fill="FFFFFF"/>
            <w:noWrap/>
            <w:vAlign w:val="center"/>
          </w:tcPr>
          <w:p w14:paraId="7A2758E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0.375</w:t>
            </w:r>
          </w:p>
        </w:tc>
        <w:tc>
          <w:tcPr>
            <w:tcW w:w="662" w:type="dxa"/>
            <w:tcBorders>
              <w:top w:val="nil"/>
              <w:left w:val="nil"/>
              <w:bottom w:val="nil"/>
              <w:right w:val="nil"/>
            </w:tcBorders>
            <w:shd w:val="clear" w:color="auto" w:fill="FFFFFF"/>
            <w:noWrap/>
            <w:vAlign w:val="center"/>
          </w:tcPr>
          <w:p w14:paraId="5D052FD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-0.202</w:t>
            </w:r>
          </w:p>
        </w:tc>
        <w:tc>
          <w:tcPr>
            <w:tcW w:w="662" w:type="dxa"/>
            <w:tcBorders>
              <w:top w:val="nil"/>
              <w:left w:val="nil"/>
              <w:bottom w:val="nil"/>
              <w:right w:val="nil"/>
            </w:tcBorders>
            <w:shd w:val="clear" w:color="auto" w:fill="FFFFFF"/>
            <w:noWrap/>
            <w:vAlign w:val="center"/>
          </w:tcPr>
          <w:p w14:paraId="1E2A957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0.909</w:t>
            </w:r>
          </w:p>
        </w:tc>
        <w:tc>
          <w:tcPr>
            <w:tcW w:w="662" w:type="dxa"/>
            <w:tcBorders>
              <w:top w:val="nil"/>
              <w:left w:val="nil"/>
              <w:bottom w:val="nil"/>
              <w:right w:val="nil"/>
            </w:tcBorders>
            <w:shd w:val="clear" w:color="auto" w:fill="FFFFFF"/>
            <w:noWrap/>
            <w:vAlign w:val="center"/>
          </w:tcPr>
          <w:p w14:paraId="5005F83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-1.185</w:t>
            </w:r>
          </w:p>
        </w:tc>
        <w:tc>
          <w:tcPr>
            <w:tcW w:w="662" w:type="dxa"/>
            <w:tcBorders>
              <w:top w:val="nil"/>
              <w:left w:val="nil"/>
              <w:bottom w:val="nil"/>
              <w:right w:val="nil"/>
            </w:tcBorders>
            <w:shd w:val="clear" w:color="auto" w:fill="FFFFFF"/>
            <w:noWrap/>
            <w:vAlign w:val="center"/>
          </w:tcPr>
          <w:p w14:paraId="53578D4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0.496</w:t>
            </w:r>
          </w:p>
        </w:tc>
        <w:tc>
          <w:tcPr>
            <w:tcW w:w="662" w:type="dxa"/>
            <w:tcBorders>
              <w:top w:val="nil"/>
              <w:left w:val="nil"/>
              <w:bottom w:val="nil"/>
              <w:right w:val="nil"/>
            </w:tcBorders>
            <w:shd w:val="clear" w:color="auto" w:fill="FFFFFF"/>
            <w:noWrap/>
            <w:vAlign w:val="center"/>
          </w:tcPr>
          <w:p w14:paraId="736C700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-0.107</w:t>
            </w:r>
          </w:p>
        </w:tc>
        <w:tc>
          <w:tcPr>
            <w:tcW w:w="662" w:type="dxa"/>
            <w:tcBorders>
              <w:top w:val="nil"/>
              <w:left w:val="nil"/>
              <w:bottom w:val="nil"/>
              <w:right w:val="nil"/>
            </w:tcBorders>
            <w:shd w:val="clear" w:color="auto" w:fill="FFFFFF"/>
            <w:noWrap/>
            <w:vAlign w:val="center"/>
          </w:tcPr>
          <w:p w14:paraId="244281D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0.956</w:t>
            </w:r>
          </w:p>
        </w:tc>
        <w:tc>
          <w:tcPr>
            <w:tcW w:w="662" w:type="dxa"/>
            <w:tcBorders>
              <w:top w:val="nil"/>
              <w:left w:val="nil"/>
              <w:bottom w:val="nil"/>
              <w:right w:val="nil"/>
            </w:tcBorders>
            <w:shd w:val="clear" w:color="auto" w:fill="FFFFFF"/>
            <w:noWrap/>
            <w:vAlign w:val="center"/>
          </w:tcPr>
          <w:p w14:paraId="65D091A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-0.061</w:t>
            </w:r>
          </w:p>
        </w:tc>
        <w:tc>
          <w:tcPr>
            <w:tcW w:w="662" w:type="dxa"/>
            <w:tcBorders>
              <w:top w:val="nil"/>
              <w:left w:val="nil"/>
              <w:bottom w:val="nil"/>
              <w:right w:val="nil"/>
            </w:tcBorders>
            <w:shd w:val="clear" w:color="auto" w:fill="FFFFFF"/>
            <w:noWrap/>
            <w:vAlign w:val="center"/>
          </w:tcPr>
          <w:p w14:paraId="0F7EA5B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0.959</w:t>
            </w:r>
          </w:p>
        </w:tc>
        <w:tc>
          <w:tcPr>
            <w:tcW w:w="662" w:type="dxa"/>
            <w:tcBorders>
              <w:top w:val="nil"/>
              <w:left w:val="nil"/>
              <w:bottom w:val="nil"/>
              <w:right w:val="nil"/>
            </w:tcBorders>
            <w:shd w:val="clear" w:color="auto" w:fill="FFFFFF"/>
            <w:noWrap/>
            <w:vAlign w:val="center"/>
          </w:tcPr>
          <w:p w14:paraId="79F10DB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3AEC686F">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0.470 </w:t>
            </w:r>
          </w:p>
        </w:tc>
        <w:tc>
          <w:tcPr>
            <w:tcW w:w="662" w:type="dxa"/>
            <w:tcBorders>
              <w:top w:val="nil"/>
              <w:left w:val="nil"/>
              <w:bottom w:val="nil"/>
              <w:right w:val="nil"/>
            </w:tcBorders>
            <w:shd w:val="clear" w:color="auto" w:fill="FFFFFF"/>
            <w:noWrap/>
            <w:vAlign w:val="center"/>
          </w:tcPr>
          <w:p w14:paraId="340B172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-0.740 </w:t>
            </w:r>
          </w:p>
        </w:tc>
        <w:tc>
          <w:tcPr>
            <w:tcW w:w="662" w:type="dxa"/>
            <w:tcBorders>
              <w:top w:val="nil"/>
              <w:left w:val="nil"/>
              <w:bottom w:val="nil"/>
              <w:right w:val="nil"/>
            </w:tcBorders>
            <w:shd w:val="clear" w:color="auto" w:fill="FFFFFF"/>
            <w:noWrap/>
            <w:vAlign w:val="center"/>
          </w:tcPr>
          <w:p w14:paraId="1483639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0.645</w:t>
            </w:r>
          </w:p>
        </w:tc>
        <w:tc>
          <w:tcPr>
            <w:tcW w:w="662" w:type="dxa"/>
            <w:tcBorders>
              <w:top w:val="nil"/>
              <w:left w:val="nil"/>
              <w:bottom w:val="nil"/>
              <w:right w:val="nil"/>
            </w:tcBorders>
            <w:shd w:val="clear" w:color="auto" w:fill="FFFFFF"/>
            <w:noWrap/>
            <w:vAlign w:val="center"/>
          </w:tcPr>
          <w:p w14:paraId="2344BE5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0.700 </w:t>
            </w:r>
          </w:p>
        </w:tc>
        <w:tc>
          <w:tcPr>
            <w:tcW w:w="662" w:type="dxa"/>
            <w:tcBorders>
              <w:top w:val="nil"/>
              <w:left w:val="nil"/>
              <w:bottom w:val="nil"/>
              <w:right w:val="nil"/>
            </w:tcBorders>
            <w:shd w:val="clear" w:color="auto" w:fill="FFFFFF"/>
            <w:noWrap/>
            <w:vAlign w:val="center"/>
          </w:tcPr>
          <w:p w14:paraId="181E0B9F">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0.690 </w:t>
            </w:r>
          </w:p>
        </w:tc>
        <w:tc>
          <w:tcPr>
            <w:tcW w:w="662" w:type="dxa"/>
            <w:tcBorders>
              <w:top w:val="nil"/>
              <w:left w:val="nil"/>
              <w:bottom w:val="nil"/>
              <w:right w:val="nil"/>
            </w:tcBorders>
            <w:shd w:val="clear" w:color="auto" w:fill="FFFFFF"/>
            <w:noWrap/>
            <w:vAlign w:val="center"/>
          </w:tcPr>
          <w:p w14:paraId="4042DBD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-0.093</w:t>
            </w:r>
          </w:p>
        </w:tc>
        <w:tc>
          <w:tcPr>
            <w:tcW w:w="662" w:type="dxa"/>
            <w:tcBorders>
              <w:top w:val="nil"/>
              <w:left w:val="nil"/>
              <w:bottom w:val="nil"/>
              <w:right w:val="nil"/>
            </w:tcBorders>
            <w:shd w:val="clear" w:color="auto" w:fill="FFFFFF"/>
            <w:noWrap/>
            <w:vAlign w:val="center"/>
          </w:tcPr>
          <w:p w14:paraId="45E7A9A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0.949</w:t>
            </w:r>
          </w:p>
        </w:tc>
        <w:tc>
          <w:tcPr>
            <w:tcW w:w="662" w:type="dxa"/>
            <w:tcBorders>
              <w:top w:val="nil"/>
              <w:left w:val="nil"/>
              <w:bottom w:val="nil"/>
              <w:right w:val="nil"/>
            </w:tcBorders>
            <w:shd w:val="clear" w:color="auto" w:fill="FFFFFF"/>
            <w:noWrap/>
            <w:vAlign w:val="center"/>
          </w:tcPr>
          <w:p w14:paraId="286B077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0.897</w:t>
            </w:r>
          </w:p>
        </w:tc>
        <w:tc>
          <w:tcPr>
            <w:tcW w:w="662" w:type="dxa"/>
            <w:tcBorders>
              <w:top w:val="nil"/>
              <w:left w:val="nil"/>
              <w:bottom w:val="nil"/>
              <w:right w:val="nil"/>
            </w:tcBorders>
            <w:shd w:val="clear" w:color="auto" w:fill="FFFFFF"/>
            <w:noWrap/>
            <w:vAlign w:val="center"/>
          </w:tcPr>
          <w:p w14:paraId="680AD64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Times New Roman" w:hAnsi="Times New Roman" w:eastAsia="Times New Roman" w:cs="Times New Roman"/>
                <w:b w:val="0"/>
                <w:i w:val="0"/>
                <w:iCs w:val="0"/>
                <w:color w:val="auto"/>
                <w:kern w:val="0"/>
                <w:sz w:val="13"/>
                <w:szCs w:val="13"/>
                <w:highlight w:val="none"/>
                <w:u w:val="none"/>
                <w:lang w:val="en-US" w:eastAsia="zh-CN" w:bidi="ar"/>
              </w:rPr>
              <w:t>0.592</w:t>
            </w:r>
          </w:p>
        </w:tc>
      </w:tr>
      <w:tr w14:paraId="1F827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3001FCEC">
            <w:pPr>
              <w:keepNext w:val="0"/>
              <w:keepLines w:val="0"/>
              <w:widowControl/>
              <w:suppressLineNumbers w:val="0"/>
              <w:snapToGrid w:val="0"/>
              <w:ind w:left="0" w:leftChars="0" w:right="0" w:rightChars="0" w:firstLine="0" w:firstLineChars="0"/>
              <w:jc w:val="left"/>
              <w:textAlignment w:val="center"/>
              <w:rPr>
                <w:rFonts w:hint="eastAsia" w:ascii="Calibri" w:hAnsi="等线" w:eastAsia="宋体" w:cs="等线"/>
                <w:b w:val="0"/>
                <w:i w:val="0"/>
                <w:iCs w:val="0"/>
                <w:color w:val="auto"/>
                <w:sz w:val="13"/>
                <w:szCs w:val="13"/>
                <w:highlight w:val="none"/>
                <w:u w:val="none"/>
              </w:rPr>
            </w:pPr>
            <w:r>
              <w:rPr>
                <w:rFonts w:hint="eastAsia" w:ascii="Calibri" w:hAnsi="等线" w:eastAsia="宋体" w:cs="等线"/>
                <w:b w:val="0"/>
                <w:i w:val="0"/>
                <w:iCs w:val="0"/>
                <w:color w:val="auto"/>
                <w:kern w:val="0"/>
                <w:sz w:val="13"/>
                <w:szCs w:val="13"/>
                <w:highlight w:val="none"/>
                <w:u w:val="none"/>
                <w:lang w:val="en-US" w:eastAsia="zh-CN" w:bidi="ar"/>
              </w:rPr>
              <w:t>Age 25-35</w:t>
            </w:r>
          </w:p>
        </w:tc>
        <w:tc>
          <w:tcPr>
            <w:tcW w:w="662" w:type="dxa"/>
            <w:tcBorders>
              <w:top w:val="nil"/>
              <w:left w:val="nil"/>
              <w:bottom w:val="nil"/>
              <w:right w:val="nil"/>
            </w:tcBorders>
            <w:shd w:val="clear" w:color="auto" w:fill="FFFFFF"/>
            <w:noWrap/>
            <w:vAlign w:val="center"/>
          </w:tcPr>
          <w:p w14:paraId="2336F7B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0.153</w:t>
            </w:r>
          </w:p>
        </w:tc>
        <w:tc>
          <w:tcPr>
            <w:tcW w:w="662" w:type="dxa"/>
            <w:tcBorders>
              <w:top w:val="nil"/>
              <w:left w:val="nil"/>
              <w:bottom w:val="nil"/>
              <w:right w:val="nil"/>
            </w:tcBorders>
            <w:shd w:val="clear" w:color="auto" w:fill="FFFFFF"/>
            <w:noWrap/>
            <w:vAlign w:val="center"/>
          </w:tcPr>
          <w:p w14:paraId="53F714E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0.908</w:t>
            </w:r>
          </w:p>
        </w:tc>
        <w:tc>
          <w:tcPr>
            <w:tcW w:w="662" w:type="dxa"/>
            <w:tcBorders>
              <w:top w:val="nil"/>
              <w:left w:val="nil"/>
              <w:bottom w:val="nil"/>
              <w:right w:val="nil"/>
            </w:tcBorders>
            <w:shd w:val="clear" w:color="auto" w:fill="FFFFFF"/>
            <w:noWrap/>
            <w:vAlign w:val="center"/>
          </w:tcPr>
          <w:p w14:paraId="11AC48D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1.771</w:t>
            </w:r>
          </w:p>
        </w:tc>
        <w:tc>
          <w:tcPr>
            <w:tcW w:w="662" w:type="dxa"/>
            <w:tcBorders>
              <w:top w:val="nil"/>
              <w:left w:val="nil"/>
              <w:bottom w:val="nil"/>
              <w:right w:val="nil"/>
            </w:tcBorders>
            <w:shd w:val="clear" w:color="auto" w:fill="FFFFFF"/>
            <w:noWrap/>
            <w:vAlign w:val="center"/>
          </w:tcPr>
          <w:p w14:paraId="1AC4BB7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0.238</w:t>
            </w:r>
          </w:p>
        </w:tc>
        <w:tc>
          <w:tcPr>
            <w:tcW w:w="662" w:type="dxa"/>
            <w:tcBorders>
              <w:top w:val="nil"/>
              <w:left w:val="nil"/>
              <w:bottom w:val="nil"/>
              <w:right w:val="nil"/>
            </w:tcBorders>
            <w:shd w:val="clear" w:color="auto" w:fill="FFFFFF"/>
            <w:noWrap/>
            <w:vAlign w:val="center"/>
          </w:tcPr>
          <w:p w14:paraId="38C5888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0.059</w:t>
            </w:r>
          </w:p>
        </w:tc>
        <w:tc>
          <w:tcPr>
            <w:tcW w:w="662" w:type="dxa"/>
            <w:tcBorders>
              <w:top w:val="nil"/>
              <w:left w:val="nil"/>
              <w:bottom w:val="nil"/>
              <w:right w:val="nil"/>
            </w:tcBorders>
            <w:shd w:val="clear" w:color="auto" w:fill="FFFFFF"/>
            <w:noWrap/>
            <w:vAlign w:val="center"/>
          </w:tcPr>
          <w:p w14:paraId="5B4C6F2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0.967</w:t>
            </w:r>
          </w:p>
        </w:tc>
        <w:tc>
          <w:tcPr>
            <w:tcW w:w="662" w:type="dxa"/>
            <w:tcBorders>
              <w:top w:val="nil"/>
              <w:left w:val="nil"/>
              <w:bottom w:val="nil"/>
              <w:right w:val="nil"/>
            </w:tcBorders>
            <w:shd w:val="clear" w:color="auto" w:fill="FFFFFF"/>
            <w:noWrap/>
            <w:vAlign w:val="center"/>
          </w:tcPr>
          <w:p w14:paraId="0928C45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1.831</w:t>
            </w:r>
          </w:p>
        </w:tc>
        <w:tc>
          <w:tcPr>
            <w:tcW w:w="662" w:type="dxa"/>
            <w:tcBorders>
              <w:top w:val="nil"/>
              <w:left w:val="nil"/>
              <w:bottom w:val="nil"/>
              <w:right w:val="nil"/>
            </w:tcBorders>
            <w:shd w:val="clear" w:color="auto" w:fill="FFFFFF"/>
            <w:noWrap/>
            <w:vAlign w:val="center"/>
          </w:tcPr>
          <w:p w14:paraId="48C7AF5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0.278</w:t>
            </w:r>
          </w:p>
        </w:tc>
        <w:tc>
          <w:tcPr>
            <w:tcW w:w="662" w:type="dxa"/>
            <w:tcBorders>
              <w:top w:val="nil"/>
              <w:left w:val="nil"/>
              <w:bottom w:val="nil"/>
              <w:right w:val="nil"/>
            </w:tcBorders>
            <w:shd w:val="clear" w:color="auto" w:fill="FFFFFF"/>
            <w:noWrap/>
            <w:vAlign w:val="center"/>
          </w:tcPr>
          <w:p w14:paraId="721ED37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0.570 </w:t>
            </w:r>
          </w:p>
        </w:tc>
        <w:tc>
          <w:tcPr>
            <w:tcW w:w="662" w:type="dxa"/>
            <w:tcBorders>
              <w:top w:val="nil"/>
              <w:left w:val="nil"/>
              <w:bottom w:val="nil"/>
              <w:right w:val="nil"/>
            </w:tcBorders>
            <w:shd w:val="clear" w:color="auto" w:fill="FFFFFF"/>
            <w:noWrap/>
            <w:vAlign w:val="center"/>
          </w:tcPr>
          <w:p w14:paraId="669092F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0.577</w:t>
            </w:r>
          </w:p>
        </w:tc>
        <w:tc>
          <w:tcPr>
            <w:tcW w:w="662" w:type="dxa"/>
            <w:tcBorders>
              <w:top w:val="nil"/>
              <w:left w:val="nil"/>
              <w:bottom w:val="nil"/>
              <w:right w:val="nil"/>
            </w:tcBorders>
            <w:shd w:val="clear" w:color="auto" w:fill="FFFFFF"/>
            <w:noWrap/>
            <w:vAlign w:val="center"/>
          </w:tcPr>
          <w:p w14:paraId="354D737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2.276</w:t>
            </w:r>
          </w:p>
        </w:tc>
        <w:tc>
          <w:tcPr>
            <w:tcW w:w="662" w:type="dxa"/>
            <w:tcBorders>
              <w:top w:val="nil"/>
              <w:left w:val="nil"/>
              <w:bottom w:val="nil"/>
              <w:right w:val="nil"/>
            </w:tcBorders>
            <w:shd w:val="clear" w:color="auto" w:fill="FFFFFF"/>
            <w:noWrap/>
            <w:vAlign w:val="center"/>
          </w:tcPr>
          <w:p w14:paraId="5194E45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0.062</w:t>
            </w:r>
          </w:p>
        </w:tc>
        <w:tc>
          <w:tcPr>
            <w:tcW w:w="662" w:type="dxa"/>
            <w:tcBorders>
              <w:top w:val="nil"/>
              <w:left w:val="nil"/>
              <w:bottom w:val="nil"/>
              <w:right w:val="nil"/>
            </w:tcBorders>
            <w:shd w:val="clear" w:color="auto" w:fill="FFFFFF"/>
            <w:noWrap/>
            <w:vAlign w:val="center"/>
          </w:tcPr>
          <w:p w14:paraId="26F794D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-0.843</w:t>
            </w:r>
          </w:p>
        </w:tc>
        <w:tc>
          <w:tcPr>
            <w:tcW w:w="662" w:type="dxa"/>
            <w:tcBorders>
              <w:top w:val="nil"/>
              <w:left w:val="nil"/>
              <w:bottom w:val="nil"/>
              <w:right w:val="nil"/>
            </w:tcBorders>
            <w:shd w:val="clear" w:color="auto" w:fill="FFFFFF"/>
            <w:noWrap/>
            <w:vAlign w:val="center"/>
          </w:tcPr>
          <w:p w14:paraId="5018C54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0.532</w:t>
            </w:r>
          </w:p>
        </w:tc>
        <w:tc>
          <w:tcPr>
            <w:tcW w:w="662" w:type="dxa"/>
            <w:tcBorders>
              <w:top w:val="nil"/>
              <w:left w:val="nil"/>
              <w:bottom w:val="nil"/>
              <w:right w:val="nil"/>
            </w:tcBorders>
            <w:shd w:val="clear" w:color="auto" w:fill="FFFFFF"/>
            <w:noWrap/>
            <w:vAlign w:val="center"/>
          </w:tcPr>
          <w:p w14:paraId="23E4553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0.843</w:t>
            </w:r>
          </w:p>
        </w:tc>
        <w:tc>
          <w:tcPr>
            <w:tcW w:w="662" w:type="dxa"/>
            <w:tcBorders>
              <w:top w:val="nil"/>
              <w:left w:val="nil"/>
              <w:bottom w:val="nil"/>
              <w:right w:val="nil"/>
            </w:tcBorders>
            <w:shd w:val="clear" w:color="auto" w:fill="FFFFFF"/>
            <w:noWrap/>
            <w:vAlign w:val="center"/>
          </w:tcPr>
          <w:p w14:paraId="7D53C34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0.588</w:t>
            </w:r>
          </w:p>
        </w:tc>
        <w:tc>
          <w:tcPr>
            <w:tcW w:w="662" w:type="dxa"/>
            <w:tcBorders>
              <w:top w:val="nil"/>
              <w:left w:val="nil"/>
              <w:bottom w:val="nil"/>
              <w:right w:val="nil"/>
            </w:tcBorders>
            <w:shd w:val="clear" w:color="auto" w:fill="FFFFFF"/>
            <w:noWrap/>
            <w:vAlign w:val="center"/>
          </w:tcPr>
          <w:p w14:paraId="595E5D4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-2.058</w:t>
            </w:r>
          </w:p>
        </w:tc>
        <w:tc>
          <w:tcPr>
            <w:tcW w:w="662" w:type="dxa"/>
            <w:tcBorders>
              <w:top w:val="nil"/>
              <w:left w:val="nil"/>
              <w:bottom w:val="nil"/>
              <w:right w:val="nil"/>
            </w:tcBorders>
            <w:shd w:val="clear" w:color="auto" w:fill="FFFFFF"/>
            <w:noWrap/>
            <w:vAlign w:val="center"/>
          </w:tcPr>
          <w:p w14:paraId="3A1B757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0.123</w:t>
            </w:r>
          </w:p>
        </w:tc>
        <w:tc>
          <w:tcPr>
            <w:tcW w:w="662" w:type="dxa"/>
            <w:tcBorders>
              <w:top w:val="nil"/>
              <w:left w:val="nil"/>
              <w:bottom w:val="nil"/>
              <w:right w:val="nil"/>
            </w:tcBorders>
            <w:shd w:val="clear" w:color="auto" w:fill="FFFFFF"/>
            <w:noWrap/>
            <w:vAlign w:val="center"/>
          </w:tcPr>
          <w:p w14:paraId="237F3BC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-0.303</w:t>
            </w:r>
          </w:p>
        </w:tc>
        <w:tc>
          <w:tcPr>
            <w:tcW w:w="662" w:type="dxa"/>
            <w:tcBorders>
              <w:top w:val="nil"/>
              <w:left w:val="nil"/>
              <w:bottom w:val="nil"/>
              <w:right w:val="nil"/>
            </w:tcBorders>
            <w:shd w:val="clear" w:color="auto" w:fill="FFFFFF"/>
            <w:noWrap/>
            <w:vAlign w:val="center"/>
          </w:tcPr>
          <w:p w14:paraId="5848CB60">
            <w:pPr>
              <w:keepNext w:val="0"/>
              <w:keepLines w:val="0"/>
              <w:widowControl/>
              <w:suppressLineNumbers w:val="0"/>
              <w:snapToGrid w:val="0"/>
              <w:spacing w:before="0" w:after="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0"/>
                <w:szCs w:val="13"/>
                <w:highlight w:val="none"/>
                <w:u w:val="none"/>
                <w:lang w:val="en-US" w:eastAsia="zh-CN" w:bidi="ar"/>
              </w:rPr>
              <w:t>0.844</w:t>
            </w:r>
          </w:p>
        </w:tc>
      </w:tr>
      <w:tr w14:paraId="65E8F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7EE722D9">
            <w:pPr>
              <w:keepNext w:val="0"/>
              <w:keepLines w:val="0"/>
              <w:widowControl/>
              <w:suppressLineNumbers w:val="0"/>
              <w:snapToGrid w:val="0"/>
              <w:ind w:left="0" w:leftChars="0" w:right="0" w:rightChars="0" w:firstLine="0" w:firstLineChars="0"/>
              <w:jc w:val="left"/>
              <w:textAlignment w:val="center"/>
              <w:rPr>
                <w:rFonts w:hint="eastAsia" w:ascii="Calibri" w:hAnsi="等线" w:eastAsia="宋体" w:cs="等线"/>
                <w:b w:val="0"/>
                <w:i w:val="0"/>
                <w:iCs w:val="0"/>
                <w:color w:val="auto"/>
                <w:sz w:val="13"/>
                <w:szCs w:val="13"/>
                <w:highlight w:val="none"/>
                <w:u w:val="none"/>
              </w:rPr>
            </w:pPr>
            <w:r>
              <w:rPr>
                <w:rFonts w:hint="eastAsia" w:ascii="Calibri" w:hAnsi="等线" w:eastAsia="宋体" w:cs="等线"/>
                <w:b w:val="0"/>
                <w:i w:val="0"/>
                <w:iCs w:val="0"/>
                <w:color w:val="auto"/>
                <w:kern w:val="0"/>
                <w:sz w:val="13"/>
                <w:szCs w:val="13"/>
                <w:highlight w:val="none"/>
                <w:u w:val="none"/>
                <w:lang w:val="en-US" w:eastAsia="zh-CN" w:bidi="ar"/>
              </w:rPr>
              <w:t>Age 35-45</w:t>
            </w:r>
          </w:p>
        </w:tc>
        <w:tc>
          <w:tcPr>
            <w:tcW w:w="662" w:type="dxa"/>
            <w:tcBorders>
              <w:top w:val="nil"/>
              <w:left w:val="nil"/>
              <w:bottom w:val="nil"/>
              <w:right w:val="nil"/>
            </w:tcBorders>
            <w:shd w:val="clear" w:color="auto" w:fill="FFFFFF"/>
            <w:noWrap/>
            <w:vAlign w:val="center"/>
          </w:tcPr>
          <w:p w14:paraId="1A249B0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0.300 </w:t>
            </w:r>
          </w:p>
        </w:tc>
        <w:tc>
          <w:tcPr>
            <w:tcW w:w="662" w:type="dxa"/>
            <w:tcBorders>
              <w:top w:val="nil"/>
              <w:left w:val="nil"/>
              <w:bottom w:val="nil"/>
              <w:right w:val="nil"/>
            </w:tcBorders>
            <w:shd w:val="clear" w:color="auto" w:fill="FFFFFF"/>
            <w:noWrap/>
            <w:vAlign w:val="center"/>
          </w:tcPr>
          <w:p w14:paraId="3CC6EE1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0.827</w:t>
            </w:r>
          </w:p>
        </w:tc>
        <w:tc>
          <w:tcPr>
            <w:tcW w:w="662" w:type="dxa"/>
            <w:tcBorders>
              <w:top w:val="nil"/>
              <w:left w:val="nil"/>
              <w:bottom w:val="nil"/>
              <w:right w:val="nil"/>
            </w:tcBorders>
            <w:shd w:val="clear" w:color="auto" w:fill="FFFFFF"/>
            <w:noWrap/>
            <w:vAlign w:val="center"/>
          </w:tcPr>
          <w:p w14:paraId="6743FB5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1.920 </w:t>
            </w:r>
          </w:p>
        </w:tc>
        <w:tc>
          <w:tcPr>
            <w:tcW w:w="662" w:type="dxa"/>
            <w:tcBorders>
              <w:top w:val="nil"/>
              <w:left w:val="nil"/>
              <w:bottom w:val="nil"/>
              <w:right w:val="nil"/>
            </w:tcBorders>
            <w:shd w:val="clear" w:color="auto" w:fill="FFFFFF"/>
            <w:noWrap/>
            <w:vAlign w:val="center"/>
          </w:tcPr>
          <w:p w14:paraId="4E12056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0.217</w:t>
            </w:r>
          </w:p>
        </w:tc>
        <w:tc>
          <w:tcPr>
            <w:tcW w:w="662" w:type="dxa"/>
            <w:tcBorders>
              <w:top w:val="nil"/>
              <w:left w:val="nil"/>
              <w:bottom w:val="nil"/>
              <w:right w:val="nil"/>
            </w:tcBorders>
            <w:shd w:val="clear" w:color="auto" w:fill="FFFFFF"/>
            <w:noWrap/>
            <w:vAlign w:val="center"/>
          </w:tcPr>
          <w:p w14:paraId="0FDA6FB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0.004</w:t>
            </w:r>
          </w:p>
        </w:tc>
        <w:tc>
          <w:tcPr>
            <w:tcW w:w="662" w:type="dxa"/>
            <w:tcBorders>
              <w:top w:val="nil"/>
              <w:left w:val="nil"/>
              <w:bottom w:val="nil"/>
              <w:right w:val="nil"/>
            </w:tcBorders>
            <w:shd w:val="clear" w:color="auto" w:fill="FFFFFF"/>
            <w:noWrap/>
            <w:vAlign w:val="center"/>
          </w:tcPr>
          <w:p w14:paraId="22BC0F1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0.998</w:t>
            </w:r>
          </w:p>
        </w:tc>
        <w:tc>
          <w:tcPr>
            <w:tcW w:w="662" w:type="dxa"/>
            <w:tcBorders>
              <w:top w:val="nil"/>
              <w:left w:val="nil"/>
              <w:bottom w:val="nil"/>
              <w:right w:val="nil"/>
            </w:tcBorders>
            <w:shd w:val="clear" w:color="auto" w:fill="FFFFFF"/>
            <w:noWrap/>
            <w:vAlign w:val="center"/>
          </w:tcPr>
          <w:p w14:paraId="4BC0941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1.523</w:t>
            </w:r>
          </w:p>
        </w:tc>
        <w:tc>
          <w:tcPr>
            <w:tcW w:w="662" w:type="dxa"/>
            <w:tcBorders>
              <w:top w:val="nil"/>
              <w:left w:val="nil"/>
              <w:bottom w:val="nil"/>
              <w:right w:val="nil"/>
            </w:tcBorders>
            <w:shd w:val="clear" w:color="auto" w:fill="FFFFFF"/>
            <w:noWrap/>
            <w:vAlign w:val="center"/>
          </w:tcPr>
          <w:p w14:paraId="25F34D8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0.387</w:t>
            </w:r>
          </w:p>
        </w:tc>
        <w:tc>
          <w:tcPr>
            <w:tcW w:w="662" w:type="dxa"/>
            <w:tcBorders>
              <w:top w:val="nil"/>
              <w:left w:val="nil"/>
              <w:bottom w:val="nil"/>
              <w:right w:val="nil"/>
            </w:tcBorders>
            <w:shd w:val="clear" w:color="auto" w:fill="FFFFFF"/>
            <w:noWrap/>
            <w:vAlign w:val="center"/>
          </w:tcPr>
          <w:p w14:paraId="722FFB5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-0.013</w:t>
            </w:r>
          </w:p>
        </w:tc>
        <w:tc>
          <w:tcPr>
            <w:tcW w:w="662" w:type="dxa"/>
            <w:tcBorders>
              <w:top w:val="nil"/>
              <w:left w:val="nil"/>
              <w:bottom w:val="nil"/>
              <w:right w:val="nil"/>
            </w:tcBorders>
            <w:shd w:val="clear" w:color="auto" w:fill="FFFFFF"/>
            <w:noWrap/>
            <w:vAlign w:val="center"/>
          </w:tcPr>
          <w:p w14:paraId="60A9C50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0.991</w:t>
            </w:r>
          </w:p>
        </w:tc>
        <w:tc>
          <w:tcPr>
            <w:tcW w:w="662" w:type="dxa"/>
            <w:tcBorders>
              <w:top w:val="nil"/>
              <w:left w:val="nil"/>
              <w:bottom w:val="nil"/>
              <w:right w:val="nil"/>
            </w:tcBorders>
            <w:shd w:val="clear" w:color="auto" w:fill="FFFFFF"/>
            <w:noWrap/>
            <w:vAlign w:val="center"/>
          </w:tcPr>
          <w:p w14:paraId="5753D91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1.665</w:t>
            </w:r>
          </w:p>
        </w:tc>
        <w:tc>
          <w:tcPr>
            <w:tcW w:w="662" w:type="dxa"/>
            <w:tcBorders>
              <w:top w:val="nil"/>
              <w:left w:val="nil"/>
              <w:bottom w:val="nil"/>
              <w:right w:val="nil"/>
            </w:tcBorders>
            <w:shd w:val="clear" w:color="auto" w:fill="FFFFFF"/>
            <w:noWrap/>
            <w:vAlign w:val="center"/>
          </w:tcPr>
          <w:p w14:paraId="0AECE3E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0.180 </w:t>
            </w:r>
          </w:p>
        </w:tc>
        <w:tc>
          <w:tcPr>
            <w:tcW w:w="662" w:type="dxa"/>
            <w:tcBorders>
              <w:top w:val="nil"/>
              <w:left w:val="nil"/>
              <w:bottom w:val="nil"/>
              <w:right w:val="nil"/>
            </w:tcBorders>
            <w:shd w:val="clear" w:color="auto" w:fill="FFFFFF"/>
            <w:noWrap/>
            <w:vAlign w:val="center"/>
          </w:tcPr>
          <w:p w14:paraId="5EB2835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-0.209</w:t>
            </w:r>
          </w:p>
        </w:tc>
        <w:tc>
          <w:tcPr>
            <w:tcW w:w="662" w:type="dxa"/>
            <w:tcBorders>
              <w:top w:val="nil"/>
              <w:left w:val="nil"/>
              <w:bottom w:val="nil"/>
              <w:right w:val="nil"/>
            </w:tcBorders>
            <w:shd w:val="clear" w:color="auto" w:fill="FFFFFF"/>
            <w:noWrap/>
            <w:vAlign w:val="center"/>
          </w:tcPr>
          <w:p w14:paraId="3509AC0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0.881</w:t>
            </w:r>
          </w:p>
        </w:tc>
        <w:tc>
          <w:tcPr>
            <w:tcW w:w="662" w:type="dxa"/>
            <w:tcBorders>
              <w:top w:val="nil"/>
              <w:left w:val="nil"/>
              <w:bottom w:val="nil"/>
              <w:right w:val="nil"/>
            </w:tcBorders>
            <w:shd w:val="clear" w:color="auto" w:fill="FFFFFF"/>
            <w:noWrap/>
            <w:vAlign w:val="center"/>
          </w:tcPr>
          <w:p w14:paraId="731E26D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1.535</w:t>
            </w:r>
          </w:p>
        </w:tc>
        <w:tc>
          <w:tcPr>
            <w:tcW w:w="662" w:type="dxa"/>
            <w:tcBorders>
              <w:top w:val="nil"/>
              <w:left w:val="nil"/>
              <w:bottom w:val="nil"/>
              <w:right w:val="nil"/>
            </w:tcBorders>
            <w:shd w:val="clear" w:color="auto" w:fill="FFFFFF"/>
            <w:noWrap/>
            <w:vAlign w:val="center"/>
          </w:tcPr>
          <w:p w14:paraId="13CEA5A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0.337</w:t>
            </w:r>
          </w:p>
        </w:tc>
        <w:tc>
          <w:tcPr>
            <w:tcW w:w="662" w:type="dxa"/>
            <w:tcBorders>
              <w:top w:val="nil"/>
              <w:left w:val="nil"/>
              <w:bottom w:val="nil"/>
              <w:right w:val="nil"/>
            </w:tcBorders>
            <w:shd w:val="clear" w:color="auto" w:fill="FFFFFF"/>
            <w:noWrap/>
            <w:vAlign w:val="center"/>
          </w:tcPr>
          <w:p w14:paraId="64B2813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-1.976</w:t>
            </w:r>
          </w:p>
        </w:tc>
        <w:tc>
          <w:tcPr>
            <w:tcW w:w="662" w:type="dxa"/>
            <w:tcBorders>
              <w:top w:val="nil"/>
              <w:left w:val="nil"/>
              <w:bottom w:val="nil"/>
              <w:right w:val="nil"/>
            </w:tcBorders>
            <w:shd w:val="clear" w:color="auto" w:fill="FFFFFF"/>
            <w:noWrap/>
            <w:vAlign w:val="center"/>
          </w:tcPr>
          <w:p w14:paraId="30597FE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0.161</w:t>
            </w:r>
          </w:p>
        </w:tc>
        <w:tc>
          <w:tcPr>
            <w:tcW w:w="662" w:type="dxa"/>
            <w:tcBorders>
              <w:top w:val="nil"/>
              <w:left w:val="nil"/>
              <w:bottom w:val="nil"/>
              <w:right w:val="nil"/>
            </w:tcBorders>
            <w:shd w:val="clear" w:color="auto" w:fill="FFFFFF"/>
            <w:noWrap/>
            <w:vAlign w:val="center"/>
          </w:tcPr>
          <w:p w14:paraId="77E58F8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-0.630 </w:t>
            </w:r>
          </w:p>
        </w:tc>
        <w:tc>
          <w:tcPr>
            <w:tcW w:w="662" w:type="dxa"/>
            <w:tcBorders>
              <w:top w:val="nil"/>
              <w:left w:val="nil"/>
              <w:bottom w:val="nil"/>
              <w:right w:val="nil"/>
            </w:tcBorders>
            <w:shd w:val="clear" w:color="auto" w:fill="FFFFFF"/>
            <w:noWrap/>
            <w:vAlign w:val="center"/>
          </w:tcPr>
          <w:p w14:paraId="53DD03D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0.701</w:t>
            </w:r>
          </w:p>
        </w:tc>
      </w:tr>
      <w:tr w14:paraId="450F1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5EFA0C60">
            <w:pPr>
              <w:keepNext w:val="0"/>
              <w:keepLines w:val="0"/>
              <w:widowControl/>
              <w:suppressLineNumbers w:val="0"/>
              <w:snapToGrid w:val="0"/>
              <w:ind w:left="0" w:leftChars="0" w:right="0" w:rightChars="0" w:firstLine="0" w:firstLineChars="0"/>
              <w:jc w:val="left"/>
              <w:textAlignment w:val="center"/>
              <w:rPr>
                <w:rFonts w:hint="eastAsia" w:ascii="Calibri" w:hAnsi="等线" w:eastAsia="宋体" w:cs="等线"/>
                <w:b w:val="0"/>
                <w:i w:val="0"/>
                <w:iCs w:val="0"/>
                <w:color w:val="auto"/>
                <w:sz w:val="13"/>
                <w:szCs w:val="13"/>
                <w:highlight w:val="none"/>
                <w:u w:val="none"/>
              </w:rPr>
            </w:pPr>
            <w:r>
              <w:rPr>
                <w:rFonts w:hint="eastAsia" w:ascii="Calibri" w:hAnsi="等线" w:eastAsia="宋体" w:cs="等线"/>
                <w:b w:val="0"/>
                <w:i w:val="0"/>
                <w:iCs w:val="0"/>
                <w:color w:val="auto"/>
                <w:kern w:val="0"/>
                <w:sz w:val="13"/>
                <w:szCs w:val="13"/>
                <w:highlight w:val="none"/>
                <w:u w:val="none"/>
                <w:lang w:val="en-US" w:eastAsia="zh-CN" w:bidi="ar"/>
              </w:rPr>
              <w:t>Age 45-55</w:t>
            </w:r>
          </w:p>
        </w:tc>
        <w:tc>
          <w:tcPr>
            <w:tcW w:w="662" w:type="dxa"/>
            <w:tcBorders>
              <w:top w:val="nil"/>
              <w:left w:val="nil"/>
              <w:bottom w:val="nil"/>
              <w:right w:val="nil"/>
            </w:tcBorders>
            <w:shd w:val="clear" w:color="auto" w:fill="FFFFFF"/>
            <w:noWrap/>
            <w:vAlign w:val="center"/>
          </w:tcPr>
          <w:p w14:paraId="340450E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1.149</w:t>
            </w:r>
          </w:p>
        </w:tc>
        <w:tc>
          <w:tcPr>
            <w:tcW w:w="662" w:type="dxa"/>
            <w:tcBorders>
              <w:top w:val="nil"/>
              <w:left w:val="nil"/>
              <w:bottom w:val="nil"/>
              <w:right w:val="nil"/>
            </w:tcBorders>
            <w:shd w:val="clear" w:color="auto" w:fill="FFFFFF"/>
            <w:noWrap/>
            <w:vAlign w:val="center"/>
          </w:tcPr>
          <w:p w14:paraId="3253FA9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0.440 </w:t>
            </w:r>
          </w:p>
        </w:tc>
        <w:tc>
          <w:tcPr>
            <w:tcW w:w="662" w:type="dxa"/>
            <w:tcBorders>
              <w:top w:val="nil"/>
              <w:left w:val="nil"/>
              <w:bottom w:val="nil"/>
              <w:right w:val="nil"/>
            </w:tcBorders>
            <w:shd w:val="clear" w:color="auto" w:fill="FFFFFF"/>
            <w:noWrap/>
            <w:vAlign w:val="center"/>
          </w:tcPr>
          <w:p w14:paraId="72448CE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2.061</w:t>
            </w:r>
          </w:p>
        </w:tc>
        <w:tc>
          <w:tcPr>
            <w:tcW w:w="662" w:type="dxa"/>
            <w:tcBorders>
              <w:top w:val="nil"/>
              <w:left w:val="nil"/>
              <w:bottom w:val="nil"/>
              <w:right w:val="nil"/>
            </w:tcBorders>
            <w:shd w:val="clear" w:color="auto" w:fill="FFFFFF"/>
            <w:noWrap/>
            <w:vAlign w:val="center"/>
          </w:tcPr>
          <w:p w14:paraId="30C8C45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0.203</w:t>
            </w:r>
          </w:p>
        </w:tc>
        <w:tc>
          <w:tcPr>
            <w:tcW w:w="662" w:type="dxa"/>
            <w:tcBorders>
              <w:top w:val="nil"/>
              <w:left w:val="nil"/>
              <w:bottom w:val="nil"/>
              <w:right w:val="nil"/>
            </w:tcBorders>
            <w:shd w:val="clear" w:color="auto" w:fill="FFFFFF"/>
            <w:noWrap/>
            <w:vAlign w:val="center"/>
          </w:tcPr>
          <w:p w14:paraId="6641325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0.056</w:t>
            </w:r>
          </w:p>
        </w:tc>
        <w:tc>
          <w:tcPr>
            <w:tcW w:w="662" w:type="dxa"/>
            <w:tcBorders>
              <w:top w:val="nil"/>
              <w:left w:val="nil"/>
              <w:bottom w:val="nil"/>
              <w:right w:val="nil"/>
            </w:tcBorders>
            <w:shd w:val="clear" w:color="auto" w:fill="FFFFFF"/>
            <w:noWrap/>
            <w:vAlign w:val="center"/>
          </w:tcPr>
          <w:p w14:paraId="0948DBEF">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0.974</w:t>
            </w:r>
          </w:p>
        </w:tc>
        <w:tc>
          <w:tcPr>
            <w:tcW w:w="662" w:type="dxa"/>
            <w:tcBorders>
              <w:top w:val="nil"/>
              <w:left w:val="nil"/>
              <w:bottom w:val="nil"/>
              <w:right w:val="nil"/>
            </w:tcBorders>
            <w:shd w:val="clear" w:color="auto" w:fill="FFFFFF"/>
            <w:noWrap/>
            <w:vAlign w:val="center"/>
          </w:tcPr>
          <w:p w14:paraId="5C17430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0.513</w:t>
            </w:r>
          </w:p>
        </w:tc>
        <w:tc>
          <w:tcPr>
            <w:tcW w:w="662" w:type="dxa"/>
            <w:tcBorders>
              <w:top w:val="nil"/>
              <w:left w:val="nil"/>
              <w:bottom w:val="nil"/>
              <w:right w:val="nil"/>
            </w:tcBorders>
            <w:shd w:val="clear" w:color="auto" w:fill="FFFFFF"/>
            <w:noWrap/>
            <w:vAlign w:val="center"/>
          </w:tcPr>
          <w:p w14:paraId="371F7A7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0.780 </w:t>
            </w:r>
          </w:p>
        </w:tc>
        <w:tc>
          <w:tcPr>
            <w:tcW w:w="662" w:type="dxa"/>
            <w:tcBorders>
              <w:top w:val="nil"/>
              <w:left w:val="nil"/>
              <w:bottom w:val="nil"/>
              <w:right w:val="nil"/>
            </w:tcBorders>
            <w:shd w:val="clear" w:color="auto" w:fill="FFFFFF"/>
            <w:noWrap/>
            <w:vAlign w:val="center"/>
          </w:tcPr>
          <w:p w14:paraId="21637D2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0.120 </w:t>
            </w:r>
          </w:p>
        </w:tc>
        <w:tc>
          <w:tcPr>
            <w:tcW w:w="662" w:type="dxa"/>
            <w:tcBorders>
              <w:top w:val="nil"/>
              <w:left w:val="nil"/>
              <w:bottom w:val="nil"/>
              <w:right w:val="nil"/>
            </w:tcBorders>
            <w:shd w:val="clear" w:color="auto" w:fill="FFFFFF"/>
            <w:noWrap/>
            <w:vAlign w:val="center"/>
          </w:tcPr>
          <w:p w14:paraId="7EEB98A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0.918</w:t>
            </w:r>
          </w:p>
        </w:tc>
        <w:tc>
          <w:tcPr>
            <w:tcW w:w="662" w:type="dxa"/>
            <w:tcBorders>
              <w:top w:val="nil"/>
              <w:left w:val="nil"/>
              <w:bottom w:val="nil"/>
              <w:right w:val="nil"/>
            </w:tcBorders>
            <w:shd w:val="clear" w:color="auto" w:fill="FFFFFF"/>
            <w:noWrap/>
            <w:vAlign w:val="center"/>
          </w:tcPr>
          <w:p w14:paraId="51FCB5C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0.837</w:t>
            </w:r>
          </w:p>
        </w:tc>
        <w:tc>
          <w:tcPr>
            <w:tcW w:w="662" w:type="dxa"/>
            <w:tcBorders>
              <w:top w:val="nil"/>
              <w:left w:val="nil"/>
              <w:bottom w:val="nil"/>
              <w:right w:val="nil"/>
            </w:tcBorders>
            <w:shd w:val="clear" w:color="auto" w:fill="FFFFFF"/>
            <w:noWrap/>
            <w:vAlign w:val="center"/>
          </w:tcPr>
          <w:p w14:paraId="4CE8DE7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0.511</w:t>
            </w:r>
          </w:p>
        </w:tc>
        <w:tc>
          <w:tcPr>
            <w:tcW w:w="662" w:type="dxa"/>
            <w:tcBorders>
              <w:top w:val="nil"/>
              <w:left w:val="nil"/>
              <w:bottom w:val="nil"/>
              <w:right w:val="nil"/>
            </w:tcBorders>
            <w:shd w:val="clear" w:color="auto" w:fill="FFFFFF"/>
            <w:noWrap/>
            <w:vAlign w:val="center"/>
          </w:tcPr>
          <w:p w14:paraId="24EE03C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-0.641</w:t>
            </w:r>
          </w:p>
        </w:tc>
        <w:tc>
          <w:tcPr>
            <w:tcW w:w="662" w:type="dxa"/>
            <w:tcBorders>
              <w:top w:val="nil"/>
              <w:left w:val="nil"/>
              <w:bottom w:val="nil"/>
              <w:right w:val="nil"/>
            </w:tcBorders>
            <w:shd w:val="clear" w:color="auto" w:fill="FFFFFF"/>
            <w:noWrap/>
            <w:vAlign w:val="center"/>
          </w:tcPr>
          <w:p w14:paraId="4B5D18B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0.711</w:t>
            </w:r>
          </w:p>
        </w:tc>
        <w:tc>
          <w:tcPr>
            <w:tcW w:w="662" w:type="dxa"/>
            <w:tcBorders>
              <w:top w:val="nil"/>
              <w:left w:val="nil"/>
              <w:bottom w:val="nil"/>
              <w:right w:val="nil"/>
            </w:tcBorders>
            <w:shd w:val="clear" w:color="auto" w:fill="FFFFFF"/>
            <w:noWrap/>
            <w:vAlign w:val="center"/>
          </w:tcPr>
          <w:p w14:paraId="2374105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-0.517</w:t>
            </w:r>
          </w:p>
        </w:tc>
        <w:tc>
          <w:tcPr>
            <w:tcW w:w="662" w:type="dxa"/>
            <w:tcBorders>
              <w:top w:val="nil"/>
              <w:left w:val="nil"/>
              <w:bottom w:val="nil"/>
              <w:right w:val="nil"/>
            </w:tcBorders>
            <w:shd w:val="clear" w:color="auto" w:fill="FFFFFF"/>
            <w:noWrap/>
            <w:vAlign w:val="center"/>
          </w:tcPr>
          <w:p w14:paraId="6C720C12">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0.776</w:t>
            </w:r>
          </w:p>
        </w:tc>
        <w:tc>
          <w:tcPr>
            <w:tcW w:w="662" w:type="dxa"/>
            <w:tcBorders>
              <w:top w:val="nil"/>
              <w:left w:val="nil"/>
              <w:bottom w:val="nil"/>
              <w:right w:val="nil"/>
            </w:tcBorders>
            <w:shd w:val="clear" w:color="auto" w:fill="FFFFFF"/>
            <w:noWrap/>
            <w:vAlign w:val="center"/>
          </w:tcPr>
          <w:p w14:paraId="5E32510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-14.900 </w:t>
            </w:r>
          </w:p>
        </w:tc>
        <w:tc>
          <w:tcPr>
            <w:tcW w:w="662" w:type="dxa"/>
            <w:tcBorders>
              <w:top w:val="nil"/>
              <w:left w:val="nil"/>
              <w:bottom w:val="nil"/>
              <w:right w:val="nil"/>
            </w:tcBorders>
            <w:shd w:val="clear" w:color="auto" w:fill="FFFFFF"/>
            <w:noWrap/>
            <w:vAlign w:val="center"/>
          </w:tcPr>
          <w:p w14:paraId="1148B52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0.981</w:t>
            </w:r>
          </w:p>
        </w:tc>
        <w:tc>
          <w:tcPr>
            <w:tcW w:w="662" w:type="dxa"/>
            <w:tcBorders>
              <w:top w:val="nil"/>
              <w:left w:val="nil"/>
              <w:bottom w:val="nil"/>
              <w:right w:val="nil"/>
            </w:tcBorders>
            <w:shd w:val="clear" w:color="auto" w:fill="FFFFFF"/>
            <w:noWrap/>
            <w:vAlign w:val="center"/>
          </w:tcPr>
          <w:p w14:paraId="6B446ED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-15.226</w:t>
            </w:r>
          </w:p>
        </w:tc>
        <w:tc>
          <w:tcPr>
            <w:tcW w:w="662" w:type="dxa"/>
            <w:tcBorders>
              <w:top w:val="nil"/>
              <w:left w:val="nil"/>
              <w:bottom w:val="nil"/>
              <w:right w:val="nil"/>
            </w:tcBorders>
            <w:shd w:val="clear" w:color="auto" w:fill="FFFFFF"/>
            <w:noWrap/>
            <w:vAlign w:val="center"/>
          </w:tcPr>
          <w:p w14:paraId="59B79C6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0.979</w:t>
            </w:r>
          </w:p>
        </w:tc>
      </w:tr>
      <w:tr w14:paraId="49F2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7A1BA1F0">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Junior high or below</w:t>
            </w:r>
          </w:p>
        </w:tc>
        <w:tc>
          <w:tcPr>
            <w:tcW w:w="662" w:type="dxa"/>
            <w:tcBorders>
              <w:top w:val="nil"/>
              <w:left w:val="nil"/>
              <w:bottom w:val="nil"/>
              <w:right w:val="nil"/>
            </w:tcBorders>
            <w:shd w:val="clear" w:color="auto" w:fill="FFFFFF"/>
            <w:noWrap/>
            <w:vAlign w:val="center"/>
          </w:tcPr>
          <w:p w14:paraId="49B3344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3.615</w:t>
            </w:r>
          </w:p>
        </w:tc>
        <w:tc>
          <w:tcPr>
            <w:tcW w:w="662" w:type="dxa"/>
            <w:tcBorders>
              <w:top w:val="nil"/>
              <w:left w:val="nil"/>
              <w:bottom w:val="nil"/>
              <w:right w:val="nil"/>
            </w:tcBorders>
            <w:shd w:val="clear" w:color="auto" w:fill="FFFFFF"/>
            <w:noWrap/>
            <w:vAlign w:val="center"/>
          </w:tcPr>
          <w:p w14:paraId="6E73AEA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0.026</w:t>
            </w:r>
          </w:p>
        </w:tc>
        <w:tc>
          <w:tcPr>
            <w:tcW w:w="662" w:type="dxa"/>
            <w:tcBorders>
              <w:top w:val="nil"/>
              <w:left w:val="nil"/>
              <w:bottom w:val="nil"/>
              <w:right w:val="nil"/>
            </w:tcBorders>
            <w:shd w:val="clear" w:color="auto" w:fill="FFFFFF"/>
            <w:noWrap/>
            <w:vAlign w:val="center"/>
          </w:tcPr>
          <w:p w14:paraId="64FC40F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2.523</w:t>
            </w:r>
          </w:p>
        </w:tc>
        <w:tc>
          <w:tcPr>
            <w:tcW w:w="662" w:type="dxa"/>
            <w:tcBorders>
              <w:top w:val="nil"/>
              <w:left w:val="nil"/>
              <w:bottom w:val="nil"/>
              <w:right w:val="nil"/>
            </w:tcBorders>
            <w:shd w:val="clear" w:color="auto" w:fill="FFFFFF"/>
            <w:noWrap/>
            <w:vAlign w:val="center"/>
          </w:tcPr>
          <w:p w14:paraId="5E2E2FC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0.150 </w:t>
            </w:r>
          </w:p>
        </w:tc>
        <w:tc>
          <w:tcPr>
            <w:tcW w:w="662" w:type="dxa"/>
            <w:tcBorders>
              <w:top w:val="nil"/>
              <w:left w:val="nil"/>
              <w:bottom w:val="nil"/>
              <w:right w:val="nil"/>
            </w:tcBorders>
            <w:shd w:val="clear" w:color="auto" w:fill="FFFFFF"/>
            <w:noWrap/>
            <w:vAlign w:val="center"/>
          </w:tcPr>
          <w:p w14:paraId="6FB0A10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3.567</w:t>
            </w:r>
          </w:p>
        </w:tc>
        <w:tc>
          <w:tcPr>
            <w:tcW w:w="662" w:type="dxa"/>
            <w:tcBorders>
              <w:top w:val="nil"/>
              <w:left w:val="nil"/>
              <w:bottom w:val="nil"/>
              <w:right w:val="nil"/>
            </w:tcBorders>
            <w:shd w:val="clear" w:color="auto" w:fill="FFFFFF"/>
            <w:noWrap/>
            <w:vAlign w:val="center"/>
          </w:tcPr>
          <w:p w14:paraId="32AA603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0.014</w:t>
            </w:r>
          </w:p>
        </w:tc>
        <w:tc>
          <w:tcPr>
            <w:tcW w:w="662" w:type="dxa"/>
            <w:tcBorders>
              <w:top w:val="nil"/>
              <w:left w:val="nil"/>
              <w:bottom w:val="nil"/>
              <w:right w:val="nil"/>
            </w:tcBorders>
            <w:shd w:val="clear" w:color="auto" w:fill="FFFFFF"/>
            <w:noWrap/>
            <w:vAlign w:val="center"/>
          </w:tcPr>
          <w:p w14:paraId="07C2BD4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2.705</w:t>
            </w:r>
          </w:p>
        </w:tc>
        <w:tc>
          <w:tcPr>
            <w:tcW w:w="662" w:type="dxa"/>
            <w:tcBorders>
              <w:top w:val="nil"/>
              <w:left w:val="nil"/>
              <w:bottom w:val="nil"/>
              <w:right w:val="nil"/>
            </w:tcBorders>
            <w:shd w:val="clear" w:color="auto" w:fill="FFFFFF"/>
            <w:noWrap/>
            <w:vAlign w:val="center"/>
          </w:tcPr>
          <w:p w14:paraId="729D80A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0.085</w:t>
            </w:r>
          </w:p>
        </w:tc>
        <w:tc>
          <w:tcPr>
            <w:tcW w:w="662" w:type="dxa"/>
            <w:tcBorders>
              <w:top w:val="nil"/>
              <w:left w:val="nil"/>
              <w:bottom w:val="nil"/>
              <w:right w:val="nil"/>
            </w:tcBorders>
            <w:shd w:val="clear" w:color="auto" w:fill="FFFFFF"/>
            <w:noWrap/>
            <w:vAlign w:val="center"/>
          </w:tcPr>
          <w:p w14:paraId="61B926D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2.897</w:t>
            </w:r>
          </w:p>
        </w:tc>
        <w:tc>
          <w:tcPr>
            <w:tcW w:w="662" w:type="dxa"/>
            <w:tcBorders>
              <w:top w:val="nil"/>
              <w:left w:val="nil"/>
              <w:bottom w:val="nil"/>
              <w:right w:val="nil"/>
            </w:tcBorders>
            <w:shd w:val="clear" w:color="auto" w:fill="FFFFFF"/>
            <w:noWrap/>
            <w:vAlign w:val="center"/>
          </w:tcPr>
          <w:p w14:paraId="186D205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0.023</w:t>
            </w:r>
          </w:p>
        </w:tc>
        <w:tc>
          <w:tcPr>
            <w:tcW w:w="662" w:type="dxa"/>
            <w:tcBorders>
              <w:top w:val="nil"/>
              <w:left w:val="nil"/>
              <w:bottom w:val="nil"/>
              <w:right w:val="nil"/>
            </w:tcBorders>
            <w:shd w:val="clear" w:color="auto" w:fill="FFFFFF"/>
            <w:noWrap/>
            <w:vAlign w:val="center"/>
          </w:tcPr>
          <w:p w14:paraId="4E01EAB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1.640 </w:t>
            </w:r>
          </w:p>
        </w:tc>
        <w:tc>
          <w:tcPr>
            <w:tcW w:w="662" w:type="dxa"/>
            <w:tcBorders>
              <w:top w:val="nil"/>
              <w:left w:val="nil"/>
              <w:bottom w:val="nil"/>
              <w:right w:val="nil"/>
            </w:tcBorders>
            <w:shd w:val="clear" w:color="auto" w:fill="FFFFFF"/>
            <w:noWrap/>
            <w:vAlign w:val="center"/>
          </w:tcPr>
          <w:p w14:paraId="4E32584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0.235</w:t>
            </w:r>
          </w:p>
        </w:tc>
        <w:tc>
          <w:tcPr>
            <w:tcW w:w="662" w:type="dxa"/>
            <w:tcBorders>
              <w:top w:val="nil"/>
              <w:left w:val="nil"/>
              <w:bottom w:val="nil"/>
              <w:right w:val="nil"/>
            </w:tcBorders>
            <w:shd w:val="clear" w:color="auto" w:fill="FFFFFF"/>
            <w:noWrap/>
            <w:vAlign w:val="center"/>
          </w:tcPr>
          <w:p w14:paraId="0FA9107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1.805</w:t>
            </w:r>
          </w:p>
        </w:tc>
        <w:tc>
          <w:tcPr>
            <w:tcW w:w="662" w:type="dxa"/>
            <w:tcBorders>
              <w:top w:val="nil"/>
              <w:left w:val="nil"/>
              <w:bottom w:val="nil"/>
              <w:right w:val="nil"/>
            </w:tcBorders>
            <w:shd w:val="clear" w:color="auto" w:fill="FFFFFF"/>
            <w:noWrap/>
            <w:vAlign w:val="center"/>
          </w:tcPr>
          <w:p w14:paraId="596D9229">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0.241</w:t>
            </w:r>
          </w:p>
        </w:tc>
        <w:tc>
          <w:tcPr>
            <w:tcW w:w="662" w:type="dxa"/>
            <w:tcBorders>
              <w:top w:val="nil"/>
              <w:left w:val="nil"/>
              <w:bottom w:val="nil"/>
              <w:right w:val="nil"/>
            </w:tcBorders>
            <w:shd w:val="clear" w:color="auto" w:fill="FFFFFF"/>
            <w:noWrap/>
            <w:vAlign w:val="center"/>
          </w:tcPr>
          <w:p w14:paraId="5F89FC7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0.673</w:t>
            </w:r>
          </w:p>
        </w:tc>
        <w:tc>
          <w:tcPr>
            <w:tcW w:w="662" w:type="dxa"/>
            <w:tcBorders>
              <w:top w:val="nil"/>
              <w:left w:val="nil"/>
              <w:bottom w:val="nil"/>
              <w:right w:val="nil"/>
            </w:tcBorders>
            <w:shd w:val="clear" w:color="auto" w:fill="FFFFFF"/>
            <w:noWrap/>
            <w:vAlign w:val="center"/>
          </w:tcPr>
          <w:p w14:paraId="2B72200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0.686</w:t>
            </w:r>
          </w:p>
        </w:tc>
        <w:tc>
          <w:tcPr>
            <w:tcW w:w="662" w:type="dxa"/>
            <w:tcBorders>
              <w:top w:val="nil"/>
              <w:left w:val="nil"/>
              <w:bottom w:val="nil"/>
              <w:right w:val="nil"/>
            </w:tcBorders>
            <w:shd w:val="clear" w:color="auto" w:fill="FFFFFF"/>
            <w:noWrap/>
            <w:vAlign w:val="center"/>
          </w:tcPr>
          <w:p w14:paraId="481E562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-13.139</w:t>
            </w:r>
          </w:p>
        </w:tc>
        <w:tc>
          <w:tcPr>
            <w:tcW w:w="662" w:type="dxa"/>
            <w:tcBorders>
              <w:top w:val="nil"/>
              <w:left w:val="nil"/>
              <w:bottom w:val="nil"/>
              <w:right w:val="nil"/>
            </w:tcBorders>
            <w:shd w:val="clear" w:color="auto" w:fill="FFFFFF"/>
            <w:noWrap/>
            <w:vAlign w:val="center"/>
          </w:tcPr>
          <w:p w14:paraId="5AE79BC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0.981</w:t>
            </w:r>
          </w:p>
        </w:tc>
        <w:tc>
          <w:tcPr>
            <w:tcW w:w="662" w:type="dxa"/>
            <w:tcBorders>
              <w:top w:val="nil"/>
              <w:left w:val="nil"/>
              <w:bottom w:val="nil"/>
              <w:right w:val="nil"/>
            </w:tcBorders>
            <w:shd w:val="clear" w:color="auto" w:fill="FFFFFF"/>
            <w:noWrap/>
            <w:vAlign w:val="center"/>
          </w:tcPr>
          <w:p w14:paraId="6FC011C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-14.395</w:t>
            </w:r>
          </w:p>
        </w:tc>
        <w:tc>
          <w:tcPr>
            <w:tcW w:w="662" w:type="dxa"/>
            <w:tcBorders>
              <w:top w:val="nil"/>
              <w:left w:val="nil"/>
              <w:bottom w:val="nil"/>
              <w:right w:val="nil"/>
            </w:tcBorders>
            <w:shd w:val="clear" w:color="auto" w:fill="FFFFFF"/>
            <w:noWrap/>
            <w:vAlign w:val="center"/>
          </w:tcPr>
          <w:p w14:paraId="71AB340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0.980 </w:t>
            </w:r>
          </w:p>
        </w:tc>
      </w:tr>
      <w:tr w14:paraId="28D1F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jc w:val="center"/>
        </w:trPr>
        <w:tc>
          <w:tcPr>
            <w:tcW w:w="1656" w:type="dxa"/>
            <w:tcBorders>
              <w:top w:val="nil"/>
              <w:left w:val="nil"/>
              <w:bottom w:val="nil"/>
              <w:right w:val="nil"/>
            </w:tcBorders>
            <w:shd w:val="clear" w:color="auto" w:fill="FFFFFF"/>
            <w:noWrap/>
            <w:vAlign w:val="center"/>
          </w:tcPr>
          <w:p w14:paraId="15BAD630">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High/technical secondary</w:t>
            </w:r>
          </w:p>
        </w:tc>
        <w:tc>
          <w:tcPr>
            <w:tcW w:w="662" w:type="dxa"/>
            <w:tcBorders>
              <w:top w:val="nil"/>
              <w:left w:val="nil"/>
              <w:bottom w:val="nil"/>
              <w:right w:val="nil"/>
            </w:tcBorders>
            <w:shd w:val="clear" w:color="auto" w:fill="FFFFFF"/>
            <w:noWrap/>
            <w:vAlign w:val="center"/>
          </w:tcPr>
          <w:p w14:paraId="7F74AF2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1.66</w:t>
            </w:r>
          </w:p>
        </w:tc>
        <w:tc>
          <w:tcPr>
            <w:tcW w:w="662" w:type="dxa"/>
            <w:tcBorders>
              <w:top w:val="nil"/>
              <w:left w:val="nil"/>
              <w:bottom w:val="nil"/>
              <w:right w:val="nil"/>
            </w:tcBorders>
            <w:shd w:val="clear" w:color="auto" w:fill="FFFFFF"/>
            <w:noWrap/>
            <w:vAlign w:val="center"/>
          </w:tcPr>
          <w:p w14:paraId="60CD555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0.163</w:t>
            </w:r>
          </w:p>
        </w:tc>
        <w:tc>
          <w:tcPr>
            <w:tcW w:w="662" w:type="dxa"/>
            <w:tcBorders>
              <w:top w:val="nil"/>
              <w:left w:val="nil"/>
              <w:bottom w:val="nil"/>
              <w:right w:val="nil"/>
            </w:tcBorders>
            <w:shd w:val="clear" w:color="auto" w:fill="FFFFFF"/>
            <w:noWrap/>
            <w:vAlign w:val="center"/>
          </w:tcPr>
          <w:p w14:paraId="4F8CDE1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1.116</w:t>
            </w:r>
          </w:p>
        </w:tc>
        <w:tc>
          <w:tcPr>
            <w:tcW w:w="662" w:type="dxa"/>
            <w:tcBorders>
              <w:top w:val="nil"/>
              <w:left w:val="nil"/>
              <w:bottom w:val="nil"/>
              <w:right w:val="nil"/>
            </w:tcBorders>
            <w:shd w:val="clear" w:color="auto" w:fill="FFFFFF"/>
            <w:noWrap/>
            <w:vAlign w:val="center"/>
          </w:tcPr>
          <w:p w14:paraId="4233E1C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0.394</w:t>
            </w:r>
          </w:p>
        </w:tc>
        <w:tc>
          <w:tcPr>
            <w:tcW w:w="662" w:type="dxa"/>
            <w:tcBorders>
              <w:top w:val="nil"/>
              <w:left w:val="nil"/>
              <w:bottom w:val="nil"/>
              <w:right w:val="nil"/>
            </w:tcBorders>
            <w:shd w:val="clear" w:color="auto" w:fill="FFFFFF"/>
            <w:noWrap/>
            <w:vAlign w:val="center"/>
          </w:tcPr>
          <w:p w14:paraId="440069D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0.198</w:t>
            </w:r>
          </w:p>
        </w:tc>
        <w:tc>
          <w:tcPr>
            <w:tcW w:w="662" w:type="dxa"/>
            <w:tcBorders>
              <w:top w:val="nil"/>
              <w:left w:val="nil"/>
              <w:bottom w:val="nil"/>
              <w:right w:val="nil"/>
            </w:tcBorders>
            <w:shd w:val="clear" w:color="auto" w:fill="FFFFFF"/>
            <w:noWrap/>
            <w:vAlign w:val="center"/>
          </w:tcPr>
          <w:p w14:paraId="0019B2B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0.859</w:t>
            </w:r>
          </w:p>
        </w:tc>
        <w:tc>
          <w:tcPr>
            <w:tcW w:w="662" w:type="dxa"/>
            <w:tcBorders>
              <w:top w:val="nil"/>
              <w:left w:val="nil"/>
              <w:bottom w:val="nil"/>
              <w:right w:val="nil"/>
            </w:tcBorders>
            <w:shd w:val="clear" w:color="auto" w:fill="FFFFFF"/>
            <w:noWrap/>
            <w:vAlign w:val="center"/>
          </w:tcPr>
          <w:p w14:paraId="045FA0A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-0.136</w:t>
            </w:r>
          </w:p>
        </w:tc>
        <w:tc>
          <w:tcPr>
            <w:tcW w:w="662" w:type="dxa"/>
            <w:tcBorders>
              <w:top w:val="nil"/>
              <w:left w:val="nil"/>
              <w:bottom w:val="nil"/>
              <w:right w:val="nil"/>
            </w:tcBorders>
            <w:shd w:val="clear" w:color="auto" w:fill="FFFFFF"/>
            <w:noWrap/>
            <w:vAlign w:val="center"/>
          </w:tcPr>
          <w:p w14:paraId="513829D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0.912</w:t>
            </w:r>
          </w:p>
        </w:tc>
        <w:tc>
          <w:tcPr>
            <w:tcW w:w="662" w:type="dxa"/>
            <w:tcBorders>
              <w:top w:val="nil"/>
              <w:left w:val="nil"/>
              <w:bottom w:val="nil"/>
              <w:right w:val="nil"/>
            </w:tcBorders>
            <w:shd w:val="clear" w:color="auto" w:fill="FFFFFF"/>
            <w:noWrap/>
            <w:vAlign w:val="center"/>
          </w:tcPr>
          <w:p w14:paraId="5D55D42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0.591</w:t>
            </w:r>
          </w:p>
        </w:tc>
        <w:tc>
          <w:tcPr>
            <w:tcW w:w="662" w:type="dxa"/>
            <w:tcBorders>
              <w:top w:val="nil"/>
              <w:left w:val="nil"/>
              <w:bottom w:val="nil"/>
              <w:right w:val="nil"/>
            </w:tcBorders>
            <w:shd w:val="clear" w:color="auto" w:fill="FFFFFF"/>
            <w:noWrap/>
            <w:vAlign w:val="center"/>
          </w:tcPr>
          <w:p w14:paraId="2C34B06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0.413</w:t>
            </w:r>
          </w:p>
        </w:tc>
        <w:tc>
          <w:tcPr>
            <w:tcW w:w="662" w:type="dxa"/>
            <w:tcBorders>
              <w:top w:val="nil"/>
              <w:left w:val="nil"/>
              <w:bottom w:val="nil"/>
              <w:right w:val="nil"/>
            </w:tcBorders>
            <w:shd w:val="clear" w:color="auto" w:fill="FFFFFF"/>
            <w:noWrap/>
            <w:vAlign w:val="center"/>
          </w:tcPr>
          <w:p w14:paraId="3095EBD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-0.340 </w:t>
            </w:r>
          </w:p>
        </w:tc>
        <w:tc>
          <w:tcPr>
            <w:tcW w:w="662" w:type="dxa"/>
            <w:tcBorders>
              <w:top w:val="nil"/>
              <w:left w:val="nil"/>
              <w:bottom w:val="nil"/>
              <w:right w:val="nil"/>
            </w:tcBorders>
            <w:shd w:val="clear" w:color="auto" w:fill="FFFFFF"/>
            <w:noWrap/>
            <w:vAlign w:val="center"/>
          </w:tcPr>
          <w:p w14:paraId="42E6A4F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0.691</w:t>
            </w:r>
          </w:p>
        </w:tc>
        <w:tc>
          <w:tcPr>
            <w:tcW w:w="662" w:type="dxa"/>
            <w:tcBorders>
              <w:top w:val="nil"/>
              <w:left w:val="nil"/>
              <w:bottom w:val="nil"/>
              <w:right w:val="nil"/>
            </w:tcBorders>
            <w:shd w:val="clear" w:color="auto" w:fill="FFFFFF"/>
            <w:noWrap/>
            <w:vAlign w:val="center"/>
          </w:tcPr>
          <w:p w14:paraId="335F4AE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-1.625</w:t>
            </w:r>
          </w:p>
        </w:tc>
        <w:tc>
          <w:tcPr>
            <w:tcW w:w="662" w:type="dxa"/>
            <w:tcBorders>
              <w:top w:val="nil"/>
              <w:left w:val="nil"/>
              <w:bottom w:val="nil"/>
              <w:right w:val="nil"/>
            </w:tcBorders>
            <w:shd w:val="clear" w:color="auto" w:fill="FFFFFF"/>
            <w:noWrap/>
            <w:vAlign w:val="center"/>
          </w:tcPr>
          <w:p w14:paraId="36974B5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0.180 </w:t>
            </w:r>
          </w:p>
        </w:tc>
        <w:tc>
          <w:tcPr>
            <w:tcW w:w="662" w:type="dxa"/>
            <w:tcBorders>
              <w:top w:val="nil"/>
              <w:left w:val="nil"/>
              <w:bottom w:val="nil"/>
              <w:right w:val="nil"/>
            </w:tcBorders>
            <w:shd w:val="clear" w:color="auto" w:fill="FFFFFF"/>
            <w:noWrap/>
            <w:vAlign w:val="center"/>
          </w:tcPr>
          <w:p w14:paraId="48FF2BC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-2.352</w:t>
            </w:r>
          </w:p>
        </w:tc>
        <w:tc>
          <w:tcPr>
            <w:tcW w:w="662" w:type="dxa"/>
            <w:tcBorders>
              <w:top w:val="nil"/>
              <w:left w:val="nil"/>
              <w:bottom w:val="nil"/>
              <w:right w:val="nil"/>
            </w:tcBorders>
            <w:shd w:val="clear" w:color="auto" w:fill="FFFFFF"/>
            <w:noWrap/>
            <w:vAlign w:val="center"/>
          </w:tcPr>
          <w:p w14:paraId="13D3B2B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0.080 </w:t>
            </w:r>
          </w:p>
        </w:tc>
        <w:tc>
          <w:tcPr>
            <w:tcW w:w="662" w:type="dxa"/>
            <w:tcBorders>
              <w:top w:val="nil"/>
              <w:left w:val="nil"/>
              <w:bottom w:val="nil"/>
              <w:right w:val="nil"/>
            </w:tcBorders>
            <w:shd w:val="clear" w:color="auto" w:fill="FFFFFF"/>
            <w:noWrap/>
            <w:vAlign w:val="center"/>
          </w:tcPr>
          <w:p w14:paraId="6C179EA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-0.422</w:t>
            </w:r>
          </w:p>
        </w:tc>
        <w:tc>
          <w:tcPr>
            <w:tcW w:w="662" w:type="dxa"/>
            <w:tcBorders>
              <w:top w:val="nil"/>
              <w:left w:val="nil"/>
              <w:bottom w:val="nil"/>
              <w:right w:val="nil"/>
            </w:tcBorders>
            <w:shd w:val="clear" w:color="auto" w:fill="FFFFFF"/>
            <w:noWrap/>
            <w:vAlign w:val="center"/>
          </w:tcPr>
          <w:p w14:paraId="2D58F56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0.677</w:t>
            </w:r>
          </w:p>
        </w:tc>
        <w:tc>
          <w:tcPr>
            <w:tcW w:w="662" w:type="dxa"/>
            <w:tcBorders>
              <w:top w:val="nil"/>
              <w:left w:val="nil"/>
              <w:bottom w:val="nil"/>
              <w:right w:val="nil"/>
            </w:tcBorders>
            <w:shd w:val="clear" w:color="auto" w:fill="FFFFFF"/>
            <w:noWrap/>
            <w:vAlign w:val="center"/>
          </w:tcPr>
          <w:p w14:paraId="061D5C3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-1.051</w:t>
            </w:r>
          </w:p>
        </w:tc>
        <w:tc>
          <w:tcPr>
            <w:tcW w:w="662" w:type="dxa"/>
            <w:tcBorders>
              <w:top w:val="nil"/>
              <w:left w:val="nil"/>
              <w:bottom w:val="nil"/>
              <w:right w:val="nil"/>
            </w:tcBorders>
            <w:shd w:val="clear" w:color="auto" w:fill="FFFFFF"/>
            <w:noWrap/>
            <w:vAlign w:val="center"/>
          </w:tcPr>
          <w:p w14:paraId="44E0CE2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0.358</w:t>
            </w:r>
          </w:p>
        </w:tc>
      </w:tr>
      <w:tr w14:paraId="1869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7AA45A7F">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Associate/bachelor's</w:t>
            </w:r>
          </w:p>
        </w:tc>
        <w:tc>
          <w:tcPr>
            <w:tcW w:w="662" w:type="dxa"/>
            <w:tcBorders>
              <w:top w:val="nil"/>
              <w:left w:val="nil"/>
              <w:bottom w:val="nil"/>
              <w:right w:val="nil"/>
            </w:tcBorders>
            <w:shd w:val="clear" w:color="auto" w:fill="FFFFFF"/>
            <w:noWrap/>
            <w:vAlign w:val="center"/>
          </w:tcPr>
          <w:p w14:paraId="0EE0911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1.841</w:t>
            </w:r>
          </w:p>
        </w:tc>
        <w:tc>
          <w:tcPr>
            <w:tcW w:w="662" w:type="dxa"/>
            <w:tcBorders>
              <w:top w:val="nil"/>
              <w:left w:val="nil"/>
              <w:bottom w:val="nil"/>
              <w:right w:val="nil"/>
            </w:tcBorders>
            <w:shd w:val="clear" w:color="auto" w:fill="FFFFFF"/>
            <w:noWrap/>
            <w:vAlign w:val="center"/>
          </w:tcPr>
          <w:p w14:paraId="60D0A79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0.072</w:t>
            </w:r>
          </w:p>
        </w:tc>
        <w:tc>
          <w:tcPr>
            <w:tcW w:w="662" w:type="dxa"/>
            <w:tcBorders>
              <w:top w:val="nil"/>
              <w:left w:val="nil"/>
              <w:bottom w:val="nil"/>
              <w:right w:val="nil"/>
            </w:tcBorders>
            <w:shd w:val="clear" w:color="auto" w:fill="FFFFFF"/>
            <w:noWrap/>
            <w:vAlign w:val="center"/>
          </w:tcPr>
          <w:p w14:paraId="36384E6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2.082</w:t>
            </w:r>
          </w:p>
        </w:tc>
        <w:tc>
          <w:tcPr>
            <w:tcW w:w="662" w:type="dxa"/>
            <w:tcBorders>
              <w:top w:val="nil"/>
              <w:left w:val="nil"/>
              <w:bottom w:val="nil"/>
              <w:right w:val="nil"/>
            </w:tcBorders>
            <w:shd w:val="clear" w:color="auto" w:fill="FFFFFF"/>
            <w:noWrap/>
            <w:vAlign w:val="center"/>
          </w:tcPr>
          <w:p w14:paraId="0697EB5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0.067</w:t>
            </w:r>
          </w:p>
        </w:tc>
        <w:tc>
          <w:tcPr>
            <w:tcW w:w="662" w:type="dxa"/>
            <w:tcBorders>
              <w:top w:val="nil"/>
              <w:left w:val="nil"/>
              <w:bottom w:val="nil"/>
              <w:right w:val="nil"/>
            </w:tcBorders>
            <w:shd w:val="clear" w:color="auto" w:fill="FFFFFF"/>
            <w:noWrap/>
            <w:vAlign w:val="center"/>
          </w:tcPr>
          <w:p w14:paraId="6EF9E95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0.024</w:t>
            </w:r>
          </w:p>
        </w:tc>
        <w:tc>
          <w:tcPr>
            <w:tcW w:w="662" w:type="dxa"/>
            <w:tcBorders>
              <w:top w:val="nil"/>
              <w:left w:val="nil"/>
              <w:bottom w:val="nil"/>
              <w:right w:val="nil"/>
            </w:tcBorders>
            <w:shd w:val="clear" w:color="auto" w:fill="FFFFFF"/>
            <w:noWrap/>
            <w:vAlign w:val="center"/>
          </w:tcPr>
          <w:p w14:paraId="72E8BBD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0.979</w:t>
            </w:r>
          </w:p>
        </w:tc>
        <w:tc>
          <w:tcPr>
            <w:tcW w:w="662" w:type="dxa"/>
            <w:tcBorders>
              <w:top w:val="nil"/>
              <w:left w:val="nil"/>
              <w:bottom w:val="nil"/>
              <w:right w:val="nil"/>
            </w:tcBorders>
            <w:shd w:val="clear" w:color="auto" w:fill="FFFFFF"/>
            <w:noWrap/>
            <w:vAlign w:val="center"/>
          </w:tcPr>
          <w:p w14:paraId="77F7BB0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0.286</w:t>
            </w:r>
          </w:p>
        </w:tc>
        <w:tc>
          <w:tcPr>
            <w:tcW w:w="662" w:type="dxa"/>
            <w:tcBorders>
              <w:top w:val="nil"/>
              <w:left w:val="nil"/>
              <w:bottom w:val="nil"/>
              <w:right w:val="nil"/>
            </w:tcBorders>
            <w:shd w:val="clear" w:color="auto" w:fill="FFFFFF"/>
            <w:noWrap/>
            <w:vAlign w:val="center"/>
          </w:tcPr>
          <w:p w14:paraId="390DD5C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0.766</w:t>
            </w:r>
          </w:p>
        </w:tc>
        <w:tc>
          <w:tcPr>
            <w:tcW w:w="662" w:type="dxa"/>
            <w:tcBorders>
              <w:top w:val="nil"/>
              <w:left w:val="nil"/>
              <w:bottom w:val="nil"/>
              <w:right w:val="nil"/>
            </w:tcBorders>
            <w:shd w:val="clear" w:color="auto" w:fill="FFFFFF"/>
            <w:noWrap/>
            <w:vAlign w:val="center"/>
          </w:tcPr>
          <w:p w14:paraId="048C6F2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0.829</w:t>
            </w:r>
          </w:p>
        </w:tc>
        <w:tc>
          <w:tcPr>
            <w:tcW w:w="662" w:type="dxa"/>
            <w:tcBorders>
              <w:top w:val="nil"/>
              <w:left w:val="nil"/>
              <w:bottom w:val="nil"/>
              <w:right w:val="nil"/>
            </w:tcBorders>
            <w:shd w:val="clear" w:color="auto" w:fill="FFFFFF"/>
            <w:noWrap/>
            <w:vAlign w:val="center"/>
          </w:tcPr>
          <w:p w14:paraId="6EC410E9">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0.133</w:t>
            </w:r>
          </w:p>
        </w:tc>
        <w:tc>
          <w:tcPr>
            <w:tcW w:w="662" w:type="dxa"/>
            <w:tcBorders>
              <w:top w:val="nil"/>
              <w:left w:val="nil"/>
              <w:bottom w:val="nil"/>
              <w:right w:val="nil"/>
            </w:tcBorders>
            <w:shd w:val="clear" w:color="auto" w:fill="FFFFFF"/>
            <w:noWrap/>
            <w:vAlign w:val="center"/>
          </w:tcPr>
          <w:p w14:paraId="34773C7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0.940 </w:t>
            </w:r>
          </w:p>
        </w:tc>
        <w:tc>
          <w:tcPr>
            <w:tcW w:w="662" w:type="dxa"/>
            <w:tcBorders>
              <w:top w:val="nil"/>
              <w:left w:val="nil"/>
              <w:bottom w:val="nil"/>
              <w:right w:val="nil"/>
            </w:tcBorders>
            <w:shd w:val="clear" w:color="auto" w:fill="FFFFFF"/>
            <w:noWrap/>
            <w:vAlign w:val="center"/>
          </w:tcPr>
          <w:p w14:paraId="2CCB546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0.138</w:t>
            </w:r>
          </w:p>
        </w:tc>
        <w:tc>
          <w:tcPr>
            <w:tcW w:w="662" w:type="dxa"/>
            <w:tcBorders>
              <w:top w:val="nil"/>
              <w:left w:val="nil"/>
              <w:bottom w:val="nil"/>
              <w:right w:val="nil"/>
            </w:tcBorders>
            <w:shd w:val="clear" w:color="auto" w:fill="FFFFFF"/>
            <w:noWrap/>
            <w:vAlign w:val="center"/>
          </w:tcPr>
          <w:p w14:paraId="1A55FAC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-0.974</w:t>
            </w:r>
          </w:p>
        </w:tc>
        <w:tc>
          <w:tcPr>
            <w:tcW w:w="662" w:type="dxa"/>
            <w:tcBorders>
              <w:top w:val="nil"/>
              <w:left w:val="nil"/>
              <w:bottom w:val="nil"/>
              <w:right w:val="nil"/>
            </w:tcBorders>
            <w:shd w:val="clear" w:color="auto" w:fill="FFFFFF"/>
            <w:noWrap/>
            <w:vAlign w:val="center"/>
          </w:tcPr>
          <w:p w14:paraId="4C98DDE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0.212</w:t>
            </w:r>
          </w:p>
        </w:tc>
        <w:tc>
          <w:tcPr>
            <w:tcW w:w="662" w:type="dxa"/>
            <w:tcBorders>
              <w:top w:val="nil"/>
              <w:left w:val="nil"/>
              <w:bottom w:val="nil"/>
              <w:right w:val="nil"/>
            </w:tcBorders>
            <w:shd w:val="clear" w:color="auto" w:fill="FFFFFF"/>
            <w:noWrap/>
            <w:vAlign w:val="center"/>
          </w:tcPr>
          <w:p w14:paraId="43AFEF0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-0.780 </w:t>
            </w:r>
          </w:p>
        </w:tc>
        <w:tc>
          <w:tcPr>
            <w:tcW w:w="662" w:type="dxa"/>
            <w:tcBorders>
              <w:top w:val="nil"/>
              <w:left w:val="nil"/>
              <w:bottom w:val="nil"/>
              <w:right w:val="nil"/>
            </w:tcBorders>
            <w:shd w:val="clear" w:color="auto" w:fill="FFFFFF"/>
            <w:noWrap/>
            <w:vAlign w:val="center"/>
          </w:tcPr>
          <w:p w14:paraId="662394D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0.376</w:t>
            </w:r>
          </w:p>
        </w:tc>
        <w:tc>
          <w:tcPr>
            <w:tcW w:w="662" w:type="dxa"/>
            <w:tcBorders>
              <w:top w:val="nil"/>
              <w:left w:val="nil"/>
              <w:bottom w:val="nil"/>
              <w:right w:val="nil"/>
            </w:tcBorders>
            <w:shd w:val="clear" w:color="auto" w:fill="FFFFFF"/>
            <w:noWrap/>
            <w:vAlign w:val="center"/>
          </w:tcPr>
          <w:p w14:paraId="1FD1790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0.056</w:t>
            </w:r>
          </w:p>
        </w:tc>
        <w:tc>
          <w:tcPr>
            <w:tcW w:w="662" w:type="dxa"/>
            <w:tcBorders>
              <w:top w:val="nil"/>
              <w:left w:val="nil"/>
              <w:bottom w:val="nil"/>
              <w:right w:val="nil"/>
            </w:tcBorders>
            <w:shd w:val="clear" w:color="auto" w:fill="FFFFFF"/>
            <w:noWrap/>
            <w:vAlign w:val="center"/>
          </w:tcPr>
          <w:p w14:paraId="184D1E6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0.945</w:t>
            </w:r>
          </w:p>
        </w:tc>
        <w:tc>
          <w:tcPr>
            <w:tcW w:w="662" w:type="dxa"/>
            <w:tcBorders>
              <w:top w:val="nil"/>
              <w:left w:val="nil"/>
              <w:bottom w:val="nil"/>
              <w:right w:val="nil"/>
            </w:tcBorders>
            <w:shd w:val="clear" w:color="auto" w:fill="FFFFFF"/>
            <w:noWrap/>
            <w:vAlign w:val="center"/>
          </w:tcPr>
          <w:p w14:paraId="3F72D89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0.466</w:t>
            </w:r>
          </w:p>
        </w:tc>
        <w:tc>
          <w:tcPr>
            <w:tcW w:w="662" w:type="dxa"/>
            <w:tcBorders>
              <w:top w:val="nil"/>
              <w:left w:val="nil"/>
              <w:bottom w:val="nil"/>
              <w:right w:val="nil"/>
            </w:tcBorders>
            <w:shd w:val="clear" w:color="auto" w:fill="FFFFFF"/>
            <w:noWrap/>
            <w:vAlign w:val="center"/>
          </w:tcPr>
          <w:p w14:paraId="7F104A49">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0.612</w:t>
            </w:r>
          </w:p>
        </w:tc>
      </w:tr>
      <w:tr w14:paraId="2FC5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336E6116">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Owner-occupied</w:t>
            </w:r>
          </w:p>
        </w:tc>
        <w:tc>
          <w:tcPr>
            <w:tcW w:w="662" w:type="dxa"/>
            <w:tcBorders>
              <w:top w:val="nil"/>
              <w:left w:val="nil"/>
              <w:bottom w:val="nil"/>
              <w:right w:val="nil"/>
            </w:tcBorders>
            <w:shd w:val="clear" w:color="auto" w:fill="FFFFFF"/>
            <w:noWrap/>
            <w:vAlign w:val="center"/>
          </w:tcPr>
          <w:p w14:paraId="2524579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-0.013</w:t>
            </w:r>
          </w:p>
        </w:tc>
        <w:tc>
          <w:tcPr>
            <w:tcW w:w="662" w:type="dxa"/>
            <w:tcBorders>
              <w:top w:val="nil"/>
              <w:left w:val="nil"/>
              <w:bottom w:val="nil"/>
              <w:right w:val="nil"/>
            </w:tcBorders>
            <w:shd w:val="clear" w:color="auto" w:fill="FFFFFF"/>
            <w:noWrap/>
            <w:vAlign w:val="center"/>
          </w:tcPr>
          <w:p w14:paraId="6864460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0.994</w:t>
            </w:r>
          </w:p>
        </w:tc>
        <w:tc>
          <w:tcPr>
            <w:tcW w:w="662" w:type="dxa"/>
            <w:tcBorders>
              <w:top w:val="nil"/>
              <w:left w:val="nil"/>
              <w:bottom w:val="nil"/>
              <w:right w:val="nil"/>
            </w:tcBorders>
            <w:shd w:val="clear" w:color="auto" w:fill="FFFFFF"/>
            <w:noWrap/>
            <w:vAlign w:val="center"/>
          </w:tcPr>
          <w:p w14:paraId="07011DB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-0.444</w:t>
            </w:r>
          </w:p>
        </w:tc>
        <w:tc>
          <w:tcPr>
            <w:tcW w:w="662" w:type="dxa"/>
            <w:tcBorders>
              <w:top w:val="nil"/>
              <w:left w:val="nil"/>
              <w:bottom w:val="nil"/>
              <w:right w:val="nil"/>
            </w:tcBorders>
            <w:shd w:val="clear" w:color="auto" w:fill="FFFFFF"/>
            <w:noWrap/>
            <w:vAlign w:val="center"/>
          </w:tcPr>
          <w:p w14:paraId="3AF9228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0.820 </w:t>
            </w:r>
          </w:p>
        </w:tc>
        <w:tc>
          <w:tcPr>
            <w:tcW w:w="662" w:type="dxa"/>
            <w:tcBorders>
              <w:top w:val="nil"/>
              <w:left w:val="nil"/>
              <w:bottom w:val="nil"/>
              <w:right w:val="nil"/>
            </w:tcBorders>
            <w:shd w:val="clear" w:color="auto" w:fill="FFFFFF"/>
            <w:noWrap/>
            <w:vAlign w:val="center"/>
          </w:tcPr>
          <w:p w14:paraId="18EC2ED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13.576</w:t>
            </w:r>
          </w:p>
        </w:tc>
        <w:tc>
          <w:tcPr>
            <w:tcW w:w="662" w:type="dxa"/>
            <w:tcBorders>
              <w:top w:val="nil"/>
              <w:left w:val="nil"/>
              <w:bottom w:val="nil"/>
              <w:right w:val="nil"/>
            </w:tcBorders>
            <w:shd w:val="clear" w:color="auto" w:fill="FFFFFF"/>
            <w:noWrap/>
            <w:vAlign w:val="center"/>
          </w:tcPr>
          <w:p w14:paraId="021FF7E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0.993</w:t>
            </w:r>
          </w:p>
        </w:tc>
        <w:tc>
          <w:tcPr>
            <w:tcW w:w="662" w:type="dxa"/>
            <w:tcBorders>
              <w:top w:val="nil"/>
              <w:left w:val="nil"/>
              <w:bottom w:val="nil"/>
              <w:right w:val="nil"/>
            </w:tcBorders>
            <w:shd w:val="clear" w:color="auto" w:fill="FFFFFF"/>
            <w:noWrap/>
            <w:vAlign w:val="center"/>
          </w:tcPr>
          <w:p w14:paraId="72F9C56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14.041</w:t>
            </w:r>
          </w:p>
        </w:tc>
        <w:tc>
          <w:tcPr>
            <w:tcW w:w="662" w:type="dxa"/>
            <w:tcBorders>
              <w:top w:val="nil"/>
              <w:left w:val="nil"/>
              <w:bottom w:val="nil"/>
              <w:right w:val="nil"/>
            </w:tcBorders>
            <w:shd w:val="clear" w:color="auto" w:fill="FFFFFF"/>
            <w:noWrap/>
            <w:vAlign w:val="center"/>
          </w:tcPr>
          <w:p w14:paraId="2C9A1EC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0.992</w:t>
            </w:r>
          </w:p>
        </w:tc>
        <w:tc>
          <w:tcPr>
            <w:tcW w:w="662" w:type="dxa"/>
            <w:tcBorders>
              <w:top w:val="nil"/>
              <w:left w:val="nil"/>
              <w:bottom w:val="nil"/>
              <w:right w:val="nil"/>
            </w:tcBorders>
            <w:shd w:val="clear" w:color="auto" w:fill="FFFFFF"/>
            <w:noWrap/>
            <w:vAlign w:val="center"/>
          </w:tcPr>
          <w:p w14:paraId="5C34E3E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-0.034</w:t>
            </w:r>
          </w:p>
        </w:tc>
        <w:tc>
          <w:tcPr>
            <w:tcW w:w="662" w:type="dxa"/>
            <w:tcBorders>
              <w:top w:val="nil"/>
              <w:left w:val="nil"/>
              <w:bottom w:val="nil"/>
              <w:right w:val="nil"/>
            </w:tcBorders>
            <w:shd w:val="clear" w:color="auto" w:fill="FFFFFF"/>
            <w:noWrap/>
            <w:vAlign w:val="center"/>
          </w:tcPr>
          <w:p w14:paraId="59BCC4E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0.982</w:t>
            </w:r>
          </w:p>
        </w:tc>
        <w:tc>
          <w:tcPr>
            <w:tcW w:w="662" w:type="dxa"/>
            <w:tcBorders>
              <w:top w:val="nil"/>
              <w:left w:val="nil"/>
              <w:bottom w:val="nil"/>
              <w:right w:val="nil"/>
            </w:tcBorders>
            <w:shd w:val="clear" w:color="auto" w:fill="FFFFFF"/>
            <w:noWrap/>
            <w:vAlign w:val="center"/>
          </w:tcPr>
          <w:p w14:paraId="0C855E3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-0.165</w:t>
            </w:r>
          </w:p>
        </w:tc>
        <w:tc>
          <w:tcPr>
            <w:tcW w:w="662" w:type="dxa"/>
            <w:tcBorders>
              <w:top w:val="nil"/>
              <w:left w:val="nil"/>
              <w:bottom w:val="nil"/>
              <w:right w:val="nil"/>
            </w:tcBorders>
            <w:shd w:val="clear" w:color="auto" w:fill="FFFFFF"/>
            <w:noWrap/>
            <w:vAlign w:val="center"/>
          </w:tcPr>
          <w:p w14:paraId="662C203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0.922</w:t>
            </w:r>
          </w:p>
        </w:tc>
        <w:tc>
          <w:tcPr>
            <w:tcW w:w="662" w:type="dxa"/>
            <w:tcBorders>
              <w:top w:val="nil"/>
              <w:left w:val="nil"/>
              <w:bottom w:val="nil"/>
              <w:right w:val="nil"/>
            </w:tcBorders>
            <w:shd w:val="clear" w:color="auto" w:fill="FFFFFF"/>
            <w:noWrap/>
            <w:vAlign w:val="center"/>
          </w:tcPr>
          <w:p w14:paraId="13E428E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-0.938</w:t>
            </w:r>
          </w:p>
        </w:tc>
        <w:tc>
          <w:tcPr>
            <w:tcW w:w="662" w:type="dxa"/>
            <w:tcBorders>
              <w:top w:val="nil"/>
              <w:left w:val="nil"/>
              <w:bottom w:val="nil"/>
              <w:right w:val="nil"/>
            </w:tcBorders>
            <w:shd w:val="clear" w:color="auto" w:fill="FFFFFF"/>
            <w:noWrap/>
            <w:vAlign w:val="center"/>
          </w:tcPr>
          <w:p w14:paraId="12D7845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0.604</w:t>
            </w:r>
          </w:p>
        </w:tc>
        <w:tc>
          <w:tcPr>
            <w:tcW w:w="662" w:type="dxa"/>
            <w:tcBorders>
              <w:top w:val="nil"/>
              <w:left w:val="nil"/>
              <w:bottom w:val="nil"/>
              <w:right w:val="nil"/>
            </w:tcBorders>
            <w:shd w:val="clear" w:color="auto" w:fill="FFFFFF"/>
            <w:noWrap/>
            <w:vAlign w:val="center"/>
          </w:tcPr>
          <w:p w14:paraId="2207257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-1.637</w:t>
            </w:r>
          </w:p>
        </w:tc>
        <w:tc>
          <w:tcPr>
            <w:tcW w:w="662" w:type="dxa"/>
            <w:tcBorders>
              <w:top w:val="nil"/>
              <w:left w:val="nil"/>
              <w:bottom w:val="nil"/>
              <w:right w:val="nil"/>
            </w:tcBorders>
            <w:shd w:val="clear" w:color="auto" w:fill="FFFFFF"/>
            <w:noWrap/>
            <w:vAlign w:val="center"/>
          </w:tcPr>
          <w:p w14:paraId="1F5D338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0.439</w:t>
            </w:r>
          </w:p>
        </w:tc>
        <w:tc>
          <w:tcPr>
            <w:tcW w:w="662" w:type="dxa"/>
            <w:tcBorders>
              <w:top w:val="nil"/>
              <w:left w:val="nil"/>
              <w:bottom w:val="nil"/>
              <w:right w:val="nil"/>
            </w:tcBorders>
            <w:shd w:val="clear" w:color="auto" w:fill="FFFFFF"/>
            <w:noWrap/>
            <w:vAlign w:val="center"/>
          </w:tcPr>
          <w:p w14:paraId="5B96276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-2.843</w:t>
            </w:r>
          </w:p>
        </w:tc>
        <w:tc>
          <w:tcPr>
            <w:tcW w:w="662" w:type="dxa"/>
            <w:tcBorders>
              <w:top w:val="nil"/>
              <w:left w:val="nil"/>
              <w:bottom w:val="nil"/>
              <w:right w:val="nil"/>
            </w:tcBorders>
            <w:shd w:val="clear" w:color="auto" w:fill="FFFFFF"/>
            <w:noWrap/>
            <w:vAlign w:val="center"/>
          </w:tcPr>
          <w:p w14:paraId="04403DAB">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0.068</w:t>
            </w:r>
          </w:p>
        </w:tc>
        <w:tc>
          <w:tcPr>
            <w:tcW w:w="662" w:type="dxa"/>
            <w:tcBorders>
              <w:top w:val="nil"/>
              <w:left w:val="nil"/>
              <w:bottom w:val="nil"/>
              <w:right w:val="nil"/>
            </w:tcBorders>
            <w:shd w:val="clear" w:color="auto" w:fill="FFFFFF"/>
            <w:noWrap/>
            <w:vAlign w:val="center"/>
          </w:tcPr>
          <w:p w14:paraId="4E3A05D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-2.851</w:t>
            </w:r>
          </w:p>
        </w:tc>
        <w:tc>
          <w:tcPr>
            <w:tcW w:w="662" w:type="dxa"/>
            <w:tcBorders>
              <w:top w:val="nil"/>
              <w:left w:val="nil"/>
              <w:bottom w:val="nil"/>
              <w:right w:val="nil"/>
            </w:tcBorders>
            <w:shd w:val="clear" w:color="auto" w:fill="FFFFFF"/>
            <w:noWrap/>
            <w:vAlign w:val="center"/>
          </w:tcPr>
          <w:p w14:paraId="01670ED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0.113</w:t>
            </w:r>
          </w:p>
        </w:tc>
      </w:tr>
      <w:tr w14:paraId="05F4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4B7857D7">
            <w:pPr>
              <w:keepNext w:val="0"/>
              <w:keepLines w:val="0"/>
              <w:widowControl/>
              <w:suppressLineNumbers w:val="0"/>
              <w:snapToGrid w:val="0"/>
              <w:ind w:left="0" w:leftChars="0" w:right="0" w:rightChars="0" w:firstLine="0" w:firstLineChars="0"/>
              <w:jc w:val="left"/>
              <w:textAlignment w:val="center"/>
              <w:rPr>
                <w:rFonts w:hint="eastAsia" w:ascii="Calibri" w:hAnsi="等线" w:eastAsia="宋体" w:cs="等线"/>
                <w:b w:val="0"/>
                <w:i w:val="0"/>
                <w:iCs w:val="0"/>
                <w:color w:val="auto"/>
                <w:kern w:val="0"/>
                <w:sz w:val="13"/>
                <w:szCs w:val="13"/>
                <w:highlight w:val="none"/>
                <w:u w:val="none"/>
                <w:lang w:val="en-US" w:eastAsia="zh-CN" w:bidi="ar"/>
              </w:rPr>
            </w:pPr>
            <w:r>
              <w:rPr>
                <w:rFonts w:hint="eastAsia" w:ascii="Calibri" w:hAnsi="等线" w:eastAsia="宋体" w:cs="等线"/>
                <w:b w:val="0"/>
                <w:i w:val="0"/>
                <w:iCs w:val="0"/>
                <w:color w:val="auto"/>
                <w:kern w:val="0"/>
                <w:sz w:val="13"/>
                <w:szCs w:val="13"/>
                <w:highlight w:val="none"/>
                <w:u w:val="none"/>
                <w:lang w:val="en-US" w:eastAsia="zh-CN" w:bidi="ar"/>
              </w:rPr>
              <w:t>Dormitory</w:t>
            </w:r>
          </w:p>
        </w:tc>
        <w:tc>
          <w:tcPr>
            <w:tcW w:w="662" w:type="dxa"/>
            <w:tcBorders>
              <w:top w:val="nil"/>
              <w:left w:val="nil"/>
              <w:bottom w:val="nil"/>
              <w:right w:val="nil"/>
            </w:tcBorders>
            <w:shd w:val="clear" w:color="auto" w:fill="FFFFFF"/>
            <w:noWrap/>
            <w:vAlign w:val="center"/>
          </w:tcPr>
          <w:p w14:paraId="388B645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2.721</w:t>
            </w:r>
          </w:p>
        </w:tc>
        <w:tc>
          <w:tcPr>
            <w:tcW w:w="662" w:type="dxa"/>
            <w:tcBorders>
              <w:top w:val="nil"/>
              <w:left w:val="nil"/>
              <w:bottom w:val="nil"/>
              <w:right w:val="nil"/>
            </w:tcBorders>
            <w:shd w:val="clear" w:color="auto" w:fill="FFFFFF"/>
            <w:noWrap/>
            <w:vAlign w:val="center"/>
          </w:tcPr>
          <w:p w14:paraId="0EFB865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0.175</w:t>
            </w:r>
          </w:p>
        </w:tc>
        <w:tc>
          <w:tcPr>
            <w:tcW w:w="662" w:type="dxa"/>
            <w:tcBorders>
              <w:top w:val="nil"/>
              <w:left w:val="nil"/>
              <w:bottom w:val="nil"/>
              <w:right w:val="nil"/>
            </w:tcBorders>
            <w:shd w:val="clear" w:color="auto" w:fill="FFFFFF"/>
            <w:noWrap/>
            <w:vAlign w:val="center"/>
          </w:tcPr>
          <w:p w14:paraId="59A3843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2.075</w:t>
            </w:r>
          </w:p>
        </w:tc>
        <w:tc>
          <w:tcPr>
            <w:tcW w:w="662" w:type="dxa"/>
            <w:tcBorders>
              <w:top w:val="nil"/>
              <w:left w:val="nil"/>
              <w:bottom w:val="nil"/>
              <w:right w:val="nil"/>
            </w:tcBorders>
            <w:shd w:val="clear" w:color="auto" w:fill="FFFFFF"/>
            <w:noWrap/>
            <w:vAlign w:val="center"/>
          </w:tcPr>
          <w:p w14:paraId="69926269">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0.336</w:t>
            </w:r>
          </w:p>
        </w:tc>
        <w:tc>
          <w:tcPr>
            <w:tcW w:w="662" w:type="dxa"/>
            <w:tcBorders>
              <w:top w:val="nil"/>
              <w:left w:val="nil"/>
              <w:bottom w:val="nil"/>
              <w:right w:val="nil"/>
            </w:tcBorders>
            <w:shd w:val="clear" w:color="auto" w:fill="FFFFFF"/>
            <w:noWrap/>
            <w:vAlign w:val="center"/>
          </w:tcPr>
          <w:p w14:paraId="7499784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16.865</w:t>
            </w:r>
          </w:p>
        </w:tc>
        <w:tc>
          <w:tcPr>
            <w:tcW w:w="662" w:type="dxa"/>
            <w:tcBorders>
              <w:top w:val="nil"/>
              <w:left w:val="nil"/>
              <w:bottom w:val="nil"/>
              <w:right w:val="nil"/>
            </w:tcBorders>
            <w:shd w:val="clear" w:color="auto" w:fill="FFFFFF"/>
            <w:noWrap/>
            <w:vAlign w:val="center"/>
          </w:tcPr>
          <w:p w14:paraId="20A00B6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0.992</w:t>
            </w:r>
          </w:p>
        </w:tc>
        <w:tc>
          <w:tcPr>
            <w:tcW w:w="662" w:type="dxa"/>
            <w:tcBorders>
              <w:top w:val="nil"/>
              <w:left w:val="nil"/>
              <w:bottom w:val="nil"/>
              <w:right w:val="nil"/>
            </w:tcBorders>
            <w:shd w:val="clear" w:color="auto" w:fill="FFFFFF"/>
            <w:noWrap/>
            <w:vAlign w:val="center"/>
          </w:tcPr>
          <w:p w14:paraId="7B0A16D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16.957</w:t>
            </w:r>
          </w:p>
        </w:tc>
        <w:tc>
          <w:tcPr>
            <w:tcW w:w="662" w:type="dxa"/>
            <w:tcBorders>
              <w:top w:val="nil"/>
              <w:left w:val="nil"/>
              <w:bottom w:val="nil"/>
              <w:right w:val="nil"/>
            </w:tcBorders>
            <w:shd w:val="clear" w:color="auto" w:fill="FFFFFF"/>
            <w:noWrap/>
            <w:vAlign w:val="center"/>
          </w:tcPr>
          <w:p w14:paraId="6848F4A2">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0.990 </w:t>
            </w:r>
          </w:p>
        </w:tc>
        <w:tc>
          <w:tcPr>
            <w:tcW w:w="662" w:type="dxa"/>
            <w:tcBorders>
              <w:top w:val="nil"/>
              <w:left w:val="nil"/>
              <w:bottom w:val="nil"/>
              <w:right w:val="nil"/>
            </w:tcBorders>
            <w:shd w:val="clear" w:color="auto" w:fill="FFFFFF"/>
            <w:noWrap/>
            <w:vAlign w:val="center"/>
          </w:tcPr>
          <w:p w14:paraId="2B11895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2.301</w:t>
            </w:r>
          </w:p>
        </w:tc>
        <w:tc>
          <w:tcPr>
            <w:tcW w:w="662" w:type="dxa"/>
            <w:tcBorders>
              <w:top w:val="nil"/>
              <w:left w:val="nil"/>
              <w:bottom w:val="nil"/>
              <w:right w:val="nil"/>
            </w:tcBorders>
            <w:shd w:val="clear" w:color="auto" w:fill="FFFFFF"/>
            <w:noWrap/>
            <w:vAlign w:val="center"/>
          </w:tcPr>
          <w:p w14:paraId="245F5F9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0.182</w:t>
            </w:r>
          </w:p>
        </w:tc>
        <w:tc>
          <w:tcPr>
            <w:tcW w:w="662" w:type="dxa"/>
            <w:tcBorders>
              <w:top w:val="nil"/>
              <w:left w:val="nil"/>
              <w:bottom w:val="nil"/>
              <w:right w:val="nil"/>
            </w:tcBorders>
            <w:shd w:val="clear" w:color="auto" w:fill="FFFFFF"/>
            <w:noWrap/>
            <w:vAlign w:val="center"/>
          </w:tcPr>
          <w:p w14:paraId="4033A78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2.121</w:t>
            </w:r>
          </w:p>
        </w:tc>
        <w:tc>
          <w:tcPr>
            <w:tcW w:w="662" w:type="dxa"/>
            <w:tcBorders>
              <w:top w:val="nil"/>
              <w:left w:val="nil"/>
              <w:bottom w:val="nil"/>
              <w:right w:val="nil"/>
            </w:tcBorders>
            <w:shd w:val="clear" w:color="auto" w:fill="FFFFFF"/>
            <w:noWrap/>
            <w:vAlign w:val="center"/>
          </w:tcPr>
          <w:p w14:paraId="0090B18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0.267</w:t>
            </w:r>
          </w:p>
        </w:tc>
        <w:tc>
          <w:tcPr>
            <w:tcW w:w="662" w:type="dxa"/>
            <w:tcBorders>
              <w:top w:val="nil"/>
              <w:left w:val="nil"/>
              <w:bottom w:val="nil"/>
              <w:right w:val="nil"/>
            </w:tcBorders>
            <w:shd w:val="clear" w:color="auto" w:fill="FFFFFF"/>
            <w:noWrap/>
            <w:vAlign w:val="center"/>
          </w:tcPr>
          <w:p w14:paraId="6D0C7A4F">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3.089</w:t>
            </w:r>
          </w:p>
        </w:tc>
        <w:tc>
          <w:tcPr>
            <w:tcW w:w="662" w:type="dxa"/>
            <w:tcBorders>
              <w:top w:val="nil"/>
              <w:left w:val="nil"/>
              <w:bottom w:val="nil"/>
              <w:right w:val="nil"/>
            </w:tcBorders>
            <w:shd w:val="clear" w:color="auto" w:fill="FFFFFF"/>
            <w:noWrap/>
            <w:vAlign w:val="center"/>
          </w:tcPr>
          <w:p w14:paraId="4C9BA0E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0.125</w:t>
            </w:r>
          </w:p>
        </w:tc>
        <w:tc>
          <w:tcPr>
            <w:tcW w:w="662" w:type="dxa"/>
            <w:tcBorders>
              <w:top w:val="nil"/>
              <w:left w:val="nil"/>
              <w:bottom w:val="nil"/>
              <w:right w:val="nil"/>
            </w:tcBorders>
            <w:shd w:val="clear" w:color="auto" w:fill="FFFFFF"/>
            <w:noWrap/>
            <w:vAlign w:val="center"/>
          </w:tcPr>
          <w:p w14:paraId="677AE3D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2.234</w:t>
            </w:r>
          </w:p>
        </w:tc>
        <w:tc>
          <w:tcPr>
            <w:tcW w:w="662" w:type="dxa"/>
            <w:tcBorders>
              <w:top w:val="nil"/>
              <w:left w:val="nil"/>
              <w:bottom w:val="nil"/>
              <w:right w:val="nil"/>
            </w:tcBorders>
            <w:shd w:val="clear" w:color="auto" w:fill="FFFFFF"/>
            <w:noWrap/>
            <w:vAlign w:val="center"/>
          </w:tcPr>
          <w:p w14:paraId="4A91654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0.330 </w:t>
            </w:r>
          </w:p>
        </w:tc>
        <w:tc>
          <w:tcPr>
            <w:tcW w:w="662" w:type="dxa"/>
            <w:tcBorders>
              <w:top w:val="nil"/>
              <w:left w:val="nil"/>
              <w:bottom w:val="nil"/>
              <w:right w:val="nil"/>
            </w:tcBorders>
            <w:shd w:val="clear" w:color="auto" w:fill="FFFFFF"/>
            <w:noWrap/>
            <w:vAlign w:val="center"/>
          </w:tcPr>
          <w:p w14:paraId="266E35F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0.535</w:t>
            </w:r>
          </w:p>
        </w:tc>
        <w:tc>
          <w:tcPr>
            <w:tcW w:w="662" w:type="dxa"/>
            <w:tcBorders>
              <w:top w:val="nil"/>
              <w:left w:val="nil"/>
              <w:bottom w:val="nil"/>
              <w:right w:val="nil"/>
            </w:tcBorders>
            <w:shd w:val="clear" w:color="auto" w:fill="FFFFFF"/>
            <w:noWrap/>
            <w:vAlign w:val="center"/>
          </w:tcPr>
          <w:p w14:paraId="2C5D77F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0.759</w:t>
            </w:r>
          </w:p>
        </w:tc>
        <w:tc>
          <w:tcPr>
            <w:tcW w:w="662" w:type="dxa"/>
            <w:tcBorders>
              <w:top w:val="nil"/>
              <w:left w:val="nil"/>
              <w:bottom w:val="nil"/>
              <w:right w:val="nil"/>
            </w:tcBorders>
            <w:shd w:val="clear" w:color="auto" w:fill="FFFFFF"/>
            <w:noWrap/>
            <w:vAlign w:val="center"/>
          </w:tcPr>
          <w:p w14:paraId="65BAEEF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0.475</w:t>
            </w:r>
          </w:p>
        </w:tc>
        <w:tc>
          <w:tcPr>
            <w:tcW w:w="662" w:type="dxa"/>
            <w:tcBorders>
              <w:top w:val="nil"/>
              <w:left w:val="nil"/>
              <w:bottom w:val="nil"/>
              <w:right w:val="nil"/>
            </w:tcBorders>
            <w:shd w:val="clear" w:color="auto" w:fill="FFFFFF"/>
            <w:noWrap/>
            <w:vAlign w:val="center"/>
          </w:tcPr>
          <w:p w14:paraId="6049ABC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0.810 </w:t>
            </w:r>
          </w:p>
        </w:tc>
      </w:tr>
      <w:tr w14:paraId="4091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262D28AD">
            <w:pPr>
              <w:keepNext w:val="0"/>
              <w:keepLines w:val="0"/>
              <w:widowControl/>
              <w:suppressLineNumbers w:val="0"/>
              <w:snapToGrid w:val="0"/>
              <w:ind w:left="0" w:leftChars="0" w:right="0" w:rightChars="0" w:firstLine="0" w:firstLineChars="0"/>
              <w:jc w:val="left"/>
              <w:textAlignment w:val="center"/>
              <w:rPr>
                <w:rFonts w:hint="eastAsia" w:ascii="Calibri" w:hAnsi="等线" w:eastAsia="宋体" w:cs="等线"/>
                <w:b w:val="0"/>
                <w:i w:val="0"/>
                <w:iCs w:val="0"/>
                <w:color w:val="auto"/>
                <w:kern w:val="0"/>
                <w:sz w:val="13"/>
                <w:szCs w:val="13"/>
                <w:highlight w:val="none"/>
                <w:u w:val="none"/>
                <w:lang w:val="en-US" w:eastAsia="zh-CN" w:bidi="ar"/>
              </w:rPr>
            </w:pPr>
            <w:r>
              <w:rPr>
                <w:rFonts w:hint="eastAsia" w:ascii="Calibri" w:hAnsi="等线" w:eastAsia="宋体" w:cs="等线"/>
                <w:b w:val="0"/>
                <w:i w:val="0"/>
                <w:iCs w:val="0"/>
                <w:color w:val="auto"/>
                <w:kern w:val="0"/>
                <w:sz w:val="13"/>
                <w:szCs w:val="13"/>
                <w:highlight w:val="none"/>
                <w:u w:val="none"/>
                <w:lang w:val="en-US" w:eastAsia="zh-CN" w:bidi="ar"/>
              </w:rPr>
              <w:t>Rented housing</w:t>
            </w:r>
          </w:p>
        </w:tc>
        <w:tc>
          <w:tcPr>
            <w:tcW w:w="662" w:type="dxa"/>
            <w:tcBorders>
              <w:top w:val="nil"/>
              <w:left w:val="nil"/>
              <w:bottom w:val="nil"/>
              <w:right w:val="nil"/>
            </w:tcBorders>
            <w:shd w:val="clear" w:color="auto" w:fill="FFFFFF"/>
            <w:noWrap/>
            <w:vAlign w:val="center"/>
          </w:tcPr>
          <w:p w14:paraId="798BBD1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1.748</w:t>
            </w:r>
          </w:p>
        </w:tc>
        <w:tc>
          <w:tcPr>
            <w:tcW w:w="662" w:type="dxa"/>
            <w:tcBorders>
              <w:top w:val="nil"/>
              <w:left w:val="nil"/>
              <w:bottom w:val="nil"/>
              <w:right w:val="nil"/>
            </w:tcBorders>
            <w:shd w:val="clear" w:color="auto" w:fill="FFFFFF"/>
            <w:noWrap/>
            <w:vAlign w:val="center"/>
          </w:tcPr>
          <w:p w14:paraId="5A68A80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0.337</w:t>
            </w:r>
          </w:p>
        </w:tc>
        <w:tc>
          <w:tcPr>
            <w:tcW w:w="662" w:type="dxa"/>
            <w:tcBorders>
              <w:top w:val="nil"/>
              <w:left w:val="nil"/>
              <w:bottom w:val="nil"/>
              <w:right w:val="nil"/>
            </w:tcBorders>
            <w:shd w:val="clear" w:color="auto" w:fill="FFFFFF"/>
            <w:noWrap/>
            <w:vAlign w:val="center"/>
          </w:tcPr>
          <w:p w14:paraId="011869F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1.262</w:t>
            </w:r>
          </w:p>
        </w:tc>
        <w:tc>
          <w:tcPr>
            <w:tcW w:w="662" w:type="dxa"/>
            <w:tcBorders>
              <w:top w:val="nil"/>
              <w:left w:val="nil"/>
              <w:bottom w:val="nil"/>
              <w:right w:val="nil"/>
            </w:tcBorders>
            <w:shd w:val="clear" w:color="auto" w:fill="FFFFFF"/>
            <w:noWrap/>
            <w:vAlign w:val="center"/>
          </w:tcPr>
          <w:p w14:paraId="38D0E04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0.517</w:t>
            </w:r>
          </w:p>
        </w:tc>
        <w:tc>
          <w:tcPr>
            <w:tcW w:w="662" w:type="dxa"/>
            <w:tcBorders>
              <w:top w:val="nil"/>
              <w:left w:val="nil"/>
              <w:bottom w:val="nil"/>
              <w:right w:val="nil"/>
            </w:tcBorders>
            <w:shd w:val="clear" w:color="auto" w:fill="FFFFFF"/>
            <w:noWrap/>
            <w:vAlign w:val="center"/>
          </w:tcPr>
          <w:p w14:paraId="641D893B">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15.750 </w:t>
            </w:r>
          </w:p>
        </w:tc>
        <w:tc>
          <w:tcPr>
            <w:tcW w:w="662" w:type="dxa"/>
            <w:tcBorders>
              <w:top w:val="nil"/>
              <w:left w:val="nil"/>
              <w:bottom w:val="nil"/>
              <w:right w:val="nil"/>
            </w:tcBorders>
            <w:shd w:val="clear" w:color="auto" w:fill="FFFFFF"/>
            <w:noWrap/>
            <w:vAlign w:val="center"/>
          </w:tcPr>
          <w:p w14:paraId="1EA9C99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0.992</w:t>
            </w:r>
          </w:p>
        </w:tc>
        <w:tc>
          <w:tcPr>
            <w:tcW w:w="662" w:type="dxa"/>
            <w:tcBorders>
              <w:top w:val="nil"/>
              <w:left w:val="nil"/>
              <w:bottom w:val="nil"/>
              <w:right w:val="nil"/>
            </w:tcBorders>
            <w:shd w:val="clear" w:color="auto" w:fill="FFFFFF"/>
            <w:noWrap/>
            <w:vAlign w:val="center"/>
          </w:tcPr>
          <w:p w14:paraId="1D5F319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16.033</w:t>
            </w:r>
          </w:p>
        </w:tc>
        <w:tc>
          <w:tcPr>
            <w:tcW w:w="662" w:type="dxa"/>
            <w:tcBorders>
              <w:top w:val="nil"/>
              <w:left w:val="nil"/>
              <w:bottom w:val="nil"/>
              <w:right w:val="nil"/>
            </w:tcBorders>
            <w:shd w:val="clear" w:color="auto" w:fill="FFFFFF"/>
            <w:noWrap/>
            <w:vAlign w:val="center"/>
          </w:tcPr>
          <w:p w14:paraId="396B8309">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0.991</w:t>
            </w:r>
          </w:p>
        </w:tc>
        <w:tc>
          <w:tcPr>
            <w:tcW w:w="662" w:type="dxa"/>
            <w:tcBorders>
              <w:top w:val="nil"/>
              <w:left w:val="nil"/>
              <w:bottom w:val="nil"/>
              <w:right w:val="nil"/>
            </w:tcBorders>
            <w:shd w:val="clear" w:color="auto" w:fill="FFFFFF"/>
            <w:noWrap/>
            <w:vAlign w:val="center"/>
          </w:tcPr>
          <w:p w14:paraId="3226C30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2.199</w:t>
            </w:r>
          </w:p>
        </w:tc>
        <w:tc>
          <w:tcPr>
            <w:tcW w:w="662" w:type="dxa"/>
            <w:tcBorders>
              <w:top w:val="nil"/>
              <w:left w:val="nil"/>
              <w:bottom w:val="nil"/>
              <w:right w:val="nil"/>
            </w:tcBorders>
            <w:shd w:val="clear" w:color="auto" w:fill="FFFFFF"/>
            <w:noWrap/>
            <w:vAlign w:val="center"/>
          </w:tcPr>
          <w:p w14:paraId="65A0961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0.152</w:t>
            </w:r>
          </w:p>
        </w:tc>
        <w:tc>
          <w:tcPr>
            <w:tcW w:w="662" w:type="dxa"/>
            <w:tcBorders>
              <w:top w:val="nil"/>
              <w:left w:val="nil"/>
              <w:bottom w:val="nil"/>
              <w:right w:val="nil"/>
            </w:tcBorders>
            <w:shd w:val="clear" w:color="auto" w:fill="FFFFFF"/>
            <w:noWrap/>
            <w:vAlign w:val="center"/>
          </w:tcPr>
          <w:p w14:paraId="5A790B4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2.038</w:t>
            </w:r>
          </w:p>
        </w:tc>
        <w:tc>
          <w:tcPr>
            <w:tcW w:w="662" w:type="dxa"/>
            <w:tcBorders>
              <w:top w:val="nil"/>
              <w:left w:val="nil"/>
              <w:bottom w:val="nil"/>
              <w:right w:val="nil"/>
            </w:tcBorders>
            <w:shd w:val="clear" w:color="auto" w:fill="FFFFFF"/>
            <w:noWrap/>
            <w:vAlign w:val="center"/>
          </w:tcPr>
          <w:p w14:paraId="4C6B62F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0.230 </w:t>
            </w:r>
          </w:p>
        </w:tc>
        <w:tc>
          <w:tcPr>
            <w:tcW w:w="662" w:type="dxa"/>
            <w:tcBorders>
              <w:top w:val="nil"/>
              <w:left w:val="nil"/>
              <w:bottom w:val="nil"/>
              <w:right w:val="nil"/>
            </w:tcBorders>
            <w:shd w:val="clear" w:color="auto" w:fill="FFFFFF"/>
            <w:noWrap/>
            <w:vAlign w:val="center"/>
          </w:tcPr>
          <w:p w14:paraId="06F7D19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1.043</w:t>
            </w:r>
          </w:p>
        </w:tc>
        <w:tc>
          <w:tcPr>
            <w:tcW w:w="662" w:type="dxa"/>
            <w:tcBorders>
              <w:top w:val="nil"/>
              <w:left w:val="nil"/>
              <w:bottom w:val="nil"/>
              <w:right w:val="nil"/>
            </w:tcBorders>
            <w:shd w:val="clear" w:color="auto" w:fill="FFFFFF"/>
            <w:noWrap/>
            <w:vAlign w:val="center"/>
          </w:tcPr>
          <w:p w14:paraId="7370350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0.564</w:t>
            </w:r>
          </w:p>
        </w:tc>
        <w:tc>
          <w:tcPr>
            <w:tcW w:w="662" w:type="dxa"/>
            <w:tcBorders>
              <w:top w:val="nil"/>
              <w:left w:val="nil"/>
              <w:bottom w:val="nil"/>
              <w:right w:val="nil"/>
            </w:tcBorders>
            <w:shd w:val="clear" w:color="auto" w:fill="FFFFFF"/>
            <w:noWrap/>
            <w:vAlign w:val="center"/>
          </w:tcPr>
          <w:p w14:paraId="25E5623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0.323</w:t>
            </w:r>
          </w:p>
        </w:tc>
        <w:tc>
          <w:tcPr>
            <w:tcW w:w="662" w:type="dxa"/>
            <w:tcBorders>
              <w:top w:val="nil"/>
              <w:left w:val="nil"/>
              <w:bottom w:val="nil"/>
              <w:right w:val="nil"/>
            </w:tcBorders>
            <w:shd w:val="clear" w:color="auto" w:fill="FFFFFF"/>
            <w:noWrap/>
            <w:vAlign w:val="center"/>
          </w:tcPr>
          <w:p w14:paraId="655D445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0.876</w:t>
            </w:r>
          </w:p>
        </w:tc>
        <w:tc>
          <w:tcPr>
            <w:tcW w:w="662" w:type="dxa"/>
            <w:tcBorders>
              <w:top w:val="nil"/>
              <w:left w:val="nil"/>
              <w:bottom w:val="nil"/>
              <w:right w:val="nil"/>
            </w:tcBorders>
            <w:shd w:val="clear" w:color="auto" w:fill="FFFFFF"/>
            <w:noWrap/>
            <w:vAlign w:val="center"/>
          </w:tcPr>
          <w:p w14:paraId="3042CDD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-1.530 </w:t>
            </w:r>
          </w:p>
        </w:tc>
        <w:tc>
          <w:tcPr>
            <w:tcW w:w="662" w:type="dxa"/>
            <w:tcBorders>
              <w:top w:val="nil"/>
              <w:left w:val="nil"/>
              <w:bottom w:val="nil"/>
              <w:right w:val="nil"/>
            </w:tcBorders>
            <w:shd w:val="clear" w:color="auto" w:fill="FFFFFF"/>
            <w:noWrap/>
            <w:vAlign w:val="center"/>
          </w:tcPr>
          <w:p w14:paraId="7BE7DAB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0.321</w:t>
            </w:r>
          </w:p>
        </w:tc>
        <w:tc>
          <w:tcPr>
            <w:tcW w:w="662" w:type="dxa"/>
            <w:tcBorders>
              <w:top w:val="nil"/>
              <w:left w:val="nil"/>
              <w:bottom w:val="nil"/>
              <w:right w:val="nil"/>
            </w:tcBorders>
            <w:shd w:val="clear" w:color="auto" w:fill="FFFFFF"/>
            <w:noWrap/>
            <w:vAlign w:val="center"/>
          </w:tcPr>
          <w:p w14:paraId="793B556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-1.491</w:t>
            </w:r>
          </w:p>
        </w:tc>
        <w:tc>
          <w:tcPr>
            <w:tcW w:w="662" w:type="dxa"/>
            <w:tcBorders>
              <w:top w:val="nil"/>
              <w:left w:val="nil"/>
              <w:bottom w:val="nil"/>
              <w:right w:val="nil"/>
            </w:tcBorders>
            <w:shd w:val="clear" w:color="auto" w:fill="FFFFFF"/>
            <w:noWrap/>
            <w:vAlign w:val="center"/>
          </w:tcPr>
          <w:p w14:paraId="0C71F0B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0.392</w:t>
            </w:r>
          </w:p>
        </w:tc>
      </w:tr>
      <w:tr w14:paraId="275B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57090E91">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Company employee</w:t>
            </w:r>
          </w:p>
        </w:tc>
        <w:tc>
          <w:tcPr>
            <w:tcW w:w="662" w:type="dxa"/>
            <w:tcBorders>
              <w:top w:val="nil"/>
              <w:left w:val="nil"/>
              <w:bottom w:val="nil"/>
              <w:right w:val="nil"/>
            </w:tcBorders>
            <w:shd w:val="clear" w:color="auto" w:fill="FFFFFF"/>
            <w:noWrap/>
            <w:vAlign w:val="center"/>
          </w:tcPr>
          <w:p w14:paraId="7EA4458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-2.082</w:t>
            </w:r>
          </w:p>
        </w:tc>
        <w:tc>
          <w:tcPr>
            <w:tcW w:w="662" w:type="dxa"/>
            <w:tcBorders>
              <w:top w:val="nil"/>
              <w:left w:val="nil"/>
              <w:bottom w:val="nil"/>
              <w:right w:val="nil"/>
            </w:tcBorders>
            <w:shd w:val="clear" w:color="auto" w:fill="FFFFFF"/>
            <w:noWrap/>
            <w:vAlign w:val="center"/>
          </w:tcPr>
          <w:p w14:paraId="4001CCF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0.078</w:t>
            </w:r>
          </w:p>
        </w:tc>
        <w:tc>
          <w:tcPr>
            <w:tcW w:w="662" w:type="dxa"/>
            <w:tcBorders>
              <w:top w:val="nil"/>
              <w:left w:val="nil"/>
              <w:bottom w:val="nil"/>
              <w:right w:val="nil"/>
            </w:tcBorders>
            <w:shd w:val="clear" w:color="auto" w:fill="FFFFFF"/>
            <w:noWrap/>
            <w:vAlign w:val="center"/>
          </w:tcPr>
          <w:p w14:paraId="5A840E9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-2.951</w:t>
            </w:r>
          </w:p>
        </w:tc>
        <w:tc>
          <w:tcPr>
            <w:tcW w:w="662" w:type="dxa"/>
            <w:tcBorders>
              <w:top w:val="nil"/>
              <w:left w:val="nil"/>
              <w:bottom w:val="nil"/>
              <w:right w:val="nil"/>
            </w:tcBorders>
            <w:shd w:val="clear" w:color="auto" w:fill="FFFFFF"/>
            <w:noWrap/>
            <w:vAlign w:val="center"/>
          </w:tcPr>
          <w:p w14:paraId="0D3A8E9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0.034</w:t>
            </w:r>
          </w:p>
        </w:tc>
        <w:tc>
          <w:tcPr>
            <w:tcW w:w="662" w:type="dxa"/>
            <w:tcBorders>
              <w:top w:val="nil"/>
              <w:left w:val="nil"/>
              <w:bottom w:val="nil"/>
              <w:right w:val="nil"/>
            </w:tcBorders>
            <w:shd w:val="clear" w:color="auto" w:fill="FFFFFF"/>
            <w:noWrap/>
            <w:vAlign w:val="center"/>
          </w:tcPr>
          <w:p w14:paraId="618BBA4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-2.033</w:t>
            </w:r>
          </w:p>
        </w:tc>
        <w:tc>
          <w:tcPr>
            <w:tcW w:w="662" w:type="dxa"/>
            <w:tcBorders>
              <w:top w:val="nil"/>
              <w:left w:val="nil"/>
              <w:bottom w:val="nil"/>
              <w:right w:val="nil"/>
            </w:tcBorders>
            <w:shd w:val="clear" w:color="auto" w:fill="FFFFFF"/>
            <w:noWrap/>
            <w:vAlign w:val="center"/>
          </w:tcPr>
          <w:p w14:paraId="217F5D4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0.165</w:t>
            </w:r>
          </w:p>
        </w:tc>
        <w:tc>
          <w:tcPr>
            <w:tcW w:w="662" w:type="dxa"/>
            <w:tcBorders>
              <w:top w:val="nil"/>
              <w:left w:val="nil"/>
              <w:bottom w:val="nil"/>
              <w:right w:val="nil"/>
            </w:tcBorders>
            <w:shd w:val="clear" w:color="auto" w:fill="FFFFFF"/>
            <w:noWrap/>
            <w:vAlign w:val="center"/>
          </w:tcPr>
          <w:p w14:paraId="25813FA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-2.113</w:t>
            </w:r>
          </w:p>
        </w:tc>
        <w:tc>
          <w:tcPr>
            <w:tcW w:w="662" w:type="dxa"/>
            <w:tcBorders>
              <w:top w:val="nil"/>
              <w:left w:val="nil"/>
              <w:bottom w:val="nil"/>
              <w:right w:val="nil"/>
            </w:tcBorders>
            <w:shd w:val="clear" w:color="auto" w:fill="FFFFFF"/>
            <w:noWrap/>
            <w:vAlign w:val="center"/>
          </w:tcPr>
          <w:p w14:paraId="6D3028B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0.191</w:t>
            </w:r>
          </w:p>
        </w:tc>
        <w:tc>
          <w:tcPr>
            <w:tcW w:w="662" w:type="dxa"/>
            <w:tcBorders>
              <w:top w:val="nil"/>
              <w:left w:val="nil"/>
              <w:bottom w:val="nil"/>
              <w:right w:val="nil"/>
            </w:tcBorders>
            <w:shd w:val="clear" w:color="auto" w:fill="FFFFFF"/>
            <w:noWrap/>
            <w:vAlign w:val="center"/>
          </w:tcPr>
          <w:p w14:paraId="4FE2A5B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-1.679</w:t>
            </w:r>
          </w:p>
        </w:tc>
        <w:tc>
          <w:tcPr>
            <w:tcW w:w="662" w:type="dxa"/>
            <w:tcBorders>
              <w:top w:val="nil"/>
              <w:left w:val="nil"/>
              <w:bottom w:val="nil"/>
              <w:right w:val="nil"/>
            </w:tcBorders>
            <w:shd w:val="clear" w:color="auto" w:fill="FFFFFF"/>
            <w:noWrap/>
            <w:vAlign w:val="center"/>
          </w:tcPr>
          <w:p w14:paraId="01B9BDD2">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0.087</w:t>
            </w:r>
          </w:p>
        </w:tc>
        <w:tc>
          <w:tcPr>
            <w:tcW w:w="662" w:type="dxa"/>
            <w:tcBorders>
              <w:top w:val="nil"/>
              <w:left w:val="nil"/>
              <w:bottom w:val="nil"/>
              <w:right w:val="nil"/>
            </w:tcBorders>
            <w:shd w:val="clear" w:color="auto" w:fill="FFFFFF"/>
            <w:noWrap/>
            <w:vAlign w:val="center"/>
          </w:tcPr>
          <w:p w14:paraId="3FF7BEC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-1.811</w:t>
            </w:r>
          </w:p>
        </w:tc>
        <w:tc>
          <w:tcPr>
            <w:tcW w:w="662" w:type="dxa"/>
            <w:tcBorders>
              <w:top w:val="nil"/>
              <w:left w:val="nil"/>
              <w:bottom w:val="nil"/>
              <w:right w:val="nil"/>
            </w:tcBorders>
            <w:shd w:val="clear" w:color="auto" w:fill="FFFFFF"/>
            <w:noWrap/>
            <w:vAlign w:val="center"/>
          </w:tcPr>
          <w:p w14:paraId="46BCA4C7">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0.123</w:t>
            </w:r>
          </w:p>
        </w:tc>
        <w:tc>
          <w:tcPr>
            <w:tcW w:w="662" w:type="dxa"/>
            <w:tcBorders>
              <w:top w:val="nil"/>
              <w:left w:val="nil"/>
              <w:bottom w:val="nil"/>
              <w:right w:val="nil"/>
            </w:tcBorders>
            <w:shd w:val="clear" w:color="auto" w:fill="FFFFFF"/>
            <w:noWrap/>
            <w:vAlign w:val="center"/>
          </w:tcPr>
          <w:p w14:paraId="1F388533">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-2.100 </w:t>
            </w:r>
          </w:p>
        </w:tc>
        <w:tc>
          <w:tcPr>
            <w:tcW w:w="662" w:type="dxa"/>
            <w:tcBorders>
              <w:top w:val="nil"/>
              <w:left w:val="nil"/>
              <w:bottom w:val="nil"/>
              <w:right w:val="nil"/>
            </w:tcBorders>
            <w:shd w:val="clear" w:color="auto" w:fill="FFFFFF"/>
            <w:noWrap/>
            <w:vAlign w:val="center"/>
          </w:tcPr>
          <w:p w14:paraId="5946743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0.105</w:t>
            </w:r>
          </w:p>
        </w:tc>
        <w:tc>
          <w:tcPr>
            <w:tcW w:w="662" w:type="dxa"/>
            <w:tcBorders>
              <w:top w:val="nil"/>
              <w:left w:val="nil"/>
              <w:bottom w:val="nil"/>
              <w:right w:val="nil"/>
            </w:tcBorders>
            <w:shd w:val="clear" w:color="auto" w:fill="FFFFFF"/>
            <w:noWrap/>
            <w:vAlign w:val="center"/>
          </w:tcPr>
          <w:p w14:paraId="464842A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-1.487</w:t>
            </w:r>
          </w:p>
        </w:tc>
        <w:tc>
          <w:tcPr>
            <w:tcW w:w="662" w:type="dxa"/>
            <w:tcBorders>
              <w:top w:val="nil"/>
              <w:left w:val="nil"/>
              <w:bottom w:val="nil"/>
              <w:right w:val="nil"/>
            </w:tcBorders>
            <w:shd w:val="clear" w:color="auto" w:fill="FFFFFF"/>
            <w:noWrap/>
            <w:vAlign w:val="center"/>
          </w:tcPr>
          <w:p w14:paraId="5BA733D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0.368</w:t>
            </w:r>
          </w:p>
        </w:tc>
        <w:tc>
          <w:tcPr>
            <w:tcW w:w="662" w:type="dxa"/>
            <w:tcBorders>
              <w:top w:val="nil"/>
              <w:left w:val="nil"/>
              <w:bottom w:val="nil"/>
              <w:right w:val="nil"/>
            </w:tcBorders>
            <w:shd w:val="clear" w:color="auto" w:fill="FFFFFF"/>
            <w:noWrap/>
            <w:vAlign w:val="center"/>
          </w:tcPr>
          <w:p w14:paraId="546089D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1.262</w:t>
            </w:r>
          </w:p>
        </w:tc>
        <w:tc>
          <w:tcPr>
            <w:tcW w:w="662" w:type="dxa"/>
            <w:tcBorders>
              <w:top w:val="nil"/>
              <w:left w:val="nil"/>
              <w:bottom w:val="nil"/>
              <w:right w:val="nil"/>
            </w:tcBorders>
            <w:shd w:val="clear" w:color="auto" w:fill="FFFFFF"/>
            <w:noWrap/>
            <w:vAlign w:val="center"/>
          </w:tcPr>
          <w:p w14:paraId="250E461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0.529</w:t>
            </w:r>
          </w:p>
        </w:tc>
        <w:tc>
          <w:tcPr>
            <w:tcW w:w="662" w:type="dxa"/>
            <w:tcBorders>
              <w:top w:val="nil"/>
              <w:left w:val="nil"/>
              <w:bottom w:val="nil"/>
              <w:right w:val="nil"/>
            </w:tcBorders>
            <w:shd w:val="clear" w:color="auto" w:fill="FFFFFF"/>
            <w:noWrap/>
            <w:vAlign w:val="center"/>
          </w:tcPr>
          <w:p w14:paraId="2A2FAAD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1.632</w:t>
            </w:r>
          </w:p>
        </w:tc>
        <w:tc>
          <w:tcPr>
            <w:tcW w:w="662" w:type="dxa"/>
            <w:tcBorders>
              <w:top w:val="nil"/>
              <w:left w:val="nil"/>
              <w:bottom w:val="nil"/>
              <w:right w:val="nil"/>
            </w:tcBorders>
            <w:shd w:val="clear" w:color="auto" w:fill="FFFFFF"/>
            <w:noWrap/>
            <w:vAlign w:val="center"/>
          </w:tcPr>
          <w:p w14:paraId="1670987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 xml:space="preserve">0.440 </w:t>
            </w:r>
          </w:p>
        </w:tc>
      </w:tr>
      <w:tr w14:paraId="58F7D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7697FEB4">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Civil servant</w:t>
            </w:r>
          </w:p>
        </w:tc>
        <w:tc>
          <w:tcPr>
            <w:tcW w:w="662" w:type="dxa"/>
            <w:tcBorders>
              <w:top w:val="nil"/>
              <w:left w:val="nil"/>
              <w:bottom w:val="nil"/>
              <w:right w:val="nil"/>
            </w:tcBorders>
            <w:shd w:val="clear" w:color="auto" w:fill="FFFFFF"/>
            <w:noWrap/>
            <w:vAlign w:val="center"/>
          </w:tcPr>
          <w:p w14:paraId="43CCDFE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-1.058</w:t>
            </w:r>
          </w:p>
        </w:tc>
        <w:tc>
          <w:tcPr>
            <w:tcW w:w="662" w:type="dxa"/>
            <w:tcBorders>
              <w:top w:val="nil"/>
              <w:left w:val="nil"/>
              <w:bottom w:val="nil"/>
              <w:right w:val="nil"/>
            </w:tcBorders>
            <w:shd w:val="clear" w:color="auto" w:fill="FFFFFF"/>
            <w:noWrap/>
            <w:vAlign w:val="center"/>
          </w:tcPr>
          <w:p w14:paraId="665BDED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0.497</w:t>
            </w:r>
          </w:p>
        </w:tc>
        <w:tc>
          <w:tcPr>
            <w:tcW w:w="662" w:type="dxa"/>
            <w:tcBorders>
              <w:top w:val="nil"/>
              <w:left w:val="nil"/>
              <w:bottom w:val="nil"/>
              <w:right w:val="nil"/>
            </w:tcBorders>
            <w:shd w:val="clear" w:color="auto" w:fill="FFFFFF"/>
            <w:noWrap/>
            <w:vAlign w:val="center"/>
          </w:tcPr>
          <w:p w14:paraId="38DD082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-2.793</w:t>
            </w:r>
          </w:p>
        </w:tc>
        <w:tc>
          <w:tcPr>
            <w:tcW w:w="662" w:type="dxa"/>
            <w:tcBorders>
              <w:top w:val="nil"/>
              <w:left w:val="nil"/>
              <w:bottom w:val="nil"/>
              <w:right w:val="nil"/>
            </w:tcBorders>
            <w:shd w:val="clear" w:color="auto" w:fill="FFFFFF"/>
            <w:noWrap/>
            <w:vAlign w:val="center"/>
          </w:tcPr>
          <w:p w14:paraId="5A08F593">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0.118</w:t>
            </w:r>
          </w:p>
        </w:tc>
        <w:tc>
          <w:tcPr>
            <w:tcW w:w="662" w:type="dxa"/>
            <w:tcBorders>
              <w:top w:val="nil"/>
              <w:left w:val="nil"/>
              <w:bottom w:val="nil"/>
              <w:right w:val="nil"/>
            </w:tcBorders>
            <w:shd w:val="clear" w:color="auto" w:fill="FFFFFF"/>
            <w:noWrap/>
            <w:vAlign w:val="center"/>
          </w:tcPr>
          <w:p w14:paraId="7912AC6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-0.986</w:t>
            </w:r>
          </w:p>
        </w:tc>
        <w:tc>
          <w:tcPr>
            <w:tcW w:w="662" w:type="dxa"/>
            <w:tcBorders>
              <w:top w:val="nil"/>
              <w:left w:val="nil"/>
              <w:bottom w:val="nil"/>
              <w:right w:val="nil"/>
            </w:tcBorders>
            <w:shd w:val="clear" w:color="auto" w:fill="FFFFFF"/>
            <w:noWrap/>
            <w:vAlign w:val="center"/>
          </w:tcPr>
          <w:p w14:paraId="745C359C">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0.588</w:t>
            </w:r>
          </w:p>
        </w:tc>
        <w:tc>
          <w:tcPr>
            <w:tcW w:w="662" w:type="dxa"/>
            <w:tcBorders>
              <w:top w:val="nil"/>
              <w:left w:val="nil"/>
              <w:bottom w:val="nil"/>
              <w:right w:val="nil"/>
            </w:tcBorders>
            <w:shd w:val="clear" w:color="auto" w:fill="FFFFFF"/>
            <w:noWrap/>
            <w:vAlign w:val="center"/>
          </w:tcPr>
          <w:p w14:paraId="05C46C0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-2.650 </w:t>
            </w:r>
          </w:p>
        </w:tc>
        <w:tc>
          <w:tcPr>
            <w:tcW w:w="662" w:type="dxa"/>
            <w:tcBorders>
              <w:top w:val="nil"/>
              <w:left w:val="nil"/>
              <w:bottom w:val="nil"/>
              <w:right w:val="nil"/>
            </w:tcBorders>
            <w:shd w:val="clear" w:color="auto" w:fill="FFFFFF"/>
            <w:noWrap/>
            <w:vAlign w:val="center"/>
          </w:tcPr>
          <w:p w14:paraId="1D81F47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0.198</w:t>
            </w:r>
          </w:p>
        </w:tc>
        <w:tc>
          <w:tcPr>
            <w:tcW w:w="662" w:type="dxa"/>
            <w:tcBorders>
              <w:top w:val="nil"/>
              <w:left w:val="nil"/>
              <w:bottom w:val="nil"/>
              <w:right w:val="nil"/>
            </w:tcBorders>
            <w:shd w:val="clear" w:color="auto" w:fill="FFFFFF"/>
            <w:noWrap/>
            <w:vAlign w:val="center"/>
          </w:tcPr>
          <w:p w14:paraId="284757E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-1.545</w:t>
            </w:r>
          </w:p>
        </w:tc>
        <w:tc>
          <w:tcPr>
            <w:tcW w:w="662" w:type="dxa"/>
            <w:tcBorders>
              <w:top w:val="nil"/>
              <w:left w:val="nil"/>
              <w:bottom w:val="nil"/>
              <w:right w:val="nil"/>
            </w:tcBorders>
            <w:shd w:val="clear" w:color="auto" w:fill="FFFFFF"/>
            <w:noWrap/>
            <w:vAlign w:val="center"/>
          </w:tcPr>
          <w:p w14:paraId="5DE3D07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0.223</w:t>
            </w:r>
          </w:p>
        </w:tc>
        <w:tc>
          <w:tcPr>
            <w:tcW w:w="662" w:type="dxa"/>
            <w:tcBorders>
              <w:top w:val="nil"/>
              <w:left w:val="nil"/>
              <w:bottom w:val="nil"/>
              <w:right w:val="nil"/>
            </w:tcBorders>
            <w:shd w:val="clear" w:color="auto" w:fill="FFFFFF"/>
            <w:noWrap/>
            <w:vAlign w:val="center"/>
          </w:tcPr>
          <w:p w14:paraId="0BCB312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-3.619</w:t>
            </w:r>
          </w:p>
        </w:tc>
        <w:tc>
          <w:tcPr>
            <w:tcW w:w="662" w:type="dxa"/>
            <w:tcBorders>
              <w:top w:val="nil"/>
              <w:left w:val="nil"/>
              <w:bottom w:val="nil"/>
              <w:right w:val="nil"/>
            </w:tcBorders>
            <w:shd w:val="clear" w:color="auto" w:fill="FFFFFF"/>
            <w:noWrap/>
            <w:vAlign w:val="center"/>
          </w:tcPr>
          <w:p w14:paraId="6A925BE1">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0.017</w:t>
            </w:r>
          </w:p>
        </w:tc>
        <w:tc>
          <w:tcPr>
            <w:tcW w:w="662" w:type="dxa"/>
            <w:tcBorders>
              <w:top w:val="nil"/>
              <w:left w:val="nil"/>
              <w:bottom w:val="nil"/>
              <w:right w:val="nil"/>
            </w:tcBorders>
            <w:shd w:val="clear" w:color="auto" w:fill="FFFFFF"/>
            <w:noWrap/>
            <w:vAlign w:val="center"/>
          </w:tcPr>
          <w:p w14:paraId="0F303A8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-3.234</w:t>
            </w:r>
          </w:p>
        </w:tc>
        <w:tc>
          <w:tcPr>
            <w:tcW w:w="662" w:type="dxa"/>
            <w:tcBorders>
              <w:top w:val="nil"/>
              <w:left w:val="nil"/>
              <w:bottom w:val="nil"/>
              <w:right w:val="nil"/>
            </w:tcBorders>
            <w:shd w:val="clear" w:color="auto" w:fill="FFFFFF"/>
            <w:noWrap/>
            <w:vAlign w:val="center"/>
          </w:tcPr>
          <w:p w14:paraId="6AD6675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0.101</w:t>
            </w:r>
          </w:p>
        </w:tc>
        <w:tc>
          <w:tcPr>
            <w:tcW w:w="662" w:type="dxa"/>
            <w:tcBorders>
              <w:top w:val="nil"/>
              <w:left w:val="nil"/>
              <w:bottom w:val="nil"/>
              <w:right w:val="nil"/>
            </w:tcBorders>
            <w:shd w:val="clear" w:color="auto" w:fill="FFFFFF"/>
            <w:noWrap/>
            <w:vAlign w:val="center"/>
          </w:tcPr>
          <w:p w14:paraId="49F4C78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-5.331</w:t>
            </w:r>
          </w:p>
        </w:tc>
        <w:tc>
          <w:tcPr>
            <w:tcW w:w="662" w:type="dxa"/>
            <w:tcBorders>
              <w:top w:val="nil"/>
              <w:left w:val="nil"/>
              <w:bottom w:val="nil"/>
              <w:right w:val="nil"/>
            </w:tcBorders>
            <w:shd w:val="clear" w:color="auto" w:fill="FFFFFF"/>
            <w:noWrap/>
            <w:vAlign w:val="center"/>
          </w:tcPr>
          <w:p w14:paraId="3722D22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0.017</w:t>
            </w:r>
          </w:p>
        </w:tc>
        <w:tc>
          <w:tcPr>
            <w:tcW w:w="662" w:type="dxa"/>
            <w:tcBorders>
              <w:top w:val="nil"/>
              <w:left w:val="nil"/>
              <w:bottom w:val="nil"/>
              <w:right w:val="nil"/>
            </w:tcBorders>
            <w:shd w:val="clear" w:color="auto" w:fill="FFFFFF"/>
            <w:noWrap/>
            <w:vAlign w:val="center"/>
          </w:tcPr>
          <w:p w14:paraId="336F5CA0">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-12.768</w:t>
            </w:r>
          </w:p>
        </w:tc>
        <w:tc>
          <w:tcPr>
            <w:tcW w:w="662" w:type="dxa"/>
            <w:tcBorders>
              <w:top w:val="nil"/>
              <w:left w:val="nil"/>
              <w:bottom w:val="nil"/>
              <w:right w:val="nil"/>
            </w:tcBorders>
            <w:shd w:val="clear" w:color="auto" w:fill="FFFFFF"/>
            <w:noWrap/>
            <w:vAlign w:val="center"/>
          </w:tcPr>
          <w:p w14:paraId="14456E1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0.987</w:t>
            </w:r>
          </w:p>
        </w:tc>
        <w:tc>
          <w:tcPr>
            <w:tcW w:w="662" w:type="dxa"/>
            <w:tcBorders>
              <w:top w:val="nil"/>
              <w:left w:val="nil"/>
              <w:bottom w:val="nil"/>
              <w:right w:val="nil"/>
            </w:tcBorders>
            <w:shd w:val="clear" w:color="auto" w:fill="FFFFFF"/>
            <w:noWrap/>
            <w:vAlign w:val="center"/>
          </w:tcPr>
          <w:p w14:paraId="5EFB0A4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-14.620 </w:t>
            </w:r>
          </w:p>
        </w:tc>
        <w:tc>
          <w:tcPr>
            <w:tcW w:w="662" w:type="dxa"/>
            <w:tcBorders>
              <w:top w:val="nil"/>
              <w:left w:val="nil"/>
              <w:bottom w:val="nil"/>
              <w:right w:val="nil"/>
            </w:tcBorders>
            <w:shd w:val="clear" w:color="auto" w:fill="FFFFFF"/>
            <w:noWrap/>
            <w:vAlign w:val="center"/>
          </w:tcPr>
          <w:p w14:paraId="5851E57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0.985</w:t>
            </w:r>
          </w:p>
        </w:tc>
      </w:tr>
      <w:tr w14:paraId="3B4A5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0AB5A746">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Self-employed</w:t>
            </w:r>
          </w:p>
        </w:tc>
        <w:tc>
          <w:tcPr>
            <w:tcW w:w="662" w:type="dxa"/>
            <w:tcBorders>
              <w:top w:val="nil"/>
              <w:left w:val="nil"/>
              <w:bottom w:val="nil"/>
              <w:right w:val="nil"/>
            </w:tcBorders>
            <w:shd w:val="clear" w:color="auto" w:fill="FFFFFF"/>
            <w:noWrap/>
            <w:vAlign w:val="center"/>
          </w:tcPr>
          <w:p w14:paraId="2BE921B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-1.459</w:t>
            </w:r>
          </w:p>
        </w:tc>
        <w:tc>
          <w:tcPr>
            <w:tcW w:w="662" w:type="dxa"/>
            <w:tcBorders>
              <w:top w:val="nil"/>
              <w:left w:val="nil"/>
              <w:bottom w:val="nil"/>
              <w:right w:val="nil"/>
            </w:tcBorders>
            <w:shd w:val="clear" w:color="auto" w:fill="FFFFFF"/>
            <w:noWrap/>
            <w:vAlign w:val="center"/>
          </w:tcPr>
          <w:p w14:paraId="69FAFEC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0.284</w:t>
            </w:r>
          </w:p>
        </w:tc>
        <w:tc>
          <w:tcPr>
            <w:tcW w:w="662" w:type="dxa"/>
            <w:tcBorders>
              <w:top w:val="nil"/>
              <w:left w:val="nil"/>
              <w:bottom w:val="nil"/>
              <w:right w:val="nil"/>
            </w:tcBorders>
            <w:shd w:val="clear" w:color="auto" w:fill="FFFFFF"/>
            <w:noWrap/>
            <w:vAlign w:val="center"/>
          </w:tcPr>
          <w:p w14:paraId="54DA0B9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-2.358</w:t>
            </w:r>
          </w:p>
        </w:tc>
        <w:tc>
          <w:tcPr>
            <w:tcW w:w="662" w:type="dxa"/>
            <w:tcBorders>
              <w:top w:val="nil"/>
              <w:left w:val="nil"/>
              <w:bottom w:val="nil"/>
              <w:right w:val="nil"/>
            </w:tcBorders>
            <w:shd w:val="clear" w:color="auto" w:fill="FFFFFF"/>
            <w:noWrap/>
            <w:vAlign w:val="center"/>
          </w:tcPr>
          <w:p w14:paraId="2BD62D1D">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0.146</w:t>
            </w:r>
          </w:p>
        </w:tc>
        <w:tc>
          <w:tcPr>
            <w:tcW w:w="662" w:type="dxa"/>
            <w:tcBorders>
              <w:top w:val="nil"/>
              <w:left w:val="nil"/>
              <w:bottom w:val="nil"/>
              <w:right w:val="nil"/>
            </w:tcBorders>
            <w:shd w:val="clear" w:color="auto" w:fill="FFFFFF"/>
            <w:noWrap/>
            <w:vAlign w:val="center"/>
          </w:tcPr>
          <w:p w14:paraId="088E73ED">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-0.756</w:t>
            </w:r>
          </w:p>
        </w:tc>
        <w:tc>
          <w:tcPr>
            <w:tcW w:w="662" w:type="dxa"/>
            <w:tcBorders>
              <w:top w:val="nil"/>
              <w:left w:val="nil"/>
              <w:bottom w:val="nil"/>
              <w:right w:val="nil"/>
            </w:tcBorders>
            <w:shd w:val="clear" w:color="auto" w:fill="FFFFFF"/>
            <w:noWrap/>
            <w:vAlign w:val="center"/>
          </w:tcPr>
          <w:p w14:paraId="76D80EF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0.639</w:t>
            </w:r>
          </w:p>
        </w:tc>
        <w:tc>
          <w:tcPr>
            <w:tcW w:w="662" w:type="dxa"/>
            <w:tcBorders>
              <w:top w:val="nil"/>
              <w:left w:val="nil"/>
              <w:bottom w:val="nil"/>
              <w:right w:val="nil"/>
            </w:tcBorders>
            <w:shd w:val="clear" w:color="auto" w:fill="FFFFFF"/>
            <w:noWrap/>
            <w:vAlign w:val="center"/>
          </w:tcPr>
          <w:p w14:paraId="46135058">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-0.375</w:t>
            </w:r>
          </w:p>
        </w:tc>
        <w:tc>
          <w:tcPr>
            <w:tcW w:w="662" w:type="dxa"/>
            <w:tcBorders>
              <w:top w:val="nil"/>
              <w:left w:val="nil"/>
              <w:bottom w:val="nil"/>
              <w:right w:val="nil"/>
            </w:tcBorders>
            <w:shd w:val="clear" w:color="auto" w:fill="FFFFFF"/>
            <w:noWrap/>
            <w:vAlign w:val="center"/>
          </w:tcPr>
          <w:p w14:paraId="542ED9D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0.836</w:t>
            </w:r>
          </w:p>
        </w:tc>
        <w:tc>
          <w:tcPr>
            <w:tcW w:w="662" w:type="dxa"/>
            <w:tcBorders>
              <w:top w:val="nil"/>
              <w:left w:val="nil"/>
              <w:bottom w:val="nil"/>
              <w:right w:val="nil"/>
            </w:tcBorders>
            <w:shd w:val="clear" w:color="auto" w:fill="FFFFFF"/>
            <w:noWrap/>
            <w:vAlign w:val="center"/>
          </w:tcPr>
          <w:p w14:paraId="6B17F8A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 xml:space="preserve">-2.730 </w:t>
            </w:r>
          </w:p>
        </w:tc>
        <w:tc>
          <w:tcPr>
            <w:tcW w:w="662" w:type="dxa"/>
            <w:tcBorders>
              <w:top w:val="nil"/>
              <w:left w:val="nil"/>
              <w:bottom w:val="nil"/>
              <w:right w:val="nil"/>
            </w:tcBorders>
            <w:shd w:val="clear" w:color="auto" w:fill="FFFFFF"/>
            <w:noWrap/>
            <w:vAlign w:val="center"/>
          </w:tcPr>
          <w:p w14:paraId="60814DE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0.019</w:t>
            </w:r>
          </w:p>
        </w:tc>
        <w:tc>
          <w:tcPr>
            <w:tcW w:w="662" w:type="dxa"/>
            <w:tcBorders>
              <w:top w:val="nil"/>
              <w:left w:val="nil"/>
              <w:bottom w:val="nil"/>
              <w:right w:val="nil"/>
            </w:tcBorders>
            <w:shd w:val="clear" w:color="auto" w:fill="FFFFFF"/>
            <w:noWrap/>
            <w:vAlign w:val="center"/>
          </w:tcPr>
          <w:p w14:paraId="60BBD81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-3.314</w:t>
            </w:r>
          </w:p>
        </w:tc>
        <w:tc>
          <w:tcPr>
            <w:tcW w:w="662" w:type="dxa"/>
            <w:tcBorders>
              <w:top w:val="nil"/>
              <w:left w:val="nil"/>
              <w:bottom w:val="nil"/>
              <w:right w:val="nil"/>
            </w:tcBorders>
            <w:shd w:val="clear" w:color="auto" w:fill="FFFFFF"/>
            <w:noWrap/>
            <w:vAlign w:val="center"/>
          </w:tcPr>
          <w:p w14:paraId="00A6148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0.019</w:t>
            </w:r>
          </w:p>
        </w:tc>
        <w:tc>
          <w:tcPr>
            <w:tcW w:w="662" w:type="dxa"/>
            <w:tcBorders>
              <w:top w:val="nil"/>
              <w:left w:val="nil"/>
              <w:bottom w:val="nil"/>
              <w:right w:val="nil"/>
            </w:tcBorders>
            <w:shd w:val="clear" w:color="auto" w:fill="FFFFFF"/>
            <w:noWrap/>
            <w:vAlign w:val="center"/>
          </w:tcPr>
          <w:p w14:paraId="373DAE72">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-2.505</w:t>
            </w:r>
          </w:p>
        </w:tc>
        <w:tc>
          <w:tcPr>
            <w:tcW w:w="662" w:type="dxa"/>
            <w:tcBorders>
              <w:top w:val="nil"/>
              <w:left w:val="nil"/>
              <w:bottom w:val="nil"/>
              <w:right w:val="nil"/>
            </w:tcBorders>
            <w:shd w:val="clear" w:color="auto" w:fill="FFFFFF"/>
            <w:noWrap/>
            <w:vAlign w:val="center"/>
          </w:tcPr>
          <w:p w14:paraId="0BFEEB82">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0.107</w:t>
            </w:r>
          </w:p>
        </w:tc>
        <w:tc>
          <w:tcPr>
            <w:tcW w:w="662" w:type="dxa"/>
            <w:tcBorders>
              <w:top w:val="nil"/>
              <w:left w:val="nil"/>
              <w:bottom w:val="nil"/>
              <w:right w:val="nil"/>
            </w:tcBorders>
            <w:shd w:val="clear" w:color="auto" w:fill="FFFFFF"/>
            <w:noWrap/>
            <w:vAlign w:val="center"/>
          </w:tcPr>
          <w:p w14:paraId="4335DE6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-2.741</w:t>
            </w:r>
          </w:p>
        </w:tc>
        <w:tc>
          <w:tcPr>
            <w:tcW w:w="662" w:type="dxa"/>
            <w:tcBorders>
              <w:top w:val="nil"/>
              <w:left w:val="nil"/>
              <w:bottom w:val="nil"/>
              <w:right w:val="nil"/>
            </w:tcBorders>
            <w:shd w:val="clear" w:color="auto" w:fill="FFFFFF"/>
            <w:noWrap/>
            <w:vAlign w:val="center"/>
          </w:tcPr>
          <w:p w14:paraId="2E5F239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0.145</w:t>
            </w:r>
          </w:p>
        </w:tc>
        <w:tc>
          <w:tcPr>
            <w:tcW w:w="662" w:type="dxa"/>
            <w:tcBorders>
              <w:top w:val="nil"/>
              <w:left w:val="nil"/>
              <w:bottom w:val="nil"/>
              <w:right w:val="nil"/>
            </w:tcBorders>
            <w:shd w:val="clear" w:color="auto" w:fill="FFFFFF"/>
            <w:noWrap/>
            <w:vAlign w:val="center"/>
          </w:tcPr>
          <w:p w14:paraId="2DC0D21A">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0.017</w:t>
            </w:r>
          </w:p>
        </w:tc>
        <w:tc>
          <w:tcPr>
            <w:tcW w:w="662" w:type="dxa"/>
            <w:tcBorders>
              <w:top w:val="nil"/>
              <w:left w:val="nil"/>
              <w:bottom w:val="nil"/>
              <w:right w:val="nil"/>
            </w:tcBorders>
            <w:shd w:val="clear" w:color="auto" w:fill="FFFFFF"/>
            <w:noWrap/>
            <w:vAlign w:val="center"/>
          </w:tcPr>
          <w:p w14:paraId="1984107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0.994</w:t>
            </w:r>
          </w:p>
        </w:tc>
        <w:tc>
          <w:tcPr>
            <w:tcW w:w="662" w:type="dxa"/>
            <w:tcBorders>
              <w:top w:val="nil"/>
              <w:left w:val="nil"/>
              <w:bottom w:val="nil"/>
              <w:right w:val="nil"/>
            </w:tcBorders>
            <w:shd w:val="clear" w:color="auto" w:fill="FFFFFF"/>
            <w:noWrap/>
            <w:vAlign w:val="center"/>
          </w:tcPr>
          <w:p w14:paraId="03119415">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-0.127</w:t>
            </w:r>
          </w:p>
        </w:tc>
        <w:tc>
          <w:tcPr>
            <w:tcW w:w="662" w:type="dxa"/>
            <w:tcBorders>
              <w:top w:val="nil"/>
              <w:left w:val="nil"/>
              <w:bottom w:val="nil"/>
              <w:right w:val="nil"/>
            </w:tcBorders>
            <w:shd w:val="clear" w:color="auto" w:fill="FFFFFF"/>
            <w:noWrap/>
            <w:vAlign w:val="center"/>
          </w:tcPr>
          <w:p w14:paraId="76731805">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0.956</w:t>
            </w:r>
          </w:p>
        </w:tc>
      </w:tr>
      <w:tr w14:paraId="6103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29A1C6F8">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sz w:val="13"/>
                <w:szCs w:val="13"/>
                <w:highlight w:val="none"/>
                <w:u w:val="none"/>
              </w:rPr>
            </w:pPr>
            <w:r>
              <w:rPr>
                <w:rFonts w:hint="eastAsia" w:ascii="Calibri" w:hAnsi="宋体" w:eastAsia="宋体" w:cs="宋体"/>
                <w:b w:val="0"/>
                <w:i w:val="0"/>
                <w:iCs w:val="0"/>
                <w:color w:val="auto"/>
                <w:kern w:val="0"/>
                <w:sz w:val="13"/>
                <w:szCs w:val="13"/>
                <w:highlight w:val="none"/>
                <w:u w:val="none"/>
                <w:lang w:val="en-US" w:eastAsia="zh-CN" w:bidi="ar"/>
              </w:rPr>
              <w:t>Teacher</w:t>
            </w:r>
          </w:p>
        </w:tc>
        <w:tc>
          <w:tcPr>
            <w:tcW w:w="662" w:type="dxa"/>
            <w:tcBorders>
              <w:top w:val="nil"/>
              <w:left w:val="nil"/>
              <w:bottom w:val="nil"/>
              <w:right w:val="nil"/>
            </w:tcBorders>
            <w:shd w:val="clear" w:color="auto" w:fill="FFFFFF"/>
            <w:noWrap/>
            <w:vAlign w:val="center"/>
          </w:tcPr>
          <w:p w14:paraId="7630D111">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-16.607</w:t>
            </w:r>
          </w:p>
        </w:tc>
        <w:tc>
          <w:tcPr>
            <w:tcW w:w="662" w:type="dxa"/>
            <w:tcBorders>
              <w:top w:val="nil"/>
              <w:left w:val="nil"/>
              <w:bottom w:val="nil"/>
              <w:right w:val="nil"/>
            </w:tcBorders>
            <w:shd w:val="clear" w:color="auto" w:fill="FFFFFF"/>
            <w:noWrap/>
            <w:vAlign w:val="center"/>
          </w:tcPr>
          <w:p w14:paraId="7C012D3C">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0.987</w:t>
            </w:r>
          </w:p>
        </w:tc>
        <w:tc>
          <w:tcPr>
            <w:tcW w:w="662" w:type="dxa"/>
            <w:tcBorders>
              <w:top w:val="nil"/>
              <w:left w:val="nil"/>
              <w:bottom w:val="nil"/>
              <w:right w:val="nil"/>
            </w:tcBorders>
            <w:shd w:val="clear" w:color="auto" w:fill="FFFFFF"/>
            <w:noWrap/>
            <w:vAlign w:val="center"/>
          </w:tcPr>
          <w:p w14:paraId="760185B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-18.224</w:t>
            </w:r>
          </w:p>
        </w:tc>
        <w:tc>
          <w:tcPr>
            <w:tcW w:w="662" w:type="dxa"/>
            <w:tcBorders>
              <w:top w:val="nil"/>
              <w:left w:val="nil"/>
              <w:bottom w:val="nil"/>
              <w:right w:val="nil"/>
            </w:tcBorders>
            <w:shd w:val="clear" w:color="auto" w:fill="FFFFFF"/>
            <w:noWrap/>
            <w:vAlign w:val="center"/>
          </w:tcPr>
          <w:p w14:paraId="281CF7A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0.986</w:t>
            </w:r>
          </w:p>
        </w:tc>
        <w:tc>
          <w:tcPr>
            <w:tcW w:w="662" w:type="dxa"/>
            <w:tcBorders>
              <w:top w:val="nil"/>
              <w:left w:val="nil"/>
              <w:bottom w:val="nil"/>
              <w:right w:val="nil"/>
            </w:tcBorders>
            <w:shd w:val="clear" w:color="auto" w:fill="FFFFFF"/>
            <w:noWrap/>
            <w:vAlign w:val="center"/>
          </w:tcPr>
          <w:p w14:paraId="47A165E6">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-0.197</w:t>
            </w:r>
          </w:p>
        </w:tc>
        <w:tc>
          <w:tcPr>
            <w:tcW w:w="662" w:type="dxa"/>
            <w:tcBorders>
              <w:top w:val="nil"/>
              <w:left w:val="nil"/>
              <w:bottom w:val="nil"/>
              <w:right w:val="nil"/>
            </w:tcBorders>
            <w:shd w:val="clear" w:color="auto" w:fill="FFFFFF"/>
            <w:noWrap/>
            <w:vAlign w:val="center"/>
          </w:tcPr>
          <w:p w14:paraId="4D1FDE9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0.917</w:t>
            </w:r>
          </w:p>
        </w:tc>
        <w:tc>
          <w:tcPr>
            <w:tcW w:w="662" w:type="dxa"/>
            <w:tcBorders>
              <w:top w:val="nil"/>
              <w:left w:val="nil"/>
              <w:bottom w:val="nil"/>
              <w:right w:val="nil"/>
            </w:tcBorders>
            <w:shd w:val="clear" w:color="auto" w:fill="FFFFFF"/>
            <w:noWrap/>
            <w:vAlign w:val="center"/>
          </w:tcPr>
          <w:p w14:paraId="6297642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1.032</w:t>
            </w:r>
          </w:p>
        </w:tc>
        <w:tc>
          <w:tcPr>
            <w:tcW w:w="662" w:type="dxa"/>
            <w:tcBorders>
              <w:top w:val="nil"/>
              <w:left w:val="nil"/>
              <w:bottom w:val="nil"/>
              <w:right w:val="nil"/>
            </w:tcBorders>
            <w:shd w:val="clear" w:color="auto" w:fill="FFFFFF"/>
            <w:noWrap/>
            <w:vAlign w:val="center"/>
          </w:tcPr>
          <w:p w14:paraId="164D86C0">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0.644</w:t>
            </w:r>
          </w:p>
        </w:tc>
        <w:tc>
          <w:tcPr>
            <w:tcW w:w="662" w:type="dxa"/>
            <w:tcBorders>
              <w:top w:val="nil"/>
              <w:left w:val="nil"/>
              <w:bottom w:val="nil"/>
              <w:right w:val="nil"/>
            </w:tcBorders>
            <w:shd w:val="clear" w:color="auto" w:fill="FFFFFF"/>
            <w:noWrap/>
            <w:vAlign w:val="center"/>
          </w:tcPr>
          <w:p w14:paraId="7CA072B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-1.784</w:t>
            </w:r>
          </w:p>
        </w:tc>
        <w:tc>
          <w:tcPr>
            <w:tcW w:w="662" w:type="dxa"/>
            <w:tcBorders>
              <w:top w:val="nil"/>
              <w:left w:val="nil"/>
              <w:bottom w:val="nil"/>
              <w:right w:val="nil"/>
            </w:tcBorders>
            <w:shd w:val="clear" w:color="auto" w:fill="FFFFFF"/>
            <w:noWrap/>
            <w:vAlign w:val="center"/>
          </w:tcPr>
          <w:p w14:paraId="2EF33726">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0.175</w:t>
            </w:r>
          </w:p>
        </w:tc>
        <w:tc>
          <w:tcPr>
            <w:tcW w:w="662" w:type="dxa"/>
            <w:tcBorders>
              <w:top w:val="nil"/>
              <w:left w:val="nil"/>
              <w:bottom w:val="nil"/>
              <w:right w:val="nil"/>
            </w:tcBorders>
            <w:shd w:val="clear" w:color="auto" w:fill="FFFFFF"/>
            <w:noWrap/>
            <w:vAlign w:val="center"/>
          </w:tcPr>
          <w:p w14:paraId="13FE5B27">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-2.676</w:t>
            </w:r>
          </w:p>
        </w:tc>
        <w:tc>
          <w:tcPr>
            <w:tcW w:w="662" w:type="dxa"/>
            <w:tcBorders>
              <w:top w:val="nil"/>
              <w:left w:val="nil"/>
              <w:bottom w:val="nil"/>
              <w:right w:val="nil"/>
            </w:tcBorders>
            <w:shd w:val="clear" w:color="auto" w:fill="FFFFFF"/>
            <w:noWrap/>
            <w:vAlign w:val="center"/>
          </w:tcPr>
          <w:p w14:paraId="62BC4768">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0.082</w:t>
            </w:r>
          </w:p>
        </w:tc>
        <w:tc>
          <w:tcPr>
            <w:tcW w:w="662" w:type="dxa"/>
            <w:tcBorders>
              <w:top w:val="nil"/>
              <w:left w:val="nil"/>
              <w:bottom w:val="nil"/>
              <w:right w:val="nil"/>
            </w:tcBorders>
            <w:shd w:val="clear" w:color="auto" w:fill="FFFFFF"/>
            <w:noWrap/>
            <w:vAlign w:val="center"/>
          </w:tcPr>
          <w:p w14:paraId="486776E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-14.034</w:t>
            </w:r>
          </w:p>
        </w:tc>
        <w:tc>
          <w:tcPr>
            <w:tcW w:w="662" w:type="dxa"/>
            <w:tcBorders>
              <w:top w:val="nil"/>
              <w:left w:val="nil"/>
              <w:bottom w:val="nil"/>
              <w:right w:val="nil"/>
            </w:tcBorders>
            <w:shd w:val="clear" w:color="auto" w:fill="FFFFFF"/>
            <w:noWrap/>
            <w:vAlign w:val="center"/>
          </w:tcPr>
          <w:p w14:paraId="1F8595D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0.993</w:t>
            </w:r>
          </w:p>
        </w:tc>
        <w:tc>
          <w:tcPr>
            <w:tcW w:w="662" w:type="dxa"/>
            <w:tcBorders>
              <w:top w:val="nil"/>
              <w:left w:val="nil"/>
              <w:bottom w:val="nil"/>
              <w:right w:val="nil"/>
            </w:tcBorders>
            <w:shd w:val="clear" w:color="auto" w:fill="FFFFFF"/>
            <w:noWrap/>
            <w:vAlign w:val="center"/>
          </w:tcPr>
          <w:p w14:paraId="5B2873E9">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-13.681</w:t>
            </w:r>
          </w:p>
        </w:tc>
        <w:tc>
          <w:tcPr>
            <w:tcW w:w="662" w:type="dxa"/>
            <w:tcBorders>
              <w:top w:val="nil"/>
              <w:left w:val="nil"/>
              <w:bottom w:val="nil"/>
              <w:right w:val="nil"/>
            </w:tcBorders>
            <w:shd w:val="clear" w:color="auto" w:fill="FFFFFF"/>
            <w:noWrap/>
            <w:vAlign w:val="center"/>
          </w:tcPr>
          <w:p w14:paraId="60688FDE">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0.993</w:t>
            </w:r>
          </w:p>
        </w:tc>
        <w:tc>
          <w:tcPr>
            <w:tcW w:w="662" w:type="dxa"/>
            <w:tcBorders>
              <w:top w:val="nil"/>
              <w:left w:val="nil"/>
              <w:bottom w:val="nil"/>
              <w:right w:val="nil"/>
            </w:tcBorders>
            <w:shd w:val="clear" w:color="auto" w:fill="FFFFFF"/>
            <w:noWrap/>
            <w:vAlign w:val="center"/>
          </w:tcPr>
          <w:p w14:paraId="7ECC61A4">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-13.533</w:t>
            </w:r>
          </w:p>
        </w:tc>
        <w:tc>
          <w:tcPr>
            <w:tcW w:w="662" w:type="dxa"/>
            <w:tcBorders>
              <w:top w:val="nil"/>
              <w:left w:val="nil"/>
              <w:bottom w:val="nil"/>
              <w:right w:val="nil"/>
            </w:tcBorders>
            <w:shd w:val="clear" w:color="auto" w:fill="FFFFFF"/>
            <w:noWrap/>
            <w:vAlign w:val="center"/>
          </w:tcPr>
          <w:p w14:paraId="1FF04534">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0.991</w:t>
            </w:r>
          </w:p>
        </w:tc>
        <w:tc>
          <w:tcPr>
            <w:tcW w:w="662" w:type="dxa"/>
            <w:tcBorders>
              <w:top w:val="nil"/>
              <w:left w:val="nil"/>
              <w:bottom w:val="nil"/>
              <w:right w:val="nil"/>
            </w:tcBorders>
            <w:shd w:val="clear" w:color="auto" w:fill="FFFFFF"/>
            <w:noWrap/>
            <w:vAlign w:val="center"/>
          </w:tcPr>
          <w:p w14:paraId="4D32855E">
            <w:pPr>
              <w:keepNext w:val="0"/>
              <w:keepLines w:val="0"/>
              <w:widowControl/>
              <w:suppressLineNumbers w:val="0"/>
              <w:snapToGrid w:val="0"/>
              <w:ind w:left="0" w:leftChars="0" w:right="0" w:rightChars="0" w:firstLine="0" w:firstLineChars="0"/>
              <w:jc w:val="center"/>
              <w:textAlignment w:val="center"/>
              <w:rPr>
                <w:rFonts w:hint="default" w:ascii="Calibri" w:hAnsi="Calibri" w:eastAsia="宋体" w:cs="Calibri"/>
                <w:b w:val="0"/>
                <w:i w:val="0"/>
                <w:iCs w:val="0"/>
                <w:color w:val="auto"/>
                <w:sz w:val="13"/>
                <w:szCs w:val="13"/>
                <w:highlight w:val="none"/>
                <w:u w:val="none"/>
              </w:rPr>
            </w:pPr>
            <w:r>
              <w:rPr>
                <w:rFonts w:hint="default" w:ascii="Calibri" w:hAnsi="Calibri" w:eastAsia="宋体" w:cs="Calibri"/>
                <w:b w:val="0"/>
                <w:i w:val="0"/>
                <w:iCs w:val="0"/>
                <w:color w:val="auto"/>
                <w:kern w:val="0"/>
                <w:sz w:val="13"/>
                <w:szCs w:val="13"/>
                <w:highlight w:val="none"/>
                <w:u w:val="none"/>
                <w:lang w:val="en-US" w:eastAsia="zh-CN" w:bidi="ar"/>
              </w:rPr>
              <w:t>-12.763</w:t>
            </w:r>
          </w:p>
        </w:tc>
        <w:tc>
          <w:tcPr>
            <w:tcW w:w="662" w:type="dxa"/>
            <w:tcBorders>
              <w:top w:val="nil"/>
              <w:left w:val="nil"/>
              <w:bottom w:val="nil"/>
              <w:right w:val="nil"/>
            </w:tcBorders>
            <w:shd w:val="clear" w:color="auto" w:fill="FFFFFF"/>
            <w:noWrap/>
            <w:vAlign w:val="center"/>
          </w:tcPr>
          <w:p w14:paraId="2E9A5A0A">
            <w:pPr>
              <w:keepNext w:val="0"/>
              <w:keepLines w:val="0"/>
              <w:widowControl/>
              <w:suppressLineNumbers w:val="0"/>
              <w:snapToGrid w:val="0"/>
              <w:ind w:left="0" w:leftChars="0" w:right="0" w:rightChars="0" w:firstLine="0" w:firstLineChars="0"/>
              <w:jc w:val="center"/>
              <w:textAlignment w:val="center"/>
              <w:rPr>
                <w:rFonts w:hint="default" w:ascii="Calibri" w:hAnsi="Times New Roman" w:eastAsia="宋体" w:cs="Times New Roman"/>
                <w:b w:val="0"/>
                <w:i w:val="0"/>
                <w:iCs w:val="0"/>
                <w:color w:val="auto"/>
                <w:sz w:val="13"/>
                <w:szCs w:val="13"/>
                <w:highlight w:val="none"/>
                <w:u w:val="none"/>
              </w:rPr>
            </w:pPr>
            <w:r>
              <w:rPr>
                <w:rFonts w:hint="default" w:ascii="Calibri" w:hAnsi="Times New Roman" w:eastAsia="宋体" w:cs="Times New Roman"/>
                <w:b w:val="0"/>
                <w:i w:val="0"/>
                <w:iCs w:val="0"/>
                <w:color w:val="auto"/>
                <w:kern w:val="0"/>
                <w:sz w:val="13"/>
                <w:szCs w:val="13"/>
                <w:highlight w:val="none"/>
                <w:u w:val="none"/>
                <w:lang w:val="en-US" w:eastAsia="zh-CN" w:bidi="ar"/>
              </w:rPr>
              <w:t>0.992</w:t>
            </w:r>
          </w:p>
        </w:tc>
      </w:tr>
      <w:tr w14:paraId="6C997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16DE2341">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Physician</w:t>
            </w:r>
          </w:p>
        </w:tc>
        <w:tc>
          <w:tcPr>
            <w:tcW w:w="662" w:type="dxa"/>
            <w:tcBorders>
              <w:top w:val="nil"/>
              <w:left w:val="nil"/>
              <w:bottom w:val="nil"/>
              <w:right w:val="nil"/>
            </w:tcBorders>
            <w:shd w:val="clear" w:color="auto" w:fill="FFFFFF"/>
            <w:noWrap/>
            <w:vAlign w:val="center"/>
          </w:tcPr>
          <w:p w14:paraId="66E7F1D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-1.651</w:t>
            </w:r>
          </w:p>
        </w:tc>
        <w:tc>
          <w:tcPr>
            <w:tcW w:w="662" w:type="dxa"/>
            <w:tcBorders>
              <w:top w:val="nil"/>
              <w:left w:val="nil"/>
              <w:bottom w:val="nil"/>
              <w:right w:val="nil"/>
            </w:tcBorders>
            <w:shd w:val="clear" w:color="auto" w:fill="FFFFFF"/>
            <w:noWrap/>
            <w:vAlign w:val="center"/>
          </w:tcPr>
          <w:p w14:paraId="0EFAC8B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0.292</w:t>
            </w:r>
          </w:p>
        </w:tc>
        <w:tc>
          <w:tcPr>
            <w:tcW w:w="662" w:type="dxa"/>
            <w:tcBorders>
              <w:top w:val="nil"/>
              <w:left w:val="nil"/>
              <w:bottom w:val="nil"/>
              <w:right w:val="nil"/>
            </w:tcBorders>
            <w:shd w:val="clear" w:color="auto" w:fill="FFFFFF"/>
            <w:noWrap/>
            <w:vAlign w:val="center"/>
          </w:tcPr>
          <w:p w14:paraId="6128212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-3.094</w:t>
            </w:r>
          </w:p>
        </w:tc>
        <w:tc>
          <w:tcPr>
            <w:tcW w:w="662" w:type="dxa"/>
            <w:tcBorders>
              <w:top w:val="nil"/>
              <w:left w:val="nil"/>
              <w:bottom w:val="nil"/>
              <w:right w:val="nil"/>
            </w:tcBorders>
            <w:shd w:val="clear" w:color="auto" w:fill="FFFFFF"/>
            <w:noWrap/>
            <w:vAlign w:val="center"/>
          </w:tcPr>
          <w:p w14:paraId="6253DCE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0.095</w:t>
            </w:r>
          </w:p>
        </w:tc>
        <w:tc>
          <w:tcPr>
            <w:tcW w:w="662" w:type="dxa"/>
            <w:tcBorders>
              <w:top w:val="nil"/>
              <w:left w:val="nil"/>
              <w:bottom w:val="nil"/>
              <w:right w:val="nil"/>
            </w:tcBorders>
            <w:shd w:val="clear" w:color="auto" w:fill="FFFFFF"/>
            <w:noWrap/>
            <w:vAlign w:val="center"/>
          </w:tcPr>
          <w:p w14:paraId="5837984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-1.329</w:t>
            </w:r>
          </w:p>
        </w:tc>
        <w:tc>
          <w:tcPr>
            <w:tcW w:w="662" w:type="dxa"/>
            <w:tcBorders>
              <w:top w:val="nil"/>
              <w:left w:val="nil"/>
              <w:bottom w:val="nil"/>
              <w:right w:val="nil"/>
            </w:tcBorders>
            <w:shd w:val="clear" w:color="auto" w:fill="FFFFFF"/>
            <w:noWrap/>
            <w:vAlign w:val="center"/>
          </w:tcPr>
          <w:p w14:paraId="185997A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0.451</w:t>
            </w:r>
          </w:p>
        </w:tc>
        <w:tc>
          <w:tcPr>
            <w:tcW w:w="662" w:type="dxa"/>
            <w:tcBorders>
              <w:top w:val="nil"/>
              <w:left w:val="nil"/>
              <w:bottom w:val="nil"/>
              <w:right w:val="nil"/>
            </w:tcBorders>
            <w:shd w:val="clear" w:color="auto" w:fill="FFFFFF"/>
            <w:noWrap/>
            <w:vAlign w:val="center"/>
          </w:tcPr>
          <w:p w14:paraId="5522D47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-2.422</w:t>
            </w:r>
          </w:p>
        </w:tc>
        <w:tc>
          <w:tcPr>
            <w:tcW w:w="662" w:type="dxa"/>
            <w:tcBorders>
              <w:top w:val="nil"/>
              <w:left w:val="nil"/>
              <w:bottom w:val="nil"/>
              <w:right w:val="nil"/>
            </w:tcBorders>
            <w:shd w:val="clear" w:color="auto" w:fill="FFFFFF"/>
            <w:noWrap/>
            <w:vAlign w:val="center"/>
          </w:tcPr>
          <w:p w14:paraId="4BF9310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0.234</w:t>
            </w:r>
          </w:p>
        </w:tc>
        <w:tc>
          <w:tcPr>
            <w:tcW w:w="662" w:type="dxa"/>
            <w:tcBorders>
              <w:top w:val="nil"/>
              <w:left w:val="nil"/>
              <w:bottom w:val="nil"/>
              <w:right w:val="nil"/>
            </w:tcBorders>
            <w:shd w:val="clear" w:color="auto" w:fill="FFFFFF"/>
            <w:noWrap/>
            <w:vAlign w:val="center"/>
          </w:tcPr>
          <w:p w14:paraId="328FE39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-0.461</w:t>
            </w:r>
          </w:p>
        </w:tc>
        <w:tc>
          <w:tcPr>
            <w:tcW w:w="662" w:type="dxa"/>
            <w:tcBorders>
              <w:top w:val="nil"/>
              <w:left w:val="nil"/>
              <w:bottom w:val="nil"/>
              <w:right w:val="nil"/>
            </w:tcBorders>
            <w:shd w:val="clear" w:color="auto" w:fill="FFFFFF"/>
            <w:noWrap/>
            <w:vAlign w:val="center"/>
          </w:tcPr>
          <w:p w14:paraId="4B82A01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0.689</w:t>
            </w:r>
          </w:p>
        </w:tc>
        <w:tc>
          <w:tcPr>
            <w:tcW w:w="662" w:type="dxa"/>
            <w:tcBorders>
              <w:top w:val="nil"/>
              <w:left w:val="nil"/>
              <w:bottom w:val="nil"/>
              <w:right w:val="nil"/>
            </w:tcBorders>
            <w:shd w:val="clear" w:color="auto" w:fill="FFFFFF"/>
            <w:noWrap/>
            <w:vAlign w:val="center"/>
          </w:tcPr>
          <w:p w14:paraId="549EE0C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-1.853</w:t>
            </w:r>
          </w:p>
        </w:tc>
        <w:tc>
          <w:tcPr>
            <w:tcW w:w="662" w:type="dxa"/>
            <w:tcBorders>
              <w:top w:val="nil"/>
              <w:left w:val="nil"/>
              <w:bottom w:val="nil"/>
              <w:right w:val="nil"/>
            </w:tcBorders>
            <w:shd w:val="clear" w:color="auto" w:fill="FFFFFF"/>
            <w:noWrap/>
            <w:vAlign w:val="center"/>
          </w:tcPr>
          <w:p w14:paraId="0E170D9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0.182</w:t>
            </w:r>
          </w:p>
        </w:tc>
        <w:tc>
          <w:tcPr>
            <w:tcW w:w="662" w:type="dxa"/>
            <w:tcBorders>
              <w:top w:val="nil"/>
              <w:left w:val="nil"/>
              <w:bottom w:val="nil"/>
              <w:right w:val="nil"/>
            </w:tcBorders>
            <w:shd w:val="clear" w:color="auto" w:fill="FFFFFF"/>
            <w:noWrap/>
            <w:vAlign w:val="center"/>
          </w:tcPr>
          <w:p w14:paraId="1155B35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-2.117</w:t>
            </w:r>
          </w:p>
        </w:tc>
        <w:tc>
          <w:tcPr>
            <w:tcW w:w="662" w:type="dxa"/>
            <w:tcBorders>
              <w:top w:val="nil"/>
              <w:left w:val="nil"/>
              <w:bottom w:val="nil"/>
              <w:right w:val="nil"/>
            </w:tcBorders>
            <w:shd w:val="clear" w:color="auto" w:fill="FFFFFF"/>
            <w:noWrap/>
            <w:vAlign w:val="center"/>
          </w:tcPr>
          <w:p w14:paraId="661EA35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0.184</w:t>
            </w:r>
          </w:p>
        </w:tc>
        <w:tc>
          <w:tcPr>
            <w:tcW w:w="662" w:type="dxa"/>
            <w:tcBorders>
              <w:top w:val="nil"/>
              <w:left w:val="nil"/>
              <w:bottom w:val="nil"/>
              <w:right w:val="nil"/>
            </w:tcBorders>
            <w:shd w:val="clear" w:color="auto" w:fill="FFFFFF"/>
            <w:noWrap/>
            <w:vAlign w:val="center"/>
          </w:tcPr>
          <w:p w14:paraId="42D9C59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-3.197</w:t>
            </w:r>
          </w:p>
        </w:tc>
        <w:tc>
          <w:tcPr>
            <w:tcW w:w="662" w:type="dxa"/>
            <w:tcBorders>
              <w:top w:val="nil"/>
              <w:left w:val="nil"/>
              <w:bottom w:val="nil"/>
              <w:right w:val="nil"/>
            </w:tcBorders>
            <w:shd w:val="clear" w:color="auto" w:fill="FFFFFF"/>
            <w:noWrap/>
            <w:vAlign w:val="center"/>
          </w:tcPr>
          <w:p w14:paraId="244ADDE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0.090 </w:t>
            </w:r>
          </w:p>
        </w:tc>
        <w:tc>
          <w:tcPr>
            <w:tcW w:w="662" w:type="dxa"/>
            <w:tcBorders>
              <w:top w:val="nil"/>
              <w:left w:val="nil"/>
              <w:bottom w:val="nil"/>
              <w:right w:val="nil"/>
            </w:tcBorders>
            <w:shd w:val="clear" w:color="auto" w:fill="FFFFFF"/>
            <w:noWrap/>
            <w:vAlign w:val="center"/>
          </w:tcPr>
          <w:p w14:paraId="12A42F3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1.158</w:t>
            </w:r>
          </w:p>
        </w:tc>
        <w:tc>
          <w:tcPr>
            <w:tcW w:w="662" w:type="dxa"/>
            <w:tcBorders>
              <w:top w:val="nil"/>
              <w:left w:val="nil"/>
              <w:bottom w:val="nil"/>
              <w:right w:val="nil"/>
            </w:tcBorders>
            <w:shd w:val="clear" w:color="auto" w:fill="FFFFFF"/>
            <w:noWrap/>
            <w:vAlign w:val="center"/>
          </w:tcPr>
          <w:p w14:paraId="5B72D80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0.604</w:t>
            </w:r>
          </w:p>
        </w:tc>
        <w:tc>
          <w:tcPr>
            <w:tcW w:w="662" w:type="dxa"/>
            <w:tcBorders>
              <w:top w:val="nil"/>
              <w:left w:val="nil"/>
              <w:bottom w:val="nil"/>
              <w:right w:val="nil"/>
            </w:tcBorders>
            <w:shd w:val="clear" w:color="auto" w:fill="FFFFFF"/>
            <w:noWrap/>
            <w:vAlign w:val="center"/>
          </w:tcPr>
          <w:p w14:paraId="172B040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-0.065</w:t>
            </w:r>
          </w:p>
        </w:tc>
        <w:tc>
          <w:tcPr>
            <w:tcW w:w="662" w:type="dxa"/>
            <w:tcBorders>
              <w:top w:val="nil"/>
              <w:left w:val="nil"/>
              <w:bottom w:val="nil"/>
              <w:right w:val="nil"/>
            </w:tcBorders>
            <w:shd w:val="clear" w:color="auto" w:fill="FFFFFF"/>
            <w:noWrap/>
            <w:vAlign w:val="center"/>
          </w:tcPr>
          <w:p w14:paraId="4964CD8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0.978</w:t>
            </w:r>
          </w:p>
        </w:tc>
      </w:tr>
      <w:tr w14:paraId="1DAE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4C181425">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Student</w:t>
            </w:r>
          </w:p>
        </w:tc>
        <w:tc>
          <w:tcPr>
            <w:tcW w:w="662" w:type="dxa"/>
            <w:tcBorders>
              <w:top w:val="nil"/>
              <w:left w:val="nil"/>
              <w:bottom w:val="nil"/>
              <w:right w:val="nil"/>
            </w:tcBorders>
            <w:shd w:val="clear" w:color="auto" w:fill="FFFFFF"/>
            <w:noWrap/>
            <w:vAlign w:val="center"/>
          </w:tcPr>
          <w:p w14:paraId="5216B3D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16.084</w:t>
            </w:r>
          </w:p>
        </w:tc>
        <w:tc>
          <w:tcPr>
            <w:tcW w:w="662" w:type="dxa"/>
            <w:tcBorders>
              <w:top w:val="nil"/>
              <w:left w:val="nil"/>
              <w:bottom w:val="nil"/>
              <w:right w:val="nil"/>
            </w:tcBorders>
            <w:shd w:val="clear" w:color="auto" w:fill="FFFFFF"/>
            <w:noWrap/>
            <w:vAlign w:val="center"/>
          </w:tcPr>
          <w:p w14:paraId="180A150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0.998</w:t>
            </w:r>
          </w:p>
        </w:tc>
        <w:tc>
          <w:tcPr>
            <w:tcW w:w="662" w:type="dxa"/>
            <w:tcBorders>
              <w:top w:val="nil"/>
              <w:left w:val="nil"/>
              <w:bottom w:val="nil"/>
              <w:right w:val="nil"/>
            </w:tcBorders>
            <w:shd w:val="clear" w:color="auto" w:fill="FFFFFF"/>
            <w:noWrap/>
            <w:vAlign w:val="center"/>
          </w:tcPr>
          <w:p w14:paraId="3896273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16.458</w:t>
            </w:r>
          </w:p>
        </w:tc>
        <w:tc>
          <w:tcPr>
            <w:tcW w:w="662" w:type="dxa"/>
            <w:tcBorders>
              <w:top w:val="nil"/>
              <w:left w:val="nil"/>
              <w:bottom w:val="nil"/>
              <w:right w:val="nil"/>
            </w:tcBorders>
            <w:shd w:val="clear" w:color="auto" w:fill="FFFFFF"/>
            <w:noWrap/>
            <w:vAlign w:val="center"/>
          </w:tcPr>
          <w:p w14:paraId="14E160D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0.997</w:t>
            </w:r>
          </w:p>
        </w:tc>
        <w:tc>
          <w:tcPr>
            <w:tcW w:w="662" w:type="dxa"/>
            <w:tcBorders>
              <w:top w:val="nil"/>
              <w:left w:val="nil"/>
              <w:bottom w:val="nil"/>
              <w:right w:val="nil"/>
            </w:tcBorders>
            <w:shd w:val="clear" w:color="auto" w:fill="FFFFFF"/>
            <w:noWrap/>
            <w:vAlign w:val="center"/>
          </w:tcPr>
          <w:p w14:paraId="05C80C4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-4.941</w:t>
            </w:r>
          </w:p>
        </w:tc>
        <w:tc>
          <w:tcPr>
            <w:tcW w:w="662" w:type="dxa"/>
            <w:tcBorders>
              <w:top w:val="nil"/>
              <w:left w:val="nil"/>
              <w:bottom w:val="nil"/>
              <w:right w:val="nil"/>
            </w:tcBorders>
            <w:shd w:val="clear" w:color="auto" w:fill="FFFFFF"/>
            <w:noWrap/>
            <w:vAlign w:val="center"/>
          </w:tcPr>
          <w:p w14:paraId="5AB66DE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127A65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-5.096</w:t>
            </w:r>
          </w:p>
        </w:tc>
        <w:tc>
          <w:tcPr>
            <w:tcW w:w="662" w:type="dxa"/>
            <w:tcBorders>
              <w:top w:val="nil"/>
              <w:left w:val="nil"/>
              <w:bottom w:val="nil"/>
              <w:right w:val="nil"/>
            </w:tcBorders>
            <w:shd w:val="clear" w:color="auto" w:fill="FFFFFF"/>
            <w:noWrap/>
            <w:vAlign w:val="center"/>
          </w:tcPr>
          <w:p w14:paraId="45079B3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ABF697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-3.698</w:t>
            </w:r>
          </w:p>
        </w:tc>
        <w:tc>
          <w:tcPr>
            <w:tcW w:w="662" w:type="dxa"/>
            <w:tcBorders>
              <w:top w:val="nil"/>
              <w:left w:val="nil"/>
              <w:bottom w:val="nil"/>
              <w:right w:val="nil"/>
            </w:tcBorders>
            <w:shd w:val="clear" w:color="auto" w:fill="FFFFFF"/>
            <w:noWrap/>
            <w:vAlign w:val="center"/>
          </w:tcPr>
          <w:p w14:paraId="20B1738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17E2EF7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-2.616</w:t>
            </w:r>
          </w:p>
        </w:tc>
        <w:tc>
          <w:tcPr>
            <w:tcW w:w="662" w:type="dxa"/>
            <w:tcBorders>
              <w:top w:val="nil"/>
              <w:left w:val="nil"/>
              <w:bottom w:val="nil"/>
              <w:right w:val="nil"/>
            </w:tcBorders>
            <w:shd w:val="clear" w:color="auto" w:fill="FFFFFF"/>
            <w:noWrap/>
            <w:vAlign w:val="center"/>
          </w:tcPr>
          <w:p w14:paraId="2A58B35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159843D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-4.369</w:t>
            </w:r>
          </w:p>
        </w:tc>
        <w:tc>
          <w:tcPr>
            <w:tcW w:w="662" w:type="dxa"/>
            <w:tcBorders>
              <w:top w:val="nil"/>
              <w:left w:val="nil"/>
              <w:bottom w:val="nil"/>
              <w:right w:val="nil"/>
            </w:tcBorders>
            <w:shd w:val="clear" w:color="auto" w:fill="FFFFFF"/>
            <w:noWrap/>
            <w:vAlign w:val="center"/>
          </w:tcPr>
          <w:p w14:paraId="0B2082E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06E89C4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-0.973</w:t>
            </w:r>
          </w:p>
        </w:tc>
        <w:tc>
          <w:tcPr>
            <w:tcW w:w="662" w:type="dxa"/>
            <w:tcBorders>
              <w:top w:val="nil"/>
              <w:left w:val="nil"/>
              <w:bottom w:val="nil"/>
              <w:right w:val="nil"/>
            </w:tcBorders>
            <w:shd w:val="clear" w:color="auto" w:fill="FFFFFF"/>
            <w:noWrap/>
            <w:vAlign w:val="center"/>
          </w:tcPr>
          <w:p w14:paraId="2D300F4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D82B20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-1.587</w:t>
            </w:r>
          </w:p>
        </w:tc>
        <w:tc>
          <w:tcPr>
            <w:tcW w:w="662" w:type="dxa"/>
            <w:tcBorders>
              <w:top w:val="nil"/>
              <w:left w:val="nil"/>
              <w:bottom w:val="nil"/>
              <w:right w:val="nil"/>
            </w:tcBorders>
            <w:shd w:val="clear" w:color="auto" w:fill="FFFFFF"/>
            <w:noWrap/>
            <w:vAlign w:val="center"/>
          </w:tcPr>
          <w:p w14:paraId="5B8D6F2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532AA75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-0.323</w:t>
            </w:r>
          </w:p>
        </w:tc>
        <w:tc>
          <w:tcPr>
            <w:tcW w:w="662" w:type="dxa"/>
            <w:tcBorders>
              <w:top w:val="nil"/>
              <w:left w:val="nil"/>
              <w:bottom w:val="nil"/>
              <w:right w:val="nil"/>
            </w:tcBorders>
            <w:shd w:val="clear" w:color="auto" w:fill="FFFFFF"/>
            <w:noWrap/>
            <w:vAlign w:val="center"/>
          </w:tcPr>
          <w:p w14:paraId="03BA847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w:t>
            </w:r>
          </w:p>
        </w:tc>
      </w:tr>
      <w:tr w14:paraId="7E61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1AAE2C4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CNY ≤2,000</w:t>
            </w:r>
          </w:p>
        </w:tc>
        <w:tc>
          <w:tcPr>
            <w:tcW w:w="662" w:type="dxa"/>
            <w:tcBorders>
              <w:top w:val="nil"/>
              <w:left w:val="nil"/>
              <w:bottom w:val="nil"/>
              <w:right w:val="nil"/>
            </w:tcBorders>
            <w:shd w:val="clear" w:color="auto" w:fill="FFFFFF"/>
            <w:noWrap/>
            <w:vAlign w:val="center"/>
          </w:tcPr>
          <w:p w14:paraId="663F1DC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18.551</w:t>
            </w:r>
          </w:p>
        </w:tc>
        <w:tc>
          <w:tcPr>
            <w:tcW w:w="662" w:type="dxa"/>
            <w:tcBorders>
              <w:top w:val="nil"/>
              <w:left w:val="nil"/>
              <w:bottom w:val="nil"/>
              <w:right w:val="nil"/>
            </w:tcBorders>
            <w:shd w:val="clear" w:color="auto" w:fill="FFFFFF"/>
            <w:noWrap/>
            <w:vAlign w:val="center"/>
          </w:tcPr>
          <w:p w14:paraId="1FCE518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0.992</w:t>
            </w:r>
          </w:p>
        </w:tc>
        <w:tc>
          <w:tcPr>
            <w:tcW w:w="662" w:type="dxa"/>
            <w:tcBorders>
              <w:top w:val="nil"/>
              <w:left w:val="nil"/>
              <w:bottom w:val="nil"/>
              <w:right w:val="nil"/>
            </w:tcBorders>
            <w:shd w:val="clear" w:color="auto" w:fill="FFFFFF"/>
            <w:noWrap/>
            <w:vAlign w:val="center"/>
          </w:tcPr>
          <w:p w14:paraId="6298050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20.184</w:t>
            </w:r>
          </w:p>
        </w:tc>
        <w:tc>
          <w:tcPr>
            <w:tcW w:w="662" w:type="dxa"/>
            <w:tcBorders>
              <w:top w:val="nil"/>
              <w:left w:val="nil"/>
              <w:bottom w:val="nil"/>
              <w:right w:val="nil"/>
            </w:tcBorders>
            <w:shd w:val="clear" w:color="auto" w:fill="FFFFFF"/>
            <w:noWrap/>
            <w:vAlign w:val="center"/>
          </w:tcPr>
          <w:p w14:paraId="099F51A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0.990 </w:t>
            </w:r>
          </w:p>
        </w:tc>
        <w:tc>
          <w:tcPr>
            <w:tcW w:w="662" w:type="dxa"/>
            <w:tcBorders>
              <w:top w:val="nil"/>
              <w:left w:val="nil"/>
              <w:bottom w:val="nil"/>
              <w:right w:val="nil"/>
            </w:tcBorders>
            <w:shd w:val="clear" w:color="auto" w:fill="FFFFFF"/>
            <w:noWrap/>
            <w:vAlign w:val="center"/>
          </w:tcPr>
          <w:p w14:paraId="5ADF3FB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1.109</w:t>
            </w:r>
          </w:p>
        </w:tc>
        <w:tc>
          <w:tcPr>
            <w:tcW w:w="662" w:type="dxa"/>
            <w:tcBorders>
              <w:top w:val="nil"/>
              <w:left w:val="nil"/>
              <w:bottom w:val="nil"/>
              <w:right w:val="nil"/>
            </w:tcBorders>
            <w:shd w:val="clear" w:color="auto" w:fill="FFFFFF"/>
            <w:noWrap/>
            <w:vAlign w:val="center"/>
          </w:tcPr>
          <w:p w14:paraId="7450438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4D6E31B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1.991</w:t>
            </w:r>
          </w:p>
        </w:tc>
        <w:tc>
          <w:tcPr>
            <w:tcW w:w="662" w:type="dxa"/>
            <w:tcBorders>
              <w:top w:val="nil"/>
              <w:left w:val="nil"/>
              <w:bottom w:val="nil"/>
              <w:right w:val="nil"/>
            </w:tcBorders>
            <w:shd w:val="clear" w:color="auto" w:fill="FFFFFF"/>
            <w:noWrap/>
            <w:vAlign w:val="center"/>
          </w:tcPr>
          <w:p w14:paraId="7C35E8D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688F8F3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14.677</w:t>
            </w:r>
          </w:p>
        </w:tc>
        <w:tc>
          <w:tcPr>
            <w:tcW w:w="662" w:type="dxa"/>
            <w:tcBorders>
              <w:top w:val="nil"/>
              <w:left w:val="nil"/>
              <w:bottom w:val="nil"/>
              <w:right w:val="nil"/>
            </w:tcBorders>
            <w:shd w:val="clear" w:color="auto" w:fill="FFFFFF"/>
            <w:noWrap/>
            <w:vAlign w:val="center"/>
          </w:tcPr>
          <w:p w14:paraId="1E26282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0.994</w:t>
            </w:r>
          </w:p>
        </w:tc>
        <w:tc>
          <w:tcPr>
            <w:tcW w:w="662" w:type="dxa"/>
            <w:tcBorders>
              <w:top w:val="nil"/>
              <w:left w:val="nil"/>
              <w:bottom w:val="nil"/>
              <w:right w:val="nil"/>
            </w:tcBorders>
            <w:shd w:val="clear" w:color="auto" w:fill="FFFFFF"/>
            <w:noWrap/>
            <w:vAlign w:val="center"/>
          </w:tcPr>
          <w:p w14:paraId="2D6CB83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16.357</w:t>
            </w:r>
          </w:p>
        </w:tc>
        <w:tc>
          <w:tcPr>
            <w:tcW w:w="662" w:type="dxa"/>
            <w:tcBorders>
              <w:top w:val="nil"/>
              <w:left w:val="nil"/>
              <w:bottom w:val="nil"/>
              <w:right w:val="nil"/>
            </w:tcBorders>
            <w:shd w:val="clear" w:color="auto" w:fill="FFFFFF"/>
            <w:noWrap/>
            <w:vAlign w:val="center"/>
          </w:tcPr>
          <w:p w14:paraId="6BC63C7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0.992</w:t>
            </w:r>
          </w:p>
        </w:tc>
        <w:tc>
          <w:tcPr>
            <w:tcW w:w="662" w:type="dxa"/>
            <w:tcBorders>
              <w:top w:val="nil"/>
              <w:left w:val="nil"/>
              <w:bottom w:val="nil"/>
              <w:right w:val="nil"/>
            </w:tcBorders>
            <w:shd w:val="clear" w:color="auto" w:fill="FFFFFF"/>
            <w:noWrap/>
            <w:vAlign w:val="center"/>
          </w:tcPr>
          <w:p w14:paraId="70AB54E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-0.915</w:t>
            </w:r>
          </w:p>
        </w:tc>
        <w:tc>
          <w:tcPr>
            <w:tcW w:w="662" w:type="dxa"/>
            <w:tcBorders>
              <w:top w:val="nil"/>
              <w:left w:val="nil"/>
              <w:bottom w:val="nil"/>
              <w:right w:val="nil"/>
            </w:tcBorders>
            <w:shd w:val="clear" w:color="auto" w:fill="FFFFFF"/>
            <w:noWrap/>
            <w:vAlign w:val="center"/>
          </w:tcPr>
          <w:p w14:paraId="2DC621B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2BF1625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0.565</w:t>
            </w:r>
          </w:p>
        </w:tc>
        <w:tc>
          <w:tcPr>
            <w:tcW w:w="662" w:type="dxa"/>
            <w:tcBorders>
              <w:top w:val="nil"/>
              <w:left w:val="nil"/>
              <w:bottom w:val="nil"/>
              <w:right w:val="nil"/>
            </w:tcBorders>
            <w:shd w:val="clear" w:color="auto" w:fill="FFFFFF"/>
            <w:noWrap/>
            <w:vAlign w:val="center"/>
          </w:tcPr>
          <w:p w14:paraId="73BD027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1.000 </w:t>
            </w:r>
          </w:p>
        </w:tc>
        <w:tc>
          <w:tcPr>
            <w:tcW w:w="662" w:type="dxa"/>
            <w:tcBorders>
              <w:top w:val="nil"/>
              <w:left w:val="nil"/>
              <w:bottom w:val="nil"/>
              <w:right w:val="nil"/>
            </w:tcBorders>
            <w:shd w:val="clear" w:color="auto" w:fill="FFFFFF"/>
            <w:noWrap/>
            <w:vAlign w:val="center"/>
          </w:tcPr>
          <w:p w14:paraId="17F9F43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-2.501</w:t>
            </w:r>
          </w:p>
        </w:tc>
        <w:tc>
          <w:tcPr>
            <w:tcW w:w="662" w:type="dxa"/>
            <w:tcBorders>
              <w:top w:val="nil"/>
              <w:left w:val="nil"/>
              <w:bottom w:val="nil"/>
              <w:right w:val="nil"/>
            </w:tcBorders>
            <w:shd w:val="clear" w:color="auto" w:fill="FFFFFF"/>
            <w:noWrap/>
            <w:vAlign w:val="center"/>
          </w:tcPr>
          <w:p w14:paraId="15E4766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0.999</w:t>
            </w:r>
          </w:p>
        </w:tc>
        <w:tc>
          <w:tcPr>
            <w:tcW w:w="662" w:type="dxa"/>
            <w:tcBorders>
              <w:top w:val="nil"/>
              <w:left w:val="nil"/>
              <w:bottom w:val="nil"/>
              <w:right w:val="nil"/>
            </w:tcBorders>
            <w:shd w:val="clear" w:color="auto" w:fill="FFFFFF"/>
            <w:noWrap/>
            <w:vAlign w:val="center"/>
          </w:tcPr>
          <w:p w14:paraId="615219D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-1.869</w:t>
            </w:r>
          </w:p>
        </w:tc>
        <w:tc>
          <w:tcPr>
            <w:tcW w:w="662" w:type="dxa"/>
            <w:tcBorders>
              <w:top w:val="nil"/>
              <w:left w:val="nil"/>
              <w:bottom w:val="nil"/>
              <w:right w:val="nil"/>
            </w:tcBorders>
            <w:shd w:val="clear" w:color="auto" w:fill="FFFFFF"/>
            <w:noWrap/>
            <w:vAlign w:val="center"/>
          </w:tcPr>
          <w:p w14:paraId="00FA3F2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0.999</w:t>
            </w:r>
          </w:p>
        </w:tc>
      </w:tr>
      <w:tr w14:paraId="3CD83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24F4446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CNY 2,000-5,000</w:t>
            </w:r>
          </w:p>
        </w:tc>
        <w:tc>
          <w:tcPr>
            <w:tcW w:w="662" w:type="dxa"/>
            <w:tcBorders>
              <w:top w:val="nil"/>
              <w:left w:val="nil"/>
              <w:bottom w:val="nil"/>
              <w:right w:val="nil"/>
            </w:tcBorders>
            <w:shd w:val="clear" w:color="auto" w:fill="FFFFFF"/>
            <w:noWrap/>
            <w:vAlign w:val="center"/>
          </w:tcPr>
          <w:p w14:paraId="074C104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1.439</w:t>
            </w:r>
          </w:p>
        </w:tc>
        <w:tc>
          <w:tcPr>
            <w:tcW w:w="662" w:type="dxa"/>
            <w:tcBorders>
              <w:top w:val="nil"/>
              <w:left w:val="nil"/>
              <w:bottom w:val="nil"/>
              <w:right w:val="nil"/>
            </w:tcBorders>
            <w:shd w:val="clear" w:color="auto" w:fill="FFFFFF"/>
            <w:noWrap/>
            <w:vAlign w:val="center"/>
          </w:tcPr>
          <w:p w14:paraId="7B25BCE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0.118</w:t>
            </w:r>
          </w:p>
        </w:tc>
        <w:tc>
          <w:tcPr>
            <w:tcW w:w="662" w:type="dxa"/>
            <w:tcBorders>
              <w:top w:val="nil"/>
              <w:left w:val="nil"/>
              <w:bottom w:val="nil"/>
              <w:right w:val="nil"/>
            </w:tcBorders>
            <w:shd w:val="clear" w:color="auto" w:fill="FFFFFF"/>
            <w:noWrap/>
            <w:vAlign w:val="center"/>
          </w:tcPr>
          <w:p w14:paraId="31E7582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1.716</w:t>
            </w:r>
          </w:p>
        </w:tc>
        <w:tc>
          <w:tcPr>
            <w:tcW w:w="662" w:type="dxa"/>
            <w:tcBorders>
              <w:top w:val="nil"/>
              <w:left w:val="nil"/>
              <w:bottom w:val="nil"/>
              <w:right w:val="nil"/>
            </w:tcBorders>
            <w:shd w:val="clear" w:color="auto" w:fill="FFFFFF"/>
            <w:noWrap/>
            <w:vAlign w:val="center"/>
          </w:tcPr>
          <w:p w14:paraId="531C6B8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0.090 </w:t>
            </w:r>
          </w:p>
        </w:tc>
        <w:tc>
          <w:tcPr>
            <w:tcW w:w="662" w:type="dxa"/>
            <w:tcBorders>
              <w:top w:val="nil"/>
              <w:left w:val="nil"/>
              <w:bottom w:val="nil"/>
              <w:right w:val="nil"/>
            </w:tcBorders>
            <w:shd w:val="clear" w:color="auto" w:fill="FFFFFF"/>
            <w:noWrap/>
            <w:vAlign w:val="center"/>
          </w:tcPr>
          <w:p w14:paraId="77B6893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0.879</w:t>
            </w:r>
          </w:p>
        </w:tc>
        <w:tc>
          <w:tcPr>
            <w:tcW w:w="662" w:type="dxa"/>
            <w:tcBorders>
              <w:top w:val="nil"/>
              <w:left w:val="nil"/>
              <w:bottom w:val="nil"/>
              <w:right w:val="nil"/>
            </w:tcBorders>
            <w:shd w:val="clear" w:color="auto" w:fill="FFFFFF"/>
            <w:noWrap/>
            <w:vAlign w:val="center"/>
          </w:tcPr>
          <w:p w14:paraId="5462D24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0.350 </w:t>
            </w:r>
          </w:p>
        </w:tc>
        <w:tc>
          <w:tcPr>
            <w:tcW w:w="662" w:type="dxa"/>
            <w:tcBorders>
              <w:top w:val="nil"/>
              <w:left w:val="nil"/>
              <w:bottom w:val="nil"/>
              <w:right w:val="nil"/>
            </w:tcBorders>
            <w:shd w:val="clear" w:color="auto" w:fill="FFFFFF"/>
            <w:noWrap/>
            <w:vAlign w:val="center"/>
          </w:tcPr>
          <w:p w14:paraId="3DE37C4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0.815</w:t>
            </w:r>
          </w:p>
        </w:tc>
        <w:tc>
          <w:tcPr>
            <w:tcW w:w="662" w:type="dxa"/>
            <w:tcBorders>
              <w:top w:val="nil"/>
              <w:left w:val="nil"/>
              <w:bottom w:val="nil"/>
              <w:right w:val="nil"/>
            </w:tcBorders>
            <w:shd w:val="clear" w:color="auto" w:fill="FFFFFF"/>
            <w:noWrap/>
            <w:vAlign w:val="center"/>
          </w:tcPr>
          <w:p w14:paraId="5FC3838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0.458</w:t>
            </w:r>
          </w:p>
        </w:tc>
        <w:tc>
          <w:tcPr>
            <w:tcW w:w="662" w:type="dxa"/>
            <w:tcBorders>
              <w:top w:val="nil"/>
              <w:left w:val="nil"/>
              <w:bottom w:val="nil"/>
              <w:right w:val="nil"/>
            </w:tcBorders>
            <w:shd w:val="clear" w:color="auto" w:fill="FFFFFF"/>
            <w:noWrap/>
            <w:vAlign w:val="center"/>
          </w:tcPr>
          <w:p w14:paraId="1FADDE4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1.733</w:t>
            </w:r>
          </w:p>
        </w:tc>
        <w:tc>
          <w:tcPr>
            <w:tcW w:w="662" w:type="dxa"/>
            <w:tcBorders>
              <w:top w:val="nil"/>
              <w:left w:val="nil"/>
              <w:bottom w:val="nil"/>
              <w:right w:val="nil"/>
            </w:tcBorders>
            <w:shd w:val="clear" w:color="auto" w:fill="FFFFFF"/>
            <w:noWrap/>
            <w:vAlign w:val="center"/>
          </w:tcPr>
          <w:p w14:paraId="0D7FA96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0.009</w:t>
            </w:r>
          </w:p>
        </w:tc>
        <w:tc>
          <w:tcPr>
            <w:tcW w:w="662" w:type="dxa"/>
            <w:tcBorders>
              <w:top w:val="nil"/>
              <w:left w:val="nil"/>
              <w:bottom w:val="nil"/>
              <w:right w:val="nil"/>
            </w:tcBorders>
            <w:shd w:val="clear" w:color="auto" w:fill="FFFFFF"/>
            <w:noWrap/>
            <w:vAlign w:val="center"/>
          </w:tcPr>
          <w:p w14:paraId="6F3478C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1.666</w:t>
            </w:r>
          </w:p>
        </w:tc>
        <w:tc>
          <w:tcPr>
            <w:tcW w:w="662" w:type="dxa"/>
            <w:tcBorders>
              <w:top w:val="nil"/>
              <w:left w:val="nil"/>
              <w:bottom w:val="nil"/>
              <w:right w:val="nil"/>
            </w:tcBorders>
            <w:shd w:val="clear" w:color="auto" w:fill="FFFFFF"/>
            <w:noWrap/>
            <w:vAlign w:val="center"/>
          </w:tcPr>
          <w:p w14:paraId="1865779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0.032</w:t>
            </w:r>
          </w:p>
        </w:tc>
        <w:tc>
          <w:tcPr>
            <w:tcW w:w="662" w:type="dxa"/>
            <w:tcBorders>
              <w:top w:val="nil"/>
              <w:left w:val="nil"/>
              <w:bottom w:val="nil"/>
              <w:right w:val="nil"/>
            </w:tcBorders>
            <w:shd w:val="clear" w:color="auto" w:fill="FFFFFF"/>
            <w:noWrap/>
            <w:vAlign w:val="center"/>
          </w:tcPr>
          <w:p w14:paraId="73231E7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1.720 </w:t>
            </w:r>
          </w:p>
        </w:tc>
        <w:tc>
          <w:tcPr>
            <w:tcW w:w="662" w:type="dxa"/>
            <w:tcBorders>
              <w:top w:val="nil"/>
              <w:left w:val="nil"/>
              <w:bottom w:val="nil"/>
              <w:right w:val="nil"/>
            </w:tcBorders>
            <w:shd w:val="clear" w:color="auto" w:fill="FFFFFF"/>
            <w:noWrap/>
            <w:vAlign w:val="center"/>
          </w:tcPr>
          <w:p w14:paraId="1462A0F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0.106</w:t>
            </w:r>
          </w:p>
        </w:tc>
        <w:tc>
          <w:tcPr>
            <w:tcW w:w="662" w:type="dxa"/>
            <w:tcBorders>
              <w:top w:val="nil"/>
              <w:left w:val="nil"/>
              <w:bottom w:val="nil"/>
              <w:right w:val="nil"/>
            </w:tcBorders>
            <w:shd w:val="clear" w:color="auto" w:fill="FFFFFF"/>
            <w:noWrap/>
            <w:vAlign w:val="center"/>
          </w:tcPr>
          <w:p w14:paraId="4AEE39C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1.007</w:t>
            </w:r>
          </w:p>
        </w:tc>
        <w:tc>
          <w:tcPr>
            <w:tcW w:w="662" w:type="dxa"/>
            <w:tcBorders>
              <w:top w:val="nil"/>
              <w:left w:val="nil"/>
              <w:bottom w:val="nil"/>
              <w:right w:val="nil"/>
            </w:tcBorders>
            <w:shd w:val="clear" w:color="auto" w:fill="FFFFFF"/>
            <w:noWrap/>
            <w:vAlign w:val="center"/>
          </w:tcPr>
          <w:p w14:paraId="5C9F4E2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0.429</w:t>
            </w:r>
          </w:p>
        </w:tc>
        <w:tc>
          <w:tcPr>
            <w:tcW w:w="662" w:type="dxa"/>
            <w:tcBorders>
              <w:top w:val="nil"/>
              <w:left w:val="nil"/>
              <w:bottom w:val="nil"/>
              <w:right w:val="nil"/>
            </w:tcBorders>
            <w:shd w:val="clear" w:color="auto" w:fill="FFFFFF"/>
            <w:noWrap/>
            <w:vAlign w:val="center"/>
          </w:tcPr>
          <w:p w14:paraId="7668E78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1.804</w:t>
            </w:r>
          </w:p>
        </w:tc>
        <w:tc>
          <w:tcPr>
            <w:tcW w:w="662" w:type="dxa"/>
            <w:tcBorders>
              <w:top w:val="nil"/>
              <w:left w:val="nil"/>
              <w:bottom w:val="nil"/>
              <w:right w:val="nil"/>
            </w:tcBorders>
            <w:shd w:val="clear" w:color="auto" w:fill="FFFFFF"/>
            <w:noWrap/>
            <w:vAlign w:val="center"/>
          </w:tcPr>
          <w:p w14:paraId="599DE21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0.060 </w:t>
            </w:r>
          </w:p>
        </w:tc>
        <w:tc>
          <w:tcPr>
            <w:tcW w:w="662" w:type="dxa"/>
            <w:tcBorders>
              <w:top w:val="nil"/>
              <w:left w:val="nil"/>
              <w:bottom w:val="nil"/>
              <w:right w:val="nil"/>
            </w:tcBorders>
            <w:shd w:val="clear" w:color="auto" w:fill="FFFFFF"/>
            <w:noWrap/>
            <w:vAlign w:val="center"/>
          </w:tcPr>
          <w:p w14:paraId="533C7EB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1.984</w:t>
            </w:r>
          </w:p>
        </w:tc>
        <w:tc>
          <w:tcPr>
            <w:tcW w:w="662" w:type="dxa"/>
            <w:tcBorders>
              <w:top w:val="nil"/>
              <w:left w:val="nil"/>
              <w:bottom w:val="nil"/>
              <w:right w:val="nil"/>
            </w:tcBorders>
            <w:shd w:val="clear" w:color="auto" w:fill="FFFFFF"/>
            <w:noWrap/>
            <w:vAlign w:val="center"/>
          </w:tcPr>
          <w:p w14:paraId="43B82E8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0.076</w:t>
            </w:r>
          </w:p>
        </w:tc>
      </w:tr>
      <w:tr w14:paraId="03B4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1B41490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CNY 5,000-8,000</w:t>
            </w:r>
          </w:p>
        </w:tc>
        <w:tc>
          <w:tcPr>
            <w:tcW w:w="662" w:type="dxa"/>
            <w:tcBorders>
              <w:top w:val="nil"/>
              <w:left w:val="nil"/>
              <w:bottom w:val="nil"/>
              <w:right w:val="nil"/>
            </w:tcBorders>
            <w:shd w:val="clear" w:color="auto" w:fill="FFFFFF"/>
            <w:noWrap/>
            <w:vAlign w:val="center"/>
          </w:tcPr>
          <w:p w14:paraId="48CA7D9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1.089</w:t>
            </w:r>
          </w:p>
        </w:tc>
        <w:tc>
          <w:tcPr>
            <w:tcW w:w="662" w:type="dxa"/>
            <w:tcBorders>
              <w:top w:val="nil"/>
              <w:left w:val="nil"/>
              <w:bottom w:val="nil"/>
              <w:right w:val="nil"/>
            </w:tcBorders>
            <w:shd w:val="clear" w:color="auto" w:fill="FFFFFF"/>
            <w:noWrap/>
            <w:vAlign w:val="center"/>
          </w:tcPr>
          <w:p w14:paraId="5D482CF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0.174</w:t>
            </w:r>
          </w:p>
        </w:tc>
        <w:tc>
          <w:tcPr>
            <w:tcW w:w="662" w:type="dxa"/>
            <w:tcBorders>
              <w:top w:val="nil"/>
              <w:left w:val="nil"/>
              <w:bottom w:val="nil"/>
              <w:right w:val="nil"/>
            </w:tcBorders>
            <w:shd w:val="clear" w:color="auto" w:fill="FFFFFF"/>
            <w:noWrap/>
            <w:vAlign w:val="center"/>
          </w:tcPr>
          <w:p w14:paraId="5FDC677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1.439</w:t>
            </w:r>
          </w:p>
        </w:tc>
        <w:tc>
          <w:tcPr>
            <w:tcW w:w="662" w:type="dxa"/>
            <w:tcBorders>
              <w:top w:val="nil"/>
              <w:left w:val="nil"/>
              <w:bottom w:val="nil"/>
              <w:right w:val="nil"/>
            </w:tcBorders>
            <w:shd w:val="clear" w:color="auto" w:fill="FFFFFF"/>
            <w:noWrap/>
            <w:vAlign w:val="center"/>
          </w:tcPr>
          <w:p w14:paraId="32DBFD6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0.096</w:t>
            </w:r>
          </w:p>
        </w:tc>
        <w:tc>
          <w:tcPr>
            <w:tcW w:w="662" w:type="dxa"/>
            <w:tcBorders>
              <w:top w:val="nil"/>
              <w:left w:val="nil"/>
              <w:bottom w:val="nil"/>
              <w:right w:val="nil"/>
            </w:tcBorders>
            <w:shd w:val="clear" w:color="auto" w:fill="FFFFFF"/>
            <w:noWrap/>
            <w:vAlign w:val="center"/>
          </w:tcPr>
          <w:p w14:paraId="5D5EC66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-0.340 </w:t>
            </w:r>
          </w:p>
        </w:tc>
        <w:tc>
          <w:tcPr>
            <w:tcW w:w="662" w:type="dxa"/>
            <w:tcBorders>
              <w:top w:val="nil"/>
              <w:left w:val="nil"/>
              <w:bottom w:val="nil"/>
              <w:right w:val="nil"/>
            </w:tcBorders>
            <w:shd w:val="clear" w:color="auto" w:fill="FFFFFF"/>
            <w:noWrap/>
            <w:vAlign w:val="center"/>
          </w:tcPr>
          <w:p w14:paraId="536442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0.685</w:t>
            </w:r>
          </w:p>
        </w:tc>
        <w:tc>
          <w:tcPr>
            <w:tcW w:w="662" w:type="dxa"/>
            <w:tcBorders>
              <w:top w:val="nil"/>
              <w:left w:val="nil"/>
              <w:bottom w:val="nil"/>
              <w:right w:val="nil"/>
            </w:tcBorders>
            <w:shd w:val="clear" w:color="auto" w:fill="FFFFFF"/>
            <w:noWrap/>
            <w:vAlign w:val="center"/>
          </w:tcPr>
          <w:p w14:paraId="57FDF8E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-0.85</w:t>
            </w:r>
          </w:p>
        </w:tc>
        <w:tc>
          <w:tcPr>
            <w:tcW w:w="662" w:type="dxa"/>
            <w:tcBorders>
              <w:top w:val="nil"/>
              <w:left w:val="nil"/>
              <w:bottom w:val="nil"/>
              <w:right w:val="nil"/>
            </w:tcBorders>
            <w:shd w:val="clear" w:color="auto" w:fill="FFFFFF"/>
            <w:noWrap/>
            <w:vAlign w:val="center"/>
          </w:tcPr>
          <w:p w14:paraId="5070B3B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0.404</w:t>
            </w:r>
          </w:p>
        </w:tc>
        <w:tc>
          <w:tcPr>
            <w:tcW w:w="662" w:type="dxa"/>
            <w:tcBorders>
              <w:top w:val="nil"/>
              <w:left w:val="nil"/>
              <w:bottom w:val="nil"/>
              <w:right w:val="nil"/>
            </w:tcBorders>
            <w:shd w:val="clear" w:color="auto" w:fill="FFFFFF"/>
            <w:noWrap/>
            <w:vAlign w:val="center"/>
          </w:tcPr>
          <w:p w14:paraId="724DA5B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0.669</w:t>
            </w:r>
          </w:p>
        </w:tc>
        <w:tc>
          <w:tcPr>
            <w:tcW w:w="662" w:type="dxa"/>
            <w:tcBorders>
              <w:top w:val="nil"/>
              <w:left w:val="nil"/>
              <w:bottom w:val="nil"/>
              <w:right w:val="nil"/>
            </w:tcBorders>
            <w:shd w:val="clear" w:color="auto" w:fill="FFFFFF"/>
            <w:noWrap/>
            <w:vAlign w:val="center"/>
          </w:tcPr>
          <w:p w14:paraId="3A91666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0.206</w:t>
            </w:r>
          </w:p>
        </w:tc>
        <w:tc>
          <w:tcPr>
            <w:tcW w:w="662" w:type="dxa"/>
            <w:tcBorders>
              <w:top w:val="nil"/>
              <w:left w:val="nil"/>
              <w:bottom w:val="nil"/>
              <w:right w:val="nil"/>
            </w:tcBorders>
            <w:shd w:val="clear" w:color="auto" w:fill="FFFFFF"/>
            <w:noWrap/>
            <w:vAlign w:val="center"/>
          </w:tcPr>
          <w:p w14:paraId="05C982A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0.560 </w:t>
            </w:r>
          </w:p>
        </w:tc>
        <w:tc>
          <w:tcPr>
            <w:tcW w:w="662" w:type="dxa"/>
            <w:tcBorders>
              <w:top w:val="nil"/>
              <w:left w:val="nil"/>
              <w:bottom w:val="nil"/>
              <w:right w:val="nil"/>
            </w:tcBorders>
            <w:shd w:val="clear" w:color="auto" w:fill="FFFFFF"/>
            <w:noWrap/>
            <w:vAlign w:val="center"/>
          </w:tcPr>
          <w:p w14:paraId="49C8440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0.374</w:t>
            </w:r>
          </w:p>
        </w:tc>
        <w:tc>
          <w:tcPr>
            <w:tcW w:w="662" w:type="dxa"/>
            <w:tcBorders>
              <w:top w:val="nil"/>
              <w:left w:val="nil"/>
              <w:bottom w:val="nil"/>
              <w:right w:val="nil"/>
            </w:tcBorders>
            <w:shd w:val="clear" w:color="auto" w:fill="FFFFFF"/>
            <w:noWrap/>
            <w:vAlign w:val="center"/>
          </w:tcPr>
          <w:p w14:paraId="4C8F55D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-1.036</w:t>
            </w:r>
          </w:p>
        </w:tc>
        <w:tc>
          <w:tcPr>
            <w:tcW w:w="662" w:type="dxa"/>
            <w:tcBorders>
              <w:top w:val="nil"/>
              <w:left w:val="nil"/>
              <w:bottom w:val="nil"/>
              <w:right w:val="nil"/>
            </w:tcBorders>
            <w:shd w:val="clear" w:color="auto" w:fill="FFFFFF"/>
            <w:noWrap/>
            <w:vAlign w:val="center"/>
          </w:tcPr>
          <w:p w14:paraId="182E075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0.345</w:t>
            </w:r>
          </w:p>
        </w:tc>
        <w:tc>
          <w:tcPr>
            <w:tcW w:w="662" w:type="dxa"/>
            <w:tcBorders>
              <w:top w:val="nil"/>
              <w:left w:val="nil"/>
              <w:bottom w:val="nil"/>
              <w:right w:val="nil"/>
            </w:tcBorders>
            <w:shd w:val="clear" w:color="auto" w:fill="FFFFFF"/>
            <w:noWrap/>
            <w:vAlign w:val="center"/>
          </w:tcPr>
          <w:p w14:paraId="217BD4D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-1.845</w:t>
            </w:r>
          </w:p>
        </w:tc>
        <w:tc>
          <w:tcPr>
            <w:tcW w:w="662" w:type="dxa"/>
            <w:tcBorders>
              <w:top w:val="nil"/>
              <w:left w:val="nil"/>
              <w:bottom w:val="nil"/>
              <w:right w:val="nil"/>
            </w:tcBorders>
            <w:shd w:val="clear" w:color="auto" w:fill="FFFFFF"/>
            <w:noWrap/>
            <w:vAlign w:val="center"/>
          </w:tcPr>
          <w:p w14:paraId="47E4361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0.172</w:t>
            </w:r>
          </w:p>
        </w:tc>
        <w:tc>
          <w:tcPr>
            <w:tcW w:w="662" w:type="dxa"/>
            <w:tcBorders>
              <w:top w:val="nil"/>
              <w:left w:val="nil"/>
              <w:bottom w:val="nil"/>
              <w:right w:val="nil"/>
            </w:tcBorders>
            <w:shd w:val="clear" w:color="auto" w:fill="FFFFFF"/>
            <w:noWrap/>
            <w:vAlign w:val="center"/>
          </w:tcPr>
          <w:p w14:paraId="1A982F6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0.153</w:t>
            </w:r>
          </w:p>
        </w:tc>
        <w:tc>
          <w:tcPr>
            <w:tcW w:w="662" w:type="dxa"/>
            <w:tcBorders>
              <w:top w:val="nil"/>
              <w:left w:val="nil"/>
              <w:bottom w:val="nil"/>
              <w:right w:val="nil"/>
            </w:tcBorders>
            <w:shd w:val="clear" w:color="auto" w:fill="FFFFFF"/>
            <w:noWrap/>
            <w:vAlign w:val="center"/>
          </w:tcPr>
          <w:p w14:paraId="5883543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0.863</w:t>
            </w:r>
          </w:p>
        </w:tc>
        <w:tc>
          <w:tcPr>
            <w:tcW w:w="662" w:type="dxa"/>
            <w:tcBorders>
              <w:top w:val="nil"/>
              <w:left w:val="nil"/>
              <w:bottom w:val="nil"/>
              <w:right w:val="nil"/>
            </w:tcBorders>
            <w:shd w:val="clear" w:color="auto" w:fill="FFFFFF"/>
            <w:noWrap/>
            <w:vAlign w:val="center"/>
          </w:tcPr>
          <w:p w14:paraId="7F62E7B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0.133</w:t>
            </w:r>
          </w:p>
        </w:tc>
        <w:tc>
          <w:tcPr>
            <w:tcW w:w="662" w:type="dxa"/>
            <w:tcBorders>
              <w:top w:val="nil"/>
              <w:left w:val="nil"/>
              <w:bottom w:val="nil"/>
              <w:right w:val="nil"/>
            </w:tcBorders>
            <w:shd w:val="clear" w:color="auto" w:fill="FFFFFF"/>
            <w:noWrap/>
            <w:vAlign w:val="center"/>
          </w:tcPr>
          <w:p w14:paraId="5C91F43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0.895</w:t>
            </w:r>
          </w:p>
        </w:tc>
      </w:tr>
      <w:tr w14:paraId="3D91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4D570778">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CNY 8,000-11,000</w:t>
            </w:r>
          </w:p>
        </w:tc>
        <w:tc>
          <w:tcPr>
            <w:tcW w:w="662" w:type="dxa"/>
            <w:tcBorders>
              <w:top w:val="nil"/>
              <w:left w:val="nil"/>
              <w:bottom w:val="nil"/>
              <w:right w:val="nil"/>
            </w:tcBorders>
            <w:shd w:val="clear" w:color="auto" w:fill="FFFFFF"/>
            <w:noWrap/>
            <w:vAlign w:val="center"/>
          </w:tcPr>
          <w:p w14:paraId="24A13F3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-0.360 </w:t>
            </w:r>
          </w:p>
        </w:tc>
        <w:tc>
          <w:tcPr>
            <w:tcW w:w="662" w:type="dxa"/>
            <w:tcBorders>
              <w:top w:val="nil"/>
              <w:left w:val="nil"/>
              <w:bottom w:val="nil"/>
              <w:right w:val="nil"/>
            </w:tcBorders>
            <w:shd w:val="clear" w:color="auto" w:fill="FFFFFF"/>
            <w:noWrap/>
            <w:vAlign w:val="center"/>
          </w:tcPr>
          <w:p w14:paraId="7F00675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0.674</w:t>
            </w:r>
          </w:p>
        </w:tc>
        <w:tc>
          <w:tcPr>
            <w:tcW w:w="662" w:type="dxa"/>
            <w:tcBorders>
              <w:top w:val="nil"/>
              <w:left w:val="nil"/>
              <w:bottom w:val="nil"/>
              <w:right w:val="nil"/>
            </w:tcBorders>
            <w:shd w:val="clear" w:color="auto" w:fill="FFFFFF"/>
            <w:noWrap/>
            <w:vAlign w:val="center"/>
          </w:tcPr>
          <w:p w14:paraId="66B96C6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-0.377</w:t>
            </w:r>
          </w:p>
        </w:tc>
        <w:tc>
          <w:tcPr>
            <w:tcW w:w="662" w:type="dxa"/>
            <w:tcBorders>
              <w:top w:val="nil"/>
              <w:left w:val="nil"/>
              <w:bottom w:val="nil"/>
              <w:right w:val="nil"/>
            </w:tcBorders>
            <w:shd w:val="clear" w:color="auto" w:fill="FFFFFF"/>
            <w:noWrap/>
            <w:vAlign w:val="center"/>
          </w:tcPr>
          <w:p w14:paraId="2C0EDA5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0.683</w:t>
            </w:r>
          </w:p>
        </w:tc>
        <w:tc>
          <w:tcPr>
            <w:tcW w:w="662" w:type="dxa"/>
            <w:tcBorders>
              <w:top w:val="nil"/>
              <w:left w:val="nil"/>
              <w:bottom w:val="nil"/>
              <w:right w:val="nil"/>
            </w:tcBorders>
            <w:shd w:val="clear" w:color="auto" w:fill="FFFFFF"/>
            <w:noWrap/>
            <w:vAlign w:val="center"/>
          </w:tcPr>
          <w:p w14:paraId="0F67ADB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-1.328</w:t>
            </w:r>
          </w:p>
        </w:tc>
        <w:tc>
          <w:tcPr>
            <w:tcW w:w="662" w:type="dxa"/>
            <w:tcBorders>
              <w:top w:val="nil"/>
              <w:left w:val="nil"/>
              <w:bottom w:val="nil"/>
              <w:right w:val="nil"/>
            </w:tcBorders>
            <w:shd w:val="clear" w:color="auto" w:fill="FFFFFF"/>
            <w:noWrap/>
            <w:vAlign w:val="center"/>
          </w:tcPr>
          <w:p w14:paraId="058D9E5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0.168</w:t>
            </w:r>
          </w:p>
        </w:tc>
        <w:tc>
          <w:tcPr>
            <w:tcW w:w="662" w:type="dxa"/>
            <w:tcBorders>
              <w:top w:val="nil"/>
              <w:left w:val="nil"/>
              <w:bottom w:val="nil"/>
              <w:right w:val="nil"/>
            </w:tcBorders>
            <w:shd w:val="clear" w:color="auto" w:fill="FFFFFF"/>
            <w:noWrap/>
            <w:vAlign w:val="center"/>
          </w:tcPr>
          <w:p w14:paraId="305FA76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-1.329</w:t>
            </w:r>
          </w:p>
        </w:tc>
        <w:tc>
          <w:tcPr>
            <w:tcW w:w="662" w:type="dxa"/>
            <w:tcBorders>
              <w:top w:val="nil"/>
              <w:left w:val="nil"/>
              <w:bottom w:val="nil"/>
              <w:right w:val="nil"/>
            </w:tcBorders>
            <w:shd w:val="clear" w:color="auto" w:fill="FFFFFF"/>
            <w:noWrap/>
            <w:vAlign w:val="center"/>
          </w:tcPr>
          <w:p w14:paraId="4673B7F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0.210 </w:t>
            </w:r>
          </w:p>
        </w:tc>
        <w:tc>
          <w:tcPr>
            <w:tcW w:w="662" w:type="dxa"/>
            <w:tcBorders>
              <w:top w:val="nil"/>
              <w:left w:val="nil"/>
              <w:bottom w:val="nil"/>
              <w:right w:val="nil"/>
            </w:tcBorders>
            <w:shd w:val="clear" w:color="auto" w:fill="FFFFFF"/>
            <w:noWrap/>
            <w:vAlign w:val="center"/>
          </w:tcPr>
          <w:p w14:paraId="4D60212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-0.263</w:t>
            </w:r>
          </w:p>
        </w:tc>
        <w:tc>
          <w:tcPr>
            <w:tcW w:w="662" w:type="dxa"/>
            <w:tcBorders>
              <w:top w:val="nil"/>
              <w:left w:val="nil"/>
              <w:bottom w:val="nil"/>
              <w:right w:val="nil"/>
            </w:tcBorders>
            <w:shd w:val="clear" w:color="auto" w:fill="FFFFFF"/>
            <w:noWrap/>
            <w:vAlign w:val="center"/>
          </w:tcPr>
          <w:p w14:paraId="75C07AB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0.613</w:t>
            </w:r>
          </w:p>
        </w:tc>
        <w:tc>
          <w:tcPr>
            <w:tcW w:w="662" w:type="dxa"/>
            <w:tcBorders>
              <w:top w:val="nil"/>
              <w:left w:val="nil"/>
              <w:bottom w:val="nil"/>
              <w:right w:val="nil"/>
            </w:tcBorders>
            <w:shd w:val="clear" w:color="auto" w:fill="FFFFFF"/>
            <w:noWrap/>
            <w:vAlign w:val="center"/>
          </w:tcPr>
          <w:p w14:paraId="20AF039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-0.713</w:t>
            </w:r>
          </w:p>
        </w:tc>
        <w:tc>
          <w:tcPr>
            <w:tcW w:w="662" w:type="dxa"/>
            <w:tcBorders>
              <w:top w:val="nil"/>
              <w:left w:val="nil"/>
              <w:bottom w:val="nil"/>
              <w:right w:val="nil"/>
            </w:tcBorders>
            <w:shd w:val="clear" w:color="auto" w:fill="FFFFFF"/>
            <w:noWrap/>
            <w:vAlign w:val="center"/>
          </w:tcPr>
          <w:p w14:paraId="101D3D6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 xml:space="preserve">0.240 </w:t>
            </w:r>
          </w:p>
        </w:tc>
        <w:tc>
          <w:tcPr>
            <w:tcW w:w="662" w:type="dxa"/>
            <w:tcBorders>
              <w:top w:val="nil"/>
              <w:left w:val="nil"/>
              <w:bottom w:val="nil"/>
              <w:right w:val="nil"/>
            </w:tcBorders>
            <w:shd w:val="clear" w:color="auto" w:fill="FFFFFF"/>
            <w:noWrap/>
            <w:vAlign w:val="center"/>
          </w:tcPr>
          <w:p w14:paraId="0A47C84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0.526</w:t>
            </w:r>
          </w:p>
        </w:tc>
        <w:tc>
          <w:tcPr>
            <w:tcW w:w="662" w:type="dxa"/>
            <w:tcBorders>
              <w:top w:val="nil"/>
              <w:left w:val="nil"/>
              <w:bottom w:val="nil"/>
              <w:right w:val="nil"/>
            </w:tcBorders>
            <w:shd w:val="clear" w:color="auto" w:fill="FFFFFF"/>
            <w:noWrap/>
            <w:vAlign w:val="center"/>
          </w:tcPr>
          <w:p w14:paraId="33D5441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0.546</w:t>
            </w:r>
          </w:p>
        </w:tc>
        <w:tc>
          <w:tcPr>
            <w:tcW w:w="662" w:type="dxa"/>
            <w:tcBorders>
              <w:top w:val="nil"/>
              <w:left w:val="nil"/>
              <w:bottom w:val="nil"/>
              <w:right w:val="nil"/>
            </w:tcBorders>
            <w:shd w:val="clear" w:color="auto" w:fill="FFFFFF"/>
            <w:noWrap/>
            <w:vAlign w:val="center"/>
          </w:tcPr>
          <w:p w14:paraId="69DC6E0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-0.092</w:t>
            </w:r>
          </w:p>
        </w:tc>
        <w:tc>
          <w:tcPr>
            <w:tcW w:w="662" w:type="dxa"/>
            <w:tcBorders>
              <w:top w:val="nil"/>
              <w:left w:val="nil"/>
              <w:bottom w:val="nil"/>
              <w:right w:val="nil"/>
            </w:tcBorders>
            <w:shd w:val="clear" w:color="auto" w:fill="FFFFFF"/>
            <w:noWrap/>
            <w:vAlign w:val="center"/>
          </w:tcPr>
          <w:p w14:paraId="4A49973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0.926</w:t>
            </w:r>
          </w:p>
        </w:tc>
        <w:tc>
          <w:tcPr>
            <w:tcW w:w="662" w:type="dxa"/>
            <w:tcBorders>
              <w:top w:val="nil"/>
              <w:left w:val="nil"/>
              <w:bottom w:val="nil"/>
              <w:right w:val="nil"/>
            </w:tcBorders>
            <w:shd w:val="clear" w:color="auto" w:fill="FFFFFF"/>
            <w:noWrap/>
            <w:vAlign w:val="center"/>
          </w:tcPr>
          <w:p w14:paraId="03DDEE8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0.454</w:t>
            </w:r>
          </w:p>
        </w:tc>
        <w:tc>
          <w:tcPr>
            <w:tcW w:w="662" w:type="dxa"/>
            <w:tcBorders>
              <w:top w:val="nil"/>
              <w:left w:val="nil"/>
              <w:bottom w:val="nil"/>
              <w:right w:val="nil"/>
            </w:tcBorders>
            <w:shd w:val="clear" w:color="auto" w:fill="FFFFFF"/>
            <w:noWrap/>
            <w:vAlign w:val="center"/>
          </w:tcPr>
          <w:p w14:paraId="4E28D14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0.582</w:t>
            </w:r>
          </w:p>
        </w:tc>
        <w:tc>
          <w:tcPr>
            <w:tcW w:w="662" w:type="dxa"/>
            <w:tcBorders>
              <w:top w:val="nil"/>
              <w:left w:val="nil"/>
              <w:bottom w:val="nil"/>
              <w:right w:val="nil"/>
            </w:tcBorders>
            <w:shd w:val="clear" w:color="auto" w:fill="FFFFFF"/>
            <w:noWrap/>
            <w:vAlign w:val="center"/>
          </w:tcPr>
          <w:p w14:paraId="325FD0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0.493</w:t>
            </w:r>
          </w:p>
        </w:tc>
        <w:tc>
          <w:tcPr>
            <w:tcW w:w="662" w:type="dxa"/>
            <w:tcBorders>
              <w:top w:val="nil"/>
              <w:left w:val="nil"/>
              <w:bottom w:val="nil"/>
              <w:right w:val="nil"/>
            </w:tcBorders>
            <w:shd w:val="clear" w:color="auto" w:fill="FFFFFF"/>
            <w:noWrap/>
            <w:vAlign w:val="center"/>
          </w:tcPr>
          <w:p w14:paraId="6785293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default" w:ascii="Calibri" w:hAnsi="宋体" w:eastAsia="宋体" w:cs="宋体"/>
                <w:b w:val="0"/>
                <w:i w:val="0"/>
                <w:iCs w:val="0"/>
                <w:color w:val="auto"/>
                <w:kern w:val="0"/>
                <w:sz w:val="13"/>
                <w:szCs w:val="13"/>
                <w:highlight w:val="none"/>
                <w:u w:val="none"/>
                <w:lang w:val="en-US" w:eastAsia="zh-CN" w:bidi="ar"/>
              </w:rPr>
              <w:t>0.595</w:t>
            </w:r>
          </w:p>
        </w:tc>
      </w:tr>
      <w:tr w14:paraId="5E27D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5C5CED10">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Married</w:t>
            </w:r>
          </w:p>
        </w:tc>
        <w:tc>
          <w:tcPr>
            <w:tcW w:w="662" w:type="dxa"/>
            <w:tcBorders>
              <w:top w:val="nil"/>
              <w:left w:val="nil"/>
              <w:bottom w:val="nil"/>
              <w:right w:val="nil"/>
            </w:tcBorders>
            <w:shd w:val="clear" w:color="auto" w:fill="FFFFFF"/>
            <w:noWrap/>
            <w:vAlign w:val="center"/>
          </w:tcPr>
          <w:p w14:paraId="53E6ED4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1.753</w:t>
            </w:r>
          </w:p>
        </w:tc>
        <w:tc>
          <w:tcPr>
            <w:tcW w:w="662" w:type="dxa"/>
            <w:tcBorders>
              <w:top w:val="nil"/>
              <w:left w:val="nil"/>
              <w:bottom w:val="nil"/>
              <w:right w:val="nil"/>
            </w:tcBorders>
            <w:shd w:val="clear" w:color="auto" w:fill="FFFFFF"/>
            <w:noWrap/>
            <w:vAlign w:val="center"/>
          </w:tcPr>
          <w:p w14:paraId="2F7DE08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0.012</w:t>
            </w:r>
          </w:p>
        </w:tc>
        <w:tc>
          <w:tcPr>
            <w:tcW w:w="662" w:type="dxa"/>
            <w:tcBorders>
              <w:top w:val="nil"/>
              <w:left w:val="nil"/>
              <w:bottom w:val="nil"/>
              <w:right w:val="nil"/>
            </w:tcBorders>
            <w:shd w:val="clear" w:color="auto" w:fill="FFFFFF"/>
            <w:noWrap/>
            <w:vAlign w:val="center"/>
          </w:tcPr>
          <w:p w14:paraId="00923BE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1.879</w:t>
            </w:r>
          </w:p>
        </w:tc>
        <w:tc>
          <w:tcPr>
            <w:tcW w:w="662" w:type="dxa"/>
            <w:tcBorders>
              <w:top w:val="nil"/>
              <w:left w:val="nil"/>
              <w:bottom w:val="nil"/>
              <w:right w:val="nil"/>
            </w:tcBorders>
            <w:shd w:val="clear" w:color="auto" w:fill="FFFFFF"/>
            <w:noWrap/>
            <w:vAlign w:val="center"/>
          </w:tcPr>
          <w:p w14:paraId="3E1EAD8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0.016</w:t>
            </w:r>
          </w:p>
        </w:tc>
        <w:tc>
          <w:tcPr>
            <w:tcW w:w="662" w:type="dxa"/>
            <w:tcBorders>
              <w:top w:val="nil"/>
              <w:left w:val="nil"/>
              <w:bottom w:val="nil"/>
              <w:right w:val="nil"/>
            </w:tcBorders>
            <w:shd w:val="clear" w:color="auto" w:fill="FFFFFF"/>
            <w:noWrap/>
            <w:vAlign w:val="center"/>
          </w:tcPr>
          <w:p w14:paraId="3BECAB4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1.149</w:t>
            </w:r>
          </w:p>
        </w:tc>
        <w:tc>
          <w:tcPr>
            <w:tcW w:w="662" w:type="dxa"/>
            <w:tcBorders>
              <w:top w:val="nil"/>
              <w:left w:val="nil"/>
              <w:bottom w:val="nil"/>
              <w:right w:val="nil"/>
            </w:tcBorders>
            <w:shd w:val="clear" w:color="auto" w:fill="FFFFFF"/>
            <w:noWrap/>
            <w:vAlign w:val="center"/>
          </w:tcPr>
          <w:p w14:paraId="2CD6002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0.115</w:t>
            </w:r>
          </w:p>
        </w:tc>
        <w:tc>
          <w:tcPr>
            <w:tcW w:w="662" w:type="dxa"/>
            <w:tcBorders>
              <w:top w:val="nil"/>
              <w:left w:val="nil"/>
              <w:bottom w:val="nil"/>
              <w:right w:val="nil"/>
            </w:tcBorders>
            <w:shd w:val="clear" w:color="auto" w:fill="FFFFFF"/>
            <w:noWrap/>
            <w:vAlign w:val="center"/>
          </w:tcPr>
          <w:p w14:paraId="407D02B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0.998</w:t>
            </w:r>
          </w:p>
        </w:tc>
        <w:tc>
          <w:tcPr>
            <w:tcW w:w="662" w:type="dxa"/>
            <w:tcBorders>
              <w:top w:val="nil"/>
              <w:left w:val="nil"/>
              <w:bottom w:val="nil"/>
              <w:right w:val="nil"/>
            </w:tcBorders>
            <w:shd w:val="clear" w:color="auto" w:fill="FFFFFF"/>
            <w:noWrap/>
            <w:vAlign w:val="center"/>
          </w:tcPr>
          <w:p w14:paraId="5E850CD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0.214</w:t>
            </w:r>
          </w:p>
        </w:tc>
        <w:tc>
          <w:tcPr>
            <w:tcW w:w="662" w:type="dxa"/>
            <w:tcBorders>
              <w:top w:val="nil"/>
              <w:left w:val="nil"/>
              <w:bottom w:val="nil"/>
              <w:right w:val="nil"/>
            </w:tcBorders>
            <w:shd w:val="clear" w:color="auto" w:fill="FFFFFF"/>
            <w:noWrap/>
            <w:vAlign w:val="center"/>
          </w:tcPr>
          <w:p w14:paraId="669B5FD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2.558</w:t>
            </w:r>
          </w:p>
        </w:tc>
        <w:tc>
          <w:tcPr>
            <w:tcW w:w="662" w:type="dxa"/>
            <w:tcBorders>
              <w:top w:val="nil"/>
              <w:left w:val="nil"/>
              <w:bottom w:val="nil"/>
              <w:right w:val="nil"/>
            </w:tcBorders>
            <w:shd w:val="clear" w:color="auto" w:fill="FFFFFF"/>
            <w:noWrap/>
            <w:vAlign w:val="center"/>
          </w:tcPr>
          <w:p w14:paraId="171D41B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4125677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2.618</w:t>
            </w:r>
          </w:p>
        </w:tc>
        <w:tc>
          <w:tcPr>
            <w:tcW w:w="662" w:type="dxa"/>
            <w:tcBorders>
              <w:top w:val="nil"/>
              <w:left w:val="nil"/>
              <w:bottom w:val="nil"/>
              <w:right w:val="nil"/>
            </w:tcBorders>
            <w:shd w:val="clear" w:color="auto" w:fill="FFFFFF"/>
            <w:noWrap/>
            <w:vAlign w:val="center"/>
          </w:tcPr>
          <w:p w14:paraId="1A1F7A3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0405A79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1.142</w:t>
            </w:r>
          </w:p>
        </w:tc>
        <w:tc>
          <w:tcPr>
            <w:tcW w:w="662" w:type="dxa"/>
            <w:tcBorders>
              <w:top w:val="nil"/>
              <w:left w:val="nil"/>
              <w:bottom w:val="nil"/>
              <w:right w:val="nil"/>
            </w:tcBorders>
            <w:shd w:val="clear" w:color="auto" w:fill="FFFFFF"/>
            <w:noWrap/>
            <w:vAlign w:val="center"/>
          </w:tcPr>
          <w:p w14:paraId="4571981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0.172</w:t>
            </w:r>
          </w:p>
        </w:tc>
        <w:tc>
          <w:tcPr>
            <w:tcW w:w="662" w:type="dxa"/>
            <w:tcBorders>
              <w:top w:val="nil"/>
              <w:left w:val="nil"/>
              <w:bottom w:val="nil"/>
              <w:right w:val="nil"/>
            </w:tcBorders>
            <w:shd w:val="clear" w:color="auto" w:fill="FFFFFF"/>
            <w:noWrap/>
            <w:vAlign w:val="center"/>
          </w:tcPr>
          <w:p w14:paraId="5393F5F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1.041</w:t>
            </w:r>
          </w:p>
        </w:tc>
        <w:tc>
          <w:tcPr>
            <w:tcW w:w="662" w:type="dxa"/>
            <w:tcBorders>
              <w:top w:val="nil"/>
              <w:left w:val="nil"/>
              <w:bottom w:val="nil"/>
              <w:right w:val="nil"/>
            </w:tcBorders>
            <w:shd w:val="clear" w:color="auto" w:fill="FFFFFF"/>
            <w:noWrap/>
            <w:vAlign w:val="center"/>
          </w:tcPr>
          <w:p w14:paraId="7FE09A5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0.269</w:t>
            </w:r>
          </w:p>
        </w:tc>
        <w:tc>
          <w:tcPr>
            <w:tcW w:w="662" w:type="dxa"/>
            <w:tcBorders>
              <w:top w:val="nil"/>
              <w:left w:val="nil"/>
              <w:bottom w:val="nil"/>
              <w:right w:val="nil"/>
            </w:tcBorders>
            <w:shd w:val="clear" w:color="auto" w:fill="FFFFFF"/>
            <w:noWrap/>
            <w:vAlign w:val="center"/>
          </w:tcPr>
          <w:p w14:paraId="6DC9C8D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0.226</w:t>
            </w:r>
          </w:p>
        </w:tc>
        <w:tc>
          <w:tcPr>
            <w:tcW w:w="662" w:type="dxa"/>
            <w:tcBorders>
              <w:top w:val="nil"/>
              <w:left w:val="nil"/>
              <w:bottom w:val="nil"/>
              <w:right w:val="nil"/>
            </w:tcBorders>
            <w:shd w:val="clear" w:color="auto" w:fill="FFFFFF"/>
            <w:noWrap/>
            <w:vAlign w:val="center"/>
          </w:tcPr>
          <w:p w14:paraId="407860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0.755</w:t>
            </w:r>
          </w:p>
        </w:tc>
        <w:tc>
          <w:tcPr>
            <w:tcW w:w="662" w:type="dxa"/>
            <w:tcBorders>
              <w:top w:val="nil"/>
              <w:left w:val="nil"/>
              <w:bottom w:val="nil"/>
              <w:right w:val="nil"/>
            </w:tcBorders>
            <w:shd w:val="clear" w:color="auto" w:fill="FFFFFF"/>
            <w:noWrap/>
            <w:vAlign w:val="center"/>
          </w:tcPr>
          <w:p w14:paraId="297F75B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0.333</w:t>
            </w:r>
          </w:p>
        </w:tc>
        <w:tc>
          <w:tcPr>
            <w:tcW w:w="662" w:type="dxa"/>
            <w:tcBorders>
              <w:top w:val="nil"/>
              <w:left w:val="nil"/>
              <w:bottom w:val="nil"/>
              <w:right w:val="nil"/>
            </w:tcBorders>
            <w:shd w:val="clear" w:color="auto" w:fill="FFFFFF"/>
            <w:noWrap/>
            <w:vAlign w:val="center"/>
          </w:tcPr>
          <w:p w14:paraId="704D67C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0.687</w:t>
            </w:r>
          </w:p>
        </w:tc>
      </w:tr>
      <w:tr w14:paraId="244E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498AC300">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Driver's license</w:t>
            </w:r>
          </w:p>
        </w:tc>
        <w:tc>
          <w:tcPr>
            <w:tcW w:w="662" w:type="dxa"/>
            <w:tcBorders>
              <w:top w:val="nil"/>
              <w:left w:val="nil"/>
              <w:bottom w:val="nil"/>
              <w:right w:val="nil"/>
            </w:tcBorders>
            <w:shd w:val="clear" w:color="auto" w:fill="FFFFFF"/>
            <w:noWrap/>
            <w:vAlign w:val="center"/>
          </w:tcPr>
          <w:p w14:paraId="59818BC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-1.878</w:t>
            </w:r>
          </w:p>
        </w:tc>
        <w:tc>
          <w:tcPr>
            <w:tcW w:w="662" w:type="dxa"/>
            <w:tcBorders>
              <w:top w:val="nil"/>
              <w:left w:val="nil"/>
              <w:bottom w:val="nil"/>
              <w:right w:val="nil"/>
            </w:tcBorders>
            <w:shd w:val="clear" w:color="auto" w:fill="FFFFFF"/>
            <w:noWrap/>
            <w:vAlign w:val="center"/>
          </w:tcPr>
          <w:p w14:paraId="30667AE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0.099</w:t>
            </w:r>
          </w:p>
        </w:tc>
        <w:tc>
          <w:tcPr>
            <w:tcW w:w="662" w:type="dxa"/>
            <w:tcBorders>
              <w:top w:val="nil"/>
              <w:left w:val="nil"/>
              <w:bottom w:val="nil"/>
              <w:right w:val="nil"/>
            </w:tcBorders>
            <w:shd w:val="clear" w:color="auto" w:fill="FFFFFF"/>
            <w:noWrap/>
            <w:vAlign w:val="center"/>
          </w:tcPr>
          <w:p w14:paraId="1012B05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-1.859</w:t>
            </w:r>
          </w:p>
        </w:tc>
        <w:tc>
          <w:tcPr>
            <w:tcW w:w="662" w:type="dxa"/>
            <w:tcBorders>
              <w:top w:val="nil"/>
              <w:left w:val="nil"/>
              <w:bottom w:val="nil"/>
              <w:right w:val="nil"/>
            </w:tcBorders>
            <w:shd w:val="clear" w:color="auto" w:fill="FFFFFF"/>
            <w:noWrap/>
            <w:vAlign w:val="center"/>
          </w:tcPr>
          <w:p w14:paraId="3E96279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0.115</w:t>
            </w:r>
          </w:p>
        </w:tc>
        <w:tc>
          <w:tcPr>
            <w:tcW w:w="662" w:type="dxa"/>
            <w:tcBorders>
              <w:top w:val="nil"/>
              <w:left w:val="nil"/>
              <w:bottom w:val="nil"/>
              <w:right w:val="nil"/>
            </w:tcBorders>
            <w:shd w:val="clear" w:color="auto" w:fill="FFFFFF"/>
            <w:noWrap/>
            <w:vAlign w:val="center"/>
          </w:tcPr>
          <w:p w14:paraId="4D87427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13.358</w:t>
            </w:r>
          </w:p>
        </w:tc>
        <w:tc>
          <w:tcPr>
            <w:tcW w:w="662" w:type="dxa"/>
            <w:tcBorders>
              <w:top w:val="nil"/>
              <w:left w:val="nil"/>
              <w:bottom w:val="nil"/>
              <w:right w:val="nil"/>
            </w:tcBorders>
            <w:shd w:val="clear" w:color="auto" w:fill="FFFFFF"/>
            <w:noWrap/>
            <w:vAlign w:val="center"/>
          </w:tcPr>
          <w:p w14:paraId="62B7E3C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0.989</w:t>
            </w:r>
          </w:p>
        </w:tc>
        <w:tc>
          <w:tcPr>
            <w:tcW w:w="662" w:type="dxa"/>
            <w:tcBorders>
              <w:top w:val="nil"/>
              <w:left w:val="nil"/>
              <w:bottom w:val="nil"/>
              <w:right w:val="nil"/>
            </w:tcBorders>
            <w:shd w:val="clear" w:color="auto" w:fill="FFFFFF"/>
            <w:noWrap/>
            <w:vAlign w:val="center"/>
          </w:tcPr>
          <w:p w14:paraId="2A34E34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13.649</w:t>
            </w:r>
          </w:p>
        </w:tc>
        <w:tc>
          <w:tcPr>
            <w:tcW w:w="662" w:type="dxa"/>
            <w:tcBorders>
              <w:top w:val="nil"/>
              <w:left w:val="nil"/>
              <w:bottom w:val="nil"/>
              <w:right w:val="nil"/>
            </w:tcBorders>
            <w:shd w:val="clear" w:color="auto" w:fill="FFFFFF"/>
            <w:noWrap/>
            <w:vAlign w:val="center"/>
          </w:tcPr>
          <w:p w14:paraId="7A687D1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0.987</w:t>
            </w:r>
          </w:p>
        </w:tc>
        <w:tc>
          <w:tcPr>
            <w:tcW w:w="662" w:type="dxa"/>
            <w:tcBorders>
              <w:top w:val="nil"/>
              <w:left w:val="nil"/>
              <w:bottom w:val="nil"/>
              <w:right w:val="nil"/>
            </w:tcBorders>
            <w:shd w:val="clear" w:color="auto" w:fill="FFFFFF"/>
            <w:noWrap/>
            <w:vAlign w:val="center"/>
          </w:tcPr>
          <w:p w14:paraId="3D8CD3C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-0.566</w:t>
            </w:r>
          </w:p>
        </w:tc>
        <w:tc>
          <w:tcPr>
            <w:tcW w:w="662" w:type="dxa"/>
            <w:tcBorders>
              <w:top w:val="nil"/>
              <w:left w:val="nil"/>
              <w:bottom w:val="nil"/>
              <w:right w:val="nil"/>
            </w:tcBorders>
            <w:shd w:val="clear" w:color="auto" w:fill="FFFFFF"/>
            <w:noWrap/>
            <w:vAlign w:val="center"/>
          </w:tcPr>
          <w:p w14:paraId="1A7E633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0.571</w:t>
            </w:r>
          </w:p>
        </w:tc>
        <w:tc>
          <w:tcPr>
            <w:tcW w:w="662" w:type="dxa"/>
            <w:tcBorders>
              <w:top w:val="nil"/>
              <w:left w:val="nil"/>
              <w:bottom w:val="nil"/>
              <w:right w:val="nil"/>
            </w:tcBorders>
            <w:shd w:val="clear" w:color="auto" w:fill="FFFFFF"/>
            <w:noWrap/>
            <w:vAlign w:val="center"/>
          </w:tcPr>
          <w:p w14:paraId="5BA2A69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-0.559</w:t>
            </w:r>
          </w:p>
        </w:tc>
        <w:tc>
          <w:tcPr>
            <w:tcW w:w="662" w:type="dxa"/>
            <w:tcBorders>
              <w:top w:val="nil"/>
              <w:left w:val="nil"/>
              <w:bottom w:val="nil"/>
              <w:right w:val="nil"/>
            </w:tcBorders>
            <w:shd w:val="clear" w:color="auto" w:fill="FFFFFF"/>
            <w:noWrap/>
            <w:vAlign w:val="center"/>
          </w:tcPr>
          <w:p w14:paraId="27D2300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0.594</w:t>
            </w:r>
          </w:p>
        </w:tc>
        <w:tc>
          <w:tcPr>
            <w:tcW w:w="662" w:type="dxa"/>
            <w:tcBorders>
              <w:top w:val="nil"/>
              <w:left w:val="nil"/>
              <w:bottom w:val="nil"/>
              <w:right w:val="nil"/>
            </w:tcBorders>
            <w:shd w:val="clear" w:color="auto" w:fill="FFFFFF"/>
            <w:noWrap/>
            <w:vAlign w:val="center"/>
          </w:tcPr>
          <w:p w14:paraId="5DCE68B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0.454</w:t>
            </w:r>
          </w:p>
        </w:tc>
        <w:tc>
          <w:tcPr>
            <w:tcW w:w="662" w:type="dxa"/>
            <w:tcBorders>
              <w:top w:val="nil"/>
              <w:left w:val="nil"/>
              <w:bottom w:val="nil"/>
              <w:right w:val="nil"/>
            </w:tcBorders>
            <w:shd w:val="clear" w:color="auto" w:fill="FFFFFF"/>
            <w:noWrap/>
            <w:vAlign w:val="center"/>
          </w:tcPr>
          <w:p w14:paraId="7169F48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0.765</w:t>
            </w:r>
          </w:p>
        </w:tc>
        <w:tc>
          <w:tcPr>
            <w:tcW w:w="662" w:type="dxa"/>
            <w:tcBorders>
              <w:top w:val="nil"/>
              <w:left w:val="nil"/>
              <w:bottom w:val="nil"/>
              <w:right w:val="nil"/>
            </w:tcBorders>
            <w:shd w:val="clear" w:color="auto" w:fill="FFFFFF"/>
            <w:noWrap/>
            <w:vAlign w:val="center"/>
          </w:tcPr>
          <w:p w14:paraId="73261D1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-0.527</w:t>
            </w:r>
          </w:p>
        </w:tc>
        <w:tc>
          <w:tcPr>
            <w:tcW w:w="662" w:type="dxa"/>
            <w:tcBorders>
              <w:top w:val="nil"/>
              <w:left w:val="nil"/>
              <w:bottom w:val="nil"/>
              <w:right w:val="nil"/>
            </w:tcBorders>
            <w:shd w:val="clear" w:color="auto" w:fill="FFFFFF"/>
            <w:noWrap/>
            <w:vAlign w:val="center"/>
          </w:tcPr>
          <w:p w14:paraId="13EAABB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0.750 </w:t>
            </w:r>
          </w:p>
        </w:tc>
        <w:tc>
          <w:tcPr>
            <w:tcW w:w="662" w:type="dxa"/>
            <w:tcBorders>
              <w:top w:val="nil"/>
              <w:left w:val="nil"/>
              <w:bottom w:val="nil"/>
              <w:right w:val="nil"/>
            </w:tcBorders>
            <w:shd w:val="clear" w:color="auto" w:fill="FFFFFF"/>
            <w:noWrap/>
            <w:vAlign w:val="center"/>
          </w:tcPr>
          <w:p w14:paraId="485A5C9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-0.351</w:t>
            </w:r>
          </w:p>
        </w:tc>
        <w:tc>
          <w:tcPr>
            <w:tcW w:w="662" w:type="dxa"/>
            <w:tcBorders>
              <w:top w:val="nil"/>
              <w:left w:val="nil"/>
              <w:bottom w:val="nil"/>
              <w:right w:val="nil"/>
            </w:tcBorders>
            <w:shd w:val="clear" w:color="auto" w:fill="FFFFFF"/>
            <w:noWrap/>
            <w:vAlign w:val="center"/>
          </w:tcPr>
          <w:p w14:paraId="7A801B2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0.761</w:t>
            </w:r>
          </w:p>
        </w:tc>
        <w:tc>
          <w:tcPr>
            <w:tcW w:w="662" w:type="dxa"/>
            <w:tcBorders>
              <w:top w:val="nil"/>
              <w:left w:val="nil"/>
              <w:bottom w:val="nil"/>
              <w:right w:val="nil"/>
            </w:tcBorders>
            <w:shd w:val="clear" w:color="auto" w:fill="FFFFFF"/>
            <w:noWrap/>
            <w:vAlign w:val="center"/>
          </w:tcPr>
          <w:p w14:paraId="599B30A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-1.266</w:t>
            </w:r>
          </w:p>
        </w:tc>
        <w:tc>
          <w:tcPr>
            <w:tcW w:w="662" w:type="dxa"/>
            <w:tcBorders>
              <w:top w:val="nil"/>
              <w:left w:val="nil"/>
              <w:bottom w:val="nil"/>
              <w:right w:val="nil"/>
            </w:tcBorders>
            <w:shd w:val="clear" w:color="auto" w:fill="FFFFFF"/>
            <w:noWrap/>
            <w:vAlign w:val="center"/>
          </w:tcPr>
          <w:p w14:paraId="4CEA6FB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0.318</w:t>
            </w:r>
          </w:p>
        </w:tc>
      </w:tr>
      <w:tr w14:paraId="438A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5C834BEE">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Car ownership</w:t>
            </w:r>
          </w:p>
        </w:tc>
        <w:tc>
          <w:tcPr>
            <w:tcW w:w="662" w:type="dxa"/>
            <w:tcBorders>
              <w:top w:val="nil"/>
              <w:left w:val="nil"/>
              <w:bottom w:val="nil"/>
              <w:right w:val="nil"/>
            </w:tcBorders>
            <w:shd w:val="clear" w:color="auto" w:fill="FFFFFF"/>
            <w:noWrap/>
            <w:vAlign w:val="center"/>
          </w:tcPr>
          <w:p w14:paraId="0D062E1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-3.217</w:t>
            </w:r>
          </w:p>
        </w:tc>
        <w:tc>
          <w:tcPr>
            <w:tcW w:w="662" w:type="dxa"/>
            <w:tcBorders>
              <w:top w:val="nil"/>
              <w:left w:val="nil"/>
              <w:bottom w:val="nil"/>
              <w:right w:val="nil"/>
            </w:tcBorders>
            <w:shd w:val="clear" w:color="auto" w:fill="FFFFFF"/>
            <w:noWrap/>
            <w:vAlign w:val="center"/>
          </w:tcPr>
          <w:p w14:paraId="4252155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66B2CC6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-3.705</w:t>
            </w:r>
          </w:p>
        </w:tc>
        <w:tc>
          <w:tcPr>
            <w:tcW w:w="662" w:type="dxa"/>
            <w:tcBorders>
              <w:top w:val="nil"/>
              <w:left w:val="nil"/>
              <w:bottom w:val="nil"/>
              <w:right w:val="nil"/>
            </w:tcBorders>
            <w:shd w:val="clear" w:color="auto" w:fill="FFFFFF"/>
            <w:noWrap/>
            <w:vAlign w:val="center"/>
          </w:tcPr>
          <w:p w14:paraId="5551CBE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56DB94C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-1.854</w:t>
            </w:r>
          </w:p>
        </w:tc>
        <w:tc>
          <w:tcPr>
            <w:tcW w:w="662" w:type="dxa"/>
            <w:tcBorders>
              <w:top w:val="nil"/>
              <w:left w:val="nil"/>
              <w:bottom w:val="nil"/>
              <w:right w:val="nil"/>
            </w:tcBorders>
            <w:shd w:val="clear" w:color="auto" w:fill="FFFFFF"/>
            <w:noWrap/>
            <w:vAlign w:val="center"/>
          </w:tcPr>
          <w:p w14:paraId="107DE64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0.013</w:t>
            </w:r>
          </w:p>
        </w:tc>
        <w:tc>
          <w:tcPr>
            <w:tcW w:w="662" w:type="dxa"/>
            <w:tcBorders>
              <w:top w:val="nil"/>
              <w:left w:val="nil"/>
              <w:bottom w:val="nil"/>
              <w:right w:val="nil"/>
            </w:tcBorders>
            <w:shd w:val="clear" w:color="auto" w:fill="FFFFFF"/>
            <w:noWrap/>
            <w:vAlign w:val="center"/>
          </w:tcPr>
          <w:p w14:paraId="6C2849C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-2.075</w:t>
            </w:r>
          </w:p>
        </w:tc>
        <w:tc>
          <w:tcPr>
            <w:tcW w:w="662" w:type="dxa"/>
            <w:tcBorders>
              <w:top w:val="nil"/>
              <w:left w:val="nil"/>
              <w:bottom w:val="nil"/>
              <w:right w:val="nil"/>
            </w:tcBorders>
            <w:shd w:val="clear" w:color="auto" w:fill="FFFFFF"/>
            <w:noWrap/>
            <w:vAlign w:val="center"/>
          </w:tcPr>
          <w:p w14:paraId="27FA2D2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0.010 </w:t>
            </w:r>
          </w:p>
        </w:tc>
        <w:tc>
          <w:tcPr>
            <w:tcW w:w="662" w:type="dxa"/>
            <w:tcBorders>
              <w:top w:val="nil"/>
              <w:left w:val="nil"/>
              <w:bottom w:val="nil"/>
              <w:right w:val="nil"/>
            </w:tcBorders>
            <w:shd w:val="clear" w:color="auto" w:fill="FFFFFF"/>
            <w:noWrap/>
            <w:vAlign w:val="center"/>
          </w:tcPr>
          <w:p w14:paraId="5FEE8C4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-2.321</w:t>
            </w:r>
          </w:p>
        </w:tc>
        <w:tc>
          <w:tcPr>
            <w:tcW w:w="662" w:type="dxa"/>
            <w:tcBorders>
              <w:top w:val="nil"/>
              <w:left w:val="nil"/>
              <w:bottom w:val="nil"/>
              <w:right w:val="nil"/>
            </w:tcBorders>
            <w:shd w:val="clear" w:color="auto" w:fill="FFFFFF"/>
            <w:noWrap/>
            <w:vAlign w:val="center"/>
          </w:tcPr>
          <w:p w14:paraId="0FD712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54DD2DB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-2.547</w:t>
            </w:r>
          </w:p>
        </w:tc>
        <w:tc>
          <w:tcPr>
            <w:tcW w:w="662" w:type="dxa"/>
            <w:tcBorders>
              <w:top w:val="nil"/>
              <w:left w:val="nil"/>
              <w:bottom w:val="nil"/>
              <w:right w:val="nil"/>
            </w:tcBorders>
            <w:shd w:val="clear" w:color="auto" w:fill="FFFFFF"/>
            <w:noWrap/>
            <w:vAlign w:val="center"/>
          </w:tcPr>
          <w:p w14:paraId="72192AA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1175BCB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-3.828</w:t>
            </w:r>
          </w:p>
        </w:tc>
        <w:tc>
          <w:tcPr>
            <w:tcW w:w="662" w:type="dxa"/>
            <w:tcBorders>
              <w:top w:val="nil"/>
              <w:left w:val="nil"/>
              <w:bottom w:val="nil"/>
              <w:right w:val="nil"/>
            </w:tcBorders>
            <w:shd w:val="clear" w:color="auto" w:fill="FFFFFF"/>
            <w:noWrap/>
            <w:vAlign w:val="center"/>
          </w:tcPr>
          <w:p w14:paraId="55435C8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45E5F75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-4.072</w:t>
            </w:r>
          </w:p>
        </w:tc>
        <w:tc>
          <w:tcPr>
            <w:tcW w:w="662" w:type="dxa"/>
            <w:tcBorders>
              <w:top w:val="nil"/>
              <w:left w:val="nil"/>
              <w:bottom w:val="nil"/>
              <w:right w:val="nil"/>
            </w:tcBorders>
            <w:shd w:val="clear" w:color="auto" w:fill="FFFFFF"/>
            <w:noWrap/>
            <w:vAlign w:val="center"/>
          </w:tcPr>
          <w:p w14:paraId="01493A0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495E473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-1.376</w:t>
            </w:r>
          </w:p>
        </w:tc>
        <w:tc>
          <w:tcPr>
            <w:tcW w:w="662" w:type="dxa"/>
            <w:tcBorders>
              <w:top w:val="nil"/>
              <w:left w:val="nil"/>
              <w:bottom w:val="nil"/>
              <w:right w:val="nil"/>
            </w:tcBorders>
            <w:shd w:val="clear" w:color="auto" w:fill="FFFFFF"/>
            <w:noWrap/>
            <w:vAlign w:val="center"/>
          </w:tcPr>
          <w:p w14:paraId="2FA62A1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0.054</w:t>
            </w:r>
          </w:p>
        </w:tc>
        <w:tc>
          <w:tcPr>
            <w:tcW w:w="662" w:type="dxa"/>
            <w:tcBorders>
              <w:top w:val="nil"/>
              <w:left w:val="nil"/>
              <w:bottom w:val="nil"/>
              <w:right w:val="nil"/>
            </w:tcBorders>
            <w:shd w:val="clear" w:color="auto" w:fill="FFFFFF"/>
            <w:noWrap/>
            <w:vAlign w:val="center"/>
          </w:tcPr>
          <w:p w14:paraId="2DB221F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-1.491</w:t>
            </w:r>
          </w:p>
        </w:tc>
        <w:tc>
          <w:tcPr>
            <w:tcW w:w="662" w:type="dxa"/>
            <w:tcBorders>
              <w:top w:val="nil"/>
              <w:left w:val="nil"/>
              <w:bottom w:val="nil"/>
              <w:right w:val="nil"/>
            </w:tcBorders>
            <w:shd w:val="clear" w:color="auto" w:fill="FFFFFF"/>
            <w:noWrap/>
            <w:vAlign w:val="center"/>
          </w:tcPr>
          <w:p w14:paraId="1776903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0.055</w:t>
            </w:r>
          </w:p>
        </w:tc>
      </w:tr>
      <w:tr w14:paraId="388DE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052D85CF">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Commuting time</w:t>
            </w:r>
          </w:p>
        </w:tc>
        <w:tc>
          <w:tcPr>
            <w:tcW w:w="662" w:type="dxa"/>
            <w:tcBorders>
              <w:top w:val="nil"/>
              <w:left w:val="nil"/>
              <w:bottom w:val="nil"/>
              <w:right w:val="nil"/>
            </w:tcBorders>
            <w:shd w:val="clear" w:color="auto" w:fill="FFFFFF"/>
            <w:noWrap/>
            <w:vAlign w:val="center"/>
          </w:tcPr>
          <w:p w14:paraId="5780593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-0.118</w:t>
            </w:r>
          </w:p>
        </w:tc>
        <w:tc>
          <w:tcPr>
            <w:tcW w:w="662" w:type="dxa"/>
            <w:tcBorders>
              <w:top w:val="nil"/>
              <w:left w:val="nil"/>
              <w:bottom w:val="nil"/>
              <w:right w:val="nil"/>
            </w:tcBorders>
            <w:shd w:val="clear" w:color="auto" w:fill="FFFFFF"/>
            <w:noWrap/>
            <w:vAlign w:val="center"/>
          </w:tcPr>
          <w:p w14:paraId="2A8E51B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18C1ABE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-0.122</w:t>
            </w:r>
          </w:p>
        </w:tc>
        <w:tc>
          <w:tcPr>
            <w:tcW w:w="662" w:type="dxa"/>
            <w:tcBorders>
              <w:top w:val="nil"/>
              <w:left w:val="nil"/>
              <w:bottom w:val="nil"/>
              <w:right w:val="nil"/>
            </w:tcBorders>
            <w:shd w:val="clear" w:color="auto" w:fill="FFFFFF"/>
            <w:noWrap/>
            <w:vAlign w:val="center"/>
          </w:tcPr>
          <w:p w14:paraId="177D55E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7A04CAF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-0.100</w:t>
            </w:r>
          </w:p>
        </w:tc>
        <w:tc>
          <w:tcPr>
            <w:tcW w:w="662" w:type="dxa"/>
            <w:tcBorders>
              <w:top w:val="nil"/>
              <w:left w:val="nil"/>
              <w:bottom w:val="nil"/>
              <w:right w:val="nil"/>
            </w:tcBorders>
            <w:shd w:val="clear" w:color="auto" w:fill="FFFFFF"/>
            <w:noWrap/>
            <w:vAlign w:val="center"/>
          </w:tcPr>
          <w:p w14:paraId="31A2827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0.005</w:t>
            </w:r>
          </w:p>
        </w:tc>
        <w:tc>
          <w:tcPr>
            <w:tcW w:w="662" w:type="dxa"/>
            <w:tcBorders>
              <w:top w:val="nil"/>
              <w:left w:val="nil"/>
              <w:bottom w:val="nil"/>
              <w:right w:val="nil"/>
            </w:tcBorders>
            <w:shd w:val="clear" w:color="auto" w:fill="FFFFFF"/>
            <w:noWrap/>
            <w:vAlign w:val="center"/>
          </w:tcPr>
          <w:p w14:paraId="4FC0139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-0.142</w:t>
            </w:r>
          </w:p>
        </w:tc>
        <w:tc>
          <w:tcPr>
            <w:tcW w:w="662" w:type="dxa"/>
            <w:tcBorders>
              <w:top w:val="nil"/>
              <w:left w:val="nil"/>
              <w:bottom w:val="nil"/>
              <w:right w:val="nil"/>
            </w:tcBorders>
            <w:shd w:val="clear" w:color="auto" w:fill="FFFFFF"/>
            <w:noWrap/>
            <w:vAlign w:val="center"/>
          </w:tcPr>
          <w:p w14:paraId="130F0F1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0.001</w:t>
            </w:r>
          </w:p>
        </w:tc>
        <w:tc>
          <w:tcPr>
            <w:tcW w:w="662" w:type="dxa"/>
            <w:tcBorders>
              <w:top w:val="nil"/>
              <w:left w:val="nil"/>
              <w:bottom w:val="nil"/>
              <w:right w:val="nil"/>
            </w:tcBorders>
            <w:shd w:val="clear" w:color="auto" w:fill="FFFFFF"/>
            <w:noWrap/>
            <w:vAlign w:val="center"/>
          </w:tcPr>
          <w:p w14:paraId="17549E6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-0.025</w:t>
            </w:r>
          </w:p>
        </w:tc>
        <w:tc>
          <w:tcPr>
            <w:tcW w:w="662" w:type="dxa"/>
            <w:tcBorders>
              <w:top w:val="nil"/>
              <w:left w:val="nil"/>
              <w:bottom w:val="nil"/>
              <w:right w:val="nil"/>
            </w:tcBorders>
            <w:shd w:val="clear" w:color="auto" w:fill="FFFFFF"/>
            <w:noWrap/>
            <w:vAlign w:val="center"/>
          </w:tcPr>
          <w:p w14:paraId="3C3C0EF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0.156</w:t>
            </w:r>
          </w:p>
        </w:tc>
        <w:tc>
          <w:tcPr>
            <w:tcW w:w="662" w:type="dxa"/>
            <w:tcBorders>
              <w:top w:val="nil"/>
              <w:left w:val="nil"/>
              <w:bottom w:val="nil"/>
              <w:right w:val="nil"/>
            </w:tcBorders>
            <w:shd w:val="clear" w:color="auto" w:fill="FFFFFF"/>
            <w:noWrap/>
            <w:vAlign w:val="center"/>
          </w:tcPr>
          <w:p w14:paraId="2A22C5A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-0.035</w:t>
            </w:r>
          </w:p>
        </w:tc>
        <w:tc>
          <w:tcPr>
            <w:tcW w:w="662" w:type="dxa"/>
            <w:tcBorders>
              <w:top w:val="nil"/>
              <w:left w:val="nil"/>
              <w:bottom w:val="nil"/>
              <w:right w:val="nil"/>
            </w:tcBorders>
            <w:shd w:val="clear" w:color="auto" w:fill="FFFFFF"/>
            <w:noWrap/>
            <w:vAlign w:val="center"/>
          </w:tcPr>
          <w:p w14:paraId="7C1F587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0.074</w:t>
            </w:r>
          </w:p>
        </w:tc>
        <w:tc>
          <w:tcPr>
            <w:tcW w:w="662" w:type="dxa"/>
            <w:tcBorders>
              <w:top w:val="nil"/>
              <w:left w:val="nil"/>
              <w:bottom w:val="nil"/>
              <w:right w:val="nil"/>
            </w:tcBorders>
            <w:shd w:val="clear" w:color="auto" w:fill="FFFFFF"/>
            <w:noWrap/>
            <w:vAlign w:val="center"/>
          </w:tcPr>
          <w:p w14:paraId="7B5286F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0.095</w:t>
            </w:r>
          </w:p>
        </w:tc>
        <w:tc>
          <w:tcPr>
            <w:tcW w:w="662" w:type="dxa"/>
            <w:tcBorders>
              <w:top w:val="nil"/>
              <w:left w:val="nil"/>
              <w:bottom w:val="nil"/>
              <w:right w:val="nil"/>
            </w:tcBorders>
            <w:shd w:val="clear" w:color="auto" w:fill="FFFFFF"/>
            <w:noWrap/>
            <w:vAlign w:val="center"/>
          </w:tcPr>
          <w:p w14:paraId="301E0FE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71027F5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0.107</w:t>
            </w:r>
          </w:p>
        </w:tc>
        <w:tc>
          <w:tcPr>
            <w:tcW w:w="662" w:type="dxa"/>
            <w:tcBorders>
              <w:top w:val="nil"/>
              <w:left w:val="nil"/>
              <w:bottom w:val="nil"/>
              <w:right w:val="nil"/>
            </w:tcBorders>
            <w:shd w:val="clear" w:color="auto" w:fill="FFFFFF"/>
            <w:noWrap/>
            <w:vAlign w:val="center"/>
          </w:tcPr>
          <w:p w14:paraId="1F70331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0.001</w:t>
            </w:r>
          </w:p>
        </w:tc>
        <w:tc>
          <w:tcPr>
            <w:tcW w:w="662" w:type="dxa"/>
            <w:tcBorders>
              <w:top w:val="nil"/>
              <w:left w:val="nil"/>
              <w:bottom w:val="nil"/>
              <w:right w:val="nil"/>
            </w:tcBorders>
            <w:shd w:val="clear" w:color="auto" w:fill="FFFFFF"/>
            <w:noWrap/>
            <w:vAlign w:val="center"/>
          </w:tcPr>
          <w:p w14:paraId="1D55DF0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0.102</w:t>
            </w:r>
          </w:p>
        </w:tc>
        <w:tc>
          <w:tcPr>
            <w:tcW w:w="662" w:type="dxa"/>
            <w:tcBorders>
              <w:top w:val="nil"/>
              <w:left w:val="nil"/>
              <w:bottom w:val="nil"/>
              <w:right w:val="nil"/>
            </w:tcBorders>
            <w:shd w:val="clear" w:color="auto" w:fill="FFFFFF"/>
            <w:noWrap/>
            <w:vAlign w:val="center"/>
          </w:tcPr>
          <w:p w14:paraId="4F8512B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c>
          <w:tcPr>
            <w:tcW w:w="662" w:type="dxa"/>
            <w:tcBorders>
              <w:top w:val="nil"/>
              <w:left w:val="nil"/>
              <w:bottom w:val="nil"/>
              <w:right w:val="nil"/>
            </w:tcBorders>
            <w:shd w:val="clear" w:color="auto" w:fill="FFFFFF"/>
            <w:noWrap/>
            <w:vAlign w:val="center"/>
          </w:tcPr>
          <w:p w14:paraId="621933A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0.110 </w:t>
            </w:r>
          </w:p>
        </w:tc>
        <w:tc>
          <w:tcPr>
            <w:tcW w:w="662" w:type="dxa"/>
            <w:tcBorders>
              <w:top w:val="nil"/>
              <w:left w:val="nil"/>
              <w:bottom w:val="nil"/>
              <w:right w:val="nil"/>
            </w:tcBorders>
            <w:shd w:val="clear" w:color="auto" w:fill="FFFFFF"/>
            <w:noWrap/>
            <w:vAlign w:val="center"/>
          </w:tcPr>
          <w:p w14:paraId="249293A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&lt;0.001</w:t>
            </w:r>
          </w:p>
        </w:tc>
      </w:tr>
      <w:tr w14:paraId="5702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2D71C598">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Log emp. density</w:t>
            </w:r>
          </w:p>
        </w:tc>
        <w:tc>
          <w:tcPr>
            <w:tcW w:w="662" w:type="dxa"/>
            <w:tcBorders>
              <w:top w:val="nil"/>
              <w:left w:val="nil"/>
              <w:bottom w:val="nil"/>
              <w:right w:val="nil"/>
            </w:tcBorders>
            <w:shd w:val="clear" w:color="auto" w:fill="FFFFFF"/>
            <w:noWrap/>
            <w:vAlign w:val="center"/>
          </w:tcPr>
          <w:p w14:paraId="0268669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5F3CA6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978E9E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3.663</w:t>
            </w:r>
          </w:p>
        </w:tc>
        <w:tc>
          <w:tcPr>
            <w:tcW w:w="662" w:type="dxa"/>
            <w:tcBorders>
              <w:top w:val="nil"/>
              <w:left w:val="nil"/>
              <w:bottom w:val="nil"/>
              <w:right w:val="nil"/>
            </w:tcBorders>
            <w:shd w:val="clear" w:color="auto" w:fill="FFFFFF"/>
            <w:noWrap/>
            <w:vAlign w:val="center"/>
          </w:tcPr>
          <w:p w14:paraId="2229206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0.304</w:t>
            </w:r>
          </w:p>
        </w:tc>
        <w:tc>
          <w:tcPr>
            <w:tcW w:w="662" w:type="dxa"/>
            <w:tcBorders>
              <w:top w:val="nil"/>
              <w:left w:val="nil"/>
              <w:bottom w:val="nil"/>
              <w:right w:val="nil"/>
            </w:tcBorders>
            <w:shd w:val="clear" w:color="auto" w:fill="FFFFFF"/>
            <w:noWrap/>
            <w:vAlign w:val="center"/>
          </w:tcPr>
          <w:p w14:paraId="72CBF8D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919F2E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4EBDD4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2.807</w:t>
            </w:r>
          </w:p>
        </w:tc>
        <w:tc>
          <w:tcPr>
            <w:tcW w:w="662" w:type="dxa"/>
            <w:tcBorders>
              <w:top w:val="nil"/>
              <w:left w:val="nil"/>
              <w:bottom w:val="nil"/>
              <w:right w:val="nil"/>
            </w:tcBorders>
            <w:shd w:val="clear" w:color="auto" w:fill="FFFFFF"/>
            <w:noWrap/>
            <w:vAlign w:val="center"/>
          </w:tcPr>
          <w:p w14:paraId="736A6D3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0.469</w:t>
            </w:r>
          </w:p>
        </w:tc>
        <w:tc>
          <w:tcPr>
            <w:tcW w:w="662" w:type="dxa"/>
            <w:tcBorders>
              <w:top w:val="nil"/>
              <w:left w:val="nil"/>
              <w:bottom w:val="nil"/>
              <w:right w:val="nil"/>
            </w:tcBorders>
            <w:shd w:val="clear" w:color="auto" w:fill="FFFFFF"/>
            <w:noWrap/>
            <w:vAlign w:val="center"/>
          </w:tcPr>
          <w:p w14:paraId="3FE52C9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0C90D2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4F1883F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5.048</w:t>
            </w:r>
          </w:p>
        </w:tc>
        <w:tc>
          <w:tcPr>
            <w:tcW w:w="662" w:type="dxa"/>
            <w:tcBorders>
              <w:top w:val="nil"/>
              <w:left w:val="nil"/>
              <w:bottom w:val="nil"/>
              <w:right w:val="nil"/>
            </w:tcBorders>
            <w:shd w:val="clear" w:color="auto" w:fill="FFFFFF"/>
            <w:noWrap/>
            <w:vAlign w:val="center"/>
          </w:tcPr>
          <w:p w14:paraId="172F184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0.048</w:t>
            </w:r>
          </w:p>
        </w:tc>
        <w:tc>
          <w:tcPr>
            <w:tcW w:w="662" w:type="dxa"/>
            <w:tcBorders>
              <w:top w:val="nil"/>
              <w:left w:val="nil"/>
              <w:bottom w:val="nil"/>
              <w:right w:val="nil"/>
            </w:tcBorders>
            <w:shd w:val="clear" w:color="auto" w:fill="FFFFFF"/>
            <w:noWrap/>
            <w:vAlign w:val="center"/>
          </w:tcPr>
          <w:p w14:paraId="453BA9C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F1B864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55EA97E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-3.353</w:t>
            </w:r>
          </w:p>
        </w:tc>
        <w:tc>
          <w:tcPr>
            <w:tcW w:w="662" w:type="dxa"/>
            <w:tcBorders>
              <w:top w:val="nil"/>
              <w:left w:val="nil"/>
              <w:bottom w:val="nil"/>
              <w:right w:val="nil"/>
            </w:tcBorders>
            <w:shd w:val="clear" w:color="auto" w:fill="FFFFFF"/>
            <w:noWrap/>
            <w:vAlign w:val="center"/>
          </w:tcPr>
          <w:p w14:paraId="1F9C1FC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0.470 </w:t>
            </w:r>
          </w:p>
        </w:tc>
        <w:tc>
          <w:tcPr>
            <w:tcW w:w="662" w:type="dxa"/>
            <w:tcBorders>
              <w:top w:val="nil"/>
              <w:left w:val="nil"/>
              <w:bottom w:val="nil"/>
              <w:right w:val="nil"/>
            </w:tcBorders>
            <w:shd w:val="clear" w:color="auto" w:fill="FFFFFF"/>
            <w:noWrap/>
            <w:vAlign w:val="center"/>
          </w:tcPr>
          <w:p w14:paraId="75AC98D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86A92F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62DC53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5.363</w:t>
            </w:r>
          </w:p>
        </w:tc>
        <w:tc>
          <w:tcPr>
            <w:tcW w:w="662" w:type="dxa"/>
            <w:tcBorders>
              <w:top w:val="nil"/>
              <w:left w:val="nil"/>
              <w:bottom w:val="nil"/>
              <w:right w:val="nil"/>
            </w:tcBorders>
            <w:shd w:val="clear" w:color="auto" w:fill="FFFFFF"/>
            <w:noWrap/>
            <w:vAlign w:val="center"/>
          </w:tcPr>
          <w:p w14:paraId="642D714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0.203</w:t>
            </w:r>
          </w:p>
        </w:tc>
      </w:tr>
      <w:tr w14:paraId="2B974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472F3B71">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Building density</w:t>
            </w:r>
          </w:p>
        </w:tc>
        <w:tc>
          <w:tcPr>
            <w:tcW w:w="662" w:type="dxa"/>
            <w:tcBorders>
              <w:top w:val="nil"/>
              <w:left w:val="nil"/>
              <w:bottom w:val="nil"/>
              <w:right w:val="nil"/>
            </w:tcBorders>
            <w:shd w:val="clear" w:color="auto" w:fill="FFFFFF"/>
            <w:noWrap/>
            <w:vAlign w:val="center"/>
          </w:tcPr>
          <w:p w14:paraId="14B1728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5B80A0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0BB406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-2.788</w:t>
            </w:r>
          </w:p>
        </w:tc>
        <w:tc>
          <w:tcPr>
            <w:tcW w:w="662" w:type="dxa"/>
            <w:tcBorders>
              <w:top w:val="nil"/>
              <w:left w:val="nil"/>
              <w:bottom w:val="nil"/>
              <w:right w:val="nil"/>
            </w:tcBorders>
            <w:shd w:val="clear" w:color="auto" w:fill="FFFFFF"/>
            <w:noWrap/>
            <w:vAlign w:val="center"/>
          </w:tcPr>
          <w:p w14:paraId="0181D72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0.271</w:t>
            </w:r>
          </w:p>
        </w:tc>
        <w:tc>
          <w:tcPr>
            <w:tcW w:w="662" w:type="dxa"/>
            <w:tcBorders>
              <w:top w:val="nil"/>
              <w:left w:val="nil"/>
              <w:bottom w:val="nil"/>
              <w:right w:val="nil"/>
            </w:tcBorders>
            <w:shd w:val="clear" w:color="auto" w:fill="FFFFFF"/>
            <w:noWrap/>
            <w:vAlign w:val="center"/>
          </w:tcPr>
          <w:p w14:paraId="546903E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506D26F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0844AC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-1.872</w:t>
            </w:r>
          </w:p>
        </w:tc>
        <w:tc>
          <w:tcPr>
            <w:tcW w:w="662" w:type="dxa"/>
            <w:tcBorders>
              <w:top w:val="nil"/>
              <w:left w:val="nil"/>
              <w:bottom w:val="nil"/>
              <w:right w:val="nil"/>
            </w:tcBorders>
            <w:shd w:val="clear" w:color="auto" w:fill="FFFFFF"/>
            <w:noWrap/>
            <w:vAlign w:val="center"/>
          </w:tcPr>
          <w:p w14:paraId="55B2843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0.496</w:t>
            </w:r>
          </w:p>
        </w:tc>
        <w:tc>
          <w:tcPr>
            <w:tcW w:w="662" w:type="dxa"/>
            <w:tcBorders>
              <w:top w:val="nil"/>
              <w:left w:val="nil"/>
              <w:bottom w:val="nil"/>
              <w:right w:val="nil"/>
            </w:tcBorders>
            <w:shd w:val="clear" w:color="auto" w:fill="FFFFFF"/>
            <w:noWrap/>
            <w:vAlign w:val="center"/>
          </w:tcPr>
          <w:p w14:paraId="2D4B707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BDAEAF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262D7B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0.491</w:t>
            </w:r>
          </w:p>
        </w:tc>
        <w:tc>
          <w:tcPr>
            <w:tcW w:w="662" w:type="dxa"/>
            <w:tcBorders>
              <w:top w:val="nil"/>
              <w:left w:val="nil"/>
              <w:bottom w:val="nil"/>
              <w:right w:val="nil"/>
            </w:tcBorders>
            <w:shd w:val="clear" w:color="auto" w:fill="FFFFFF"/>
            <w:noWrap/>
            <w:vAlign w:val="center"/>
          </w:tcPr>
          <w:p w14:paraId="60A6BA6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0.791</w:t>
            </w:r>
          </w:p>
        </w:tc>
        <w:tc>
          <w:tcPr>
            <w:tcW w:w="662" w:type="dxa"/>
            <w:tcBorders>
              <w:top w:val="nil"/>
              <w:left w:val="nil"/>
              <w:bottom w:val="nil"/>
              <w:right w:val="nil"/>
            </w:tcBorders>
            <w:shd w:val="clear" w:color="auto" w:fill="FFFFFF"/>
            <w:noWrap/>
            <w:vAlign w:val="center"/>
          </w:tcPr>
          <w:p w14:paraId="740BFBB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2C1B3B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7015D3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-3.298</w:t>
            </w:r>
          </w:p>
        </w:tc>
        <w:tc>
          <w:tcPr>
            <w:tcW w:w="662" w:type="dxa"/>
            <w:tcBorders>
              <w:top w:val="nil"/>
              <w:left w:val="nil"/>
              <w:bottom w:val="nil"/>
              <w:right w:val="nil"/>
            </w:tcBorders>
            <w:shd w:val="clear" w:color="auto" w:fill="FFFFFF"/>
            <w:noWrap/>
            <w:vAlign w:val="center"/>
          </w:tcPr>
          <w:p w14:paraId="2715F86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0.304</w:t>
            </w:r>
          </w:p>
        </w:tc>
        <w:tc>
          <w:tcPr>
            <w:tcW w:w="662" w:type="dxa"/>
            <w:tcBorders>
              <w:top w:val="nil"/>
              <w:left w:val="nil"/>
              <w:bottom w:val="nil"/>
              <w:right w:val="nil"/>
            </w:tcBorders>
            <w:shd w:val="clear" w:color="auto" w:fill="FFFFFF"/>
            <w:noWrap/>
            <w:vAlign w:val="center"/>
          </w:tcPr>
          <w:p w14:paraId="4C4E8D0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07F1A3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D3822A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-0.844</w:t>
            </w:r>
          </w:p>
        </w:tc>
        <w:tc>
          <w:tcPr>
            <w:tcW w:w="662" w:type="dxa"/>
            <w:tcBorders>
              <w:top w:val="nil"/>
              <w:left w:val="nil"/>
              <w:bottom w:val="nil"/>
              <w:right w:val="nil"/>
            </w:tcBorders>
            <w:shd w:val="clear" w:color="auto" w:fill="FFFFFF"/>
            <w:noWrap/>
            <w:vAlign w:val="center"/>
          </w:tcPr>
          <w:p w14:paraId="475D6B2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0.756</w:t>
            </w:r>
          </w:p>
        </w:tc>
      </w:tr>
      <w:tr w14:paraId="5DC9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1656" w:type="dxa"/>
            <w:tcBorders>
              <w:top w:val="nil"/>
              <w:left w:val="nil"/>
              <w:bottom w:val="nil"/>
              <w:right w:val="nil"/>
            </w:tcBorders>
            <w:shd w:val="clear" w:color="auto" w:fill="FFFFFF"/>
            <w:noWrap/>
            <w:vAlign w:val="center"/>
          </w:tcPr>
          <w:p w14:paraId="5C95477B">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Bus stop density</w:t>
            </w:r>
          </w:p>
        </w:tc>
        <w:tc>
          <w:tcPr>
            <w:tcW w:w="662" w:type="dxa"/>
            <w:tcBorders>
              <w:top w:val="nil"/>
              <w:left w:val="nil"/>
              <w:bottom w:val="nil"/>
              <w:right w:val="nil"/>
            </w:tcBorders>
            <w:shd w:val="clear" w:color="auto" w:fill="FFFFFF"/>
            <w:noWrap/>
            <w:vAlign w:val="center"/>
          </w:tcPr>
          <w:p w14:paraId="615134B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542BEE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A65CD9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0.118</w:t>
            </w:r>
          </w:p>
        </w:tc>
        <w:tc>
          <w:tcPr>
            <w:tcW w:w="662" w:type="dxa"/>
            <w:tcBorders>
              <w:top w:val="nil"/>
              <w:left w:val="nil"/>
              <w:bottom w:val="nil"/>
              <w:right w:val="nil"/>
            </w:tcBorders>
            <w:shd w:val="clear" w:color="auto" w:fill="FFFFFF"/>
            <w:noWrap/>
            <w:vAlign w:val="center"/>
          </w:tcPr>
          <w:p w14:paraId="13EF295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0.156</w:t>
            </w:r>
          </w:p>
        </w:tc>
        <w:tc>
          <w:tcPr>
            <w:tcW w:w="662" w:type="dxa"/>
            <w:tcBorders>
              <w:top w:val="nil"/>
              <w:left w:val="nil"/>
              <w:bottom w:val="nil"/>
              <w:right w:val="nil"/>
            </w:tcBorders>
            <w:shd w:val="clear" w:color="auto" w:fill="FFFFFF"/>
            <w:noWrap/>
            <w:vAlign w:val="center"/>
          </w:tcPr>
          <w:p w14:paraId="0CF1663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E7E33F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8491E0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-0.186</w:t>
            </w:r>
          </w:p>
        </w:tc>
        <w:tc>
          <w:tcPr>
            <w:tcW w:w="662" w:type="dxa"/>
            <w:tcBorders>
              <w:top w:val="nil"/>
              <w:left w:val="nil"/>
              <w:bottom w:val="nil"/>
              <w:right w:val="nil"/>
            </w:tcBorders>
            <w:shd w:val="clear" w:color="auto" w:fill="FFFFFF"/>
            <w:noWrap/>
            <w:vAlign w:val="center"/>
          </w:tcPr>
          <w:p w14:paraId="7131CAB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0.105</w:t>
            </w:r>
          </w:p>
        </w:tc>
        <w:tc>
          <w:tcPr>
            <w:tcW w:w="662" w:type="dxa"/>
            <w:tcBorders>
              <w:top w:val="nil"/>
              <w:left w:val="nil"/>
              <w:bottom w:val="nil"/>
              <w:right w:val="nil"/>
            </w:tcBorders>
            <w:shd w:val="clear" w:color="auto" w:fill="FFFFFF"/>
            <w:noWrap/>
            <w:vAlign w:val="center"/>
          </w:tcPr>
          <w:p w14:paraId="6328694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39466E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FABD13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-0.050 </w:t>
            </w:r>
          </w:p>
        </w:tc>
        <w:tc>
          <w:tcPr>
            <w:tcW w:w="662" w:type="dxa"/>
            <w:tcBorders>
              <w:top w:val="nil"/>
              <w:left w:val="nil"/>
              <w:bottom w:val="nil"/>
              <w:right w:val="nil"/>
            </w:tcBorders>
            <w:shd w:val="clear" w:color="auto" w:fill="FFFFFF"/>
            <w:noWrap/>
            <w:vAlign w:val="center"/>
          </w:tcPr>
          <w:p w14:paraId="3FE308C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0.397</w:t>
            </w:r>
          </w:p>
        </w:tc>
        <w:tc>
          <w:tcPr>
            <w:tcW w:w="662" w:type="dxa"/>
            <w:tcBorders>
              <w:top w:val="nil"/>
              <w:left w:val="nil"/>
              <w:bottom w:val="nil"/>
              <w:right w:val="nil"/>
            </w:tcBorders>
            <w:shd w:val="clear" w:color="auto" w:fill="FFFFFF"/>
            <w:noWrap/>
            <w:vAlign w:val="center"/>
          </w:tcPr>
          <w:p w14:paraId="0F6C0CE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A1229D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52115CD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0.037</w:t>
            </w:r>
          </w:p>
        </w:tc>
        <w:tc>
          <w:tcPr>
            <w:tcW w:w="662" w:type="dxa"/>
            <w:tcBorders>
              <w:top w:val="nil"/>
              <w:left w:val="nil"/>
              <w:bottom w:val="nil"/>
              <w:right w:val="nil"/>
            </w:tcBorders>
            <w:shd w:val="clear" w:color="auto" w:fill="FFFFFF"/>
            <w:noWrap/>
            <w:vAlign w:val="center"/>
          </w:tcPr>
          <w:p w14:paraId="20727AC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0.811</w:t>
            </w:r>
          </w:p>
        </w:tc>
        <w:tc>
          <w:tcPr>
            <w:tcW w:w="662" w:type="dxa"/>
            <w:tcBorders>
              <w:top w:val="nil"/>
              <w:left w:val="nil"/>
              <w:bottom w:val="nil"/>
              <w:right w:val="nil"/>
            </w:tcBorders>
            <w:shd w:val="clear" w:color="auto" w:fill="FFFFFF"/>
            <w:noWrap/>
            <w:vAlign w:val="center"/>
          </w:tcPr>
          <w:p w14:paraId="3788B3E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6A30DF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4DC4412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-0.268</w:t>
            </w:r>
          </w:p>
        </w:tc>
        <w:tc>
          <w:tcPr>
            <w:tcW w:w="662" w:type="dxa"/>
            <w:tcBorders>
              <w:top w:val="nil"/>
              <w:left w:val="nil"/>
              <w:bottom w:val="nil"/>
              <w:right w:val="nil"/>
            </w:tcBorders>
            <w:shd w:val="clear" w:color="auto" w:fill="FFFFFF"/>
            <w:noWrap/>
            <w:vAlign w:val="center"/>
          </w:tcPr>
          <w:p w14:paraId="286BAC4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0.008</w:t>
            </w:r>
          </w:p>
        </w:tc>
      </w:tr>
      <w:tr w14:paraId="30C1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jc w:val="center"/>
        </w:trPr>
        <w:tc>
          <w:tcPr>
            <w:tcW w:w="1656" w:type="dxa"/>
            <w:tcBorders>
              <w:top w:val="nil"/>
              <w:left w:val="nil"/>
              <w:bottom w:val="nil"/>
              <w:right w:val="nil"/>
            </w:tcBorders>
            <w:shd w:val="clear" w:color="auto" w:fill="FFFFFF"/>
            <w:noWrap/>
            <w:vAlign w:val="center"/>
          </w:tcPr>
          <w:p w14:paraId="007DCBAE">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4AEE59A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CD3225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62BD107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7E2A34A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37DA9E0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68EFCB2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349CCFD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7B61271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C19DB5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453DF04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92FAF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3CE6285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C31443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6E9A08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16AAAEE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4A15B2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38252F2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3E6709A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0E38DBE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c>
          <w:tcPr>
            <w:tcW w:w="662" w:type="dxa"/>
            <w:tcBorders>
              <w:top w:val="nil"/>
              <w:left w:val="nil"/>
              <w:bottom w:val="nil"/>
              <w:right w:val="nil"/>
            </w:tcBorders>
            <w:shd w:val="clear" w:color="auto" w:fill="FFFFFF"/>
            <w:noWrap/>
            <w:vAlign w:val="center"/>
          </w:tcPr>
          <w:p w14:paraId="5FD5EA0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p>
        </w:tc>
      </w:tr>
      <w:tr w14:paraId="1F5E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35CF4DB7">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Sky view factor</w:t>
            </w:r>
          </w:p>
        </w:tc>
        <w:tc>
          <w:tcPr>
            <w:tcW w:w="662" w:type="dxa"/>
            <w:tcBorders>
              <w:top w:val="nil"/>
              <w:left w:val="nil"/>
              <w:bottom w:val="nil"/>
              <w:right w:val="nil"/>
            </w:tcBorders>
            <w:shd w:val="clear" w:color="auto" w:fill="FFFFFF"/>
            <w:noWrap/>
            <w:vAlign w:val="center"/>
          </w:tcPr>
          <w:p w14:paraId="26C46FE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427569B8">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AEC04A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0.313</w:t>
            </w:r>
          </w:p>
        </w:tc>
        <w:tc>
          <w:tcPr>
            <w:tcW w:w="662" w:type="dxa"/>
            <w:tcBorders>
              <w:top w:val="nil"/>
              <w:left w:val="nil"/>
              <w:bottom w:val="nil"/>
              <w:right w:val="nil"/>
            </w:tcBorders>
            <w:shd w:val="clear" w:color="auto" w:fill="FFFFFF"/>
            <w:noWrap/>
            <w:vAlign w:val="center"/>
          </w:tcPr>
          <w:p w14:paraId="150AE23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0.018</w:t>
            </w:r>
          </w:p>
        </w:tc>
        <w:tc>
          <w:tcPr>
            <w:tcW w:w="662" w:type="dxa"/>
            <w:tcBorders>
              <w:top w:val="nil"/>
              <w:left w:val="nil"/>
              <w:bottom w:val="nil"/>
              <w:right w:val="nil"/>
            </w:tcBorders>
            <w:shd w:val="clear" w:color="auto" w:fill="FFFFFF"/>
            <w:noWrap/>
            <w:vAlign w:val="center"/>
          </w:tcPr>
          <w:p w14:paraId="1A3F502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C0EC3F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C5777F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0.424</w:t>
            </w:r>
          </w:p>
        </w:tc>
        <w:tc>
          <w:tcPr>
            <w:tcW w:w="662" w:type="dxa"/>
            <w:tcBorders>
              <w:top w:val="nil"/>
              <w:left w:val="nil"/>
              <w:bottom w:val="nil"/>
              <w:right w:val="nil"/>
            </w:tcBorders>
            <w:shd w:val="clear" w:color="auto" w:fill="FFFFFF"/>
            <w:noWrap/>
            <w:vAlign w:val="center"/>
          </w:tcPr>
          <w:p w14:paraId="40CF17E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0.003</w:t>
            </w:r>
          </w:p>
        </w:tc>
        <w:tc>
          <w:tcPr>
            <w:tcW w:w="662" w:type="dxa"/>
            <w:tcBorders>
              <w:top w:val="nil"/>
              <w:left w:val="nil"/>
              <w:bottom w:val="nil"/>
              <w:right w:val="nil"/>
            </w:tcBorders>
            <w:shd w:val="clear" w:color="auto" w:fill="FFFFFF"/>
            <w:noWrap/>
            <w:vAlign w:val="center"/>
          </w:tcPr>
          <w:p w14:paraId="2ACD2C4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1EC923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6CA5E7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0.265</w:t>
            </w:r>
          </w:p>
        </w:tc>
        <w:tc>
          <w:tcPr>
            <w:tcW w:w="662" w:type="dxa"/>
            <w:tcBorders>
              <w:top w:val="nil"/>
              <w:left w:val="nil"/>
              <w:bottom w:val="nil"/>
              <w:right w:val="nil"/>
            </w:tcBorders>
            <w:shd w:val="clear" w:color="auto" w:fill="FFFFFF"/>
            <w:noWrap/>
            <w:vAlign w:val="center"/>
          </w:tcPr>
          <w:p w14:paraId="7D1F8D5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0.007</w:t>
            </w:r>
          </w:p>
        </w:tc>
        <w:tc>
          <w:tcPr>
            <w:tcW w:w="662" w:type="dxa"/>
            <w:tcBorders>
              <w:top w:val="nil"/>
              <w:left w:val="nil"/>
              <w:bottom w:val="nil"/>
              <w:right w:val="nil"/>
            </w:tcBorders>
            <w:shd w:val="clear" w:color="auto" w:fill="FFFFFF"/>
            <w:noWrap/>
            <w:vAlign w:val="center"/>
          </w:tcPr>
          <w:p w14:paraId="602CAD0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771407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8DAB98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0.276</w:t>
            </w:r>
          </w:p>
        </w:tc>
        <w:tc>
          <w:tcPr>
            <w:tcW w:w="662" w:type="dxa"/>
            <w:tcBorders>
              <w:top w:val="nil"/>
              <w:left w:val="nil"/>
              <w:bottom w:val="nil"/>
              <w:right w:val="nil"/>
            </w:tcBorders>
            <w:shd w:val="clear" w:color="auto" w:fill="FFFFFF"/>
            <w:noWrap/>
            <w:vAlign w:val="center"/>
          </w:tcPr>
          <w:p w14:paraId="5C3137A5">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0.049</w:t>
            </w:r>
          </w:p>
        </w:tc>
        <w:tc>
          <w:tcPr>
            <w:tcW w:w="662" w:type="dxa"/>
            <w:tcBorders>
              <w:top w:val="nil"/>
              <w:left w:val="nil"/>
              <w:bottom w:val="nil"/>
              <w:right w:val="nil"/>
            </w:tcBorders>
            <w:shd w:val="clear" w:color="auto" w:fill="FFFFFF"/>
            <w:noWrap/>
            <w:vAlign w:val="center"/>
          </w:tcPr>
          <w:p w14:paraId="149FBC4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25DB3F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431EE1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0.297</w:t>
            </w:r>
          </w:p>
        </w:tc>
        <w:tc>
          <w:tcPr>
            <w:tcW w:w="662" w:type="dxa"/>
            <w:tcBorders>
              <w:top w:val="nil"/>
              <w:left w:val="nil"/>
              <w:bottom w:val="nil"/>
              <w:right w:val="nil"/>
            </w:tcBorders>
            <w:shd w:val="clear" w:color="auto" w:fill="FFFFFF"/>
            <w:noWrap/>
            <w:vAlign w:val="center"/>
          </w:tcPr>
          <w:p w14:paraId="7002AE87">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0.031</w:t>
            </w:r>
          </w:p>
        </w:tc>
      </w:tr>
      <w:tr w14:paraId="6D9D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FFFFFF"/>
            <w:noWrap/>
            <w:vAlign w:val="center"/>
          </w:tcPr>
          <w:p w14:paraId="5D1FDCD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cs="宋体"/>
                <w:b w:val="0"/>
                <w:i w:val="0"/>
                <w:iCs w:val="0"/>
                <w:color w:val="auto"/>
                <w:kern w:val="0"/>
                <w:sz w:val="13"/>
                <w:szCs w:val="13"/>
                <w:highlight w:val="none"/>
                <w:u w:val="none"/>
                <w:lang w:val="en-US" w:eastAsia="zh-CN" w:bidi="ar"/>
              </w:rPr>
              <w:t>POI density</w:t>
            </w:r>
          </w:p>
        </w:tc>
        <w:tc>
          <w:tcPr>
            <w:tcW w:w="662" w:type="dxa"/>
            <w:tcBorders>
              <w:top w:val="nil"/>
              <w:left w:val="nil"/>
              <w:bottom w:val="nil"/>
              <w:right w:val="nil"/>
            </w:tcBorders>
            <w:shd w:val="clear" w:color="auto" w:fill="FFFFFF"/>
            <w:noWrap/>
            <w:vAlign w:val="center"/>
          </w:tcPr>
          <w:p w14:paraId="0648568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66F3D17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061BBD9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0.418</w:t>
            </w:r>
          </w:p>
        </w:tc>
        <w:tc>
          <w:tcPr>
            <w:tcW w:w="662" w:type="dxa"/>
            <w:tcBorders>
              <w:top w:val="nil"/>
              <w:left w:val="nil"/>
              <w:bottom w:val="nil"/>
              <w:right w:val="nil"/>
            </w:tcBorders>
            <w:shd w:val="clear" w:color="auto" w:fill="FFFFFF"/>
            <w:noWrap/>
            <w:vAlign w:val="center"/>
          </w:tcPr>
          <w:p w14:paraId="7CD092BE">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0.024</w:t>
            </w:r>
          </w:p>
        </w:tc>
        <w:tc>
          <w:tcPr>
            <w:tcW w:w="662" w:type="dxa"/>
            <w:tcBorders>
              <w:top w:val="nil"/>
              <w:left w:val="nil"/>
              <w:bottom w:val="nil"/>
              <w:right w:val="nil"/>
            </w:tcBorders>
            <w:shd w:val="clear" w:color="auto" w:fill="FFFFFF"/>
            <w:noWrap/>
            <w:vAlign w:val="center"/>
          </w:tcPr>
          <w:p w14:paraId="4518BFD0">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37B7E85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4A79F9D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0.031</w:t>
            </w:r>
          </w:p>
        </w:tc>
        <w:tc>
          <w:tcPr>
            <w:tcW w:w="662" w:type="dxa"/>
            <w:tcBorders>
              <w:top w:val="nil"/>
              <w:left w:val="nil"/>
              <w:bottom w:val="nil"/>
              <w:right w:val="nil"/>
            </w:tcBorders>
            <w:shd w:val="clear" w:color="auto" w:fill="FFFFFF"/>
            <w:noWrap/>
            <w:vAlign w:val="center"/>
          </w:tcPr>
          <w:p w14:paraId="25493B2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0.884</w:t>
            </w:r>
          </w:p>
        </w:tc>
        <w:tc>
          <w:tcPr>
            <w:tcW w:w="662" w:type="dxa"/>
            <w:tcBorders>
              <w:top w:val="nil"/>
              <w:left w:val="nil"/>
              <w:bottom w:val="nil"/>
              <w:right w:val="nil"/>
            </w:tcBorders>
            <w:shd w:val="clear" w:color="auto" w:fill="FFFFFF"/>
            <w:noWrap/>
            <w:vAlign w:val="center"/>
          </w:tcPr>
          <w:p w14:paraId="5C0B441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20CF316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FFE7B4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0.151</w:t>
            </w:r>
          </w:p>
        </w:tc>
        <w:tc>
          <w:tcPr>
            <w:tcW w:w="662" w:type="dxa"/>
            <w:tcBorders>
              <w:top w:val="nil"/>
              <w:left w:val="nil"/>
              <w:bottom w:val="nil"/>
              <w:right w:val="nil"/>
            </w:tcBorders>
            <w:shd w:val="clear" w:color="auto" w:fill="FFFFFF"/>
            <w:noWrap/>
            <w:vAlign w:val="center"/>
          </w:tcPr>
          <w:p w14:paraId="77A536F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0.257</w:t>
            </w:r>
          </w:p>
        </w:tc>
        <w:tc>
          <w:tcPr>
            <w:tcW w:w="662" w:type="dxa"/>
            <w:tcBorders>
              <w:top w:val="nil"/>
              <w:left w:val="nil"/>
              <w:bottom w:val="nil"/>
              <w:right w:val="nil"/>
            </w:tcBorders>
            <w:shd w:val="clear" w:color="auto" w:fill="FFFFFF"/>
            <w:noWrap/>
            <w:vAlign w:val="center"/>
          </w:tcPr>
          <w:p w14:paraId="61AF20F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DE6B04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5EC2FCD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0.308</w:t>
            </w:r>
          </w:p>
        </w:tc>
        <w:tc>
          <w:tcPr>
            <w:tcW w:w="662" w:type="dxa"/>
            <w:tcBorders>
              <w:top w:val="nil"/>
              <w:left w:val="nil"/>
              <w:bottom w:val="nil"/>
              <w:right w:val="nil"/>
            </w:tcBorders>
            <w:shd w:val="clear" w:color="auto" w:fill="FFFFFF"/>
            <w:noWrap/>
            <w:vAlign w:val="center"/>
          </w:tcPr>
          <w:p w14:paraId="2318BA6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0.182</w:t>
            </w:r>
          </w:p>
        </w:tc>
        <w:tc>
          <w:tcPr>
            <w:tcW w:w="662" w:type="dxa"/>
            <w:tcBorders>
              <w:top w:val="nil"/>
              <w:left w:val="nil"/>
              <w:bottom w:val="nil"/>
              <w:right w:val="nil"/>
            </w:tcBorders>
            <w:shd w:val="clear" w:color="auto" w:fill="FFFFFF"/>
            <w:noWrap/>
            <w:vAlign w:val="center"/>
          </w:tcPr>
          <w:p w14:paraId="086301B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1CC01111">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nil"/>
              <w:right w:val="nil"/>
            </w:tcBorders>
            <w:shd w:val="clear" w:color="auto" w:fill="FFFFFF"/>
            <w:noWrap/>
            <w:vAlign w:val="center"/>
          </w:tcPr>
          <w:p w14:paraId="707BC7F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-0.125</w:t>
            </w:r>
          </w:p>
        </w:tc>
        <w:tc>
          <w:tcPr>
            <w:tcW w:w="662" w:type="dxa"/>
            <w:tcBorders>
              <w:top w:val="nil"/>
              <w:left w:val="nil"/>
              <w:bottom w:val="nil"/>
              <w:right w:val="nil"/>
            </w:tcBorders>
            <w:shd w:val="clear" w:color="auto" w:fill="FFFFFF"/>
            <w:noWrap/>
            <w:vAlign w:val="center"/>
          </w:tcPr>
          <w:p w14:paraId="14FAA8B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0.543</w:t>
            </w:r>
          </w:p>
        </w:tc>
      </w:tr>
      <w:tr w14:paraId="071E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dxa"/>
            <w:tcBorders>
              <w:top w:val="nil"/>
              <w:left w:val="nil"/>
              <w:bottom w:val="single" w:color="000000" w:sz="12" w:space="0"/>
              <w:right w:val="nil"/>
            </w:tcBorders>
            <w:shd w:val="clear" w:color="auto" w:fill="FFFFFF"/>
            <w:noWrap/>
            <w:vAlign w:val="center"/>
          </w:tcPr>
          <w:p w14:paraId="77E63A04">
            <w:pPr>
              <w:keepNext w:val="0"/>
              <w:keepLines w:val="0"/>
              <w:widowControl/>
              <w:suppressLineNumbers w:val="0"/>
              <w:snapToGrid w:val="0"/>
              <w:ind w:left="0" w:leftChars="0" w:right="0" w:rightChars="0" w:firstLine="0" w:firstLineChars="0"/>
              <w:jc w:val="left"/>
              <w:textAlignment w:val="center"/>
              <w:rPr>
                <w:rFonts w:hint="eastAsia"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Intersection density</w:t>
            </w:r>
          </w:p>
        </w:tc>
        <w:tc>
          <w:tcPr>
            <w:tcW w:w="662" w:type="dxa"/>
            <w:tcBorders>
              <w:top w:val="nil"/>
              <w:left w:val="nil"/>
              <w:bottom w:val="single" w:color="000000" w:sz="12" w:space="0"/>
              <w:right w:val="nil"/>
            </w:tcBorders>
            <w:shd w:val="clear" w:color="auto" w:fill="FFFFFF"/>
            <w:noWrap/>
            <w:vAlign w:val="center"/>
          </w:tcPr>
          <w:p w14:paraId="4E7F922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52C4BCE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426D56B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-0.573</w:t>
            </w:r>
          </w:p>
        </w:tc>
        <w:tc>
          <w:tcPr>
            <w:tcW w:w="662" w:type="dxa"/>
            <w:tcBorders>
              <w:top w:val="nil"/>
              <w:left w:val="nil"/>
              <w:bottom w:val="single" w:color="000000" w:sz="12" w:space="0"/>
              <w:right w:val="nil"/>
            </w:tcBorders>
            <w:shd w:val="clear" w:color="auto" w:fill="FFFFFF"/>
            <w:noWrap/>
            <w:vAlign w:val="center"/>
          </w:tcPr>
          <w:p w14:paraId="3BD3502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0.140 </w:t>
            </w:r>
          </w:p>
        </w:tc>
        <w:tc>
          <w:tcPr>
            <w:tcW w:w="662" w:type="dxa"/>
            <w:tcBorders>
              <w:top w:val="nil"/>
              <w:left w:val="nil"/>
              <w:bottom w:val="single" w:color="000000" w:sz="12" w:space="0"/>
              <w:right w:val="nil"/>
            </w:tcBorders>
            <w:shd w:val="clear" w:color="auto" w:fill="FFFFFF"/>
            <w:noWrap/>
            <w:vAlign w:val="center"/>
          </w:tcPr>
          <w:p w14:paraId="6939864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0028AC3D">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06D9C35B">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0.519</w:t>
            </w:r>
          </w:p>
        </w:tc>
        <w:tc>
          <w:tcPr>
            <w:tcW w:w="662" w:type="dxa"/>
            <w:tcBorders>
              <w:top w:val="nil"/>
              <w:left w:val="nil"/>
              <w:bottom w:val="single" w:color="000000" w:sz="12" w:space="0"/>
              <w:right w:val="nil"/>
            </w:tcBorders>
            <w:shd w:val="clear" w:color="auto" w:fill="FFFFFF"/>
            <w:noWrap/>
            <w:vAlign w:val="center"/>
          </w:tcPr>
          <w:p w14:paraId="074D4D7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0.393</w:t>
            </w:r>
          </w:p>
        </w:tc>
        <w:tc>
          <w:tcPr>
            <w:tcW w:w="662" w:type="dxa"/>
            <w:tcBorders>
              <w:top w:val="nil"/>
              <w:left w:val="nil"/>
              <w:bottom w:val="single" w:color="000000" w:sz="12" w:space="0"/>
              <w:right w:val="nil"/>
            </w:tcBorders>
            <w:shd w:val="clear" w:color="auto" w:fill="FFFFFF"/>
            <w:noWrap/>
            <w:vAlign w:val="center"/>
          </w:tcPr>
          <w:p w14:paraId="7202F813">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19E8141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0E8EF8D2">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-0.587</w:t>
            </w:r>
          </w:p>
        </w:tc>
        <w:tc>
          <w:tcPr>
            <w:tcW w:w="662" w:type="dxa"/>
            <w:tcBorders>
              <w:top w:val="nil"/>
              <w:left w:val="nil"/>
              <w:bottom w:val="single" w:color="000000" w:sz="12" w:space="0"/>
              <w:right w:val="nil"/>
            </w:tcBorders>
            <w:shd w:val="clear" w:color="auto" w:fill="FFFFFF"/>
            <w:noWrap/>
            <w:vAlign w:val="center"/>
          </w:tcPr>
          <w:p w14:paraId="7D9538E6">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0.041</w:t>
            </w:r>
          </w:p>
        </w:tc>
        <w:tc>
          <w:tcPr>
            <w:tcW w:w="662" w:type="dxa"/>
            <w:tcBorders>
              <w:top w:val="nil"/>
              <w:left w:val="nil"/>
              <w:bottom w:val="single" w:color="000000" w:sz="12" w:space="0"/>
              <w:right w:val="nil"/>
            </w:tcBorders>
            <w:shd w:val="clear" w:color="auto" w:fill="FFFFFF"/>
            <w:noWrap/>
            <w:vAlign w:val="center"/>
          </w:tcPr>
          <w:p w14:paraId="2D9617C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203469CA">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3A6F8F5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 xml:space="preserve">-1.160 </w:t>
            </w:r>
          </w:p>
        </w:tc>
        <w:tc>
          <w:tcPr>
            <w:tcW w:w="662" w:type="dxa"/>
            <w:tcBorders>
              <w:top w:val="nil"/>
              <w:left w:val="nil"/>
              <w:bottom w:val="single" w:color="000000" w:sz="12" w:space="0"/>
              <w:right w:val="nil"/>
            </w:tcBorders>
            <w:shd w:val="clear" w:color="auto" w:fill="FFFFFF"/>
            <w:noWrap/>
            <w:vAlign w:val="center"/>
          </w:tcPr>
          <w:p w14:paraId="791B2E6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0.161</w:t>
            </w:r>
          </w:p>
        </w:tc>
        <w:tc>
          <w:tcPr>
            <w:tcW w:w="662" w:type="dxa"/>
            <w:tcBorders>
              <w:top w:val="nil"/>
              <w:left w:val="nil"/>
              <w:bottom w:val="single" w:color="000000" w:sz="12" w:space="0"/>
              <w:right w:val="nil"/>
            </w:tcBorders>
            <w:shd w:val="clear" w:color="auto" w:fill="FFFFFF"/>
            <w:noWrap/>
            <w:vAlign w:val="center"/>
          </w:tcPr>
          <w:p w14:paraId="23A0A0AF">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19F62A29">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w:t>
            </w:r>
          </w:p>
        </w:tc>
        <w:tc>
          <w:tcPr>
            <w:tcW w:w="662" w:type="dxa"/>
            <w:tcBorders>
              <w:top w:val="nil"/>
              <w:left w:val="nil"/>
              <w:bottom w:val="single" w:color="000000" w:sz="12" w:space="0"/>
              <w:right w:val="nil"/>
            </w:tcBorders>
            <w:shd w:val="clear" w:color="auto" w:fill="FFFFFF"/>
            <w:noWrap/>
            <w:vAlign w:val="center"/>
          </w:tcPr>
          <w:p w14:paraId="1C8FC0E4">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0.513</w:t>
            </w:r>
          </w:p>
        </w:tc>
        <w:tc>
          <w:tcPr>
            <w:tcW w:w="662" w:type="dxa"/>
            <w:tcBorders>
              <w:top w:val="nil"/>
              <w:left w:val="nil"/>
              <w:bottom w:val="single" w:color="000000" w:sz="12" w:space="0"/>
              <w:right w:val="nil"/>
            </w:tcBorders>
            <w:shd w:val="clear" w:color="auto" w:fill="FFFFFF"/>
            <w:noWrap/>
            <w:vAlign w:val="center"/>
          </w:tcPr>
          <w:p w14:paraId="6CBA3A2C">
            <w:pPr>
              <w:keepNext w:val="0"/>
              <w:keepLines w:val="0"/>
              <w:widowControl/>
              <w:suppressLineNumbers w:val="0"/>
              <w:snapToGrid w:val="0"/>
              <w:ind w:left="0" w:leftChars="0" w:right="0" w:rightChars="0" w:firstLine="0" w:firstLineChars="0"/>
              <w:jc w:val="left"/>
              <w:textAlignment w:val="center"/>
              <w:rPr>
                <w:rFonts w:hint="default" w:ascii="Calibri" w:hAnsi="宋体" w:eastAsia="宋体" w:cs="宋体"/>
                <w:b w:val="0"/>
                <w:i w:val="0"/>
                <w:iCs w:val="0"/>
                <w:color w:val="auto"/>
                <w:kern w:val="0"/>
                <w:sz w:val="13"/>
                <w:szCs w:val="13"/>
                <w:highlight w:val="none"/>
                <w:u w:val="none"/>
                <w:lang w:val="en-US" w:eastAsia="zh-CN" w:bidi="ar"/>
              </w:rPr>
            </w:pPr>
            <w:r>
              <w:rPr>
                <w:rFonts w:hint="eastAsia" w:ascii="Calibri" w:hAnsi="宋体" w:eastAsia="宋体" w:cs="宋体"/>
                <w:b w:val="0"/>
                <w:i w:val="0"/>
                <w:iCs w:val="0"/>
                <w:color w:val="auto"/>
                <w:kern w:val="0"/>
                <w:sz w:val="13"/>
                <w:szCs w:val="13"/>
                <w:highlight w:val="none"/>
                <w:u w:val="none"/>
                <w:lang w:val="en-US" w:eastAsia="zh-CN" w:bidi="ar"/>
              </w:rPr>
              <w:t>0.297</w:t>
            </w:r>
          </w:p>
        </w:tc>
      </w:tr>
    </w:tbl>
    <w:p w14:paraId="69E17C98">
      <w:pPr>
        <w:rPr>
          <w:rFonts w:hint="eastAsia" w:ascii="宋体" w:hAnsi="宋体" w:cs="宋体"/>
          <w:color w:val="auto"/>
          <w:kern w:val="0"/>
          <w:sz w:val="18"/>
          <w:szCs w:val="18"/>
          <w:highlight w:val="none"/>
        </w:rPr>
      </w:pPr>
      <w:r>
        <w:rPr>
          <w:rFonts w:hint="eastAsia" w:ascii="Times New Roman" w:hAnsi="Times New Roman" w:eastAsia="Times New Roman" w:cs="宋体"/>
          <w:color w:val="auto"/>
          <w:kern w:val="0"/>
          <w:sz w:val="18"/>
          <w:szCs w:val="18"/>
          <w:highlight w:val="none"/>
        </w:rPr>
        <w:t>Note: Car-based commuting is the reference category, and B denotes the log-odds coefficient. The sky view factor entered the model as a percentage; its coefficient therefore represents the change in the log-odds of the corresponding commuting mode relative to car-based commuting for a one-percentage-point increase. Exact p values are reported in the table. Some mode categories and combinations with individual characteristics contain small samples. Several large coefficients or unstable p values may indicate complete or quasi-complete separation. Because this is an exploratory case analysis, the results are used only to identify the direction of associations within the observed sample. Extreme coefficients and entries shown as '.' are not substantively interpreted.</w:t>
      </w:r>
    </w:p>
    <w:sectPr>
      <w:pgSz w:w="16838" w:h="16838" w:orient="landscape"/>
      <w:pgMar w:top="1332" w:right="1134" w:bottom="1332"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A5A2C">
    <w:pPr>
      <w:pStyle w:val="9"/>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Y2Y4ZWFhZTUxYWIyY2Y5NjE1MGJhNTM0ZjM3MzgifQ=="/>
    <w:docVar w:name="KSO_WPS_MARK_KEY" w:val="bf11d042-7336-4706-866c-21ce8cae5de2"/>
    <w:docVar w:name="NE.Ref{1125E837-FF92-42CA-BC35-025B2F7FD95D}" w:val=" ADDIN NE.Ref.{1125E837-FF92-42CA-BC35-025B2F7FD95D}&lt;Citation&gt;&lt;Group&gt;&lt;References&gt;&lt;Item&gt;&lt;ID&gt;589&lt;/ID&gt;&lt;UID&gt;{4B252B2A-FF94-477C-B87F-B60B683970B9}&lt;/UID&gt;&lt;Title&gt;城市建成环境对居民通勤方式的影响——基于福州市的经验研究&lt;/Title&gt;&lt;Template&gt;Journal Article&lt;/Template&gt;&lt;Star&gt;0&lt;/Star&gt;&lt;Tag&gt;0&lt;/Tag&gt;&lt;Author&gt;张延吉; 胡思聪; 陈小辉; 赵立珍&lt;/Author&gt;&lt;Year&gt;2019&lt;/Year&gt;&lt;Details&gt;&lt;_author_adr&gt;福州大学建筑学院;南京大学建筑与城市规划学院;&lt;/_author_adr&gt;&lt;_collection_scope&gt;PKU;CSCD&lt;/_collection_scope&gt;&lt;_created&gt;65699863&lt;/_created&gt;&lt;_db_provider&gt;CNKI&lt;/_db_provider&gt;&lt;_db_updated&gt;CNKI - Reference&lt;/_db_updated&gt;&lt;_isbn&gt;1006-3862&lt;/_isbn&gt;&lt;_issue&gt;03&lt;/_issue&gt;&lt;_journal&gt;城市发展研究&lt;/_journal&gt;&lt;_keywords&gt;建成环境;通勤方式;多项logit模型;居住自选择&lt;/_keywords&gt;&lt;_modified&gt;65699863&lt;/_modified&gt;&lt;_pages&gt;72-78&lt;/_pages&gt;&lt;_url&gt;https://kns.cnki.net/kcms2/article/abstract?v=RyE_S26iMhXFVg2FQBYIjBCe53DnB16xItGgBQi-JeZXx40z2hU6sC01IEtNvXT-6JfKx6oKU2caQWhfJgdXgo75Oi87T22evzUQ2PEPdNsrnI-BS507668xord734Ghwmq6I263G67xgyn4pcbHbZ64gf7crgqA5jch2gnyAbP9eaycB2iy77lOUENKqNYqaN_FmxRkHTQ=&amp;amp;uniplatform=NZKPT&amp;amp;language=CHS&lt;/_url&gt;&lt;_volume&gt;26&lt;/_volume&gt;&lt;_translated_author&gt;Zhang, Yan ji;Hu, Si cong;Chen, Xiao hui;Zhao, Li zhen&lt;/_translated_author&gt;&lt;/Details&gt;&lt;Extra&gt;&lt;DBUID&gt;{F96A950B-833F-4880-A151-76DA2D6A2879}&lt;/DBUID&gt;&lt;/Extra&gt;&lt;/Item&gt;&lt;/References&gt;&lt;/Group&gt;&lt;/Citation&gt;_x000a_"/>
    <w:docVar w:name="NE.Ref{1EDE6437-2773-4576-B5F2-80F9E990D952}" w:val=" ADDIN NE.Ref.{1EDE6437-2773-4576-B5F2-80F9E990D952}&lt;Citation&gt;&lt;Group&gt;&lt;References&gt;&lt;Item&gt;&lt;ID&gt;682&lt;/ID&gt;&lt;UID&gt;{18D882AB-AC72-4F29-8EFF-E7A8E93ED186}&lt;/UID&gt;&lt;Title&gt;The identification of urban employment subcenters&lt;/Title&gt;&lt;Template&gt;Journal Article&lt;/Template&gt;&lt;Star&gt;0&lt;/Star&gt;&lt;Tag&gt;0&lt;/Tag&gt;&lt;Author&gt;McDonald, John F&lt;/Author&gt;&lt;Year&gt;1987&lt;/Year&gt;&lt;Details&gt;&lt;_isbn&gt;0094-1190&lt;/_isbn&gt;&lt;_issue&gt;2&lt;/_issue&gt;&lt;_journal&gt;Journal of Urban Economics&lt;/_journal&gt;&lt;_pages&gt;242-258&lt;/_pages&gt;&lt;_volume&gt;21&lt;/_volume&gt;&lt;_created&gt;65899400&lt;/_created&gt;&lt;_modified&gt;65899400&lt;/_modified&gt;&lt;_impact_factor&gt;   6.300&lt;/_impact_factor&gt;&lt;_social_category&gt;经济学(1) &amp;amp; 城市研究(1)&lt;/_social_category&gt;&lt;_collection_scope&gt;SSCI&lt;/_collection_scope&gt;&lt;/Details&gt;&lt;Extra&gt;&lt;DBUID&gt;{F96A950B-833F-4880-A151-76DA2D6A2879}&lt;/DBUID&gt;&lt;/Extra&gt;&lt;/Item&gt;&lt;/References&gt;&lt;/Group&gt;&lt;/Citation&gt;_x000a_"/>
    <w:docVar w:name="NE.Ref{2347FA85-82CA-476A-9331-16C81D729E83}" w:val=" ADDIN NE.Ref.{2347FA85-82CA-476A-9331-16C81D729E83}&lt;Citation&gt;&lt;Group&gt;&lt;References&gt;&lt;Item&gt;&lt;ID&gt;685&lt;/ID&gt;&lt;UID&gt;{47EECB33-02BE-4439-AE65-D4E469BD8DAF}&lt;/UID&gt;&lt;Title&gt;Understanding the link between urban form and nonwork travel behavior&lt;/Title&gt;&lt;Template&gt;Journal Article&lt;/Template&gt;&lt;Star&gt;0&lt;/Star&gt;&lt;Tag&gt;0&lt;/Tag&gt;&lt;Author&gt;Handy, Susan L&lt;/Author&gt;&lt;Year&gt;1996&lt;/Year&gt;&lt;Details&gt;&lt;_isbn&gt;0739-456X&lt;/_isbn&gt;&lt;_issue&gt;3&lt;/_issue&gt;&lt;_journal&gt;Journal of planning education and research&lt;/_journal&gt;&lt;_pages&gt;183-198&lt;/_pages&gt;&lt;_volume&gt;15&lt;/_volume&gt;&lt;_created&gt;65899704&lt;/_created&gt;&lt;_modified&gt;65899704&lt;/_modified&gt;&lt;_impact_factor&gt;   2.200&lt;/_impact_factor&gt;&lt;_social_category&gt;区域与城市规划(4) &amp;amp; 城市研究(4)&lt;/_social_category&gt;&lt;_collection_scope&gt;SSCI&lt;/_collection_scope&gt;&lt;/Details&gt;&lt;Extra&gt;&lt;DBUID&gt;{F96A950B-833F-4880-A151-76DA2D6A2879}&lt;/DBUID&gt;&lt;/Extra&gt;&lt;/Item&gt;&lt;/References&gt;&lt;/Group&gt;&lt;/Citation&gt;_x000a_"/>
    <w:docVar w:name="NE.Ref{2917A4D0-47B0-4D5C-AC0F-88A6342E6BD8}" w:val=" ADDIN NE.Ref.{2917A4D0-47B0-4D5C-AC0F-88A6342E6BD8}&lt;Citation&gt;&lt;Group&gt;&lt;References&gt;&lt;Item&gt;&lt;ID&gt;649&lt;/ID&gt;&lt;UID&gt;{EB6C7ABB-3842-4FCB-A664-3DA944576803}&lt;/UID&gt;&lt;Title&gt;深圳市就业空间结构及其演变(2001——2004)&lt;/Title&gt;&lt;Template&gt;Journal Article&lt;/Template&gt;&lt;Star&gt;0&lt;/Star&gt;&lt;Tag&gt;0&lt;/Tag&gt;&lt;Author&gt;曾海宏; 孟晓晨; 李贵才&lt;/Author&gt;&lt;Year&gt;2010&lt;/Year&gt;&lt;Details&gt;&lt;_author_adr&gt;北京大学深圳研究生院环境与城市学院;北京大学城市与环境学院;&lt;/_author_adr&gt;&lt;_collection_scope&gt;PKU&lt;/_collection_scope&gt;&lt;_created&gt;65722609&lt;/_created&gt;&lt;_db_provider&gt;CNKI&lt;/_db_provider&gt;&lt;_db_updated&gt;CNKI - Reference&lt;/_db_updated&gt;&lt;_doi&gt;10.13959/j.issn.1003-2398.2010.03.014&lt;/_doi&gt;&lt;_isbn&gt;1003-2398&lt;/_isbn&gt;&lt;_issue&gt;03&lt;/_issue&gt;&lt;_journal&gt;人文地理&lt;/_journal&gt;&lt;_keywords&gt;就业空间结构;行业结构;深圳市&lt;/_keywords&gt;&lt;_modified&gt;65722609&lt;/_modified&gt;&lt;_pages&gt;34-40&lt;/_pages&gt;&lt;_url&gt;https://link.cnki.net/doi/10.13959/j.issn.1003-2398.2010.03.014&lt;/_url&gt;&lt;_volume&gt;25&lt;/_volume&gt;&lt;_translated_author&gt;Ceng, Hai hong;Meng, Xiao chen;Li, Gui cai&lt;/_translated_author&gt;&lt;/Details&gt;&lt;Extra&gt;&lt;DBUID&gt;{F96A950B-833F-4880-A151-76DA2D6A2879}&lt;/DBUID&gt;&lt;/Extra&gt;&lt;/Item&gt;&lt;/References&gt;&lt;/Group&gt;&lt;/Citation&gt;_x000a_"/>
    <w:docVar w:name="NE.Ref{4403269B-D512-4F77-A74D-2AC75F65F023}" w:val=" ADDIN NE.Ref.{4403269B-D512-4F77-A74D-2AC75F65F023}&lt;Citation&gt;&lt;Group&gt;&lt;References&gt;&lt;Item&gt;&lt;ID&gt;586&lt;/ID&gt;&lt;UID&gt;{915558AD-28CF-4ECD-BA6B-516517494F08}&lt;/UID&gt;&lt;Title&gt;大连城市微观环境设计品质对步行行为的影响&lt;/Title&gt;&lt;Template&gt;Journal Article&lt;/Template&gt;&lt;Star&gt;0&lt;/Star&gt;&lt;Tag&gt;0&lt;/Tag&gt;&lt;Author&gt;孙佩锦; 陆伟; 吴亮&lt;/Author&gt;&lt;Year&gt;2019&lt;/Year&gt;&lt;Details&gt;&lt;_author_adr&gt;大连理工大学建筑与艺术学院;&lt;/_author_adr&gt;&lt;_created&gt;65699861&lt;/_created&gt;&lt;_db_provider&gt;CNKI&lt;/_db_provider&gt;&lt;_db_updated&gt;CNKI - Reference&lt;/_db_updated&gt;&lt;_isbn&gt;1000-3959&lt;/_isbn&gt;&lt;_issue&gt;05&lt;/_issue&gt;&lt;_journal&gt;新建筑&lt;/_journal&gt;&lt;_keywords&gt;城市设计;街道景观;微观环境;步行行为;可步行性;建成环境&lt;/_keywords&gt;&lt;_modified&gt;65699861&lt;/_modified&gt;&lt;_pages&gt;97-101&lt;/_pages&gt;&lt;_url&gt;https://kns.cnki.net/kcms2/article/abstract?v=RyE_S26iMhVvZwq-B-yxadpG7Anyyx7TBjRIlQCVJQ3ZNtzyB_wC5odSgN29a-sv6e0VVOOD1tA8zzsWk5eofiFd1eSOKZyrdYV-_1BUrlAFAuUSOJHTnXN3abBniPdqSqJ6nwCiF-qRksopEzku4iQ12lIOKIszErlwYvONfO6NNVAzJ6rpTTbzh9J_wbZFbw6ZWrzFr4Y=&amp;amp;uniplatform=NZKPT&amp;amp;language=CHS&lt;/_url&gt;&lt;_translated_author&gt;Sun, Pei jin;Lu, Wei;Wu, Liang&lt;/_translated_author&gt;&lt;/Details&gt;&lt;Extra&gt;&lt;DBUID&gt;{F96A950B-833F-4880-A151-76DA2D6A2879}&lt;/DBUID&gt;&lt;/Extra&gt;&lt;/Item&gt;&lt;/References&gt;&lt;/Group&gt;&lt;/Citation&gt;_x000a_"/>
    <w:docVar w:name="NE.Ref{81C39F95-A4FB-4322-B9A4-B90F4D5F8B55}" w:val=" ADDIN NE.Ref.{81C39F95-A4FB-4322-B9A4-B90F4D5F8B55}&lt;Citation&gt;&lt;Group&gt;&lt;References&gt;&lt;Item&gt;&lt;ID&gt;684&lt;/ID&gt;&lt;UID&gt;{2D42DEBF-6193-49C0-B6B4-607337D2D803}&lt;/UID&gt;&lt;Title&gt;Polycentrism, commuting, and residential location in the San Francisco Bay area&lt;/Title&gt;&lt;Template&gt;Journal Article&lt;/Template&gt;&lt;Star&gt;0&lt;/Star&gt;&lt;Tag&gt;0&lt;/Tag&gt;&lt;Author&gt;Cervero, Robert; Wu, Kang-Li&lt;/Author&gt;&lt;Year&gt;1997&lt;/Year&gt;&lt;Details&gt;&lt;_isbn&gt;0308-518X&lt;/_isbn&gt;&lt;_issue&gt;5&lt;/_issue&gt;&lt;_journal&gt;Environment and planning A&lt;/_journal&gt;&lt;_pages&gt;865-886&lt;/_pages&gt;&lt;_volume&gt;29&lt;/_volume&gt;&lt;_created&gt;65899414&lt;/_created&gt;&lt;_modified&gt;65899414&lt;/_modified&gt;&lt;_impact_factor&gt;   4.200&lt;/_impact_factor&gt;&lt;_social_category&gt;环境研究(2) &amp;amp; 地理学(2)&lt;/_social_category&gt;&lt;/Details&gt;&lt;Extra&gt;&lt;DBUID&gt;{F96A950B-833F-4880-A151-76DA2D6A2879}&lt;/DBUID&gt;&lt;/Extra&gt;&lt;/Item&gt;&lt;/References&gt;&lt;/Group&gt;&lt;/Citation&gt;_x000a_"/>
    <w:docVar w:name="NE.Ref{9EF333A3-EDFE-403F-AB63-879D7176C65B}" w:val=" ADDIN NE.Ref.{9EF333A3-EDFE-403F-AB63-879D7176C65B}&lt;Citation&gt;&lt;Group&gt;&lt;References&gt;&lt;Item&gt;&lt;ID&gt;661&lt;/ID&gt;&lt;UID&gt;{087B7F7E-CE6F-4A9B-A499-6DC06EB7D541}&lt;/UID&gt;&lt;Title&gt;上海中心城就业中心体系测度——基于手机信令数据的研究&lt;/Title&gt;&lt;Template&gt;Journal Article&lt;/Template&gt;&lt;Star&gt;0&lt;/Star&gt;&lt;Tag&gt;0&lt;/Tag&gt;&lt;Author&gt;丁亮; 钮心毅; 宋小冬&lt;/Author&gt;&lt;Year&gt;2016&lt;/Year&gt;&lt;Details&gt;&lt;_author_adr&gt;同济大学建筑与城市规划学院;&lt;/_author_adr&gt;&lt;_created&gt;65728553&lt;/_created&gt;&lt;_db_provider&gt;CNKI&lt;/_db_provider&gt;&lt;_db_updated&gt;CNKI - Reference&lt;/_db_updated&gt;&lt;_isbn&gt;0375-5444&lt;/_isbn&gt;&lt;_issue&gt;03&lt;/_issue&gt;&lt;_journal&gt;地理学报&lt;/_journal&gt;&lt;_keywords&gt;就业中心体系;手机信令数据;通勤;上海中心城&lt;/_keywords&gt;&lt;_modified&gt;65728553&lt;/_modified&gt;&lt;_pages&gt;484-499&lt;/_pages&gt;&lt;_url&gt;https://kns.cnki.net/kcms2/article/abstract?v=XRdBcB-NO4Qcbcm9wc4uvx4bXH0BwrdrtT-2CJ4k_yLh8CZzyF2JxSWS_U3HBqy27qVd5CHCux1sHDwF70ytHNah5UYS7Twc2qNIBGa7ryye9iUXwHm8ii2BdV9fxzeJiIqhD37-4-oPHqwnffxyD6SxxmClAvmrfbtaDaUFofYb2fn2aSEqZ0pGqbguv8To7QEZRdXLy54=&amp;amp;uniplatform=NZKPT&amp;amp;language=CHS&lt;/_url&gt;&lt;_volume&gt;71&lt;/_volume&gt;&lt;_translated_author&gt;Ding, Liang;Niu, Xin yi;Song, Xiao dong&lt;/_translated_author&gt;&lt;/Details&gt;&lt;Extra&gt;&lt;DBUID&gt;{F96A950B-833F-4880-A151-76DA2D6A2879}&lt;/DBUID&gt;&lt;/Extra&gt;&lt;/Item&gt;&lt;/References&gt;&lt;/Group&gt;&lt;/Citation&gt;_x000a_"/>
    <w:docVar w:name="NE.Ref{A2A1B7D7-CDC9-4719-9135-747263A26FB6}" w:val=" ADDIN NE.Ref.{A2A1B7D7-CDC9-4719-9135-747263A26FB6}&lt;Citation&gt;&lt;Group&gt;&lt;References&gt;&lt;Item&gt;&lt;ID&gt;665&lt;/ID&gt;&lt;UID&gt;{C817ABEE-4B81-4865-8E38-261296CCCC13}&lt;/UID&gt;&lt;Title&gt;How the built environment affects physical activity: views from urban planning&lt;/Title&gt;&lt;Template&gt;Journal Article&lt;/Template&gt;&lt;Star&gt;0&lt;/Star&gt;&lt;Tag&gt;0&lt;/Tag&gt;&lt;Author&gt;Handy, Susan L; Boarnet, Marlon G; Ewing, Reid; Killingsworth, Richard E&lt;/Author&gt;&lt;Year&gt;2002&lt;/Year&gt;&lt;Details&gt;&lt;_collection_scope&gt;SCIE;SSCI&lt;/_collection_scope&gt;&lt;_created&gt;65760299&lt;/_created&gt;&lt;_impact_factor&gt;   5.500&lt;/_impact_factor&gt;&lt;_isbn&gt;0749-3797&lt;/_isbn&gt;&lt;_issue&gt;2&lt;/_issue&gt;&lt;_journal&gt;American journal of preventive medicine&lt;/_journal&gt;&lt;_modified&gt;65760299&lt;/_modified&gt;&lt;_pages&gt;64-73&lt;/_pages&gt;&lt;_social_category&gt;医学：内科(2) &amp;amp; 公共卫生、环境卫生与职业卫生(2)&lt;/_social_category&gt;&lt;_volume&gt;23&lt;/_volume&gt;&lt;/Details&gt;&lt;Extra&gt;&lt;DBUID&gt;{F96A950B-833F-4880-A151-76DA2D6A2879}&lt;/DBUID&gt;&lt;/Extra&gt;&lt;/Item&gt;&lt;/References&gt;&lt;/Group&gt;&lt;/Citation&gt;_x000a_"/>
    <w:docVar w:name="NE.Ref{CA540C8E-75A0-481C-AAD4-1A4BC1E8C614}" w:val=" ADDIN NE.Ref.{CA540C8E-75A0-481C-AAD4-1A4BC1E8C614}&lt;Citation&gt;&lt;Group&gt;&lt;References&gt;&lt;Item&gt;&lt;ID&gt;568&lt;/ID&gt;&lt;UID&gt;{6A8BD429-605F-44AA-9B21-7C3ED18CAE6E}&lt;/UID&gt;&lt;Title&gt;建成环境对居民通勤行为及健康的影响研究——以南京市为例&lt;/Title&gt;&lt;Template&gt;Conference Proceedings&lt;/Template&gt;&lt;Star&gt;0&lt;/Star&gt;&lt;Tag&gt;0&lt;/Tag&gt;&lt;Author&gt;姚静怡; 王武倩&lt;/Author&gt;&lt;Year&gt;2021&lt;/Year&gt;&lt;Details&gt;&lt;_author_adr&gt;中规院(北京)规划设计公司;重庆市规划设计研究院;&lt;/_author_adr&gt;&lt;_created&gt;65699844&lt;/_created&gt;&lt;_db_provider&gt;CNKI&lt;/_db_provider&gt;&lt;_db_updated&gt;CNKI - Reference&lt;/_db_updated&gt;&lt;_doi&gt;10.26914/c.cnkihy.2021.037293&lt;/_doi&gt;&lt;_keywords&gt;建成环境;通勤时间;通勤方式;健康&lt;/_keywords&gt;&lt;_modified&gt;65699844&lt;/_modified&gt;&lt;_pages&gt;13&lt;/_pages&gt;&lt;_place_published&gt;中国四川成都&lt;/_place_published&gt;&lt;_secondary_title&gt;2020/2021中国城市规划年会暨2021中国城市规划学术季&lt;/_secondary_title&gt;&lt;_subsidiary_author&gt;成都市人民政府中国城市规划学会&lt;/_subsidiary_author&gt;&lt;_tertiary_title&gt;面向高质量发展的空间治理——2020中国城市规划年会论文集（07城市设计）&lt;/_tertiary_title&gt;&lt;_url&gt;https://link.cnki.net/doi/10.26914/c.cnkihy.2021.037293&lt;/_url&gt;&lt;_translated_author&gt;Yao, Jing yi;Wang, Wu qian&lt;/_translated_author&gt;&lt;_translated_subsidiary_author&gt;Cheng, Dou shi ren min&lt;/_translated_subsidiary_author&gt;&lt;/Details&gt;&lt;Extra&gt;&lt;DBUID&gt;{F96A950B-833F-4880-A151-76DA2D6A2879}&lt;/DBUID&gt;&lt;/Extra&gt;&lt;/Item&gt;&lt;/References&gt;&lt;/Group&gt;&lt;/Citation&gt;_x000a_"/>
    <w:docVar w:name="NE.Ref{F5CEFADF-31CD-4D2D-AAB2-A52DCB7BA0CD}" w:val=" ADDIN NE.Ref.{F5CEFADF-31CD-4D2D-AAB2-A52DCB7BA0CD}&lt;Citation&gt;&lt;Group&gt;&lt;References&gt;&lt;Item&gt;&lt;ID&gt;579&lt;/ID&gt;&lt;UID&gt;{E42B8282-D079-4671-BFC3-7217A753CBD4}&lt;/UID&gt;&lt;Title&gt;上海城市建成环境对居民通勤方式选择的影响&lt;/Title&gt;&lt;Template&gt;Journal Article&lt;/Template&gt;&lt;Star&gt;0&lt;/Star&gt;&lt;Tag&gt;0&lt;/Tag&gt;&lt;Author&gt;孙斌栋; 但波&lt;/Author&gt;&lt;Year&gt;2015&lt;/Year&gt;&lt;Details&gt;&lt;_author_adr&gt;华东师范大学中国现代城市研究中心;华东师范大学城市与区域科学学院;&lt;/_author_adr&gt;&lt;_created&gt;65699851&lt;/_created&gt;&lt;_db_provider&gt;CNKI&lt;/_db_provider&gt;&lt;_db_updated&gt;CNKI - Reference&lt;/_db_updated&gt;&lt;_isbn&gt;0375-5444&lt;/_isbn&gt;&lt;_issue&gt;10&lt;/_issue&gt;&lt;_journal&gt;地理学报&lt;/_journal&gt;&lt;_keywords&gt;建成环境;通勤方式;小汽车;多项Logit模型;上海&lt;/_keywords&gt;&lt;_modified&gt;65699851&lt;/_modified&gt;&lt;_pages&gt;1664-1674&lt;/_pages&gt;&lt;_url&gt;https://kns.cnki.net/kcms2/article/abstract?v=RyE_S26iMhWFPmb-UMXPuIi5BGJo6WDEzVMRkZuFDrb7v9NndxGgkneTDS9zzn8X0MgmC5zcsUAbbsd9HcD0DP1oW0b4XxLhyJ0u82CvwxggvVYbipiX2Z102i-9MvHE-wcH8eU14VcWjv-IqMF-P1vSOq1NkowRbaAVTtpODIEUCBzLzKZRL4XeqTIyekTXoFslZQSpi3M=&amp;amp;uniplatform=NZKPT&amp;amp;language=CHS&lt;/_url&gt;&lt;_volume&gt;70&lt;/_volume&gt;&lt;_translated_author&gt;Sun, Bin dong;Dan, Bo&lt;/_translated_author&gt;&lt;/Details&gt;&lt;Extra&gt;&lt;DBUID&gt;{F96A950B-833F-4880-A151-76DA2D6A2879}&lt;/DBUID&gt;&lt;/Extra&gt;&lt;/Item&gt;&lt;/References&gt;&lt;/Group&gt;&lt;/Citation&gt;_x000a_"/>
    <w:docVar w:name="NE.Ref{FA4A8989-F01B-481C-A2DA-E8DCE6CFD519}" w:val=" ADDIN NE.Ref.{FA4A8989-F01B-481C-A2DA-E8DCE6CFD519}&lt;Citation&gt;&lt;Group&gt;&lt;References&gt;&lt;Item&gt;&lt;ID&gt;518&lt;/ID&gt;&lt;UID&gt;{96209C54-7A1B-427F-9FD2-C837C8364BCF}&lt;/UID&gt;&lt;Title&gt;Subcenters in the Los Angeles region&lt;/Title&gt;&lt;Template&gt;Journal Article&lt;/Template&gt;&lt;Star&gt;0&lt;/Star&gt;&lt;Tag&gt;0&lt;/Tag&gt;&lt;Author&gt;Giuliano, Genevieve; Small, Kenneth A&lt;/Author&gt;&lt;Year&gt;1991&lt;/Year&gt;&lt;Details&gt;&lt;_collection_scope&gt;SSCI&lt;/_collection_scope&gt;&lt;_created&gt;65699600&lt;/_created&gt;&lt;_impact_factor&gt;   3.100&lt;/_impact_factor&gt;&lt;_isbn&gt;0166-0462&lt;/_isbn&gt;&lt;_issue&gt;2&lt;/_issue&gt;&lt;_journal&gt;Regional science and urban economics&lt;/_journal&gt;&lt;_modified&gt;65699600&lt;/_modified&gt;&lt;_pages&gt;163-182&lt;/_pages&gt;&lt;_social_category&gt;经济学(3) &amp;amp; 环境研究(3) &amp;amp; 城市研究(3)&lt;/_social_category&gt;&lt;_volume&gt;21&lt;/_volume&gt;&lt;/Details&gt;&lt;Extra&gt;&lt;DBUID&gt;{F96A950B-833F-4880-A151-76DA2D6A2879}&lt;/DBUID&gt;&lt;/Extra&gt;&lt;/Item&gt;&lt;/References&gt;&lt;/Group&gt;&lt;/Citation&gt;_x000a_"/>
    <w:docVar w:name="NE.Ref{FEF9D60E-AC2F-4595-B721-CAB36CD9BFB5}" w:val=" ADDIN NE.Ref.{FEF9D60E-AC2F-4595-B721-CAB36CD9BFB5}&lt;Citation&gt;&lt;Group&gt;&lt;References&gt;&lt;Item&gt;&lt;ID&gt;579&lt;/ID&gt;&lt;UID&gt;{E42B8282-D079-4671-BFC3-7217A753CBD4}&lt;/UID&gt;&lt;Title&gt;上海城市建成环境对居民通勤方式选择的影响&lt;/Title&gt;&lt;Template&gt;Journal Article&lt;/Template&gt;&lt;Star&gt;0&lt;/Star&gt;&lt;Tag&gt;0&lt;/Tag&gt;&lt;Author&gt;孙斌栋; 但波&lt;/Author&gt;&lt;Year&gt;2015&lt;/Year&gt;&lt;Details&gt;&lt;_author_adr&gt;华东师范大学中国现代城市研究中心;华东师范大学城市与区域科学学院;&lt;/_author_adr&gt;&lt;_created&gt;65699851&lt;/_created&gt;&lt;_db_provider&gt;CNKI&lt;/_db_provider&gt;&lt;_db_updated&gt;CNKI - Reference&lt;/_db_updated&gt;&lt;_isbn&gt;0375-5444&lt;/_isbn&gt;&lt;_issue&gt;10&lt;/_issue&gt;&lt;_journal&gt;地理学报&lt;/_journal&gt;&lt;_keywords&gt;建成环境;通勤方式;小汽车;多项Logit模型;上海&lt;/_keywords&gt;&lt;_modified&gt;65699851&lt;/_modified&gt;&lt;_pages&gt;1664-1674&lt;/_pages&gt;&lt;_url&gt;https://kns.cnki.net/kcms2/article/abstract?v=RyE_S26iMhWFPmb-UMXPuIi5BGJo6WDEzVMRkZuFDrb7v9NndxGgkneTDS9zzn8X0MgmC5zcsUAbbsd9HcD0DP1oW0b4XxLhyJ0u82CvwxggvVYbipiX2Z102i-9MvHE-wcH8eU14VcWjv-IqMF-P1vSOq1NkowRbaAVTtpODIEUCBzLzKZRL4XeqTIyekTXoFslZQSpi3M=&amp;amp;uniplatform=NZKPT&amp;amp;language=CHS&lt;/_url&gt;&lt;_volume&gt;70&lt;/_volume&gt;&lt;_translated_author&gt;Sun, Bin dong;Dan, Bo&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960C45"/>
    <w:rsid w:val="00005220"/>
    <w:rsid w:val="000076E7"/>
    <w:rsid w:val="000665EE"/>
    <w:rsid w:val="0009079C"/>
    <w:rsid w:val="0009151B"/>
    <w:rsid w:val="00096425"/>
    <w:rsid w:val="00097B1B"/>
    <w:rsid w:val="000B4F89"/>
    <w:rsid w:val="000D3DA5"/>
    <w:rsid w:val="001001B0"/>
    <w:rsid w:val="0010187D"/>
    <w:rsid w:val="00106867"/>
    <w:rsid w:val="00142139"/>
    <w:rsid w:val="00145C02"/>
    <w:rsid w:val="00161589"/>
    <w:rsid w:val="00162C2D"/>
    <w:rsid w:val="001642B3"/>
    <w:rsid w:val="001671EF"/>
    <w:rsid w:val="001A0EE8"/>
    <w:rsid w:val="001E32AB"/>
    <w:rsid w:val="001F4094"/>
    <w:rsid w:val="00225949"/>
    <w:rsid w:val="00225DAD"/>
    <w:rsid w:val="0022776A"/>
    <w:rsid w:val="0025256A"/>
    <w:rsid w:val="00265DFA"/>
    <w:rsid w:val="0027713B"/>
    <w:rsid w:val="00280760"/>
    <w:rsid w:val="00286920"/>
    <w:rsid w:val="002A263E"/>
    <w:rsid w:val="002A6884"/>
    <w:rsid w:val="002B7D04"/>
    <w:rsid w:val="002D20F4"/>
    <w:rsid w:val="002E334D"/>
    <w:rsid w:val="002E36D5"/>
    <w:rsid w:val="002F2AEB"/>
    <w:rsid w:val="002F616A"/>
    <w:rsid w:val="00310A2E"/>
    <w:rsid w:val="0031305A"/>
    <w:rsid w:val="00320C2A"/>
    <w:rsid w:val="003303A0"/>
    <w:rsid w:val="00350B70"/>
    <w:rsid w:val="003750C0"/>
    <w:rsid w:val="003836E6"/>
    <w:rsid w:val="003926F5"/>
    <w:rsid w:val="003B7EFC"/>
    <w:rsid w:val="003E64B9"/>
    <w:rsid w:val="003F25A9"/>
    <w:rsid w:val="004218B7"/>
    <w:rsid w:val="00425AA2"/>
    <w:rsid w:val="00426AA1"/>
    <w:rsid w:val="00430388"/>
    <w:rsid w:val="00432DEE"/>
    <w:rsid w:val="00434C52"/>
    <w:rsid w:val="0044075B"/>
    <w:rsid w:val="004470D3"/>
    <w:rsid w:val="00457ACD"/>
    <w:rsid w:val="00461570"/>
    <w:rsid w:val="00464DDB"/>
    <w:rsid w:val="0046572C"/>
    <w:rsid w:val="004748DE"/>
    <w:rsid w:val="00480CB7"/>
    <w:rsid w:val="004A4F82"/>
    <w:rsid w:val="004B6C98"/>
    <w:rsid w:val="004C0676"/>
    <w:rsid w:val="004C437F"/>
    <w:rsid w:val="004C4EEC"/>
    <w:rsid w:val="004D0E36"/>
    <w:rsid w:val="004D56DE"/>
    <w:rsid w:val="004F0EE3"/>
    <w:rsid w:val="004F7A32"/>
    <w:rsid w:val="0051136F"/>
    <w:rsid w:val="00513C18"/>
    <w:rsid w:val="00525291"/>
    <w:rsid w:val="00526161"/>
    <w:rsid w:val="00534C7E"/>
    <w:rsid w:val="00536CAB"/>
    <w:rsid w:val="00572D4F"/>
    <w:rsid w:val="00573FE2"/>
    <w:rsid w:val="005868E8"/>
    <w:rsid w:val="00586C27"/>
    <w:rsid w:val="00593FB8"/>
    <w:rsid w:val="005951D3"/>
    <w:rsid w:val="005A229E"/>
    <w:rsid w:val="005A37BB"/>
    <w:rsid w:val="005B1699"/>
    <w:rsid w:val="005C2E4D"/>
    <w:rsid w:val="005C404C"/>
    <w:rsid w:val="005C7A27"/>
    <w:rsid w:val="005D3BFD"/>
    <w:rsid w:val="005D4968"/>
    <w:rsid w:val="005D5A66"/>
    <w:rsid w:val="005E55DA"/>
    <w:rsid w:val="00602DB0"/>
    <w:rsid w:val="006032BD"/>
    <w:rsid w:val="00611DE9"/>
    <w:rsid w:val="0061292C"/>
    <w:rsid w:val="006539FB"/>
    <w:rsid w:val="006541F2"/>
    <w:rsid w:val="00674ABA"/>
    <w:rsid w:val="00684215"/>
    <w:rsid w:val="00694354"/>
    <w:rsid w:val="006B231C"/>
    <w:rsid w:val="006B5645"/>
    <w:rsid w:val="006C2FEC"/>
    <w:rsid w:val="006C3EF8"/>
    <w:rsid w:val="006C4B45"/>
    <w:rsid w:val="006C6408"/>
    <w:rsid w:val="006C76C9"/>
    <w:rsid w:val="006E6B81"/>
    <w:rsid w:val="006F6E42"/>
    <w:rsid w:val="007048C0"/>
    <w:rsid w:val="00715297"/>
    <w:rsid w:val="00731A1B"/>
    <w:rsid w:val="00736E9E"/>
    <w:rsid w:val="007407B2"/>
    <w:rsid w:val="00745431"/>
    <w:rsid w:val="00747D6F"/>
    <w:rsid w:val="00756D4F"/>
    <w:rsid w:val="007703CB"/>
    <w:rsid w:val="00773AF6"/>
    <w:rsid w:val="007747C7"/>
    <w:rsid w:val="00777583"/>
    <w:rsid w:val="00786E67"/>
    <w:rsid w:val="007B5559"/>
    <w:rsid w:val="007C4540"/>
    <w:rsid w:val="007C7A86"/>
    <w:rsid w:val="007E5ADD"/>
    <w:rsid w:val="007F3624"/>
    <w:rsid w:val="008066D8"/>
    <w:rsid w:val="008128A1"/>
    <w:rsid w:val="008168BD"/>
    <w:rsid w:val="008271DF"/>
    <w:rsid w:val="00831957"/>
    <w:rsid w:val="00840BB5"/>
    <w:rsid w:val="008441FA"/>
    <w:rsid w:val="00851D5B"/>
    <w:rsid w:val="00852AA6"/>
    <w:rsid w:val="00857E68"/>
    <w:rsid w:val="008809A0"/>
    <w:rsid w:val="008848A2"/>
    <w:rsid w:val="008926D2"/>
    <w:rsid w:val="008934D3"/>
    <w:rsid w:val="008C2597"/>
    <w:rsid w:val="008C4F86"/>
    <w:rsid w:val="008D2477"/>
    <w:rsid w:val="009020E0"/>
    <w:rsid w:val="00905C99"/>
    <w:rsid w:val="00914A3F"/>
    <w:rsid w:val="00917842"/>
    <w:rsid w:val="00917973"/>
    <w:rsid w:val="00924988"/>
    <w:rsid w:val="00924FB8"/>
    <w:rsid w:val="0093114A"/>
    <w:rsid w:val="00940067"/>
    <w:rsid w:val="00941492"/>
    <w:rsid w:val="00943115"/>
    <w:rsid w:val="00945080"/>
    <w:rsid w:val="00960C45"/>
    <w:rsid w:val="009627D2"/>
    <w:rsid w:val="0096747E"/>
    <w:rsid w:val="0097128D"/>
    <w:rsid w:val="00985FFF"/>
    <w:rsid w:val="0099704A"/>
    <w:rsid w:val="009975BB"/>
    <w:rsid w:val="009A571C"/>
    <w:rsid w:val="009B2E71"/>
    <w:rsid w:val="009B5DBB"/>
    <w:rsid w:val="009D1028"/>
    <w:rsid w:val="009E7776"/>
    <w:rsid w:val="009F44F4"/>
    <w:rsid w:val="009F56B3"/>
    <w:rsid w:val="00A020A3"/>
    <w:rsid w:val="00A02464"/>
    <w:rsid w:val="00A04B39"/>
    <w:rsid w:val="00A05258"/>
    <w:rsid w:val="00A07594"/>
    <w:rsid w:val="00A34C06"/>
    <w:rsid w:val="00A41506"/>
    <w:rsid w:val="00A429BB"/>
    <w:rsid w:val="00A51190"/>
    <w:rsid w:val="00A523EB"/>
    <w:rsid w:val="00A618F2"/>
    <w:rsid w:val="00A757A1"/>
    <w:rsid w:val="00A779DE"/>
    <w:rsid w:val="00A81155"/>
    <w:rsid w:val="00A91C98"/>
    <w:rsid w:val="00A95F01"/>
    <w:rsid w:val="00AB5EBA"/>
    <w:rsid w:val="00AD7C7F"/>
    <w:rsid w:val="00B115C7"/>
    <w:rsid w:val="00B2406C"/>
    <w:rsid w:val="00B45771"/>
    <w:rsid w:val="00B465A4"/>
    <w:rsid w:val="00B47B63"/>
    <w:rsid w:val="00B5443B"/>
    <w:rsid w:val="00B63FBD"/>
    <w:rsid w:val="00B64EEA"/>
    <w:rsid w:val="00B72043"/>
    <w:rsid w:val="00B75CA6"/>
    <w:rsid w:val="00B80D05"/>
    <w:rsid w:val="00B90116"/>
    <w:rsid w:val="00B939BB"/>
    <w:rsid w:val="00BA09DB"/>
    <w:rsid w:val="00BA42D8"/>
    <w:rsid w:val="00BD6F45"/>
    <w:rsid w:val="00BD7226"/>
    <w:rsid w:val="00BD77F1"/>
    <w:rsid w:val="00C10AF1"/>
    <w:rsid w:val="00C1261D"/>
    <w:rsid w:val="00C17289"/>
    <w:rsid w:val="00C27DD3"/>
    <w:rsid w:val="00C319E3"/>
    <w:rsid w:val="00C528D4"/>
    <w:rsid w:val="00C62BE0"/>
    <w:rsid w:val="00C721BC"/>
    <w:rsid w:val="00C80DC6"/>
    <w:rsid w:val="00C82942"/>
    <w:rsid w:val="00CC4194"/>
    <w:rsid w:val="00CC7A4D"/>
    <w:rsid w:val="00CD15F0"/>
    <w:rsid w:val="00D06C35"/>
    <w:rsid w:val="00D124A0"/>
    <w:rsid w:val="00D20D49"/>
    <w:rsid w:val="00D231B1"/>
    <w:rsid w:val="00D250B6"/>
    <w:rsid w:val="00D36C79"/>
    <w:rsid w:val="00D72D23"/>
    <w:rsid w:val="00D95DB9"/>
    <w:rsid w:val="00DA0674"/>
    <w:rsid w:val="00DA3C29"/>
    <w:rsid w:val="00DB0451"/>
    <w:rsid w:val="00DD3A13"/>
    <w:rsid w:val="00DE6650"/>
    <w:rsid w:val="00DF592C"/>
    <w:rsid w:val="00DF7E80"/>
    <w:rsid w:val="00E0150B"/>
    <w:rsid w:val="00E52436"/>
    <w:rsid w:val="00E62AF9"/>
    <w:rsid w:val="00E66FED"/>
    <w:rsid w:val="00E6753E"/>
    <w:rsid w:val="00E84B90"/>
    <w:rsid w:val="00E95A7B"/>
    <w:rsid w:val="00ED0C3E"/>
    <w:rsid w:val="00ED5CD2"/>
    <w:rsid w:val="00EE0087"/>
    <w:rsid w:val="00EE3A9B"/>
    <w:rsid w:val="00EF20BB"/>
    <w:rsid w:val="00EF7F8D"/>
    <w:rsid w:val="00F06B9B"/>
    <w:rsid w:val="00F12D88"/>
    <w:rsid w:val="00F14468"/>
    <w:rsid w:val="00F45BFE"/>
    <w:rsid w:val="00F6532C"/>
    <w:rsid w:val="00F670F4"/>
    <w:rsid w:val="00F8233E"/>
    <w:rsid w:val="00FA7280"/>
    <w:rsid w:val="00FB548E"/>
    <w:rsid w:val="00FD1C22"/>
    <w:rsid w:val="00FE22C7"/>
    <w:rsid w:val="00FE4413"/>
    <w:rsid w:val="00FF5CA6"/>
    <w:rsid w:val="015C4F14"/>
    <w:rsid w:val="04BB3A7C"/>
    <w:rsid w:val="05C76BA2"/>
    <w:rsid w:val="061219D4"/>
    <w:rsid w:val="0644429B"/>
    <w:rsid w:val="0645240D"/>
    <w:rsid w:val="07E775D3"/>
    <w:rsid w:val="086A3D60"/>
    <w:rsid w:val="08AA0601"/>
    <w:rsid w:val="08BB45BC"/>
    <w:rsid w:val="08E16B89"/>
    <w:rsid w:val="090D296D"/>
    <w:rsid w:val="091448CB"/>
    <w:rsid w:val="099B63DE"/>
    <w:rsid w:val="09AA5BF3"/>
    <w:rsid w:val="0AC31D3C"/>
    <w:rsid w:val="0AEF0DDC"/>
    <w:rsid w:val="0B2E72C7"/>
    <w:rsid w:val="0C56622A"/>
    <w:rsid w:val="0C670CE3"/>
    <w:rsid w:val="0CB101B0"/>
    <w:rsid w:val="0CC47EE3"/>
    <w:rsid w:val="0D0D6647"/>
    <w:rsid w:val="0DA67781"/>
    <w:rsid w:val="0ED03692"/>
    <w:rsid w:val="0FA45DAA"/>
    <w:rsid w:val="1045133B"/>
    <w:rsid w:val="10E8616A"/>
    <w:rsid w:val="11627CCB"/>
    <w:rsid w:val="11C42733"/>
    <w:rsid w:val="12436606"/>
    <w:rsid w:val="127952CC"/>
    <w:rsid w:val="12E82682"/>
    <w:rsid w:val="12EF592D"/>
    <w:rsid w:val="13D85989"/>
    <w:rsid w:val="14354D8F"/>
    <w:rsid w:val="149E726C"/>
    <w:rsid w:val="1534197E"/>
    <w:rsid w:val="16557DFE"/>
    <w:rsid w:val="168A149A"/>
    <w:rsid w:val="19E0563F"/>
    <w:rsid w:val="1AFD0A64"/>
    <w:rsid w:val="1B8F5923"/>
    <w:rsid w:val="1BD1635F"/>
    <w:rsid w:val="1CB83281"/>
    <w:rsid w:val="1DAD05B7"/>
    <w:rsid w:val="1DE877AA"/>
    <w:rsid w:val="1E18186A"/>
    <w:rsid w:val="1F7C04E2"/>
    <w:rsid w:val="1F8728A5"/>
    <w:rsid w:val="1F9256DC"/>
    <w:rsid w:val="20011AFD"/>
    <w:rsid w:val="21F04E7F"/>
    <w:rsid w:val="224D22D1"/>
    <w:rsid w:val="22876E0E"/>
    <w:rsid w:val="233F60BE"/>
    <w:rsid w:val="25B6018D"/>
    <w:rsid w:val="260809E9"/>
    <w:rsid w:val="2767539C"/>
    <w:rsid w:val="282C5782"/>
    <w:rsid w:val="29053906"/>
    <w:rsid w:val="292410A9"/>
    <w:rsid w:val="294855A0"/>
    <w:rsid w:val="296543A4"/>
    <w:rsid w:val="29CF1079"/>
    <w:rsid w:val="29F51284"/>
    <w:rsid w:val="2A3336F6"/>
    <w:rsid w:val="2A5F2BA2"/>
    <w:rsid w:val="2A6447C5"/>
    <w:rsid w:val="2ACE6359"/>
    <w:rsid w:val="2AE05406"/>
    <w:rsid w:val="2B2153FE"/>
    <w:rsid w:val="2C213E68"/>
    <w:rsid w:val="2E3F6F72"/>
    <w:rsid w:val="2E7A61FC"/>
    <w:rsid w:val="2EB35FEF"/>
    <w:rsid w:val="2FA36BCC"/>
    <w:rsid w:val="2FDF5D02"/>
    <w:rsid w:val="309C64CF"/>
    <w:rsid w:val="30D51E0F"/>
    <w:rsid w:val="30E47278"/>
    <w:rsid w:val="31774C75"/>
    <w:rsid w:val="31F77B64"/>
    <w:rsid w:val="32EA7D7D"/>
    <w:rsid w:val="3381627F"/>
    <w:rsid w:val="33F24326"/>
    <w:rsid w:val="34C46423"/>
    <w:rsid w:val="35C366DA"/>
    <w:rsid w:val="373A0C1E"/>
    <w:rsid w:val="37774030"/>
    <w:rsid w:val="38635F53"/>
    <w:rsid w:val="38683569"/>
    <w:rsid w:val="38C16C1C"/>
    <w:rsid w:val="38DD4FBF"/>
    <w:rsid w:val="38E47094"/>
    <w:rsid w:val="398C5FB4"/>
    <w:rsid w:val="3A502507"/>
    <w:rsid w:val="3A7A3AD7"/>
    <w:rsid w:val="3BAB3AF2"/>
    <w:rsid w:val="3C5F6A31"/>
    <w:rsid w:val="3DE11DF4"/>
    <w:rsid w:val="3F067638"/>
    <w:rsid w:val="3FC74A30"/>
    <w:rsid w:val="3FE55E4D"/>
    <w:rsid w:val="406903B9"/>
    <w:rsid w:val="40765FE8"/>
    <w:rsid w:val="40CD48B1"/>
    <w:rsid w:val="41D4499F"/>
    <w:rsid w:val="455E3D2A"/>
    <w:rsid w:val="458A1988"/>
    <w:rsid w:val="49415E3C"/>
    <w:rsid w:val="499C12C5"/>
    <w:rsid w:val="4B49722A"/>
    <w:rsid w:val="4BD97B08"/>
    <w:rsid w:val="4BFE0015"/>
    <w:rsid w:val="4CAC5CC3"/>
    <w:rsid w:val="4D017F89"/>
    <w:rsid w:val="4D2539F1"/>
    <w:rsid w:val="4DF01BDF"/>
    <w:rsid w:val="4E0F1B99"/>
    <w:rsid w:val="4F367AC5"/>
    <w:rsid w:val="506D5769"/>
    <w:rsid w:val="518A6A21"/>
    <w:rsid w:val="523D4976"/>
    <w:rsid w:val="52F96340"/>
    <w:rsid w:val="53464C6F"/>
    <w:rsid w:val="537D3F15"/>
    <w:rsid w:val="53C3103C"/>
    <w:rsid w:val="53E22A2B"/>
    <w:rsid w:val="54213B13"/>
    <w:rsid w:val="54BB097B"/>
    <w:rsid w:val="54CC6ED1"/>
    <w:rsid w:val="5536081F"/>
    <w:rsid w:val="55BF4262"/>
    <w:rsid w:val="57D7723C"/>
    <w:rsid w:val="5873180F"/>
    <w:rsid w:val="58CD7A95"/>
    <w:rsid w:val="5A3617D9"/>
    <w:rsid w:val="5A6951F3"/>
    <w:rsid w:val="5B5560E4"/>
    <w:rsid w:val="5BAE228E"/>
    <w:rsid w:val="5BEC7E8A"/>
    <w:rsid w:val="5C2A09B2"/>
    <w:rsid w:val="5D376039"/>
    <w:rsid w:val="5D4B6E32"/>
    <w:rsid w:val="5D5B14C9"/>
    <w:rsid w:val="5D8D11F8"/>
    <w:rsid w:val="5EB3274E"/>
    <w:rsid w:val="5EEB14AF"/>
    <w:rsid w:val="5F461381"/>
    <w:rsid w:val="6040522C"/>
    <w:rsid w:val="60A30D33"/>
    <w:rsid w:val="60D94755"/>
    <w:rsid w:val="60DB671F"/>
    <w:rsid w:val="612E2CF2"/>
    <w:rsid w:val="617A7CE6"/>
    <w:rsid w:val="62AF71BA"/>
    <w:rsid w:val="62FD297C"/>
    <w:rsid w:val="63241577"/>
    <w:rsid w:val="647C3D75"/>
    <w:rsid w:val="647C7C5A"/>
    <w:rsid w:val="65AE7F5E"/>
    <w:rsid w:val="65C122B9"/>
    <w:rsid w:val="671464E6"/>
    <w:rsid w:val="676E05AF"/>
    <w:rsid w:val="69110F2F"/>
    <w:rsid w:val="6AC81AC2"/>
    <w:rsid w:val="6BB33140"/>
    <w:rsid w:val="6BDA168F"/>
    <w:rsid w:val="6CDD60A6"/>
    <w:rsid w:val="6D9D7236"/>
    <w:rsid w:val="6DA5433C"/>
    <w:rsid w:val="6DFA6E63"/>
    <w:rsid w:val="6E0F4C21"/>
    <w:rsid w:val="6F125A01"/>
    <w:rsid w:val="6F174DC6"/>
    <w:rsid w:val="6F2B58F1"/>
    <w:rsid w:val="6FC23150"/>
    <w:rsid w:val="700F3F62"/>
    <w:rsid w:val="704020FA"/>
    <w:rsid w:val="70757FF6"/>
    <w:rsid w:val="70BB14F9"/>
    <w:rsid w:val="70CB40BA"/>
    <w:rsid w:val="714377B2"/>
    <w:rsid w:val="71DF5431"/>
    <w:rsid w:val="71EF3C8A"/>
    <w:rsid w:val="721445E1"/>
    <w:rsid w:val="723143F0"/>
    <w:rsid w:val="72565E22"/>
    <w:rsid w:val="72BF37AA"/>
    <w:rsid w:val="73577E87"/>
    <w:rsid w:val="742213D1"/>
    <w:rsid w:val="74C07CAE"/>
    <w:rsid w:val="7513602F"/>
    <w:rsid w:val="75705230"/>
    <w:rsid w:val="759010AB"/>
    <w:rsid w:val="75EA4FE2"/>
    <w:rsid w:val="76982F10"/>
    <w:rsid w:val="76D417EE"/>
    <w:rsid w:val="77054D1C"/>
    <w:rsid w:val="77E66DCA"/>
    <w:rsid w:val="78F12076"/>
    <w:rsid w:val="790F6B0E"/>
    <w:rsid w:val="79681B1A"/>
    <w:rsid w:val="7A170370"/>
    <w:rsid w:val="7A3A07C9"/>
    <w:rsid w:val="7AB56428"/>
    <w:rsid w:val="7AFD1314"/>
    <w:rsid w:val="7B225012"/>
    <w:rsid w:val="7B6A5DF1"/>
    <w:rsid w:val="7B8C29C6"/>
    <w:rsid w:val="7BD06A28"/>
    <w:rsid w:val="7CAF4890"/>
    <w:rsid w:val="7D2F59D0"/>
    <w:rsid w:val="7D9E74B9"/>
    <w:rsid w:val="7DCB5643"/>
    <w:rsid w:val="7EC7714B"/>
    <w:rsid w:val="7F1E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pPr>
      <w:spacing w:before="50" w:beforeLines="50" w:after="50" w:afterLines="50"/>
      <w:jc w:val="center"/>
    </w:pPr>
    <w:rPr>
      <w:rFonts w:cstheme="majorBidi"/>
      <w:szCs w:val="20"/>
    </w:rPr>
  </w:style>
  <w:style w:type="paragraph" w:styleId="5">
    <w:name w:val="annotation text"/>
    <w:basedOn w:val="1"/>
    <w:link w:val="25"/>
    <w:qFormat/>
    <w:uiPriority w:val="0"/>
    <w:pPr>
      <w:jc w:val="left"/>
    </w:pPr>
  </w:style>
  <w:style w:type="paragraph" w:styleId="6">
    <w:name w:val="Body Text Indent"/>
    <w:basedOn w:val="1"/>
    <w:link w:val="27"/>
    <w:qFormat/>
    <w:uiPriority w:val="0"/>
    <w:pPr>
      <w:spacing w:line="300" w:lineRule="exact"/>
      <w:ind w:firstLine="360"/>
    </w:pPr>
    <w:rPr>
      <w:sz w:val="18"/>
    </w:rPr>
  </w:style>
  <w:style w:type="paragraph" w:styleId="7">
    <w:name w:val="Date"/>
    <w:basedOn w:val="1"/>
    <w:next w:val="1"/>
    <w:link w:val="28"/>
    <w:qFormat/>
    <w:uiPriority w:val="0"/>
    <w:pPr>
      <w:ind w:left="100" w:leftChars="25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qFormat/>
    <w:uiPriority w:val="0"/>
    <w:pPr>
      <w:snapToGrid w:val="0"/>
      <w:spacing w:line="252" w:lineRule="auto"/>
    </w:pPr>
    <w:rPr>
      <w:snapToGrid w:val="0"/>
      <w:sz w:val="20"/>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annotation subject"/>
    <w:basedOn w:val="5"/>
    <w:next w:val="5"/>
    <w:link w:val="26"/>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Simple 1"/>
    <w:basedOn w:val="13"/>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17">
    <w:name w:val="Strong"/>
    <w:basedOn w:val="16"/>
    <w:qFormat/>
    <w:uiPriority w:val="0"/>
    <w:rPr>
      <w:b/>
    </w:rPr>
  </w:style>
  <w:style w:type="character" w:styleId="18">
    <w:name w:val="page number"/>
    <w:basedOn w:val="16"/>
    <w:qFormat/>
    <w:uiPriority w:val="0"/>
  </w:style>
  <w:style w:type="character" w:styleId="19">
    <w:name w:val="Emphasis"/>
    <w:basedOn w:val="16"/>
    <w:qFormat/>
    <w:uiPriority w:val="0"/>
    <w:rPr>
      <w:i/>
    </w:rPr>
  </w:style>
  <w:style w:type="character" w:styleId="20">
    <w:name w:val="Hyperlink"/>
    <w:basedOn w:val="16"/>
    <w:qFormat/>
    <w:uiPriority w:val="0"/>
    <w:rPr>
      <w:color w:val="0000FF"/>
      <w:u w:val="single"/>
    </w:rPr>
  </w:style>
  <w:style w:type="character" w:styleId="21">
    <w:name w:val="annotation reference"/>
    <w:qFormat/>
    <w:uiPriority w:val="0"/>
    <w:rPr>
      <w:sz w:val="21"/>
      <w:szCs w:val="21"/>
    </w:rPr>
  </w:style>
  <w:style w:type="character" w:customStyle="1" w:styleId="22">
    <w:name w:val="样式 黑色"/>
    <w:qFormat/>
    <w:uiPriority w:val="0"/>
    <w:rPr>
      <w:rFonts w:eastAsia="宋体"/>
      <w:color w:val="000000"/>
      <w:sz w:val="21"/>
    </w:rPr>
  </w:style>
  <w:style w:type="character" w:customStyle="1" w:styleId="23">
    <w:name w:val="tx1"/>
    <w:qFormat/>
    <w:uiPriority w:val="0"/>
    <w:rPr>
      <w:b/>
      <w:bCs/>
    </w:rPr>
  </w:style>
  <w:style w:type="paragraph" w:customStyle="1" w:styleId="24">
    <w:name w:val="Char Char Char2 Char Char Char Char Char Char"/>
    <w:basedOn w:val="1"/>
    <w:qFormat/>
    <w:uiPriority w:val="0"/>
    <w:pPr>
      <w:spacing w:beforeLines="50"/>
    </w:pPr>
    <w:rPr>
      <w:rFonts w:ascii="Tahoma" w:hAnsi="Tahoma"/>
      <w:sz w:val="24"/>
      <w:szCs w:val="20"/>
    </w:rPr>
  </w:style>
  <w:style w:type="character" w:customStyle="1" w:styleId="25">
    <w:name w:val="批注文字 字符"/>
    <w:link w:val="5"/>
    <w:qFormat/>
    <w:uiPriority w:val="0"/>
    <w:rPr>
      <w:kern w:val="2"/>
      <w:sz w:val="21"/>
      <w:szCs w:val="24"/>
    </w:rPr>
  </w:style>
  <w:style w:type="character" w:customStyle="1" w:styleId="26">
    <w:name w:val="批注主题 字符"/>
    <w:link w:val="12"/>
    <w:qFormat/>
    <w:uiPriority w:val="0"/>
    <w:rPr>
      <w:b/>
      <w:bCs/>
      <w:kern w:val="2"/>
      <w:sz w:val="21"/>
      <w:szCs w:val="24"/>
    </w:rPr>
  </w:style>
  <w:style w:type="character" w:customStyle="1" w:styleId="27">
    <w:name w:val="正文文本缩进 字符"/>
    <w:link w:val="6"/>
    <w:qFormat/>
    <w:uiPriority w:val="0"/>
    <w:rPr>
      <w:kern w:val="2"/>
      <w:sz w:val="18"/>
      <w:szCs w:val="24"/>
    </w:rPr>
  </w:style>
  <w:style w:type="character" w:customStyle="1" w:styleId="28">
    <w:name w:val="日期 字符"/>
    <w:link w:val="7"/>
    <w:qFormat/>
    <w:uiPriority w:val="0"/>
    <w:rPr>
      <w:kern w:val="2"/>
      <w:sz w:val="21"/>
      <w:szCs w:val="24"/>
    </w:rPr>
  </w:style>
  <w:style w:type="character" w:customStyle="1" w:styleId="29">
    <w:name w:val="font11"/>
    <w:qFormat/>
    <w:uiPriority w:val="0"/>
    <w:rPr>
      <w:rFonts w:hint="eastAsia" w:ascii="宋体" w:hAnsi="宋体" w:eastAsia="宋体"/>
      <w:color w:val="000000"/>
      <w:sz w:val="18"/>
      <w:szCs w:val="18"/>
      <w:u w:val="none"/>
    </w:rPr>
  </w:style>
  <w:style w:type="character" w:customStyle="1" w:styleId="30">
    <w:name w:val="font21"/>
    <w:qFormat/>
    <w:uiPriority w:val="0"/>
    <w:rPr>
      <w:rFonts w:hint="default" w:ascii="Times New Roman" w:hAnsi="Times New Roman" w:cs="Times New Roman"/>
      <w:color w:val="000000"/>
      <w:sz w:val="18"/>
      <w:szCs w:val="18"/>
      <w:u w:val="none"/>
    </w:rPr>
  </w:style>
  <w:style w:type="paragraph" w:customStyle="1" w:styleId="3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2">
    <w:name w:val="标题三"/>
    <w:basedOn w:val="1"/>
    <w:qFormat/>
    <w:uiPriority w:val="0"/>
    <w:pPr>
      <w:spacing w:before="50" w:beforeLines="50" w:after="50" w:afterLines="50"/>
      <w:jc w:val="left"/>
      <w:outlineLvl w:val="2"/>
    </w:pPr>
    <w:rPr>
      <w:rFonts w:eastAsia="黑体"/>
      <w:b/>
      <w:bCs/>
      <w:sz w:val="24"/>
    </w:rPr>
  </w:style>
  <w:style w:type="paragraph" w:customStyle="1" w:styleId="33">
    <w:name w:val="表格"/>
    <w:basedOn w:val="1"/>
    <w:link w:val="34"/>
    <w:qFormat/>
    <w:uiPriority w:val="0"/>
    <w:pPr>
      <w:jc w:val="center"/>
    </w:pPr>
    <w:rPr>
      <w:rFonts w:cs="宋体"/>
      <w:bCs/>
    </w:rPr>
  </w:style>
  <w:style w:type="character" w:customStyle="1" w:styleId="34">
    <w:name w:val="表格 字符"/>
    <w:basedOn w:val="16"/>
    <w:link w:val="33"/>
    <w:qFormat/>
    <w:uiPriority w:val="0"/>
    <w:rPr>
      <w:rFonts w:cs="宋体"/>
      <w:bCs/>
      <w:kern w:val="2"/>
      <w:sz w:val="21"/>
      <w:szCs w:val="24"/>
    </w:rPr>
  </w:style>
  <w:style w:type="paragraph" w:customStyle="1" w:styleId="35">
    <w:name w:val="图表注"/>
    <w:basedOn w:val="1"/>
    <w:link w:val="36"/>
    <w:qFormat/>
    <w:uiPriority w:val="0"/>
    <w:pPr>
      <w:widowControl/>
      <w:ind w:firstLine="200" w:firstLineChars="200"/>
    </w:pPr>
    <w:rPr>
      <w:color w:val="000000"/>
      <w:kern w:val="0"/>
      <w:sz w:val="18"/>
      <w:szCs w:val="18"/>
    </w:rPr>
  </w:style>
  <w:style w:type="character" w:customStyle="1" w:styleId="36">
    <w:name w:val="图表注 字符"/>
    <w:basedOn w:val="16"/>
    <w:link w:val="35"/>
    <w:qFormat/>
    <w:uiPriority w:val="0"/>
    <w:rPr>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35770;&#25991;\&#35770;&#25991;&#20070;&#20889;\&#23567;&#35770;&#25991;\&#23398;&#25253;&#29256;&#24335;&#21021;&#312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E35DD6-0240-42E7-9CEE-3B86ACC3BD1D}">
  <ds:schemaRefs/>
</ds:datastoreItem>
</file>

<file path=docProps/app.xml><?xml version="1.0" encoding="utf-8"?>
<Properties xmlns="http://schemas.openxmlformats.org/officeDocument/2006/extended-properties" xmlns:vt="http://schemas.openxmlformats.org/officeDocument/2006/docPropsVTypes">
  <Template>学报版式初稿.dot</Template>
  <Company>xb</Company>
  <Pages>3</Pages>
  <Words>1002</Words>
  <Characters>5312</Characters>
  <Lines>833</Lines>
  <Paragraphs>975</Paragraphs>
  <TotalTime>4</TotalTime>
  <ScaleCrop>false</ScaleCrop>
  <LinksUpToDate>false</LinksUpToDate>
  <CharactersWithSpaces>5605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2025-01-15T04:41:00Z</dcterms:created>
  <dc:creator>10549</dc:creator>
  <dc:description>NE.Ref</dc:description>
  <cp:lastModifiedBy>CHEN</cp:lastModifiedBy>
  <dcterms:modified xsi:type="dcterms:W3CDTF">2026-07-23T03:10:36Z</dcterms:modified>
  <dc:title>安徽农业大学学报，2010，37(3)：387-394</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eyJoZGlkIjoiMTFiOTc1YWJlMjA2ZjNiZjQ3ZDBiZDY2ODZjYzNhOGQiLCJ1c2VySWQiOiIxNjIzNDU5NjI5In0=</vt:lpwstr>
  </property>
  <property fmtid="{D5CDD505-2E9C-101B-9397-08002B2CF9AE}" pid="3" name="KSOProductBuildVer">
    <vt:lpwstr>2052-12.1.0.26895</vt:lpwstr>
  </property>
  <property fmtid="{D5CDD505-2E9C-101B-9397-08002B2CF9AE}" pid="4" name="ICV">
    <vt:lpwstr>659A0112C85440028B932B276121DB24_13</vt:lpwstr>
  </property>
</Properties>
</file>