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115" w:rsidRPr="00BD1848" w:rsidRDefault="006E6115" w:rsidP="006E6115">
      <w:pPr>
        <w:pStyle w:val="pdq2pgselectionanchorcontainer"/>
        <w:spacing w:before="0" w:beforeAutospacing="0" w:after="0" w:afterAutospacing="0" w:line="360" w:lineRule="auto"/>
        <w:contextualSpacing/>
        <w:jc w:val="both"/>
        <w:rPr>
          <w:b/>
          <w:lang w:val="en-US"/>
        </w:rPr>
      </w:pPr>
      <w:r w:rsidRPr="00BD1848">
        <w:rPr>
          <w:b/>
          <w:lang w:val="en-US"/>
        </w:rPr>
        <w:t xml:space="preserve">Supplementary Information 1. Original </w:t>
      </w:r>
      <w:r>
        <w:rPr>
          <w:b/>
          <w:lang w:val="en-US"/>
        </w:rPr>
        <w:t>full-length</w:t>
      </w:r>
      <w:r w:rsidRPr="00BD1848">
        <w:rPr>
          <w:b/>
          <w:lang w:val="en-US"/>
        </w:rPr>
        <w:t xml:space="preserve"> Western </w:t>
      </w:r>
      <w:r>
        <w:rPr>
          <w:b/>
          <w:lang w:val="en-US"/>
        </w:rPr>
        <w:t>B</w:t>
      </w:r>
      <w:r w:rsidRPr="00BD1848">
        <w:rPr>
          <w:b/>
          <w:lang w:val="en-US"/>
        </w:rPr>
        <w:t>lots corresponding to Figure 2B</w:t>
      </w:r>
    </w:p>
    <w:p w:rsidR="006E6115" w:rsidRPr="009A6302" w:rsidRDefault="006E6115" w:rsidP="006E6115">
      <w:pPr>
        <w:pStyle w:val="NormalWeb"/>
        <w:spacing w:before="0" w:beforeAutospacing="0" w:after="0" w:afterAutospacing="0" w:line="360" w:lineRule="auto"/>
        <w:contextualSpacing/>
        <w:jc w:val="both"/>
        <w:rPr>
          <w:rStyle w:val="Emphasis"/>
          <w:i w:val="0"/>
          <w:lang w:val="en-US"/>
        </w:rPr>
      </w:pPr>
      <w:bookmarkStart w:id="0" w:name="_GoBack"/>
      <w:bookmarkEnd w:id="0"/>
    </w:p>
    <w:p w:rsidR="006E6115" w:rsidRPr="009A6302" w:rsidRDefault="006E6115" w:rsidP="006E6115">
      <w:pPr>
        <w:spacing w:after="0" w:line="360" w:lineRule="auto"/>
        <w:contextualSpacing/>
        <w:jc w:val="both"/>
        <w:rPr>
          <w:rFonts w:ascii="Times New Roman" w:eastAsia="Times New Roman" w:hAnsi="Times New Roman" w:cs="Times New Roman"/>
          <w:sz w:val="24"/>
          <w:szCs w:val="24"/>
          <w:lang w:val="en-US" w:eastAsia="pt-BR"/>
        </w:rPr>
      </w:pPr>
      <w:r w:rsidRPr="009A6302">
        <w:rPr>
          <w:rFonts w:ascii="Times New Roman" w:eastAsia="Times New Roman" w:hAnsi="Times New Roman" w:cs="Times New Roman"/>
          <w:bCs/>
          <w:sz w:val="24"/>
          <w:szCs w:val="24"/>
          <w:lang w:val="en-US" w:eastAsia="pt-BR"/>
        </w:rPr>
        <w:t xml:space="preserve">This Supplementary Information provides the original </w:t>
      </w:r>
      <w:r>
        <w:rPr>
          <w:rFonts w:ascii="Times New Roman" w:eastAsia="Times New Roman" w:hAnsi="Times New Roman" w:cs="Times New Roman"/>
          <w:bCs/>
          <w:sz w:val="24"/>
          <w:szCs w:val="24"/>
          <w:lang w:val="en-US" w:eastAsia="pt-BR"/>
        </w:rPr>
        <w:t>full-length</w:t>
      </w:r>
      <w:r w:rsidRPr="009A6302">
        <w:rPr>
          <w:rFonts w:ascii="Times New Roman" w:eastAsia="Times New Roman" w:hAnsi="Times New Roman" w:cs="Times New Roman"/>
          <w:bCs/>
          <w:sz w:val="24"/>
          <w:szCs w:val="24"/>
          <w:lang w:val="en-US" w:eastAsia="pt-BR"/>
        </w:rPr>
        <w:t xml:space="preserve"> Western blot images corresponding to the cropped panels presented in Figure 2B of the manuscript, in accordance with the </w:t>
      </w:r>
      <w:r w:rsidRPr="009A6302">
        <w:rPr>
          <w:rFonts w:ascii="Times New Roman" w:eastAsia="Times New Roman" w:hAnsi="Times New Roman" w:cs="Times New Roman"/>
          <w:bCs/>
          <w:i/>
          <w:iCs/>
          <w:sz w:val="24"/>
          <w:szCs w:val="24"/>
          <w:lang w:val="en-US" w:eastAsia="pt-BR"/>
        </w:rPr>
        <w:t>Scientific Reports</w:t>
      </w:r>
      <w:r w:rsidRPr="009A6302">
        <w:rPr>
          <w:rFonts w:ascii="Times New Roman" w:eastAsia="Times New Roman" w:hAnsi="Times New Roman" w:cs="Times New Roman"/>
          <w:bCs/>
          <w:sz w:val="24"/>
          <w:szCs w:val="24"/>
          <w:lang w:val="en-US" w:eastAsia="pt-BR"/>
        </w:rPr>
        <w:t xml:space="preserve"> editorial policy on digital image integrity.</w:t>
      </w:r>
    </w:p>
    <w:p w:rsidR="006E6115" w:rsidRPr="00C874E5" w:rsidRDefault="006E6115" w:rsidP="006E6115">
      <w:pPr>
        <w:spacing w:after="0" w:line="360" w:lineRule="auto"/>
        <w:contextualSpacing/>
        <w:jc w:val="both"/>
        <w:rPr>
          <w:rFonts w:ascii="Times New Roman" w:eastAsia="Times New Roman" w:hAnsi="Times New Roman" w:cs="Times New Roman"/>
          <w:sz w:val="24"/>
          <w:szCs w:val="24"/>
          <w:lang w:val="en-US" w:eastAsia="pt-BR"/>
        </w:rPr>
      </w:pPr>
      <w:r w:rsidRPr="009A6302">
        <w:rPr>
          <w:rFonts w:ascii="Times New Roman" w:eastAsia="Times New Roman" w:hAnsi="Times New Roman" w:cs="Times New Roman"/>
          <w:bCs/>
          <w:sz w:val="24"/>
          <w:szCs w:val="24"/>
          <w:lang w:val="en-US" w:eastAsia="pt-BR"/>
        </w:rPr>
        <w:t xml:space="preserve">Each original blot is </w:t>
      </w:r>
      <w:r>
        <w:rPr>
          <w:rFonts w:ascii="Times New Roman" w:eastAsia="Times New Roman" w:hAnsi="Times New Roman" w:cs="Times New Roman"/>
          <w:bCs/>
          <w:sz w:val="24"/>
          <w:szCs w:val="24"/>
          <w:lang w:val="en-US" w:eastAsia="pt-BR"/>
        </w:rPr>
        <w:t>accompanied by</w:t>
      </w:r>
      <w:r w:rsidRPr="009A6302">
        <w:rPr>
          <w:rFonts w:ascii="Times New Roman" w:eastAsia="Times New Roman" w:hAnsi="Times New Roman" w:cs="Times New Roman"/>
          <w:bCs/>
          <w:sz w:val="24"/>
          <w:szCs w:val="24"/>
          <w:lang w:val="en-US" w:eastAsia="pt-BR"/>
        </w:rPr>
        <w:t xml:space="preserve"> a description </w:t>
      </w:r>
      <w:r>
        <w:rPr>
          <w:rFonts w:ascii="Times New Roman" w:eastAsia="Times New Roman" w:hAnsi="Times New Roman" w:cs="Times New Roman"/>
          <w:bCs/>
          <w:sz w:val="24"/>
          <w:szCs w:val="24"/>
          <w:lang w:val="en-US" w:eastAsia="pt-BR"/>
        </w:rPr>
        <w:t>that identifies</w:t>
      </w:r>
      <w:r w:rsidRPr="009A6302">
        <w:rPr>
          <w:rFonts w:ascii="Times New Roman" w:eastAsia="Times New Roman" w:hAnsi="Times New Roman" w:cs="Times New Roman"/>
          <w:bCs/>
          <w:sz w:val="24"/>
          <w:szCs w:val="24"/>
          <w:lang w:val="en-US" w:eastAsia="pt-BR"/>
        </w:rPr>
        <w:t xml:space="preserve"> the lanes used to generate the corresponding cropped panel shown in the main figure. For each blot, the lanes used to generate the cropped images shown in Figure 2B are explicitly identified below. Cropping was performed solely to improve figure presentation and did not </w:t>
      </w:r>
      <w:r>
        <w:rPr>
          <w:rFonts w:ascii="Times New Roman" w:eastAsia="Times New Roman" w:hAnsi="Times New Roman" w:cs="Times New Roman"/>
          <w:bCs/>
          <w:sz w:val="24"/>
          <w:szCs w:val="24"/>
          <w:lang w:val="en-US" w:eastAsia="pt-BR"/>
        </w:rPr>
        <w:t>modify</w:t>
      </w:r>
      <w:r w:rsidRPr="009A6302">
        <w:rPr>
          <w:rFonts w:ascii="Times New Roman" w:eastAsia="Times New Roman" w:hAnsi="Times New Roman" w:cs="Times New Roman"/>
          <w:bCs/>
          <w:sz w:val="24"/>
          <w:szCs w:val="24"/>
          <w:lang w:val="en-US" w:eastAsia="pt-BR"/>
        </w:rPr>
        <w:t xml:space="preserve"> the experimental data or </w:t>
      </w:r>
      <w:r>
        <w:rPr>
          <w:rFonts w:ascii="Times New Roman" w:eastAsia="Times New Roman" w:hAnsi="Times New Roman" w:cs="Times New Roman"/>
          <w:bCs/>
          <w:sz w:val="24"/>
          <w:szCs w:val="24"/>
          <w:lang w:val="en-US" w:eastAsia="pt-BR"/>
        </w:rPr>
        <w:t xml:space="preserve">affect </w:t>
      </w:r>
      <w:r w:rsidRPr="009A6302">
        <w:rPr>
          <w:rFonts w:ascii="Times New Roman" w:eastAsia="Times New Roman" w:hAnsi="Times New Roman" w:cs="Times New Roman"/>
          <w:bCs/>
          <w:sz w:val="24"/>
          <w:szCs w:val="24"/>
          <w:lang w:val="en-US" w:eastAsia="pt-BR"/>
        </w:rPr>
        <w:t>th</w:t>
      </w:r>
      <w:r w:rsidRPr="00C874E5">
        <w:rPr>
          <w:rFonts w:ascii="Times New Roman" w:eastAsia="Times New Roman" w:hAnsi="Times New Roman" w:cs="Times New Roman"/>
          <w:bCs/>
          <w:sz w:val="24"/>
          <w:szCs w:val="24"/>
          <w:lang w:val="en-US" w:eastAsia="pt-BR"/>
        </w:rPr>
        <w:t>e interpretation of the results.</w:t>
      </w:r>
    </w:p>
    <w:p w:rsidR="006E6115" w:rsidRPr="00C874E5" w:rsidRDefault="006E6115" w:rsidP="006E6115">
      <w:pPr>
        <w:spacing w:after="0" w:line="360" w:lineRule="auto"/>
        <w:contextualSpacing/>
        <w:rPr>
          <w:rFonts w:ascii="Times New Roman" w:eastAsia="Times New Roman" w:hAnsi="Times New Roman" w:cs="Times New Roman"/>
          <w:sz w:val="24"/>
          <w:szCs w:val="24"/>
          <w:lang w:val="en-US" w:eastAsia="pt-BR"/>
        </w:rPr>
      </w:pPr>
      <w:r w:rsidRPr="00C874E5">
        <w:rPr>
          <w:rFonts w:ascii="Times New Roman" w:eastAsia="Times New Roman" w:hAnsi="Times New Roman" w:cs="Times New Roman"/>
          <w:bCs/>
          <w:sz w:val="24"/>
          <w:szCs w:val="24"/>
          <w:lang w:val="en-US" w:eastAsia="pt-BR"/>
        </w:rPr>
        <w:t xml:space="preserve">The original </w:t>
      </w:r>
      <w:r>
        <w:rPr>
          <w:rFonts w:ascii="Times New Roman" w:eastAsia="Times New Roman" w:hAnsi="Times New Roman" w:cs="Times New Roman"/>
          <w:bCs/>
          <w:sz w:val="24"/>
          <w:szCs w:val="24"/>
          <w:lang w:val="en-US" w:eastAsia="pt-BR"/>
        </w:rPr>
        <w:t>full-length</w:t>
      </w:r>
      <w:r w:rsidRPr="00C874E5">
        <w:rPr>
          <w:rFonts w:ascii="Times New Roman" w:eastAsia="Times New Roman" w:hAnsi="Times New Roman" w:cs="Times New Roman"/>
          <w:bCs/>
          <w:sz w:val="24"/>
          <w:szCs w:val="24"/>
          <w:lang w:val="en-US" w:eastAsia="pt-BR"/>
        </w:rPr>
        <w:t xml:space="preserve"> blots are provided to ensure transparency and to allow </w:t>
      </w:r>
      <w:r w:rsidRPr="001B4F10">
        <w:rPr>
          <w:rFonts w:ascii="Times New Roman" w:hAnsi="Times New Roman" w:cs="Times New Roman"/>
          <w:sz w:val="24"/>
          <w:szCs w:val="24"/>
          <w:lang w:val="en-US"/>
        </w:rPr>
        <w:t xml:space="preserve">evaluation of the correspondence between the published cropped panels and their respective original images. </w:t>
      </w:r>
      <w:r w:rsidRPr="00AD4A79">
        <w:rPr>
          <w:rFonts w:ascii="Times New Roman" w:eastAsia="Times New Roman" w:hAnsi="Times New Roman" w:cs="Times New Roman"/>
          <w:bCs/>
          <w:sz w:val="24"/>
          <w:szCs w:val="24"/>
          <w:lang w:val="en-US" w:eastAsia="pt-BR"/>
        </w:rPr>
        <w:t xml:space="preserve">The original </w:t>
      </w:r>
      <w:r>
        <w:rPr>
          <w:rFonts w:ascii="Times New Roman" w:eastAsia="Times New Roman" w:hAnsi="Times New Roman" w:cs="Times New Roman"/>
          <w:bCs/>
          <w:sz w:val="24"/>
          <w:szCs w:val="24"/>
          <w:lang w:val="en-US" w:eastAsia="pt-BR"/>
        </w:rPr>
        <w:t>full-length</w:t>
      </w:r>
      <w:r w:rsidRPr="00AD4A79">
        <w:rPr>
          <w:rFonts w:ascii="Times New Roman" w:eastAsia="Times New Roman" w:hAnsi="Times New Roman" w:cs="Times New Roman"/>
          <w:bCs/>
          <w:sz w:val="24"/>
          <w:szCs w:val="24"/>
          <w:lang w:val="en-US" w:eastAsia="pt-BR"/>
        </w:rPr>
        <w:t xml:space="preserve"> blots are presented below in the same order as they</w:t>
      </w:r>
      <w:r>
        <w:rPr>
          <w:rFonts w:ascii="Times New Roman" w:eastAsia="Times New Roman" w:hAnsi="Times New Roman" w:cs="Times New Roman"/>
          <w:bCs/>
          <w:sz w:val="24"/>
          <w:szCs w:val="24"/>
          <w:lang w:val="en-US" w:eastAsia="pt-BR"/>
        </w:rPr>
        <w:t xml:space="preserve"> appear in </w:t>
      </w:r>
      <w:r w:rsidRPr="00C874E5">
        <w:rPr>
          <w:rFonts w:ascii="Times New Roman" w:eastAsia="Times New Roman" w:hAnsi="Times New Roman" w:cs="Times New Roman"/>
          <w:bCs/>
          <w:sz w:val="24"/>
          <w:szCs w:val="24"/>
          <w:lang w:val="en-US" w:eastAsia="pt-BR"/>
        </w:rPr>
        <w:t>Figure 2B.</w:t>
      </w:r>
    </w:p>
    <w:p w:rsidR="006E6115" w:rsidRPr="00C874E5" w:rsidRDefault="006E6115" w:rsidP="006E6115">
      <w:pPr>
        <w:spacing w:after="0" w:line="360" w:lineRule="auto"/>
        <w:contextualSpacing/>
        <w:jc w:val="both"/>
        <w:rPr>
          <w:rFonts w:ascii="Times New Roman" w:hAnsi="Times New Roman" w:cs="Times New Roman"/>
          <w:b/>
          <w:sz w:val="24"/>
          <w:szCs w:val="24"/>
          <w:lang w:val="en-US"/>
        </w:rPr>
      </w:pPr>
    </w:p>
    <w:p w:rsidR="006E6115" w:rsidRDefault="006E6115" w:rsidP="006E6115">
      <w:pPr>
        <w:tabs>
          <w:tab w:val="left" w:pos="6663"/>
        </w:tabs>
        <w:spacing w:after="0" w:line="360" w:lineRule="auto"/>
        <w:contextualSpacing/>
        <w:rPr>
          <w:rFonts w:ascii="Times New Roman" w:hAnsi="Times New Roman" w:cs="Times New Roman"/>
          <w:b/>
          <w:sz w:val="24"/>
          <w:szCs w:val="24"/>
          <w:lang w:val="en-US"/>
        </w:rPr>
      </w:pPr>
      <w:r w:rsidRPr="004A734C">
        <w:rPr>
          <w:rFonts w:ascii="Times New Roman" w:hAnsi="Times New Roman" w:cs="Times New Roman"/>
          <w:b/>
          <w:sz w:val="24"/>
          <w:szCs w:val="24"/>
          <w:lang w:val="en-US"/>
        </w:rPr>
        <w:t xml:space="preserve">Original </w:t>
      </w:r>
      <w:r>
        <w:rPr>
          <w:rFonts w:ascii="Times New Roman" w:hAnsi="Times New Roman" w:cs="Times New Roman"/>
          <w:b/>
          <w:sz w:val="24"/>
          <w:szCs w:val="24"/>
          <w:lang w:val="en-US"/>
        </w:rPr>
        <w:t>full-</w:t>
      </w:r>
      <w:proofErr w:type="spellStart"/>
      <w:r>
        <w:rPr>
          <w:rFonts w:ascii="Times New Roman" w:hAnsi="Times New Roman" w:cs="Times New Roman"/>
          <w:b/>
          <w:sz w:val="24"/>
          <w:szCs w:val="24"/>
          <w:lang w:val="en-US"/>
        </w:rPr>
        <w:t>lenght</w:t>
      </w:r>
      <w:proofErr w:type="spellEnd"/>
      <w:r w:rsidRPr="004A734C">
        <w:rPr>
          <w:rFonts w:ascii="Times New Roman" w:hAnsi="Times New Roman" w:cs="Times New Roman"/>
          <w:b/>
          <w:sz w:val="24"/>
          <w:szCs w:val="24"/>
          <w:lang w:val="en-US"/>
        </w:rPr>
        <w:t xml:space="preserve"> blot corresponding to Figure</w:t>
      </w:r>
      <w:r>
        <w:rPr>
          <w:rFonts w:ascii="Times New Roman" w:hAnsi="Times New Roman" w:cs="Times New Roman"/>
          <w:b/>
          <w:sz w:val="24"/>
          <w:szCs w:val="24"/>
          <w:lang w:val="en-US"/>
        </w:rPr>
        <w:t xml:space="preserve"> 2B – SOD-1</w:t>
      </w:r>
    </w:p>
    <w:p w:rsidR="006E6115" w:rsidRPr="007557C7" w:rsidRDefault="006E6115" w:rsidP="006E6115">
      <w:pPr>
        <w:pStyle w:val="pdq2pgselectionanchorcontainer"/>
        <w:spacing w:before="0" w:beforeAutospacing="0" w:after="0" w:afterAutospacing="0" w:line="360" w:lineRule="auto"/>
        <w:contextualSpacing/>
        <w:rPr>
          <w:lang w:val="en-US"/>
        </w:rPr>
      </w:pPr>
      <w:r w:rsidRPr="007557C7">
        <w:rPr>
          <w:rStyle w:val="Emphasis"/>
          <w:lang w:val="en-US"/>
        </w:rPr>
        <w:t xml:space="preserve">Lanes 1, 3, </w:t>
      </w:r>
      <w:r w:rsidRPr="00BE4E51">
        <w:rPr>
          <w:rStyle w:val="Emphasis"/>
          <w:b/>
          <w:lang w:val="en-US"/>
        </w:rPr>
        <w:t>5</w:t>
      </w:r>
      <w:r w:rsidRPr="007557C7">
        <w:rPr>
          <w:rStyle w:val="Emphasis"/>
          <w:lang w:val="en-US"/>
        </w:rPr>
        <w:t>,</w:t>
      </w:r>
      <w:r>
        <w:rPr>
          <w:rStyle w:val="Emphasis"/>
          <w:lang w:val="en-US"/>
        </w:rPr>
        <w:t xml:space="preserve"> and</w:t>
      </w:r>
      <w:r w:rsidRPr="007557C7">
        <w:rPr>
          <w:rStyle w:val="Emphasis"/>
          <w:lang w:val="en-US"/>
        </w:rPr>
        <w:t xml:space="preserve"> 7: Control group</w:t>
      </w:r>
    </w:p>
    <w:p w:rsidR="006E6115" w:rsidRPr="007557C7" w:rsidRDefault="006E6115" w:rsidP="006E6115">
      <w:pPr>
        <w:pStyle w:val="NormalWeb"/>
        <w:spacing w:before="0" w:beforeAutospacing="0" w:after="0" w:afterAutospacing="0" w:line="360" w:lineRule="auto"/>
        <w:contextualSpacing/>
        <w:rPr>
          <w:lang w:val="en-US"/>
        </w:rPr>
      </w:pPr>
      <w:r w:rsidRPr="007557C7">
        <w:rPr>
          <w:rStyle w:val="Emphasis"/>
          <w:lang w:val="en-US"/>
        </w:rPr>
        <w:t xml:space="preserve">Lanes 2, 4, </w:t>
      </w:r>
      <w:r>
        <w:rPr>
          <w:rStyle w:val="Emphasis"/>
          <w:b/>
          <w:lang w:val="en-US"/>
        </w:rPr>
        <w:t>6</w:t>
      </w:r>
      <w:r w:rsidRPr="007557C7">
        <w:rPr>
          <w:rStyle w:val="Emphasis"/>
          <w:lang w:val="en-US"/>
        </w:rPr>
        <w:t>,</w:t>
      </w:r>
      <w:r>
        <w:rPr>
          <w:rStyle w:val="Emphasis"/>
          <w:lang w:val="en-US"/>
        </w:rPr>
        <w:t xml:space="preserve"> </w:t>
      </w:r>
      <w:proofErr w:type="gramStart"/>
      <w:r>
        <w:rPr>
          <w:rStyle w:val="Emphasis"/>
          <w:lang w:val="en-US"/>
        </w:rPr>
        <w:t xml:space="preserve">and </w:t>
      </w:r>
      <w:r w:rsidRPr="007557C7">
        <w:rPr>
          <w:rStyle w:val="Emphasis"/>
          <w:lang w:val="en-US"/>
        </w:rPr>
        <w:t xml:space="preserve"> 8</w:t>
      </w:r>
      <w:proofErr w:type="gramEnd"/>
      <w:r w:rsidRPr="007557C7">
        <w:rPr>
          <w:rStyle w:val="Emphasis"/>
          <w:lang w:val="en-US"/>
        </w:rPr>
        <w:t>: Ethanol-exposed group</w:t>
      </w:r>
    </w:p>
    <w:p w:rsidR="006E6115" w:rsidRPr="007557C7" w:rsidRDefault="006E6115" w:rsidP="006E6115">
      <w:pPr>
        <w:spacing w:after="0" w:line="360" w:lineRule="auto"/>
        <w:contextualSpacing/>
        <w:rPr>
          <w:rFonts w:ascii="Times New Roman" w:hAnsi="Times New Roman" w:cs="Times New Roman"/>
          <w:b/>
          <w:i/>
          <w:sz w:val="24"/>
          <w:szCs w:val="24"/>
          <w:lang w:val="en-US"/>
        </w:rPr>
      </w:pPr>
      <w:r w:rsidRPr="007557C7">
        <w:rPr>
          <w:rStyle w:val="Strong"/>
          <w:rFonts w:ascii="Times New Roman" w:hAnsi="Times New Roman" w:cs="Times New Roman"/>
          <w:sz w:val="24"/>
          <w:szCs w:val="24"/>
          <w:lang w:val="en-US"/>
        </w:rPr>
        <w:t>Note:</w:t>
      </w:r>
      <w:r w:rsidRPr="007557C7">
        <w:rPr>
          <w:rFonts w:ascii="Times New Roman" w:hAnsi="Times New Roman" w:cs="Times New Roman"/>
          <w:sz w:val="24"/>
          <w:szCs w:val="24"/>
          <w:lang w:val="en-US"/>
        </w:rPr>
        <w:t xml:space="preserve"> </w:t>
      </w:r>
      <w:r w:rsidRPr="007557C7">
        <w:rPr>
          <w:rStyle w:val="Emphasis"/>
          <w:rFonts w:ascii="Times New Roman" w:hAnsi="Times New Roman" w:cs="Times New Roman"/>
          <w:i w:val="0"/>
          <w:sz w:val="24"/>
          <w:szCs w:val="24"/>
          <w:lang w:val="en-US"/>
        </w:rPr>
        <w:t xml:space="preserve">The </w:t>
      </w:r>
      <w:r>
        <w:rPr>
          <w:rStyle w:val="Emphasis"/>
          <w:rFonts w:ascii="Times New Roman" w:hAnsi="Times New Roman" w:cs="Times New Roman"/>
          <w:i w:val="0"/>
          <w:sz w:val="24"/>
          <w:szCs w:val="24"/>
          <w:lang w:val="en-US"/>
        </w:rPr>
        <w:t xml:space="preserve">SOS-1 </w:t>
      </w:r>
      <w:r w:rsidRPr="007557C7">
        <w:rPr>
          <w:rStyle w:val="Emphasis"/>
          <w:rFonts w:ascii="Times New Roman" w:hAnsi="Times New Roman" w:cs="Times New Roman"/>
          <w:i w:val="0"/>
          <w:sz w:val="24"/>
          <w:szCs w:val="24"/>
          <w:lang w:val="en-US"/>
        </w:rPr>
        <w:t xml:space="preserve">panel shown in Figure </w:t>
      </w:r>
      <w:r>
        <w:rPr>
          <w:rStyle w:val="Emphasis"/>
          <w:rFonts w:ascii="Times New Roman" w:hAnsi="Times New Roman" w:cs="Times New Roman"/>
          <w:i w:val="0"/>
          <w:sz w:val="24"/>
          <w:szCs w:val="24"/>
          <w:lang w:val="en-US"/>
        </w:rPr>
        <w:t xml:space="preserve">2B </w:t>
      </w:r>
      <w:r w:rsidRPr="007557C7">
        <w:rPr>
          <w:rStyle w:val="Emphasis"/>
          <w:rFonts w:ascii="Times New Roman" w:hAnsi="Times New Roman" w:cs="Times New Roman"/>
          <w:i w:val="0"/>
          <w:sz w:val="24"/>
          <w:szCs w:val="24"/>
          <w:lang w:val="en-US"/>
        </w:rPr>
        <w:t xml:space="preserve">was generated from lanes </w:t>
      </w:r>
      <w:r>
        <w:rPr>
          <w:rStyle w:val="Emphasis"/>
          <w:rFonts w:ascii="Times New Roman" w:hAnsi="Times New Roman" w:cs="Times New Roman"/>
          <w:i w:val="0"/>
          <w:sz w:val="24"/>
          <w:szCs w:val="24"/>
          <w:lang w:val="en-US"/>
        </w:rPr>
        <w:t xml:space="preserve">5 and </w:t>
      </w:r>
      <w:r w:rsidRPr="007557C7">
        <w:rPr>
          <w:rStyle w:val="Emphasis"/>
          <w:rFonts w:ascii="Times New Roman" w:hAnsi="Times New Roman" w:cs="Times New Roman"/>
          <w:i w:val="0"/>
          <w:sz w:val="24"/>
          <w:szCs w:val="24"/>
          <w:lang w:val="en-US"/>
        </w:rPr>
        <w:t xml:space="preserve">6 of the original </w:t>
      </w:r>
      <w:r>
        <w:rPr>
          <w:rFonts w:ascii="Times New Roman" w:eastAsia="Times New Roman" w:hAnsi="Times New Roman" w:cs="Times New Roman"/>
          <w:bCs/>
          <w:sz w:val="24"/>
          <w:szCs w:val="24"/>
          <w:lang w:val="en-US" w:eastAsia="pt-BR"/>
        </w:rPr>
        <w:t>full-length</w:t>
      </w:r>
      <w:r w:rsidRPr="007557C7">
        <w:rPr>
          <w:rStyle w:val="Emphasis"/>
          <w:rFonts w:ascii="Times New Roman" w:hAnsi="Times New Roman" w:cs="Times New Roman"/>
          <w:i w:val="0"/>
          <w:sz w:val="24"/>
          <w:szCs w:val="24"/>
          <w:lang w:val="en-US"/>
        </w:rPr>
        <w:t xml:space="preserve"> blot presented </w:t>
      </w:r>
      <w:r>
        <w:rPr>
          <w:rStyle w:val="Emphasis"/>
          <w:rFonts w:ascii="Times New Roman" w:hAnsi="Times New Roman" w:cs="Times New Roman"/>
          <w:i w:val="0"/>
          <w:sz w:val="24"/>
          <w:szCs w:val="24"/>
          <w:lang w:val="en-US"/>
        </w:rPr>
        <w:t>below</w:t>
      </w:r>
      <w:r w:rsidRPr="007557C7">
        <w:rPr>
          <w:rStyle w:val="Emphasis"/>
          <w:rFonts w:ascii="Times New Roman" w:hAnsi="Times New Roman" w:cs="Times New Roman"/>
          <w:i w:val="0"/>
          <w:sz w:val="24"/>
          <w:szCs w:val="24"/>
          <w:lang w:val="en-US"/>
        </w:rPr>
        <w:t>.</w:t>
      </w:r>
    </w:p>
    <w:p w:rsidR="006E6115" w:rsidRPr="004A734C" w:rsidRDefault="006E6115" w:rsidP="006E6115">
      <w:pPr>
        <w:spacing w:after="0" w:line="360" w:lineRule="auto"/>
        <w:contextualSpacing/>
        <w:rPr>
          <w:rFonts w:ascii="Arial" w:hAnsi="Arial" w:cs="Arial"/>
          <w:b/>
          <w:sz w:val="24"/>
          <w:szCs w:val="24"/>
          <w:lang w:val="en-US"/>
        </w:rPr>
      </w:pPr>
      <w:r w:rsidRPr="001B1482">
        <w:rPr>
          <w:rFonts w:ascii="Arial" w:hAnsi="Arial" w:cs="Arial"/>
          <w:b/>
          <w:noProof/>
          <w:sz w:val="24"/>
          <w:szCs w:val="24"/>
          <w:lang w:eastAsia="pt-BR"/>
        </w:rPr>
        <w:drawing>
          <wp:anchor distT="0" distB="0" distL="114300" distR="114300" simplePos="0" relativeHeight="251659264" behindDoc="0" locked="0" layoutInCell="1" allowOverlap="1" wp14:anchorId="72E2743C" wp14:editId="749212C9">
            <wp:simplePos x="0" y="0"/>
            <wp:positionH relativeFrom="margin">
              <wp:align>left</wp:align>
            </wp:positionH>
            <wp:positionV relativeFrom="paragraph">
              <wp:posOffset>7620</wp:posOffset>
            </wp:positionV>
            <wp:extent cx="5400040" cy="2468880"/>
            <wp:effectExtent l="0" t="0" r="0" b="7620"/>
            <wp:wrapNone/>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rotWithShape="1">
                    <a:blip r:embed="rId4" cstate="print">
                      <a:extLst>
                        <a:ext uri="{28A0092B-C50C-407E-A947-70E740481C1C}">
                          <a14:useLocalDpi xmlns:a14="http://schemas.microsoft.com/office/drawing/2010/main" val="0"/>
                        </a:ext>
                      </a:extLst>
                    </a:blip>
                    <a:srcRect b="31417"/>
                    <a:stretch/>
                  </pic:blipFill>
                  <pic:spPr bwMode="auto">
                    <a:xfrm>
                      <a:off x="0" y="0"/>
                      <a:ext cx="5400040" cy="2468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6115" w:rsidRPr="009A6302" w:rsidRDefault="006E6115" w:rsidP="006E6115">
      <w:pPr>
        <w:rPr>
          <w:rFonts w:ascii="Arial" w:hAnsi="Arial" w:cs="Arial"/>
          <w:b/>
          <w:noProof/>
          <w:sz w:val="24"/>
          <w:szCs w:val="24"/>
          <w:lang w:val="en-US" w:eastAsia="pt-BR"/>
        </w:rPr>
      </w:pPr>
    </w:p>
    <w:p w:rsidR="006E6115" w:rsidRPr="004A734C" w:rsidRDefault="006E6115" w:rsidP="006E6115">
      <w:pPr>
        <w:rPr>
          <w:rFonts w:ascii="Arial" w:hAnsi="Arial" w:cs="Arial"/>
          <w:b/>
          <w:sz w:val="24"/>
          <w:szCs w:val="24"/>
          <w:lang w:val="en-US"/>
        </w:rPr>
      </w:pPr>
    </w:p>
    <w:p w:rsidR="006E6115" w:rsidRPr="004A734C" w:rsidRDefault="006E6115" w:rsidP="006E6115">
      <w:pPr>
        <w:rPr>
          <w:rFonts w:ascii="Arial" w:hAnsi="Arial" w:cs="Arial"/>
          <w:b/>
          <w:sz w:val="24"/>
          <w:szCs w:val="24"/>
          <w:lang w:val="en-US"/>
        </w:rPr>
      </w:pPr>
    </w:p>
    <w:p w:rsidR="006E6115" w:rsidRPr="004A734C" w:rsidRDefault="006E6115" w:rsidP="006E6115">
      <w:pPr>
        <w:rPr>
          <w:rFonts w:ascii="Arial" w:hAnsi="Arial" w:cs="Arial"/>
          <w:b/>
          <w:sz w:val="24"/>
          <w:szCs w:val="24"/>
          <w:lang w:val="en-US"/>
        </w:rPr>
      </w:pPr>
    </w:p>
    <w:p w:rsidR="006E6115" w:rsidRPr="004A734C" w:rsidRDefault="006E6115" w:rsidP="006E6115">
      <w:pPr>
        <w:rPr>
          <w:rFonts w:ascii="Arial" w:hAnsi="Arial" w:cs="Arial"/>
          <w:b/>
          <w:sz w:val="24"/>
          <w:szCs w:val="24"/>
          <w:lang w:val="en-US"/>
        </w:rPr>
      </w:pPr>
    </w:p>
    <w:p w:rsidR="006E6115" w:rsidRPr="004A734C" w:rsidRDefault="006E6115" w:rsidP="006E6115">
      <w:pPr>
        <w:rPr>
          <w:rFonts w:ascii="Arial" w:hAnsi="Arial" w:cs="Arial"/>
          <w:b/>
          <w:sz w:val="24"/>
          <w:szCs w:val="24"/>
          <w:lang w:val="en-US"/>
        </w:rPr>
      </w:pPr>
    </w:p>
    <w:p w:rsidR="006E6115" w:rsidRPr="004A734C" w:rsidRDefault="006E6115" w:rsidP="006E6115">
      <w:pPr>
        <w:rPr>
          <w:rFonts w:ascii="Arial" w:hAnsi="Arial" w:cs="Arial"/>
          <w:b/>
          <w:sz w:val="24"/>
          <w:szCs w:val="24"/>
          <w:lang w:val="en-US"/>
        </w:rPr>
      </w:pPr>
    </w:p>
    <w:p w:rsidR="006E6115" w:rsidRPr="004A734C" w:rsidRDefault="006E6115" w:rsidP="006E6115">
      <w:pPr>
        <w:rPr>
          <w:rFonts w:ascii="Arial" w:hAnsi="Arial" w:cs="Arial"/>
          <w:b/>
          <w:sz w:val="24"/>
          <w:szCs w:val="24"/>
          <w:lang w:val="en-US"/>
        </w:rPr>
      </w:pPr>
    </w:p>
    <w:p w:rsidR="006E6115" w:rsidRPr="004A734C" w:rsidRDefault="006E6115" w:rsidP="006E6115">
      <w:pPr>
        <w:rPr>
          <w:rFonts w:ascii="Arial" w:hAnsi="Arial" w:cs="Arial"/>
          <w:b/>
          <w:sz w:val="24"/>
          <w:szCs w:val="24"/>
          <w:lang w:val="en-US"/>
        </w:rPr>
      </w:pPr>
    </w:p>
    <w:p w:rsidR="006E6115" w:rsidRDefault="006E6115" w:rsidP="006E6115">
      <w:pPr>
        <w:rPr>
          <w:rFonts w:ascii="Arial" w:hAnsi="Arial" w:cs="Arial"/>
          <w:b/>
          <w:sz w:val="24"/>
          <w:szCs w:val="24"/>
          <w:lang w:val="en-US"/>
        </w:rPr>
      </w:pPr>
    </w:p>
    <w:p w:rsidR="006E6115" w:rsidRPr="004A734C" w:rsidRDefault="006E6115" w:rsidP="006E6115">
      <w:pPr>
        <w:rPr>
          <w:rFonts w:ascii="Arial" w:hAnsi="Arial" w:cs="Arial"/>
          <w:b/>
          <w:sz w:val="24"/>
          <w:szCs w:val="24"/>
          <w:lang w:val="en-US"/>
        </w:rPr>
      </w:pPr>
    </w:p>
    <w:p w:rsidR="006E6115" w:rsidRDefault="006E6115" w:rsidP="006E6115">
      <w:pPr>
        <w:spacing w:after="0" w:line="360" w:lineRule="auto"/>
        <w:contextualSpacing/>
        <w:rPr>
          <w:rFonts w:ascii="Times New Roman" w:hAnsi="Times New Roman" w:cs="Times New Roman"/>
          <w:b/>
          <w:sz w:val="24"/>
          <w:szCs w:val="24"/>
          <w:lang w:val="en-US"/>
        </w:rPr>
      </w:pPr>
      <w:r w:rsidRPr="004A734C">
        <w:rPr>
          <w:rFonts w:ascii="Times New Roman" w:hAnsi="Times New Roman" w:cs="Times New Roman"/>
          <w:b/>
          <w:sz w:val="24"/>
          <w:szCs w:val="24"/>
          <w:lang w:val="en-US"/>
        </w:rPr>
        <w:lastRenderedPageBreak/>
        <w:t xml:space="preserve">Original </w:t>
      </w:r>
      <w:r>
        <w:rPr>
          <w:rFonts w:ascii="Times New Roman" w:hAnsi="Times New Roman" w:cs="Times New Roman"/>
          <w:b/>
          <w:sz w:val="24"/>
          <w:szCs w:val="24"/>
          <w:lang w:val="en-US"/>
        </w:rPr>
        <w:t>full-length</w:t>
      </w:r>
      <w:r w:rsidRPr="004A734C">
        <w:rPr>
          <w:rFonts w:ascii="Times New Roman" w:hAnsi="Times New Roman" w:cs="Times New Roman"/>
          <w:b/>
          <w:sz w:val="24"/>
          <w:szCs w:val="24"/>
          <w:lang w:val="en-US"/>
        </w:rPr>
        <w:t xml:space="preserve"> blot corresponding to Figure</w:t>
      </w:r>
      <w:r>
        <w:rPr>
          <w:rFonts w:ascii="Times New Roman" w:hAnsi="Times New Roman" w:cs="Times New Roman"/>
          <w:b/>
          <w:sz w:val="24"/>
          <w:szCs w:val="24"/>
          <w:lang w:val="en-US"/>
        </w:rPr>
        <w:t xml:space="preserve"> 2B – CATALASE</w:t>
      </w:r>
    </w:p>
    <w:p w:rsidR="006E6115" w:rsidRPr="004A734C" w:rsidRDefault="006E6115" w:rsidP="006E6115">
      <w:pPr>
        <w:pStyle w:val="pdq2pgselectionanchorcontainer"/>
        <w:spacing w:before="0" w:beforeAutospacing="0" w:after="0" w:afterAutospacing="0" w:line="360" w:lineRule="auto"/>
        <w:contextualSpacing/>
        <w:rPr>
          <w:lang w:val="en-US"/>
        </w:rPr>
      </w:pPr>
      <w:r w:rsidRPr="004A734C">
        <w:rPr>
          <w:rStyle w:val="Emphasis"/>
          <w:lang w:val="en-US"/>
        </w:rPr>
        <w:t xml:space="preserve">Lanes </w:t>
      </w:r>
      <w:r w:rsidRPr="00BE4E51">
        <w:rPr>
          <w:rStyle w:val="Emphasis"/>
          <w:b/>
          <w:lang w:val="en-US"/>
        </w:rPr>
        <w:t>1</w:t>
      </w:r>
      <w:r>
        <w:rPr>
          <w:rStyle w:val="Emphasis"/>
          <w:lang w:val="en-US"/>
        </w:rPr>
        <w:t xml:space="preserve">, </w:t>
      </w:r>
      <w:r w:rsidRPr="004A734C">
        <w:rPr>
          <w:rStyle w:val="Emphasis"/>
          <w:lang w:val="en-US"/>
        </w:rPr>
        <w:t>3</w:t>
      </w:r>
      <w:r>
        <w:rPr>
          <w:rStyle w:val="Emphasis"/>
          <w:lang w:val="en-US"/>
        </w:rPr>
        <w:t>, and 5</w:t>
      </w:r>
      <w:r w:rsidRPr="004A734C">
        <w:rPr>
          <w:rStyle w:val="Emphasis"/>
          <w:lang w:val="en-US"/>
        </w:rPr>
        <w:t>: Control group</w:t>
      </w:r>
    </w:p>
    <w:p w:rsidR="006E6115" w:rsidRPr="004A734C" w:rsidRDefault="006E6115" w:rsidP="006E6115">
      <w:pPr>
        <w:pStyle w:val="NormalWeb"/>
        <w:spacing w:before="0" w:beforeAutospacing="0" w:after="0" w:afterAutospacing="0" w:line="360" w:lineRule="auto"/>
        <w:contextualSpacing/>
        <w:rPr>
          <w:lang w:val="en-US"/>
        </w:rPr>
      </w:pPr>
      <w:r w:rsidRPr="004A734C">
        <w:rPr>
          <w:rStyle w:val="Emphasis"/>
          <w:lang w:val="en-US"/>
        </w:rPr>
        <w:t xml:space="preserve">Lanes </w:t>
      </w:r>
      <w:r w:rsidRPr="00BE4E51">
        <w:rPr>
          <w:rStyle w:val="Emphasis"/>
          <w:b/>
          <w:lang w:val="en-US"/>
        </w:rPr>
        <w:t>2</w:t>
      </w:r>
      <w:r>
        <w:rPr>
          <w:rStyle w:val="Emphasis"/>
          <w:lang w:val="en-US"/>
        </w:rPr>
        <w:t>, 4, and 6</w:t>
      </w:r>
      <w:r w:rsidRPr="004A734C">
        <w:rPr>
          <w:rStyle w:val="Emphasis"/>
          <w:lang w:val="en-US"/>
        </w:rPr>
        <w:t>: Ethanol-</w:t>
      </w:r>
      <w:r>
        <w:rPr>
          <w:rStyle w:val="Emphasis"/>
          <w:lang w:val="en-US"/>
        </w:rPr>
        <w:t>exposed</w:t>
      </w:r>
      <w:r w:rsidRPr="004A734C">
        <w:rPr>
          <w:rStyle w:val="Emphasis"/>
          <w:lang w:val="en-US"/>
        </w:rPr>
        <w:t xml:space="preserve"> group</w:t>
      </w:r>
    </w:p>
    <w:p w:rsidR="006E6115" w:rsidRPr="007557C7" w:rsidRDefault="006E6115" w:rsidP="006E6115">
      <w:pPr>
        <w:spacing w:after="0" w:line="360" w:lineRule="auto"/>
        <w:contextualSpacing/>
        <w:rPr>
          <w:rFonts w:ascii="Times New Roman" w:hAnsi="Times New Roman" w:cs="Times New Roman"/>
          <w:b/>
          <w:i/>
          <w:sz w:val="24"/>
          <w:szCs w:val="24"/>
          <w:lang w:val="en-US"/>
        </w:rPr>
      </w:pPr>
      <w:r w:rsidRPr="007557C7">
        <w:rPr>
          <w:rStyle w:val="Strong"/>
          <w:rFonts w:ascii="Times New Roman" w:hAnsi="Times New Roman" w:cs="Times New Roman"/>
          <w:sz w:val="24"/>
          <w:szCs w:val="24"/>
          <w:lang w:val="en-US"/>
        </w:rPr>
        <w:t>Note:</w:t>
      </w:r>
      <w:r w:rsidRPr="007557C7">
        <w:rPr>
          <w:rFonts w:ascii="Times New Roman" w:hAnsi="Times New Roman" w:cs="Times New Roman"/>
          <w:sz w:val="24"/>
          <w:szCs w:val="24"/>
          <w:lang w:val="en-US"/>
        </w:rPr>
        <w:t xml:space="preserve"> </w:t>
      </w:r>
      <w:r w:rsidRPr="007557C7">
        <w:rPr>
          <w:rStyle w:val="Emphasis"/>
          <w:rFonts w:ascii="Times New Roman" w:hAnsi="Times New Roman" w:cs="Times New Roman"/>
          <w:i w:val="0"/>
          <w:sz w:val="24"/>
          <w:szCs w:val="24"/>
          <w:lang w:val="en-US"/>
        </w:rPr>
        <w:t xml:space="preserve">The </w:t>
      </w:r>
      <w:r>
        <w:rPr>
          <w:rStyle w:val="Emphasis"/>
          <w:rFonts w:ascii="Times New Roman" w:hAnsi="Times New Roman" w:cs="Times New Roman"/>
          <w:i w:val="0"/>
          <w:sz w:val="24"/>
          <w:szCs w:val="24"/>
          <w:lang w:val="en-US"/>
        </w:rPr>
        <w:t xml:space="preserve">Catalase </w:t>
      </w:r>
      <w:r w:rsidRPr="007557C7">
        <w:rPr>
          <w:rStyle w:val="Emphasis"/>
          <w:rFonts w:ascii="Times New Roman" w:hAnsi="Times New Roman" w:cs="Times New Roman"/>
          <w:i w:val="0"/>
          <w:sz w:val="24"/>
          <w:szCs w:val="24"/>
          <w:lang w:val="en-US"/>
        </w:rPr>
        <w:t xml:space="preserve">panel shown in Figure </w:t>
      </w:r>
      <w:r>
        <w:rPr>
          <w:rStyle w:val="Emphasis"/>
          <w:rFonts w:ascii="Times New Roman" w:hAnsi="Times New Roman" w:cs="Times New Roman"/>
          <w:i w:val="0"/>
          <w:sz w:val="24"/>
          <w:szCs w:val="24"/>
          <w:lang w:val="en-US"/>
        </w:rPr>
        <w:t xml:space="preserve">2B </w:t>
      </w:r>
      <w:r w:rsidRPr="007557C7">
        <w:rPr>
          <w:rStyle w:val="Emphasis"/>
          <w:rFonts w:ascii="Times New Roman" w:hAnsi="Times New Roman" w:cs="Times New Roman"/>
          <w:i w:val="0"/>
          <w:sz w:val="24"/>
          <w:szCs w:val="24"/>
          <w:lang w:val="en-US"/>
        </w:rPr>
        <w:t xml:space="preserve">was generated from lanes </w:t>
      </w:r>
      <w:r>
        <w:rPr>
          <w:rStyle w:val="Emphasis"/>
          <w:rFonts w:ascii="Times New Roman" w:hAnsi="Times New Roman" w:cs="Times New Roman"/>
          <w:i w:val="0"/>
          <w:sz w:val="24"/>
          <w:szCs w:val="24"/>
          <w:lang w:val="en-US"/>
        </w:rPr>
        <w:t>1 and 2</w:t>
      </w:r>
      <w:r w:rsidRPr="007557C7">
        <w:rPr>
          <w:rStyle w:val="Emphasis"/>
          <w:rFonts w:ascii="Times New Roman" w:hAnsi="Times New Roman" w:cs="Times New Roman"/>
          <w:i w:val="0"/>
          <w:sz w:val="24"/>
          <w:szCs w:val="24"/>
          <w:lang w:val="en-US"/>
        </w:rPr>
        <w:t xml:space="preserve"> of the original </w:t>
      </w:r>
      <w:r>
        <w:rPr>
          <w:rFonts w:ascii="Times New Roman" w:eastAsia="Times New Roman" w:hAnsi="Times New Roman" w:cs="Times New Roman"/>
          <w:bCs/>
          <w:sz w:val="24"/>
          <w:szCs w:val="24"/>
          <w:lang w:val="en-US" w:eastAsia="pt-BR"/>
        </w:rPr>
        <w:t>full-length</w:t>
      </w:r>
      <w:r w:rsidRPr="007557C7">
        <w:rPr>
          <w:rStyle w:val="Emphasis"/>
          <w:rFonts w:ascii="Times New Roman" w:hAnsi="Times New Roman" w:cs="Times New Roman"/>
          <w:i w:val="0"/>
          <w:sz w:val="24"/>
          <w:szCs w:val="24"/>
          <w:lang w:val="en-US"/>
        </w:rPr>
        <w:t xml:space="preserve"> blot presented </w:t>
      </w:r>
      <w:r>
        <w:rPr>
          <w:rStyle w:val="Emphasis"/>
          <w:rFonts w:ascii="Times New Roman" w:hAnsi="Times New Roman" w:cs="Times New Roman"/>
          <w:i w:val="0"/>
          <w:sz w:val="24"/>
          <w:szCs w:val="24"/>
          <w:lang w:val="en-US"/>
        </w:rPr>
        <w:t>below</w:t>
      </w:r>
      <w:r w:rsidRPr="007557C7">
        <w:rPr>
          <w:rStyle w:val="Emphasis"/>
          <w:rFonts w:ascii="Times New Roman" w:hAnsi="Times New Roman" w:cs="Times New Roman"/>
          <w:i w:val="0"/>
          <w:sz w:val="24"/>
          <w:szCs w:val="24"/>
          <w:lang w:val="en-US"/>
        </w:rPr>
        <w:t>.</w:t>
      </w:r>
    </w:p>
    <w:p w:rsidR="006E6115" w:rsidRPr="004A734C" w:rsidRDefault="006E6115" w:rsidP="006E6115">
      <w:pPr>
        <w:spacing w:after="0" w:line="360" w:lineRule="auto"/>
        <w:contextualSpacing/>
        <w:rPr>
          <w:rFonts w:ascii="Arial" w:hAnsi="Arial" w:cs="Arial"/>
          <w:b/>
          <w:sz w:val="24"/>
          <w:szCs w:val="24"/>
          <w:lang w:val="en-US"/>
        </w:rPr>
      </w:pPr>
      <w:r w:rsidRPr="001B1482">
        <w:rPr>
          <w:rFonts w:ascii="Arial" w:hAnsi="Arial" w:cs="Arial"/>
          <w:b/>
          <w:noProof/>
          <w:sz w:val="24"/>
          <w:szCs w:val="24"/>
          <w:lang w:eastAsia="pt-BR"/>
        </w:rPr>
        <w:drawing>
          <wp:anchor distT="0" distB="0" distL="114300" distR="114300" simplePos="0" relativeHeight="251660288" behindDoc="0" locked="0" layoutInCell="1" allowOverlap="1" wp14:anchorId="22E7A5ED" wp14:editId="2BD54725">
            <wp:simplePos x="0" y="0"/>
            <wp:positionH relativeFrom="margin">
              <wp:align>left</wp:align>
            </wp:positionH>
            <wp:positionV relativeFrom="paragraph">
              <wp:posOffset>9525</wp:posOffset>
            </wp:positionV>
            <wp:extent cx="5400040" cy="2506980"/>
            <wp:effectExtent l="0" t="0" r="0" b="7620"/>
            <wp:wrapNone/>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5" cstate="print">
                      <a:extLst>
                        <a:ext uri="{BEBA8EAE-BF5A-486C-A8C5-ECC9F3942E4B}">
                          <a14:imgProps xmlns:a14="http://schemas.microsoft.com/office/drawing/2010/main">
                            <a14:imgLayer r:embed="rId6">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b="30358"/>
                    <a:stretch/>
                  </pic:blipFill>
                  <pic:spPr bwMode="auto">
                    <a:xfrm>
                      <a:off x="0" y="0"/>
                      <a:ext cx="5400040" cy="2506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6115" w:rsidRPr="00C874E5" w:rsidRDefault="006E6115" w:rsidP="006E6115">
      <w:pPr>
        <w:rPr>
          <w:rFonts w:ascii="Arial" w:hAnsi="Arial" w:cs="Arial"/>
          <w:b/>
          <w:noProof/>
          <w:sz w:val="24"/>
          <w:szCs w:val="24"/>
          <w:lang w:val="en-US" w:eastAsia="pt-BR"/>
        </w:rPr>
      </w:pPr>
    </w:p>
    <w:p w:rsidR="006E6115" w:rsidRPr="00C874E5" w:rsidRDefault="006E6115" w:rsidP="006E6115">
      <w:pPr>
        <w:rPr>
          <w:rFonts w:ascii="Arial" w:hAnsi="Arial" w:cs="Arial"/>
          <w:b/>
          <w:noProof/>
          <w:sz w:val="24"/>
          <w:szCs w:val="24"/>
          <w:lang w:val="en-US" w:eastAsia="pt-BR"/>
        </w:rPr>
      </w:pPr>
    </w:p>
    <w:p w:rsidR="006E6115" w:rsidRPr="00C874E5" w:rsidRDefault="006E6115" w:rsidP="006E6115">
      <w:pPr>
        <w:rPr>
          <w:rFonts w:ascii="Arial" w:hAnsi="Arial" w:cs="Arial"/>
          <w:b/>
          <w:noProof/>
          <w:sz w:val="24"/>
          <w:szCs w:val="24"/>
          <w:lang w:val="en-US" w:eastAsia="pt-BR"/>
        </w:rPr>
      </w:pPr>
    </w:p>
    <w:p w:rsidR="006E6115" w:rsidRPr="00C874E5" w:rsidRDefault="006E6115" w:rsidP="006E6115">
      <w:pPr>
        <w:rPr>
          <w:rFonts w:ascii="Arial" w:hAnsi="Arial" w:cs="Arial"/>
          <w:b/>
          <w:noProof/>
          <w:sz w:val="24"/>
          <w:szCs w:val="24"/>
          <w:lang w:val="en-US" w:eastAsia="pt-BR"/>
        </w:rPr>
      </w:pPr>
    </w:p>
    <w:p w:rsidR="006E6115" w:rsidRPr="00C874E5" w:rsidRDefault="006E6115" w:rsidP="006E6115">
      <w:pPr>
        <w:rPr>
          <w:rFonts w:ascii="Arial" w:hAnsi="Arial" w:cs="Arial"/>
          <w:b/>
          <w:noProof/>
          <w:sz w:val="24"/>
          <w:szCs w:val="24"/>
          <w:lang w:val="en-US" w:eastAsia="pt-BR"/>
        </w:rPr>
      </w:pPr>
    </w:p>
    <w:p w:rsidR="006E6115" w:rsidRPr="00C874E5" w:rsidRDefault="006E6115" w:rsidP="006E6115">
      <w:pPr>
        <w:rPr>
          <w:rFonts w:ascii="Arial" w:hAnsi="Arial" w:cs="Arial"/>
          <w:b/>
          <w:noProof/>
          <w:sz w:val="24"/>
          <w:szCs w:val="24"/>
          <w:lang w:val="en-US" w:eastAsia="pt-BR"/>
        </w:rPr>
      </w:pPr>
    </w:p>
    <w:p w:rsidR="006E6115" w:rsidRPr="00C874E5" w:rsidRDefault="006E6115" w:rsidP="006E6115">
      <w:pPr>
        <w:rPr>
          <w:rFonts w:ascii="Arial" w:hAnsi="Arial" w:cs="Arial"/>
          <w:b/>
          <w:noProof/>
          <w:sz w:val="24"/>
          <w:szCs w:val="24"/>
          <w:lang w:val="en-US" w:eastAsia="pt-BR"/>
        </w:rPr>
      </w:pPr>
    </w:p>
    <w:p w:rsidR="006E6115" w:rsidRPr="00C874E5" w:rsidRDefault="006E6115" w:rsidP="006E6115">
      <w:pPr>
        <w:rPr>
          <w:rFonts w:ascii="Arial" w:hAnsi="Arial" w:cs="Arial"/>
          <w:b/>
          <w:noProof/>
          <w:sz w:val="24"/>
          <w:szCs w:val="24"/>
          <w:lang w:val="en-US" w:eastAsia="pt-BR"/>
        </w:rPr>
      </w:pPr>
    </w:p>
    <w:p w:rsidR="006E6115" w:rsidRPr="00C874E5" w:rsidRDefault="006E6115" w:rsidP="006E6115">
      <w:pPr>
        <w:rPr>
          <w:rFonts w:ascii="Arial" w:hAnsi="Arial" w:cs="Arial"/>
          <w:b/>
          <w:sz w:val="24"/>
          <w:szCs w:val="24"/>
          <w:lang w:val="en-US"/>
        </w:rPr>
      </w:pPr>
    </w:p>
    <w:p w:rsidR="006E6115" w:rsidRDefault="006E6115" w:rsidP="006E6115">
      <w:pPr>
        <w:spacing w:after="0" w:line="360" w:lineRule="auto"/>
        <w:contextualSpacing/>
        <w:rPr>
          <w:rFonts w:ascii="Times New Roman" w:hAnsi="Times New Roman" w:cs="Times New Roman"/>
          <w:b/>
          <w:sz w:val="24"/>
          <w:szCs w:val="24"/>
          <w:lang w:val="en-US"/>
        </w:rPr>
      </w:pPr>
      <w:r w:rsidRPr="004A734C">
        <w:rPr>
          <w:rFonts w:ascii="Times New Roman" w:hAnsi="Times New Roman" w:cs="Times New Roman"/>
          <w:b/>
          <w:sz w:val="24"/>
          <w:szCs w:val="24"/>
          <w:lang w:val="en-US"/>
        </w:rPr>
        <w:t xml:space="preserve">Original </w:t>
      </w:r>
      <w:r>
        <w:rPr>
          <w:rFonts w:ascii="Times New Roman" w:hAnsi="Times New Roman" w:cs="Times New Roman"/>
          <w:b/>
          <w:sz w:val="24"/>
          <w:szCs w:val="24"/>
          <w:lang w:val="en-US"/>
        </w:rPr>
        <w:t xml:space="preserve">full-length </w:t>
      </w:r>
      <w:r w:rsidRPr="004A734C">
        <w:rPr>
          <w:rFonts w:ascii="Times New Roman" w:hAnsi="Times New Roman" w:cs="Times New Roman"/>
          <w:b/>
          <w:sz w:val="24"/>
          <w:szCs w:val="24"/>
          <w:lang w:val="en-US"/>
        </w:rPr>
        <w:t>blot corresponding to Figure</w:t>
      </w:r>
      <w:r>
        <w:rPr>
          <w:rFonts w:ascii="Times New Roman" w:hAnsi="Times New Roman" w:cs="Times New Roman"/>
          <w:b/>
          <w:sz w:val="24"/>
          <w:szCs w:val="24"/>
          <w:lang w:val="en-US"/>
        </w:rPr>
        <w:t xml:space="preserve"> 2B – </w:t>
      </w:r>
      <w:proofErr w:type="spellStart"/>
      <w:r>
        <w:rPr>
          <w:rFonts w:ascii="Times New Roman" w:hAnsi="Times New Roman" w:cs="Times New Roman"/>
          <w:b/>
          <w:sz w:val="24"/>
          <w:szCs w:val="24"/>
          <w:lang w:val="en-US"/>
        </w:rPr>
        <w:t>GPx</w:t>
      </w:r>
      <w:proofErr w:type="spellEnd"/>
      <w:r>
        <w:rPr>
          <w:rFonts w:ascii="Times New Roman" w:hAnsi="Times New Roman" w:cs="Times New Roman"/>
          <w:b/>
          <w:sz w:val="24"/>
          <w:szCs w:val="24"/>
          <w:lang w:val="en-US"/>
        </w:rPr>
        <w:t xml:space="preserve"> 1/2 </w:t>
      </w:r>
    </w:p>
    <w:p w:rsidR="006E6115" w:rsidRPr="004A734C" w:rsidRDefault="006E6115" w:rsidP="006E6115">
      <w:pPr>
        <w:pStyle w:val="pdq2pgselectionanchorcontainer"/>
        <w:spacing w:before="0" w:beforeAutospacing="0" w:after="0" w:afterAutospacing="0" w:line="360" w:lineRule="auto"/>
        <w:contextualSpacing/>
        <w:rPr>
          <w:lang w:val="en-US"/>
        </w:rPr>
      </w:pPr>
      <w:r w:rsidRPr="004A734C">
        <w:rPr>
          <w:rStyle w:val="Emphasis"/>
          <w:lang w:val="en-US"/>
        </w:rPr>
        <w:t xml:space="preserve">Lanes </w:t>
      </w:r>
      <w:r w:rsidRPr="00BE4E51">
        <w:rPr>
          <w:rStyle w:val="Emphasis"/>
          <w:b/>
          <w:lang w:val="en-US"/>
        </w:rPr>
        <w:t>1</w:t>
      </w:r>
      <w:r>
        <w:rPr>
          <w:rStyle w:val="Emphasis"/>
          <w:lang w:val="en-US"/>
        </w:rPr>
        <w:t xml:space="preserve">, </w:t>
      </w:r>
      <w:r w:rsidRPr="004A734C">
        <w:rPr>
          <w:rStyle w:val="Emphasis"/>
          <w:lang w:val="en-US"/>
        </w:rPr>
        <w:t>3</w:t>
      </w:r>
      <w:r>
        <w:rPr>
          <w:rStyle w:val="Emphasis"/>
          <w:lang w:val="en-US"/>
        </w:rPr>
        <w:t>, 5, 7, and 9</w:t>
      </w:r>
      <w:r w:rsidRPr="004A734C">
        <w:rPr>
          <w:rStyle w:val="Emphasis"/>
          <w:lang w:val="en-US"/>
        </w:rPr>
        <w:t>: Ethanol-</w:t>
      </w:r>
      <w:r>
        <w:rPr>
          <w:rStyle w:val="Emphasis"/>
          <w:lang w:val="en-US"/>
        </w:rPr>
        <w:t>exposed</w:t>
      </w:r>
      <w:r w:rsidRPr="004A734C">
        <w:rPr>
          <w:rStyle w:val="Emphasis"/>
          <w:lang w:val="en-US"/>
        </w:rPr>
        <w:t xml:space="preserve"> group </w:t>
      </w:r>
    </w:p>
    <w:p w:rsidR="006E6115" w:rsidRPr="004A734C" w:rsidRDefault="006E6115" w:rsidP="006E6115">
      <w:pPr>
        <w:pStyle w:val="NormalWeb"/>
        <w:spacing w:before="0" w:beforeAutospacing="0" w:after="0" w:afterAutospacing="0" w:line="360" w:lineRule="auto"/>
        <w:contextualSpacing/>
        <w:rPr>
          <w:lang w:val="en-US"/>
        </w:rPr>
      </w:pPr>
      <w:r w:rsidRPr="004A734C">
        <w:rPr>
          <w:rStyle w:val="Emphasis"/>
          <w:lang w:val="en-US"/>
        </w:rPr>
        <w:t xml:space="preserve">Lanes </w:t>
      </w:r>
      <w:r w:rsidRPr="00BE4E51">
        <w:rPr>
          <w:rStyle w:val="Emphasis"/>
          <w:b/>
          <w:lang w:val="en-US"/>
        </w:rPr>
        <w:t>2</w:t>
      </w:r>
      <w:r>
        <w:rPr>
          <w:rStyle w:val="Emphasis"/>
          <w:lang w:val="en-US"/>
        </w:rPr>
        <w:t>, 4, 6, and 8</w:t>
      </w:r>
      <w:r w:rsidRPr="004A734C">
        <w:rPr>
          <w:rStyle w:val="Emphasis"/>
          <w:lang w:val="en-US"/>
        </w:rPr>
        <w:t>: Control group</w:t>
      </w:r>
    </w:p>
    <w:p w:rsidR="006E6115" w:rsidRPr="00706EC0" w:rsidRDefault="006E6115" w:rsidP="006E6115">
      <w:pPr>
        <w:spacing w:after="0" w:line="360" w:lineRule="auto"/>
        <w:contextualSpacing/>
        <w:jc w:val="both"/>
        <w:rPr>
          <w:rFonts w:ascii="Times New Roman" w:hAnsi="Times New Roman" w:cs="Times New Roman"/>
          <w:b/>
          <w:noProof/>
          <w:sz w:val="24"/>
          <w:szCs w:val="24"/>
          <w:lang w:val="en-US" w:eastAsia="pt-BR"/>
        </w:rPr>
      </w:pPr>
      <w:r w:rsidRPr="00706EC0">
        <w:rPr>
          <w:rFonts w:ascii="Times New Roman" w:hAnsi="Times New Roman" w:cs="Times New Roman"/>
          <w:b/>
          <w:sz w:val="24"/>
          <w:szCs w:val="24"/>
          <w:lang w:val="en-US"/>
        </w:rPr>
        <w:t>Note:</w:t>
      </w:r>
      <w:r w:rsidRPr="00706EC0">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GPx1/2 </w:t>
      </w:r>
      <w:r w:rsidRPr="00706EC0">
        <w:rPr>
          <w:rFonts w:ascii="Times New Roman" w:hAnsi="Times New Roman" w:cs="Times New Roman"/>
          <w:sz w:val="24"/>
          <w:szCs w:val="24"/>
          <w:lang w:val="en-US"/>
        </w:rPr>
        <w:t xml:space="preserve">panel shown in Figure 2B </w:t>
      </w:r>
      <w:r>
        <w:rPr>
          <w:rFonts w:ascii="Times New Roman" w:hAnsi="Times New Roman" w:cs="Times New Roman"/>
          <w:sz w:val="24"/>
          <w:szCs w:val="24"/>
          <w:lang w:val="en-US"/>
        </w:rPr>
        <w:t>was generated from</w:t>
      </w:r>
      <w:r w:rsidRPr="00706EC0">
        <w:rPr>
          <w:rFonts w:ascii="Times New Roman" w:hAnsi="Times New Roman" w:cs="Times New Roman"/>
          <w:sz w:val="24"/>
          <w:szCs w:val="24"/>
          <w:lang w:val="en-US"/>
        </w:rPr>
        <w:t xml:space="preserve"> lanes 2 and 1 of the original </w:t>
      </w:r>
      <w:r>
        <w:rPr>
          <w:rFonts w:ascii="Times New Roman" w:eastAsia="Times New Roman" w:hAnsi="Times New Roman" w:cs="Times New Roman"/>
          <w:bCs/>
          <w:sz w:val="24"/>
          <w:szCs w:val="24"/>
          <w:lang w:val="en-US" w:eastAsia="pt-BR"/>
        </w:rPr>
        <w:t>full-length</w:t>
      </w:r>
      <w:r w:rsidRPr="00706EC0">
        <w:rPr>
          <w:rFonts w:ascii="Times New Roman" w:hAnsi="Times New Roman" w:cs="Times New Roman"/>
          <w:sz w:val="24"/>
          <w:szCs w:val="24"/>
          <w:lang w:val="en-US"/>
        </w:rPr>
        <w:t xml:space="preserve"> blot. </w:t>
      </w:r>
      <w:r>
        <w:rPr>
          <w:rFonts w:ascii="Times New Roman" w:hAnsi="Times New Roman" w:cs="Times New Roman"/>
          <w:sz w:val="24"/>
          <w:szCs w:val="24"/>
          <w:lang w:val="en-US"/>
        </w:rPr>
        <w:t xml:space="preserve">For consistency with the presentation of the </w:t>
      </w:r>
      <w:r w:rsidRPr="00706EC0">
        <w:rPr>
          <w:rFonts w:ascii="Times New Roman" w:hAnsi="Times New Roman" w:cs="Times New Roman"/>
          <w:sz w:val="24"/>
          <w:szCs w:val="24"/>
          <w:lang w:val="en-US"/>
        </w:rPr>
        <w:t xml:space="preserve">other proteins in Figure 2B, the order of </w:t>
      </w:r>
      <w:r>
        <w:rPr>
          <w:rFonts w:ascii="Times New Roman" w:hAnsi="Times New Roman" w:cs="Times New Roman"/>
          <w:sz w:val="24"/>
          <w:szCs w:val="24"/>
          <w:lang w:val="en-US"/>
        </w:rPr>
        <w:t xml:space="preserve">these two </w:t>
      </w:r>
      <w:r w:rsidRPr="00706EC0">
        <w:rPr>
          <w:rFonts w:ascii="Times New Roman" w:hAnsi="Times New Roman" w:cs="Times New Roman"/>
          <w:sz w:val="24"/>
          <w:szCs w:val="24"/>
          <w:lang w:val="en-US"/>
        </w:rPr>
        <w:t>lanes was reversed during figure assembly</w:t>
      </w:r>
      <w:r>
        <w:rPr>
          <w:rFonts w:ascii="Times New Roman" w:hAnsi="Times New Roman" w:cs="Times New Roman"/>
          <w:sz w:val="24"/>
          <w:szCs w:val="24"/>
          <w:lang w:val="en-US"/>
        </w:rPr>
        <w:t>. This adjustment was made solely</w:t>
      </w:r>
      <w:r w:rsidRPr="00706EC0">
        <w:rPr>
          <w:rFonts w:ascii="Times New Roman" w:hAnsi="Times New Roman" w:cs="Times New Roman"/>
          <w:sz w:val="24"/>
          <w:szCs w:val="24"/>
          <w:lang w:val="en-US"/>
        </w:rPr>
        <w:t xml:space="preserve"> for presentation purposes </w:t>
      </w:r>
      <w:r>
        <w:rPr>
          <w:rFonts w:ascii="Times New Roman" w:hAnsi="Times New Roman" w:cs="Times New Roman"/>
          <w:sz w:val="24"/>
          <w:szCs w:val="24"/>
          <w:lang w:val="en-US"/>
        </w:rPr>
        <w:t>and did not</w:t>
      </w:r>
      <w:r w:rsidRPr="00706EC0">
        <w:rPr>
          <w:rFonts w:ascii="Times New Roman" w:hAnsi="Times New Roman" w:cs="Times New Roman"/>
          <w:sz w:val="24"/>
          <w:szCs w:val="24"/>
          <w:lang w:val="en-US"/>
        </w:rPr>
        <w:t xml:space="preserve"> alter the </w:t>
      </w:r>
      <w:r>
        <w:rPr>
          <w:rFonts w:ascii="Times New Roman" w:hAnsi="Times New Roman" w:cs="Times New Roman"/>
          <w:sz w:val="24"/>
          <w:szCs w:val="24"/>
          <w:lang w:val="en-US"/>
        </w:rPr>
        <w:t>original data or their interpretation</w:t>
      </w:r>
      <w:r w:rsidRPr="00706EC0">
        <w:rPr>
          <w:rFonts w:ascii="Times New Roman" w:hAnsi="Times New Roman" w:cs="Times New Roman"/>
          <w:sz w:val="24"/>
          <w:szCs w:val="24"/>
          <w:lang w:val="en-US"/>
        </w:rPr>
        <w:t>.</w:t>
      </w:r>
    </w:p>
    <w:p w:rsidR="006E6115" w:rsidRPr="00C874E5" w:rsidRDefault="006E6115" w:rsidP="006E6115">
      <w:pPr>
        <w:rPr>
          <w:rFonts w:ascii="Arial" w:hAnsi="Arial" w:cs="Arial"/>
          <w:b/>
          <w:sz w:val="24"/>
          <w:szCs w:val="24"/>
          <w:lang w:val="en-US"/>
        </w:rPr>
      </w:pPr>
      <w:r w:rsidRPr="00B36863">
        <w:rPr>
          <w:rFonts w:ascii="Arial" w:hAnsi="Arial" w:cs="Arial"/>
          <w:b/>
          <w:noProof/>
          <w:sz w:val="24"/>
          <w:szCs w:val="24"/>
          <w:lang w:eastAsia="pt-BR"/>
        </w:rPr>
        <w:drawing>
          <wp:anchor distT="0" distB="0" distL="114300" distR="114300" simplePos="0" relativeHeight="251661312" behindDoc="0" locked="0" layoutInCell="1" allowOverlap="1" wp14:anchorId="30172C4F" wp14:editId="040BB2B0">
            <wp:simplePos x="0" y="0"/>
            <wp:positionH relativeFrom="margin">
              <wp:align>right</wp:align>
            </wp:positionH>
            <wp:positionV relativeFrom="paragraph">
              <wp:posOffset>7620</wp:posOffset>
            </wp:positionV>
            <wp:extent cx="5400040" cy="240792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7">
                      <a:extLst>
                        <a:ext uri="{28A0092B-C50C-407E-A947-70E740481C1C}">
                          <a14:useLocalDpi xmlns:a14="http://schemas.microsoft.com/office/drawing/2010/main" val="0"/>
                        </a:ext>
                      </a:extLst>
                    </a:blip>
                    <a:srcRect b="29752"/>
                    <a:stretch/>
                  </pic:blipFill>
                  <pic:spPr bwMode="auto">
                    <a:xfrm>
                      <a:off x="0" y="0"/>
                      <a:ext cx="5400040" cy="2407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6115" w:rsidRPr="00C874E5" w:rsidRDefault="006E6115" w:rsidP="006E6115">
      <w:pPr>
        <w:rPr>
          <w:rFonts w:ascii="Arial" w:hAnsi="Arial" w:cs="Arial"/>
          <w:b/>
          <w:sz w:val="24"/>
          <w:szCs w:val="24"/>
          <w:lang w:val="en-US"/>
        </w:rPr>
      </w:pPr>
    </w:p>
    <w:p w:rsidR="006E6115" w:rsidRDefault="006E6115" w:rsidP="006E6115">
      <w:pPr>
        <w:spacing w:after="0" w:line="360" w:lineRule="auto"/>
        <w:contextualSpacing/>
        <w:rPr>
          <w:rFonts w:ascii="Times New Roman" w:hAnsi="Times New Roman" w:cs="Times New Roman"/>
          <w:b/>
          <w:sz w:val="24"/>
          <w:szCs w:val="24"/>
          <w:lang w:val="en-US"/>
        </w:rPr>
      </w:pPr>
    </w:p>
    <w:p w:rsidR="006E6115" w:rsidRDefault="006E6115" w:rsidP="006E6115">
      <w:pPr>
        <w:spacing w:after="0" w:line="360" w:lineRule="auto"/>
        <w:contextualSpacing/>
        <w:rPr>
          <w:rFonts w:ascii="Times New Roman" w:hAnsi="Times New Roman" w:cs="Times New Roman"/>
          <w:b/>
          <w:sz w:val="24"/>
          <w:szCs w:val="24"/>
          <w:lang w:val="en-US"/>
        </w:rPr>
      </w:pPr>
    </w:p>
    <w:p w:rsidR="006E6115" w:rsidRDefault="006E6115" w:rsidP="006E6115">
      <w:pPr>
        <w:spacing w:after="0" w:line="360" w:lineRule="auto"/>
        <w:contextualSpacing/>
        <w:rPr>
          <w:rFonts w:ascii="Times New Roman" w:hAnsi="Times New Roman" w:cs="Times New Roman"/>
          <w:b/>
          <w:sz w:val="24"/>
          <w:szCs w:val="24"/>
          <w:lang w:val="en-US"/>
        </w:rPr>
      </w:pPr>
    </w:p>
    <w:p w:rsidR="006E6115" w:rsidRDefault="006E6115" w:rsidP="006E6115">
      <w:pPr>
        <w:spacing w:after="0" w:line="360" w:lineRule="auto"/>
        <w:contextualSpacing/>
        <w:rPr>
          <w:rFonts w:ascii="Times New Roman" w:hAnsi="Times New Roman" w:cs="Times New Roman"/>
          <w:b/>
          <w:sz w:val="24"/>
          <w:szCs w:val="24"/>
          <w:lang w:val="en-US"/>
        </w:rPr>
      </w:pPr>
    </w:p>
    <w:p w:rsidR="006E6115" w:rsidRDefault="006E6115" w:rsidP="006E6115">
      <w:pPr>
        <w:spacing w:after="0" w:line="360" w:lineRule="auto"/>
        <w:contextualSpacing/>
        <w:rPr>
          <w:rFonts w:ascii="Times New Roman" w:hAnsi="Times New Roman" w:cs="Times New Roman"/>
          <w:b/>
          <w:sz w:val="24"/>
          <w:szCs w:val="24"/>
          <w:lang w:val="en-US"/>
        </w:rPr>
      </w:pPr>
    </w:p>
    <w:p w:rsidR="006E6115" w:rsidRDefault="006E6115" w:rsidP="006E6115">
      <w:pPr>
        <w:spacing w:after="0" w:line="360" w:lineRule="auto"/>
        <w:contextualSpacing/>
        <w:rPr>
          <w:rFonts w:ascii="Times New Roman" w:hAnsi="Times New Roman" w:cs="Times New Roman"/>
          <w:b/>
          <w:sz w:val="24"/>
          <w:szCs w:val="24"/>
          <w:lang w:val="en-US"/>
        </w:rPr>
      </w:pPr>
    </w:p>
    <w:p w:rsidR="006E6115" w:rsidRDefault="006E6115" w:rsidP="006E6115">
      <w:pPr>
        <w:spacing w:after="0" w:line="360" w:lineRule="auto"/>
        <w:contextualSpacing/>
        <w:rPr>
          <w:rFonts w:ascii="Times New Roman" w:hAnsi="Times New Roman" w:cs="Times New Roman"/>
          <w:b/>
          <w:sz w:val="24"/>
          <w:szCs w:val="24"/>
          <w:lang w:val="en-US"/>
        </w:rPr>
      </w:pPr>
    </w:p>
    <w:p w:rsidR="006E6115" w:rsidRDefault="006E6115" w:rsidP="006E6115">
      <w:pPr>
        <w:spacing w:after="0" w:line="360" w:lineRule="auto"/>
        <w:contextualSpacing/>
        <w:rPr>
          <w:rFonts w:ascii="Times New Roman" w:hAnsi="Times New Roman" w:cs="Times New Roman"/>
          <w:b/>
          <w:sz w:val="24"/>
          <w:szCs w:val="24"/>
          <w:lang w:val="en-US"/>
        </w:rPr>
      </w:pPr>
    </w:p>
    <w:p w:rsidR="006E6115" w:rsidRDefault="006E6115" w:rsidP="006E6115">
      <w:pPr>
        <w:spacing w:after="0" w:line="360" w:lineRule="auto"/>
        <w:contextualSpacing/>
        <w:rPr>
          <w:rFonts w:ascii="Times New Roman" w:hAnsi="Times New Roman" w:cs="Times New Roman"/>
          <w:b/>
          <w:sz w:val="24"/>
          <w:szCs w:val="24"/>
          <w:lang w:val="en-US"/>
        </w:rPr>
      </w:pPr>
      <w:r w:rsidRPr="004A734C">
        <w:rPr>
          <w:rFonts w:ascii="Times New Roman" w:hAnsi="Times New Roman" w:cs="Times New Roman"/>
          <w:b/>
          <w:sz w:val="24"/>
          <w:szCs w:val="24"/>
          <w:lang w:val="en-US"/>
        </w:rPr>
        <w:t xml:space="preserve">Original </w:t>
      </w:r>
      <w:r>
        <w:rPr>
          <w:rFonts w:ascii="Times New Roman" w:hAnsi="Times New Roman" w:cs="Times New Roman"/>
          <w:b/>
          <w:sz w:val="24"/>
          <w:szCs w:val="24"/>
          <w:lang w:val="en-US"/>
        </w:rPr>
        <w:t>full-length</w:t>
      </w:r>
      <w:r w:rsidRPr="004A734C">
        <w:rPr>
          <w:rFonts w:ascii="Times New Roman" w:hAnsi="Times New Roman" w:cs="Times New Roman"/>
          <w:b/>
          <w:sz w:val="24"/>
          <w:szCs w:val="24"/>
          <w:lang w:val="en-US"/>
        </w:rPr>
        <w:t xml:space="preserve"> blot corresponding to Figure</w:t>
      </w:r>
      <w:r>
        <w:rPr>
          <w:rFonts w:ascii="Times New Roman" w:hAnsi="Times New Roman" w:cs="Times New Roman"/>
          <w:b/>
          <w:sz w:val="24"/>
          <w:szCs w:val="24"/>
          <w:lang w:val="en-US"/>
        </w:rPr>
        <w:t xml:space="preserve"> 2B – β-actin </w:t>
      </w:r>
    </w:p>
    <w:p w:rsidR="006E6115" w:rsidRPr="004A734C" w:rsidRDefault="006E6115" w:rsidP="006E6115">
      <w:pPr>
        <w:pStyle w:val="pdq2pgselectionanchorcontainer"/>
        <w:spacing w:before="0" w:beforeAutospacing="0" w:after="0" w:afterAutospacing="0" w:line="360" w:lineRule="auto"/>
        <w:contextualSpacing/>
        <w:rPr>
          <w:lang w:val="en-US"/>
        </w:rPr>
      </w:pPr>
      <w:r w:rsidRPr="004A734C">
        <w:rPr>
          <w:rStyle w:val="Emphasis"/>
          <w:lang w:val="en-US"/>
        </w:rPr>
        <w:t xml:space="preserve">Lanes </w:t>
      </w:r>
      <w:r w:rsidRPr="00BE4E51">
        <w:rPr>
          <w:rStyle w:val="Emphasis"/>
          <w:b/>
          <w:lang w:val="en-US"/>
        </w:rPr>
        <w:t>1</w:t>
      </w:r>
      <w:r>
        <w:rPr>
          <w:rStyle w:val="Emphasis"/>
          <w:lang w:val="en-US"/>
        </w:rPr>
        <w:t xml:space="preserve">, </w:t>
      </w:r>
      <w:r w:rsidRPr="004A734C">
        <w:rPr>
          <w:rStyle w:val="Emphasis"/>
          <w:lang w:val="en-US"/>
        </w:rPr>
        <w:t>3</w:t>
      </w:r>
      <w:r>
        <w:rPr>
          <w:rStyle w:val="Emphasis"/>
          <w:lang w:val="en-US"/>
        </w:rPr>
        <w:t>, 5, and 7</w:t>
      </w:r>
      <w:r w:rsidRPr="004A734C">
        <w:rPr>
          <w:rStyle w:val="Emphasis"/>
          <w:lang w:val="en-US"/>
        </w:rPr>
        <w:t xml:space="preserve">: Control group </w:t>
      </w:r>
    </w:p>
    <w:p w:rsidR="006E6115" w:rsidRPr="004A734C" w:rsidRDefault="006E6115" w:rsidP="006E6115">
      <w:pPr>
        <w:pStyle w:val="NormalWeb"/>
        <w:spacing w:before="0" w:beforeAutospacing="0" w:after="0" w:afterAutospacing="0" w:line="360" w:lineRule="auto"/>
        <w:contextualSpacing/>
        <w:rPr>
          <w:lang w:val="en-US"/>
        </w:rPr>
      </w:pPr>
      <w:r w:rsidRPr="004A734C">
        <w:rPr>
          <w:rStyle w:val="Emphasis"/>
          <w:lang w:val="en-US"/>
        </w:rPr>
        <w:t xml:space="preserve">Lanes </w:t>
      </w:r>
      <w:r w:rsidRPr="00BE4E51">
        <w:rPr>
          <w:rStyle w:val="Emphasis"/>
          <w:b/>
          <w:lang w:val="en-US"/>
        </w:rPr>
        <w:t>2</w:t>
      </w:r>
      <w:r>
        <w:rPr>
          <w:rStyle w:val="Emphasis"/>
          <w:lang w:val="en-US"/>
        </w:rPr>
        <w:t>, 4, 6, and 8</w:t>
      </w:r>
      <w:r w:rsidRPr="004A734C">
        <w:rPr>
          <w:rStyle w:val="Emphasis"/>
          <w:lang w:val="en-US"/>
        </w:rPr>
        <w:t>: Ethanol-</w:t>
      </w:r>
      <w:r>
        <w:rPr>
          <w:rStyle w:val="Emphasis"/>
          <w:lang w:val="en-US"/>
        </w:rPr>
        <w:t>exposed</w:t>
      </w:r>
      <w:r w:rsidRPr="004A734C">
        <w:rPr>
          <w:rStyle w:val="Emphasis"/>
          <w:lang w:val="en-US"/>
        </w:rPr>
        <w:t xml:space="preserve"> group</w:t>
      </w:r>
    </w:p>
    <w:p w:rsidR="006E6115" w:rsidRPr="007557C7" w:rsidRDefault="006E6115" w:rsidP="006E6115">
      <w:pPr>
        <w:spacing w:after="0" w:line="360" w:lineRule="auto"/>
        <w:contextualSpacing/>
        <w:rPr>
          <w:rFonts w:ascii="Times New Roman" w:hAnsi="Times New Roman" w:cs="Times New Roman"/>
          <w:b/>
          <w:i/>
          <w:sz w:val="24"/>
          <w:szCs w:val="24"/>
          <w:lang w:val="en-US"/>
        </w:rPr>
      </w:pPr>
      <w:r w:rsidRPr="007557C7">
        <w:rPr>
          <w:rStyle w:val="Strong"/>
          <w:rFonts w:ascii="Times New Roman" w:hAnsi="Times New Roman" w:cs="Times New Roman"/>
          <w:sz w:val="24"/>
          <w:szCs w:val="24"/>
          <w:lang w:val="en-US"/>
        </w:rPr>
        <w:t>Note:</w:t>
      </w:r>
      <w:r w:rsidRPr="007557C7">
        <w:rPr>
          <w:rFonts w:ascii="Times New Roman" w:hAnsi="Times New Roman" w:cs="Times New Roman"/>
          <w:sz w:val="24"/>
          <w:szCs w:val="24"/>
          <w:lang w:val="en-US"/>
        </w:rPr>
        <w:t xml:space="preserve"> </w:t>
      </w:r>
      <w:r w:rsidRPr="007557C7">
        <w:rPr>
          <w:rStyle w:val="Emphasis"/>
          <w:rFonts w:ascii="Times New Roman" w:hAnsi="Times New Roman" w:cs="Times New Roman"/>
          <w:i w:val="0"/>
          <w:sz w:val="24"/>
          <w:szCs w:val="24"/>
          <w:lang w:val="en-US"/>
        </w:rPr>
        <w:t xml:space="preserve">The </w:t>
      </w:r>
      <w:r>
        <w:rPr>
          <w:rStyle w:val="Emphasis"/>
          <w:rFonts w:ascii="Times New Roman" w:hAnsi="Times New Roman" w:cs="Times New Roman"/>
          <w:i w:val="0"/>
          <w:sz w:val="24"/>
          <w:szCs w:val="24"/>
          <w:lang w:val="en-US"/>
        </w:rPr>
        <w:t>β-actin</w:t>
      </w:r>
      <w:r w:rsidRPr="007557C7">
        <w:rPr>
          <w:rStyle w:val="Emphasis"/>
          <w:rFonts w:ascii="Times New Roman" w:hAnsi="Times New Roman" w:cs="Times New Roman"/>
          <w:i w:val="0"/>
          <w:sz w:val="24"/>
          <w:szCs w:val="24"/>
          <w:lang w:val="en-US"/>
        </w:rPr>
        <w:t xml:space="preserve"> panel shown in Figure </w:t>
      </w:r>
      <w:proofErr w:type="gramStart"/>
      <w:r>
        <w:rPr>
          <w:rStyle w:val="Emphasis"/>
          <w:rFonts w:ascii="Times New Roman" w:hAnsi="Times New Roman" w:cs="Times New Roman"/>
          <w:i w:val="0"/>
          <w:sz w:val="24"/>
          <w:szCs w:val="24"/>
          <w:lang w:val="en-US"/>
        </w:rPr>
        <w:t xml:space="preserve">2B  </w:t>
      </w:r>
      <w:r w:rsidRPr="007557C7">
        <w:rPr>
          <w:rStyle w:val="Emphasis"/>
          <w:rFonts w:ascii="Times New Roman" w:hAnsi="Times New Roman" w:cs="Times New Roman"/>
          <w:i w:val="0"/>
          <w:sz w:val="24"/>
          <w:szCs w:val="24"/>
          <w:lang w:val="en-US"/>
        </w:rPr>
        <w:t>was</w:t>
      </w:r>
      <w:proofErr w:type="gramEnd"/>
      <w:r w:rsidRPr="007557C7">
        <w:rPr>
          <w:rStyle w:val="Emphasis"/>
          <w:rFonts w:ascii="Times New Roman" w:hAnsi="Times New Roman" w:cs="Times New Roman"/>
          <w:i w:val="0"/>
          <w:sz w:val="24"/>
          <w:szCs w:val="24"/>
          <w:lang w:val="en-US"/>
        </w:rPr>
        <w:t xml:space="preserve"> generated from lanes </w:t>
      </w:r>
      <w:r>
        <w:rPr>
          <w:rStyle w:val="Emphasis"/>
          <w:rFonts w:ascii="Times New Roman" w:hAnsi="Times New Roman" w:cs="Times New Roman"/>
          <w:i w:val="0"/>
          <w:sz w:val="24"/>
          <w:szCs w:val="24"/>
          <w:lang w:val="en-US"/>
        </w:rPr>
        <w:t>1 and 2</w:t>
      </w:r>
      <w:r w:rsidRPr="007557C7">
        <w:rPr>
          <w:rStyle w:val="Emphasis"/>
          <w:rFonts w:ascii="Times New Roman" w:hAnsi="Times New Roman" w:cs="Times New Roman"/>
          <w:i w:val="0"/>
          <w:sz w:val="24"/>
          <w:szCs w:val="24"/>
          <w:lang w:val="en-US"/>
        </w:rPr>
        <w:t xml:space="preserve"> of the original </w:t>
      </w:r>
      <w:r>
        <w:rPr>
          <w:rStyle w:val="Emphasis"/>
          <w:rFonts w:ascii="Times New Roman" w:hAnsi="Times New Roman" w:cs="Times New Roman"/>
          <w:i w:val="0"/>
          <w:sz w:val="24"/>
          <w:szCs w:val="24"/>
          <w:lang w:val="en-US"/>
        </w:rPr>
        <w:t>full-length</w:t>
      </w:r>
      <w:r w:rsidRPr="007557C7">
        <w:rPr>
          <w:rStyle w:val="Emphasis"/>
          <w:rFonts w:ascii="Times New Roman" w:hAnsi="Times New Roman" w:cs="Times New Roman"/>
          <w:i w:val="0"/>
          <w:sz w:val="24"/>
          <w:szCs w:val="24"/>
          <w:lang w:val="en-US"/>
        </w:rPr>
        <w:t xml:space="preserve"> blot presented </w:t>
      </w:r>
      <w:r>
        <w:rPr>
          <w:rStyle w:val="Emphasis"/>
          <w:rFonts w:ascii="Times New Roman" w:hAnsi="Times New Roman" w:cs="Times New Roman"/>
          <w:i w:val="0"/>
          <w:sz w:val="24"/>
          <w:szCs w:val="24"/>
          <w:lang w:val="en-US"/>
        </w:rPr>
        <w:t>below</w:t>
      </w:r>
      <w:r w:rsidRPr="007557C7">
        <w:rPr>
          <w:rStyle w:val="Emphasis"/>
          <w:rFonts w:ascii="Times New Roman" w:hAnsi="Times New Roman" w:cs="Times New Roman"/>
          <w:i w:val="0"/>
          <w:sz w:val="24"/>
          <w:szCs w:val="24"/>
          <w:lang w:val="en-US"/>
        </w:rPr>
        <w:t>.</w:t>
      </w:r>
    </w:p>
    <w:p w:rsidR="006E6115" w:rsidRPr="009230AA" w:rsidRDefault="006E6115" w:rsidP="006E6115">
      <w:pPr>
        <w:spacing w:after="0" w:line="360" w:lineRule="auto"/>
        <w:contextualSpacing/>
        <w:rPr>
          <w:rFonts w:ascii="Arial" w:hAnsi="Arial" w:cs="Arial"/>
          <w:b/>
          <w:sz w:val="24"/>
          <w:szCs w:val="24"/>
          <w:lang w:val="en-US"/>
        </w:rPr>
      </w:pPr>
      <w:r w:rsidRPr="00381076">
        <w:rPr>
          <w:rFonts w:ascii="Arial" w:hAnsi="Arial" w:cs="Arial"/>
          <w:b/>
          <w:noProof/>
          <w:sz w:val="24"/>
          <w:szCs w:val="24"/>
          <w:lang w:eastAsia="pt-BR"/>
        </w:rPr>
        <w:drawing>
          <wp:anchor distT="0" distB="0" distL="114300" distR="114300" simplePos="0" relativeHeight="251662336" behindDoc="0" locked="0" layoutInCell="1" allowOverlap="1" wp14:anchorId="4FD2B133" wp14:editId="60E4D242">
            <wp:simplePos x="0" y="0"/>
            <wp:positionH relativeFrom="margin">
              <wp:align>left</wp:align>
            </wp:positionH>
            <wp:positionV relativeFrom="paragraph">
              <wp:posOffset>12065</wp:posOffset>
            </wp:positionV>
            <wp:extent cx="5400040" cy="2926080"/>
            <wp:effectExtent l="0" t="0" r="0" b="7620"/>
            <wp:wrapNone/>
            <wp:docPr id="2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8" cstate="print">
                      <a:extLst>
                        <a:ext uri="{BEBA8EAE-BF5A-486C-A8C5-ECC9F3942E4B}">
                          <a14:imgProps xmlns:a14="http://schemas.microsoft.com/office/drawing/2010/main">
                            <a14:imgLayer r:embed="rId9">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t="7621" b="11095"/>
                    <a:stretch/>
                  </pic:blipFill>
                  <pic:spPr bwMode="auto">
                    <a:xfrm>
                      <a:off x="0" y="0"/>
                      <a:ext cx="5400040" cy="2926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6115" w:rsidRPr="00C874E5" w:rsidRDefault="006E6115" w:rsidP="006E6115">
      <w:pPr>
        <w:rPr>
          <w:rFonts w:ascii="Arial" w:hAnsi="Arial" w:cs="Arial"/>
          <w:b/>
          <w:noProof/>
          <w:sz w:val="24"/>
          <w:szCs w:val="24"/>
          <w:lang w:val="en-US" w:eastAsia="pt-BR"/>
        </w:rPr>
      </w:pPr>
    </w:p>
    <w:p w:rsidR="006E6115" w:rsidRPr="00C874E5" w:rsidRDefault="006E6115" w:rsidP="006E6115">
      <w:pPr>
        <w:rPr>
          <w:rFonts w:ascii="Arial" w:hAnsi="Arial" w:cs="Arial"/>
          <w:b/>
          <w:sz w:val="24"/>
          <w:szCs w:val="24"/>
          <w:lang w:val="en-US"/>
        </w:rPr>
      </w:pPr>
    </w:p>
    <w:p w:rsidR="008E7409" w:rsidRPr="006E6115" w:rsidRDefault="008E7409">
      <w:pPr>
        <w:rPr>
          <w:lang w:val="en-US"/>
        </w:rPr>
      </w:pPr>
    </w:p>
    <w:sectPr w:rsidR="008E7409" w:rsidRPr="006E61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115"/>
    <w:rsid w:val="006E6115"/>
    <w:rsid w:val="008E74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4F6426-D8B0-4347-ACD1-1E648FC92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1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6E611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6E6115"/>
    <w:rPr>
      <w:b/>
      <w:bCs/>
    </w:rPr>
  </w:style>
  <w:style w:type="paragraph" w:styleId="NormalWeb">
    <w:name w:val="Normal (Web)"/>
    <w:basedOn w:val="Normal"/>
    <w:uiPriority w:val="99"/>
    <w:semiHidden/>
    <w:unhideWhenUsed/>
    <w:rsid w:val="006E611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Emphasis">
    <w:name w:val="Emphasis"/>
    <w:basedOn w:val="DefaultParagraphFont"/>
    <w:uiPriority w:val="20"/>
    <w:qFormat/>
    <w:rsid w:val="006E61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tiff"/><Relationship Id="rId9"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375</Words>
  <Characters>2025</Characters>
  <Application>Microsoft Office Word</Application>
  <DocSecurity>0</DocSecurity>
  <Lines>16</Lines>
  <Paragraphs>4</Paragraphs>
  <ScaleCrop>false</ScaleCrop>
  <Company/>
  <LinksUpToDate>false</LinksUpToDate>
  <CharactersWithSpaces>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2026-08-08T02:02:00Z</dcterms:created>
  <dcterms:modified xsi:type="dcterms:W3CDTF">2026-08-08T02:04:00Z</dcterms:modified>
</cp:coreProperties>
</file>