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2A9AB2" w14:textId="77777777" w:rsidR="00F521E5" w:rsidRDefault="00F521E5" w:rsidP="00F521E5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files</w:t>
      </w:r>
    </w:p>
    <w:p w14:paraId="037D6806" w14:textId="58995D85" w:rsidR="00F521E5" w:rsidRPr="00EB2DEF" w:rsidRDefault="00F521E5" w:rsidP="00F521E5">
      <w:pPr>
        <w:rPr>
          <w:rFonts w:asciiTheme="majorBidi" w:hAnsiTheme="majorBidi" w:cstheme="majorBidi"/>
          <w:b/>
          <w:sz w:val="24"/>
          <w:szCs w:val="24"/>
        </w:rPr>
      </w:pPr>
      <w:r w:rsidRPr="00EB2DEF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file: Table S1</w:t>
      </w:r>
      <w:bookmarkStart w:id="0" w:name="_Toc491980684"/>
      <w:r w:rsidRPr="00EB2DEF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.</w:t>
      </w:r>
      <w:r w:rsidRPr="00EB2DEF">
        <w:rPr>
          <w:rFonts w:asciiTheme="majorBidi" w:hAnsiTheme="majorBidi" w:cstheme="majorBidi"/>
          <w:b/>
          <w:sz w:val="24"/>
          <w:szCs w:val="24"/>
        </w:rPr>
        <w:t xml:space="preserve"> List of </w:t>
      </w:r>
      <w:r w:rsidR="00C65384" w:rsidRPr="00EB2DEF">
        <w:rPr>
          <w:rFonts w:asciiTheme="majorBidi" w:hAnsiTheme="majorBidi" w:cstheme="majorBidi"/>
          <w:b/>
          <w:sz w:val="24"/>
          <w:szCs w:val="24"/>
        </w:rPr>
        <w:t>crud drug</w:t>
      </w:r>
      <w:r w:rsidRPr="00EB2DEF">
        <w:rPr>
          <w:rFonts w:asciiTheme="majorBidi" w:hAnsiTheme="majorBidi" w:cstheme="majorBidi"/>
          <w:b/>
          <w:sz w:val="24"/>
          <w:szCs w:val="24"/>
        </w:rPr>
        <w:t xml:space="preserve"> extracts</w:t>
      </w:r>
      <w:bookmarkEnd w:id="0"/>
      <w:r w:rsidRPr="00EB2DEF">
        <w:rPr>
          <w:rFonts w:asciiTheme="majorBidi" w:hAnsiTheme="majorBidi" w:cstheme="majorBidi"/>
          <w:b/>
          <w:sz w:val="24"/>
          <w:szCs w:val="24"/>
        </w:rPr>
        <w:t xml:space="preserve"> in Kampo library.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897"/>
        <w:gridCol w:w="1881"/>
        <w:gridCol w:w="897"/>
        <w:gridCol w:w="1802"/>
        <w:gridCol w:w="897"/>
        <w:gridCol w:w="2121"/>
      </w:tblGrid>
      <w:tr w:rsidR="00C65384" w:rsidRPr="00C65384" w14:paraId="488D60F7" w14:textId="77777777" w:rsidTr="00461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05EE426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ID.No.</w:t>
            </w:r>
          </w:p>
        </w:tc>
        <w:tc>
          <w:tcPr>
            <w:tcW w:w="1905" w:type="dxa"/>
          </w:tcPr>
          <w:p w14:paraId="53632DAA" w14:textId="77777777" w:rsidR="00C65384" w:rsidRPr="00C65384" w:rsidRDefault="00C65384" w:rsidP="0046121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Crude drug extract name</w:t>
            </w:r>
          </w:p>
        </w:tc>
        <w:tc>
          <w:tcPr>
            <w:tcW w:w="841" w:type="dxa"/>
          </w:tcPr>
          <w:p w14:paraId="1EDBC4E1" w14:textId="77777777" w:rsidR="00C65384" w:rsidRPr="00C65384" w:rsidRDefault="00C65384" w:rsidP="0046121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ID.No.</w:t>
            </w:r>
          </w:p>
        </w:tc>
        <w:tc>
          <w:tcPr>
            <w:tcW w:w="1795" w:type="dxa"/>
          </w:tcPr>
          <w:p w14:paraId="701C9FBC" w14:textId="77777777" w:rsidR="00C65384" w:rsidRPr="00C65384" w:rsidRDefault="00C65384" w:rsidP="0046121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Crude drug extract name</w:t>
            </w:r>
          </w:p>
        </w:tc>
        <w:tc>
          <w:tcPr>
            <w:tcW w:w="841" w:type="dxa"/>
          </w:tcPr>
          <w:p w14:paraId="1528F1C0" w14:textId="77777777" w:rsidR="00C65384" w:rsidRPr="00C65384" w:rsidRDefault="00C65384" w:rsidP="0046121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ID.No.</w:t>
            </w:r>
          </w:p>
        </w:tc>
        <w:tc>
          <w:tcPr>
            <w:tcW w:w="2271" w:type="dxa"/>
          </w:tcPr>
          <w:p w14:paraId="5ECF0F5E" w14:textId="77777777" w:rsidR="00C65384" w:rsidRPr="00C65384" w:rsidRDefault="00C65384" w:rsidP="0046121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Crude drug extract name</w:t>
            </w:r>
          </w:p>
        </w:tc>
      </w:tr>
      <w:tr w:rsidR="00C65384" w:rsidRPr="00C65384" w14:paraId="152FD0FA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72CDB912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05" w:type="dxa"/>
          </w:tcPr>
          <w:p w14:paraId="5941E378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Clematis Root</w:t>
            </w:r>
          </w:p>
        </w:tc>
        <w:tc>
          <w:tcPr>
            <w:tcW w:w="841" w:type="dxa"/>
          </w:tcPr>
          <w:p w14:paraId="4FC05D37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795" w:type="dxa"/>
          </w:tcPr>
          <w:p w14:paraId="21C4F30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Asiasarum Root</w:t>
            </w:r>
          </w:p>
        </w:tc>
        <w:tc>
          <w:tcPr>
            <w:tcW w:w="841" w:type="dxa"/>
          </w:tcPr>
          <w:p w14:paraId="1BAC2A8A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2271" w:type="dxa"/>
          </w:tcPr>
          <w:p w14:paraId="36E89F30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Citrus Unshiu Peel</w:t>
            </w:r>
          </w:p>
        </w:tc>
      </w:tr>
      <w:tr w:rsidR="00C65384" w:rsidRPr="00C65384" w14:paraId="68385389" w14:textId="77777777" w:rsidTr="0046121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670C6C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05" w:type="dxa"/>
          </w:tcPr>
          <w:p w14:paraId="0F87D1B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Artemisia Capillaris Flower</w:t>
            </w:r>
          </w:p>
        </w:tc>
        <w:tc>
          <w:tcPr>
            <w:tcW w:w="841" w:type="dxa"/>
          </w:tcPr>
          <w:p w14:paraId="6884024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795" w:type="dxa"/>
          </w:tcPr>
          <w:p w14:paraId="2B5890F3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Saffron</w:t>
            </w:r>
          </w:p>
        </w:tc>
        <w:tc>
          <w:tcPr>
            <w:tcW w:w="841" w:type="dxa"/>
          </w:tcPr>
          <w:p w14:paraId="7FBD795D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2271" w:type="dxa"/>
          </w:tcPr>
          <w:p w14:paraId="22E5E2B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Gastrodia Tuber</w:t>
            </w:r>
          </w:p>
        </w:tc>
      </w:tr>
      <w:tr w:rsidR="00C65384" w:rsidRPr="00C65384" w14:paraId="08F6FE88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53E997AB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05" w:type="dxa"/>
          </w:tcPr>
          <w:p w14:paraId="436C6059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Turmeric</w:t>
            </w:r>
          </w:p>
        </w:tc>
        <w:tc>
          <w:tcPr>
            <w:tcW w:w="841" w:type="dxa"/>
          </w:tcPr>
          <w:p w14:paraId="2FB91F62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795" w:type="dxa"/>
          </w:tcPr>
          <w:p w14:paraId="6BF5BF6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Smilax Rhizome</w:t>
            </w:r>
          </w:p>
        </w:tc>
        <w:tc>
          <w:tcPr>
            <w:tcW w:w="841" w:type="dxa"/>
          </w:tcPr>
          <w:p w14:paraId="4DBCB33A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2271" w:type="dxa"/>
          </w:tcPr>
          <w:p w14:paraId="5B34859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Asparagus Root</w:t>
            </w:r>
          </w:p>
        </w:tc>
      </w:tr>
      <w:tr w:rsidR="00C65384" w:rsidRPr="00C65384" w14:paraId="7AB4E91D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68F4BC0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05" w:type="dxa"/>
          </w:tcPr>
          <w:p w14:paraId="4259BBE6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Lindera Root</w:t>
            </w:r>
          </w:p>
        </w:tc>
        <w:tc>
          <w:tcPr>
            <w:tcW w:w="841" w:type="dxa"/>
          </w:tcPr>
          <w:p w14:paraId="078A346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795" w:type="dxa"/>
          </w:tcPr>
          <w:p w14:paraId="5C09490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Gardenia Fruit</w:t>
            </w:r>
          </w:p>
        </w:tc>
        <w:tc>
          <w:tcPr>
            <w:tcW w:w="841" w:type="dxa"/>
          </w:tcPr>
          <w:p w14:paraId="6B447EAB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2271" w:type="dxa"/>
          </w:tcPr>
          <w:p w14:paraId="3DBC4521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Benincasa Seed</w:t>
            </w:r>
          </w:p>
        </w:tc>
      </w:tr>
      <w:tr w:rsidR="00C65384" w:rsidRPr="00C65384" w14:paraId="3FC30400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95FED7B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05" w:type="dxa"/>
          </w:tcPr>
          <w:p w14:paraId="4026498C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Corydalis Tuber</w:t>
            </w:r>
          </w:p>
        </w:tc>
        <w:tc>
          <w:tcPr>
            <w:tcW w:w="841" w:type="dxa"/>
          </w:tcPr>
          <w:p w14:paraId="17E04CBD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795" w:type="dxa"/>
          </w:tcPr>
          <w:p w14:paraId="12ECB01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Panax Notoginseng Root</w:t>
            </w:r>
          </w:p>
        </w:tc>
        <w:tc>
          <w:tcPr>
            <w:tcW w:w="841" w:type="dxa"/>
          </w:tcPr>
          <w:p w14:paraId="1D2B9256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2271" w:type="dxa"/>
          </w:tcPr>
          <w:p w14:paraId="2B99A105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Angelica Dahurica Root</w:t>
            </w:r>
          </w:p>
        </w:tc>
      </w:tr>
      <w:tr w:rsidR="00C65384" w:rsidRPr="00C65384" w14:paraId="02AFAF57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377D3CE8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05" w:type="dxa"/>
          </w:tcPr>
          <w:p w14:paraId="5A966001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Astragalus Root</w:t>
            </w:r>
          </w:p>
        </w:tc>
        <w:tc>
          <w:tcPr>
            <w:tcW w:w="841" w:type="dxa"/>
          </w:tcPr>
          <w:p w14:paraId="55EDEA64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795" w:type="dxa"/>
          </w:tcPr>
          <w:p w14:paraId="2345EAFA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Cornus Fruit</w:t>
            </w:r>
          </w:p>
        </w:tc>
        <w:tc>
          <w:tcPr>
            <w:tcW w:w="841" w:type="dxa"/>
          </w:tcPr>
          <w:p w14:paraId="4C543AD5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2271" w:type="dxa"/>
          </w:tcPr>
          <w:p w14:paraId="5661D831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Codonopsis Root</w:t>
            </w:r>
          </w:p>
        </w:tc>
      </w:tr>
      <w:tr w:rsidR="00C65384" w:rsidRPr="00C65384" w14:paraId="193C504D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8E6406C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05" w:type="dxa"/>
          </w:tcPr>
          <w:p w14:paraId="24424256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Scutellaria Root</w:t>
            </w:r>
          </w:p>
        </w:tc>
        <w:tc>
          <w:tcPr>
            <w:tcW w:w="841" w:type="dxa"/>
          </w:tcPr>
          <w:p w14:paraId="1CF79238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795" w:type="dxa"/>
          </w:tcPr>
          <w:p w14:paraId="60B131ED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Japanese Zanthoxylum Peel</w:t>
            </w:r>
          </w:p>
        </w:tc>
        <w:tc>
          <w:tcPr>
            <w:tcW w:w="841" w:type="dxa"/>
          </w:tcPr>
          <w:p w14:paraId="08D54B29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2271" w:type="dxa"/>
          </w:tcPr>
          <w:p w14:paraId="79B1133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Peach Kernel</w:t>
            </w:r>
          </w:p>
        </w:tc>
      </w:tr>
      <w:tr w:rsidR="00C65384" w:rsidRPr="00C65384" w14:paraId="42490072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39E1498E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05" w:type="dxa"/>
          </w:tcPr>
          <w:p w14:paraId="12CF8D2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Phellodendron Bark</w:t>
            </w:r>
          </w:p>
        </w:tc>
        <w:tc>
          <w:tcPr>
            <w:tcW w:w="841" w:type="dxa"/>
          </w:tcPr>
          <w:p w14:paraId="3F67C0DA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795" w:type="dxa"/>
          </w:tcPr>
          <w:p w14:paraId="0A5E4C4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Jujube Seed</w:t>
            </w:r>
          </w:p>
        </w:tc>
        <w:tc>
          <w:tcPr>
            <w:tcW w:w="841" w:type="dxa"/>
          </w:tcPr>
          <w:p w14:paraId="5EA20F65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2271" w:type="dxa"/>
          </w:tcPr>
          <w:p w14:paraId="0A358557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Aralia Rhizome</w:t>
            </w:r>
          </w:p>
        </w:tc>
      </w:tr>
      <w:tr w:rsidR="00C65384" w:rsidRPr="00C65384" w14:paraId="4DE84A04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5A2E4D8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05" w:type="dxa"/>
          </w:tcPr>
          <w:p w14:paraId="5531D44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Cherry Bark</w:t>
            </w:r>
          </w:p>
        </w:tc>
        <w:tc>
          <w:tcPr>
            <w:tcW w:w="841" w:type="dxa"/>
          </w:tcPr>
          <w:p w14:paraId="73A8E51B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795" w:type="dxa"/>
          </w:tcPr>
          <w:p w14:paraId="316A23B0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Dioscorea Rhizome</w:t>
            </w:r>
          </w:p>
        </w:tc>
        <w:tc>
          <w:tcPr>
            <w:tcW w:w="841" w:type="dxa"/>
          </w:tcPr>
          <w:p w14:paraId="4FE7D98C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2271" w:type="dxa"/>
          </w:tcPr>
          <w:p w14:paraId="0C91BC0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Eucommia Bark</w:t>
            </w:r>
          </w:p>
        </w:tc>
      </w:tr>
      <w:tr w:rsidR="00C65384" w:rsidRPr="00C65384" w14:paraId="39F87278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36C48A1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05" w:type="dxa"/>
          </w:tcPr>
          <w:p w14:paraId="4C2B25C6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Coptis Rhizome</w:t>
            </w:r>
          </w:p>
        </w:tc>
        <w:tc>
          <w:tcPr>
            <w:tcW w:w="841" w:type="dxa"/>
          </w:tcPr>
          <w:p w14:paraId="2E54FC3D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795" w:type="dxa"/>
          </w:tcPr>
          <w:p w14:paraId="0D5D8BC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Sparganium Rhizome</w:t>
            </w:r>
          </w:p>
        </w:tc>
        <w:tc>
          <w:tcPr>
            <w:tcW w:w="841" w:type="dxa"/>
          </w:tcPr>
          <w:p w14:paraId="58C8F091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2271" w:type="dxa"/>
          </w:tcPr>
          <w:p w14:paraId="2FC1D44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Cistanche Herb</w:t>
            </w:r>
          </w:p>
        </w:tc>
      </w:tr>
      <w:tr w:rsidR="00C65384" w:rsidRPr="00C65384" w14:paraId="3ECF3CFC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B4C298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05" w:type="dxa"/>
          </w:tcPr>
          <w:p w14:paraId="03E2FCC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Polygala Root</w:t>
            </w:r>
          </w:p>
        </w:tc>
        <w:tc>
          <w:tcPr>
            <w:tcW w:w="841" w:type="dxa"/>
          </w:tcPr>
          <w:p w14:paraId="360785F4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795" w:type="dxa"/>
          </w:tcPr>
          <w:p w14:paraId="59AAB58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Rehmannia Root</w:t>
            </w:r>
          </w:p>
        </w:tc>
        <w:tc>
          <w:tcPr>
            <w:tcW w:w="841" w:type="dxa"/>
          </w:tcPr>
          <w:p w14:paraId="05041993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2271" w:type="dxa"/>
          </w:tcPr>
          <w:p w14:paraId="0955E217" w14:textId="77777777" w:rsidR="00C65384" w:rsidRPr="00E126B0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6B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Ginseng </w:t>
            </w:r>
          </w:p>
        </w:tc>
      </w:tr>
      <w:tr w:rsidR="00C65384" w:rsidRPr="00C65384" w14:paraId="58CF79E0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F6364F7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905" w:type="dxa"/>
          </w:tcPr>
          <w:p w14:paraId="13253445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Artemisiae Leaf</w:t>
            </w:r>
          </w:p>
        </w:tc>
        <w:tc>
          <w:tcPr>
            <w:tcW w:w="841" w:type="dxa"/>
          </w:tcPr>
          <w:p w14:paraId="1552FB0F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795" w:type="dxa"/>
          </w:tcPr>
          <w:p w14:paraId="2B762692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Eleutherococcus Senticosus Rhizome</w:t>
            </w:r>
          </w:p>
        </w:tc>
        <w:tc>
          <w:tcPr>
            <w:tcW w:w="841" w:type="dxa"/>
          </w:tcPr>
          <w:p w14:paraId="6EB28AC0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2271" w:type="dxa"/>
          </w:tcPr>
          <w:p w14:paraId="5281CE2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Fritillaria Bulb</w:t>
            </w:r>
          </w:p>
        </w:tc>
      </w:tr>
      <w:tr w:rsidR="00C65384" w:rsidRPr="00C65384" w14:paraId="2B882717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A8364F0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905" w:type="dxa"/>
          </w:tcPr>
          <w:p w14:paraId="0DC4078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Polygonum Root</w:t>
            </w:r>
          </w:p>
        </w:tc>
        <w:tc>
          <w:tcPr>
            <w:tcW w:w="841" w:type="dxa"/>
          </w:tcPr>
          <w:p w14:paraId="3460C22C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795" w:type="dxa"/>
          </w:tcPr>
          <w:p w14:paraId="7F05D17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Lycium Bark</w:t>
            </w:r>
          </w:p>
        </w:tc>
        <w:tc>
          <w:tcPr>
            <w:tcW w:w="841" w:type="dxa"/>
          </w:tcPr>
          <w:p w14:paraId="1D40FCD9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2271" w:type="dxa"/>
          </w:tcPr>
          <w:p w14:paraId="6130E32D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Densefruit Pittany Root Bark</w:t>
            </w:r>
          </w:p>
        </w:tc>
      </w:tr>
      <w:tr w:rsidR="00C65384" w:rsidRPr="00C65384" w14:paraId="3951B6D0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1506CDB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905" w:type="dxa"/>
          </w:tcPr>
          <w:p w14:paraId="256CDCAF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Curcuma Rhizome</w:t>
            </w:r>
          </w:p>
        </w:tc>
        <w:tc>
          <w:tcPr>
            <w:tcW w:w="841" w:type="dxa"/>
          </w:tcPr>
          <w:p w14:paraId="5C5AF838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795" w:type="dxa"/>
          </w:tcPr>
          <w:p w14:paraId="28F16399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Tribulus Fruit</w:t>
            </w:r>
          </w:p>
        </w:tc>
        <w:tc>
          <w:tcPr>
            <w:tcW w:w="841" w:type="dxa"/>
          </w:tcPr>
          <w:p w14:paraId="4F86A39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2271" w:type="dxa"/>
          </w:tcPr>
          <w:p w14:paraId="7B3EF534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Ophiopogon Root</w:t>
            </w:r>
          </w:p>
        </w:tc>
      </w:tr>
      <w:tr w:rsidR="00C65384" w:rsidRPr="00C65384" w14:paraId="65523D5E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EDF2B33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05" w:type="dxa"/>
          </w:tcPr>
          <w:p w14:paraId="2288EAA4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Pueraria Root</w:t>
            </w:r>
          </w:p>
        </w:tc>
        <w:tc>
          <w:tcPr>
            <w:tcW w:w="841" w:type="dxa"/>
          </w:tcPr>
          <w:p w14:paraId="799E685F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795" w:type="dxa"/>
          </w:tcPr>
          <w:p w14:paraId="4D16F9B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Peony Root</w:t>
            </w:r>
          </w:p>
        </w:tc>
        <w:tc>
          <w:tcPr>
            <w:tcW w:w="841" w:type="dxa"/>
          </w:tcPr>
          <w:p w14:paraId="0576252B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2271" w:type="dxa"/>
          </w:tcPr>
          <w:p w14:paraId="207C8DA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Mentha Herb</w:t>
            </w:r>
          </w:p>
        </w:tc>
      </w:tr>
      <w:tr w:rsidR="00C65384" w:rsidRPr="00C65384" w14:paraId="71719F34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1F091DDC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05" w:type="dxa"/>
          </w:tcPr>
          <w:p w14:paraId="3BCB4B2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Trichosanthes Root</w:t>
            </w:r>
          </w:p>
        </w:tc>
        <w:tc>
          <w:tcPr>
            <w:tcW w:w="841" w:type="dxa"/>
          </w:tcPr>
          <w:p w14:paraId="010FD76A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795" w:type="dxa"/>
          </w:tcPr>
          <w:p w14:paraId="57C7BDB8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Plantago Seed</w:t>
            </w:r>
          </w:p>
        </w:tc>
        <w:tc>
          <w:tcPr>
            <w:tcW w:w="841" w:type="dxa"/>
          </w:tcPr>
          <w:p w14:paraId="24C62F3D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2271" w:type="dxa"/>
          </w:tcPr>
          <w:p w14:paraId="620EEB9C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Pinellia Tuber</w:t>
            </w:r>
          </w:p>
        </w:tc>
      </w:tr>
      <w:tr w:rsidR="00C65384" w:rsidRPr="00C65384" w14:paraId="3ADB838D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EF57E6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905" w:type="dxa"/>
          </w:tcPr>
          <w:p w14:paraId="1B003B9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Processed Ginger</w:t>
            </w:r>
          </w:p>
        </w:tc>
        <w:tc>
          <w:tcPr>
            <w:tcW w:w="841" w:type="dxa"/>
          </w:tcPr>
          <w:p w14:paraId="72FA224F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795" w:type="dxa"/>
          </w:tcPr>
          <w:p w14:paraId="01031B7A" w14:textId="77777777" w:rsidR="00C65384" w:rsidRPr="00E126B0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6B0">
              <w:rPr>
                <w:rFonts w:ascii="Times New Roman" w:hAnsi="Times New Roman" w:cs="Times New Roman"/>
                <w:sz w:val="24"/>
                <w:szCs w:val="24"/>
              </w:rPr>
              <w:t>Processed Rehmannia Root</w:t>
            </w:r>
          </w:p>
        </w:tc>
        <w:tc>
          <w:tcPr>
            <w:tcW w:w="841" w:type="dxa"/>
          </w:tcPr>
          <w:p w14:paraId="6F41C4A6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2271" w:type="dxa"/>
          </w:tcPr>
          <w:p w14:paraId="4922106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Japanese Angelica</w:t>
            </w:r>
            <w:r w:rsidRPr="00C65384"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  <w:lang w:eastAsia="ja-JP"/>
              </w:rPr>
              <w:t xml:space="preserve"> </w:t>
            </w: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Root</w:t>
            </w:r>
          </w:p>
        </w:tc>
      </w:tr>
      <w:tr w:rsidR="00C65384" w:rsidRPr="00C65384" w14:paraId="78720175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12528D0B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905" w:type="dxa"/>
          </w:tcPr>
          <w:p w14:paraId="03F9AA27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Glycyrrhiza</w:t>
            </w:r>
          </w:p>
        </w:tc>
        <w:tc>
          <w:tcPr>
            <w:tcW w:w="841" w:type="dxa"/>
          </w:tcPr>
          <w:p w14:paraId="1C0154C4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795" w:type="dxa"/>
          </w:tcPr>
          <w:p w14:paraId="7A1D9853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Amomum Seed</w:t>
            </w:r>
          </w:p>
        </w:tc>
        <w:tc>
          <w:tcPr>
            <w:tcW w:w="841" w:type="dxa"/>
          </w:tcPr>
          <w:p w14:paraId="5C69A00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2271" w:type="dxa"/>
          </w:tcPr>
          <w:p w14:paraId="5B2D6B16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Atractylodes Rhizome</w:t>
            </w:r>
          </w:p>
        </w:tc>
      </w:tr>
      <w:tr w:rsidR="00C65384" w:rsidRPr="00C65384" w14:paraId="08ED2B40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48AED6D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905" w:type="dxa"/>
          </w:tcPr>
          <w:p w14:paraId="7675FC1B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Platycodon Root</w:t>
            </w:r>
          </w:p>
        </w:tc>
        <w:tc>
          <w:tcPr>
            <w:tcW w:w="841" w:type="dxa"/>
          </w:tcPr>
          <w:p w14:paraId="27558282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795" w:type="dxa"/>
          </w:tcPr>
          <w:p w14:paraId="167C81E2" w14:textId="77777777" w:rsidR="00C65384" w:rsidRPr="00E126B0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6B0">
              <w:rPr>
                <w:rFonts w:ascii="Times New Roman" w:eastAsia="Times New Roman" w:hAnsi="Times New Roman" w:cs="Times New Roman"/>
                <w:sz w:val="24"/>
                <w:szCs w:val="24"/>
              </w:rPr>
              <w:t>Ginger</w:t>
            </w:r>
          </w:p>
        </w:tc>
        <w:tc>
          <w:tcPr>
            <w:tcW w:w="841" w:type="dxa"/>
          </w:tcPr>
          <w:p w14:paraId="418F679C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271" w:type="dxa"/>
          </w:tcPr>
          <w:p w14:paraId="3586A17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Loquat Leaf</w:t>
            </w:r>
          </w:p>
        </w:tc>
      </w:tr>
      <w:tr w:rsidR="00C65384" w:rsidRPr="00C65384" w14:paraId="7A9E3AEE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DA0E1A3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905" w:type="dxa"/>
          </w:tcPr>
          <w:p w14:paraId="6FFCE435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Chrysanthemum Flower</w:t>
            </w:r>
          </w:p>
        </w:tc>
        <w:tc>
          <w:tcPr>
            <w:tcW w:w="841" w:type="dxa"/>
          </w:tcPr>
          <w:p w14:paraId="53CBB5B8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795" w:type="dxa"/>
          </w:tcPr>
          <w:p w14:paraId="49074669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Cimicifuga Rhizome</w:t>
            </w:r>
          </w:p>
        </w:tc>
        <w:tc>
          <w:tcPr>
            <w:tcW w:w="841" w:type="dxa"/>
          </w:tcPr>
          <w:p w14:paraId="3724F992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2271" w:type="dxa"/>
          </w:tcPr>
          <w:p w14:paraId="20871E32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Areca</w:t>
            </w:r>
          </w:p>
        </w:tc>
      </w:tr>
      <w:tr w:rsidR="00C65384" w:rsidRPr="00C65384" w14:paraId="18B78D71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347A357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905" w:type="dxa"/>
          </w:tcPr>
          <w:p w14:paraId="0E520338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Immature Orange</w:t>
            </w:r>
          </w:p>
        </w:tc>
        <w:tc>
          <w:tcPr>
            <w:tcW w:w="841" w:type="dxa"/>
          </w:tcPr>
          <w:p w14:paraId="7B52412C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795" w:type="dxa"/>
          </w:tcPr>
          <w:p w14:paraId="1D9B404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Magnolia Flower</w:t>
            </w:r>
          </w:p>
        </w:tc>
        <w:tc>
          <w:tcPr>
            <w:tcW w:w="841" w:type="dxa"/>
          </w:tcPr>
          <w:p w14:paraId="67FDB10B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101</w:t>
            </w:r>
          </w:p>
        </w:tc>
        <w:tc>
          <w:tcPr>
            <w:tcW w:w="2271" w:type="dxa"/>
          </w:tcPr>
          <w:p w14:paraId="0A7DD741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Poria Sclerotium </w:t>
            </w:r>
          </w:p>
        </w:tc>
      </w:tr>
      <w:tr w:rsidR="00C65384" w:rsidRPr="00C65384" w14:paraId="7BB2F734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54B9DDB3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905" w:type="dxa"/>
          </w:tcPr>
          <w:p w14:paraId="797AF7F6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Notopterygium</w:t>
            </w:r>
          </w:p>
        </w:tc>
        <w:tc>
          <w:tcPr>
            <w:tcW w:w="841" w:type="dxa"/>
          </w:tcPr>
          <w:p w14:paraId="7D8793B2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795" w:type="dxa"/>
          </w:tcPr>
          <w:p w14:paraId="553A1344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Gentiana Macrophylla Root</w:t>
            </w:r>
          </w:p>
        </w:tc>
        <w:tc>
          <w:tcPr>
            <w:tcW w:w="841" w:type="dxa"/>
          </w:tcPr>
          <w:p w14:paraId="3001FE6E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2271" w:type="dxa"/>
          </w:tcPr>
          <w:p w14:paraId="578A9CEC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Sinomenium Stem and Rhizome</w:t>
            </w:r>
          </w:p>
        </w:tc>
      </w:tr>
      <w:tr w:rsidR="00C65384" w:rsidRPr="00C65384" w14:paraId="5A622F51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1BC26E31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905" w:type="dxa"/>
          </w:tcPr>
          <w:p w14:paraId="0D0A21A6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Apricot Kernel</w:t>
            </w:r>
          </w:p>
        </w:tc>
        <w:tc>
          <w:tcPr>
            <w:tcW w:w="841" w:type="dxa"/>
          </w:tcPr>
          <w:p w14:paraId="58B99A98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795" w:type="dxa"/>
          </w:tcPr>
          <w:p w14:paraId="636CA96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Red Peony Root</w:t>
            </w:r>
          </w:p>
        </w:tc>
        <w:tc>
          <w:tcPr>
            <w:tcW w:w="841" w:type="dxa"/>
          </w:tcPr>
          <w:p w14:paraId="5AAB1195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2271" w:type="dxa"/>
          </w:tcPr>
          <w:p w14:paraId="6FCE5A11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Imperata Rhizome</w:t>
            </w:r>
          </w:p>
        </w:tc>
      </w:tr>
      <w:tr w:rsidR="00C65384" w:rsidRPr="00C65384" w14:paraId="5599F547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3BE1B0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905" w:type="dxa"/>
          </w:tcPr>
          <w:p w14:paraId="2F20BFC1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Sophora Root</w:t>
            </w:r>
          </w:p>
        </w:tc>
        <w:tc>
          <w:tcPr>
            <w:tcW w:w="841" w:type="dxa"/>
          </w:tcPr>
          <w:p w14:paraId="16691686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795" w:type="dxa"/>
          </w:tcPr>
          <w:p w14:paraId="5891CA2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Cnidium Rhizome</w:t>
            </w:r>
          </w:p>
        </w:tc>
        <w:tc>
          <w:tcPr>
            <w:tcW w:w="841" w:type="dxa"/>
          </w:tcPr>
          <w:p w14:paraId="6C04175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2271" w:type="dxa"/>
          </w:tcPr>
          <w:p w14:paraId="7400967B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Saposhnikovia Root and Rhizome</w:t>
            </w:r>
          </w:p>
        </w:tc>
      </w:tr>
      <w:tr w:rsidR="00C65384" w:rsidRPr="00C65384" w14:paraId="7E1B10B7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E6383BB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905" w:type="dxa"/>
          </w:tcPr>
          <w:p w14:paraId="1AC155BB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Sasa Leaf</w:t>
            </w:r>
          </w:p>
        </w:tc>
        <w:tc>
          <w:tcPr>
            <w:tcW w:w="841" w:type="dxa"/>
          </w:tcPr>
          <w:p w14:paraId="0602B4A3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1795" w:type="dxa"/>
          </w:tcPr>
          <w:p w14:paraId="30D8928E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Ginseng</w:t>
            </w:r>
          </w:p>
        </w:tc>
        <w:tc>
          <w:tcPr>
            <w:tcW w:w="841" w:type="dxa"/>
          </w:tcPr>
          <w:p w14:paraId="7F7B140B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2271" w:type="dxa"/>
          </w:tcPr>
          <w:p w14:paraId="2FBCEE9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Processed Aconite Root</w:t>
            </w:r>
          </w:p>
        </w:tc>
      </w:tr>
      <w:tr w:rsidR="00C65384" w:rsidRPr="00C65384" w14:paraId="3D25C399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F5D3D34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905" w:type="dxa"/>
          </w:tcPr>
          <w:p w14:paraId="6701F67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Schizonepeta Spike</w:t>
            </w:r>
          </w:p>
        </w:tc>
        <w:tc>
          <w:tcPr>
            <w:tcW w:w="841" w:type="dxa"/>
          </w:tcPr>
          <w:p w14:paraId="515A0A54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795" w:type="dxa"/>
          </w:tcPr>
          <w:p w14:paraId="064B0818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Atractylodes Lancea Rhizome</w:t>
            </w:r>
          </w:p>
        </w:tc>
        <w:tc>
          <w:tcPr>
            <w:tcW w:w="841" w:type="dxa"/>
          </w:tcPr>
          <w:p w14:paraId="07823074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2271" w:type="dxa"/>
          </w:tcPr>
          <w:p w14:paraId="28897A4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Quercus Bark</w:t>
            </w:r>
          </w:p>
        </w:tc>
      </w:tr>
      <w:tr w:rsidR="00C65384" w:rsidRPr="00C65384" w14:paraId="330868B1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CCDA670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905" w:type="dxa"/>
          </w:tcPr>
          <w:p w14:paraId="2876F91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Suberect Spatholobus Stem</w:t>
            </w:r>
          </w:p>
        </w:tc>
        <w:tc>
          <w:tcPr>
            <w:tcW w:w="841" w:type="dxa"/>
          </w:tcPr>
          <w:p w14:paraId="773DEE0B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795" w:type="dxa"/>
          </w:tcPr>
          <w:p w14:paraId="1DE2194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Mulberry Bark</w:t>
            </w:r>
          </w:p>
        </w:tc>
        <w:tc>
          <w:tcPr>
            <w:tcW w:w="841" w:type="dxa"/>
          </w:tcPr>
          <w:p w14:paraId="05F0873F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2271" w:type="dxa"/>
          </w:tcPr>
          <w:p w14:paraId="7781362E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Malaytea Scurfpea Fruit</w:t>
            </w:r>
          </w:p>
        </w:tc>
      </w:tr>
      <w:tr w:rsidR="00C65384" w:rsidRPr="00C65384" w14:paraId="74B2558A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4A50A04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905" w:type="dxa"/>
          </w:tcPr>
          <w:p w14:paraId="2A7E32B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Cinnamom Bark</w:t>
            </w:r>
          </w:p>
        </w:tc>
        <w:tc>
          <w:tcPr>
            <w:tcW w:w="841" w:type="dxa"/>
          </w:tcPr>
          <w:p w14:paraId="466D5D18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795" w:type="dxa"/>
          </w:tcPr>
          <w:p w14:paraId="6C9932CA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Mulberry Leaf</w:t>
            </w:r>
          </w:p>
        </w:tc>
        <w:tc>
          <w:tcPr>
            <w:tcW w:w="841" w:type="dxa"/>
          </w:tcPr>
          <w:p w14:paraId="4C3E5DC0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108</w:t>
            </w:r>
          </w:p>
        </w:tc>
        <w:tc>
          <w:tcPr>
            <w:tcW w:w="2271" w:type="dxa"/>
          </w:tcPr>
          <w:p w14:paraId="0F9F7E06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Moutan Bark</w:t>
            </w:r>
          </w:p>
        </w:tc>
      </w:tr>
      <w:tr w:rsidR="00C65384" w:rsidRPr="00C65384" w14:paraId="4A669BA0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78887329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905" w:type="dxa"/>
          </w:tcPr>
          <w:p w14:paraId="25B6D89E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Scrophularia Root</w:t>
            </w:r>
          </w:p>
        </w:tc>
        <w:tc>
          <w:tcPr>
            <w:tcW w:w="841" w:type="dxa"/>
          </w:tcPr>
          <w:p w14:paraId="72A0EE73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795" w:type="dxa"/>
          </w:tcPr>
          <w:p w14:paraId="22E8B5CE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Dipsacus Root </w:t>
            </w:r>
          </w:p>
        </w:tc>
        <w:tc>
          <w:tcPr>
            <w:tcW w:w="841" w:type="dxa"/>
          </w:tcPr>
          <w:p w14:paraId="54935569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109</w:t>
            </w:r>
          </w:p>
        </w:tc>
        <w:tc>
          <w:tcPr>
            <w:tcW w:w="2271" w:type="dxa"/>
          </w:tcPr>
          <w:p w14:paraId="3340721D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Ephedra Herb</w:t>
            </w:r>
          </w:p>
        </w:tc>
      </w:tr>
      <w:tr w:rsidR="00C65384" w:rsidRPr="00C65384" w14:paraId="3FFFE020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5D6D21D7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905" w:type="dxa"/>
          </w:tcPr>
          <w:p w14:paraId="3EB81158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Safflower</w:t>
            </w:r>
          </w:p>
        </w:tc>
        <w:tc>
          <w:tcPr>
            <w:tcW w:w="841" w:type="dxa"/>
          </w:tcPr>
          <w:p w14:paraId="367E2773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795" w:type="dxa"/>
          </w:tcPr>
          <w:p w14:paraId="20BC2F63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Perilla Herb</w:t>
            </w:r>
          </w:p>
        </w:tc>
        <w:tc>
          <w:tcPr>
            <w:tcW w:w="841" w:type="dxa"/>
          </w:tcPr>
          <w:p w14:paraId="6E729CD0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2271" w:type="dxa"/>
          </w:tcPr>
          <w:p w14:paraId="3DF6CC14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Hemp Fruit</w:t>
            </w:r>
          </w:p>
        </w:tc>
      </w:tr>
      <w:tr w:rsidR="00C65384" w:rsidRPr="00C65384" w14:paraId="5DED7B26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564602B1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905" w:type="dxa"/>
          </w:tcPr>
          <w:p w14:paraId="56E21CB0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Silktree Albizia Bark</w:t>
            </w:r>
          </w:p>
        </w:tc>
        <w:tc>
          <w:tcPr>
            <w:tcW w:w="841" w:type="dxa"/>
          </w:tcPr>
          <w:p w14:paraId="3B73645A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795" w:type="dxa"/>
          </w:tcPr>
          <w:p w14:paraId="54DDB76C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Rhubarb</w:t>
            </w:r>
          </w:p>
        </w:tc>
        <w:tc>
          <w:tcPr>
            <w:tcW w:w="841" w:type="dxa"/>
          </w:tcPr>
          <w:p w14:paraId="58D28532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2271" w:type="dxa"/>
          </w:tcPr>
          <w:p w14:paraId="1F4CBCA3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Shrub Chaste Tree Fruit</w:t>
            </w:r>
          </w:p>
        </w:tc>
      </w:tr>
      <w:tr w:rsidR="00C65384" w:rsidRPr="00C65384" w14:paraId="2887C3D3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7A9A5B02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32</w:t>
            </w:r>
          </w:p>
        </w:tc>
        <w:tc>
          <w:tcPr>
            <w:tcW w:w="1905" w:type="dxa"/>
          </w:tcPr>
          <w:p w14:paraId="0EA265BF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Red Ginseng</w:t>
            </w:r>
          </w:p>
        </w:tc>
        <w:tc>
          <w:tcPr>
            <w:tcW w:w="841" w:type="dxa"/>
          </w:tcPr>
          <w:p w14:paraId="07261A58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795" w:type="dxa"/>
          </w:tcPr>
          <w:p w14:paraId="5BCD6028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Jujube</w:t>
            </w:r>
          </w:p>
        </w:tc>
        <w:tc>
          <w:tcPr>
            <w:tcW w:w="841" w:type="dxa"/>
          </w:tcPr>
          <w:p w14:paraId="70EED597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2271" w:type="dxa"/>
          </w:tcPr>
          <w:p w14:paraId="1584F3C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Saussurea Root</w:t>
            </w:r>
          </w:p>
        </w:tc>
      </w:tr>
      <w:tr w:rsidR="00C65384" w:rsidRPr="00C65384" w14:paraId="11F61BFF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7B703C88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905" w:type="dxa"/>
          </w:tcPr>
          <w:p w14:paraId="1BCF272B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Cyperus Rhizome</w:t>
            </w:r>
          </w:p>
        </w:tc>
        <w:tc>
          <w:tcPr>
            <w:tcW w:w="841" w:type="dxa"/>
          </w:tcPr>
          <w:p w14:paraId="751E568A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1795" w:type="dxa"/>
          </w:tcPr>
          <w:p w14:paraId="27EAD5A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Alisma Tuber</w:t>
            </w:r>
          </w:p>
        </w:tc>
        <w:tc>
          <w:tcPr>
            <w:tcW w:w="841" w:type="dxa"/>
          </w:tcPr>
          <w:p w14:paraId="77127819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113</w:t>
            </w:r>
          </w:p>
        </w:tc>
        <w:tc>
          <w:tcPr>
            <w:tcW w:w="2271" w:type="dxa"/>
          </w:tcPr>
          <w:p w14:paraId="1A964587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Myrrh</w:t>
            </w:r>
          </w:p>
        </w:tc>
      </w:tr>
      <w:tr w:rsidR="00C65384" w:rsidRPr="00C65384" w14:paraId="37BCDD19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299CB1D9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905" w:type="dxa"/>
          </w:tcPr>
          <w:p w14:paraId="7B5F8BC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Magnolia Bark</w:t>
            </w:r>
          </w:p>
        </w:tc>
        <w:tc>
          <w:tcPr>
            <w:tcW w:w="841" w:type="dxa"/>
          </w:tcPr>
          <w:p w14:paraId="1B812E40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795" w:type="dxa"/>
          </w:tcPr>
          <w:p w14:paraId="45D81D80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Salvia Miltiorrhiza Root</w:t>
            </w:r>
          </w:p>
        </w:tc>
        <w:tc>
          <w:tcPr>
            <w:tcW w:w="841" w:type="dxa"/>
          </w:tcPr>
          <w:p w14:paraId="0EF07F96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</w:p>
        </w:tc>
        <w:tc>
          <w:tcPr>
            <w:tcW w:w="2271" w:type="dxa"/>
          </w:tcPr>
          <w:p w14:paraId="3B5B46EE" w14:textId="77777777" w:rsidR="00C65384" w:rsidRPr="00E126B0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6B0">
              <w:rPr>
                <w:rFonts w:ascii="Times New Roman" w:eastAsia="Times New Roman" w:hAnsi="Times New Roman" w:cs="Times New Roman"/>
                <w:sz w:val="24"/>
                <w:szCs w:val="24"/>
              </w:rPr>
              <w:t>Bitter Cardamon</w:t>
            </w:r>
          </w:p>
        </w:tc>
      </w:tr>
      <w:tr w:rsidR="00C65384" w:rsidRPr="00C65384" w14:paraId="3FADF7C3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637ACA3E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905" w:type="dxa"/>
          </w:tcPr>
          <w:p w14:paraId="78AD9545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Achyranthes Root</w:t>
            </w:r>
          </w:p>
        </w:tc>
        <w:tc>
          <w:tcPr>
            <w:tcW w:w="841" w:type="dxa"/>
          </w:tcPr>
          <w:p w14:paraId="364475B9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795" w:type="dxa"/>
          </w:tcPr>
          <w:p w14:paraId="7B650535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Bamboo Culm</w:t>
            </w:r>
          </w:p>
        </w:tc>
        <w:tc>
          <w:tcPr>
            <w:tcW w:w="841" w:type="dxa"/>
          </w:tcPr>
          <w:p w14:paraId="6D85BBA3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2271" w:type="dxa"/>
          </w:tcPr>
          <w:p w14:paraId="3E7C3FF2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Leonurus Herb</w:t>
            </w:r>
          </w:p>
        </w:tc>
      </w:tr>
      <w:tr w:rsidR="00C65384" w:rsidRPr="00C65384" w14:paraId="5F98BD77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1006CD4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905" w:type="dxa"/>
          </w:tcPr>
          <w:p w14:paraId="6FFEFE87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Euodia Fruit</w:t>
            </w:r>
          </w:p>
        </w:tc>
        <w:tc>
          <w:tcPr>
            <w:tcW w:w="841" w:type="dxa"/>
          </w:tcPr>
          <w:p w14:paraId="24776F0A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795" w:type="dxa"/>
          </w:tcPr>
          <w:p w14:paraId="14EB9EFD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Panax J</w:t>
            </w:r>
            <w:r w:rsidRPr="00C6538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aponicus</w:t>
            </w: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65384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t>Rhizome</w:t>
            </w:r>
          </w:p>
        </w:tc>
        <w:tc>
          <w:tcPr>
            <w:tcW w:w="841" w:type="dxa"/>
          </w:tcPr>
          <w:p w14:paraId="2E3F06E9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116</w:t>
            </w:r>
          </w:p>
        </w:tc>
        <w:tc>
          <w:tcPr>
            <w:tcW w:w="2271" w:type="dxa"/>
          </w:tcPr>
          <w:p w14:paraId="42F8D88F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Coix Seed</w:t>
            </w:r>
          </w:p>
        </w:tc>
      </w:tr>
      <w:tr w:rsidR="00C65384" w:rsidRPr="00C65384" w14:paraId="755D3D75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01A95E11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905" w:type="dxa"/>
          </w:tcPr>
          <w:p w14:paraId="598A71DD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Burdock Fruit</w:t>
            </w:r>
          </w:p>
        </w:tc>
        <w:tc>
          <w:tcPr>
            <w:tcW w:w="841" w:type="dxa"/>
          </w:tcPr>
          <w:p w14:paraId="2F3F1443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795" w:type="dxa"/>
          </w:tcPr>
          <w:p w14:paraId="21F91FA4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Anemarrhena Rhizome</w:t>
            </w:r>
          </w:p>
        </w:tc>
        <w:tc>
          <w:tcPr>
            <w:tcW w:w="841" w:type="dxa"/>
          </w:tcPr>
          <w:p w14:paraId="6D3F8D20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117</w:t>
            </w:r>
          </w:p>
        </w:tc>
        <w:tc>
          <w:tcPr>
            <w:tcW w:w="2271" w:type="dxa"/>
          </w:tcPr>
          <w:p w14:paraId="3A15E775" w14:textId="77777777" w:rsidR="00C65384" w:rsidRPr="00E126B0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126B0">
              <w:rPr>
                <w:rFonts w:ascii="Times New Roman" w:eastAsia="Times New Roman" w:hAnsi="Times New Roman" w:cs="Times New Roman"/>
                <w:sz w:val="24"/>
                <w:szCs w:val="24"/>
              </w:rPr>
              <w:t>Japanese Gentian</w:t>
            </w:r>
          </w:p>
        </w:tc>
      </w:tr>
      <w:tr w:rsidR="00C65384" w:rsidRPr="00C65384" w14:paraId="77E55FE2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150B9610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905" w:type="dxa"/>
          </w:tcPr>
          <w:p w14:paraId="78888E4B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Sesame</w:t>
            </w:r>
          </w:p>
        </w:tc>
        <w:tc>
          <w:tcPr>
            <w:tcW w:w="841" w:type="dxa"/>
          </w:tcPr>
          <w:p w14:paraId="29C7D313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795" w:type="dxa"/>
          </w:tcPr>
          <w:p w14:paraId="71F9553E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Clove</w:t>
            </w:r>
          </w:p>
        </w:tc>
        <w:tc>
          <w:tcPr>
            <w:tcW w:w="841" w:type="dxa"/>
          </w:tcPr>
          <w:p w14:paraId="05482775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118</w:t>
            </w:r>
          </w:p>
        </w:tc>
        <w:tc>
          <w:tcPr>
            <w:tcW w:w="2271" w:type="dxa"/>
          </w:tcPr>
          <w:p w14:paraId="3C1E77C4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Alpinia Officinarum Rhizome</w:t>
            </w:r>
          </w:p>
        </w:tc>
      </w:tr>
      <w:tr w:rsidR="00C65384" w:rsidRPr="00C65384" w14:paraId="2FFFA5FA" w14:textId="77777777" w:rsidTr="00461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359C5E75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905" w:type="dxa"/>
          </w:tcPr>
          <w:p w14:paraId="4AE083F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Schisandra Fruit</w:t>
            </w:r>
          </w:p>
        </w:tc>
        <w:tc>
          <w:tcPr>
            <w:tcW w:w="841" w:type="dxa"/>
          </w:tcPr>
          <w:p w14:paraId="2234B125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1795" w:type="dxa"/>
          </w:tcPr>
          <w:p w14:paraId="5A7C944F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Uncaria Hook</w:t>
            </w:r>
          </w:p>
        </w:tc>
        <w:tc>
          <w:tcPr>
            <w:tcW w:w="841" w:type="dxa"/>
          </w:tcPr>
          <w:p w14:paraId="7852798E" w14:textId="77777777" w:rsidR="00C65384" w:rsidRPr="00C65384" w:rsidRDefault="00C65384" w:rsidP="004612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2271" w:type="dxa"/>
          </w:tcPr>
          <w:p w14:paraId="0F0E3B25" w14:textId="77777777" w:rsidR="00C65384" w:rsidRPr="00C65384" w:rsidRDefault="00C65384" w:rsidP="00461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Ganoderma</w:t>
            </w:r>
          </w:p>
        </w:tc>
      </w:tr>
      <w:tr w:rsidR="00C65384" w:rsidRPr="005D5E5A" w14:paraId="3E848468" w14:textId="77777777" w:rsidTr="004612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2" w:type="dxa"/>
          </w:tcPr>
          <w:p w14:paraId="7D8F2FBF" w14:textId="77777777" w:rsidR="00C65384" w:rsidRPr="00C65384" w:rsidRDefault="00C65384" w:rsidP="004612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905" w:type="dxa"/>
          </w:tcPr>
          <w:p w14:paraId="7927C0F9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Bupleurum Root</w:t>
            </w:r>
          </w:p>
        </w:tc>
        <w:tc>
          <w:tcPr>
            <w:tcW w:w="841" w:type="dxa"/>
          </w:tcPr>
          <w:p w14:paraId="052303C7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795" w:type="dxa"/>
          </w:tcPr>
          <w:p w14:paraId="2B548B63" w14:textId="77777777" w:rsidR="00C65384" w:rsidRPr="00C65384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Polyporus Sclerotium</w:t>
            </w:r>
          </w:p>
        </w:tc>
        <w:tc>
          <w:tcPr>
            <w:tcW w:w="841" w:type="dxa"/>
          </w:tcPr>
          <w:p w14:paraId="6574213D" w14:textId="77777777" w:rsidR="00C65384" w:rsidRPr="00C65384" w:rsidRDefault="00C65384" w:rsidP="004612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2271" w:type="dxa"/>
          </w:tcPr>
          <w:p w14:paraId="332C1DEB" w14:textId="77777777" w:rsidR="00C65384" w:rsidRPr="003E60AB" w:rsidRDefault="00C65384" w:rsidP="00461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538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Forsythia Fruit</w:t>
            </w:r>
          </w:p>
        </w:tc>
      </w:tr>
    </w:tbl>
    <w:p w14:paraId="02FB4528" w14:textId="77777777" w:rsidR="00C65384" w:rsidRDefault="00C65384" w:rsidP="00F521E5">
      <w:pPr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14C83779" w14:textId="77777777" w:rsidR="00C65384" w:rsidRDefault="00C65384" w:rsidP="00F521E5">
      <w:pPr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592AA1AE" w14:textId="77777777" w:rsidR="00C65384" w:rsidRDefault="00C65384" w:rsidP="00F521E5">
      <w:pPr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14:paraId="63CA07E0" w14:textId="77777777" w:rsidR="003E60AB" w:rsidRDefault="003E60AB" w:rsidP="00063FF9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bookmarkStart w:id="1" w:name="_GoBack"/>
      <w:bookmarkEnd w:id="1"/>
    </w:p>
    <w:p w14:paraId="589D1801" w14:textId="77777777" w:rsidR="003E60AB" w:rsidRDefault="003E60AB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br w:type="page"/>
      </w:r>
    </w:p>
    <w:p w14:paraId="1DAED354" w14:textId="77777777" w:rsidR="00063FF9" w:rsidRPr="00EB2DEF" w:rsidRDefault="00063FF9" w:rsidP="00063FF9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 w:rsidRPr="00EB2DEF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lastRenderedPageBreak/>
        <w:t>Additional file: Table S2. List of compounds in Kampo library.</w:t>
      </w:r>
    </w:p>
    <w:tbl>
      <w:tblPr>
        <w:tblW w:w="9419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709"/>
        <w:gridCol w:w="2551"/>
        <w:gridCol w:w="709"/>
        <w:gridCol w:w="2331"/>
      </w:tblGrid>
      <w:tr w:rsidR="009F74D2" w:rsidRPr="009F74D2" w14:paraId="50C7AB7B" w14:textId="77777777" w:rsidTr="00461210">
        <w:trPr>
          <w:trHeight w:val="1221"/>
        </w:trPr>
        <w:tc>
          <w:tcPr>
            <w:tcW w:w="56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E05419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ID.No.</w:t>
            </w:r>
          </w:p>
        </w:tc>
        <w:tc>
          <w:tcPr>
            <w:tcW w:w="2552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A071A98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 name</w:t>
            </w:r>
          </w:p>
        </w:tc>
        <w:tc>
          <w:tcPr>
            <w:tcW w:w="709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D943F69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ID.No.</w:t>
            </w:r>
          </w:p>
        </w:tc>
        <w:tc>
          <w:tcPr>
            <w:tcW w:w="2551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51ABA3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 name</w:t>
            </w:r>
          </w:p>
        </w:tc>
        <w:tc>
          <w:tcPr>
            <w:tcW w:w="709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3255DF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ID.No.</w:t>
            </w:r>
          </w:p>
        </w:tc>
        <w:tc>
          <w:tcPr>
            <w:tcW w:w="2331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11514B1" w14:textId="77777777" w:rsidR="00C65384" w:rsidRPr="008373DD" w:rsidRDefault="00C65384" w:rsidP="00C653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 name</w:t>
            </w:r>
          </w:p>
        </w:tc>
      </w:tr>
      <w:tr w:rsidR="009F74D2" w:rsidRPr="009F74D2" w14:paraId="230CB2FB" w14:textId="77777777" w:rsidTr="00461210">
        <w:trPr>
          <w:trHeight w:val="328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70A7E27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8966A4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Acontine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D78AE1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9BA8E73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Dehydrocorydaline Nitrate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4F7CE8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1BB21C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</w:t>
            </w: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)-Ligustilide</w:t>
            </w:r>
          </w:p>
        </w:tc>
      </w:tr>
      <w:tr w:rsidR="009F74D2" w:rsidRPr="009F74D2" w14:paraId="2357265E" w14:textId="77777777" w:rsidTr="00461210">
        <w:trPr>
          <w:trHeight w:val="248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3B042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1C06A5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Albiflorin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637A8A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4EF2A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Dehydrocostuslactone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BFC98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A3509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Limonin</w:t>
            </w:r>
          </w:p>
        </w:tc>
      </w:tr>
      <w:tr w:rsidR="009F74D2" w:rsidRPr="009F74D2" w14:paraId="03EE03FA" w14:textId="77777777" w:rsidTr="00461210">
        <w:trPr>
          <w:trHeight w:val="268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167AD8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1780108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Alisol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3CC819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793ACE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Demethoxycurcumine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75E201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10124C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Liquiritin</w:t>
            </w:r>
          </w:p>
        </w:tc>
      </w:tr>
      <w:tr w:rsidR="009F74D2" w:rsidRPr="009F74D2" w14:paraId="0756F48E" w14:textId="77777777" w:rsidTr="00461210">
        <w:trPr>
          <w:trHeight w:val="260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1B3B13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B63D03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Alison 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4F98A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29EE168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Dihydrocapsaicin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3A1DD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9871EA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Loganin</w:t>
            </w:r>
          </w:p>
        </w:tc>
      </w:tr>
      <w:tr w:rsidR="009F74D2" w:rsidRPr="009F74D2" w14:paraId="4FCDBD06" w14:textId="77777777" w:rsidTr="00461210">
        <w:trPr>
          <w:trHeight w:val="26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DF0973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1E5281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Alkanin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F3ED1E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807F1A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Dimethylsculetin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3CD5C05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84FFDF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Luteolin</w:t>
            </w:r>
          </w:p>
        </w:tc>
      </w:tr>
      <w:tr w:rsidR="009F74D2" w:rsidRPr="009F74D2" w14:paraId="3F2BB4E8" w14:textId="77777777" w:rsidTr="00461210">
        <w:trPr>
          <w:trHeight w:val="270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D96B0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9EC530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Amygdalin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38DDD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A3A62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Eleutheroside 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2AC5B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2F0E91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Magnolol</w:t>
            </w:r>
          </w:p>
        </w:tc>
      </w:tr>
      <w:tr w:rsidR="009F74D2" w:rsidRPr="009F74D2" w14:paraId="3FD4BFA7" w14:textId="77777777" w:rsidTr="00461210">
        <w:trPr>
          <w:trHeight w:val="263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AC80B0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75C418B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Arbutin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94B5333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9C3C65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(-)-Epigallocathechin Gallate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69C9FE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1AFC99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Mesaconitine</w:t>
            </w:r>
          </w:p>
        </w:tc>
      </w:tr>
      <w:tr w:rsidR="009F74D2" w:rsidRPr="009F74D2" w14:paraId="55EB5318" w14:textId="77777777" w:rsidTr="00461210">
        <w:trPr>
          <w:trHeight w:val="269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C94CC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9413D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Astragaloside IV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3CAD26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F5F648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Epihesperidine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F60B96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2754C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Naringin</w:t>
            </w:r>
          </w:p>
        </w:tc>
      </w:tr>
      <w:tr w:rsidR="009F74D2" w:rsidRPr="009F74D2" w14:paraId="5C209385" w14:textId="77777777" w:rsidTr="00461210">
        <w:trPr>
          <w:trHeight w:val="261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FDF978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FC5381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Atractylenolide III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C06861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1537E1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Ergosterol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B183E3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C17E7B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Nodakenin</w:t>
            </w:r>
          </w:p>
        </w:tc>
      </w:tr>
      <w:tr w:rsidR="009F74D2" w:rsidRPr="009F74D2" w14:paraId="613360F7" w14:textId="77777777" w:rsidTr="00461210">
        <w:trPr>
          <w:trHeight w:val="267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8C838D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38B285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Atractylodin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25772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59D18A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β- Eudesmol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C86D0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20B93D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Osthol</w:t>
            </w:r>
          </w:p>
        </w:tc>
      </w:tr>
      <w:tr w:rsidR="009F74D2" w:rsidRPr="009F74D2" w14:paraId="1CE39FDE" w14:textId="77777777" w:rsidTr="00461210">
        <w:trPr>
          <w:trHeight w:val="386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B1BD6F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612CFD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Atropin Sulphate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ABD677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F36343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Evodiamine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D7D02F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FE8467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Oxymatrine</w:t>
            </w:r>
          </w:p>
        </w:tc>
      </w:tr>
      <w:tr w:rsidR="009F74D2" w:rsidRPr="009F74D2" w14:paraId="154D6361" w14:textId="77777777" w:rsidTr="00461210">
        <w:trPr>
          <w:trHeight w:val="26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78C55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B367AB6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Aucubin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0E5A2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A47EC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)-Ferulic acid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A15E0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A03CE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Paeoniflorin</w:t>
            </w:r>
          </w:p>
        </w:tc>
      </w:tr>
      <w:tr w:rsidR="009F74D2" w:rsidRPr="009F74D2" w14:paraId="0E4D11C3" w14:textId="77777777" w:rsidTr="00461210">
        <w:trPr>
          <w:trHeight w:val="271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4EA449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A55880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Baicalein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E5153F4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10EB3C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Geniposide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C14723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76DE73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Paeoniflorin</w:t>
            </w:r>
          </w:p>
        </w:tc>
      </w:tr>
      <w:tr w:rsidR="009F74D2" w:rsidRPr="009F74D2" w14:paraId="437B8051" w14:textId="77777777" w:rsidTr="00461210">
        <w:trPr>
          <w:trHeight w:val="404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DAF305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4DD8266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Baicalin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E036E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4A7306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Geniposidic Acid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F9D71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BE1D6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Paeonol</w:t>
            </w:r>
          </w:p>
        </w:tc>
      </w:tr>
      <w:tr w:rsidR="009F74D2" w:rsidRPr="009F74D2" w14:paraId="78B0C2F8" w14:textId="77777777" w:rsidTr="00461210">
        <w:trPr>
          <w:trHeight w:val="269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3F6733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0AF3CB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Barbaloin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DB8ADE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0F4D2C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Gentiopicroside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B4633E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F42973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Palmatine Chloride</w:t>
            </w:r>
          </w:p>
        </w:tc>
      </w:tr>
      <w:tr w:rsidR="009F74D2" w:rsidRPr="009F74D2" w14:paraId="14476D50" w14:textId="77777777" w:rsidTr="00461210">
        <w:trPr>
          <w:trHeight w:val="403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348CB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B06520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Benzoylmesaconine Hydrochloride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855CF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4D215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(6)-Gingerol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05C354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5233F7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Perillaldhyde</w:t>
            </w:r>
          </w:p>
        </w:tc>
      </w:tr>
      <w:tr w:rsidR="009F74D2" w:rsidRPr="009F74D2" w14:paraId="22F82BE3" w14:textId="77777777" w:rsidTr="00461210">
        <w:trPr>
          <w:trHeight w:val="39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33953C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950D31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Berberin Chloride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CBED73F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0546713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Ginsenoside-Rb1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1031FE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FEC2FF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Puerarin</w:t>
            </w:r>
          </w:p>
        </w:tc>
      </w:tr>
      <w:tr w:rsidR="009F74D2" w:rsidRPr="009F74D2" w14:paraId="0009346C" w14:textId="77777777" w:rsidTr="00461210">
        <w:trPr>
          <w:trHeight w:val="272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5B8565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BD52E4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Bergenin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5C6DF9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0F3B4A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Ginsenoside-Rc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67858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7956F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Rhynchophylline</w:t>
            </w:r>
          </w:p>
        </w:tc>
      </w:tr>
      <w:tr w:rsidR="009F74D2" w:rsidRPr="009F74D2" w14:paraId="5BFA6E81" w14:textId="77777777" w:rsidTr="00461210">
        <w:trPr>
          <w:trHeight w:val="277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C2CB0A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982EBD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Bisdemethoxycurcumin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E9D61B5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6BA19B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Ginsenoside-Rd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C7A88A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3DA625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Rosmaric Acid</w:t>
            </w:r>
          </w:p>
        </w:tc>
      </w:tr>
      <w:tr w:rsidR="009F74D2" w:rsidRPr="009F74D2" w14:paraId="3EDD1BD1" w14:textId="77777777" w:rsidTr="00461210">
        <w:trPr>
          <w:trHeight w:val="39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6E23B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95D80B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Bufalin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20E1A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7C807A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Ginsenoside-Re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59C1D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C6EB9D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Saikosaponin a</w:t>
            </w:r>
          </w:p>
        </w:tc>
      </w:tr>
      <w:tr w:rsidR="009F74D2" w:rsidRPr="009F74D2" w14:paraId="37DCB7F2" w14:textId="77777777" w:rsidTr="00461210">
        <w:trPr>
          <w:trHeight w:val="401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380F42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5240E4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Bufotalin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343BE64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8EBAF96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Ginsenoside-Rg1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4BBDC3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5FD0CB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Saikosaponin b2</w:t>
            </w:r>
          </w:p>
        </w:tc>
      </w:tr>
      <w:tr w:rsidR="009F74D2" w:rsidRPr="009F74D2" w14:paraId="77ACE4A9" w14:textId="77777777" w:rsidTr="00461210">
        <w:trPr>
          <w:trHeight w:val="26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98989F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C7FAF4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Cappillarisin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9737CF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E8D476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Glabridine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F9EF9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B689F1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Saikosaponin c</w:t>
            </w:r>
          </w:p>
        </w:tc>
      </w:tr>
      <w:tr w:rsidR="009F74D2" w:rsidRPr="009F74D2" w14:paraId="00978F57" w14:textId="77777777" w:rsidTr="00461210">
        <w:trPr>
          <w:trHeight w:val="410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ECD3263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112D7B4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)-Capsaicin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AEA092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F6D10A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Glycyrrhizic Acid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625A6F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D82738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Saikosaponin d</w:t>
            </w:r>
          </w:p>
        </w:tc>
      </w:tr>
      <w:tr w:rsidR="009F74D2" w:rsidRPr="009F74D2" w14:paraId="48F832FA" w14:textId="77777777" w:rsidTr="00461210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62A90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FBB375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Catalpol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20781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AC6D29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Gomison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4E4B76E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5DC26B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Schizandrin</w:t>
            </w:r>
          </w:p>
        </w:tc>
      </w:tr>
      <w:tr w:rsidR="009F74D2" w:rsidRPr="009F74D2" w14:paraId="2AD0B42C" w14:textId="77777777" w:rsidTr="00461210">
        <w:trPr>
          <w:trHeight w:val="351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4C86BD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7DD50A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)-Chlorogenic Acid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06CBA3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630A0C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Gomison 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293DE9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DCFDFF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Sennoside A</w:t>
            </w:r>
          </w:p>
        </w:tc>
      </w:tr>
      <w:tr w:rsidR="009F74D2" w:rsidRPr="009F74D2" w14:paraId="4D18A5A5" w14:textId="77777777" w:rsidTr="00461210">
        <w:trPr>
          <w:trHeight w:val="257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39CBC8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F83D09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373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)-Cinnamic Acid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4A678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5715C2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Hesperidin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8EA6A3C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FA86F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Sennoside B</w:t>
            </w:r>
          </w:p>
        </w:tc>
      </w:tr>
      <w:tr w:rsidR="009F74D2" w:rsidRPr="009F74D2" w14:paraId="7454BF9F" w14:textId="77777777" w:rsidTr="00461210">
        <w:trPr>
          <w:trHeight w:val="27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59784B5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0CADE75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Cinobufagin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1C50C03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F6AC34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Hirsutine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DD3569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FAE7F4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Shikonin</w:t>
            </w:r>
          </w:p>
        </w:tc>
      </w:tr>
      <w:tr w:rsidR="009F74D2" w:rsidRPr="009F74D2" w14:paraId="62ADFAE4" w14:textId="77777777" w:rsidTr="00461210">
        <w:trPr>
          <w:trHeight w:val="393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481CE3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89207B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Cinobufotalin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AFFDC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A8899F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Honokiol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B48508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606FCD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(6)-Shogaol</w:t>
            </w:r>
          </w:p>
        </w:tc>
      </w:tr>
      <w:tr w:rsidR="009F74D2" w:rsidRPr="009F74D2" w14:paraId="059FF691" w14:textId="77777777" w:rsidTr="00461210">
        <w:trPr>
          <w:trHeight w:val="495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77EDA7D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890C93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Coptisine Chloride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1583709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E81FF4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Hypacontine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0C2B452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730799B0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Sinomenine</w:t>
            </w:r>
          </w:p>
        </w:tc>
      </w:tr>
      <w:tr w:rsidR="009F74D2" w:rsidRPr="009F74D2" w14:paraId="0B08BB36" w14:textId="77777777" w:rsidTr="00461210">
        <w:trPr>
          <w:trHeight w:val="122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C2D57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18335C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Corydalin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1B3ECF0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95898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Icariin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C8FD4B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AA0182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Swertiamarin</w:t>
            </w:r>
          </w:p>
        </w:tc>
      </w:tr>
      <w:tr w:rsidR="009F74D2" w:rsidRPr="009F74D2" w14:paraId="72A73092" w14:textId="77777777" w:rsidTr="00461210">
        <w:trPr>
          <w:trHeight w:val="342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902B825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285F3FC1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Costunolide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691DA08F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30A578C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Isofraxidine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571804B2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center"/>
            <w:hideMark/>
          </w:tcPr>
          <w:p w14:paraId="4F7911A8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Timosaponin A-III</w:t>
            </w:r>
          </w:p>
        </w:tc>
      </w:tr>
      <w:tr w:rsidR="009F74D2" w:rsidRPr="009F74D2" w14:paraId="2B440CE6" w14:textId="77777777" w:rsidTr="00461210">
        <w:trPr>
          <w:trHeight w:val="360"/>
        </w:trPr>
        <w:tc>
          <w:tcPr>
            <w:tcW w:w="567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2FF4961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AEB6EC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Curcumin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7AC6DC6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CFC304E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Isorhynchophyllin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1D5DEFA" w14:textId="77777777" w:rsidR="00C65384" w:rsidRPr="008373DD" w:rsidRDefault="00C65384" w:rsidP="00C6538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4D7F0F7" w14:textId="77777777" w:rsidR="00C65384" w:rsidRPr="008373DD" w:rsidRDefault="00C65384" w:rsidP="00C65384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DD">
              <w:rPr>
                <w:rFonts w:ascii="Times New Roman" w:eastAsia="Times New Roman" w:hAnsi="Times New Roman" w:cs="Times New Roman"/>
                <w:sz w:val="24"/>
                <w:szCs w:val="24"/>
              </w:rPr>
              <w:t>Wogonin</w:t>
            </w:r>
          </w:p>
        </w:tc>
      </w:tr>
    </w:tbl>
    <w:p w14:paraId="5956E7A5" w14:textId="77777777" w:rsidR="00C65384" w:rsidRDefault="00C65384" w:rsidP="00063FF9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</w:p>
    <w:p w14:paraId="459CFC8F" w14:textId="77777777" w:rsidR="00C65384" w:rsidRDefault="00C65384" w:rsidP="00063FF9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</w:p>
    <w:p w14:paraId="377C9D88" w14:textId="77777777" w:rsidR="00C65384" w:rsidRPr="00063FF9" w:rsidRDefault="00C65384" w:rsidP="00063FF9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</w:p>
    <w:p w14:paraId="568FF489" w14:textId="77777777" w:rsidR="003E60AB" w:rsidRDefault="003E60AB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br w:type="page"/>
      </w:r>
    </w:p>
    <w:p w14:paraId="6BA4FF3D" w14:textId="188BF89C" w:rsidR="00517E8F" w:rsidRPr="00B95D80" w:rsidRDefault="00517E8F" w:rsidP="003E60AB">
      <w:pPr>
        <w:autoSpaceDE w:val="0"/>
        <w:autoSpaceDN w:val="0"/>
        <w:adjustRightInd w:val="0"/>
        <w:spacing w:after="100" w:afterAutospacing="1"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 xml:space="preserve">Additional file: Table </w:t>
      </w:r>
      <w:r w:rsidR="00D4405A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="00063FF9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3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</w:t>
      </w:r>
      <w:r w:rsidRPr="003E60AB">
        <w:rPr>
          <w:rFonts w:ascii="Times New Roman" w:hAnsi="Times New Roman" w:cs="Times New Roman"/>
          <w:b/>
          <w:i/>
          <w:sz w:val="24"/>
          <w:szCs w:val="24"/>
        </w:rPr>
        <w:t>In vitro</w:t>
      </w:r>
      <w:r w:rsidRPr="003E60AB">
        <w:rPr>
          <w:rFonts w:ascii="Times New Roman" w:hAnsi="Times New Roman" w:cs="Times New Roman"/>
          <w:b/>
          <w:sz w:val="24"/>
          <w:szCs w:val="24"/>
        </w:rPr>
        <w:t xml:space="preserve"> antimalarial </w:t>
      </w:r>
      <w:r w:rsidRPr="003E60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activities</w:t>
      </w:r>
      <w:r w:rsidR="00982F09" w:rsidRPr="003E60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against </w:t>
      </w:r>
      <w:r w:rsidR="00982F09" w:rsidRPr="003E60A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P. falciparum CQ/mefloquine (MQ)-sensitive (3D7) strains </w:t>
      </w:r>
      <w:r w:rsidRPr="003E60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and the cytotoxicities</w:t>
      </w:r>
      <w:r w:rsidR="00982F09" w:rsidRPr="003E60A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using Adult Mouse Brian Cell (AMB)</w:t>
      </w:r>
      <w:r w:rsidRPr="003E60A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of crude drug extracts</w:t>
      </w:r>
      <w:r w:rsidR="003C67A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W w:w="6224" w:type="dxa"/>
        <w:tblLook w:val="04A0" w:firstRow="1" w:lastRow="0" w:firstColumn="1" w:lastColumn="0" w:noHBand="0" w:noVBand="1"/>
      </w:tblPr>
      <w:tblGrid>
        <w:gridCol w:w="2263"/>
        <w:gridCol w:w="1327"/>
        <w:gridCol w:w="1295"/>
        <w:gridCol w:w="1339"/>
      </w:tblGrid>
      <w:tr w:rsidR="00E477AF" w:rsidRPr="003E60AB" w14:paraId="1AA0CF96" w14:textId="77777777" w:rsidTr="004E6932">
        <w:trPr>
          <w:trHeight w:val="1079"/>
        </w:trPr>
        <w:tc>
          <w:tcPr>
            <w:tcW w:w="226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3E0AE56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32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4D8CF7BA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19097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50 </w:t>
            </w: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(µg/mL)</w:t>
            </w:r>
          </w:p>
        </w:tc>
        <w:tc>
          <w:tcPr>
            <w:tcW w:w="1295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34087649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 w:rsidRPr="0019097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50 </w:t>
            </w: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(µg/mL)</w:t>
            </w:r>
          </w:p>
        </w:tc>
        <w:tc>
          <w:tcPr>
            <w:tcW w:w="133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</w:tcPr>
          <w:p w14:paraId="43AE8E95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</w:p>
        </w:tc>
      </w:tr>
      <w:tr w:rsidR="00E477AF" w:rsidRPr="003E60AB" w14:paraId="1496041A" w14:textId="77777777" w:rsidTr="004E6932">
        <w:trPr>
          <w:trHeight w:val="435"/>
        </w:trPr>
        <w:tc>
          <w:tcPr>
            <w:tcW w:w="226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bottom"/>
            <w:hideMark/>
          </w:tcPr>
          <w:p w14:paraId="26485EB9" w14:textId="77777777" w:rsidR="00E477AF" w:rsidRPr="003E60AB" w:rsidRDefault="00E477AF" w:rsidP="003E60A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Coptis Rhizome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41669FA5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19075EE0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 500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4ACF7A5C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&gt;263</w:t>
            </w:r>
          </w:p>
        </w:tc>
      </w:tr>
      <w:tr w:rsidR="00E477AF" w:rsidRPr="003E60AB" w14:paraId="41EEF782" w14:textId="77777777" w:rsidTr="004E6932">
        <w:trPr>
          <w:trHeight w:val="330"/>
        </w:trPr>
        <w:tc>
          <w:tcPr>
            <w:tcW w:w="226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bottom"/>
            <w:hideMark/>
          </w:tcPr>
          <w:p w14:paraId="5A280367" w14:textId="77777777" w:rsidR="00E477AF" w:rsidRPr="003E60AB" w:rsidRDefault="00E477AF" w:rsidP="003E60A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Phellodendron Bark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hideMark/>
          </w:tcPr>
          <w:p w14:paraId="4C177BD5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295" w:type="dxa"/>
            <w:tcBorders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hideMark/>
          </w:tcPr>
          <w:p w14:paraId="3BF6660F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hideMark/>
          </w:tcPr>
          <w:p w14:paraId="76B61275" w14:textId="77777777" w:rsidR="00E477AF" w:rsidRPr="003E60AB" w:rsidRDefault="00E477AF" w:rsidP="003E60A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CC6CF4" w:rsidRPr="003E60AB" w14:paraId="7C725388" w14:textId="77777777" w:rsidTr="004E6932">
        <w:trPr>
          <w:trHeight w:val="435"/>
        </w:trPr>
        <w:tc>
          <w:tcPr>
            <w:tcW w:w="226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bottom"/>
            <w:hideMark/>
          </w:tcPr>
          <w:p w14:paraId="079A0A60" w14:textId="52F73131" w:rsidR="00CC6CF4" w:rsidRPr="003E60AB" w:rsidRDefault="00CC6CF4" w:rsidP="00CC6CF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1980">
              <w:rPr>
                <w:rFonts w:ascii="Times New Roman" w:eastAsia="Times New Roman" w:hAnsi="Times New Roman" w:cs="Times New Roman"/>
                <w:color w:val="000000"/>
                <w:sz w:val="24"/>
              </w:rPr>
              <w:t>Clove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3B8CB7AD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206F4789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 500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68180485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&gt;27</w:t>
            </w:r>
          </w:p>
        </w:tc>
      </w:tr>
      <w:tr w:rsidR="00CC6CF4" w:rsidRPr="003E60AB" w14:paraId="45BAF111" w14:textId="77777777" w:rsidTr="004E6932">
        <w:trPr>
          <w:trHeight w:val="330"/>
        </w:trPr>
        <w:tc>
          <w:tcPr>
            <w:tcW w:w="226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  <w:vAlign w:val="bottom"/>
            <w:hideMark/>
          </w:tcPr>
          <w:p w14:paraId="48FB73DA" w14:textId="490CA7B9" w:rsidR="00CC6CF4" w:rsidRPr="003E60AB" w:rsidRDefault="00CC6CF4" w:rsidP="00CC6CF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C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Quercus Bark</w:t>
            </w:r>
          </w:p>
        </w:tc>
        <w:tc>
          <w:tcPr>
            <w:tcW w:w="132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</w:tcPr>
          <w:p w14:paraId="71985E50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95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  <w:hideMark/>
          </w:tcPr>
          <w:p w14:paraId="7D672762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 500</w:t>
            </w:r>
          </w:p>
        </w:tc>
        <w:tc>
          <w:tcPr>
            <w:tcW w:w="1339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FFFFF"/>
            <w:hideMark/>
          </w:tcPr>
          <w:p w14:paraId="795ED269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&gt;11.7</w:t>
            </w:r>
          </w:p>
        </w:tc>
      </w:tr>
      <w:tr w:rsidR="00CC6CF4" w:rsidRPr="003E60AB" w14:paraId="62D6CF56" w14:textId="77777777" w:rsidTr="004E6932">
        <w:trPr>
          <w:trHeight w:val="645"/>
        </w:trPr>
        <w:tc>
          <w:tcPr>
            <w:tcW w:w="226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vAlign w:val="bottom"/>
            <w:hideMark/>
          </w:tcPr>
          <w:p w14:paraId="2FBEFACF" w14:textId="513F4598" w:rsidR="00CC6CF4" w:rsidRPr="003E60AB" w:rsidRDefault="00B07F0F" w:rsidP="00CC6CF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1980">
              <w:rPr>
                <w:rFonts w:ascii="Times New Roman" w:eastAsia="Times New Roman" w:hAnsi="Times New Roman" w:cs="Times New Roman"/>
                <w:color w:val="000000"/>
                <w:sz w:val="24"/>
              </w:rPr>
              <w:t>Rhubarb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4CA8A4AD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61.3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7CC253A4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 500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hideMark/>
          </w:tcPr>
          <w:p w14:paraId="460FAFC4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&gt;8.2</w:t>
            </w:r>
          </w:p>
        </w:tc>
      </w:tr>
      <w:tr w:rsidR="00CC6CF4" w:rsidRPr="003E60AB" w14:paraId="081C6F13" w14:textId="77777777" w:rsidTr="004E6932">
        <w:trPr>
          <w:trHeight w:val="330"/>
        </w:trPr>
        <w:tc>
          <w:tcPr>
            <w:tcW w:w="2263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  <w:vAlign w:val="bottom"/>
            <w:hideMark/>
          </w:tcPr>
          <w:p w14:paraId="65DD0DFA" w14:textId="3FCC155C" w:rsidR="00CC6CF4" w:rsidRPr="003E60AB" w:rsidRDefault="00B07F0F" w:rsidP="00CC6CF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Sesame</w:t>
            </w:r>
          </w:p>
        </w:tc>
        <w:tc>
          <w:tcPr>
            <w:tcW w:w="1327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</w:tcPr>
          <w:p w14:paraId="6C6E13B3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81.2</w:t>
            </w:r>
          </w:p>
        </w:tc>
        <w:tc>
          <w:tcPr>
            <w:tcW w:w="1295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FFFFF"/>
            <w:hideMark/>
          </w:tcPr>
          <w:p w14:paraId="55F698BC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 500</w:t>
            </w:r>
          </w:p>
        </w:tc>
        <w:tc>
          <w:tcPr>
            <w:tcW w:w="1339" w:type="dxa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FFFFF"/>
            <w:hideMark/>
          </w:tcPr>
          <w:p w14:paraId="704E54E9" w14:textId="77777777" w:rsidR="00CC6CF4" w:rsidRPr="003E60AB" w:rsidRDefault="00CC6CF4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hAnsi="Times New Roman" w:cs="Times New Roman"/>
                <w:sz w:val="24"/>
                <w:szCs w:val="24"/>
              </w:rPr>
              <w:t>&gt;6.1</w:t>
            </w:r>
          </w:p>
        </w:tc>
      </w:tr>
    </w:tbl>
    <w:p w14:paraId="45DDEC44" w14:textId="77777777" w:rsidR="00E477AF" w:rsidRPr="003E60AB" w:rsidRDefault="00E477AF" w:rsidP="003E60AB">
      <w:pPr>
        <w:autoSpaceDE w:val="0"/>
        <w:autoSpaceDN w:val="0"/>
        <w:adjustRightInd w:val="0"/>
        <w:spacing w:after="100" w:afterAutospacing="1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6DBDC7AA" w14:textId="77777777" w:rsidR="00517E8F" w:rsidRPr="003E60AB" w:rsidRDefault="00517E8F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>IC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50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>: 50% inhibitory concentration.</w:t>
      </w:r>
    </w:p>
    <w:p w14:paraId="24A1B23B" w14:textId="77777777" w:rsidR="00517E8F" w:rsidRPr="003E60AB" w:rsidRDefault="00517E8F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>CC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50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</w:t>
      </w: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>50% cytotoxic concentration using adult mouse brain cells</w:t>
      </w:r>
    </w:p>
    <w:p w14:paraId="6A3F4371" w14:textId="77777777" w:rsidR="00517E8F" w:rsidRPr="003E60AB" w:rsidRDefault="00517E8F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SI: </w:t>
      </w:r>
      <w:r w:rsidRPr="003E60AB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en-GB"/>
        </w:rPr>
        <w:t>Selectivity Index</w:t>
      </w:r>
    </w:p>
    <w:p w14:paraId="180B473B" w14:textId="77777777" w:rsidR="00517E8F" w:rsidRPr="003E60AB" w:rsidRDefault="00517E8F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sz w:val="24"/>
          <w:szCs w:val="24"/>
          <w:shd w:val="clear" w:color="auto" w:fill="FFFFFF"/>
        </w:rPr>
        <w:t>Values are the mean from two independent experiments performed in duplicate.</w:t>
      </w:r>
    </w:p>
    <w:p w14:paraId="03B85B9C" w14:textId="77777777" w:rsidR="003E60AB" w:rsidRPr="003E60AB" w:rsidRDefault="003E60AB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 w:type="page"/>
      </w:r>
    </w:p>
    <w:p w14:paraId="529F137D" w14:textId="77777777" w:rsidR="00F521E5" w:rsidRPr="003E60AB" w:rsidRDefault="00F521E5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Additional file: Table</w:t>
      </w:r>
      <w:r w:rsidR="00D4405A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</w:t>
      </w:r>
      <w:r w:rsidR="00063FF9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4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Formulation of </w:t>
      </w:r>
      <w:r w:rsidR="00D90E51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herbal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extracts perce</w:t>
      </w:r>
      <w:r w:rsidR="00B95D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ntage by weight in Orengedokuto (Toyama 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verses Tsumura composition of Kampo formula Orengedokuto).</w:t>
      </w:r>
    </w:p>
    <w:tbl>
      <w:tblPr>
        <w:tblStyle w:val="1"/>
        <w:tblW w:w="5944" w:type="dxa"/>
        <w:tblLayout w:type="fixed"/>
        <w:tblLook w:val="04A0" w:firstRow="1" w:lastRow="0" w:firstColumn="1" w:lastColumn="0" w:noHBand="0" w:noVBand="1"/>
      </w:tblPr>
      <w:tblGrid>
        <w:gridCol w:w="2405"/>
        <w:gridCol w:w="2263"/>
        <w:gridCol w:w="1276"/>
      </w:tblGrid>
      <w:tr w:rsidR="00F521E5" w:rsidRPr="003E60AB" w14:paraId="39D4769A" w14:textId="77777777" w:rsidTr="003E60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vAlign w:val="center"/>
          </w:tcPr>
          <w:p w14:paraId="3BBB7582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Formula (Company)</w:t>
            </w:r>
          </w:p>
        </w:tc>
        <w:tc>
          <w:tcPr>
            <w:tcW w:w="2263" w:type="dxa"/>
            <w:shd w:val="clear" w:color="auto" w:fill="auto"/>
            <w:vAlign w:val="center"/>
          </w:tcPr>
          <w:p w14:paraId="2197C090" w14:textId="77777777" w:rsidR="00F521E5" w:rsidRPr="003E60AB" w:rsidRDefault="00D90E51" w:rsidP="003E60A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Herbal e</w:t>
            </w:r>
            <w:r w:rsidR="00F521E5"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xtracts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C320F7" w14:textId="77777777" w:rsidR="00F521E5" w:rsidRPr="003E60AB" w:rsidRDefault="00F521E5" w:rsidP="003E60A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521E5" w:rsidRPr="003E60AB" w14:paraId="18265394" w14:textId="77777777" w:rsidTr="003E6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noWrap/>
            <w:vAlign w:val="center"/>
          </w:tcPr>
          <w:p w14:paraId="26D6C7BD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Orengedokuto (Toyama)</w:t>
            </w:r>
          </w:p>
        </w:tc>
        <w:tc>
          <w:tcPr>
            <w:tcW w:w="2263" w:type="dxa"/>
            <w:vAlign w:val="center"/>
          </w:tcPr>
          <w:p w14:paraId="18B976AD" w14:textId="77777777" w:rsidR="00F521E5" w:rsidRPr="003E60AB" w:rsidRDefault="00F521E5" w:rsidP="003E60A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Coptise Rhizome</w:t>
            </w:r>
          </w:p>
        </w:tc>
        <w:tc>
          <w:tcPr>
            <w:tcW w:w="1276" w:type="dxa"/>
            <w:vAlign w:val="center"/>
          </w:tcPr>
          <w:p w14:paraId="1E0A9C99" w14:textId="77777777" w:rsidR="00F521E5" w:rsidRPr="003E60AB" w:rsidRDefault="00F521E5" w:rsidP="003E60A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33.3</w:t>
            </w:r>
          </w:p>
        </w:tc>
      </w:tr>
      <w:tr w:rsidR="00F521E5" w:rsidRPr="003E60AB" w14:paraId="12A3720D" w14:textId="77777777" w:rsidTr="003E60A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2F2F2" w:themeFill="background1" w:themeFillShade="F2"/>
            <w:noWrap/>
            <w:vAlign w:val="center"/>
          </w:tcPr>
          <w:p w14:paraId="11611EDF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14:paraId="55EA1D23" w14:textId="77777777" w:rsidR="00F521E5" w:rsidRPr="003E60AB" w:rsidRDefault="00F521E5" w:rsidP="003E60A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Phellodendron Bark</w:t>
            </w: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14:paraId="116CB689" w14:textId="77777777" w:rsidR="00F521E5" w:rsidRPr="003E60AB" w:rsidRDefault="00F521E5" w:rsidP="003E60A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3E60AB" w14:paraId="51EEFB58" w14:textId="77777777" w:rsidTr="003E6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noWrap/>
            <w:vAlign w:val="center"/>
          </w:tcPr>
          <w:p w14:paraId="235B0CC1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noWrap/>
            <w:vAlign w:val="center"/>
          </w:tcPr>
          <w:p w14:paraId="77050C25" w14:textId="77777777" w:rsidR="00F521E5" w:rsidRPr="003E60AB" w:rsidRDefault="00F521E5" w:rsidP="003E60A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Scutellaria Root</w:t>
            </w:r>
          </w:p>
        </w:tc>
        <w:tc>
          <w:tcPr>
            <w:tcW w:w="0" w:type="dxa"/>
            <w:noWrap/>
            <w:vAlign w:val="center"/>
          </w:tcPr>
          <w:p w14:paraId="17AFE4F3" w14:textId="77777777" w:rsidR="00F521E5" w:rsidRPr="003E60AB" w:rsidRDefault="00F521E5" w:rsidP="003E60A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3E60AB" w14:paraId="28B8037F" w14:textId="77777777" w:rsidTr="003E60A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2F2F2" w:themeFill="background1" w:themeFillShade="F2"/>
            <w:noWrap/>
            <w:vAlign w:val="center"/>
          </w:tcPr>
          <w:p w14:paraId="582D3A3B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14:paraId="5A1FCC6A" w14:textId="77777777" w:rsidR="00F521E5" w:rsidRPr="003E60AB" w:rsidRDefault="00F521E5" w:rsidP="003E60A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Gardenia Fruit</w:t>
            </w: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14:paraId="10F1D654" w14:textId="77777777" w:rsidR="00F521E5" w:rsidRPr="003E60AB" w:rsidRDefault="00F521E5" w:rsidP="003E60A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3E60AB" w14:paraId="2AD78CED" w14:textId="77777777" w:rsidTr="003E6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shd w:val="clear" w:color="auto" w:fill="FFFFFF" w:themeFill="background1"/>
            <w:noWrap/>
            <w:vAlign w:val="center"/>
          </w:tcPr>
          <w:p w14:paraId="366AF4B5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Orengedokuto (Tsumura)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403A87DD" w14:textId="77777777" w:rsidR="00F521E5" w:rsidRPr="003E60AB" w:rsidRDefault="00F521E5" w:rsidP="003E60A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Coptise Rhizome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207B0766" w14:textId="77777777" w:rsidR="00F521E5" w:rsidRPr="003E60AB" w:rsidRDefault="00F521E5" w:rsidP="003E60A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F521E5" w:rsidRPr="003E60AB" w14:paraId="240E3F4C" w14:textId="77777777" w:rsidTr="003E60A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14:paraId="2A4634C5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626326C8" w14:textId="77777777" w:rsidR="00F521E5" w:rsidRPr="003E60AB" w:rsidRDefault="00F521E5" w:rsidP="003E60A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Phellodendron Bark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10D3AFDC" w14:textId="77777777" w:rsidR="00F521E5" w:rsidRPr="003E60AB" w:rsidRDefault="00F521E5" w:rsidP="003E60A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F521E5" w:rsidRPr="003E60AB" w14:paraId="2A5A6267" w14:textId="77777777" w:rsidTr="003E60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14:paraId="519F1F2D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607BCFA5" w14:textId="77777777" w:rsidR="00F521E5" w:rsidRPr="003E60AB" w:rsidRDefault="00F521E5" w:rsidP="003E60A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Scutellaria Root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08D9E607" w14:textId="77777777" w:rsidR="00F521E5" w:rsidRPr="003E60AB" w:rsidRDefault="00F521E5" w:rsidP="003E60A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35.2</w:t>
            </w:r>
          </w:p>
        </w:tc>
      </w:tr>
      <w:tr w:rsidR="00F521E5" w:rsidRPr="003E60AB" w14:paraId="4F76D825" w14:textId="77777777" w:rsidTr="003E60A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14:paraId="687DC44F" w14:textId="77777777" w:rsidR="00F521E5" w:rsidRPr="003E60AB" w:rsidRDefault="00F521E5" w:rsidP="003E60A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3BE10210" w14:textId="77777777" w:rsidR="00F521E5" w:rsidRPr="003E60AB" w:rsidRDefault="00F521E5" w:rsidP="003E60A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Gardenia Fruit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14:paraId="4218E0DA" w14:textId="77777777" w:rsidR="00F521E5" w:rsidRPr="003E60AB" w:rsidRDefault="00F521E5" w:rsidP="003E60A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0AB">
              <w:rPr>
                <w:rFonts w:ascii="Times New Roman" w:eastAsia="Times New Roman" w:hAnsi="Times New Roman" w:cs="Times New Roman"/>
                <w:sz w:val="24"/>
                <w:szCs w:val="24"/>
              </w:rPr>
              <w:t>23.5</w:t>
            </w:r>
          </w:p>
        </w:tc>
      </w:tr>
    </w:tbl>
    <w:p w14:paraId="1D4EF230" w14:textId="77777777" w:rsidR="00566B90" w:rsidRDefault="00566B90" w:rsidP="00566B90">
      <w:pPr>
        <w:autoSpaceDE w:val="0"/>
        <w:autoSpaceDN w:val="0"/>
        <w:adjustRightInd w:val="0"/>
        <w:spacing w:after="100" w:afterAutospacing="1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DA3BB61" w14:textId="697A3EE2" w:rsidR="00C65384" w:rsidRPr="00E126B0" w:rsidRDefault="00C65384" w:rsidP="00C65384">
      <w:pPr>
        <w:autoSpaceDE w:val="0"/>
        <w:autoSpaceDN w:val="0"/>
        <w:adjustRightInd w:val="0"/>
        <w:spacing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E126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content of crude drug in a formulated Orengedokuto calculated based on their weight in gram. The information obtained from University of Toyama, traditional medicine, and pharmaceutical data base. </w:t>
      </w:r>
      <w:r w:rsidRPr="00E126B0">
        <w:rPr>
          <w:rFonts w:ascii="Times New Roman" w:hAnsi="Times New Roman" w:cs="Times New Roman"/>
          <w:sz w:val="24"/>
          <w:szCs w:val="24"/>
        </w:rPr>
        <w:t>Source</w:t>
      </w:r>
      <w:r w:rsidR="00202D4A" w:rsidRPr="00E126B0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E126B0">
          <w:rPr>
            <w:rFonts w:ascii="Times New Roman" w:hAnsi="Times New Roman" w:cs="Times New Roman"/>
            <w:sz w:val="24"/>
            <w:szCs w:val="24"/>
            <w:u w:val="single"/>
          </w:rPr>
          <w:t>http://dentomed.toyama-wakan.net/en/information_on_experimental_crude_drug_extracts/</w:t>
        </w:r>
      </w:hyperlink>
      <w:r w:rsidRPr="00E126B0">
        <w:rPr>
          <w:rFonts w:ascii="Times New Roman" w:hAnsi="Times New Roman" w:cs="Times New Roman"/>
          <w:sz w:val="24"/>
          <w:szCs w:val="24"/>
        </w:rPr>
        <w:t xml:space="preserve"> and Tsumura company: https://www.tsumura.co.jp/products/qr_lp/english.html</w:t>
      </w:r>
      <w:r w:rsidR="00E64E53">
        <w:rPr>
          <w:rFonts w:ascii="Times New Roman" w:hAnsi="Times New Roman" w:cs="Times New Roman"/>
          <w:sz w:val="24"/>
          <w:szCs w:val="24"/>
        </w:rPr>
        <w:t>.</w:t>
      </w:r>
    </w:p>
    <w:p w14:paraId="4193D9E6" w14:textId="77777777" w:rsidR="004F7E03" w:rsidRDefault="004F7E03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601B3694" w14:textId="77777777" w:rsidR="004F7E03" w:rsidRDefault="004F7E03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0F09A66F" w14:textId="77777777" w:rsidR="004F7E03" w:rsidRDefault="004F7E03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00429B90" w14:textId="77777777" w:rsidR="004F7E03" w:rsidRDefault="004F7E03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16568F60" w14:textId="77777777" w:rsidR="004F7E03" w:rsidRDefault="004F7E03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sectPr w:rsidR="004F7E03" w:rsidSect="003E60AB">
          <w:footerReference w:type="default" r:id="rId9"/>
          <w:pgSz w:w="11907" w:h="16839" w:code="9"/>
          <w:pgMar w:top="992" w:right="1701" w:bottom="1701" w:left="1701" w:header="720" w:footer="720" w:gutter="0"/>
          <w:lnNumType w:countBy="1" w:restart="continuous"/>
          <w:cols w:space="720"/>
          <w:docGrid w:linePitch="360"/>
        </w:sectPr>
      </w:pPr>
    </w:p>
    <w:p w14:paraId="11C701DD" w14:textId="7266A29A" w:rsidR="00B40F6F" w:rsidRPr="00B40F6F" w:rsidRDefault="00204E4E" w:rsidP="00B40F6F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Additional file: Table S</w:t>
      </w:r>
      <w:r w:rsidR="00E25E4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5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B40F6F" w:rsidRPr="00B40F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The average percentage parasitemia and suppression profile of Orengedokuto and Coptis Rhizome</w:t>
      </w:r>
      <w:r w:rsidR="003C67A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tbl>
      <w:tblPr>
        <w:tblStyle w:val="1"/>
        <w:tblW w:w="11765" w:type="dxa"/>
        <w:tblLayout w:type="fixed"/>
        <w:tblLook w:val="04A0" w:firstRow="1" w:lastRow="0" w:firstColumn="1" w:lastColumn="0" w:noHBand="0" w:noVBand="1"/>
      </w:tblPr>
      <w:tblGrid>
        <w:gridCol w:w="1970"/>
        <w:gridCol w:w="1432"/>
        <w:gridCol w:w="1559"/>
        <w:gridCol w:w="1701"/>
        <w:gridCol w:w="1701"/>
        <w:gridCol w:w="1701"/>
        <w:gridCol w:w="1701"/>
      </w:tblGrid>
      <w:tr w:rsidR="00B40F6F" w:rsidRPr="005B7A60" w14:paraId="21B19BCE" w14:textId="77777777" w:rsidTr="00204E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vMerge w:val="restart"/>
            <w:noWrap/>
            <w:vAlign w:val="center"/>
          </w:tcPr>
          <w:p w14:paraId="1A9F2EAB" w14:textId="77777777" w:rsidR="00B40F6F" w:rsidRPr="005B7A60" w:rsidRDefault="00B40F6F" w:rsidP="00CC6C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1432" w:type="dxa"/>
            <w:vMerge w:val="restart"/>
          </w:tcPr>
          <w:p w14:paraId="67CE28AC" w14:textId="77777777" w:rsidR="00B40F6F" w:rsidRPr="005B7A60" w:rsidRDefault="00B40F6F" w:rsidP="00CC6CF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 in mg/kg/day</w:t>
            </w:r>
          </w:p>
        </w:tc>
        <w:tc>
          <w:tcPr>
            <w:tcW w:w="8363" w:type="dxa"/>
            <w:gridSpan w:val="5"/>
            <w:shd w:val="clear" w:color="auto" w:fill="auto"/>
            <w:vAlign w:val="center"/>
          </w:tcPr>
          <w:p w14:paraId="6AFB369D" w14:textId="77777777" w:rsidR="00B40F6F" w:rsidRDefault="00B40F6F" w:rsidP="00CC6CF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% parasitemia</w:t>
            </w:r>
          </w:p>
          <w:p w14:paraId="426B192D" w14:textId="77777777" w:rsidR="00B40F6F" w:rsidRPr="005B7A60" w:rsidRDefault="00B40F6F" w:rsidP="00CC6CF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(%suppression)</w:t>
            </w:r>
          </w:p>
        </w:tc>
      </w:tr>
      <w:tr w:rsidR="00B40F6F" w:rsidRPr="005B7A60" w14:paraId="7A68EE84" w14:textId="77777777" w:rsidTr="00204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vMerge/>
            <w:noWrap/>
            <w:vAlign w:val="center"/>
          </w:tcPr>
          <w:p w14:paraId="35B2FA1D" w14:textId="77777777" w:rsidR="00B40F6F" w:rsidRPr="005B7A60" w:rsidRDefault="00B40F6F" w:rsidP="00CC6C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32" w:type="dxa"/>
            <w:vMerge/>
          </w:tcPr>
          <w:p w14:paraId="2E3200EE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vAlign w:val="center"/>
          </w:tcPr>
          <w:p w14:paraId="4F5A6E7F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3</w:t>
            </w:r>
          </w:p>
        </w:tc>
        <w:tc>
          <w:tcPr>
            <w:tcW w:w="1701" w:type="dxa"/>
            <w:vAlign w:val="center"/>
          </w:tcPr>
          <w:p w14:paraId="5B4DD547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4</w:t>
            </w:r>
          </w:p>
        </w:tc>
        <w:tc>
          <w:tcPr>
            <w:tcW w:w="1701" w:type="dxa"/>
            <w:noWrap/>
            <w:vAlign w:val="center"/>
          </w:tcPr>
          <w:p w14:paraId="53FBE826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5</w:t>
            </w:r>
          </w:p>
        </w:tc>
        <w:tc>
          <w:tcPr>
            <w:tcW w:w="1701" w:type="dxa"/>
            <w:noWrap/>
            <w:vAlign w:val="center"/>
          </w:tcPr>
          <w:p w14:paraId="0205CE1A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6</w:t>
            </w:r>
          </w:p>
        </w:tc>
        <w:tc>
          <w:tcPr>
            <w:tcW w:w="1701" w:type="dxa"/>
            <w:vAlign w:val="center"/>
          </w:tcPr>
          <w:p w14:paraId="33C07C2F" w14:textId="77777777" w:rsidR="00B40F6F" w:rsidRPr="005B7A60" w:rsidRDefault="00B40F6F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7</w:t>
            </w:r>
          </w:p>
        </w:tc>
      </w:tr>
      <w:tr w:rsidR="00B40F6F" w:rsidRPr="005B7A60" w14:paraId="57EC9D82" w14:textId="77777777" w:rsidTr="00204E4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noWrap/>
          </w:tcPr>
          <w:p w14:paraId="26932DD3" w14:textId="77777777" w:rsidR="00B40F6F" w:rsidRPr="005B7A60" w:rsidRDefault="00B40F6F" w:rsidP="00CC6C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Orengedokuto</w:t>
            </w:r>
          </w:p>
        </w:tc>
        <w:tc>
          <w:tcPr>
            <w:tcW w:w="1432" w:type="dxa"/>
          </w:tcPr>
          <w:p w14:paraId="7751B278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559" w:type="dxa"/>
          </w:tcPr>
          <w:p w14:paraId="143895FD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0.60 ± 0.20</w:t>
            </w:r>
          </w:p>
          <w:p w14:paraId="59DED011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23.18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3E10F1D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2.89 ± 0.63</w:t>
            </w:r>
          </w:p>
          <w:p w14:paraId="7C0DBDCC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42.48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36373B63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12.07 ± 0.42</w:t>
            </w:r>
          </w:p>
          <w:p w14:paraId="7FEE1D9A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22.13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CF29893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16.87 ± 2.65</w:t>
            </w:r>
          </w:p>
          <w:p w14:paraId="31D43484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34EF8232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13.75 ± 4.91</w:t>
            </w:r>
          </w:p>
          <w:p w14:paraId="636294A0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8.07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0F6F" w:rsidRPr="005B7A60" w14:paraId="3A031D18" w14:textId="77777777" w:rsidTr="00204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noWrap/>
          </w:tcPr>
          <w:p w14:paraId="2B6366D5" w14:textId="77777777" w:rsidR="00B40F6F" w:rsidRPr="005B7A60" w:rsidRDefault="00B40F6F" w:rsidP="00CC6C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Coptis Rhizome</w:t>
            </w:r>
          </w:p>
        </w:tc>
        <w:tc>
          <w:tcPr>
            <w:tcW w:w="1432" w:type="dxa"/>
          </w:tcPr>
          <w:p w14:paraId="1F6CD4B8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59" w:type="dxa"/>
            <w:noWrap/>
          </w:tcPr>
          <w:p w14:paraId="2D295A6E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**0.34 ± 0.16</w:t>
            </w:r>
          </w:p>
          <w:p w14:paraId="267F01A8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59.25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</w:tcPr>
          <w:p w14:paraId="716F5FBF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*2.48 ± 0.82</w:t>
            </w:r>
          </w:p>
          <w:p w14:paraId="58B91ACC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50.38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</w:tcPr>
          <w:p w14:paraId="5045DA0D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**6.96 ± 0.39</w:t>
            </w:r>
          </w:p>
          <w:p w14:paraId="22CB0BAD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55.21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</w:tcPr>
          <w:p w14:paraId="628BB55A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**5.66 ± 1.35</w:t>
            </w:r>
          </w:p>
          <w:p w14:paraId="24B91ECE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70.57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6CDF87E5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**3.94 ± 0.87</w:t>
            </w:r>
          </w:p>
          <w:p w14:paraId="566D4BD5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72.13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0F6F" w:rsidRPr="005B7A60" w14:paraId="0741264B" w14:textId="77777777" w:rsidTr="00204E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shd w:val="clear" w:color="auto" w:fill="FFFFFF" w:themeFill="background1"/>
            <w:noWrap/>
          </w:tcPr>
          <w:p w14:paraId="247FFF15" w14:textId="77777777" w:rsidR="00B40F6F" w:rsidRPr="005B7A60" w:rsidRDefault="00B40F6F" w:rsidP="00CC6C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NC (DW)</w:t>
            </w:r>
          </w:p>
        </w:tc>
        <w:tc>
          <w:tcPr>
            <w:tcW w:w="1432" w:type="dxa"/>
            <w:shd w:val="clear" w:color="auto" w:fill="FFFFFF" w:themeFill="background1"/>
          </w:tcPr>
          <w:p w14:paraId="5D69888B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0.2 mL</w:t>
            </w:r>
          </w:p>
        </w:tc>
        <w:tc>
          <w:tcPr>
            <w:tcW w:w="1559" w:type="dxa"/>
            <w:shd w:val="clear" w:color="auto" w:fill="FFFFFF" w:themeFill="background1"/>
            <w:noWrap/>
          </w:tcPr>
          <w:p w14:paraId="34A81403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0.85 ± 0.46</w:t>
            </w:r>
          </w:p>
          <w:p w14:paraId="2F1496ED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  <w:noWrap/>
          </w:tcPr>
          <w:p w14:paraId="43EEC1C9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5.11 ± 0.52</w:t>
            </w:r>
          </w:p>
          <w:p w14:paraId="398D24FF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  <w:noWrap/>
          </w:tcPr>
          <w:p w14:paraId="76D11078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15.54 ± 0.84</w:t>
            </w:r>
          </w:p>
          <w:p w14:paraId="4D71B086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  <w:noWrap/>
          </w:tcPr>
          <w:p w14:paraId="1D8DD1EF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19.32 ± 5.23</w:t>
            </w:r>
          </w:p>
          <w:p w14:paraId="64BB7BB7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shd w:val="clear" w:color="auto" w:fill="FFFFFF" w:themeFill="background1"/>
          </w:tcPr>
          <w:p w14:paraId="0785F6AC" w14:textId="77777777" w:rsidR="00B40F6F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14.72 ± 2.80</w:t>
            </w:r>
          </w:p>
          <w:p w14:paraId="3954DA22" w14:textId="77777777" w:rsidR="00B40F6F" w:rsidRPr="005B7A60" w:rsidRDefault="00B40F6F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B40F6F" w:rsidRPr="005B7A60" w14:paraId="72EB6E3D" w14:textId="77777777" w:rsidTr="00204E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noWrap/>
          </w:tcPr>
          <w:p w14:paraId="6966B9D9" w14:textId="77777777" w:rsidR="00B40F6F" w:rsidRPr="005B7A60" w:rsidRDefault="00B40F6F" w:rsidP="00CC6CF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PC (CQ)</w:t>
            </w:r>
          </w:p>
        </w:tc>
        <w:tc>
          <w:tcPr>
            <w:tcW w:w="1432" w:type="dxa"/>
          </w:tcPr>
          <w:p w14:paraId="24F4B949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noWrap/>
          </w:tcPr>
          <w:p w14:paraId="5B74FE3C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0.1 ± 0.022</w:t>
            </w:r>
          </w:p>
          <w:p w14:paraId="324A2009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noWrap/>
          </w:tcPr>
          <w:p w14:paraId="60BBC3BF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 xml:space="preserve">0.0005 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 xml:space="preserve"> 0.001</w:t>
            </w:r>
          </w:p>
          <w:p w14:paraId="1E51655C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noWrap/>
          </w:tcPr>
          <w:p w14:paraId="33AA2E46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14:paraId="22BE0195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  <w:noWrap/>
          </w:tcPr>
          <w:p w14:paraId="6E4F75E9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14:paraId="796B621A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</w:tcPr>
          <w:p w14:paraId="279F8665" w14:textId="77777777" w:rsidR="00B40F6F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7A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DF3896A" w14:textId="77777777" w:rsidR="00B40F6F" w:rsidRPr="005B7A60" w:rsidRDefault="00B40F6F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5B7A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</w:tbl>
    <w:p w14:paraId="4CF105FB" w14:textId="77777777" w:rsidR="00204E4E" w:rsidRDefault="00204E4E" w:rsidP="003E60AB">
      <w:pPr>
        <w:spacing w:line="48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57F56B5" w14:textId="6461CC32" w:rsidR="00204E4E" w:rsidRPr="00204E4E" w:rsidRDefault="00204E4E" w:rsidP="00204E4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Data are presented mean + SD (five mice for each group). The average percentage parasitemia and suppression activity of CR and OGT treated C57BL/6N mice infected with </w:t>
      </w:r>
      <w:r w:rsidRPr="008373DD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mefloquine-resistant and CQ-sensitive</w:t>
      </w:r>
      <w:r w:rsidRPr="00204E4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>strain of</w:t>
      </w:r>
      <w:r w:rsidRPr="00204E4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P. yoelii</w:t>
      </w: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>. CR: Coptis Rhizome, OGT: Orengedokuto, NC (DW): (Negative control, Distilled water), PC (CQ): (Positive control, Chloroquine)</w:t>
      </w:r>
      <w:r w:rsidR="00E64E53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112E4682" w14:textId="77777777" w:rsidR="00204E4E" w:rsidRDefault="00204E4E" w:rsidP="00204E4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>* P value &lt; 0.05</w:t>
      </w:r>
      <w:r w:rsidRPr="00204E4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, </w:t>
      </w:r>
      <w:r w:rsidRPr="00204E4E">
        <w:rPr>
          <w:rFonts w:ascii="Times New Roman" w:hAnsi="Times New Roman" w:cs="Times New Roman"/>
          <w:sz w:val="24"/>
          <w:szCs w:val="24"/>
          <w:shd w:val="clear" w:color="auto" w:fill="FFFFFF"/>
        </w:rPr>
        <w:t>** P value &lt; 0.01</w:t>
      </w:r>
    </w:p>
    <w:p w14:paraId="37539A28" w14:textId="77777777" w:rsidR="00E25E4D" w:rsidRPr="004E45CB" w:rsidRDefault="00E25E4D" w:rsidP="00E25E4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E25E4D" w:rsidRPr="004E45CB" w:rsidSect="00CC6CF4">
          <w:pgSz w:w="16839" w:h="11907" w:orient="landscape" w:code="9"/>
          <w:pgMar w:top="1701" w:right="992" w:bottom="1701" w:left="1701" w:header="720" w:footer="720" w:gutter="0"/>
          <w:lnNumType w:countBy="1" w:restart="continuous"/>
          <w:cols w:space="720"/>
          <w:docGrid w:linePitch="360"/>
        </w:sectPr>
      </w:pPr>
    </w:p>
    <w:p w14:paraId="5EC70F1B" w14:textId="65065B7D" w:rsidR="00691B9B" w:rsidRDefault="00691B9B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03121094" w14:textId="6C87FA33" w:rsidR="00691B9B" w:rsidRDefault="00691B9B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14:paraId="5015AC81" w14:textId="6C45D076" w:rsidR="00F521E5" w:rsidRDefault="00F521E5" w:rsidP="003E60AB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Additional file: Table</w:t>
      </w:r>
      <w:r w:rsidR="008720E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S6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 Detection of Coptis Rhizome and its bioactive compound</w:t>
      </w:r>
      <w:r w:rsidR="00957270"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Pr="003E60A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in mice fed with Orengedokuto and Coptis Rhizome.</w:t>
      </w:r>
    </w:p>
    <w:tbl>
      <w:tblPr>
        <w:tblW w:w="904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00"/>
        <w:gridCol w:w="1011"/>
        <w:gridCol w:w="1232"/>
        <w:gridCol w:w="561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</w:tblGrid>
      <w:tr w:rsidR="00F67233" w:rsidRPr="00F67233" w14:paraId="228540F0" w14:textId="77777777" w:rsidTr="00F67233">
        <w:trPr>
          <w:trHeight w:val="911"/>
          <w:jc w:val="center"/>
        </w:trPr>
        <w:tc>
          <w:tcPr>
            <w:tcW w:w="2000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0170B7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14:paraId="4C4DE11D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14:paraId="62C1FE0F" w14:textId="77777777" w:rsidR="00F67233" w:rsidRPr="00F67233" w:rsidRDefault="00F67233" w:rsidP="00F67233">
            <w:pPr>
              <w:spacing w:after="0" w:line="480" w:lineRule="auto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Compounds</w:t>
            </w:r>
          </w:p>
        </w:tc>
        <w:tc>
          <w:tcPr>
            <w:tcW w:w="1011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3C6E33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</w:pPr>
          </w:p>
          <w:p w14:paraId="745C71D1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</w:pPr>
          </w:p>
          <w:p w14:paraId="19875038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  <w:t>m/z</w:t>
            </w:r>
          </w:p>
        </w:tc>
        <w:tc>
          <w:tcPr>
            <w:tcW w:w="1232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1D4065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14:paraId="383C4A8B" w14:textId="77777777" w:rsidR="00F67233" w:rsidRPr="00F67233" w:rsidRDefault="00F67233" w:rsidP="00F67233">
            <w:pPr>
              <w:spacing w:after="0" w:line="48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Coptis Rhizome ext.</w:t>
            </w:r>
          </w:p>
        </w:tc>
        <w:tc>
          <w:tcPr>
            <w:tcW w:w="2445" w:type="dxa"/>
            <w:gridSpan w:val="5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04870A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 xml:space="preserve">Plasma from </w:t>
            </w:r>
          </w:p>
          <w:p w14:paraId="54BD94F3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  <w:r w:rsidRPr="00F67233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Orengedokuto fed mice</w:t>
            </w:r>
          </w:p>
        </w:tc>
        <w:tc>
          <w:tcPr>
            <w:tcW w:w="2355" w:type="dxa"/>
            <w:gridSpan w:val="5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08141C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 xml:space="preserve">Plasma from </w:t>
            </w:r>
          </w:p>
          <w:p w14:paraId="38F823E1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  <w:r w:rsidRPr="00F67233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Coptis Rhizome fed mice</w:t>
            </w:r>
          </w:p>
        </w:tc>
      </w:tr>
      <w:tr w:rsidR="00F67233" w:rsidRPr="00F67233" w14:paraId="4382743B" w14:textId="77777777" w:rsidTr="00F67233">
        <w:trPr>
          <w:trHeight w:val="387"/>
          <w:jc w:val="center"/>
        </w:trPr>
        <w:tc>
          <w:tcPr>
            <w:tcW w:w="2000" w:type="dxa"/>
            <w:vMerge/>
            <w:vAlign w:val="center"/>
            <w:hideMark/>
          </w:tcPr>
          <w:p w14:paraId="6D18F4A0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011" w:type="dxa"/>
            <w:vMerge/>
            <w:vAlign w:val="center"/>
            <w:hideMark/>
          </w:tcPr>
          <w:p w14:paraId="716D9C3A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1232" w:type="dxa"/>
            <w:vMerge/>
            <w:vAlign w:val="center"/>
            <w:hideMark/>
          </w:tcPr>
          <w:p w14:paraId="150F51E3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</w:p>
        </w:tc>
        <w:tc>
          <w:tcPr>
            <w:tcW w:w="56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C52BD6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1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2F7753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2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018909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3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F30EF6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4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91D466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5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8E2F96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1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C461DD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2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B22FE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3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AA3D97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4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09C975" w14:textId="77777777" w:rsidR="00F67233" w:rsidRPr="00F67233" w:rsidRDefault="00F67233" w:rsidP="00F67233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36"/>
              </w:rPr>
            </w:pPr>
            <w:r w:rsidRPr="00F6723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36"/>
              </w:rPr>
              <w:t>5</w:t>
            </w:r>
          </w:p>
        </w:tc>
      </w:tr>
      <w:tr w:rsidR="00F67233" w:rsidRPr="00F67233" w14:paraId="44C53F4F" w14:textId="77777777" w:rsidTr="00F67233">
        <w:trPr>
          <w:trHeight w:val="584"/>
          <w:jc w:val="center"/>
        </w:trPr>
        <w:tc>
          <w:tcPr>
            <w:tcW w:w="2000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B1D665" w14:textId="77777777" w:rsidR="00F67233" w:rsidRPr="00F67233" w:rsidRDefault="00F67233" w:rsidP="00F67233">
            <w:pPr>
              <w:spacing w:after="0" w:line="48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Berberine </w:t>
            </w:r>
          </w:p>
        </w:tc>
        <w:tc>
          <w:tcPr>
            <w:tcW w:w="101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7ACE2A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24"/>
                <w:szCs w:val="36"/>
              </w:rPr>
              <w:t>336.1</w:t>
            </w:r>
          </w:p>
        </w:tc>
        <w:tc>
          <w:tcPr>
            <w:tcW w:w="1232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43E346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72A8E2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C59F46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7C0A9C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AAFE13B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60771E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C675D8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A39EEF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150AE5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4FC563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544AC5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 xml:space="preserve">   </w:t>
            </w:r>
          </w:p>
        </w:tc>
      </w:tr>
      <w:tr w:rsidR="00F67233" w:rsidRPr="00F67233" w14:paraId="759EB421" w14:textId="77777777" w:rsidTr="00F67233">
        <w:trPr>
          <w:trHeight w:val="584"/>
          <w:jc w:val="center"/>
        </w:trPr>
        <w:tc>
          <w:tcPr>
            <w:tcW w:w="2000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1A8813" w14:textId="77777777" w:rsidR="00F67233" w:rsidRPr="00F67233" w:rsidRDefault="00F67233" w:rsidP="00F67233">
            <w:pPr>
              <w:spacing w:after="0" w:line="48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Palmatine </w:t>
            </w:r>
          </w:p>
        </w:tc>
        <w:tc>
          <w:tcPr>
            <w:tcW w:w="101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E31A98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24"/>
                <w:szCs w:val="36"/>
              </w:rPr>
              <w:t>352.1</w:t>
            </w:r>
          </w:p>
        </w:tc>
        <w:tc>
          <w:tcPr>
            <w:tcW w:w="1232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7FFCF4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17FE47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58290E8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CFDE715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96B918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47847E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AB2A724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C31A52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D59A94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A97CA9F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C453212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</w:tr>
      <w:tr w:rsidR="00F67233" w:rsidRPr="00F67233" w14:paraId="3AF63B49" w14:textId="77777777" w:rsidTr="00F67233">
        <w:trPr>
          <w:trHeight w:val="584"/>
          <w:jc w:val="center"/>
        </w:trPr>
        <w:tc>
          <w:tcPr>
            <w:tcW w:w="2000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713CCA" w14:textId="77777777" w:rsidR="00F67233" w:rsidRPr="00F67233" w:rsidRDefault="00F67233" w:rsidP="00F67233">
            <w:pPr>
              <w:spacing w:after="0" w:line="48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Coptisine</w:t>
            </w:r>
          </w:p>
        </w:tc>
        <w:tc>
          <w:tcPr>
            <w:tcW w:w="101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35F350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24"/>
                <w:szCs w:val="36"/>
              </w:rPr>
              <w:t>320.1</w:t>
            </w:r>
          </w:p>
        </w:tc>
        <w:tc>
          <w:tcPr>
            <w:tcW w:w="1232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BC42D6A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00EFDD2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2C319C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782316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E6CEAB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C93617F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1003C6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6DBD70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094ADA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896CE1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Yu Gothic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D22CBED" w14:textId="77777777" w:rsidR="00F67233" w:rsidRPr="00F67233" w:rsidRDefault="00F67233" w:rsidP="00F67233">
            <w:pPr>
              <w:spacing w:after="0" w:line="48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6723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</w:tr>
    </w:tbl>
    <w:p w14:paraId="3F0DC562" w14:textId="6379790E" w:rsidR="00AA05C0" w:rsidRPr="003E60AB" w:rsidRDefault="00957270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</w:pP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>D</w:t>
      </w:r>
      <w:r w:rsidR="00AA05C0"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etection of </w:t>
      </w: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Coptise Rhizome and its bioactive compounds namely </w:t>
      </w:r>
      <w:r w:rsidR="00AA05C0"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berberine, palmatine and coptisine after the mice received oral administration of Coptis Rhizome and Orengedokuto with a </w:t>
      </w:r>
      <w:r w:rsidR="00AA05C0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>doses of 122mg/kg and 365mg/kg for each group,</w:t>
      </w:r>
      <w:r w:rsidR="00C30656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 xml:space="preserve"> respectively. Five mice</w:t>
      </w:r>
      <w:r w:rsidR="00AA05C0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 xml:space="preserve"> were used for each </w:t>
      </w:r>
      <w:r w:rsidR="00A21C32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>groups</w:t>
      </w:r>
      <w:r w:rsidR="00F40FA3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>. The blood was</w:t>
      </w:r>
      <w:r w:rsidR="00AA05C0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 xml:space="preserve"> collected 1hr after administra</w:t>
      </w:r>
      <w:r w:rsidR="00F40FA3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>tion and plasma concentration was</w:t>
      </w:r>
      <w:r w:rsidR="00AA05C0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 xml:space="preserve"> measured by LC-MS</w:t>
      </w:r>
      <w:r w:rsidR="006F524A" w:rsidRPr="003E60AB">
        <w:rPr>
          <w:rFonts w:ascii="Times New Roman" w:eastAsia="ＭＳ Ｐゴシック" w:hAnsi="Times New Roman" w:cs="Times New Roman"/>
          <w:bCs/>
          <w:iCs/>
          <w:color w:val="000000"/>
          <w:kern w:val="24"/>
          <w:sz w:val="24"/>
          <w:szCs w:val="24"/>
        </w:rPr>
        <w:t>.</w:t>
      </w:r>
    </w:p>
    <w:p w14:paraId="0E5A0550" w14:textId="0CDDC4D0" w:rsidR="003E60AB" w:rsidRDefault="00F521E5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</w:pP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>〇</w:t>
      </w: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: the signal of compound was detected. </w:t>
      </w: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　</w:t>
      </w:r>
      <w:r w:rsidR="00837E10" w:rsidRPr="00837E10">
        <w:rPr>
          <w:rFonts w:ascii="Times New Roman" w:eastAsia="ＭＳ Ｐゴシック" w:hAnsi="Times New Roman" w:cs="Times New Roman"/>
          <w:b/>
          <w:color w:val="000000"/>
          <w:kern w:val="24"/>
          <w:sz w:val="40"/>
          <w:szCs w:val="24"/>
        </w:rPr>
        <w:t xml:space="preserve"> </w:t>
      </w:r>
      <w:r w:rsidR="00837E10" w:rsidRPr="00566B90">
        <w:rPr>
          <w:rFonts w:ascii="Times New Roman" w:eastAsia="ＭＳ Ｐゴシック" w:hAnsi="Times New Roman" w:cs="Times New Roman"/>
          <w:b/>
          <w:color w:val="000000"/>
          <w:kern w:val="24"/>
          <w:sz w:val="40"/>
          <w:szCs w:val="24"/>
        </w:rPr>
        <w:t>-</w:t>
      </w:r>
      <w:r w:rsidRPr="003E60AB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 xml:space="preserve">: the signal </w:t>
      </w:r>
      <w:r w:rsidR="00837E10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>was not detected</w:t>
      </w:r>
      <w:r w:rsidR="003C67AA">
        <w:rPr>
          <w:rFonts w:ascii="Times New Roman" w:eastAsia="ＭＳ Ｐゴシック" w:hAnsi="Times New Roman" w:cs="Times New Roman"/>
          <w:color w:val="000000"/>
          <w:kern w:val="24"/>
          <w:sz w:val="24"/>
          <w:szCs w:val="24"/>
        </w:rPr>
        <w:t>.</w:t>
      </w:r>
      <w:r w:rsidRPr="00AA05C0"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  <w:t xml:space="preserve"> </w:t>
      </w:r>
    </w:p>
    <w:p w14:paraId="2E8A9732" w14:textId="77777777" w:rsidR="005B0136" w:rsidRDefault="005B0136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</w:pPr>
    </w:p>
    <w:p w14:paraId="7CD26258" w14:textId="77777777" w:rsidR="00BC3B76" w:rsidRDefault="00BC3B76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</w:pPr>
    </w:p>
    <w:p w14:paraId="56BD8FF7" w14:textId="77777777" w:rsidR="008720E3" w:rsidRDefault="008720E3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</w:pPr>
    </w:p>
    <w:p w14:paraId="46B984FE" w14:textId="34384DC1" w:rsidR="008720E3" w:rsidRDefault="008720E3" w:rsidP="008720E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lastRenderedPageBreak/>
        <w:t xml:space="preserve">Additional file: </w:t>
      </w:r>
      <w:r w:rsidR="008E7AF5">
        <w:rPr>
          <w:rFonts w:asciiTheme="majorBidi" w:hAnsiTheme="majorBidi" w:cstheme="majorBidi"/>
          <w:b/>
          <w:sz w:val="24"/>
          <w:szCs w:val="24"/>
        </w:rPr>
        <w:t>Figure S1</w:t>
      </w:r>
      <w:r>
        <w:rPr>
          <w:rFonts w:asciiTheme="majorBidi" w:hAnsiTheme="majorBidi" w:cstheme="majorBidi"/>
          <w:b/>
          <w:sz w:val="24"/>
          <w:szCs w:val="24"/>
        </w:rPr>
        <w:t xml:space="preserve">. </w:t>
      </w:r>
      <w:r w:rsidRPr="004F6B40">
        <w:rPr>
          <w:rFonts w:asciiTheme="majorBidi" w:hAnsiTheme="majorBidi" w:cstheme="majorBidi"/>
          <w:b/>
          <w:sz w:val="24"/>
          <w:szCs w:val="24"/>
        </w:rPr>
        <w:t>LCMS chromatogram of Coptis Rhizome and Orengedokuto treated mice plasma</w:t>
      </w:r>
      <w:r w:rsidR="003C67AA">
        <w:rPr>
          <w:rFonts w:asciiTheme="majorBidi" w:hAnsiTheme="majorBidi" w:cstheme="majorBidi"/>
          <w:b/>
          <w:sz w:val="24"/>
          <w:szCs w:val="24"/>
        </w:rPr>
        <w:t>.</w:t>
      </w:r>
    </w:p>
    <w:p w14:paraId="0173D6FC" w14:textId="042E57AF" w:rsidR="008720E3" w:rsidRPr="006F0B5F" w:rsidRDefault="008720E3" w:rsidP="006F0B5F">
      <w:pPr>
        <w:pStyle w:val="ac"/>
        <w:numPr>
          <w:ilvl w:val="0"/>
          <w:numId w:val="1"/>
        </w:numPr>
        <w:rPr>
          <w:rFonts w:ascii="Arial" w:hAnsi="Arial" w:cs="Arial"/>
        </w:rPr>
      </w:pPr>
      <w:r w:rsidRPr="006F0B5F">
        <w:rPr>
          <w:rFonts w:ascii="Arial" w:hAnsi="Arial" w:cs="Arial"/>
        </w:rPr>
        <w:t>Coptis Rhizome</w:t>
      </w:r>
    </w:p>
    <w:p w14:paraId="3AF04C0C" w14:textId="3B57D75F" w:rsidR="006F0B5F" w:rsidRPr="001A0E07" w:rsidRDefault="0012693E" w:rsidP="006F0B5F">
      <w:pPr>
        <w:ind w:right="440"/>
        <w:rPr>
          <w:rFonts w:ascii="Arial" w:hAnsi="Arial" w:cs="Arial"/>
        </w:rPr>
      </w:pPr>
      <w:r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F38F4" wp14:editId="45D7AF96">
                <wp:simplePos x="0" y="0"/>
                <wp:positionH relativeFrom="column">
                  <wp:posOffset>108585</wp:posOffset>
                </wp:positionH>
                <wp:positionV relativeFrom="paragraph">
                  <wp:posOffset>896180</wp:posOffset>
                </wp:positionV>
                <wp:extent cx="981710" cy="822960"/>
                <wp:effectExtent l="0" t="0" r="0" b="0"/>
                <wp:wrapNone/>
                <wp:docPr id="14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710" cy="822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0E37B8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TIC</w:t>
                            </w:r>
                          </w:p>
                          <w:p w14:paraId="7E7C50D3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336.1</w:t>
                            </w:r>
                          </w:p>
                          <w:p w14:paraId="0235BDB2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352.1</w:t>
                            </w:r>
                          </w:p>
                          <w:p w14:paraId="62BAFFB2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320.1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F38F4" id="正方形/長方形 12" o:spid="_x0000_s1026" style="position:absolute;margin-left:8.55pt;margin-top:70.55pt;width:77.3pt;height:6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" filled="f" stroked="f">
                <v:textbox>
                  <w:txbxContent>
                    <w:p w14:paraId="2A0E37B8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>TIC</w:t>
                      </w:r>
                    </w:p>
                    <w:p w14:paraId="7E7C50D3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336.1</w:t>
                      </w:r>
                    </w:p>
                    <w:p w14:paraId="0235BDB2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352.1</w:t>
                      </w:r>
                    </w:p>
                    <w:p w14:paraId="62BAFFB2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320.1</w:t>
                      </w:r>
                    </w:p>
                  </w:txbxContent>
                </v:textbox>
              </v:rect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A246EC" wp14:editId="7F87880C">
                <wp:simplePos x="0" y="0"/>
                <wp:positionH relativeFrom="column">
                  <wp:posOffset>2257107</wp:posOffset>
                </wp:positionH>
                <wp:positionV relativeFrom="paragraph">
                  <wp:posOffset>1473200</wp:posOffset>
                </wp:positionV>
                <wp:extent cx="71561" cy="103367"/>
                <wp:effectExtent l="38100" t="0" r="24130" b="49530"/>
                <wp:wrapNone/>
                <wp:docPr id="5" name="直線矢印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561" cy="103367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02D4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5" o:spid="_x0000_s1026" type="#_x0000_t32" style="position:absolute;margin-left:177.7pt;margin-top:116pt;width:5.65pt;height:8.15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B3D08" wp14:editId="4BE11B5F">
                <wp:simplePos x="0" y="0"/>
                <wp:positionH relativeFrom="column">
                  <wp:posOffset>2376170</wp:posOffset>
                </wp:positionH>
                <wp:positionV relativeFrom="paragraph">
                  <wp:posOffset>1311275</wp:posOffset>
                </wp:positionV>
                <wp:extent cx="71561" cy="103367"/>
                <wp:effectExtent l="38100" t="0" r="24130" b="49530"/>
                <wp:wrapNone/>
                <wp:docPr id="13" name="直線矢印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561" cy="103367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23CC26" id="直線矢印コネクタ 13" o:spid="_x0000_s1026" type="#_x0000_t32" style="position:absolute;margin-left:187.1pt;margin-top:103.25pt;width:5.65pt;height:8.1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3DF96" wp14:editId="33EE3C71">
                <wp:simplePos x="0" y="0"/>
                <wp:positionH relativeFrom="column">
                  <wp:posOffset>2404745</wp:posOffset>
                </wp:positionH>
                <wp:positionV relativeFrom="paragraph">
                  <wp:posOffset>1030605</wp:posOffset>
                </wp:positionV>
                <wp:extent cx="71561" cy="103367"/>
                <wp:effectExtent l="38100" t="0" r="24130" b="49530"/>
                <wp:wrapNone/>
                <wp:docPr id="2" name="直線矢印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561" cy="103367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D198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2" o:spid="_x0000_s1026" type="#_x0000_t32" style="position:absolute;margin-left:189.35pt;margin-top:81.15pt;width:5.65pt;height:8.1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 w:rsidRPr="001A0E07">
        <w:rPr>
          <w:rFonts w:ascii="Arial" w:hAnsi="Arial" w:cs="Arial"/>
          <w:noProof/>
        </w:rPr>
        <w:drawing>
          <wp:inline distT="0" distB="0" distL="0" distR="0" wp14:anchorId="7A88FBD5" wp14:editId="74322166">
            <wp:extent cx="5400040" cy="1790700"/>
            <wp:effectExtent l="0" t="0" r="0" b="0"/>
            <wp:docPr id="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C57AD" w14:textId="056180CB" w:rsidR="008720E3" w:rsidRDefault="008720E3" w:rsidP="006F0B5F">
      <w:pPr>
        <w:pStyle w:val="ac"/>
        <w:numPr>
          <w:ilvl w:val="0"/>
          <w:numId w:val="1"/>
        </w:numPr>
        <w:rPr>
          <w:rFonts w:ascii="Arial" w:hAnsi="Arial" w:cs="Arial"/>
        </w:rPr>
      </w:pPr>
      <w:r w:rsidRPr="006F0B5F">
        <w:rPr>
          <w:rFonts w:ascii="Arial" w:hAnsi="Arial" w:cs="Arial"/>
        </w:rPr>
        <w:t>Orengedokuto</w:t>
      </w:r>
    </w:p>
    <w:p w14:paraId="586F6567" w14:textId="10FC83B3" w:rsidR="006F0B5F" w:rsidRDefault="0012693E" w:rsidP="006F0B5F">
      <w:r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CF626C" wp14:editId="14065D1F">
                <wp:simplePos x="0" y="0"/>
                <wp:positionH relativeFrom="column">
                  <wp:posOffset>108585</wp:posOffset>
                </wp:positionH>
                <wp:positionV relativeFrom="paragraph">
                  <wp:posOffset>903752</wp:posOffset>
                </wp:positionV>
                <wp:extent cx="981710" cy="780756"/>
                <wp:effectExtent l="0" t="0" r="0" b="0"/>
                <wp:wrapNone/>
                <wp:docPr id="15" name="正方形/長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710" cy="7807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CCD894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TIC</w:t>
                            </w:r>
                          </w:p>
                          <w:p w14:paraId="1B9D72A5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336.1</w:t>
                            </w:r>
                          </w:p>
                          <w:p w14:paraId="0243E55C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352.1</w:t>
                            </w:r>
                          </w:p>
                          <w:p w14:paraId="01C29D7E" w14:textId="77777777" w:rsidR="00445E5F" w:rsidRPr="006677E1" w:rsidRDefault="00445E5F" w:rsidP="006F0B5F">
                            <w:pPr>
                              <w:pStyle w:val="Web"/>
                              <w:snapToGrid w:val="0"/>
                              <w:spacing w:beforeLines="20" w:before="48" w:beforeAutospacing="0" w:after="0" w:afterAutospacing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EIC </w:t>
                            </w:r>
                            <w:r w:rsidRPr="006677E1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m/z</w:t>
                            </w:r>
                            <w:r w:rsidRPr="006677E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320.1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F626C" id="_x0000_s1027" style="position:absolute;margin-left:8.55pt;margin-top:71.15pt;width:77.3pt;height:6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" filled="f" stroked="f">
                <v:textbox>
                  <w:txbxContent>
                    <w:p w14:paraId="26CCD894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>TIC</w:t>
                      </w:r>
                    </w:p>
                    <w:p w14:paraId="1B9D72A5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336.1</w:t>
                      </w:r>
                    </w:p>
                    <w:p w14:paraId="0243E55C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352.1</w:t>
                      </w:r>
                    </w:p>
                    <w:p w14:paraId="01C29D7E" w14:textId="77777777" w:rsidR="00445E5F" w:rsidRPr="006677E1" w:rsidRDefault="00445E5F" w:rsidP="006F0B5F">
                      <w:pPr>
                        <w:pStyle w:val="NormalWeb"/>
                        <w:snapToGrid w:val="0"/>
                        <w:spacing w:beforeLines="20" w:before="48" w:beforeAutospacing="0" w:after="0" w:afterAutospacing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EIC </w:t>
                      </w:r>
                      <w:r w:rsidRPr="006677E1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m/z</w:t>
                      </w:r>
                      <w:r w:rsidRPr="006677E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320.1</w:t>
                      </w:r>
                    </w:p>
                  </w:txbxContent>
                </v:textbox>
              </v:rect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91FEFA" wp14:editId="2FEF9F81">
                <wp:simplePos x="0" y="0"/>
                <wp:positionH relativeFrom="column">
                  <wp:posOffset>2408528</wp:posOffset>
                </wp:positionH>
                <wp:positionV relativeFrom="paragraph">
                  <wp:posOffset>1072708</wp:posOffset>
                </wp:positionV>
                <wp:extent cx="71561" cy="103367"/>
                <wp:effectExtent l="38100" t="0" r="24130" b="4953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561" cy="103367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1F9AC" id="直線矢印コネクタ 9" o:spid="_x0000_s1026" type="#_x0000_t32" style="position:absolute;margin-left:189.65pt;margin-top:84.45pt;width:5.65pt;height:8.1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C6D3CF" wp14:editId="64B86BA9">
                <wp:simplePos x="0" y="0"/>
                <wp:positionH relativeFrom="column">
                  <wp:posOffset>2286525</wp:posOffset>
                </wp:positionH>
                <wp:positionV relativeFrom="paragraph">
                  <wp:posOffset>1467596</wp:posOffset>
                </wp:positionV>
                <wp:extent cx="71120" cy="102870"/>
                <wp:effectExtent l="38100" t="0" r="24130" b="49530"/>
                <wp:wrapNone/>
                <wp:docPr id="11" name="直線矢印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120" cy="102870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A6F5A" id="直線矢印コネクタ 11" o:spid="_x0000_s1026" type="#_x0000_t32" style="position:absolute;margin-left:180.05pt;margin-top:115.55pt;width:5.6pt;height:8.1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 w:rsidRPr="001A0E0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072CD5" wp14:editId="42551EB4">
                <wp:simplePos x="0" y="0"/>
                <wp:positionH relativeFrom="column">
                  <wp:posOffset>2378075</wp:posOffset>
                </wp:positionH>
                <wp:positionV relativeFrom="paragraph">
                  <wp:posOffset>1333500</wp:posOffset>
                </wp:positionV>
                <wp:extent cx="71120" cy="102870"/>
                <wp:effectExtent l="38100" t="0" r="24130" b="49530"/>
                <wp:wrapNone/>
                <wp:docPr id="10" name="直線矢印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120" cy="102870"/>
                        </a:xfrm>
                        <a:prstGeom prst="straightConnector1">
                          <a:avLst/>
                        </a:prstGeom>
                        <a:ln>
                          <a:prstDash val="sysDot"/>
                          <a:headEnd w="sm" len="med"/>
                          <a:tailEnd type="triangle" w="sm" len="sm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68438" id="直線矢印コネクタ 10" o:spid="_x0000_s1026" type="#_x0000_t32" style="position:absolute;margin-left:187.25pt;margin-top:105pt;width:5.6pt;height:8.1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" strokecolor="#5b9bd5 [3204]" strokeweight=".5pt">
                <v:stroke dashstyle="1 1" startarrowwidth="narrow" endarrow="block" endarrowwidth="narrow" endarrowlength="short" joinstyle="miter"/>
              </v:shape>
            </w:pict>
          </mc:Fallback>
        </mc:AlternateContent>
      </w:r>
      <w:r w:rsidR="006F0B5F">
        <w:rPr>
          <w:noProof/>
        </w:rPr>
        <w:drawing>
          <wp:inline distT="0" distB="0" distL="0" distR="0" wp14:anchorId="36CF6532" wp14:editId="4D6A08DA">
            <wp:extent cx="5400040" cy="1790700"/>
            <wp:effectExtent l="0" t="0" r="0" b="0"/>
            <wp:docPr id="6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AFE37" w14:textId="3A7C86E8" w:rsidR="008720E3" w:rsidRPr="008720E3" w:rsidRDefault="008720E3" w:rsidP="008720E3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</w:pPr>
      <w:r w:rsidRPr="008720E3">
        <w:rPr>
          <w:rFonts w:ascii="Times New Roman" w:eastAsia="ＭＳ Ｐゴシック" w:hAnsi="Times New Roman" w:cs="Times New Roman"/>
          <w:bCs/>
          <w:color w:val="000000"/>
          <w:kern w:val="24"/>
          <w:sz w:val="24"/>
          <w:szCs w:val="40"/>
        </w:rPr>
        <w:t>LCMS chromatogram of Coptis Rhizome and Orengedokuto treated mice plasma.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 The plasma samples from Coptis Rhizome (a, 122 mg/kg) and Orengedokuto (b, 365 mg/kg) administrated mice were analysed. Blood samples were collected after 1 hr of oral administration. </w:t>
      </w:r>
      <w:r w:rsidRPr="008720E3">
        <w:rPr>
          <w:rFonts w:ascii="Times New Roman" w:eastAsia="ＭＳ Ｐゴシック" w:hAnsi="Times New Roman" w:cs="Times New Roman" w:hint="eastAsia"/>
          <w:color w:val="000000"/>
          <w:kern w:val="24"/>
          <w:sz w:val="24"/>
          <w:szCs w:val="40"/>
        </w:rPr>
        <w:t>F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or each chromatogram, top shows total ion chromatogram (TIC). Second to forth chromatogram show the extracted ion chromatogram (EIC) at 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m/z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 336, 352, and 320, respectively. The signal intensities for three EIC are magnified 10 times of TIC. The arrows indicate the signals of berberine (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m/z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 336.1, 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t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  <w:vertAlign w:val="subscript"/>
        </w:rPr>
        <w:t>R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</w:rPr>
        <w:t xml:space="preserve"> 14.0 min.), palmatine (</w:t>
      </w:r>
      <w:r w:rsidRPr="008720E3">
        <w:rPr>
          <w:rFonts w:ascii="Times New Roman" w:eastAsia="ＭＳ Ｐゴシック" w:hAnsi="Times New Roman" w:cs="Times New Roman"/>
          <w:i/>
          <w:color w:val="000000"/>
          <w:kern w:val="24"/>
          <w:sz w:val="24"/>
          <w:szCs w:val="40"/>
        </w:rPr>
        <w:t>m/z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</w:rPr>
        <w:t xml:space="preserve"> 352.1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, 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t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  <w:vertAlign w:val="subscript"/>
        </w:rPr>
        <w:t>R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</w:rPr>
        <w:t xml:space="preserve"> 13.8 min.), and 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>coptisine (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m/z</w:t>
      </w:r>
      <w:r w:rsidRPr="008720E3"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  <w:t xml:space="preserve"> 320.1, </w:t>
      </w:r>
      <w:r w:rsidRPr="008720E3">
        <w:rPr>
          <w:rFonts w:ascii="Times New Roman" w:eastAsia="ＭＳ Ｐゴシック" w:hAnsi="Times New Roman" w:cs="Times New Roman"/>
          <w:i/>
          <w:iCs/>
          <w:color w:val="000000"/>
          <w:kern w:val="24"/>
          <w:sz w:val="24"/>
          <w:szCs w:val="40"/>
        </w:rPr>
        <w:t>t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  <w:vertAlign w:val="subscript"/>
        </w:rPr>
        <w:t>R</w:t>
      </w:r>
      <w:r w:rsidRPr="008720E3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</w:rPr>
        <w:t xml:space="preserve"> 13.1 min.), respectively</w:t>
      </w:r>
      <w:r w:rsidR="003C67AA">
        <w:rPr>
          <w:rFonts w:ascii="Times New Roman" w:eastAsia="ＭＳ Ｐゴシック" w:hAnsi="Times New Roman" w:cs="Times New Roman"/>
          <w:iCs/>
          <w:color w:val="000000"/>
          <w:kern w:val="24"/>
          <w:sz w:val="24"/>
          <w:szCs w:val="40"/>
        </w:rPr>
        <w:t>.</w:t>
      </w:r>
    </w:p>
    <w:p w14:paraId="77AAAEA0" w14:textId="77777777" w:rsidR="005B0136" w:rsidRPr="008720E3" w:rsidRDefault="005B0136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</w:pPr>
    </w:p>
    <w:p w14:paraId="65FF2540" w14:textId="77777777" w:rsidR="005B0136" w:rsidRDefault="005B0136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0"/>
          <w:szCs w:val="40"/>
        </w:rPr>
        <w:sectPr w:rsidR="005B0136" w:rsidSect="00E25E4D">
          <w:pgSz w:w="11907" w:h="16839" w:code="9"/>
          <w:pgMar w:top="992" w:right="1701" w:bottom="1701" w:left="1701" w:header="720" w:footer="720" w:gutter="0"/>
          <w:lnNumType w:countBy="1" w:restart="continuous"/>
          <w:cols w:space="720"/>
          <w:docGrid w:linePitch="360"/>
        </w:sectPr>
      </w:pPr>
    </w:p>
    <w:p w14:paraId="0844EAC9" w14:textId="22CBFA6E" w:rsidR="005B0136" w:rsidRDefault="005B0136" w:rsidP="003E60AB">
      <w:pPr>
        <w:spacing w:after="0" w:line="480" w:lineRule="auto"/>
        <w:rPr>
          <w:rFonts w:ascii="Times New Roman" w:eastAsia="ＭＳ Ｐゴシック" w:hAnsi="Times New Roman" w:cs="Times New Roman"/>
          <w:b/>
          <w:color w:val="000000"/>
          <w:kern w:val="24"/>
          <w:sz w:val="24"/>
          <w:szCs w:val="40"/>
        </w:rPr>
      </w:pPr>
      <w:r w:rsidRPr="005B0136">
        <w:rPr>
          <w:rFonts w:ascii="Times New Roman" w:eastAsia="ＭＳ Ｐゴシック" w:hAnsi="Times New Roman" w:cs="Times New Roman"/>
          <w:b/>
          <w:color w:val="000000"/>
          <w:kern w:val="24"/>
          <w:sz w:val="24"/>
          <w:szCs w:val="40"/>
        </w:rPr>
        <w:lastRenderedPageBreak/>
        <w:t>Additional file: Table S</w:t>
      </w:r>
      <w:r w:rsidR="00445E5F">
        <w:rPr>
          <w:rFonts w:ascii="Times New Roman" w:eastAsia="ＭＳ Ｐゴシック" w:hAnsi="Times New Roman" w:cs="Times New Roman"/>
          <w:b/>
          <w:color w:val="000000"/>
          <w:kern w:val="24"/>
          <w:sz w:val="24"/>
          <w:szCs w:val="40"/>
        </w:rPr>
        <w:t>7</w:t>
      </w:r>
      <w:r w:rsidRPr="005B0136">
        <w:rPr>
          <w:rFonts w:ascii="Times New Roman" w:eastAsia="ＭＳ Ｐゴシック" w:hAnsi="Times New Roman" w:cs="Times New Roman"/>
          <w:b/>
          <w:color w:val="000000"/>
          <w:kern w:val="24"/>
          <w:sz w:val="24"/>
          <w:szCs w:val="40"/>
        </w:rPr>
        <w:t>. The average percentage parasitemia and suppression profile of coptisine chloride</w:t>
      </w:r>
    </w:p>
    <w:tbl>
      <w:tblPr>
        <w:tblStyle w:val="1"/>
        <w:tblW w:w="11201" w:type="dxa"/>
        <w:tblLayout w:type="fixed"/>
        <w:tblLook w:val="04A0" w:firstRow="1" w:lastRow="0" w:firstColumn="1" w:lastColumn="0" w:noHBand="0" w:noVBand="1"/>
      </w:tblPr>
      <w:tblGrid>
        <w:gridCol w:w="2206"/>
        <w:gridCol w:w="2185"/>
        <w:gridCol w:w="1788"/>
        <w:gridCol w:w="1566"/>
        <w:gridCol w:w="1788"/>
        <w:gridCol w:w="1668"/>
      </w:tblGrid>
      <w:tr w:rsidR="005B0136" w:rsidRPr="004E45CB" w14:paraId="6C227971" w14:textId="77777777" w:rsidTr="00CC6C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 w:val="restart"/>
            <w:noWrap/>
            <w:vAlign w:val="center"/>
          </w:tcPr>
          <w:p w14:paraId="56EFCF06" w14:textId="77777777" w:rsidR="005B0136" w:rsidRPr="004E45CB" w:rsidRDefault="005B0136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2185" w:type="dxa"/>
            <w:vMerge w:val="restart"/>
            <w:vAlign w:val="center"/>
          </w:tcPr>
          <w:p w14:paraId="48E60740" w14:textId="77777777" w:rsidR="005B0136" w:rsidRPr="004E45CB" w:rsidRDefault="005B0136" w:rsidP="00CC6CF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Dose in mg/kg/day</w:t>
            </w:r>
          </w:p>
        </w:tc>
        <w:tc>
          <w:tcPr>
            <w:tcW w:w="6810" w:type="dxa"/>
            <w:gridSpan w:val="4"/>
            <w:shd w:val="clear" w:color="auto" w:fill="auto"/>
            <w:vAlign w:val="center"/>
          </w:tcPr>
          <w:p w14:paraId="3BB0F592" w14:textId="77777777" w:rsidR="005B0136" w:rsidRDefault="005B0136" w:rsidP="00CC6CF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% parasitemia</w:t>
            </w:r>
          </w:p>
          <w:p w14:paraId="0EC9BB48" w14:textId="77777777" w:rsidR="005B0136" w:rsidRPr="004E45CB" w:rsidRDefault="005B0136" w:rsidP="00CC6CF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% suppression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5B0136" w:rsidRPr="004E45CB" w14:paraId="4169F094" w14:textId="77777777" w:rsidTr="00CC6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vMerge/>
            <w:noWrap/>
            <w:vAlign w:val="center"/>
          </w:tcPr>
          <w:p w14:paraId="0199DE6A" w14:textId="77777777" w:rsidR="005B0136" w:rsidRPr="004E45CB" w:rsidRDefault="005B0136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85" w:type="dxa"/>
            <w:vMerge/>
            <w:vAlign w:val="center"/>
          </w:tcPr>
          <w:p w14:paraId="06F62D74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88" w:type="dxa"/>
            <w:vAlign w:val="center"/>
          </w:tcPr>
          <w:p w14:paraId="2D3A5D50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3</w:t>
            </w:r>
          </w:p>
        </w:tc>
        <w:tc>
          <w:tcPr>
            <w:tcW w:w="1566" w:type="dxa"/>
            <w:vAlign w:val="center"/>
          </w:tcPr>
          <w:p w14:paraId="331A7E72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4</w:t>
            </w:r>
          </w:p>
        </w:tc>
        <w:tc>
          <w:tcPr>
            <w:tcW w:w="1788" w:type="dxa"/>
            <w:noWrap/>
            <w:vAlign w:val="center"/>
          </w:tcPr>
          <w:p w14:paraId="1A71BC56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5</w:t>
            </w:r>
          </w:p>
        </w:tc>
        <w:tc>
          <w:tcPr>
            <w:tcW w:w="1668" w:type="dxa"/>
            <w:noWrap/>
            <w:vAlign w:val="center"/>
          </w:tcPr>
          <w:p w14:paraId="1852F411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Day 6</w:t>
            </w:r>
          </w:p>
        </w:tc>
      </w:tr>
      <w:tr w:rsidR="005B0136" w:rsidRPr="004E45CB" w14:paraId="2ACEE0D4" w14:textId="77777777" w:rsidTr="00CC6CF4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noWrap/>
            <w:vAlign w:val="center"/>
          </w:tcPr>
          <w:p w14:paraId="183F2909" w14:textId="77777777" w:rsidR="005B0136" w:rsidRPr="004E45CB" w:rsidRDefault="005B0136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Coptisine chloride</w:t>
            </w:r>
          </w:p>
        </w:tc>
        <w:tc>
          <w:tcPr>
            <w:tcW w:w="2185" w:type="dxa"/>
            <w:vAlign w:val="center"/>
          </w:tcPr>
          <w:p w14:paraId="4A15F02C" w14:textId="77777777" w:rsidR="005B0136" w:rsidRPr="004E45CB" w:rsidRDefault="005B0136" w:rsidP="00CC6CF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88" w:type="dxa"/>
            <w:noWrap/>
            <w:vAlign w:val="center"/>
          </w:tcPr>
          <w:p w14:paraId="46ABA0C6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**0.075 ± 0.04</w:t>
            </w:r>
          </w:p>
          <w:p w14:paraId="4143AF23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(89)</w:t>
            </w:r>
          </w:p>
        </w:tc>
        <w:tc>
          <w:tcPr>
            <w:tcW w:w="1566" w:type="dxa"/>
            <w:noWrap/>
            <w:vAlign w:val="center"/>
          </w:tcPr>
          <w:p w14:paraId="5CA29812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**0.45 ± 0.24</w:t>
            </w:r>
          </w:p>
          <w:p w14:paraId="64B0D9E1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(87)</w:t>
            </w:r>
          </w:p>
        </w:tc>
        <w:tc>
          <w:tcPr>
            <w:tcW w:w="1788" w:type="dxa"/>
            <w:noWrap/>
            <w:vAlign w:val="center"/>
          </w:tcPr>
          <w:p w14:paraId="6FA389CA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***1.70 ± 0.43</w:t>
            </w:r>
          </w:p>
          <w:p w14:paraId="6FEA10A7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668" w:type="dxa"/>
            <w:noWrap/>
            <w:vAlign w:val="center"/>
          </w:tcPr>
          <w:p w14:paraId="018DC3B1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***2.6 ± 0.89</w:t>
            </w:r>
          </w:p>
          <w:p w14:paraId="36991BDE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81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5B0136" w:rsidRPr="004E45CB" w14:paraId="18CA2A94" w14:textId="77777777" w:rsidTr="00CC6C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noWrap/>
            <w:vAlign w:val="center"/>
          </w:tcPr>
          <w:p w14:paraId="5D93E767" w14:textId="77777777" w:rsidR="005B0136" w:rsidRPr="004E45CB" w:rsidRDefault="005B0136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NC (DW)</w:t>
            </w:r>
          </w:p>
        </w:tc>
        <w:tc>
          <w:tcPr>
            <w:tcW w:w="2185" w:type="dxa"/>
            <w:vAlign w:val="center"/>
          </w:tcPr>
          <w:p w14:paraId="0E2131B6" w14:textId="77777777" w:rsidR="005B0136" w:rsidRPr="004E45CB" w:rsidRDefault="005B0136" w:rsidP="00CC6CF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0.2 mL</w:t>
            </w:r>
          </w:p>
        </w:tc>
        <w:tc>
          <w:tcPr>
            <w:tcW w:w="1788" w:type="dxa"/>
            <w:noWrap/>
            <w:vAlign w:val="center"/>
          </w:tcPr>
          <w:p w14:paraId="2A7CDE0C" w14:textId="77777777" w:rsidR="005B0136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0.69 ± 0.16</w:t>
            </w:r>
          </w:p>
          <w:p w14:paraId="135F3E6A" w14:textId="77777777" w:rsidR="005B0136" w:rsidRPr="004E45CB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66" w:type="dxa"/>
            <w:noWrap/>
            <w:vAlign w:val="center"/>
          </w:tcPr>
          <w:p w14:paraId="47EA29FF" w14:textId="77777777" w:rsidR="005B0136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3.42 ± 0.75</w:t>
            </w:r>
          </w:p>
          <w:p w14:paraId="7D59EC08" w14:textId="77777777" w:rsidR="005B0136" w:rsidRPr="004E45CB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88" w:type="dxa"/>
            <w:noWrap/>
            <w:vAlign w:val="center"/>
          </w:tcPr>
          <w:p w14:paraId="7DC0EB49" w14:textId="77777777" w:rsidR="005B0136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9.2 ± 1.48</w:t>
            </w:r>
          </w:p>
          <w:p w14:paraId="6D0F3D70" w14:textId="77777777" w:rsidR="005B0136" w:rsidRPr="004E45CB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668" w:type="dxa"/>
            <w:noWrap/>
            <w:vAlign w:val="center"/>
          </w:tcPr>
          <w:p w14:paraId="7CB4DD82" w14:textId="77777777" w:rsidR="005B0136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14.0 ± 0.79</w:t>
            </w:r>
          </w:p>
          <w:p w14:paraId="41A2ACC0" w14:textId="77777777" w:rsidR="005B0136" w:rsidRPr="004E45CB" w:rsidRDefault="005B0136" w:rsidP="00CC6C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5B0136" w:rsidRPr="004E45CB" w14:paraId="5920DC5E" w14:textId="77777777" w:rsidTr="00CC6CF4">
        <w:trPr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noWrap/>
            <w:vAlign w:val="center"/>
          </w:tcPr>
          <w:p w14:paraId="1ED027AA" w14:textId="77777777" w:rsidR="005B0136" w:rsidRPr="004E45CB" w:rsidRDefault="005B0136" w:rsidP="00CC6CF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PC (CQ)</w:t>
            </w:r>
          </w:p>
        </w:tc>
        <w:tc>
          <w:tcPr>
            <w:tcW w:w="2185" w:type="dxa"/>
            <w:vAlign w:val="center"/>
          </w:tcPr>
          <w:p w14:paraId="328E6B91" w14:textId="77777777" w:rsidR="005B0136" w:rsidRPr="004E45CB" w:rsidRDefault="005B0136" w:rsidP="00CC6CF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88" w:type="dxa"/>
            <w:noWrap/>
            <w:vAlign w:val="center"/>
          </w:tcPr>
          <w:p w14:paraId="1CC1661B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276D7C6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66" w:type="dxa"/>
            <w:noWrap/>
            <w:vAlign w:val="center"/>
          </w:tcPr>
          <w:p w14:paraId="6440A915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  <w:p w14:paraId="1FA388E3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88" w:type="dxa"/>
            <w:noWrap/>
            <w:vAlign w:val="center"/>
          </w:tcPr>
          <w:p w14:paraId="5FC72269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5800DF4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668" w:type="dxa"/>
            <w:noWrap/>
            <w:vAlign w:val="center"/>
          </w:tcPr>
          <w:p w14:paraId="4CA4347D" w14:textId="77777777" w:rsidR="005B0136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E45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27E7A26" w14:textId="77777777" w:rsidR="005B0136" w:rsidRPr="004E45CB" w:rsidRDefault="005B0136" w:rsidP="00CC6C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</w:t>
            </w:r>
            <w:r w:rsidRPr="004E45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</w:tbl>
    <w:p w14:paraId="5CB2F6CF" w14:textId="77777777" w:rsidR="005B0136" w:rsidRDefault="005B0136" w:rsidP="003E60AB">
      <w:pPr>
        <w:spacing w:after="0" w:line="480" w:lineRule="auto"/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</w:pPr>
    </w:p>
    <w:p w14:paraId="58B35C48" w14:textId="117835CC" w:rsidR="005B0136" w:rsidRPr="004E45CB" w:rsidRDefault="005B0136" w:rsidP="005B0136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45CB">
        <w:rPr>
          <w:rFonts w:ascii="Times New Roman" w:eastAsia="Times New Roman" w:hAnsi="Times New Roman" w:cs="Times New Roman"/>
          <w:sz w:val="24"/>
          <w:szCs w:val="24"/>
        </w:rPr>
        <w:t xml:space="preserve">Data are presented mean + SD (five mice for each group). The average percentage parasitemia and suppression activity of CC treated C57BL/6N mice infected with </w:t>
      </w:r>
      <w:r w:rsidRPr="008373D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4E45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mefloquine-resistant and CQ-sensitive</w:t>
      </w:r>
      <w:r w:rsidRPr="004E45CB">
        <w:rPr>
          <w:rFonts w:ascii="Times New Roman" w:eastAsia="+mn-ea" w:hAnsi="Times New Roman" w:cs="Times New Roman"/>
          <w:i/>
          <w:color w:val="000000"/>
          <w:kern w:val="24"/>
          <w:sz w:val="24"/>
          <w:szCs w:val="24"/>
        </w:rPr>
        <w:t xml:space="preserve"> </w:t>
      </w:r>
      <w:r w:rsidRPr="004E45C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strain of</w:t>
      </w:r>
      <w:r w:rsidRPr="004E45CB">
        <w:rPr>
          <w:rFonts w:ascii="Times New Roman" w:eastAsia="+mn-ea" w:hAnsi="Times New Roman" w:cs="Times New Roman"/>
          <w:i/>
          <w:color w:val="000000"/>
          <w:kern w:val="24"/>
          <w:sz w:val="24"/>
          <w:szCs w:val="24"/>
        </w:rPr>
        <w:t xml:space="preserve"> P. yoelii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 xml:space="preserve">. CC: Coptisine chloride, </w:t>
      </w:r>
      <w:r w:rsidRPr="004E45C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NC (DW): (Negative control, distilled water)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>, PC (CQ): (Positive control, Chloroquine)</w:t>
      </w:r>
      <w:r w:rsidR="00E64E5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E8245F" w14:textId="77777777" w:rsidR="005B0136" w:rsidRPr="005B0136" w:rsidRDefault="005B0136" w:rsidP="005B0136">
      <w:pPr>
        <w:spacing w:line="480" w:lineRule="auto"/>
        <w:rPr>
          <w:rFonts w:ascii="Times New Roman" w:eastAsia="ＭＳ Ｐゴシック" w:hAnsi="Times New Roman" w:cs="Times New Roman"/>
          <w:color w:val="000000"/>
          <w:kern w:val="24"/>
          <w:sz w:val="24"/>
          <w:szCs w:val="40"/>
        </w:rPr>
      </w:pPr>
      <w:r w:rsidRPr="004E45CB">
        <w:rPr>
          <w:rFonts w:ascii="Times New Roman" w:eastAsia="Times New Roman" w:hAnsi="Times New Roman" w:cs="Times New Roman"/>
          <w:sz w:val="24"/>
          <w:szCs w:val="24"/>
        </w:rPr>
        <w:t xml:space="preserve">* P value &lt; 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>.05</w:t>
      </w:r>
      <w:r>
        <w:rPr>
          <w:rFonts w:ascii="Times New Roman" w:hAnsi="Times New Roman" w:cs="Times New Roman"/>
          <w:sz w:val="24"/>
          <w:szCs w:val="24"/>
        </w:rPr>
        <w:t>, *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 xml:space="preserve">* P value &lt; 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>.01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E45CB">
        <w:rPr>
          <w:rFonts w:ascii="Times New Roman" w:eastAsia="Times New Roman" w:hAnsi="Times New Roman" w:cs="Times New Roman"/>
          <w:sz w:val="24"/>
          <w:szCs w:val="24"/>
        </w:rPr>
        <w:t xml:space="preserve">***p value &lt; </w:t>
      </w:r>
      <w:r>
        <w:rPr>
          <w:rFonts w:ascii="Times New Roman" w:eastAsia="Times New Roman" w:hAnsi="Times New Roman" w:cs="Times New Roman"/>
          <w:sz w:val="24"/>
          <w:szCs w:val="24"/>
        </w:rPr>
        <w:t>0.001</w:t>
      </w:r>
    </w:p>
    <w:sectPr w:rsidR="005B0136" w:rsidRPr="005B0136" w:rsidSect="005B0136">
      <w:pgSz w:w="16839" w:h="11907" w:orient="landscape" w:code="9"/>
      <w:pgMar w:top="1701" w:right="992" w:bottom="1701" w:left="170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5227A" w14:textId="77777777" w:rsidR="00C56259" w:rsidRDefault="00C56259">
      <w:pPr>
        <w:spacing w:after="0" w:line="240" w:lineRule="auto"/>
      </w:pPr>
      <w:r>
        <w:separator/>
      </w:r>
    </w:p>
  </w:endnote>
  <w:endnote w:type="continuationSeparator" w:id="0">
    <w:p w14:paraId="7B025580" w14:textId="77777777" w:rsidR="00C56259" w:rsidRDefault="00C56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685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AA3E30" w14:textId="0610D09A" w:rsidR="00445E5F" w:rsidRDefault="00445E5F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73D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6A208DD4" w14:textId="77777777" w:rsidR="00445E5F" w:rsidRDefault="00445E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905A72" w14:textId="77777777" w:rsidR="00C56259" w:rsidRDefault="00C56259">
      <w:pPr>
        <w:spacing w:after="0" w:line="240" w:lineRule="auto"/>
      </w:pPr>
      <w:r>
        <w:separator/>
      </w:r>
    </w:p>
  </w:footnote>
  <w:footnote w:type="continuationSeparator" w:id="0">
    <w:p w14:paraId="4E622406" w14:textId="77777777" w:rsidR="00C56259" w:rsidRDefault="00C562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537"/>
    <w:multiLevelType w:val="hybridMultilevel"/>
    <w:tmpl w:val="8FB469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1E5"/>
    <w:rsid w:val="00000871"/>
    <w:rsid w:val="00041E17"/>
    <w:rsid w:val="00063FF9"/>
    <w:rsid w:val="000B1AB5"/>
    <w:rsid w:val="000E44C0"/>
    <w:rsid w:val="000E7111"/>
    <w:rsid w:val="0010481F"/>
    <w:rsid w:val="0012693E"/>
    <w:rsid w:val="00126F95"/>
    <w:rsid w:val="00143A89"/>
    <w:rsid w:val="001454DD"/>
    <w:rsid w:val="00190971"/>
    <w:rsid w:val="00202D4A"/>
    <w:rsid w:val="00204E4E"/>
    <w:rsid w:val="00294E87"/>
    <w:rsid w:val="002B7F41"/>
    <w:rsid w:val="00351C88"/>
    <w:rsid w:val="00363BCD"/>
    <w:rsid w:val="00380D16"/>
    <w:rsid w:val="003C67AA"/>
    <w:rsid w:val="003C7408"/>
    <w:rsid w:val="003E4F7C"/>
    <w:rsid w:val="003E60AB"/>
    <w:rsid w:val="00421AA3"/>
    <w:rsid w:val="0044302F"/>
    <w:rsid w:val="00445E5F"/>
    <w:rsid w:val="004705BF"/>
    <w:rsid w:val="004B33B2"/>
    <w:rsid w:val="004E6932"/>
    <w:rsid w:val="004F7E03"/>
    <w:rsid w:val="00517E8F"/>
    <w:rsid w:val="00566B90"/>
    <w:rsid w:val="005A2143"/>
    <w:rsid w:val="005B0136"/>
    <w:rsid w:val="005E0A0D"/>
    <w:rsid w:val="005F0028"/>
    <w:rsid w:val="00691B9B"/>
    <w:rsid w:val="006F0B5F"/>
    <w:rsid w:val="006F524A"/>
    <w:rsid w:val="008266B5"/>
    <w:rsid w:val="008373DD"/>
    <w:rsid w:val="00837E10"/>
    <w:rsid w:val="0087073D"/>
    <w:rsid w:val="008720E3"/>
    <w:rsid w:val="008C229F"/>
    <w:rsid w:val="008E4399"/>
    <w:rsid w:val="008E7AF5"/>
    <w:rsid w:val="009127F5"/>
    <w:rsid w:val="00957270"/>
    <w:rsid w:val="00982F09"/>
    <w:rsid w:val="009D21D4"/>
    <w:rsid w:val="009F74D2"/>
    <w:rsid w:val="00A02A47"/>
    <w:rsid w:val="00A21C32"/>
    <w:rsid w:val="00AA05C0"/>
    <w:rsid w:val="00B07F0F"/>
    <w:rsid w:val="00B32DD6"/>
    <w:rsid w:val="00B40F6F"/>
    <w:rsid w:val="00B47FC3"/>
    <w:rsid w:val="00B76983"/>
    <w:rsid w:val="00B95D80"/>
    <w:rsid w:val="00BC3B76"/>
    <w:rsid w:val="00C27DE1"/>
    <w:rsid w:val="00C30656"/>
    <w:rsid w:val="00C56259"/>
    <w:rsid w:val="00C65384"/>
    <w:rsid w:val="00CC6CF4"/>
    <w:rsid w:val="00CF1B19"/>
    <w:rsid w:val="00D4405A"/>
    <w:rsid w:val="00D90E51"/>
    <w:rsid w:val="00E126B0"/>
    <w:rsid w:val="00E234D5"/>
    <w:rsid w:val="00E25E4D"/>
    <w:rsid w:val="00E477AF"/>
    <w:rsid w:val="00E64BB0"/>
    <w:rsid w:val="00E64E53"/>
    <w:rsid w:val="00EB2DEF"/>
    <w:rsid w:val="00EC2EAA"/>
    <w:rsid w:val="00F20A00"/>
    <w:rsid w:val="00F40FA3"/>
    <w:rsid w:val="00F521E5"/>
    <w:rsid w:val="00F67233"/>
    <w:rsid w:val="00FB5DC9"/>
    <w:rsid w:val="00FD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C0C623"/>
  <w15:chartTrackingRefBased/>
  <w15:docId w15:val="{C07C10FD-6885-490F-BE81-B4D590550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1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521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フッター (文字)"/>
    <w:basedOn w:val="a0"/>
    <w:link w:val="a3"/>
    <w:uiPriority w:val="99"/>
    <w:rsid w:val="00F521E5"/>
  </w:style>
  <w:style w:type="table" w:styleId="1">
    <w:name w:val="Plain Table 1"/>
    <w:basedOn w:val="a1"/>
    <w:uiPriority w:val="41"/>
    <w:rsid w:val="00F521E5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5">
    <w:name w:val="Hyperlink"/>
    <w:basedOn w:val="a0"/>
    <w:uiPriority w:val="99"/>
    <w:unhideWhenUsed/>
    <w:rsid w:val="00F521E5"/>
    <w:rPr>
      <w:color w:val="0000FF"/>
      <w:u w:val="single"/>
    </w:rPr>
  </w:style>
  <w:style w:type="table" w:customStyle="1" w:styleId="PlainTable11">
    <w:name w:val="Plain Table 11"/>
    <w:basedOn w:val="a1"/>
    <w:next w:val="1"/>
    <w:uiPriority w:val="41"/>
    <w:rsid w:val="00F521E5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6">
    <w:name w:val="line number"/>
    <w:basedOn w:val="a0"/>
    <w:uiPriority w:val="99"/>
    <w:semiHidden/>
    <w:unhideWhenUsed/>
    <w:rsid w:val="00F521E5"/>
  </w:style>
  <w:style w:type="paragraph" w:styleId="Web">
    <w:name w:val="Normal (Web)"/>
    <w:basedOn w:val="a"/>
    <w:uiPriority w:val="99"/>
    <w:semiHidden/>
    <w:unhideWhenUsed/>
    <w:rsid w:val="00B76983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91B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91B9B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91B9B"/>
    <w:pPr>
      <w:spacing w:line="240" w:lineRule="auto"/>
    </w:pPr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691B9B"/>
    <w:rPr>
      <w:sz w:val="20"/>
      <w:szCs w:val="20"/>
    </w:rPr>
  </w:style>
  <w:style w:type="character" w:styleId="ab">
    <w:name w:val="annotation reference"/>
    <w:basedOn w:val="a0"/>
    <w:uiPriority w:val="99"/>
    <w:semiHidden/>
    <w:unhideWhenUsed/>
    <w:rsid w:val="00691B9B"/>
    <w:rPr>
      <w:sz w:val="18"/>
      <w:szCs w:val="18"/>
    </w:rPr>
  </w:style>
  <w:style w:type="paragraph" w:styleId="ac">
    <w:name w:val="List Paragraph"/>
    <w:basedOn w:val="a"/>
    <w:uiPriority w:val="34"/>
    <w:qFormat/>
    <w:rsid w:val="006F0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ntomed.toyama-wakan.net/en/information_on_experimental_crude_drug_extract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3A129-8720-4238-AD28-AE5DB8DE0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1385</Words>
  <Characters>7895</Characters>
  <Application>Microsoft Office Word</Application>
  <DocSecurity>0</DocSecurity>
  <Lines>65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Awet</dc:creator>
  <cp:keywords/>
  <dc:description/>
  <cp:lastModifiedBy>Kenji Hirayama</cp:lastModifiedBy>
  <cp:revision>2</cp:revision>
  <dcterms:created xsi:type="dcterms:W3CDTF">2020-05-22T11:48:00Z</dcterms:created>
  <dcterms:modified xsi:type="dcterms:W3CDTF">2020-05-22T11:48:00Z</dcterms:modified>
</cp:coreProperties>
</file>