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5AC51" w14:textId="77777777" w:rsidR="003E215B" w:rsidRPr="009A4D04" w:rsidRDefault="003E215B" w:rsidP="003E215B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9A4D04">
        <w:rPr>
          <w:rFonts w:ascii="Arial" w:hAnsi="Arial" w:cs="Arial"/>
          <w:b/>
          <w:bCs/>
          <w:sz w:val="24"/>
          <w:szCs w:val="24"/>
        </w:rPr>
        <w:t>Biochemical constraints to the incorporation of dihydrogen into the reduction of alternative electron acceptors in ruminal fermentation</w:t>
      </w:r>
    </w:p>
    <w:p w14:paraId="47E05CF1" w14:textId="77777777" w:rsidR="003E215B" w:rsidRPr="009A4D04" w:rsidRDefault="003E215B" w:rsidP="003E215B">
      <w:pPr>
        <w:spacing w:line="480" w:lineRule="auto"/>
        <w:rPr>
          <w:rFonts w:ascii="Arial" w:hAnsi="Arial" w:cs="Arial"/>
          <w:sz w:val="24"/>
          <w:szCs w:val="24"/>
        </w:rPr>
      </w:pPr>
      <w:r w:rsidRPr="009A4D04">
        <w:rPr>
          <w:rFonts w:ascii="Arial" w:hAnsi="Arial" w:cs="Arial"/>
          <w:sz w:val="24"/>
          <w:szCs w:val="24"/>
        </w:rPr>
        <w:t xml:space="preserve">M. F. Samoluk </w:t>
      </w:r>
      <w:r w:rsidRPr="009A4D04">
        <w:rPr>
          <w:rFonts w:ascii="Arial" w:hAnsi="Arial" w:cs="Arial"/>
          <w:sz w:val="24"/>
          <w:szCs w:val="24"/>
          <w:vertAlign w:val="superscript"/>
        </w:rPr>
        <w:t>a</w:t>
      </w:r>
      <w:r w:rsidRPr="009A4D04">
        <w:rPr>
          <w:rFonts w:ascii="Arial" w:hAnsi="Arial" w:cs="Arial"/>
          <w:sz w:val="24"/>
          <w:szCs w:val="24"/>
        </w:rPr>
        <w:t xml:space="preserve">, N. Cancino-Padilla </w:t>
      </w:r>
      <w:r w:rsidRPr="009A4D04">
        <w:rPr>
          <w:rFonts w:ascii="Arial" w:hAnsi="Arial" w:cs="Arial"/>
          <w:sz w:val="24"/>
          <w:szCs w:val="24"/>
          <w:vertAlign w:val="superscript"/>
        </w:rPr>
        <w:t>b</w:t>
      </w:r>
      <w:r w:rsidRPr="009A4D04">
        <w:rPr>
          <w:rFonts w:ascii="Arial" w:hAnsi="Arial" w:cs="Arial"/>
          <w:sz w:val="24"/>
          <w:szCs w:val="24"/>
        </w:rPr>
        <w:t xml:space="preserve">, G. Jaurena </w:t>
      </w:r>
      <w:r w:rsidRPr="009A4D04">
        <w:rPr>
          <w:rFonts w:ascii="Arial" w:hAnsi="Arial" w:cs="Arial"/>
          <w:sz w:val="24"/>
          <w:szCs w:val="24"/>
          <w:vertAlign w:val="superscript"/>
        </w:rPr>
        <w:t>a</w:t>
      </w:r>
      <w:r w:rsidRPr="009A4D04">
        <w:rPr>
          <w:rFonts w:ascii="Arial" w:hAnsi="Arial" w:cs="Arial"/>
          <w:sz w:val="24"/>
          <w:szCs w:val="24"/>
        </w:rPr>
        <w:t xml:space="preserve">, T. J. Hackmann </w:t>
      </w:r>
      <w:r w:rsidRPr="009A4D04">
        <w:rPr>
          <w:rFonts w:ascii="Arial" w:hAnsi="Arial" w:cs="Arial"/>
          <w:sz w:val="24"/>
          <w:szCs w:val="24"/>
          <w:vertAlign w:val="superscript"/>
        </w:rPr>
        <w:t>c</w:t>
      </w:r>
      <w:r w:rsidRPr="009A4D04">
        <w:rPr>
          <w:rFonts w:ascii="Arial" w:hAnsi="Arial" w:cs="Arial"/>
          <w:sz w:val="24"/>
          <w:szCs w:val="24"/>
        </w:rPr>
        <w:t xml:space="preserve">, E. M. Ungerfeld </w:t>
      </w:r>
      <w:r w:rsidRPr="009A4D04">
        <w:rPr>
          <w:rFonts w:ascii="Arial" w:hAnsi="Arial" w:cs="Arial"/>
          <w:sz w:val="24"/>
          <w:szCs w:val="24"/>
          <w:vertAlign w:val="superscript"/>
        </w:rPr>
        <w:t>b</w:t>
      </w:r>
    </w:p>
    <w:p w14:paraId="055A6844" w14:textId="77777777" w:rsidR="003E215B" w:rsidRPr="009A4D04" w:rsidRDefault="003E215B" w:rsidP="003E215B">
      <w:pPr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9A4D04">
        <w:rPr>
          <w:rFonts w:ascii="Arial" w:hAnsi="Arial" w:cs="Arial"/>
          <w:sz w:val="24"/>
          <w:szCs w:val="24"/>
          <w:vertAlign w:val="superscript"/>
        </w:rPr>
        <w:t>a</w:t>
      </w:r>
      <w:r w:rsidRPr="009A4D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4D04">
        <w:rPr>
          <w:rFonts w:ascii="Arial" w:hAnsi="Arial" w:cs="Arial"/>
          <w:i/>
          <w:iCs/>
          <w:sz w:val="24"/>
          <w:szCs w:val="24"/>
        </w:rPr>
        <w:t>Facultad</w:t>
      </w:r>
      <w:proofErr w:type="spellEnd"/>
      <w:r w:rsidRPr="009A4D04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9A4D04">
        <w:rPr>
          <w:rFonts w:ascii="Arial" w:hAnsi="Arial" w:cs="Arial"/>
          <w:i/>
          <w:iCs/>
          <w:sz w:val="24"/>
          <w:szCs w:val="24"/>
        </w:rPr>
        <w:t>Agronomía</w:t>
      </w:r>
      <w:proofErr w:type="spellEnd"/>
      <w:r w:rsidRPr="009A4D04">
        <w:rPr>
          <w:rFonts w:ascii="Arial" w:hAnsi="Arial" w:cs="Arial"/>
          <w:i/>
          <w:iCs/>
          <w:sz w:val="24"/>
          <w:szCs w:val="24"/>
        </w:rPr>
        <w:t>, Universidad de Buenos Aires, Av. San Martín 4453, C1417DSE, Buenos Aires, Provincia de Buenos Aires, Argentina</w:t>
      </w:r>
    </w:p>
    <w:p w14:paraId="785E9C97" w14:textId="77777777" w:rsidR="003E215B" w:rsidRPr="009A4D04" w:rsidRDefault="003E215B" w:rsidP="003E215B">
      <w:pPr>
        <w:spacing w:line="480" w:lineRule="auto"/>
        <w:rPr>
          <w:rFonts w:ascii="Arial" w:hAnsi="Arial" w:cs="Arial"/>
          <w:i/>
          <w:sz w:val="24"/>
          <w:szCs w:val="24"/>
        </w:rPr>
      </w:pPr>
      <w:r w:rsidRPr="009A4D04">
        <w:rPr>
          <w:rFonts w:ascii="Arial" w:hAnsi="Arial" w:cs="Arial"/>
          <w:sz w:val="24"/>
          <w:szCs w:val="24"/>
          <w:vertAlign w:val="superscript"/>
        </w:rPr>
        <w:t xml:space="preserve">b </w:t>
      </w:r>
      <w:r w:rsidRPr="009A4D04">
        <w:rPr>
          <w:rFonts w:ascii="Arial" w:hAnsi="Arial" w:cs="Arial"/>
          <w:i/>
          <w:sz w:val="24"/>
          <w:szCs w:val="24"/>
        </w:rPr>
        <w:t xml:space="preserve">Centro Regional de </w:t>
      </w:r>
      <w:proofErr w:type="spellStart"/>
      <w:r w:rsidRPr="009A4D04">
        <w:rPr>
          <w:rFonts w:ascii="Arial" w:hAnsi="Arial" w:cs="Arial"/>
          <w:i/>
          <w:sz w:val="24"/>
          <w:szCs w:val="24"/>
        </w:rPr>
        <w:t>Investigación</w:t>
      </w:r>
      <w:proofErr w:type="spellEnd"/>
      <w:r w:rsidRPr="009A4D04">
        <w:rPr>
          <w:rFonts w:ascii="Arial" w:hAnsi="Arial" w:cs="Arial"/>
          <w:i/>
          <w:sz w:val="24"/>
          <w:szCs w:val="24"/>
        </w:rPr>
        <w:t xml:space="preserve"> Carillanca, Instituto de </w:t>
      </w:r>
      <w:proofErr w:type="spellStart"/>
      <w:r w:rsidRPr="009A4D04">
        <w:rPr>
          <w:rFonts w:ascii="Arial" w:hAnsi="Arial" w:cs="Arial"/>
          <w:i/>
          <w:sz w:val="24"/>
          <w:szCs w:val="24"/>
        </w:rPr>
        <w:t>Investigaciones</w:t>
      </w:r>
      <w:proofErr w:type="spellEnd"/>
      <w:r w:rsidRPr="009A4D0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A4D04">
        <w:rPr>
          <w:rFonts w:ascii="Arial" w:hAnsi="Arial" w:cs="Arial"/>
          <w:i/>
          <w:sz w:val="24"/>
          <w:szCs w:val="24"/>
        </w:rPr>
        <w:t>Agropecuarias</w:t>
      </w:r>
      <w:proofErr w:type="spellEnd"/>
      <w:r w:rsidRPr="009A4D04">
        <w:rPr>
          <w:rFonts w:ascii="Arial" w:hAnsi="Arial" w:cs="Arial"/>
          <w:i/>
          <w:sz w:val="24"/>
          <w:szCs w:val="24"/>
        </w:rPr>
        <w:t xml:space="preserve"> INIA, Camino Cajón a Vilcún km 10, 4880000, Vilcún, La Araucanía, Chile</w:t>
      </w:r>
    </w:p>
    <w:p w14:paraId="60AA4D48" w14:textId="07134C0C" w:rsidR="003E215B" w:rsidRPr="009A4D04" w:rsidRDefault="003E215B" w:rsidP="003E215B">
      <w:pPr>
        <w:spacing w:line="480" w:lineRule="auto"/>
        <w:rPr>
          <w:rFonts w:ascii="Arial" w:hAnsi="Arial" w:cs="Arial"/>
          <w:sz w:val="24"/>
          <w:szCs w:val="24"/>
        </w:rPr>
      </w:pPr>
      <w:r w:rsidRPr="009A4D04">
        <w:rPr>
          <w:rFonts w:ascii="Arial" w:hAnsi="Arial" w:cs="Arial"/>
          <w:sz w:val="24"/>
          <w:szCs w:val="24"/>
          <w:vertAlign w:val="superscript"/>
        </w:rPr>
        <w:t>c</w:t>
      </w:r>
      <w:r w:rsidRPr="009A4D04">
        <w:rPr>
          <w:rFonts w:ascii="Arial" w:hAnsi="Arial" w:cs="Arial"/>
          <w:sz w:val="24"/>
          <w:szCs w:val="24"/>
        </w:rPr>
        <w:t xml:space="preserve"> </w:t>
      </w:r>
      <w:r w:rsidRPr="009A4D04">
        <w:rPr>
          <w:rFonts w:ascii="Arial" w:hAnsi="Arial" w:cs="Arial"/>
          <w:i/>
          <w:iCs/>
          <w:sz w:val="24"/>
          <w:szCs w:val="24"/>
        </w:rPr>
        <w:t xml:space="preserve">Department of Animal Science, University of California, Davis, One Shields Avenue, CA 95616, Davis, </w:t>
      </w:r>
      <w:r w:rsidR="00001E55">
        <w:rPr>
          <w:rFonts w:ascii="Arial" w:hAnsi="Arial" w:cs="Arial"/>
          <w:i/>
          <w:iCs/>
          <w:sz w:val="24"/>
          <w:szCs w:val="24"/>
        </w:rPr>
        <w:t xml:space="preserve">California, </w:t>
      </w:r>
      <w:r w:rsidRPr="009A4D04">
        <w:rPr>
          <w:rFonts w:ascii="Arial" w:hAnsi="Arial" w:cs="Arial"/>
          <w:i/>
          <w:iCs/>
          <w:sz w:val="24"/>
          <w:szCs w:val="24"/>
        </w:rPr>
        <w:t>United States</w:t>
      </w:r>
    </w:p>
    <w:p w14:paraId="0063A9E3" w14:textId="77777777" w:rsidR="003E215B" w:rsidRPr="009A4D04" w:rsidRDefault="003E215B" w:rsidP="003E215B">
      <w:pPr>
        <w:spacing w:line="480" w:lineRule="auto"/>
        <w:rPr>
          <w:rFonts w:ascii="Arial" w:hAnsi="Arial" w:cs="Arial"/>
          <w:sz w:val="24"/>
          <w:szCs w:val="24"/>
        </w:rPr>
      </w:pPr>
    </w:p>
    <w:p w14:paraId="0A791E11" w14:textId="52F6C1FC" w:rsidR="003E215B" w:rsidRPr="009A4D04" w:rsidRDefault="003E215B" w:rsidP="003E215B">
      <w:pPr>
        <w:spacing w:line="480" w:lineRule="auto"/>
        <w:rPr>
          <w:rFonts w:ascii="Arial" w:hAnsi="Arial" w:cs="Arial"/>
          <w:sz w:val="24"/>
          <w:szCs w:val="24"/>
        </w:rPr>
      </w:pPr>
      <w:r w:rsidRPr="009A4D04">
        <w:rPr>
          <w:rFonts w:ascii="Arial" w:hAnsi="Arial" w:cs="Arial"/>
          <w:sz w:val="24"/>
          <w:szCs w:val="24"/>
        </w:rPr>
        <w:t xml:space="preserve">Corresponding author: Emilio M. Ungerfeld. E-mail: </w:t>
      </w:r>
      <w:hyperlink r:id="rId6" w:history="1">
        <w:r w:rsidRPr="009A4D04">
          <w:rPr>
            <w:rStyle w:val="Hipervnculo"/>
            <w:rFonts w:ascii="Arial" w:hAnsi="Arial" w:cs="Arial"/>
            <w:sz w:val="24"/>
            <w:szCs w:val="24"/>
          </w:rPr>
          <w:t>emilio.ungerfeld@inia.cl</w:t>
        </w:r>
      </w:hyperlink>
    </w:p>
    <w:p w14:paraId="5F7CAFF8" w14:textId="77777777" w:rsidR="003E215B" w:rsidRPr="009A4D04" w:rsidRDefault="003E215B" w:rsidP="003E215B">
      <w:pPr>
        <w:spacing w:line="480" w:lineRule="auto"/>
        <w:rPr>
          <w:rFonts w:ascii="Arial" w:hAnsi="Arial" w:cs="Arial"/>
          <w:sz w:val="24"/>
          <w:szCs w:val="24"/>
        </w:rPr>
      </w:pPr>
      <w:r w:rsidRPr="009A4D04">
        <w:rPr>
          <w:rFonts w:ascii="Arial" w:hAnsi="Arial" w:cs="Arial"/>
          <w:i/>
          <w:iCs/>
          <w:sz w:val="24"/>
          <w:szCs w:val="24"/>
        </w:rPr>
        <w:t>animal</w:t>
      </w:r>
      <w:r w:rsidRPr="009A4D04">
        <w:rPr>
          <w:rFonts w:ascii="Arial" w:hAnsi="Arial" w:cs="Arial"/>
          <w:sz w:val="24"/>
          <w:szCs w:val="24"/>
        </w:rPr>
        <w:t xml:space="preserve"> journal</w:t>
      </w:r>
    </w:p>
    <w:p w14:paraId="06039E23" w14:textId="77777777" w:rsidR="003E215B" w:rsidRPr="009A4D04" w:rsidRDefault="003E215B" w:rsidP="003E215B">
      <w:pPr>
        <w:spacing w:line="480" w:lineRule="auto"/>
        <w:rPr>
          <w:rFonts w:ascii="Arial" w:hAnsi="Arial" w:cs="Arial"/>
          <w:sz w:val="24"/>
          <w:szCs w:val="24"/>
        </w:rPr>
      </w:pPr>
    </w:p>
    <w:p w14:paraId="5E1DDCB9" w14:textId="7682A4B5" w:rsidR="005E04CB" w:rsidRPr="009A4D04" w:rsidRDefault="005E04CB" w:rsidP="00C475B5">
      <w:pPr>
        <w:pStyle w:val="SupplementaryMaterial"/>
        <w:rPr>
          <w:rFonts w:ascii="Arial" w:hAnsi="Arial" w:cs="Arial"/>
          <w:i w:val="0"/>
          <w:iCs/>
          <w:sz w:val="24"/>
          <w:szCs w:val="24"/>
        </w:rPr>
      </w:pPr>
    </w:p>
    <w:p w14:paraId="40F6343E" w14:textId="77777777" w:rsidR="003E215B" w:rsidRPr="009A4D04" w:rsidRDefault="003E215B">
      <w:pPr>
        <w:spacing w:line="278" w:lineRule="auto"/>
        <w:rPr>
          <w:rFonts w:ascii="Arial" w:hAnsi="Arial" w:cs="Arial"/>
          <w:bCs/>
          <w:sz w:val="24"/>
          <w:szCs w:val="24"/>
        </w:rPr>
      </w:pPr>
      <w:bookmarkStart w:id="0" w:name="_Hlk213230869"/>
      <w:r w:rsidRPr="009A4D04">
        <w:rPr>
          <w:rFonts w:ascii="Arial" w:hAnsi="Arial" w:cs="Arial"/>
          <w:bCs/>
          <w:sz w:val="24"/>
          <w:szCs w:val="24"/>
        </w:rPr>
        <w:br w:type="page"/>
      </w:r>
    </w:p>
    <w:p w14:paraId="5D47C079" w14:textId="18DF135A" w:rsidR="00207391" w:rsidRPr="009A4D04" w:rsidRDefault="00207391" w:rsidP="00207391">
      <w:pPr>
        <w:rPr>
          <w:rFonts w:ascii="Arial" w:hAnsi="Arial" w:cs="Arial"/>
        </w:rPr>
      </w:pPr>
      <w:r w:rsidRPr="009A4D04">
        <w:rPr>
          <w:rFonts w:ascii="Arial" w:hAnsi="Arial" w:cs="Arial"/>
          <w:bCs/>
        </w:rPr>
        <w:lastRenderedPageBreak/>
        <w:t>Table S1.</w:t>
      </w:r>
      <w:r w:rsidRPr="009A4D04">
        <w:rPr>
          <w:rFonts w:ascii="Arial" w:hAnsi="Arial" w:cs="Arial"/>
        </w:rPr>
        <w:t xml:space="preserve"> Composition of the growth medium.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1"/>
        <w:gridCol w:w="4233"/>
      </w:tblGrid>
      <w:tr w:rsidR="00207391" w:rsidRPr="009A4D04" w14:paraId="1FC4721E" w14:textId="77777777" w:rsidTr="00EA59A4">
        <w:tc>
          <w:tcPr>
            <w:tcW w:w="4261" w:type="dxa"/>
          </w:tcPr>
          <w:p w14:paraId="24AFC816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Component</w:t>
            </w:r>
          </w:p>
        </w:tc>
        <w:tc>
          <w:tcPr>
            <w:tcW w:w="4233" w:type="dxa"/>
          </w:tcPr>
          <w:p w14:paraId="069BBD93" w14:textId="52B014A5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 xml:space="preserve">1000 mL of </w:t>
            </w:r>
            <w:r w:rsidR="00562684" w:rsidRPr="009A4D04">
              <w:rPr>
                <w:rFonts w:ascii="Arial" w:hAnsi="Arial" w:cs="Arial"/>
              </w:rPr>
              <w:t>medium</w:t>
            </w:r>
          </w:p>
        </w:tc>
      </w:tr>
      <w:tr w:rsidR="00207391" w:rsidRPr="009A4D04" w14:paraId="34217D85" w14:textId="77777777" w:rsidTr="00EA59A4">
        <w:tc>
          <w:tcPr>
            <w:tcW w:w="4261" w:type="dxa"/>
          </w:tcPr>
          <w:p w14:paraId="4E5AA7D6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Solution A (mL)</w:t>
            </w:r>
            <w:r w:rsidRPr="009A4D04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4233" w:type="dxa"/>
          </w:tcPr>
          <w:p w14:paraId="06E5ACC4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105</w:t>
            </w:r>
          </w:p>
        </w:tc>
      </w:tr>
      <w:tr w:rsidR="00207391" w:rsidRPr="009A4D04" w14:paraId="60733690" w14:textId="77777777" w:rsidTr="00EA59A4">
        <w:tc>
          <w:tcPr>
            <w:tcW w:w="4261" w:type="dxa"/>
          </w:tcPr>
          <w:p w14:paraId="03D93881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Solution B (mL)</w:t>
            </w:r>
            <w:r w:rsidRPr="009A4D04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4233" w:type="dxa"/>
          </w:tcPr>
          <w:p w14:paraId="3F595088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105</w:t>
            </w:r>
          </w:p>
        </w:tc>
      </w:tr>
      <w:tr w:rsidR="00207391" w:rsidRPr="009A4D04" w14:paraId="35DD73DE" w14:textId="77777777" w:rsidTr="00EA59A4">
        <w:tc>
          <w:tcPr>
            <w:tcW w:w="4261" w:type="dxa"/>
          </w:tcPr>
          <w:p w14:paraId="3F012541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Distilled water (mL)</w:t>
            </w:r>
          </w:p>
        </w:tc>
        <w:tc>
          <w:tcPr>
            <w:tcW w:w="4233" w:type="dxa"/>
          </w:tcPr>
          <w:p w14:paraId="29FEFA84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788.42</w:t>
            </w:r>
          </w:p>
        </w:tc>
      </w:tr>
      <w:tr w:rsidR="00207391" w:rsidRPr="009A4D04" w14:paraId="5D9466C4" w14:textId="77777777" w:rsidTr="00EA59A4">
        <w:tc>
          <w:tcPr>
            <w:tcW w:w="4261" w:type="dxa"/>
          </w:tcPr>
          <w:p w14:paraId="0BB2E44B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Trace elements solution (mL)</w:t>
            </w:r>
            <w:r w:rsidRPr="009A4D04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4233" w:type="dxa"/>
          </w:tcPr>
          <w:p w14:paraId="68ECC026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1</w:t>
            </w:r>
          </w:p>
        </w:tc>
      </w:tr>
      <w:tr w:rsidR="00207391" w:rsidRPr="009A4D04" w14:paraId="44140739" w14:textId="77777777" w:rsidTr="00EA59A4">
        <w:tc>
          <w:tcPr>
            <w:tcW w:w="4261" w:type="dxa"/>
          </w:tcPr>
          <w:p w14:paraId="21375BCD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0.1% (m/V) Resazurin solution (mL)</w:t>
            </w:r>
          </w:p>
        </w:tc>
        <w:tc>
          <w:tcPr>
            <w:tcW w:w="4233" w:type="dxa"/>
          </w:tcPr>
          <w:p w14:paraId="63C97ED8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1</w:t>
            </w:r>
          </w:p>
        </w:tc>
      </w:tr>
      <w:tr w:rsidR="00207391" w:rsidRPr="009A4D04" w14:paraId="20D53346" w14:textId="77777777" w:rsidTr="00EA59A4">
        <w:tc>
          <w:tcPr>
            <w:tcW w:w="4261" w:type="dxa"/>
          </w:tcPr>
          <w:p w14:paraId="4F65FEFB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Cysteine (g)</w:t>
            </w:r>
          </w:p>
        </w:tc>
        <w:tc>
          <w:tcPr>
            <w:tcW w:w="4233" w:type="dxa"/>
          </w:tcPr>
          <w:p w14:paraId="16F3C4E5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0.33</w:t>
            </w:r>
          </w:p>
        </w:tc>
      </w:tr>
      <w:tr w:rsidR="00207391" w:rsidRPr="009A4D04" w14:paraId="5A176057" w14:textId="77777777" w:rsidTr="00EA59A4">
        <w:tc>
          <w:tcPr>
            <w:tcW w:w="4261" w:type="dxa"/>
          </w:tcPr>
          <w:p w14:paraId="2E1CD31B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Na</w:t>
            </w:r>
            <w:r w:rsidRPr="009A4D04">
              <w:rPr>
                <w:rFonts w:ascii="Arial" w:hAnsi="Arial" w:cs="Arial"/>
                <w:vertAlign w:val="subscript"/>
              </w:rPr>
              <w:t>2</w:t>
            </w:r>
            <w:r w:rsidRPr="009A4D04">
              <w:rPr>
                <w:rFonts w:ascii="Arial" w:hAnsi="Arial" w:cs="Arial"/>
              </w:rPr>
              <w:t>S.9H</w:t>
            </w:r>
            <w:r w:rsidRPr="009A4D04">
              <w:rPr>
                <w:rFonts w:ascii="Arial" w:hAnsi="Arial" w:cs="Arial"/>
                <w:vertAlign w:val="subscript"/>
              </w:rPr>
              <w:t>2</w:t>
            </w:r>
            <w:r w:rsidRPr="009A4D04">
              <w:rPr>
                <w:rFonts w:ascii="Arial" w:hAnsi="Arial" w:cs="Arial"/>
              </w:rPr>
              <w:t>O (g)</w:t>
            </w:r>
          </w:p>
        </w:tc>
        <w:tc>
          <w:tcPr>
            <w:tcW w:w="4233" w:type="dxa"/>
          </w:tcPr>
          <w:p w14:paraId="22DB8203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0.33</w:t>
            </w:r>
          </w:p>
        </w:tc>
      </w:tr>
      <w:tr w:rsidR="00207391" w:rsidRPr="009A4D04" w14:paraId="35B175D3" w14:textId="77777777" w:rsidTr="00EA59A4">
        <w:tc>
          <w:tcPr>
            <w:tcW w:w="4261" w:type="dxa"/>
          </w:tcPr>
          <w:p w14:paraId="4DD7CCBC" w14:textId="77777777" w:rsidR="00207391" w:rsidRPr="009A4D04" w:rsidRDefault="00207391" w:rsidP="00EA59A4">
            <w:pPr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10 N NaOH solution (mL)</w:t>
            </w:r>
          </w:p>
        </w:tc>
        <w:tc>
          <w:tcPr>
            <w:tcW w:w="4233" w:type="dxa"/>
          </w:tcPr>
          <w:p w14:paraId="6AD62E0C" w14:textId="77777777" w:rsidR="00207391" w:rsidRPr="009A4D04" w:rsidRDefault="00207391" w:rsidP="00EA59A4">
            <w:pPr>
              <w:jc w:val="center"/>
              <w:rPr>
                <w:rFonts w:ascii="Arial" w:hAnsi="Arial" w:cs="Arial"/>
              </w:rPr>
            </w:pPr>
            <w:r w:rsidRPr="009A4D04">
              <w:rPr>
                <w:rFonts w:ascii="Arial" w:hAnsi="Arial" w:cs="Arial"/>
              </w:rPr>
              <w:t>0.26</w:t>
            </w:r>
          </w:p>
        </w:tc>
      </w:tr>
    </w:tbl>
    <w:p w14:paraId="7401F60B" w14:textId="77777777" w:rsidR="00207391" w:rsidRPr="009A4D04" w:rsidRDefault="00207391" w:rsidP="00207391">
      <w:pPr>
        <w:spacing w:after="0"/>
        <w:jc w:val="both"/>
        <w:rPr>
          <w:rFonts w:ascii="Arial" w:hAnsi="Arial" w:cs="Arial"/>
          <w:vertAlign w:val="superscript"/>
        </w:rPr>
      </w:pPr>
    </w:p>
    <w:p w14:paraId="0A48EE66" w14:textId="77777777" w:rsidR="00207391" w:rsidRPr="009A4D04" w:rsidRDefault="00207391" w:rsidP="00207391">
      <w:pPr>
        <w:spacing w:after="0"/>
        <w:jc w:val="both"/>
        <w:rPr>
          <w:rFonts w:ascii="Arial" w:hAnsi="Arial" w:cs="Arial"/>
          <w:lang w:val="nl-NL"/>
        </w:rPr>
      </w:pPr>
      <w:r w:rsidRPr="009A4D04">
        <w:rPr>
          <w:rFonts w:ascii="Arial" w:hAnsi="Arial" w:cs="Arial"/>
          <w:vertAlign w:val="superscript"/>
          <w:lang w:val="nl-NL"/>
        </w:rPr>
        <w:t>1</w:t>
      </w:r>
      <w:r w:rsidRPr="009A4D04">
        <w:rPr>
          <w:rFonts w:ascii="Arial" w:hAnsi="Arial" w:cs="Arial"/>
          <w:lang w:val="nl-NL"/>
        </w:rPr>
        <w:t>Per L distilled water: Na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HPO</w:t>
      </w:r>
      <w:r w:rsidRPr="009A4D04">
        <w:rPr>
          <w:rFonts w:ascii="Arial" w:hAnsi="Arial" w:cs="Arial"/>
          <w:vertAlign w:val="subscript"/>
          <w:lang w:val="nl-NL"/>
        </w:rPr>
        <w:t>4</w:t>
      </w:r>
      <w:r w:rsidRPr="009A4D04">
        <w:rPr>
          <w:rFonts w:ascii="Arial" w:hAnsi="Arial" w:cs="Arial"/>
          <w:lang w:val="nl-NL"/>
        </w:rPr>
        <w:t>, 8.5140 g; KH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PO</w:t>
      </w:r>
      <w:r w:rsidRPr="009A4D04">
        <w:rPr>
          <w:rFonts w:ascii="Arial" w:hAnsi="Arial" w:cs="Arial"/>
          <w:vertAlign w:val="subscript"/>
          <w:lang w:val="nl-NL"/>
        </w:rPr>
        <w:t>4</w:t>
      </w:r>
      <w:r w:rsidRPr="009A4D04">
        <w:rPr>
          <w:rFonts w:ascii="Arial" w:hAnsi="Arial" w:cs="Arial"/>
          <w:lang w:val="nl-NL"/>
        </w:rPr>
        <w:t>, 13.0200 g; MgCl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·6H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 xml:space="preserve">O, 1.0500 g </w:t>
      </w:r>
      <w:r w:rsidRPr="009A4D04">
        <w:rPr>
          <w:rFonts w:ascii="Arial" w:hAnsi="Arial" w:cs="Arial"/>
        </w:rPr>
        <w:fldChar w:fldCharType="begin"/>
      </w:r>
      <w:r w:rsidRPr="009A4D04">
        <w:rPr>
          <w:rFonts w:ascii="Arial" w:hAnsi="Arial" w:cs="Arial"/>
          <w:lang w:val="nl-NL"/>
        </w:rPr>
        <w:instrText xml:space="preserve"> ADDIN EN.CITE &lt;EndNote&gt;&lt;Cite&gt;&lt;Author&gt;Mould&lt;/Author&gt;&lt;Year&gt;2005&lt;/Year&gt;&lt;RecNum&gt;973&lt;/RecNum&gt;&lt;DisplayText&gt;(Mould et al., 2005)&lt;/DisplayText&gt;&lt;record&gt;&lt;rec-number&gt;973&lt;/rec-number&gt;&lt;foreign-keys&gt;&lt;key app="EN" db-id="9edr0p5dhvzrrge2fa8v25x402ad2fasdezz" timestamp="1490017385"&gt;973&lt;/key&gt;&lt;/foreign-keys&gt;&lt;ref-type name="Journal Article"&gt;17&lt;/ref-type&gt;&lt;contributors&gt;&lt;authors&gt;&lt;author&gt;Mould, F.L.&lt;/author&gt;&lt;author&gt;Morgan, R.&lt;/author&gt;&lt;author&gt;Kliem, K.E.&lt;/author&gt;&lt;author&gt;Krystallidou, E.&lt;/author&gt;&lt;/authors&gt;&lt;/contributors&gt;&lt;titles&gt;&lt;title&gt;A review and simplification of the in vitro incubation medium&lt;/title&gt;&lt;secondary-title&gt;Animal Feed Science and Technology&lt;/secondary-title&gt;&lt;alt-title&gt;Anim. Feed Sci. Tech.&lt;/alt-title&gt;&lt;/titles&gt;&lt;periodical&gt;&lt;full-title&gt;Animal Feed Science and Technology&lt;/full-title&gt;&lt;abbr-1&gt;Anim. Feed Sci. Tech.&lt;/abbr-1&gt;&lt;/periodical&gt;&lt;alt-periodical&gt;&lt;full-title&gt;Animal Feed Science and Technology&lt;/full-title&gt;&lt;abbr-1&gt;Anim. Feed Sci. Tech.&lt;/abbr-1&gt;&lt;/alt-periodical&gt;&lt;pages&gt;155-172&lt;/pages&gt;&lt;volume&gt;123-124&lt;/volume&gt;&lt;section&gt;155&lt;/section&gt;&lt;dates&gt;&lt;year&gt;2005&lt;/year&gt;&lt;/dates&gt;&lt;urls&gt;&lt;/urls&gt;&lt;electronic-resource-num&gt;10.1016/j.anifeedsci.2005.05.002&lt;/electronic-resource-num&gt;&lt;/record&gt;&lt;/Cite&gt;&lt;/EndNote&gt;</w:instrText>
      </w:r>
      <w:r w:rsidRPr="009A4D04">
        <w:rPr>
          <w:rFonts w:ascii="Arial" w:hAnsi="Arial" w:cs="Arial"/>
        </w:rPr>
        <w:fldChar w:fldCharType="separate"/>
      </w:r>
      <w:r w:rsidRPr="009A4D04">
        <w:rPr>
          <w:rFonts w:ascii="Arial" w:hAnsi="Arial" w:cs="Arial"/>
          <w:lang w:val="nl-NL"/>
        </w:rPr>
        <w:t>(Mould et al., 2005)</w:t>
      </w:r>
      <w:r w:rsidRPr="009A4D04">
        <w:rPr>
          <w:rFonts w:ascii="Arial" w:hAnsi="Arial" w:cs="Arial"/>
        </w:rPr>
        <w:fldChar w:fldCharType="end"/>
      </w:r>
      <w:r w:rsidRPr="009A4D04">
        <w:rPr>
          <w:rFonts w:ascii="Arial" w:hAnsi="Arial" w:cs="Arial"/>
          <w:lang w:val="nl-NL"/>
        </w:rPr>
        <w:t>.</w:t>
      </w:r>
    </w:p>
    <w:p w14:paraId="2AEE6FD6" w14:textId="77777777" w:rsidR="00207391" w:rsidRPr="009A4D04" w:rsidRDefault="00207391" w:rsidP="00207391">
      <w:pPr>
        <w:spacing w:after="0"/>
        <w:jc w:val="both"/>
        <w:rPr>
          <w:rFonts w:ascii="Arial" w:hAnsi="Arial" w:cs="Arial"/>
          <w:lang w:val="nl-NL"/>
        </w:rPr>
      </w:pPr>
      <w:r w:rsidRPr="009A4D04">
        <w:rPr>
          <w:rFonts w:ascii="Arial" w:hAnsi="Arial" w:cs="Arial"/>
          <w:vertAlign w:val="superscript"/>
          <w:lang w:val="nl-NL"/>
        </w:rPr>
        <w:t>2</w:t>
      </w:r>
      <w:r w:rsidRPr="009A4D04">
        <w:rPr>
          <w:rFonts w:ascii="Arial" w:hAnsi="Arial" w:cs="Arial"/>
          <w:lang w:val="nl-NL"/>
        </w:rPr>
        <w:t>Per L distilled water: NaHCO</w:t>
      </w:r>
      <w:r w:rsidRPr="009A4D04">
        <w:rPr>
          <w:rFonts w:ascii="Arial" w:hAnsi="Arial" w:cs="Arial"/>
          <w:vertAlign w:val="subscript"/>
          <w:lang w:val="nl-NL"/>
        </w:rPr>
        <w:t>3</w:t>
      </w:r>
      <w:r w:rsidRPr="009A4D04">
        <w:rPr>
          <w:rFonts w:ascii="Arial" w:hAnsi="Arial" w:cs="Arial"/>
          <w:lang w:val="nl-NL"/>
        </w:rPr>
        <w:t>, 54.1800 g; NH</w:t>
      </w:r>
      <w:r w:rsidRPr="009A4D04">
        <w:rPr>
          <w:rFonts w:ascii="Arial" w:hAnsi="Arial" w:cs="Arial"/>
          <w:vertAlign w:val="subscript"/>
          <w:lang w:val="nl-NL"/>
        </w:rPr>
        <w:t>4</w:t>
      </w:r>
      <w:r w:rsidRPr="009A4D04">
        <w:rPr>
          <w:rFonts w:ascii="Arial" w:hAnsi="Arial" w:cs="Arial"/>
          <w:lang w:val="nl-NL"/>
        </w:rPr>
        <w:t>HCO</w:t>
      </w:r>
      <w:r w:rsidRPr="009A4D04">
        <w:rPr>
          <w:rFonts w:ascii="Arial" w:hAnsi="Arial" w:cs="Arial"/>
          <w:vertAlign w:val="subscript"/>
          <w:lang w:val="nl-NL"/>
        </w:rPr>
        <w:t>3</w:t>
      </w:r>
      <w:r w:rsidRPr="009A4D04">
        <w:rPr>
          <w:rFonts w:ascii="Arial" w:hAnsi="Arial" w:cs="Arial"/>
          <w:lang w:val="nl-NL"/>
        </w:rPr>
        <w:t xml:space="preserve">, 14.0700 g </w:t>
      </w:r>
      <w:r w:rsidRPr="009A4D04">
        <w:rPr>
          <w:rFonts w:ascii="Arial" w:hAnsi="Arial" w:cs="Arial"/>
        </w:rPr>
        <w:fldChar w:fldCharType="begin"/>
      </w:r>
      <w:r w:rsidRPr="009A4D04">
        <w:rPr>
          <w:rFonts w:ascii="Arial" w:hAnsi="Arial" w:cs="Arial"/>
          <w:lang w:val="nl-NL"/>
        </w:rPr>
        <w:instrText xml:space="preserve"> ADDIN EN.CITE &lt;EndNote&gt;&lt;Cite&gt;&lt;Author&gt;Mould&lt;/Author&gt;&lt;Year&gt;2005&lt;/Year&gt;&lt;RecNum&gt;973&lt;/RecNum&gt;&lt;DisplayText&gt;(Mould et al., 2005)&lt;/DisplayText&gt;&lt;record&gt;&lt;rec-number&gt;973&lt;/rec-number&gt;&lt;foreign-keys&gt;&lt;key app="EN" db-id="9edr0p5dhvzrrge2fa8v25x402ad2fasdezz" timestamp="1490017385"&gt;973&lt;/key&gt;&lt;/foreign-keys&gt;&lt;ref-type name="Journal Article"&gt;17&lt;/ref-type&gt;&lt;contributors&gt;&lt;authors&gt;&lt;author&gt;Mould, F.L.&lt;/author&gt;&lt;author&gt;Morgan, R.&lt;/author&gt;&lt;author&gt;Kliem, K.E.&lt;/author&gt;&lt;author&gt;Krystallidou, E.&lt;/author&gt;&lt;/authors&gt;&lt;/contributors&gt;&lt;titles&gt;&lt;title&gt;A review and simplification of the in vitro incubation medium&lt;/title&gt;&lt;secondary-title&gt;Animal Feed Science and Technology&lt;/secondary-title&gt;&lt;alt-title&gt;Anim. Feed Sci. Tech.&lt;/alt-title&gt;&lt;/titles&gt;&lt;periodical&gt;&lt;full-title&gt;Animal Feed Science and Technology&lt;/full-title&gt;&lt;abbr-1&gt;Anim. Feed Sci. Tech.&lt;/abbr-1&gt;&lt;/periodical&gt;&lt;alt-periodical&gt;&lt;full-title&gt;Animal Feed Science and Technology&lt;/full-title&gt;&lt;abbr-1&gt;Anim. Feed Sci. Tech.&lt;/abbr-1&gt;&lt;/alt-periodical&gt;&lt;pages&gt;155-172&lt;/pages&gt;&lt;volume&gt;123-124&lt;/volume&gt;&lt;section&gt;155&lt;/section&gt;&lt;dates&gt;&lt;year&gt;2005&lt;/year&gt;&lt;/dates&gt;&lt;urls&gt;&lt;/urls&gt;&lt;electronic-resource-num&gt;10.1016/j.anifeedsci.2005.05.002&lt;/electronic-resource-num&gt;&lt;/record&gt;&lt;/Cite&gt;&lt;/EndNote&gt;</w:instrText>
      </w:r>
      <w:r w:rsidRPr="009A4D04">
        <w:rPr>
          <w:rFonts w:ascii="Arial" w:hAnsi="Arial" w:cs="Arial"/>
        </w:rPr>
        <w:fldChar w:fldCharType="separate"/>
      </w:r>
      <w:r w:rsidRPr="009A4D04">
        <w:rPr>
          <w:rFonts w:ascii="Arial" w:hAnsi="Arial" w:cs="Arial"/>
          <w:lang w:val="nl-NL"/>
        </w:rPr>
        <w:t>(Mould et al., 2005)</w:t>
      </w:r>
      <w:r w:rsidRPr="009A4D04">
        <w:rPr>
          <w:rFonts w:ascii="Arial" w:hAnsi="Arial" w:cs="Arial"/>
        </w:rPr>
        <w:fldChar w:fldCharType="end"/>
      </w:r>
      <w:r w:rsidRPr="009A4D04">
        <w:rPr>
          <w:rFonts w:ascii="Arial" w:hAnsi="Arial" w:cs="Arial"/>
          <w:lang w:val="nl-NL"/>
        </w:rPr>
        <w:t>.</w:t>
      </w:r>
    </w:p>
    <w:p w14:paraId="4DBDB1A2" w14:textId="1DC81FD3" w:rsidR="00581021" w:rsidRPr="009A4D04" w:rsidRDefault="00207391" w:rsidP="008069AA">
      <w:pPr>
        <w:spacing w:after="0"/>
        <w:jc w:val="both"/>
        <w:rPr>
          <w:rFonts w:ascii="Arial" w:hAnsi="Arial" w:cs="Arial"/>
          <w:lang w:val="nl-NL"/>
        </w:rPr>
      </w:pPr>
      <w:r w:rsidRPr="009A4D04">
        <w:rPr>
          <w:rFonts w:ascii="Arial" w:hAnsi="Arial" w:cs="Arial"/>
          <w:vertAlign w:val="superscript"/>
          <w:lang w:val="nl-NL"/>
        </w:rPr>
        <w:t>3</w:t>
      </w:r>
      <w:r w:rsidRPr="009A4D04">
        <w:rPr>
          <w:rFonts w:ascii="Arial" w:hAnsi="Arial" w:cs="Arial"/>
          <w:lang w:val="nl-NL"/>
        </w:rPr>
        <w:t>Per L distilled water: HCl (25%) 10 ml; FeCl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.4H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O, 1.5 g; CoCl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.6H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O, 0.19 g; MnCl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.4H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O, 0.1 g; ZnCl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, 0.07 g; H</w:t>
      </w:r>
      <w:r w:rsidRPr="009A4D04">
        <w:rPr>
          <w:rFonts w:ascii="Arial" w:hAnsi="Arial" w:cs="Arial"/>
          <w:vertAlign w:val="subscript"/>
          <w:lang w:val="nl-NL"/>
        </w:rPr>
        <w:t>3</w:t>
      </w:r>
      <w:r w:rsidRPr="009A4D04">
        <w:rPr>
          <w:rFonts w:ascii="Arial" w:hAnsi="Arial" w:cs="Arial"/>
          <w:lang w:val="nl-NL"/>
        </w:rPr>
        <w:t>BO</w:t>
      </w:r>
      <w:r w:rsidRPr="009A4D04">
        <w:rPr>
          <w:rFonts w:ascii="Arial" w:hAnsi="Arial" w:cs="Arial"/>
          <w:vertAlign w:val="subscript"/>
          <w:lang w:val="nl-NL"/>
        </w:rPr>
        <w:t>3</w:t>
      </w:r>
      <w:r w:rsidRPr="009A4D04">
        <w:rPr>
          <w:rFonts w:ascii="Arial" w:hAnsi="Arial" w:cs="Arial"/>
          <w:lang w:val="nl-NL"/>
        </w:rPr>
        <w:t>, 0.006 g; Na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MoO</w:t>
      </w:r>
      <w:r w:rsidRPr="009A4D04">
        <w:rPr>
          <w:rFonts w:ascii="Arial" w:hAnsi="Arial" w:cs="Arial"/>
          <w:vertAlign w:val="subscript"/>
          <w:lang w:val="nl-NL"/>
        </w:rPr>
        <w:t>4</w:t>
      </w:r>
      <w:r w:rsidRPr="009A4D04">
        <w:rPr>
          <w:rFonts w:ascii="Arial" w:hAnsi="Arial" w:cs="Arial"/>
          <w:lang w:val="nl-NL"/>
        </w:rPr>
        <w:t>.2H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O, 0.036 g; NiCl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.6H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O 0.024 g; CuCl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.2H</w:t>
      </w:r>
      <w:r w:rsidRPr="009A4D04">
        <w:rPr>
          <w:rFonts w:ascii="Arial" w:hAnsi="Arial" w:cs="Arial"/>
          <w:vertAlign w:val="subscript"/>
          <w:lang w:val="nl-NL"/>
        </w:rPr>
        <w:t>2</w:t>
      </w:r>
      <w:r w:rsidRPr="009A4D04">
        <w:rPr>
          <w:rFonts w:ascii="Arial" w:hAnsi="Arial" w:cs="Arial"/>
          <w:lang w:val="nl-NL"/>
        </w:rPr>
        <w:t>O 0.002 g. (Raju, 2016).</w:t>
      </w:r>
    </w:p>
    <w:p w14:paraId="2F2F0619" w14:textId="77777777" w:rsidR="008069AA" w:rsidRPr="009A4D04" w:rsidRDefault="008069AA" w:rsidP="008069AA">
      <w:pPr>
        <w:spacing w:after="0"/>
        <w:jc w:val="both"/>
        <w:rPr>
          <w:rFonts w:ascii="Arial" w:hAnsi="Arial" w:cs="Arial"/>
          <w:lang w:val="nl-NL"/>
        </w:rPr>
      </w:pPr>
    </w:p>
    <w:bookmarkEnd w:id="0"/>
    <w:p w14:paraId="0781D841" w14:textId="77777777" w:rsidR="008069AA" w:rsidRPr="009A4D04" w:rsidRDefault="008069AA" w:rsidP="008069AA">
      <w:pPr>
        <w:spacing w:after="0"/>
        <w:jc w:val="both"/>
        <w:rPr>
          <w:rFonts w:ascii="Arial" w:hAnsi="Arial" w:cs="Arial"/>
          <w:lang w:val="nl-NL"/>
        </w:rPr>
      </w:pPr>
    </w:p>
    <w:p w14:paraId="08ABB26C" w14:textId="77777777" w:rsidR="008069AA" w:rsidRPr="009A4D04" w:rsidRDefault="008069AA" w:rsidP="008069AA">
      <w:pPr>
        <w:spacing w:after="0"/>
        <w:jc w:val="both"/>
        <w:rPr>
          <w:rFonts w:ascii="Arial" w:hAnsi="Arial" w:cs="Arial"/>
          <w:lang w:val="nl-NL"/>
        </w:rPr>
      </w:pPr>
    </w:p>
    <w:p w14:paraId="61496257" w14:textId="77777777" w:rsidR="00710497" w:rsidRPr="009A4D04" w:rsidRDefault="00710497">
      <w:pPr>
        <w:spacing w:line="278" w:lineRule="auto"/>
        <w:rPr>
          <w:rFonts w:ascii="Arial" w:hAnsi="Arial" w:cs="Arial"/>
          <w:lang w:val="nl-NL"/>
        </w:rPr>
      </w:pPr>
      <w:r w:rsidRPr="009A4D04">
        <w:rPr>
          <w:rFonts w:ascii="Arial" w:hAnsi="Arial" w:cs="Arial"/>
          <w:lang w:val="nl-NL"/>
        </w:rPr>
        <w:br w:type="page"/>
      </w:r>
    </w:p>
    <w:p w14:paraId="48A3CF87" w14:textId="611798AF" w:rsidR="002C39A7" w:rsidRPr="009A4D04" w:rsidRDefault="002C39A7" w:rsidP="002C39A7">
      <w:pPr>
        <w:spacing w:line="240" w:lineRule="auto"/>
        <w:jc w:val="both"/>
        <w:rPr>
          <w:rFonts w:ascii="Arial" w:hAnsi="Arial" w:cs="Arial"/>
        </w:rPr>
      </w:pPr>
      <w:bookmarkStart w:id="1" w:name="_Hlk213230850"/>
      <w:r w:rsidRPr="009A4D04">
        <w:rPr>
          <w:rFonts w:ascii="Arial" w:hAnsi="Arial" w:cs="Arial"/>
        </w:rPr>
        <w:lastRenderedPageBreak/>
        <w:t>Table S</w:t>
      </w:r>
      <w:r w:rsidR="00207391" w:rsidRPr="009A4D04">
        <w:rPr>
          <w:rFonts w:ascii="Arial" w:hAnsi="Arial" w:cs="Arial"/>
        </w:rPr>
        <w:t>2</w:t>
      </w:r>
      <w:r w:rsidRPr="009A4D04">
        <w:rPr>
          <w:rFonts w:ascii="Arial" w:hAnsi="Arial" w:cs="Arial"/>
        </w:rPr>
        <w:t>. Ingredients and proximate composition of the high forage substrate.</w:t>
      </w:r>
    </w:p>
    <w:tbl>
      <w:tblPr>
        <w:tblW w:w="85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5026"/>
      </w:tblGrid>
      <w:tr w:rsidR="002C39A7" w:rsidRPr="009A4D04" w14:paraId="041A44BA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4170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Ingredient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45E5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%, DM</w:t>
            </w:r>
            <w:r w:rsidRPr="009A4D0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s-AR"/>
                <w14:ligatures w14:val="none"/>
              </w:rPr>
              <w:t>1</w:t>
            </w: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 xml:space="preserve"> basis</w:t>
            </w:r>
          </w:p>
        </w:tc>
      </w:tr>
      <w:tr w:rsidR="002C39A7" w:rsidRPr="009A4D04" w14:paraId="42C2FF5A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4193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Ryegrass hay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9279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75</w:t>
            </w:r>
          </w:p>
        </w:tc>
      </w:tr>
      <w:tr w:rsidR="002C39A7" w:rsidRPr="009A4D04" w14:paraId="3C04C726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FFE7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Corn, ground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2372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4</w:t>
            </w:r>
          </w:p>
        </w:tc>
      </w:tr>
      <w:tr w:rsidR="002C39A7" w:rsidRPr="009A4D04" w14:paraId="3C249FAA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C4AA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Oats, ground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68A7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4</w:t>
            </w:r>
          </w:p>
        </w:tc>
      </w:tr>
      <w:tr w:rsidR="002C39A7" w:rsidRPr="009A4D04" w14:paraId="1C831E37" w14:textId="77777777" w:rsidTr="002F6000">
        <w:trPr>
          <w:trHeight w:val="46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2428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Soybean meal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05D9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17</w:t>
            </w:r>
          </w:p>
        </w:tc>
      </w:tr>
      <w:tr w:rsidR="002C39A7" w:rsidRPr="009A4D04" w14:paraId="22449666" w14:textId="77777777" w:rsidTr="002F6000">
        <w:trPr>
          <w:trHeight w:val="620"/>
          <w:jc w:val="center"/>
        </w:trPr>
        <w:tc>
          <w:tcPr>
            <w:tcW w:w="8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E949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Proximate composition (all % DM basis, except for DM)</w:t>
            </w:r>
          </w:p>
        </w:tc>
      </w:tr>
      <w:tr w:rsidR="002C39A7" w:rsidRPr="009A4D04" w14:paraId="47A6820A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8AB7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DM (%)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6926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91.9</w:t>
            </w:r>
          </w:p>
        </w:tc>
      </w:tr>
      <w:tr w:rsidR="002C39A7" w:rsidRPr="009A4D04" w14:paraId="4703B8B4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8C0D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OM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C76F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94.2</w:t>
            </w:r>
          </w:p>
        </w:tc>
      </w:tr>
      <w:tr w:rsidR="002C39A7" w:rsidRPr="009A4D04" w14:paraId="4FEE7849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A0E3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CP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19F4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14.5</w:t>
            </w:r>
          </w:p>
        </w:tc>
      </w:tr>
      <w:tr w:rsidR="002C39A7" w:rsidRPr="009A4D04" w14:paraId="5330BD89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6FC6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NDF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BDF2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48.5</w:t>
            </w:r>
          </w:p>
        </w:tc>
      </w:tr>
      <w:tr w:rsidR="002C39A7" w:rsidRPr="009A4D04" w14:paraId="58D05C6E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1BB2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ADF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36DC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29.4</w:t>
            </w:r>
          </w:p>
        </w:tc>
      </w:tr>
      <w:tr w:rsidR="002C39A7" w:rsidRPr="009A4D04" w14:paraId="585FEE18" w14:textId="77777777" w:rsidTr="002F6000">
        <w:trPr>
          <w:trHeight w:val="290"/>
          <w:jc w:val="center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BEE1" w14:textId="77777777" w:rsidR="002C39A7" w:rsidRPr="009A4D04" w:rsidRDefault="002C39A7" w:rsidP="00FC03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EE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8C31" w14:textId="77777777" w:rsidR="002C39A7" w:rsidRPr="009A4D04" w:rsidRDefault="002C39A7" w:rsidP="00FC03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kern w:val="0"/>
                <w:lang w:eastAsia="es-AR"/>
                <w14:ligatures w14:val="none"/>
              </w:rPr>
              <w:t>1.50</w:t>
            </w:r>
          </w:p>
        </w:tc>
      </w:tr>
      <w:tr w:rsidR="002C39A7" w:rsidRPr="009A4D04" w14:paraId="2AE149AD" w14:textId="77777777" w:rsidTr="002F6000">
        <w:trPr>
          <w:trHeight w:val="290"/>
          <w:jc w:val="center"/>
        </w:trPr>
        <w:tc>
          <w:tcPr>
            <w:tcW w:w="85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1CAB1" w14:textId="77777777" w:rsidR="005F4BBD" w:rsidRPr="009A4D04" w:rsidRDefault="002C39A7" w:rsidP="005F4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  <w:r w:rsidRPr="009A4D0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s-AR"/>
                <w14:ligatures w14:val="none"/>
              </w:rPr>
              <w:t>1</w:t>
            </w:r>
            <w:r w:rsidRPr="009A4D04"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  <w:t>Abbreviations: ADF = acid detergent fiber; CP = crude protein; DM = dry matter; EE = ether extract; NDF = neutral detergent fiber; OM = organic matter.</w:t>
            </w:r>
          </w:p>
          <w:p w14:paraId="465D9E5D" w14:textId="77777777" w:rsidR="005F4BBD" w:rsidRPr="009A4D04" w:rsidRDefault="005F4BBD" w:rsidP="005F4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</w:p>
          <w:p w14:paraId="2A6FFABC" w14:textId="77777777" w:rsidR="005F4BBD" w:rsidRPr="009A4D04" w:rsidRDefault="005F4BBD" w:rsidP="005F4B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</w:p>
          <w:p w14:paraId="733DF4B2" w14:textId="65EA217C" w:rsidR="00207391" w:rsidRPr="009A4D04" w:rsidRDefault="00207391" w:rsidP="005F4BBD">
            <w:pPr>
              <w:spacing w:after="0" w:line="240" w:lineRule="auto"/>
              <w:ind w:left="-1781"/>
              <w:rPr>
                <w:rFonts w:ascii="Arial" w:eastAsia="Times New Roman" w:hAnsi="Arial" w:cs="Arial"/>
                <w:color w:val="000000"/>
                <w:kern w:val="0"/>
                <w:lang w:eastAsia="es-AR"/>
                <w14:ligatures w14:val="none"/>
              </w:rPr>
            </w:pPr>
          </w:p>
        </w:tc>
      </w:tr>
      <w:bookmarkEnd w:id="1"/>
    </w:tbl>
    <w:p w14:paraId="5676936B" w14:textId="18783F21" w:rsidR="00710497" w:rsidRPr="009A4D04" w:rsidRDefault="00710497" w:rsidP="000F1316">
      <w:pPr>
        <w:jc w:val="both"/>
        <w:rPr>
          <w:rFonts w:ascii="Arial" w:hAnsi="Arial" w:cs="Arial"/>
        </w:rPr>
      </w:pPr>
    </w:p>
    <w:p w14:paraId="581A8B63" w14:textId="77777777" w:rsidR="00710497" w:rsidRPr="009A4D04" w:rsidRDefault="00710497">
      <w:pPr>
        <w:spacing w:line="278" w:lineRule="auto"/>
        <w:rPr>
          <w:rFonts w:ascii="Arial" w:hAnsi="Arial" w:cs="Arial"/>
        </w:rPr>
      </w:pPr>
      <w:r w:rsidRPr="009A4D04">
        <w:rPr>
          <w:rFonts w:ascii="Arial" w:hAnsi="Arial" w:cs="Arial"/>
        </w:rPr>
        <w:br w:type="page"/>
      </w:r>
    </w:p>
    <w:p w14:paraId="68243919" w14:textId="78AD5B48" w:rsidR="008A1AD8" w:rsidRPr="009A4D04" w:rsidRDefault="00800D55" w:rsidP="009C429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D93DC6F" wp14:editId="6EBC9DB7">
            <wp:extent cx="5400040" cy="1868805"/>
            <wp:effectExtent l="0" t="0" r="0" b="0"/>
            <wp:docPr id="7090097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09767" name="Imagen 7090097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5DAA" w14:textId="6ED459F9" w:rsidR="00DC73BF" w:rsidRPr="009A4D04" w:rsidRDefault="00670DC4" w:rsidP="009444B5">
      <w:pPr>
        <w:jc w:val="both"/>
        <w:rPr>
          <w:rFonts w:ascii="Arial" w:hAnsi="Arial" w:cs="Arial"/>
        </w:rPr>
      </w:pPr>
      <w:r w:rsidRPr="009A4D04">
        <w:rPr>
          <w:rFonts w:ascii="Arial" w:hAnsi="Arial" w:cs="Arial"/>
        </w:rPr>
        <w:t xml:space="preserve">Supplementary Figure 1. Effect of disappearance of </w:t>
      </w:r>
      <w:r w:rsidR="001F52BA" w:rsidRPr="009A4D04">
        <w:rPr>
          <w:rFonts w:ascii="Arial" w:hAnsi="Arial" w:cs="Arial"/>
        </w:rPr>
        <w:t xml:space="preserve">(a) </w:t>
      </w:r>
      <w:r w:rsidRPr="009A4D04">
        <w:rPr>
          <w:rFonts w:ascii="Arial" w:hAnsi="Arial" w:cs="Arial"/>
        </w:rPr>
        <w:t xml:space="preserve">fumaric, </w:t>
      </w:r>
      <w:r w:rsidR="001F52BA" w:rsidRPr="009A4D04">
        <w:rPr>
          <w:rFonts w:ascii="Arial" w:hAnsi="Arial" w:cs="Arial"/>
        </w:rPr>
        <w:t xml:space="preserve">(b) </w:t>
      </w:r>
      <w:r w:rsidRPr="009A4D04">
        <w:rPr>
          <w:rFonts w:ascii="Arial" w:hAnsi="Arial" w:cs="Arial"/>
        </w:rPr>
        <w:t xml:space="preserve">crotonic, and </w:t>
      </w:r>
      <w:r w:rsidR="001F52BA" w:rsidRPr="009A4D04">
        <w:rPr>
          <w:rFonts w:ascii="Arial" w:hAnsi="Arial" w:cs="Arial"/>
        </w:rPr>
        <w:t xml:space="preserve">(c) </w:t>
      </w:r>
      <w:r w:rsidRPr="009A4D04">
        <w:rPr>
          <w:rFonts w:ascii="Arial" w:hAnsi="Arial" w:cs="Arial"/>
        </w:rPr>
        <w:t>acrylic acid</w:t>
      </w:r>
      <w:r w:rsidR="007D5FDF" w:rsidRPr="009A4D04">
        <w:rPr>
          <w:rFonts w:ascii="Arial" w:hAnsi="Arial" w:cs="Arial"/>
        </w:rPr>
        <w:t>s</w:t>
      </w:r>
      <w:r w:rsidRPr="009A4D04">
        <w:rPr>
          <w:rFonts w:ascii="Arial" w:hAnsi="Arial" w:cs="Arial"/>
        </w:rPr>
        <w:t xml:space="preserve"> (0, 2, 4, or 8 mM) with or without 3-nitrooxypropanol (3-NOP) on total gas (µmol) after 48 h ruminal incubations (</w:t>
      </w:r>
      <w:r w:rsidR="00AD51BD" w:rsidRPr="00AD51BD">
        <w:rPr>
          <w:rFonts w:ascii="Arial" w:hAnsi="Arial" w:cs="Arial"/>
          <w:i/>
        </w:rPr>
        <w:t>N</w:t>
      </w:r>
      <w:r w:rsidRPr="009A4D04">
        <w:rPr>
          <w:rFonts w:ascii="Arial" w:hAnsi="Arial" w:cs="Arial"/>
        </w:rPr>
        <w:t xml:space="preserve"> = 117): Total gas (µmol) = 4293 (±72.3 ;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0.001) – [111 (±5.76;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0.001) × if 3-NOP] + [0.58 (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 xml:space="preserve">0.66;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0.001) × fumaric acid (µmol disappearance)] + [0.29 (±0.084;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0.001) × crotonic acid (µmol disappearance)] – [0.14 (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 xml:space="preserve">0.067 ;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0.040) × acrylic acid (µmol disappearance)] + cow (random) + week (random) + error; all </w:t>
      </w:r>
      <w:r w:rsidR="0086317E">
        <w:rPr>
          <w:rFonts w:ascii="Arial" w:hAnsi="Arial" w:cs="Arial"/>
        </w:rPr>
        <w:t>other terms</w:t>
      </w:r>
      <w:r w:rsidRPr="009A4D04">
        <w:rPr>
          <w:rFonts w:ascii="Arial" w:hAnsi="Arial" w:cs="Arial"/>
        </w:rPr>
        <w:t xml:space="preserve">, </w:t>
      </w:r>
      <w:r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≥ 0.18</w:t>
      </w:r>
      <w:r w:rsidR="009A4D04" w:rsidRPr="009A4D04">
        <w:rPr>
          <w:rFonts w:ascii="Arial" w:hAnsi="Arial" w:cs="Arial"/>
        </w:rPr>
        <w:t>. 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</w:rPr>
        <w:t xml:space="preserve"> (Experiment 1).</w:t>
      </w:r>
    </w:p>
    <w:p w14:paraId="0C2E130D" w14:textId="77777777" w:rsidR="009C429E" w:rsidRPr="009A4D04" w:rsidRDefault="009C429E" w:rsidP="00207391">
      <w:pPr>
        <w:jc w:val="both"/>
        <w:rPr>
          <w:rFonts w:ascii="Arial" w:hAnsi="Arial" w:cs="Arial"/>
        </w:rPr>
      </w:pPr>
    </w:p>
    <w:p w14:paraId="1D20D1FC" w14:textId="77777777" w:rsidR="009C429E" w:rsidRPr="009A4D04" w:rsidRDefault="009C429E" w:rsidP="00207391">
      <w:pPr>
        <w:jc w:val="both"/>
        <w:rPr>
          <w:rFonts w:ascii="Arial" w:hAnsi="Arial" w:cs="Arial"/>
        </w:rPr>
      </w:pPr>
    </w:p>
    <w:p w14:paraId="043907CD" w14:textId="77777777" w:rsidR="009C429E" w:rsidRPr="009A4D04" w:rsidRDefault="009C429E" w:rsidP="00207391">
      <w:pPr>
        <w:jc w:val="both"/>
        <w:rPr>
          <w:rFonts w:ascii="Arial" w:hAnsi="Arial" w:cs="Arial"/>
        </w:rPr>
      </w:pPr>
    </w:p>
    <w:p w14:paraId="4E2DBA75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5526808C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65610500" w14:textId="77777777" w:rsidR="009C429E" w:rsidRPr="009A4D04" w:rsidRDefault="009C429E" w:rsidP="00207391">
      <w:pPr>
        <w:jc w:val="both"/>
        <w:rPr>
          <w:rFonts w:ascii="Arial" w:hAnsi="Arial" w:cs="Arial"/>
        </w:rPr>
      </w:pPr>
    </w:p>
    <w:p w14:paraId="5CAE6B09" w14:textId="5816F8DB" w:rsidR="00FD0C6F" w:rsidRPr="009A4D04" w:rsidRDefault="00FD0C6F" w:rsidP="00FD0C6F">
      <w:pPr>
        <w:jc w:val="both"/>
        <w:rPr>
          <w:rFonts w:ascii="Arial" w:hAnsi="Arial" w:cs="Arial"/>
        </w:rPr>
      </w:pPr>
    </w:p>
    <w:p w14:paraId="2EB930EF" w14:textId="77777777" w:rsidR="00DC73BF" w:rsidRPr="009A4D04" w:rsidRDefault="00DC73BF" w:rsidP="00FD0C6F">
      <w:pPr>
        <w:jc w:val="both"/>
        <w:rPr>
          <w:rFonts w:ascii="Arial" w:hAnsi="Arial" w:cs="Arial"/>
          <w:noProof/>
        </w:rPr>
      </w:pPr>
    </w:p>
    <w:p w14:paraId="4D758C90" w14:textId="77777777" w:rsidR="00DC73BF" w:rsidRPr="009A4D04" w:rsidRDefault="00DC73BF" w:rsidP="00FD0C6F">
      <w:pPr>
        <w:jc w:val="both"/>
        <w:rPr>
          <w:rFonts w:ascii="Arial" w:hAnsi="Arial" w:cs="Arial"/>
          <w:noProof/>
        </w:rPr>
      </w:pPr>
    </w:p>
    <w:p w14:paraId="436C2D08" w14:textId="2569A91E" w:rsidR="009C0591" w:rsidRPr="009A4D04" w:rsidRDefault="009C0591" w:rsidP="00FD0C6F">
      <w:pPr>
        <w:jc w:val="both"/>
        <w:rPr>
          <w:rFonts w:ascii="Arial" w:hAnsi="Arial" w:cs="Arial"/>
          <w:color w:val="EE0000"/>
        </w:rPr>
      </w:pPr>
    </w:p>
    <w:p w14:paraId="5DFE8972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7776E982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36CA1F7C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7ACBADF1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1F557100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4E9D1C52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490CAA55" w14:textId="77777777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4BD4C960" w14:textId="395E6016" w:rsidR="00C31A41" w:rsidRPr="009A4D04" w:rsidRDefault="00C31A41" w:rsidP="00FD0C6F">
      <w:pPr>
        <w:jc w:val="both"/>
        <w:rPr>
          <w:rFonts w:ascii="Arial" w:hAnsi="Arial" w:cs="Arial"/>
          <w:color w:val="EE0000"/>
        </w:rPr>
      </w:pPr>
    </w:p>
    <w:p w14:paraId="165A74BA" w14:textId="7FAEF699" w:rsidR="00D253E4" w:rsidRPr="009A4D04" w:rsidRDefault="00800D55" w:rsidP="00FD0C6F">
      <w:pPr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noProof/>
          <w:color w:val="EE0000"/>
        </w:rPr>
        <w:lastRenderedPageBreak/>
        <w:drawing>
          <wp:inline distT="0" distB="0" distL="0" distR="0" wp14:anchorId="76373574" wp14:editId="52EF12ED">
            <wp:extent cx="5400040" cy="1844675"/>
            <wp:effectExtent l="0" t="0" r="0" b="3175"/>
            <wp:docPr id="10945546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54612" name="Imagen 10945546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EF01" w14:textId="39F77522" w:rsidR="008F3EA1" w:rsidRPr="009A4D04" w:rsidRDefault="00155A9E" w:rsidP="00207391">
      <w:pPr>
        <w:jc w:val="both"/>
        <w:rPr>
          <w:rFonts w:ascii="Arial" w:hAnsi="Arial" w:cs="Arial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2. Effect of </w:t>
      </w:r>
      <w:r w:rsidR="00625F8D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625F8D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625F8D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7D5FDF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total VFA production (µmol)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Total VFA production (µmol) = 2622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181;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0.0025) – [59.8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21.3;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0.006) × if 3-NOP] + [0.52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0.25;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0.034) × fumaric acid (µmol disappearance)] + [0.65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0.31;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0.04) × crotonic acid (µmol disappearance)] + [0.61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0.25;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0.014) × acrylic acid (µmol disappearance)]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0.41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26F3BC2B" w14:textId="1E9D73AA" w:rsidR="001D6E18" w:rsidRPr="009A4D04" w:rsidRDefault="001D6E18" w:rsidP="00207391">
      <w:pPr>
        <w:jc w:val="both"/>
        <w:rPr>
          <w:rFonts w:ascii="Arial" w:hAnsi="Arial" w:cs="Arial"/>
        </w:rPr>
      </w:pPr>
    </w:p>
    <w:p w14:paraId="1CB6B39E" w14:textId="77777777" w:rsidR="00393A99" w:rsidRPr="009A4D04" w:rsidRDefault="00393A99" w:rsidP="00207391">
      <w:pPr>
        <w:jc w:val="both"/>
        <w:rPr>
          <w:rFonts w:ascii="Arial" w:hAnsi="Arial" w:cs="Arial"/>
        </w:rPr>
      </w:pPr>
    </w:p>
    <w:p w14:paraId="4433E23C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41ECE386" w14:textId="77777777" w:rsidR="00B5417C" w:rsidRPr="009A4D04" w:rsidRDefault="00B5417C" w:rsidP="00207391">
      <w:pPr>
        <w:jc w:val="both"/>
        <w:rPr>
          <w:rFonts w:ascii="Arial" w:hAnsi="Arial" w:cs="Arial"/>
        </w:rPr>
      </w:pPr>
    </w:p>
    <w:p w14:paraId="2661653D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1546E40B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073AD3B3" w14:textId="77777777" w:rsidR="00252E35" w:rsidRPr="009A4D04" w:rsidRDefault="00252E35" w:rsidP="00207391">
      <w:pPr>
        <w:jc w:val="both"/>
        <w:rPr>
          <w:rFonts w:ascii="Arial" w:hAnsi="Arial" w:cs="Arial"/>
        </w:rPr>
      </w:pPr>
    </w:p>
    <w:p w14:paraId="6D91B5E1" w14:textId="77777777" w:rsidR="00DC73BF" w:rsidRPr="009A4D04" w:rsidRDefault="00DC73BF" w:rsidP="00EC5C4E">
      <w:pPr>
        <w:jc w:val="both"/>
        <w:rPr>
          <w:rFonts w:ascii="Arial" w:hAnsi="Arial" w:cs="Arial"/>
          <w:noProof/>
        </w:rPr>
      </w:pPr>
    </w:p>
    <w:p w14:paraId="10DF38FC" w14:textId="2787682D" w:rsidR="00AB24D1" w:rsidRPr="009A4D04" w:rsidRDefault="00AB24D1">
      <w:pPr>
        <w:spacing w:line="278" w:lineRule="auto"/>
        <w:rPr>
          <w:rFonts w:ascii="Arial" w:hAnsi="Arial" w:cs="Arial"/>
          <w:noProof/>
        </w:rPr>
      </w:pPr>
      <w:r w:rsidRPr="009A4D04">
        <w:rPr>
          <w:rFonts w:ascii="Arial" w:hAnsi="Arial" w:cs="Arial"/>
          <w:noProof/>
        </w:rPr>
        <w:br w:type="page"/>
      </w:r>
    </w:p>
    <w:p w14:paraId="1DD7DB87" w14:textId="159823E0" w:rsidR="002F6000" w:rsidRPr="009A4D04" w:rsidRDefault="00800D55" w:rsidP="00AB24D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08A4F32A" wp14:editId="34421F57">
            <wp:extent cx="5400040" cy="1889760"/>
            <wp:effectExtent l="0" t="0" r="0" b="0"/>
            <wp:docPr id="10780790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79069" name="Imagen 107807906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1629" w14:textId="44D38004" w:rsidR="00AB24D1" w:rsidRPr="009A4D04" w:rsidRDefault="00155A9E" w:rsidP="00AB24D1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3. Effect of </w:t>
      </w:r>
      <w:r w:rsidR="007D5FDF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7D5FDF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7D5FDF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7D5FDF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</w:t>
      </w:r>
      <w:r w:rsidR="00A83EC6" w:rsidRPr="009A4D04">
        <w:rPr>
          <w:rFonts w:ascii="Arial" w:hAnsi="Arial" w:cs="Arial"/>
          <w:color w:val="000000" w:themeColor="text1"/>
        </w:rPr>
        <w:t>i</w:t>
      </w:r>
      <w:r w:rsidRPr="009A4D04">
        <w:rPr>
          <w:rFonts w:ascii="Arial" w:hAnsi="Arial" w:cs="Arial"/>
          <w:color w:val="000000" w:themeColor="text1"/>
        </w:rPr>
        <w:t>sobutyrate production (µmol)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Isobutyrate (µmol) = 18.93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3.09;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0.012) – [2.69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0.37;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if 3-NOP] - [0.045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0.011;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fumaric acid (µmol disappearance] + [0.00016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0.000048;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0.0011) × (fumaric acid (µmol disappearance) – 56.4</w:t>
      </w:r>
      <w:r w:rsidR="009444B5" w:rsidRPr="009A4D04">
        <w:rPr>
          <w:rFonts w:ascii="Arial" w:hAnsi="Arial" w:cs="Arial"/>
          <w:color w:val="000000" w:themeColor="text1"/>
        </w:rPr>
        <w:t>)</w:t>
      </w:r>
      <w:r w:rsidRPr="009A4D04">
        <w:rPr>
          <w:rFonts w:ascii="Arial" w:hAnsi="Arial" w:cs="Arial"/>
          <w:color w:val="000000" w:themeColor="text1"/>
        </w:rPr>
        <w:t>]² - [0.056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0.012;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crotonic acid (µmol disappearance)] + [0.00023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0.000068;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(crotonic acid (µmol disappearance) – 43.</w:t>
      </w:r>
      <w:r w:rsidR="009444B5" w:rsidRPr="009A4D04">
        <w:rPr>
          <w:rFonts w:ascii="Arial" w:hAnsi="Arial" w:cs="Arial"/>
          <w:color w:val="000000" w:themeColor="text1"/>
        </w:rPr>
        <w:t>2)</w:t>
      </w:r>
      <w:r w:rsidRPr="009A4D04">
        <w:rPr>
          <w:rFonts w:ascii="Arial" w:hAnsi="Arial" w:cs="Arial"/>
          <w:color w:val="000000" w:themeColor="text1"/>
        </w:rPr>
        <w:t>]² - [0.026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0.0059;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acrylic acid (µmol disappearance)]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0.32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4D02F624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05A9955A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55D3621B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2967796E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01AA3FB7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7B5AFF48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6D006903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43C98735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2554E47B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44CE0F8F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3037C8BA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671C50FF" w14:textId="48B779EC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166E3F63" w14:textId="5B6BAE9E" w:rsidR="003A1E36" w:rsidRPr="009A4D04" w:rsidRDefault="00800D55" w:rsidP="00AB24D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4D16C135" wp14:editId="1F8A30B1">
            <wp:extent cx="5400040" cy="1873250"/>
            <wp:effectExtent l="0" t="0" r="0" b="0"/>
            <wp:docPr id="131850583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05836" name="Imagen 13185058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1F743" w14:textId="47AAE706" w:rsidR="00AB24D1" w:rsidRPr="009A4D04" w:rsidRDefault="009C18AA" w:rsidP="00AB24D1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4.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7D5FDF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2</w:t>
      </w:r>
      <w:r w:rsidR="00A83EC6" w:rsidRPr="009A4D04">
        <w:rPr>
          <w:rFonts w:ascii="Arial" w:hAnsi="Arial" w:cs="Arial"/>
          <w:color w:val="000000" w:themeColor="text1"/>
        </w:rPr>
        <w:t>-</w:t>
      </w:r>
      <w:r w:rsidRPr="009A4D04">
        <w:rPr>
          <w:rFonts w:ascii="Arial" w:hAnsi="Arial" w:cs="Arial"/>
          <w:color w:val="000000" w:themeColor="text1"/>
        </w:rPr>
        <w:t xml:space="preserve"> and 3</w:t>
      </w:r>
      <w:r w:rsidR="00A83EC6" w:rsidRPr="009A4D04">
        <w:rPr>
          <w:rFonts w:ascii="Arial" w:hAnsi="Arial" w:cs="Arial"/>
          <w:color w:val="000000" w:themeColor="text1"/>
        </w:rPr>
        <w:t>-</w:t>
      </w:r>
      <w:r w:rsidRPr="009A4D04">
        <w:rPr>
          <w:rFonts w:ascii="Arial" w:hAnsi="Arial" w:cs="Arial"/>
          <w:color w:val="000000" w:themeColor="text1"/>
        </w:rPr>
        <w:t xml:space="preserve"> methyl butyrate production (µmol)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117). 2- and 3-methylbutyrate co-eluted the GC column and are reported as their sum: 2 and 3 methyl butyrate (µmol) = 39.30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6.59;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0.011) – [1.41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0.67;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0.039) × if 3-NOP] – [0.0029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0.0077;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0.70) × fumaric acid (µmol disappearance)] </w:t>
      </w:r>
      <w:r w:rsidR="001B7E2F" w:rsidRPr="009A4D04">
        <w:rPr>
          <w:rFonts w:ascii="Arial" w:hAnsi="Arial" w:cs="Arial"/>
          <w:color w:val="000000" w:themeColor="text1"/>
        </w:rPr>
        <w:t xml:space="preserve">+ [0.014 (±0.007; </w:t>
      </w:r>
      <w:r w:rsidR="001B7E2F" w:rsidRPr="009A4D04">
        <w:rPr>
          <w:rFonts w:ascii="Arial" w:hAnsi="Arial" w:cs="Arial"/>
          <w:i/>
          <w:iCs/>
          <w:color w:val="000000" w:themeColor="text1"/>
        </w:rPr>
        <w:t>P</w:t>
      </w:r>
      <w:r w:rsidR="001B7E2F" w:rsidRPr="009A4D04">
        <w:rPr>
          <w:rFonts w:ascii="Arial" w:hAnsi="Arial" w:cs="Arial"/>
          <w:color w:val="000000" w:themeColor="text1"/>
        </w:rPr>
        <w:t xml:space="preserve"> = 0.04) × (fumaric acid (µmol disappearance) – 56.4) × if 3-NOP] </w:t>
      </w:r>
      <w:r w:rsidRPr="009A4D04">
        <w:rPr>
          <w:rFonts w:ascii="Arial" w:hAnsi="Arial" w:cs="Arial"/>
          <w:color w:val="000000" w:themeColor="text1"/>
        </w:rPr>
        <w:t>– [0.012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0.010;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0.24) × crotonic acid (µmol disappearance)] </w:t>
      </w:r>
      <w:r w:rsidR="001B7E2F" w:rsidRPr="009A4D04">
        <w:rPr>
          <w:rFonts w:ascii="Arial" w:hAnsi="Arial" w:cs="Arial"/>
          <w:color w:val="000000" w:themeColor="text1"/>
        </w:rPr>
        <w:t xml:space="preserve">+ [0.019 (±0.009; </w:t>
      </w:r>
      <w:r w:rsidR="001B7E2F" w:rsidRPr="009A4D04">
        <w:rPr>
          <w:rFonts w:ascii="Arial" w:hAnsi="Arial" w:cs="Arial"/>
          <w:i/>
          <w:iCs/>
          <w:color w:val="000000" w:themeColor="text1"/>
        </w:rPr>
        <w:t>P</w:t>
      </w:r>
      <w:r w:rsidR="001B7E2F" w:rsidRPr="009A4D04">
        <w:rPr>
          <w:rFonts w:ascii="Arial" w:hAnsi="Arial" w:cs="Arial"/>
          <w:color w:val="000000" w:themeColor="text1"/>
        </w:rPr>
        <w:t xml:space="preserve"> = 0.033) × (crotonic acid (µmol disappearance) – 43.2) × if 3-NOP] </w:t>
      </w:r>
      <w:r w:rsidRPr="009A4D04">
        <w:rPr>
          <w:rFonts w:ascii="Arial" w:hAnsi="Arial" w:cs="Arial"/>
          <w:color w:val="000000" w:themeColor="text1"/>
        </w:rPr>
        <w:t>– [0.059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0.008;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acrylic acid (µmol disappearance)] + cow (random) + week (random) + error</w:t>
      </w:r>
      <w:r w:rsidR="0086317E" w:rsidRPr="009A4D04">
        <w:rPr>
          <w:rFonts w:ascii="Arial" w:hAnsi="Arial" w:cs="Arial"/>
          <w:color w:val="000000" w:themeColor="text1"/>
        </w:rPr>
        <w:t xml:space="preserve">; all </w:t>
      </w:r>
      <w:r w:rsidR="0086317E">
        <w:rPr>
          <w:rFonts w:ascii="Arial" w:hAnsi="Arial" w:cs="Arial"/>
          <w:color w:val="000000" w:themeColor="text1"/>
        </w:rPr>
        <w:t>other terms</w:t>
      </w:r>
      <w:r w:rsidR="0086317E" w:rsidRPr="009A4D04">
        <w:rPr>
          <w:rFonts w:ascii="Arial" w:hAnsi="Arial" w:cs="Arial"/>
          <w:color w:val="000000" w:themeColor="text1"/>
        </w:rPr>
        <w:t xml:space="preserve">, </w:t>
      </w:r>
      <w:r w:rsidR="0086317E" w:rsidRPr="009A4D04">
        <w:rPr>
          <w:rFonts w:ascii="Arial" w:hAnsi="Arial" w:cs="Arial"/>
          <w:i/>
          <w:iCs/>
          <w:color w:val="000000" w:themeColor="text1"/>
        </w:rPr>
        <w:t>P</w:t>
      </w:r>
      <w:r w:rsidR="0086317E" w:rsidRPr="009A4D04">
        <w:rPr>
          <w:rFonts w:ascii="Arial" w:hAnsi="Arial" w:cs="Arial"/>
          <w:color w:val="000000" w:themeColor="text1"/>
        </w:rPr>
        <w:t xml:space="preserve"> ≥ 0.</w:t>
      </w:r>
      <w:r w:rsidR="0086317E">
        <w:rPr>
          <w:rFonts w:ascii="Arial" w:hAnsi="Arial" w:cs="Arial"/>
          <w:color w:val="000000" w:themeColor="text1"/>
        </w:rPr>
        <w:t>10</w:t>
      </w:r>
      <w:r w:rsidR="0086317E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69178E3E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47B8D69C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190E02B4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498A79AC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606AA3DC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761D09BB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530B50D4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7428C5A1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5B32B1EA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42E044BC" w14:textId="77777777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30B9BB43" w14:textId="63F9F098" w:rsidR="00AB24D1" w:rsidRPr="009A4D04" w:rsidRDefault="00AB24D1" w:rsidP="00AB24D1">
      <w:pPr>
        <w:jc w:val="both"/>
        <w:rPr>
          <w:rFonts w:ascii="Arial" w:hAnsi="Arial" w:cs="Arial"/>
          <w:color w:val="000000" w:themeColor="text1"/>
        </w:rPr>
      </w:pPr>
    </w:p>
    <w:p w14:paraId="3803862A" w14:textId="1B627BCC" w:rsidR="00BF4078" w:rsidRPr="009A4D04" w:rsidRDefault="00800D55" w:rsidP="00AB24D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2C340213" wp14:editId="34FEC594">
            <wp:extent cx="5400040" cy="1785620"/>
            <wp:effectExtent l="0" t="0" r="0" b="5080"/>
            <wp:docPr id="164896867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968679" name="Imagen 164896867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1681" w14:textId="2A111C21" w:rsidR="00AB24D1" w:rsidRPr="009A4D04" w:rsidRDefault="00C90422" w:rsidP="00C90422">
      <w:pPr>
        <w:spacing w:line="278" w:lineRule="auto"/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5.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38046C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</w:t>
      </w:r>
      <w:r w:rsidR="00A83EC6" w:rsidRPr="009A4D04">
        <w:rPr>
          <w:rFonts w:ascii="Arial" w:hAnsi="Arial" w:cs="Arial"/>
          <w:color w:val="000000" w:themeColor="text1"/>
        </w:rPr>
        <w:t>v</w:t>
      </w:r>
      <w:r w:rsidRPr="009A4D04">
        <w:rPr>
          <w:rFonts w:ascii="Arial" w:hAnsi="Arial" w:cs="Arial"/>
          <w:color w:val="000000" w:themeColor="text1"/>
        </w:rPr>
        <w:t>alerate production (µmol)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Valerate production (µmol) = 39.33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3.79;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0.004) + [0.79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0.34;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0.023) × if 3-NOP] + [0.0013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0.75) × fumaric acid (µmol disappearance)] – [0.038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0.011;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crotonic acid (µmol disappearance)] + [0.0001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0.00006;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0.018) × (crotonic acid (µmol disappearance) – 43.</w:t>
      </w:r>
      <w:r w:rsidR="00E86102" w:rsidRPr="009A4D04">
        <w:rPr>
          <w:rFonts w:ascii="Arial" w:hAnsi="Arial" w:cs="Arial"/>
          <w:color w:val="000000" w:themeColor="text1"/>
        </w:rPr>
        <w:t>2)</w:t>
      </w:r>
      <w:r w:rsidRPr="009A4D04">
        <w:rPr>
          <w:rFonts w:ascii="Arial" w:hAnsi="Arial" w:cs="Arial"/>
          <w:color w:val="000000" w:themeColor="text1"/>
        </w:rPr>
        <w:t>]² – [0.026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acrylic acid (µmol disappearance)]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0.51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  <w:r w:rsidR="00AB24D1" w:rsidRPr="009A4D04">
        <w:rPr>
          <w:rFonts w:ascii="Arial" w:hAnsi="Arial" w:cs="Arial"/>
          <w:color w:val="000000" w:themeColor="text1"/>
        </w:rPr>
        <w:br w:type="page"/>
      </w:r>
    </w:p>
    <w:p w14:paraId="66A01A1A" w14:textId="1AB31DDF" w:rsidR="004B4048" w:rsidRPr="009A4D04" w:rsidRDefault="00800D55" w:rsidP="00EC5C4E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48DBA5E" wp14:editId="22D157BD">
            <wp:extent cx="5400040" cy="1845945"/>
            <wp:effectExtent l="0" t="0" r="0" b="1905"/>
            <wp:docPr id="163132854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28540" name="Imagen 163132854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2EBF" w14:textId="48FF8437" w:rsidR="002642CF" w:rsidRPr="009A4D04" w:rsidRDefault="00B156C4" w:rsidP="00EC5C4E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6.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BF27AE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final formate concentration (mM)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Formate concentration (mM) = 0.61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0.19;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0.024) + [0.31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0.082;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0.0002) × if 3-NOP] + [0.0075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0.0022;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0.0011) × fumaric acid (µmol disappearance)] – [0.000039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0.000010;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0.0002) × (fumaric acid (µmol disappearance) – 56.42]² – [0.0016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0.0013;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0.21) × crotonic acid (µmol disappearance)] + [0.000036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0.0010;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0.97) × acrylic acid (µmol disappearance)]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0.18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214DF622" w14:textId="77777777" w:rsidR="002642CF" w:rsidRPr="009A4D04" w:rsidRDefault="002642CF" w:rsidP="00EC5C4E">
      <w:pPr>
        <w:jc w:val="both"/>
        <w:rPr>
          <w:rFonts w:ascii="Arial" w:hAnsi="Arial" w:cs="Arial"/>
          <w:color w:val="000000" w:themeColor="text1"/>
        </w:rPr>
      </w:pPr>
    </w:p>
    <w:p w14:paraId="55628720" w14:textId="77777777" w:rsidR="002642CF" w:rsidRPr="009A4D04" w:rsidRDefault="002642CF" w:rsidP="00EC5C4E">
      <w:pPr>
        <w:jc w:val="both"/>
        <w:rPr>
          <w:rFonts w:ascii="Arial" w:hAnsi="Arial" w:cs="Arial"/>
          <w:color w:val="000000" w:themeColor="text1"/>
        </w:rPr>
      </w:pPr>
    </w:p>
    <w:p w14:paraId="0F857CFC" w14:textId="77777777" w:rsidR="002642CF" w:rsidRPr="009A4D04" w:rsidRDefault="002642CF" w:rsidP="00EC5C4E">
      <w:pPr>
        <w:jc w:val="both"/>
        <w:rPr>
          <w:rFonts w:ascii="Arial" w:hAnsi="Arial" w:cs="Arial"/>
          <w:color w:val="000000" w:themeColor="text1"/>
        </w:rPr>
      </w:pPr>
    </w:p>
    <w:p w14:paraId="3A9DEC65" w14:textId="77777777" w:rsidR="002642CF" w:rsidRPr="009A4D04" w:rsidRDefault="002642CF" w:rsidP="00EC5C4E">
      <w:pPr>
        <w:jc w:val="both"/>
        <w:rPr>
          <w:rFonts w:ascii="Arial" w:hAnsi="Arial" w:cs="Arial"/>
          <w:color w:val="000000" w:themeColor="text1"/>
        </w:rPr>
      </w:pPr>
    </w:p>
    <w:p w14:paraId="4CA06E92" w14:textId="77777777" w:rsidR="002642CF" w:rsidRPr="009A4D04" w:rsidRDefault="002642CF" w:rsidP="00EC5C4E">
      <w:pPr>
        <w:jc w:val="both"/>
        <w:rPr>
          <w:rFonts w:ascii="Arial" w:hAnsi="Arial" w:cs="Arial"/>
          <w:color w:val="000000" w:themeColor="text1"/>
        </w:rPr>
      </w:pPr>
    </w:p>
    <w:p w14:paraId="4AF0A0C8" w14:textId="77777777" w:rsidR="002642CF" w:rsidRPr="009A4D04" w:rsidRDefault="002642CF" w:rsidP="00EC5C4E">
      <w:pPr>
        <w:jc w:val="both"/>
        <w:rPr>
          <w:rFonts w:ascii="Arial" w:hAnsi="Arial" w:cs="Arial"/>
          <w:color w:val="EE0000"/>
        </w:rPr>
      </w:pPr>
    </w:p>
    <w:p w14:paraId="63D718E4" w14:textId="6E0BF33F" w:rsidR="008F3EA1" w:rsidRPr="009A4D04" w:rsidRDefault="008F3EA1" w:rsidP="00207391">
      <w:pPr>
        <w:jc w:val="both"/>
        <w:rPr>
          <w:rFonts w:ascii="Arial" w:hAnsi="Arial" w:cs="Arial"/>
        </w:rPr>
      </w:pPr>
    </w:p>
    <w:p w14:paraId="07286AB2" w14:textId="77777777" w:rsidR="00DC73BF" w:rsidRPr="009A4D04" w:rsidRDefault="00DC73BF" w:rsidP="00B8196B">
      <w:pPr>
        <w:jc w:val="both"/>
        <w:rPr>
          <w:rFonts w:ascii="Arial" w:hAnsi="Arial" w:cs="Arial"/>
          <w:noProof/>
        </w:rPr>
      </w:pPr>
    </w:p>
    <w:p w14:paraId="555A871D" w14:textId="77777777" w:rsidR="00C31A41" w:rsidRPr="009A4D04" w:rsidRDefault="00C31A41" w:rsidP="00B8196B">
      <w:pPr>
        <w:jc w:val="both"/>
        <w:rPr>
          <w:rFonts w:ascii="Arial" w:hAnsi="Arial" w:cs="Arial"/>
          <w:noProof/>
        </w:rPr>
      </w:pPr>
    </w:p>
    <w:p w14:paraId="0361ACF7" w14:textId="77777777" w:rsidR="00B156C4" w:rsidRDefault="00B156C4" w:rsidP="00B8196B">
      <w:pPr>
        <w:jc w:val="both"/>
        <w:rPr>
          <w:rFonts w:ascii="Arial" w:hAnsi="Arial" w:cs="Arial"/>
          <w:noProof/>
        </w:rPr>
      </w:pPr>
    </w:p>
    <w:p w14:paraId="7E2F0619" w14:textId="77777777" w:rsidR="00800D55" w:rsidRDefault="00800D55" w:rsidP="00B8196B">
      <w:pPr>
        <w:jc w:val="both"/>
        <w:rPr>
          <w:rFonts w:ascii="Arial" w:hAnsi="Arial" w:cs="Arial"/>
          <w:noProof/>
        </w:rPr>
      </w:pPr>
    </w:p>
    <w:p w14:paraId="2FF525DF" w14:textId="77777777" w:rsidR="00800D55" w:rsidRPr="009A4D04" w:rsidRDefault="00800D55" w:rsidP="00B8196B">
      <w:pPr>
        <w:jc w:val="both"/>
        <w:rPr>
          <w:rFonts w:ascii="Arial" w:hAnsi="Arial" w:cs="Arial"/>
          <w:noProof/>
        </w:rPr>
      </w:pPr>
    </w:p>
    <w:p w14:paraId="797B21B4" w14:textId="5FB9787F" w:rsidR="00C76CE6" w:rsidRPr="009A4D04" w:rsidRDefault="00C76CE6" w:rsidP="00B8196B">
      <w:pPr>
        <w:jc w:val="both"/>
        <w:rPr>
          <w:rFonts w:ascii="Arial" w:hAnsi="Arial" w:cs="Arial"/>
        </w:rPr>
      </w:pPr>
    </w:p>
    <w:p w14:paraId="3B5EC6C1" w14:textId="772CB647" w:rsidR="00F8071E" w:rsidRDefault="00800D55" w:rsidP="00B819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959C718" wp14:editId="4C35F542">
            <wp:extent cx="5400040" cy="1791335"/>
            <wp:effectExtent l="0" t="0" r="0" b="0"/>
            <wp:docPr id="2518489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4893" name="Imagen 2518489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9C33" w14:textId="61EBC1B4" w:rsidR="001D6E18" w:rsidRPr="009A4D04" w:rsidRDefault="00861A4B" w:rsidP="00207391">
      <w:pPr>
        <w:jc w:val="both"/>
        <w:rPr>
          <w:rFonts w:ascii="Arial" w:hAnsi="Arial" w:cs="Arial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7.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BF27AE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final succinate concentration (mM)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Succinate concentration (mM) = 0.60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0.075;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0.0049) – [0.11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0.014;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if 3-NOP] + [0.000057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0.00016;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0.72) × fumaric acid (µmol disappearance)] - [0.00036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0.00020;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0.08) × crotonic acid (µmol disappearance)] - [0.00036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0.00016;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0.031) × acrylic acid (µmol disappearance)] + [0.00039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0.00014;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0.005) × (acrylic acid (µmol disappearance) – 53.8) × if 3-NOP] + cow (random) + week (random) + error</w:t>
      </w:r>
      <w:r w:rsidR="0086317E" w:rsidRPr="009A4D04">
        <w:rPr>
          <w:rFonts w:ascii="Arial" w:hAnsi="Arial" w:cs="Arial"/>
          <w:color w:val="000000" w:themeColor="text1"/>
        </w:rPr>
        <w:t xml:space="preserve">; all </w:t>
      </w:r>
      <w:r w:rsidR="0086317E">
        <w:rPr>
          <w:rFonts w:ascii="Arial" w:hAnsi="Arial" w:cs="Arial"/>
          <w:color w:val="000000" w:themeColor="text1"/>
        </w:rPr>
        <w:t>other terms</w:t>
      </w:r>
      <w:r w:rsidR="0086317E" w:rsidRPr="009A4D04">
        <w:rPr>
          <w:rFonts w:ascii="Arial" w:hAnsi="Arial" w:cs="Arial"/>
          <w:color w:val="000000" w:themeColor="text1"/>
        </w:rPr>
        <w:t xml:space="preserve">, </w:t>
      </w:r>
      <w:r w:rsidR="0086317E" w:rsidRPr="009A4D04">
        <w:rPr>
          <w:rFonts w:ascii="Arial" w:hAnsi="Arial" w:cs="Arial"/>
          <w:i/>
          <w:iCs/>
          <w:color w:val="000000" w:themeColor="text1"/>
        </w:rPr>
        <w:t>P</w:t>
      </w:r>
      <w:r w:rsidR="0086317E" w:rsidRPr="009A4D04">
        <w:rPr>
          <w:rFonts w:ascii="Arial" w:hAnsi="Arial" w:cs="Arial"/>
          <w:color w:val="000000" w:themeColor="text1"/>
        </w:rPr>
        <w:t xml:space="preserve"> ≥ 0.</w:t>
      </w:r>
      <w:r w:rsidR="0086317E">
        <w:rPr>
          <w:rFonts w:ascii="Arial" w:hAnsi="Arial" w:cs="Arial"/>
          <w:color w:val="000000" w:themeColor="text1"/>
        </w:rPr>
        <w:t>083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5414C4DC" w14:textId="4C2B0E85" w:rsidR="000E1057" w:rsidRPr="009A4D04" w:rsidRDefault="000E1057" w:rsidP="00207391">
      <w:pPr>
        <w:jc w:val="both"/>
        <w:rPr>
          <w:rFonts w:ascii="Arial" w:hAnsi="Arial" w:cs="Arial"/>
        </w:rPr>
      </w:pPr>
    </w:p>
    <w:p w14:paraId="328B9C70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7FF40BA2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5A2C9E3F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60BAC370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313C8BA8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2D8907FF" w14:textId="77777777" w:rsidR="002642CF" w:rsidRPr="009A4D04" w:rsidRDefault="002642CF" w:rsidP="00207391">
      <w:pPr>
        <w:jc w:val="both"/>
        <w:rPr>
          <w:rFonts w:ascii="Arial" w:hAnsi="Arial" w:cs="Arial"/>
        </w:rPr>
      </w:pPr>
    </w:p>
    <w:p w14:paraId="16718CB2" w14:textId="77777777" w:rsidR="001D6E18" w:rsidRPr="009A4D04" w:rsidRDefault="001D6E18" w:rsidP="00207391">
      <w:pPr>
        <w:jc w:val="both"/>
        <w:rPr>
          <w:rFonts w:ascii="Arial" w:hAnsi="Arial" w:cs="Arial"/>
        </w:rPr>
      </w:pPr>
    </w:p>
    <w:p w14:paraId="4FD36D57" w14:textId="7D504AA2" w:rsidR="00C76CE6" w:rsidRPr="009A4D04" w:rsidRDefault="00C76CE6" w:rsidP="00253166">
      <w:pPr>
        <w:jc w:val="both"/>
        <w:rPr>
          <w:rFonts w:ascii="Arial" w:hAnsi="Arial" w:cs="Arial"/>
          <w:noProof/>
        </w:rPr>
      </w:pPr>
    </w:p>
    <w:p w14:paraId="5EC78750" w14:textId="77777777" w:rsidR="00C31A41" w:rsidRPr="009A4D04" w:rsidRDefault="00C31A41" w:rsidP="00253166">
      <w:pPr>
        <w:jc w:val="both"/>
        <w:rPr>
          <w:rFonts w:ascii="Arial" w:hAnsi="Arial" w:cs="Arial"/>
          <w:noProof/>
        </w:rPr>
      </w:pPr>
    </w:p>
    <w:p w14:paraId="690ECF0F" w14:textId="77777777" w:rsidR="00C31A41" w:rsidRPr="009A4D04" w:rsidRDefault="00C31A41" w:rsidP="00253166">
      <w:pPr>
        <w:jc w:val="both"/>
        <w:rPr>
          <w:rFonts w:ascii="Arial" w:hAnsi="Arial" w:cs="Arial"/>
          <w:noProof/>
        </w:rPr>
      </w:pPr>
    </w:p>
    <w:p w14:paraId="0A5B9D72" w14:textId="77777777" w:rsidR="00C31A41" w:rsidRPr="009A4D04" w:rsidRDefault="00C31A41" w:rsidP="00253166">
      <w:pPr>
        <w:jc w:val="both"/>
        <w:rPr>
          <w:rFonts w:ascii="Arial" w:hAnsi="Arial" w:cs="Arial"/>
          <w:noProof/>
        </w:rPr>
      </w:pPr>
    </w:p>
    <w:p w14:paraId="4900A411" w14:textId="77777777" w:rsidR="00C31A41" w:rsidRPr="009A4D04" w:rsidRDefault="00C31A41" w:rsidP="00253166">
      <w:pPr>
        <w:jc w:val="both"/>
        <w:rPr>
          <w:rFonts w:ascii="Arial" w:hAnsi="Arial" w:cs="Arial"/>
          <w:noProof/>
        </w:rPr>
      </w:pPr>
    </w:p>
    <w:p w14:paraId="621B9D91" w14:textId="77777777" w:rsidR="00C31A41" w:rsidRPr="009A4D04" w:rsidRDefault="00C31A41" w:rsidP="00253166">
      <w:pPr>
        <w:jc w:val="both"/>
        <w:rPr>
          <w:rFonts w:ascii="Arial" w:hAnsi="Arial" w:cs="Arial"/>
          <w:noProof/>
        </w:rPr>
      </w:pPr>
    </w:p>
    <w:p w14:paraId="2AB7AF28" w14:textId="77777777" w:rsidR="00C31A41" w:rsidRPr="009A4D04" w:rsidRDefault="00C31A41" w:rsidP="00253166">
      <w:pPr>
        <w:jc w:val="both"/>
        <w:rPr>
          <w:rFonts w:ascii="Arial" w:hAnsi="Arial" w:cs="Arial"/>
          <w:noProof/>
        </w:rPr>
      </w:pPr>
    </w:p>
    <w:p w14:paraId="70081FE0" w14:textId="77777777" w:rsidR="00C31A41" w:rsidRPr="009A4D04" w:rsidRDefault="00C31A41" w:rsidP="00253166">
      <w:pPr>
        <w:jc w:val="both"/>
        <w:rPr>
          <w:rFonts w:ascii="Arial" w:hAnsi="Arial" w:cs="Arial"/>
        </w:rPr>
      </w:pPr>
    </w:p>
    <w:p w14:paraId="668B65D5" w14:textId="5DBE174A" w:rsidR="00C31A41" w:rsidRPr="009A4D04" w:rsidRDefault="00C31A41" w:rsidP="00253166">
      <w:pPr>
        <w:jc w:val="both"/>
        <w:rPr>
          <w:rFonts w:ascii="Arial" w:hAnsi="Arial" w:cs="Arial"/>
        </w:rPr>
      </w:pPr>
    </w:p>
    <w:p w14:paraId="6421D9EE" w14:textId="5BA8FC8F" w:rsidR="002330B6" w:rsidRPr="009A4D04" w:rsidRDefault="00D6393E" w:rsidP="0025316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CEDF3A1" wp14:editId="0C407254">
            <wp:extent cx="5400040" cy="1825625"/>
            <wp:effectExtent l="0" t="0" r="0" b="3175"/>
            <wp:docPr id="74549939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99396" name="Imagen 74549939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D1DF" w14:textId="1873BC0A" w:rsidR="002642CF" w:rsidRPr="009A4D04" w:rsidRDefault="00CC0E9D" w:rsidP="00253166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8.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BF27AE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final lactate concentration (mM)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Lactate concentration (mM) = 0.7</w:t>
      </w:r>
      <w:r w:rsidR="00BE3868" w:rsidRPr="009A4D04">
        <w:rPr>
          <w:rFonts w:ascii="Arial" w:hAnsi="Arial" w:cs="Arial"/>
          <w:color w:val="000000" w:themeColor="text1"/>
        </w:rPr>
        <w:t>1</w:t>
      </w:r>
      <w:r w:rsidRPr="009A4D04">
        <w:rPr>
          <w:rFonts w:ascii="Arial" w:hAnsi="Arial" w:cs="Arial"/>
          <w:color w:val="000000" w:themeColor="text1"/>
        </w:rPr>
        <w:t xml:space="preserve">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0.0</w:t>
      </w:r>
      <w:r w:rsidR="00BE3868" w:rsidRPr="009A4D04">
        <w:rPr>
          <w:rFonts w:ascii="Arial" w:hAnsi="Arial" w:cs="Arial"/>
          <w:color w:val="000000" w:themeColor="text1"/>
        </w:rPr>
        <w:t>51</w:t>
      </w:r>
      <w:r w:rsidRPr="009A4D04">
        <w:rPr>
          <w:rFonts w:ascii="Arial" w:hAnsi="Arial" w:cs="Arial"/>
          <w:color w:val="000000" w:themeColor="text1"/>
        </w:rPr>
        <w:t xml:space="preserve">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+ [0.0</w:t>
      </w:r>
      <w:r w:rsidR="00BE3868" w:rsidRPr="009A4D04">
        <w:rPr>
          <w:rFonts w:ascii="Arial" w:hAnsi="Arial" w:cs="Arial"/>
          <w:color w:val="000000" w:themeColor="text1"/>
        </w:rPr>
        <w:t>22</w:t>
      </w:r>
      <w:r w:rsidRPr="009A4D04">
        <w:rPr>
          <w:rFonts w:ascii="Arial" w:hAnsi="Arial" w:cs="Arial"/>
          <w:color w:val="000000" w:themeColor="text1"/>
        </w:rPr>
        <w:t xml:space="preserve">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0.02</w:t>
      </w:r>
      <w:r w:rsidR="00BE3868" w:rsidRPr="009A4D04">
        <w:rPr>
          <w:rFonts w:ascii="Arial" w:hAnsi="Arial" w:cs="Arial"/>
          <w:color w:val="000000" w:themeColor="text1"/>
        </w:rPr>
        <w:t>0</w:t>
      </w:r>
      <w:r w:rsidRPr="009A4D04">
        <w:rPr>
          <w:rFonts w:ascii="Arial" w:hAnsi="Arial" w:cs="Arial"/>
          <w:color w:val="000000" w:themeColor="text1"/>
        </w:rPr>
        <w:t xml:space="preserve">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</w:t>
      </w:r>
      <w:r w:rsidR="00BE3868" w:rsidRPr="009A4D04">
        <w:rPr>
          <w:rFonts w:ascii="Arial" w:hAnsi="Arial" w:cs="Arial"/>
          <w:color w:val="000000" w:themeColor="text1"/>
        </w:rPr>
        <w:t>28</w:t>
      </w:r>
      <w:r w:rsidRPr="009A4D04">
        <w:rPr>
          <w:rFonts w:ascii="Arial" w:hAnsi="Arial" w:cs="Arial"/>
          <w:color w:val="000000" w:themeColor="text1"/>
        </w:rPr>
        <w:t>) × if 3-NOP] + [0.00</w:t>
      </w:r>
      <w:r w:rsidR="00BE3868" w:rsidRPr="009A4D04">
        <w:rPr>
          <w:rFonts w:ascii="Arial" w:hAnsi="Arial" w:cs="Arial"/>
          <w:color w:val="000000" w:themeColor="text1"/>
        </w:rPr>
        <w:t>19</w:t>
      </w:r>
      <w:r w:rsidRPr="009A4D04">
        <w:rPr>
          <w:rFonts w:ascii="Arial" w:hAnsi="Arial" w:cs="Arial"/>
          <w:color w:val="000000" w:themeColor="text1"/>
        </w:rPr>
        <w:t xml:space="preserve">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0.000</w:t>
      </w:r>
      <w:r w:rsidR="00BE3868" w:rsidRPr="009A4D04">
        <w:rPr>
          <w:rFonts w:ascii="Arial" w:hAnsi="Arial" w:cs="Arial"/>
          <w:color w:val="000000" w:themeColor="text1"/>
        </w:rPr>
        <w:t>57</w:t>
      </w:r>
      <w:r w:rsidRPr="009A4D04">
        <w:rPr>
          <w:rFonts w:ascii="Arial" w:hAnsi="Arial" w:cs="Arial"/>
          <w:color w:val="000000" w:themeColor="text1"/>
        </w:rPr>
        <w:t xml:space="preserve">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</w:t>
      </w:r>
      <w:r w:rsidR="00BE3868" w:rsidRPr="009A4D04">
        <w:rPr>
          <w:rFonts w:ascii="Arial" w:hAnsi="Arial" w:cs="Arial"/>
          <w:color w:val="000000" w:themeColor="text1"/>
        </w:rPr>
        <w:t>01</w:t>
      </w:r>
      <w:r w:rsidRPr="009A4D04">
        <w:rPr>
          <w:rFonts w:ascii="Arial" w:hAnsi="Arial" w:cs="Arial"/>
          <w:color w:val="000000" w:themeColor="text1"/>
        </w:rPr>
        <w:t xml:space="preserve">) × fumaric acid (µmol disappearance)] </w:t>
      </w:r>
      <w:r w:rsidR="00BE3868" w:rsidRPr="009A4D04">
        <w:rPr>
          <w:rFonts w:ascii="Arial" w:hAnsi="Arial" w:cs="Arial"/>
          <w:color w:val="000000" w:themeColor="text1"/>
        </w:rPr>
        <w:t>– [5.94 × 10</w:t>
      </w:r>
      <w:r w:rsidR="00BE3868" w:rsidRPr="009A4D04">
        <w:rPr>
          <w:rFonts w:ascii="Arial" w:hAnsi="Arial" w:cs="Arial"/>
          <w:color w:val="000000" w:themeColor="text1"/>
          <w:vertAlign w:val="superscript"/>
        </w:rPr>
        <w:t>-6</w:t>
      </w:r>
      <w:r w:rsidR="00BE3868" w:rsidRPr="009A4D04">
        <w:rPr>
          <w:rFonts w:ascii="Arial" w:hAnsi="Arial" w:cs="Arial"/>
          <w:color w:val="000000" w:themeColor="text1"/>
        </w:rPr>
        <w:t xml:space="preserve"> </w:t>
      </w:r>
      <w:r w:rsidR="003B4629" w:rsidRPr="009A4D04">
        <w:rPr>
          <w:rFonts w:ascii="Arial" w:hAnsi="Arial" w:cs="Arial"/>
          <w:color w:val="000000" w:themeColor="text1"/>
        </w:rPr>
        <w:t>(±2.58 × 10</w:t>
      </w:r>
      <w:r w:rsidR="003B4629" w:rsidRPr="009A4D04">
        <w:rPr>
          <w:rFonts w:ascii="Arial" w:hAnsi="Arial" w:cs="Arial"/>
          <w:color w:val="000000" w:themeColor="text1"/>
          <w:vertAlign w:val="superscript"/>
        </w:rPr>
        <w:t>-6</w:t>
      </w:r>
      <w:r w:rsidR="003B4629" w:rsidRPr="009A4D04">
        <w:rPr>
          <w:rFonts w:ascii="Arial" w:hAnsi="Arial" w:cs="Arial"/>
          <w:color w:val="000000" w:themeColor="text1"/>
        </w:rPr>
        <w:t>; P = 0.024) × (fumaric acid (µmol disappearance) – 56.9)]</w:t>
      </w:r>
      <w:r w:rsidR="003B4629" w:rsidRPr="009A4D04">
        <w:rPr>
          <w:rFonts w:ascii="Arial" w:hAnsi="Arial" w:cs="Arial"/>
          <w:color w:val="000000" w:themeColor="text1"/>
          <w:vertAlign w:val="superscript"/>
        </w:rPr>
        <w:t>2</w:t>
      </w:r>
      <w:r w:rsidR="003B4629" w:rsidRPr="009A4D04">
        <w:rPr>
          <w:rFonts w:ascii="Arial" w:hAnsi="Arial" w:cs="Arial"/>
          <w:color w:val="000000" w:themeColor="text1"/>
        </w:rPr>
        <w:t xml:space="preserve"> </w:t>
      </w:r>
      <w:r w:rsidRPr="009A4D04">
        <w:rPr>
          <w:rFonts w:ascii="Arial" w:hAnsi="Arial" w:cs="Arial"/>
          <w:color w:val="000000" w:themeColor="text1"/>
        </w:rPr>
        <w:t>– [0.006</w:t>
      </w:r>
      <w:r w:rsidR="003B4629" w:rsidRPr="009A4D04">
        <w:rPr>
          <w:rFonts w:ascii="Arial" w:hAnsi="Arial" w:cs="Arial"/>
          <w:color w:val="000000" w:themeColor="text1"/>
        </w:rPr>
        <w:t>1</w:t>
      </w:r>
      <w:r w:rsidRPr="009A4D04">
        <w:rPr>
          <w:rFonts w:ascii="Arial" w:hAnsi="Arial" w:cs="Arial"/>
          <w:color w:val="000000" w:themeColor="text1"/>
        </w:rPr>
        <w:t xml:space="preserve">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0.000</w:t>
      </w:r>
      <w:r w:rsidR="003B4629" w:rsidRPr="009A4D04">
        <w:rPr>
          <w:rFonts w:ascii="Arial" w:hAnsi="Arial" w:cs="Arial"/>
          <w:color w:val="000000" w:themeColor="text1"/>
        </w:rPr>
        <w:t>68</w:t>
      </w:r>
      <w:r w:rsidRPr="009A4D04">
        <w:rPr>
          <w:rFonts w:ascii="Arial" w:hAnsi="Arial" w:cs="Arial"/>
          <w:color w:val="000000" w:themeColor="text1"/>
        </w:rPr>
        <w:t xml:space="preserve">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crotonic acid (µmol disappearance)] + [0.00001</w:t>
      </w:r>
      <w:r w:rsidR="003B4629" w:rsidRPr="009A4D04">
        <w:rPr>
          <w:rFonts w:ascii="Arial" w:hAnsi="Arial" w:cs="Arial"/>
          <w:color w:val="000000" w:themeColor="text1"/>
        </w:rPr>
        <w:t>9</w:t>
      </w:r>
      <w:r w:rsidRPr="009A4D04">
        <w:rPr>
          <w:rFonts w:ascii="Arial" w:hAnsi="Arial" w:cs="Arial"/>
          <w:color w:val="000000" w:themeColor="text1"/>
        </w:rPr>
        <w:t xml:space="preserve">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0.00000</w:t>
      </w:r>
      <w:r w:rsidR="003B4629" w:rsidRPr="009A4D04">
        <w:rPr>
          <w:rFonts w:ascii="Arial" w:hAnsi="Arial" w:cs="Arial"/>
          <w:color w:val="000000" w:themeColor="text1"/>
        </w:rPr>
        <w:t>57</w:t>
      </w:r>
      <w:r w:rsidRPr="009A4D04">
        <w:rPr>
          <w:rFonts w:ascii="Arial" w:hAnsi="Arial" w:cs="Arial"/>
          <w:color w:val="000000" w:themeColor="text1"/>
        </w:rPr>
        <w:t xml:space="preserve">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0.001) × (crotonic acid (µmol disappearance) – 4</w:t>
      </w:r>
      <w:r w:rsidR="003B4629" w:rsidRPr="009A4D04">
        <w:rPr>
          <w:rFonts w:ascii="Arial" w:hAnsi="Arial" w:cs="Arial"/>
          <w:color w:val="000000" w:themeColor="text1"/>
        </w:rPr>
        <w:t>2.9</w:t>
      </w:r>
      <w:r w:rsidR="00E86102" w:rsidRPr="009A4D04">
        <w:rPr>
          <w:rFonts w:ascii="Arial" w:hAnsi="Arial" w:cs="Arial"/>
          <w:color w:val="000000" w:themeColor="text1"/>
        </w:rPr>
        <w:t>)</w:t>
      </w:r>
      <w:r w:rsidRPr="009A4D04">
        <w:rPr>
          <w:rFonts w:ascii="Arial" w:hAnsi="Arial" w:cs="Arial"/>
          <w:color w:val="000000" w:themeColor="text1"/>
        </w:rPr>
        <w:t>]² + [0.000</w:t>
      </w:r>
      <w:r w:rsidR="003B4629" w:rsidRPr="009A4D04">
        <w:rPr>
          <w:rFonts w:ascii="Arial" w:hAnsi="Arial" w:cs="Arial"/>
          <w:color w:val="000000" w:themeColor="text1"/>
        </w:rPr>
        <w:t>73</w:t>
      </w:r>
      <w:r w:rsidRPr="009A4D04">
        <w:rPr>
          <w:rFonts w:ascii="Arial" w:hAnsi="Arial" w:cs="Arial"/>
          <w:color w:val="000000" w:themeColor="text1"/>
        </w:rPr>
        <w:t xml:space="preserve">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0.000</w:t>
      </w:r>
      <w:r w:rsidR="003B4629" w:rsidRPr="009A4D04">
        <w:rPr>
          <w:rFonts w:ascii="Arial" w:hAnsi="Arial" w:cs="Arial"/>
          <w:color w:val="000000" w:themeColor="text1"/>
        </w:rPr>
        <w:t>26</w:t>
      </w:r>
      <w:r w:rsidRPr="009A4D04">
        <w:rPr>
          <w:rFonts w:ascii="Arial" w:hAnsi="Arial" w:cs="Arial"/>
          <w:color w:val="000000" w:themeColor="text1"/>
        </w:rPr>
        <w:t xml:space="preserve">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</w:t>
      </w:r>
      <w:r w:rsidR="003B4629" w:rsidRPr="009A4D04">
        <w:rPr>
          <w:rFonts w:ascii="Arial" w:hAnsi="Arial" w:cs="Arial"/>
          <w:color w:val="000000" w:themeColor="text1"/>
        </w:rPr>
        <w:t>06</w:t>
      </w:r>
      <w:r w:rsidRPr="009A4D04">
        <w:rPr>
          <w:rFonts w:ascii="Arial" w:hAnsi="Arial" w:cs="Arial"/>
          <w:color w:val="000000" w:themeColor="text1"/>
        </w:rPr>
        <w:t xml:space="preserve">) × acrylic acid (µmol disappearance)]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</w:t>
      </w:r>
      <w:r w:rsidR="003B4629" w:rsidRPr="009A4D04">
        <w:rPr>
          <w:rFonts w:ascii="Arial" w:hAnsi="Arial" w:cs="Arial"/>
          <w:color w:val="000000" w:themeColor="text1"/>
        </w:rPr>
        <w:t>1</w:t>
      </w:r>
      <w:r w:rsidR="002A5368" w:rsidRPr="009A4D04">
        <w:rPr>
          <w:rFonts w:ascii="Arial" w:hAnsi="Arial" w:cs="Arial"/>
          <w:color w:val="000000" w:themeColor="text1"/>
        </w:rPr>
        <w:t>7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4B7FF2E7" w14:textId="77777777" w:rsidR="002642CF" w:rsidRPr="009A4D04" w:rsidRDefault="002642CF" w:rsidP="00253166">
      <w:pPr>
        <w:jc w:val="both"/>
        <w:rPr>
          <w:rFonts w:ascii="Arial" w:hAnsi="Arial" w:cs="Arial"/>
          <w:color w:val="000000" w:themeColor="text1"/>
        </w:rPr>
      </w:pPr>
    </w:p>
    <w:p w14:paraId="541CAB08" w14:textId="77777777" w:rsidR="002642CF" w:rsidRPr="009A4D04" w:rsidRDefault="002642CF" w:rsidP="00253166">
      <w:pPr>
        <w:jc w:val="both"/>
        <w:rPr>
          <w:rFonts w:ascii="Arial" w:hAnsi="Arial" w:cs="Arial"/>
          <w:color w:val="000000" w:themeColor="text1"/>
        </w:rPr>
      </w:pPr>
    </w:p>
    <w:p w14:paraId="525C4710" w14:textId="77777777" w:rsidR="002642CF" w:rsidRPr="009A4D04" w:rsidRDefault="002642CF" w:rsidP="00253166">
      <w:pPr>
        <w:jc w:val="both"/>
        <w:rPr>
          <w:rFonts w:ascii="Arial" w:hAnsi="Arial" w:cs="Arial"/>
          <w:color w:val="000000" w:themeColor="text1"/>
        </w:rPr>
      </w:pPr>
    </w:p>
    <w:p w14:paraId="08D6C8D4" w14:textId="77777777" w:rsidR="00C03BA9" w:rsidRPr="009A4D04" w:rsidRDefault="00C03BA9" w:rsidP="00253166">
      <w:pPr>
        <w:jc w:val="both"/>
        <w:rPr>
          <w:rFonts w:ascii="Arial" w:hAnsi="Arial" w:cs="Arial"/>
          <w:color w:val="000000" w:themeColor="text1"/>
        </w:rPr>
      </w:pPr>
    </w:p>
    <w:p w14:paraId="768C7E7A" w14:textId="77777777" w:rsidR="002642CF" w:rsidRPr="009A4D04" w:rsidRDefault="002642CF" w:rsidP="00253166">
      <w:pPr>
        <w:jc w:val="both"/>
        <w:rPr>
          <w:rFonts w:ascii="Arial" w:hAnsi="Arial" w:cs="Arial"/>
          <w:color w:val="000000" w:themeColor="text1"/>
        </w:rPr>
      </w:pPr>
    </w:p>
    <w:p w14:paraId="6635E272" w14:textId="77777777" w:rsidR="002642CF" w:rsidRPr="009A4D04" w:rsidRDefault="002642CF" w:rsidP="00253166">
      <w:pPr>
        <w:jc w:val="both"/>
        <w:rPr>
          <w:rFonts w:ascii="Arial" w:hAnsi="Arial" w:cs="Arial"/>
          <w:color w:val="EE0000"/>
        </w:rPr>
      </w:pPr>
    </w:p>
    <w:p w14:paraId="70DB7D10" w14:textId="77777777" w:rsidR="00DC73BF" w:rsidRPr="009A4D04" w:rsidRDefault="00DC73BF" w:rsidP="00B500A1">
      <w:pPr>
        <w:jc w:val="both"/>
        <w:rPr>
          <w:rFonts w:ascii="Arial" w:hAnsi="Arial" w:cs="Arial"/>
          <w:noProof/>
        </w:rPr>
      </w:pPr>
    </w:p>
    <w:p w14:paraId="70D6C956" w14:textId="77777777" w:rsidR="00DC73BF" w:rsidRPr="009A4D04" w:rsidRDefault="00DC73BF" w:rsidP="00B500A1">
      <w:pPr>
        <w:jc w:val="both"/>
        <w:rPr>
          <w:rFonts w:ascii="Arial" w:hAnsi="Arial" w:cs="Arial"/>
          <w:noProof/>
        </w:rPr>
      </w:pPr>
    </w:p>
    <w:p w14:paraId="22E1490F" w14:textId="454F7EFB" w:rsidR="007F44FE" w:rsidRPr="009A4D04" w:rsidRDefault="007F44FE" w:rsidP="00B500A1">
      <w:pPr>
        <w:jc w:val="both"/>
        <w:rPr>
          <w:rFonts w:ascii="Arial" w:hAnsi="Arial" w:cs="Arial"/>
          <w:color w:val="000000" w:themeColor="text1"/>
        </w:rPr>
      </w:pPr>
    </w:p>
    <w:p w14:paraId="3B9ABCF2" w14:textId="11F7C84B" w:rsidR="00F53C68" w:rsidRPr="009A4D04" w:rsidRDefault="00F53C68" w:rsidP="00B500A1">
      <w:pPr>
        <w:jc w:val="both"/>
        <w:rPr>
          <w:rFonts w:ascii="Arial" w:hAnsi="Arial" w:cs="Arial"/>
          <w:color w:val="000000" w:themeColor="text1"/>
        </w:rPr>
      </w:pPr>
    </w:p>
    <w:p w14:paraId="01C28A4D" w14:textId="77777777" w:rsidR="007F44FE" w:rsidRPr="009A4D04" w:rsidRDefault="007F44FE" w:rsidP="00B500A1">
      <w:pPr>
        <w:jc w:val="both"/>
        <w:rPr>
          <w:rFonts w:ascii="Arial" w:hAnsi="Arial" w:cs="Arial"/>
          <w:color w:val="000000" w:themeColor="text1"/>
        </w:rPr>
      </w:pPr>
    </w:p>
    <w:p w14:paraId="10EB827F" w14:textId="77777777" w:rsidR="002642CF" w:rsidRPr="009A4D04" w:rsidRDefault="002642CF" w:rsidP="00B500A1">
      <w:pPr>
        <w:jc w:val="both"/>
        <w:rPr>
          <w:rFonts w:ascii="Arial" w:hAnsi="Arial" w:cs="Arial"/>
          <w:color w:val="000000" w:themeColor="text1"/>
        </w:rPr>
      </w:pPr>
    </w:p>
    <w:p w14:paraId="54F0CFEF" w14:textId="77777777" w:rsidR="002642CF" w:rsidRPr="009A4D04" w:rsidRDefault="002642CF" w:rsidP="00B500A1">
      <w:pPr>
        <w:jc w:val="both"/>
        <w:rPr>
          <w:rFonts w:ascii="Arial" w:hAnsi="Arial" w:cs="Arial"/>
          <w:color w:val="000000" w:themeColor="text1"/>
        </w:rPr>
      </w:pPr>
    </w:p>
    <w:p w14:paraId="21A1E12A" w14:textId="77777777" w:rsidR="002642CF" w:rsidRPr="009A4D04" w:rsidRDefault="002642CF" w:rsidP="00B500A1">
      <w:pPr>
        <w:jc w:val="both"/>
        <w:rPr>
          <w:rFonts w:ascii="Arial" w:hAnsi="Arial" w:cs="Arial"/>
          <w:color w:val="000000" w:themeColor="text1"/>
        </w:rPr>
      </w:pPr>
    </w:p>
    <w:p w14:paraId="50071EB7" w14:textId="77777777" w:rsidR="007F44FE" w:rsidRPr="009A4D04" w:rsidRDefault="007F44FE" w:rsidP="00B500A1">
      <w:pPr>
        <w:jc w:val="both"/>
        <w:rPr>
          <w:rFonts w:ascii="Arial" w:hAnsi="Arial" w:cs="Arial"/>
          <w:color w:val="000000" w:themeColor="text1"/>
        </w:rPr>
      </w:pPr>
    </w:p>
    <w:p w14:paraId="39EAB9EF" w14:textId="20717AEE" w:rsidR="007E6B5B" w:rsidRPr="009A4D04" w:rsidRDefault="007E6B5B" w:rsidP="007E6B5B">
      <w:pPr>
        <w:jc w:val="both"/>
        <w:rPr>
          <w:rFonts w:ascii="Arial" w:hAnsi="Arial" w:cs="Arial"/>
          <w:color w:val="EE0000"/>
        </w:rPr>
      </w:pPr>
    </w:p>
    <w:p w14:paraId="07DF4EEC" w14:textId="223A3A34" w:rsidR="00A0175C" w:rsidRPr="009A4D04" w:rsidRDefault="00D6393E" w:rsidP="007E6B5B">
      <w:pPr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noProof/>
          <w:color w:val="EE0000"/>
        </w:rPr>
        <w:lastRenderedPageBreak/>
        <w:drawing>
          <wp:inline distT="0" distB="0" distL="0" distR="0" wp14:anchorId="2ED7A6D9" wp14:editId="68A36023">
            <wp:extent cx="5400040" cy="1821180"/>
            <wp:effectExtent l="0" t="0" r="0" b="7620"/>
            <wp:docPr id="182361479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14796" name="Imagen 182361479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F5FF" w14:textId="20E71E32" w:rsidR="007E6B5B" w:rsidRPr="009A4D04" w:rsidRDefault="00BB1DF7" w:rsidP="007E6B5B">
      <w:pPr>
        <w:jc w:val="both"/>
        <w:rPr>
          <w:rFonts w:ascii="Arial" w:hAnsi="Arial" w:cs="Arial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9.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BF27AE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final pH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pH = 6.17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0.075;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– [0.0017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0.0039;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0.66) × if 3-NOP] – [0.018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0.0020;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fumaric acid (µmol disappearance)] – [0.033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0.0046;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crotonic acid (µmol disappearance)] + [0.0022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0.00082;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0.0084) × (crotonic acid (µmol disappearance) – </w:t>
      </w:r>
      <w:r w:rsidR="00E86102" w:rsidRPr="009A4D04">
        <w:rPr>
          <w:rFonts w:ascii="Arial" w:hAnsi="Arial" w:cs="Arial"/>
          <w:color w:val="000000" w:themeColor="text1"/>
        </w:rPr>
        <w:t>43.2)</w:t>
      </w:r>
      <w:r w:rsidRPr="009A4D04">
        <w:rPr>
          <w:rFonts w:ascii="Arial" w:hAnsi="Arial" w:cs="Arial"/>
          <w:color w:val="000000" w:themeColor="text1"/>
        </w:rPr>
        <w:t>]² – [0.0028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0.0045;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acrylic acid (µmol disappearance)] + [0.0018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0.00080;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0.029) × (acrylic acid (µmol disappearance) – </w:t>
      </w:r>
      <w:r w:rsidR="00E86102" w:rsidRPr="009A4D04">
        <w:rPr>
          <w:rFonts w:ascii="Arial" w:hAnsi="Arial" w:cs="Arial"/>
          <w:color w:val="000000" w:themeColor="text1"/>
        </w:rPr>
        <w:t>53.8)</w:t>
      </w:r>
      <w:r w:rsidRPr="009A4D04">
        <w:rPr>
          <w:rFonts w:ascii="Arial" w:hAnsi="Arial" w:cs="Arial"/>
          <w:color w:val="000000" w:themeColor="text1"/>
        </w:rPr>
        <w:t>]² – [0.0031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0.0016;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0.055) × (crotonic acid (µmol disappearance) – 1.36) × if 3-NOP]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0.66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220B1646" w14:textId="77777777" w:rsidR="007E6B5B" w:rsidRPr="009A4D04" w:rsidRDefault="007E6B5B" w:rsidP="007E6B5B">
      <w:pPr>
        <w:ind w:left="720"/>
        <w:jc w:val="both"/>
        <w:rPr>
          <w:rFonts w:ascii="Arial" w:hAnsi="Arial" w:cs="Arial"/>
        </w:rPr>
      </w:pPr>
    </w:p>
    <w:p w14:paraId="1E623EB8" w14:textId="77777777" w:rsidR="007E6B5B" w:rsidRPr="009A4D04" w:rsidRDefault="007E6B5B" w:rsidP="007E6B5B">
      <w:pPr>
        <w:ind w:left="720"/>
        <w:jc w:val="both"/>
        <w:rPr>
          <w:rFonts w:ascii="Arial" w:hAnsi="Arial" w:cs="Arial"/>
        </w:rPr>
      </w:pPr>
    </w:p>
    <w:p w14:paraId="3A0CD0AB" w14:textId="77777777" w:rsidR="007E6B5B" w:rsidRPr="009A4D04" w:rsidRDefault="007E6B5B" w:rsidP="007E6B5B">
      <w:pPr>
        <w:ind w:left="720"/>
        <w:jc w:val="both"/>
        <w:rPr>
          <w:rFonts w:ascii="Arial" w:hAnsi="Arial" w:cs="Arial"/>
        </w:rPr>
      </w:pPr>
    </w:p>
    <w:p w14:paraId="18ADEFF6" w14:textId="77777777" w:rsidR="007E6B5B" w:rsidRPr="009A4D04" w:rsidRDefault="007E6B5B" w:rsidP="007E6B5B">
      <w:pPr>
        <w:ind w:left="720"/>
        <w:jc w:val="both"/>
        <w:rPr>
          <w:rFonts w:ascii="Arial" w:hAnsi="Arial" w:cs="Arial"/>
        </w:rPr>
      </w:pPr>
    </w:p>
    <w:p w14:paraId="63DB80EA" w14:textId="77777777" w:rsidR="007E6B5B" w:rsidRPr="009A4D04" w:rsidRDefault="007E6B5B" w:rsidP="007E6B5B">
      <w:pPr>
        <w:ind w:left="720"/>
        <w:jc w:val="both"/>
        <w:rPr>
          <w:rFonts w:ascii="Arial" w:hAnsi="Arial" w:cs="Arial"/>
        </w:rPr>
      </w:pPr>
    </w:p>
    <w:p w14:paraId="06FC6C2D" w14:textId="77777777" w:rsidR="00DC73BF" w:rsidRPr="009A4D04" w:rsidRDefault="00DC73BF" w:rsidP="007E6B5B">
      <w:pPr>
        <w:rPr>
          <w:rFonts w:ascii="Arial" w:hAnsi="Arial" w:cs="Arial"/>
          <w:noProof/>
        </w:rPr>
      </w:pPr>
    </w:p>
    <w:p w14:paraId="56340E3F" w14:textId="77777777" w:rsidR="00DC73BF" w:rsidRPr="009A4D04" w:rsidRDefault="00DC73BF" w:rsidP="007E6B5B">
      <w:pPr>
        <w:rPr>
          <w:rFonts w:ascii="Arial" w:hAnsi="Arial" w:cs="Arial"/>
          <w:noProof/>
        </w:rPr>
      </w:pPr>
    </w:p>
    <w:p w14:paraId="6CFE20EB" w14:textId="35193E1C" w:rsidR="00B5417C" w:rsidRPr="009A4D04" w:rsidRDefault="00B5417C" w:rsidP="007E6B5B">
      <w:pPr>
        <w:rPr>
          <w:rFonts w:ascii="Arial" w:hAnsi="Arial" w:cs="Arial"/>
          <w:noProof/>
        </w:rPr>
      </w:pPr>
    </w:p>
    <w:p w14:paraId="4766DA3B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061E315C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07AD9E86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6DA4E38B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265C58CD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608B84DA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07EF2D74" w14:textId="77777777" w:rsidR="00C31A41" w:rsidRPr="009A4D04" w:rsidRDefault="00C31A41" w:rsidP="007E6B5B">
      <w:pPr>
        <w:rPr>
          <w:rFonts w:ascii="Arial" w:hAnsi="Arial" w:cs="Arial"/>
          <w:noProof/>
        </w:rPr>
      </w:pPr>
    </w:p>
    <w:p w14:paraId="4C0E6DC5" w14:textId="081B431B" w:rsidR="00C31A41" w:rsidRPr="009A4D04" w:rsidRDefault="00C31A41" w:rsidP="007E6B5B">
      <w:pPr>
        <w:rPr>
          <w:rFonts w:ascii="Arial" w:hAnsi="Arial" w:cs="Arial"/>
          <w:color w:val="000000" w:themeColor="text1"/>
        </w:rPr>
      </w:pPr>
    </w:p>
    <w:p w14:paraId="3BAF01C7" w14:textId="58D115F0" w:rsidR="00C96F34" w:rsidRPr="009A4D04" w:rsidRDefault="00D6393E" w:rsidP="007E6B5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8437B17" wp14:editId="70B0C2CD">
            <wp:extent cx="5400040" cy="1805940"/>
            <wp:effectExtent l="0" t="0" r="0" b="3810"/>
            <wp:docPr id="82229635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96351" name="Imagen 82229635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7D9BC" w14:textId="0127C5BC" w:rsidR="007E6B5B" w:rsidRPr="009A4D04" w:rsidRDefault="00935D3F" w:rsidP="007E6B5B">
      <w:pPr>
        <w:jc w:val="both"/>
        <w:rPr>
          <w:rFonts w:ascii="Arial" w:hAnsi="Arial" w:cs="Arial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10.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BF27AE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NH</w:t>
      </w:r>
      <w:r w:rsidRPr="009A4D04">
        <w:rPr>
          <w:rFonts w:ascii="Cambria Math" w:hAnsi="Cambria Math" w:cs="Cambria Math"/>
          <w:color w:val="000000" w:themeColor="text1"/>
        </w:rPr>
        <w:t>₄⁺</w:t>
      </w:r>
      <w:r w:rsidRPr="009A4D04">
        <w:rPr>
          <w:rFonts w:ascii="Arial" w:hAnsi="Arial" w:cs="Arial"/>
          <w:color w:val="000000" w:themeColor="text1"/>
        </w:rPr>
        <w:t xml:space="preserve"> concentration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NH</w:t>
      </w:r>
      <w:r w:rsidRPr="009A4D04">
        <w:rPr>
          <w:rFonts w:ascii="Cambria Math" w:hAnsi="Cambria Math" w:cs="Cambria Math"/>
          <w:color w:val="000000" w:themeColor="text1"/>
        </w:rPr>
        <w:t>₄⁺</w:t>
      </w:r>
      <w:r w:rsidRPr="009A4D04">
        <w:rPr>
          <w:rFonts w:ascii="Arial" w:hAnsi="Arial" w:cs="Arial"/>
          <w:color w:val="000000" w:themeColor="text1"/>
        </w:rPr>
        <w:t xml:space="preserve"> concentration (mM) = 16.1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0.83;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– [1.21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0.11;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if 3-NOP] – [0.0055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0.0013;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fumaric acid (µmol disappearance)] – [0.010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0.0035;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0.003) × crotonic acid (µmol disappearance)] + [0.000040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0.000019;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0.040) × (crotonic acid (µmol disappearance) − 43.16]² – [0.012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0.0013;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acrylic acid (µmol disappearance)] + cow (random) + week (random) + error; all </w:t>
      </w:r>
      <w:r w:rsidR="0086317E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0.15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6B72F85F" w14:textId="122CE2CD" w:rsidR="00F53C68" w:rsidRPr="009A4D04" w:rsidRDefault="00F53C68" w:rsidP="007E6B5B">
      <w:pPr>
        <w:jc w:val="both"/>
        <w:rPr>
          <w:rFonts w:ascii="Arial" w:hAnsi="Arial" w:cs="Arial"/>
        </w:rPr>
      </w:pPr>
    </w:p>
    <w:p w14:paraId="5542BF65" w14:textId="77777777" w:rsidR="002642CF" w:rsidRPr="009A4D04" w:rsidRDefault="002642CF" w:rsidP="007E6B5B">
      <w:pPr>
        <w:jc w:val="both"/>
        <w:rPr>
          <w:rFonts w:ascii="Arial" w:hAnsi="Arial" w:cs="Arial"/>
        </w:rPr>
      </w:pPr>
    </w:p>
    <w:p w14:paraId="58605093" w14:textId="77777777" w:rsidR="002642CF" w:rsidRPr="009A4D04" w:rsidRDefault="002642CF" w:rsidP="007E6B5B">
      <w:pPr>
        <w:jc w:val="both"/>
        <w:rPr>
          <w:rFonts w:ascii="Arial" w:hAnsi="Arial" w:cs="Arial"/>
        </w:rPr>
      </w:pPr>
    </w:p>
    <w:p w14:paraId="54B8EE77" w14:textId="77777777" w:rsidR="007E6B5B" w:rsidRPr="009A4D04" w:rsidRDefault="007E6B5B" w:rsidP="007E6B5B">
      <w:pPr>
        <w:jc w:val="both"/>
        <w:rPr>
          <w:rFonts w:ascii="Arial" w:hAnsi="Arial" w:cs="Arial"/>
        </w:rPr>
      </w:pPr>
    </w:p>
    <w:p w14:paraId="55A13E18" w14:textId="77777777" w:rsidR="007E6B5B" w:rsidRPr="009A4D04" w:rsidRDefault="007E6B5B" w:rsidP="007E6B5B">
      <w:pPr>
        <w:jc w:val="both"/>
        <w:rPr>
          <w:rFonts w:ascii="Arial" w:hAnsi="Arial" w:cs="Arial"/>
        </w:rPr>
      </w:pPr>
    </w:p>
    <w:p w14:paraId="4E7036E8" w14:textId="77777777" w:rsidR="00DC73BF" w:rsidRPr="009A4D04" w:rsidRDefault="00DC73BF" w:rsidP="007E6B5B">
      <w:pPr>
        <w:tabs>
          <w:tab w:val="left" w:pos="1418"/>
        </w:tabs>
        <w:ind w:left="-709" w:right="-1701"/>
        <w:jc w:val="both"/>
        <w:rPr>
          <w:rFonts w:ascii="Arial" w:hAnsi="Arial" w:cs="Arial"/>
          <w:noProof/>
        </w:rPr>
      </w:pPr>
    </w:p>
    <w:p w14:paraId="6B46CCBF" w14:textId="77777777" w:rsidR="00DC73BF" w:rsidRPr="009A4D04" w:rsidRDefault="00DC73BF" w:rsidP="007E6B5B">
      <w:pPr>
        <w:tabs>
          <w:tab w:val="left" w:pos="1418"/>
        </w:tabs>
        <w:ind w:left="-709" w:right="-1701"/>
        <w:jc w:val="both"/>
        <w:rPr>
          <w:rFonts w:ascii="Arial" w:hAnsi="Arial" w:cs="Arial"/>
          <w:noProof/>
        </w:rPr>
      </w:pPr>
    </w:p>
    <w:p w14:paraId="29747258" w14:textId="7A3B3BAD" w:rsidR="007E6B5B" w:rsidRPr="009A4D04" w:rsidRDefault="007E6B5B" w:rsidP="007E6B5B">
      <w:pPr>
        <w:tabs>
          <w:tab w:val="left" w:pos="1418"/>
        </w:tabs>
        <w:ind w:left="-709" w:right="-1701"/>
        <w:jc w:val="both"/>
        <w:rPr>
          <w:rFonts w:ascii="Arial" w:hAnsi="Arial" w:cs="Arial"/>
          <w:noProof/>
        </w:rPr>
      </w:pPr>
    </w:p>
    <w:p w14:paraId="7543898E" w14:textId="77777777" w:rsidR="00C31A41" w:rsidRPr="009A4D04" w:rsidRDefault="00C31A41" w:rsidP="007E6B5B">
      <w:pPr>
        <w:tabs>
          <w:tab w:val="left" w:pos="1418"/>
        </w:tabs>
        <w:ind w:left="-709" w:right="-1701"/>
        <w:jc w:val="both"/>
        <w:rPr>
          <w:rFonts w:ascii="Arial" w:hAnsi="Arial" w:cs="Arial"/>
          <w:noProof/>
        </w:rPr>
      </w:pPr>
    </w:p>
    <w:p w14:paraId="6EB281AF" w14:textId="77777777" w:rsidR="00C31A41" w:rsidRPr="009A4D04" w:rsidRDefault="00C31A41" w:rsidP="007E6B5B">
      <w:pPr>
        <w:tabs>
          <w:tab w:val="left" w:pos="1418"/>
        </w:tabs>
        <w:ind w:left="-709" w:right="-1701"/>
        <w:jc w:val="both"/>
        <w:rPr>
          <w:rFonts w:ascii="Arial" w:hAnsi="Arial" w:cs="Arial"/>
          <w:noProof/>
        </w:rPr>
      </w:pPr>
    </w:p>
    <w:p w14:paraId="3A8FE148" w14:textId="77777777" w:rsidR="00C31A41" w:rsidRPr="009A4D04" w:rsidRDefault="00C31A41" w:rsidP="007E6B5B">
      <w:pPr>
        <w:tabs>
          <w:tab w:val="left" w:pos="1418"/>
        </w:tabs>
        <w:ind w:left="-709" w:right="-1701"/>
        <w:jc w:val="both"/>
        <w:rPr>
          <w:rFonts w:ascii="Arial" w:hAnsi="Arial" w:cs="Arial"/>
          <w:noProof/>
        </w:rPr>
      </w:pPr>
    </w:p>
    <w:p w14:paraId="09717868" w14:textId="66AC74A0" w:rsidR="00C31A41" w:rsidRPr="009A4D04" w:rsidRDefault="00C31A41" w:rsidP="004A0D26">
      <w:pPr>
        <w:tabs>
          <w:tab w:val="left" w:pos="1418"/>
        </w:tabs>
        <w:ind w:left="-142" w:right="-1701"/>
        <w:jc w:val="both"/>
        <w:rPr>
          <w:rFonts w:ascii="Arial" w:hAnsi="Arial" w:cs="Arial"/>
          <w:noProof/>
        </w:rPr>
      </w:pPr>
    </w:p>
    <w:p w14:paraId="5BB48E5E" w14:textId="3E62CF11" w:rsidR="000371FD" w:rsidRPr="009A4D04" w:rsidRDefault="00D6393E" w:rsidP="004A0D26">
      <w:pPr>
        <w:tabs>
          <w:tab w:val="left" w:pos="1418"/>
        </w:tabs>
        <w:ind w:left="-142" w:right="-1701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FAE9078" wp14:editId="1C4FEEE7">
            <wp:extent cx="5400040" cy="1841500"/>
            <wp:effectExtent l="0" t="0" r="0" b="6350"/>
            <wp:docPr id="152979614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796142" name="Imagen 152979614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A63D1" w14:textId="63CE5B9D" w:rsidR="00DD3135" w:rsidRDefault="004A0D26" w:rsidP="004A0D26">
      <w:pPr>
        <w:ind w:left="-142" w:right="-568"/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 xml:space="preserve">Supplementary Figure 11. Effect of </w:t>
      </w:r>
      <w:r w:rsidR="00BF27AE" w:rsidRPr="009A4D04">
        <w:rPr>
          <w:rFonts w:ascii="Arial" w:hAnsi="Arial" w:cs="Arial"/>
          <w:color w:val="000000" w:themeColor="text1"/>
        </w:rPr>
        <w:t xml:space="preserve">(a) </w:t>
      </w:r>
      <w:r w:rsidRPr="009A4D04">
        <w:rPr>
          <w:rFonts w:ascii="Arial" w:hAnsi="Arial" w:cs="Arial"/>
          <w:color w:val="000000" w:themeColor="text1"/>
        </w:rPr>
        <w:t xml:space="preserve">fumaric, </w:t>
      </w:r>
      <w:r w:rsidR="00BF27AE" w:rsidRPr="009A4D04">
        <w:rPr>
          <w:rFonts w:ascii="Arial" w:hAnsi="Arial" w:cs="Arial"/>
          <w:color w:val="000000" w:themeColor="text1"/>
        </w:rPr>
        <w:t xml:space="preserve">(b) </w:t>
      </w:r>
      <w:r w:rsidRPr="009A4D04">
        <w:rPr>
          <w:rFonts w:ascii="Arial" w:hAnsi="Arial" w:cs="Arial"/>
          <w:color w:val="000000" w:themeColor="text1"/>
        </w:rPr>
        <w:t xml:space="preserve">crotonic, and </w:t>
      </w:r>
      <w:r w:rsidR="00BF27AE" w:rsidRPr="009A4D04">
        <w:rPr>
          <w:rFonts w:ascii="Arial" w:hAnsi="Arial" w:cs="Arial"/>
          <w:color w:val="000000" w:themeColor="text1"/>
        </w:rPr>
        <w:t xml:space="preserve">(c) </w:t>
      </w:r>
      <w:r w:rsidRPr="009A4D04">
        <w:rPr>
          <w:rFonts w:ascii="Arial" w:hAnsi="Arial" w:cs="Arial"/>
          <w:color w:val="000000" w:themeColor="text1"/>
        </w:rPr>
        <w:t>acrylic acid</w:t>
      </w:r>
      <w:r w:rsidR="00BF27AE" w:rsidRPr="009A4D04">
        <w:rPr>
          <w:rFonts w:ascii="Arial" w:hAnsi="Arial" w:cs="Arial"/>
          <w:color w:val="000000" w:themeColor="text1"/>
        </w:rPr>
        <w:t>s</w:t>
      </w:r>
      <w:r w:rsidRPr="009A4D04">
        <w:rPr>
          <w:rFonts w:ascii="Arial" w:hAnsi="Arial" w:cs="Arial"/>
          <w:color w:val="000000" w:themeColor="text1"/>
        </w:rPr>
        <w:t xml:space="preserve"> (0, 2, 4, or 8 mM) with or without 3-nitrooxypropanol (3-NOP) on organic matter disappearance (O</w:t>
      </w:r>
      <w:r w:rsidR="003D2A71" w:rsidRPr="009A4D04">
        <w:rPr>
          <w:rFonts w:ascii="Arial" w:hAnsi="Arial" w:cs="Arial"/>
          <w:color w:val="000000" w:themeColor="text1"/>
        </w:rPr>
        <w:t>MD</w:t>
      </w:r>
      <w:r w:rsidRPr="009A4D04">
        <w:rPr>
          <w:rFonts w:ascii="Arial" w:hAnsi="Arial" w:cs="Arial"/>
          <w:color w:val="000000" w:themeColor="text1"/>
        </w:rPr>
        <w:t>, %) after 48 h ruminal incubations (</w:t>
      </w:r>
      <w:r w:rsidR="00AD51BD" w:rsidRPr="00AD51BD">
        <w:rPr>
          <w:rFonts w:ascii="Arial" w:hAnsi="Arial" w:cs="Arial"/>
          <w:i/>
          <w:color w:val="000000" w:themeColor="text1"/>
        </w:rPr>
        <w:t>N</w:t>
      </w:r>
      <w:r w:rsidRPr="009A4D04">
        <w:rPr>
          <w:rFonts w:ascii="Arial" w:hAnsi="Arial" w:cs="Arial"/>
          <w:color w:val="000000" w:themeColor="text1"/>
        </w:rPr>
        <w:t xml:space="preserve"> = 117): ODM (%) = 32.30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5.03;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0.025) – [0.080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0.27;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0.72) × if 3-NOP] – [0.028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0.007;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fumaric acid (µmol disappearance)] + [0.000064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0.000034;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0.061) × (fumaric acid (µmol disappearance) − 56.42]² – [0.019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0.0041;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0.001) × crotonic acid (µmol disappearance)] + [0.0038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0.0074;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0.60) × acrylic acid (µmol disappearance)] – [0.00012 (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 xml:space="preserve">0.000034;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0.001) × (acrylic acid (µmol disappearance) − 53.81]² + cow (random) + week (random) + error; all </w:t>
      </w:r>
      <w:r w:rsidR="00B03581">
        <w:rPr>
          <w:rFonts w:ascii="Arial" w:hAnsi="Arial" w:cs="Arial"/>
          <w:color w:val="000000" w:themeColor="text1"/>
        </w:rPr>
        <w:t>other terms</w:t>
      </w:r>
      <w:r w:rsidRPr="009A4D04">
        <w:rPr>
          <w:rFonts w:ascii="Arial" w:hAnsi="Arial" w:cs="Arial"/>
          <w:color w:val="000000" w:themeColor="text1"/>
        </w:rPr>
        <w:t xml:space="preserve">, </w:t>
      </w:r>
      <w:r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0.49</w:t>
      </w:r>
      <w:r w:rsidR="009A4D04" w:rsidRPr="009A4D04">
        <w:rPr>
          <w:rFonts w:ascii="Arial" w:hAnsi="Arial" w:cs="Arial"/>
          <w:color w:val="000000" w:themeColor="text1"/>
        </w:rPr>
        <w:t xml:space="preserve">. </w:t>
      </w:r>
      <w:r w:rsidR="009A4D04" w:rsidRPr="009A4D04">
        <w:rPr>
          <w:rFonts w:ascii="Arial" w:hAnsi="Arial" w:cs="Arial"/>
        </w:rPr>
        <w:t>Curves and 95% confidence bands fit the observations displayed without accounting for the random effects of the donor cow and incubation run</w:t>
      </w:r>
      <w:r w:rsidRPr="009A4D04">
        <w:rPr>
          <w:rFonts w:ascii="Arial" w:hAnsi="Arial" w:cs="Arial"/>
          <w:color w:val="000000" w:themeColor="text1"/>
        </w:rPr>
        <w:t xml:space="preserve"> (Experiment 1).</w:t>
      </w:r>
    </w:p>
    <w:p w14:paraId="7E9D7BB6" w14:textId="77777777" w:rsidR="00DD3135" w:rsidRDefault="00DD3135">
      <w:pPr>
        <w:spacing w:line="278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28351F4F" w14:textId="075F7016" w:rsidR="003D1E94" w:rsidRPr="009A4D04" w:rsidRDefault="00945BF4" w:rsidP="00B500A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735BAAAB" wp14:editId="24E71BB6">
            <wp:extent cx="5400040" cy="3056255"/>
            <wp:effectExtent l="0" t="0" r="0" b="0"/>
            <wp:docPr id="6606423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42354" name="Imagen 66064235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E1991" w14:textId="0A80D5D1" w:rsidR="005E571C" w:rsidRPr="009A4D04" w:rsidRDefault="00487196" w:rsidP="00B500A1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</w:rPr>
        <w:t>Supplementary Figure 1</w:t>
      </w:r>
      <w:r w:rsidR="00F84154">
        <w:rPr>
          <w:rFonts w:ascii="Arial" w:hAnsi="Arial" w:cs="Arial"/>
        </w:rPr>
        <w:t>2</w:t>
      </w:r>
      <w:r w:rsidRPr="009A4D04">
        <w:rPr>
          <w:rFonts w:ascii="Arial" w:hAnsi="Arial" w:cs="Arial"/>
        </w:rPr>
        <w:t>. Effect of 3-NOP at 10 µM and crotonic acid at 8 mM on total gas production in incubation 5 of 5-transfer serial ruminal cultures. Under a 2 × 2 × 2 × 2 factorial arrangement of treatments, cultures received 3-NOP in incubations 1 to 4 and/or incubation 5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F90CC8">
        <w:rPr>
          <w:rFonts w:ascii="Arial" w:hAnsi="Arial" w:cs="Arial"/>
        </w:rPr>
        <w:t>6</w:t>
      </w:r>
      <w:r w:rsidR="00AD51BD" w:rsidRPr="00AD51BD">
        <w:rPr>
          <w:rFonts w:ascii="Arial" w:hAnsi="Arial" w:cs="Arial"/>
        </w:rPr>
        <w:t>)</w:t>
      </w:r>
      <w:r w:rsidRPr="00AD51BD">
        <w:rPr>
          <w:rFonts w:ascii="Arial" w:hAnsi="Arial" w:cs="Arial"/>
        </w:rPr>
        <w:t>.</w:t>
      </w:r>
      <w:r w:rsidRPr="009A4D04">
        <w:rPr>
          <w:rFonts w:ascii="Arial" w:hAnsi="Arial" w:cs="Arial"/>
        </w:rPr>
        <w:t xml:space="preserve"> Only significant (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0.05</w:t>
      </w:r>
      <w:r w:rsidR="0017614F">
        <w:rPr>
          <w:rFonts w:ascii="Arial" w:hAnsi="Arial" w:cs="Arial"/>
        </w:rPr>
        <w:t>0</w:t>
      </w:r>
      <w:r w:rsidRPr="009A4D04">
        <w:rPr>
          <w:rFonts w:ascii="Arial" w:hAnsi="Arial" w:cs="Arial"/>
        </w:rPr>
        <w:t xml:space="preserve">) main effects and interactions are shown. </w:t>
      </w:r>
      <w:r w:rsidR="000806DC">
        <w:rPr>
          <w:rFonts w:ascii="Arial" w:hAnsi="Arial" w:cs="Arial"/>
        </w:rPr>
        <w:t>a, b = different letters indicate Tukey´s-adjusted significant (</w:t>
      </w:r>
      <w:r w:rsidR="000806DC" w:rsidRPr="000806DC">
        <w:rPr>
          <w:rFonts w:ascii="Arial" w:hAnsi="Arial" w:cs="Arial"/>
          <w:i/>
          <w:iCs/>
        </w:rPr>
        <w:t>P</w:t>
      </w:r>
      <w:r w:rsidR="000806DC">
        <w:rPr>
          <w:rFonts w:ascii="Arial" w:hAnsi="Arial" w:cs="Arial"/>
        </w:rPr>
        <w:t xml:space="preserve"> &lt; 0.050) differences between treatment means. </w:t>
      </w:r>
      <w:r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0.034; 3-NOP in incubation 1 to 4 ×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3-NOP in incubation 1 to 4 × 3-NOP in incubation 5 ×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0.04</w:t>
      </w:r>
      <w:r w:rsidR="0017614F">
        <w:rPr>
          <w:rFonts w:ascii="Arial" w:hAnsi="Arial" w:cs="Arial"/>
        </w:rPr>
        <w:t>1</w:t>
      </w:r>
      <w:r w:rsidRPr="009A4D04">
        <w:rPr>
          <w:rFonts w:ascii="Arial" w:hAnsi="Arial" w:cs="Arial"/>
        </w:rPr>
        <w:t xml:space="preserve">; all other interactions,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≥ 0.12. Bars represent least square means 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>SEM. Cow donor of inoculum and week of incubation were included as random effects (Experiment 2).</w:t>
      </w:r>
    </w:p>
    <w:p w14:paraId="7029EFD2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29CB8D65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72E83702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0C16C3C8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43BD8185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71ED2A2D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68B197AB" w14:textId="77777777" w:rsidR="005E571C" w:rsidRPr="009A4D04" w:rsidRDefault="005E571C" w:rsidP="00B500A1">
      <w:pPr>
        <w:jc w:val="both"/>
        <w:rPr>
          <w:rFonts w:ascii="Arial" w:hAnsi="Arial" w:cs="Arial"/>
          <w:color w:val="000000" w:themeColor="text1"/>
        </w:rPr>
      </w:pPr>
    </w:p>
    <w:p w14:paraId="34429461" w14:textId="51F3FA7A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346B6AA2" w14:textId="61CAA9E6" w:rsidR="00641CC7" w:rsidRPr="009A4D04" w:rsidRDefault="00641CC7" w:rsidP="00B500A1">
      <w:pPr>
        <w:jc w:val="both"/>
        <w:rPr>
          <w:rFonts w:ascii="Arial" w:hAnsi="Arial" w:cs="Arial"/>
          <w:color w:val="000000" w:themeColor="text1"/>
        </w:rPr>
      </w:pPr>
    </w:p>
    <w:p w14:paraId="03136E3B" w14:textId="77777777" w:rsidR="00F84154" w:rsidRDefault="00F84154">
      <w:pPr>
        <w:spacing w:line="278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936A59B" w14:textId="26B16D7E" w:rsidR="00F84154" w:rsidRPr="00DD3135" w:rsidRDefault="00945BF4" w:rsidP="00F84154">
      <w:pPr>
        <w:ind w:left="-142" w:right="-56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7FC24FD0" wp14:editId="6D6C3D6E">
            <wp:extent cx="5400040" cy="2800350"/>
            <wp:effectExtent l="0" t="0" r="0" b="0"/>
            <wp:docPr id="114443804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38049" name="Imagen 114443804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BFAF5" w14:textId="21CFA899" w:rsidR="00F84154" w:rsidRPr="00DD3135" w:rsidRDefault="00F84154" w:rsidP="00F84154">
      <w:pPr>
        <w:ind w:left="-142" w:right="-56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Supplementary </w:t>
      </w:r>
      <w:r w:rsidRPr="00DD3135">
        <w:rPr>
          <w:rFonts w:ascii="Arial" w:hAnsi="Arial" w:cs="Arial"/>
          <w:color w:val="000000" w:themeColor="text1"/>
        </w:rPr>
        <w:t>Figure 1</w:t>
      </w:r>
      <w:r w:rsidR="009C3754">
        <w:rPr>
          <w:rFonts w:ascii="Arial" w:hAnsi="Arial" w:cs="Arial"/>
          <w:color w:val="000000" w:themeColor="text1"/>
        </w:rPr>
        <w:t>3</w:t>
      </w:r>
      <w:r w:rsidRPr="00DD3135">
        <w:rPr>
          <w:rFonts w:ascii="Arial" w:hAnsi="Arial" w:cs="Arial"/>
          <w:color w:val="000000" w:themeColor="text1"/>
        </w:rPr>
        <w:t>. Effect of 3-NOP at 10 µM and crotonic acid at 8 mM on crotonate disappearance in incubation 5 of 5-transfer serial ruminal cultures. Under a 2 × 2 × 2 × 2 factorial arrangement of treatments, cultures received 3-NOP in incubations 1 to 4 and/or incubation 5, and crotonic acid in incubations 1 to 4 and/or incubation 5 (</w:t>
      </w:r>
      <w:r w:rsidRPr="00DD3135">
        <w:rPr>
          <w:rFonts w:ascii="Arial" w:hAnsi="Arial" w:cs="Arial"/>
          <w:i/>
          <w:iCs/>
          <w:color w:val="000000" w:themeColor="text1"/>
        </w:rPr>
        <w:t>N</w:t>
      </w:r>
      <w:r w:rsidRPr="00DD3135">
        <w:rPr>
          <w:rFonts w:ascii="Arial" w:hAnsi="Arial" w:cs="Arial"/>
          <w:color w:val="000000" w:themeColor="text1"/>
        </w:rPr>
        <w:t xml:space="preserve"> = 95). Only significant (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&lt; 0.050) main effects and interactions are shown. </w:t>
      </w:r>
      <w:r w:rsidR="000806DC">
        <w:rPr>
          <w:rFonts w:ascii="Arial" w:hAnsi="Arial" w:cs="Arial"/>
        </w:rPr>
        <w:t>a, b = different letters indicate Tukey´s-adjusted significant (</w:t>
      </w:r>
      <w:r w:rsidR="000806DC" w:rsidRPr="000806DC">
        <w:rPr>
          <w:rFonts w:ascii="Arial" w:hAnsi="Arial" w:cs="Arial"/>
          <w:i/>
          <w:iCs/>
        </w:rPr>
        <w:t>P</w:t>
      </w:r>
      <w:r w:rsidR="000806DC">
        <w:rPr>
          <w:rFonts w:ascii="Arial" w:hAnsi="Arial" w:cs="Arial"/>
        </w:rPr>
        <w:t xml:space="preserve"> &lt; 0.050) differences between treatment means. </w:t>
      </w:r>
      <w:r w:rsidRPr="00DD3135">
        <w:rPr>
          <w:rFonts w:ascii="Arial" w:hAnsi="Arial" w:cs="Arial"/>
          <w:color w:val="000000" w:themeColor="text1"/>
        </w:rPr>
        <w:t xml:space="preserve">3-NOP in incubations 1 to 4, 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= 0.38; Crotonic acid in incubations 1 to 4, 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&lt; 0.001; 3-NOP in incubation 5, 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= 0.72; Crotonic acid in incubation 5, 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&lt; 0.001; Crotonic acid in incubations 1 to 4 × Crotonic acid in incubation 5, 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&lt; 0.001; all other interactions, </w:t>
      </w:r>
      <w:r w:rsidRPr="00DD3135">
        <w:rPr>
          <w:rFonts w:ascii="Arial" w:hAnsi="Arial" w:cs="Arial"/>
          <w:i/>
          <w:iCs/>
          <w:color w:val="000000" w:themeColor="text1"/>
        </w:rPr>
        <w:t>P</w:t>
      </w:r>
      <w:r w:rsidRPr="00DD3135">
        <w:rPr>
          <w:rFonts w:ascii="Arial" w:hAnsi="Arial" w:cs="Arial"/>
          <w:color w:val="000000" w:themeColor="text1"/>
        </w:rPr>
        <w:t xml:space="preserve"> ≥ 0.20. Bars represent least square means ± SEM. Cow donor of inoculum and week of incubation were included as random effects (Experiment 2).</w:t>
      </w:r>
      <w:r w:rsidRPr="00DD3135">
        <w:rPr>
          <w:rFonts w:ascii="Arial" w:hAnsi="Arial" w:cs="Arial"/>
          <w:color w:val="000000" w:themeColor="text1"/>
        </w:rPr>
        <w:br w:type="page"/>
      </w:r>
    </w:p>
    <w:p w14:paraId="2E79D7F6" w14:textId="4219D2E1" w:rsidR="00DD76AB" w:rsidRPr="009A4D04" w:rsidRDefault="002579AD" w:rsidP="002D4A44">
      <w:pPr>
        <w:spacing w:before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DBC154" wp14:editId="07A8B817">
                <wp:simplePos x="0" y="0"/>
                <wp:positionH relativeFrom="column">
                  <wp:posOffset>4146550</wp:posOffset>
                </wp:positionH>
                <wp:positionV relativeFrom="paragraph">
                  <wp:posOffset>455133</wp:posOffset>
                </wp:positionV>
                <wp:extent cx="807720" cy="0"/>
                <wp:effectExtent l="0" t="0" r="0" b="0"/>
                <wp:wrapNone/>
                <wp:docPr id="57857793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772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38415" id="Conector recto 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5pt,35.85pt" to="390.1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" strokecolor="black [3200]">
                <v:stroke joinstyle="miter"/>
              </v:line>
            </w:pict>
          </mc:Fallback>
        </mc:AlternateContent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FD4497" wp14:editId="1BBE902C">
                <wp:simplePos x="0" y="0"/>
                <wp:positionH relativeFrom="column">
                  <wp:posOffset>4305935</wp:posOffset>
                </wp:positionH>
                <wp:positionV relativeFrom="paragraph">
                  <wp:posOffset>301625</wp:posOffset>
                </wp:positionV>
                <wp:extent cx="467360" cy="148590"/>
                <wp:effectExtent l="0" t="0" r="0" b="3810"/>
                <wp:wrapNone/>
                <wp:docPr id="13985168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2EEDD" w14:textId="30518C21" w:rsidR="002579AD" w:rsidRPr="00A51D3F" w:rsidRDefault="002579AD" w:rsidP="002579AD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D449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39.05pt;margin-top:23.75pt;width:36.8pt;height:1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" filled="f" stroked="f">
                <v:textbox>
                  <w:txbxContent>
                    <w:p w14:paraId="2352EEDD" w14:textId="30518C21" w:rsidR="002579AD" w:rsidRPr="00A51D3F" w:rsidRDefault="002579AD" w:rsidP="002579AD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E4748" wp14:editId="5785A88E">
                <wp:simplePos x="0" y="0"/>
                <wp:positionH relativeFrom="column">
                  <wp:posOffset>2477135</wp:posOffset>
                </wp:positionH>
                <wp:positionV relativeFrom="paragraph">
                  <wp:posOffset>452282</wp:posOffset>
                </wp:positionV>
                <wp:extent cx="807720" cy="0"/>
                <wp:effectExtent l="0" t="0" r="0" b="0"/>
                <wp:wrapNone/>
                <wp:docPr id="189086295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772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F0BB4" id="Conector recto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05pt,35.6pt" to="258.6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" strokecolor="black [3200]">
                <v:stroke joinstyle="miter"/>
              </v:line>
            </w:pict>
          </mc:Fallback>
        </mc:AlternateContent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88D559" wp14:editId="3DA0356A">
                <wp:simplePos x="0" y="0"/>
                <wp:positionH relativeFrom="column">
                  <wp:posOffset>2647315</wp:posOffset>
                </wp:positionH>
                <wp:positionV relativeFrom="paragraph">
                  <wp:posOffset>290195</wp:posOffset>
                </wp:positionV>
                <wp:extent cx="467360" cy="148590"/>
                <wp:effectExtent l="0" t="0" r="0" b="3810"/>
                <wp:wrapNone/>
                <wp:docPr id="12434665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F33B0" w14:textId="0B785B4A" w:rsidR="002579AD" w:rsidRPr="00A51D3F" w:rsidRDefault="002579AD" w:rsidP="002579AD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8D559" id="_x0000_s1027" type="#_x0000_t202" style="position:absolute;left:0;text-align:left;margin-left:208.45pt;margin-top:22.85pt;width:36.8pt;height:11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" filled="f" stroked="f">
                <v:textbox>
                  <w:txbxContent>
                    <w:p w14:paraId="44AF33B0" w14:textId="0B785B4A" w:rsidR="002579AD" w:rsidRPr="00A51D3F" w:rsidRDefault="002579AD" w:rsidP="002579AD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ED6DCD" wp14:editId="462DF794">
                <wp:simplePos x="0" y="0"/>
                <wp:positionH relativeFrom="column">
                  <wp:posOffset>812165</wp:posOffset>
                </wp:positionH>
                <wp:positionV relativeFrom="paragraph">
                  <wp:posOffset>437677</wp:posOffset>
                </wp:positionV>
                <wp:extent cx="807720" cy="0"/>
                <wp:effectExtent l="0" t="0" r="0" b="0"/>
                <wp:wrapNone/>
                <wp:docPr id="2102796004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772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8E4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95pt,34.45pt" to="127.5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" strokecolor="black [3200]">
                <v:stroke joinstyle="miter"/>
              </v:line>
            </w:pict>
          </mc:Fallback>
        </mc:AlternateContent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1044DA" wp14:editId="6C7FBAF6">
                <wp:simplePos x="0" y="0"/>
                <wp:positionH relativeFrom="column">
                  <wp:posOffset>971550</wp:posOffset>
                </wp:positionH>
                <wp:positionV relativeFrom="paragraph">
                  <wp:posOffset>269402</wp:posOffset>
                </wp:positionV>
                <wp:extent cx="467360" cy="14859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CCFD8" w14:textId="53A733A8" w:rsidR="00A51D3F" w:rsidRPr="00A51D3F" w:rsidRDefault="00A51D3F" w:rsidP="002579AD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44DA" id="_x0000_s1028" type="#_x0000_t202" style="position:absolute;left:0;text-align:left;margin-left:76.5pt;margin-top:21.2pt;width:36.8pt;height:11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" filled="f" stroked="f">
                <v:textbox>
                  <w:txbxContent>
                    <w:p w14:paraId="531CCFD8" w14:textId="53A733A8" w:rsidR="00A51D3F" w:rsidRPr="00A51D3F" w:rsidRDefault="00A51D3F" w:rsidP="002579AD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9A4D04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3BE6C3B" wp14:editId="7B34532B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5398135" cy="2679065"/>
            <wp:effectExtent l="0" t="0" r="0" b="6985"/>
            <wp:wrapSquare wrapText="bothSides"/>
            <wp:docPr id="34533302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431" cy="269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7A6" w:rsidRPr="009A4D04">
        <w:rPr>
          <w:rFonts w:ascii="Arial" w:hAnsi="Arial" w:cs="Arial"/>
          <w:color w:val="000000" w:themeColor="text1"/>
        </w:rPr>
        <w:t>Supplementary Figure 1</w:t>
      </w:r>
      <w:r w:rsidR="00DD3135">
        <w:rPr>
          <w:rFonts w:ascii="Arial" w:hAnsi="Arial" w:cs="Arial"/>
          <w:color w:val="000000" w:themeColor="text1"/>
        </w:rPr>
        <w:t>4</w:t>
      </w:r>
      <w:r w:rsidR="003C57A6" w:rsidRPr="009A4D04">
        <w:rPr>
          <w:rFonts w:ascii="Arial" w:hAnsi="Arial" w:cs="Arial"/>
          <w:color w:val="000000" w:themeColor="text1"/>
        </w:rPr>
        <w:t>. Effect of 3-NOP at 10 µM and crotonic acid at 8 mM on total VFA production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17614F">
        <w:rPr>
          <w:rFonts w:ascii="Arial" w:hAnsi="Arial" w:cs="Arial"/>
        </w:rPr>
        <w:t>5</w:t>
      </w:r>
      <w:r w:rsidR="00AD51BD" w:rsidRPr="00AD51BD">
        <w:rPr>
          <w:rFonts w:ascii="Arial" w:hAnsi="Arial" w:cs="Arial"/>
        </w:rPr>
        <w:t>)</w:t>
      </w:r>
      <w:r w:rsidR="003C57A6" w:rsidRPr="009A4D04">
        <w:rPr>
          <w:rFonts w:ascii="Arial" w:hAnsi="Arial" w:cs="Arial"/>
          <w:color w:val="000000" w:themeColor="text1"/>
        </w:rPr>
        <w:t>. Only significant (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3C57A6" w:rsidRPr="009A4D04">
        <w:rPr>
          <w:rFonts w:ascii="Arial" w:hAnsi="Arial" w:cs="Arial"/>
          <w:color w:val="000000" w:themeColor="text1"/>
        </w:rPr>
        <w:t xml:space="preserve"> &lt; 0.05</w:t>
      </w:r>
      <w:r w:rsidR="0017614F">
        <w:rPr>
          <w:rFonts w:ascii="Arial" w:hAnsi="Arial" w:cs="Arial"/>
          <w:color w:val="000000" w:themeColor="text1"/>
        </w:rPr>
        <w:t>0</w:t>
      </w:r>
      <w:r w:rsidR="003C57A6" w:rsidRPr="009A4D04">
        <w:rPr>
          <w:rFonts w:ascii="Arial" w:hAnsi="Arial" w:cs="Arial"/>
          <w:color w:val="000000" w:themeColor="text1"/>
        </w:rPr>
        <w:t xml:space="preserve">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="003C57A6" w:rsidRPr="009A4D04">
        <w:rPr>
          <w:rFonts w:ascii="Arial" w:hAnsi="Arial" w:cs="Arial"/>
          <w:color w:val="000000" w:themeColor="text1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3C57A6" w:rsidRPr="009A4D04">
        <w:rPr>
          <w:rFonts w:ascii="Arial" w:hAnsi="Arial" w:cs="Arial"/>
          <w:color w:val="000000" w:themeColor="text1"/>
        </w:rPr>
        <w:t xml:space="preserve"> = 0.02</w:t>
      </w:r>
      <w:r w:rsidR="0017614F">
        <w:rPr>
          <w:rFonts w:ascii="Arial" w:hAnsi="Arial" w:cs="Arial"/>
          <w:color w:val="000000" w:themeColor="text1"/>
        </w:rPr>
        <w:t>1</w:t>
      </w:r>
      <w:r w:rsidR="003C57A6" w:rsidRPr="009A4D04">
        <w:rPr>
          <w:rFonts w:ascii="Arial" w:hAnsi="Arial" w:cs="Arial"/>
          <w:color w:val="000000" w:themeColor="text1"/>
        </w:rPr>
        <w:t xml:space="preserve">; Crotonic acid in incubations 1 to 4,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3C57A6" w:rsidRPr="009A4D04">
        <w:rPr>
          <w:rFonts w:ascii="Arial" w:hAnsi="Arial" w:cs="Arial"/>
          <w:color w:val="000000" w:themeColor="text1"/>
        </w:rPr>
        <w:t xml:space="preserve"> &lt; 0.001; 3-NOP in incubation 5,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3C57A6" w:rsidRPr="009A4D04">
        <w:rPr>
          <w:rFonts w:ascii="Arial" w:hAnsi="Arial" w:cs="Arial"/>
          <w:color w:val="000000" w:themeColor="text1"/>
        </w:rPr>
        <w:t xml:space="preserve"> = 0.0</w:t>
      </w:r>
      <w:r w:rsidR="0017614F">
        <w:rPr>
          <w:rFonts w:ascii="Arial" w:hAnsi="Arial" w:cs="Arial"/>
          <w:color w:val="000000" w:themeColor="text1"/>
        </w:rPr>
        <w:t>74</w:t>
      </w:r>
      <w:r w:rsidR="003C57A6" w:rsidRPr="009A4D04">
        <w:rPr>
          <w:rFonts w:ascii="Arial" w:hAnsi="Arial" w:cs="Arial"/>
          <w:color w:val="000000" w:themeColor="text1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3C57A6" w:rsidRPr="009A4D04">
        <w:rPr>
          <w:rFonts w:ascii="Arial" w:hAnsi="Arial" w:cs="Arial"/>
          <w:color w:val="000000" w:themeColor="text1"/>
        </w:rPr>
        <w:t xml:space="preserve"> = 0.</w:t>
      </w:r>
      <w:r w:rsidR="0017614F">
        <w:rPr>
          <w:rFonts w:ascii="Arial" w:hAnsi="Arial" w:cs="Arial"/>
          <w:color w:val="000000" w:themeColor="text1"/>
        </w:rPr>
        <w:t>036</w:t>
      </w:r>
      <w:r w:rsidR="003C57A6" w:rsidRPr="009A4D04">
        <w:rPr>
          <w:rFonts w:ascii="Arial" w:hAnsi="Arial" w:cs="Arial"/>
          <w:color w:val="000000" w:themeColor="text1"/>
        </w:rPr>
        <w:t xml:space="preserve">; all interactions,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3C57A6" w:rsidRPr="009A4D04">
        <w:rPr>
          <w:rFonts w:ascii="Arial" w:hAnsi="Arial" w:cs="Arial"/>
          <w:color w:val="000000" w:themeColor="text1"/>
        </w:rPr>
        <w:t xml:space="preserve"> ≥ 0.1</w:t>
      </w:r>
      <w:r w:rsidR="007C33AA">
        <w:rPr>
          <w:rFonts w:ascii="Arial" w:hAnsi="Arial" w:cs="Arial"/>
          <w:color w:val="000000" w:themeColor="text1"/>
        </w:rPr>
        <w:t>8</w:t>
      </w:r>
      <w:r w:rsidR="003C57A6" w:rsidRPr="009A4D04">
        <w:rPr>
          <w:rFonts w:ascii="Arial" w:hAnsi="Arial" w:cs="Arial"/>
          <w:color w:val="000000" w:themeColor="text1"/>
        </w:rPr>
        <w:t xml:space="preserve">. Bars represent least square means 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="003C57A6" w:rsidRPr="009A4D04">
        <w:rPr>
          <w:rFonts w:ascii="Arial" w:hAnsi="Arial" w:cs="Arial"/>
          <w:color w:val="000000" w:themeColor="text1"/>
        </w:rPr>
        <w:t>SEM. Cow donor of inoculum and week of incubation were included as random effects (Experiment 2).</w:t>
      </w:r>
    </w:p>
    <w:p w14:paraId="787B7124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485A783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35D31BF" w14:textId="7E4F1243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0A51A10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4382FCE8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765E1D7C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49056B2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4A18DA1B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195249E2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9EC491D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2D58B089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4849F45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2C21210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6EE098C5" w14:textId="77777777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4DB76255" w14:textId="22C3AB90" w:rsidR="00DD76AB" w:rsidRPr="009A4D04" w:rsidRDefault="00DD76AB" w:rsidP="00B500A1">
      <w:pPr>
        <w:jc w:val="both"/>
        <w:rPr>
          <w:rFonts w:ascii="Arial" w:hAnsi="Arial" w:cs="Arial"/>
          <w:color w:val="000000" w:themeColor="text1"/>
        </w:rPr>
      </w:pPr>
    </w:p>
    <w:p w14:paraId="36E030FA" w14:textId="789286D9" w:rsidR="004F494F" w:rsidRPr="009A4D04" w:rsidRDefault="00F950B7" w:rsidP="00B500A1">
      <w:pPr>
        <w:jc w:val="both"/>
        <w:rPr>
          <w:rFonts w:ascii="Arial" w:hAnsi="Arial" w:cs="Arial"/>
          <w:color w:val="000000" w:themeColor="text1"/>
        </w:rPr>
      </w:pPr>
      <w:r w:rsidRPr="00A51D3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F60EA6" wp14:editId="3A55827F">
                <wp:simplePos x="0" y="0"/>
                <wp:positionH relativeFrom="column">
                  <wp:posOffset>3879688</wp:posOffset>
                </wp:positionH>
                <wp:positionV relativeFrom="paragraph">
                  <wp:posOffset>225425</wp:posOffset>
                </wp:positionV>
                <wp:extent cx="467360" cy="148590"/>
                <wp:effectExtent l="0" t="0" r="0" b="3810"/>
                <wp:wrapNone/>
                <wp:docPr id="1395615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CF8D" w14:textId="760F5969" w:rsidR="00F950B7" w:rsidRPr="00A51D3F" w:rsidRDefault="00F950B7" w:rsidP="00F950B7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60EA6" id="_x0000_s1029" type="#_x0000_t202" style="position:absolute;left:0;text-align:left;margin-left:305.5pt;margin-top:17.75pt;width:36.8pt;height:11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" filled="f" stroked="f">
                <v:textbox>
                  <w:txbxContent>
                    <w:p w14:paraId="41E9CF8D" w14:textId="760F5969" w:rsidR="00F950B7" w:rsidRPr="00A51D3F" w:rsidRDefault="00F950B7" w:rsidP="00F950B7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1E43F2F" wp14:editId="1A3A8165">
                <wp:simplePos x="0" y="0"/>
                <wp:positionH relativeFrom="column">
                  <wp:posOffset>1470660</wp:posOffset>
                </wp:positionH>
                <wp:positionV relativeFrom="paragraph">
                  <wp:posOffset>234950</wp:posOffset>
                </wp:positionV>
                <wp:extent cx="467360" cy="148590"/>
                <wp:effectExtent l="0" t="0" r="0" b="3810"/>
                <wp:wrapNone/>
                <wp:docPr id="14252829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3A978" w14:textId="24ED6288" w:rsidR="002579AD" w:rsidRPr="00A51D3F" w:rsidRDefault="002579AD" w:rsidP="002579AD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43F2F" id="_x0000_s1030" type="#_x0000_t202" style="position:absolute;left:0;text-align:left;margin-left:115.8pt;margin-top:18.5pt;width:36.8pt;height:11.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" filled="f" stroked="f">
                <v:textbox>
                  <w:txbxContent>
                    <w:p w14:paraId="79D3A978" w14:textId="24ED6288" w:rsidR="002579AD" w:rsidRPr="00A51D3F" w:rsidRDefault="002579AD" w:rsidP="002579AD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A7D017" wp14:editId="284C23AD">
                <wp:simplePos x="0" y="0"/>
                <wp:positionH relativeFrom="column">
                  <wp:posOffset>3448847</wp:posOffset>
                </wp:positionH>
                <wp:positionV relativeFrom="paragraph">
                  <wp:posOffset>397510</wp:posOffset>
                </wp:positionV>
                <wp:extent cx="1318438" cy="0"/>
                <wp:effectExtent l="0" t="0" r="0" b="0"/>
                <wp:wrapNone/>
                <wp:docPr id="8645421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843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5FE81" id="Conector recto 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5pt,31.3pt" to="375.3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" strokecolor="black [3200]">
                <v:stroke joinstyle="miter"/>
              </v:line>
            </w:pict>
          </mc:Fallback>
        </mc:AlternateContent>
      </w:r>
      <w:r w:rsidR="002579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C10749" wp14:editId="24EBCF6E">
                <wp:simplePos x="0" y="0"/>
                <wp:positionH relativeFrom="column">
                  <wp:posOffset>1045845</wp:posOffset>
                </wp:positionH>
                <wp:positionV relativeFrom="paragraph">
                  <wp:posOffset>385918</wp:posOffset>
                </wp:positionV>
                <wp:extent cx="1179830" cy="0"/>
                <wp:effectExtent l="0" t="0" r="0" b="0"/>
                <wp:wrapNone/>
                <wp:docPr id="40383395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983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C0C78" id="Conector recto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35pt,30.4pt" to="175.2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" strokecolor="black [3200]">
                <v:stroke joinstyle="miter"/>
              </v:line>
            </w:pict>
          </mc:Fallback>
        </mc:AlternateContent>
      </w:r>
      <w:r w:rsidR="004F494F" w:rsidRPr="009A4D04">
        <w:rPr>
          <w:rFonts w:ascii="Arial" w:hAnsi="Arial" w:cs="Arial"/>
          <w:noProof/>
        </w:rPr>
        <w:drawing>
          <wp:inline distT="0" distB="0" distL="0" distR="0" wp14:anchorId="3FA88FD1" wp14:editId="559100E4">
            <wp:extent cx="5398651" cy="2891701"/>
            <wp:effectExtent l="0" t="0" r="0" b="4445"/>
            <wp:docPr id="47108036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726" cy="290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36F4C" w14:textId="2D0C4198" w:rsidR="002D4A44" w:rsidRDefault="001A2CBF" w:rsidP="00641053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  <w:color w:val="000000" w:themeColor="text1"/>
        </w:rPr>
        <w:t>Supplementary Figure 1</w:t>
      </w:r>
      <w:r w:rsidR="00DD3135">
        <w:rPr>
          <w:rFonts w:ascii="Arial" w:hAnsi="Arial" w:cs="Arial"/>
          <w:color w:val="000000" w:themeColor="text1"/>
        </w:rPr>
        <w:t>5</w:t>
      </w:r>
      <w:r w:rsidRPr="009A4D04">
        <w:rPr>
          <w:rFonts w:ascii="Arial" w:hAnsi="Arial" w:cs="Arial"/>
          <w:color w:val="000000" w:themeColor="text1"/>
        </w:rPr>
        <w:t>. Effect of 3-NOP at 10 µM and crotonic acid at 8 mM on acetate production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17614F">
        <w:rPr>
          <w:rFonts w:ascii="Arial" w:hAnsi="Arial" w:cs="Arial"/>
        </w:rPr>
        <w:t>5</w:t>
      </w:r>
      <w:r w:rsidR="00AD51BD" w:rsidRPr="00AD51BD">
        <w:rPr>
          <w:rFonts w:ascii="Arial" w:hAnsi="Arial" w:cs="Arial"/>
        </w:rPr>
        <w:t>)</w:t>
      </w:r>
      <w:r w:rsidRPr="009A4D04">
        <w:rPr>
          <w:rFonts w:ascii="Arial" w:hAnsi="Arial" w:cs="Arial"/>
          <w:color w:val="000000" w:themeColor="text1"/>
        </w:rPr>
        <w:t>. Only significant (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&lt; 0.05</w:t>
      </w:r>
      <w:r w:rsidR="0017614F">
        <w:rPr>
          <w:rFonts w:ascii="Arial" w:hAnsi="Arial" w:cs="Arial"/>
          <w:color w:val="000000" w:themeColor="text1"/>
        </w:rPr>
        <w:t>0</w:t>
      </w:r>
      <w:r w:rsidRPr="009A4D04">
        <w:rPr>
          <w:rFonts w:ascii="Arial" w:hAnsi="Arial" w:cs="Arial"/>
          <w:color w:val="000000" w:themeColor="text1"/>
        </w:rPr>
        <w:t xml:space="preserve">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Pr="009A4D04">
        <w:rPr>
          <w:rFonts w:ascii="Arial" w:hAnsi="Arial" w:cs="Arial"/>
          <w:color w:val="000000" w:themeColor="text1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0.003; Crotonic acid in incubations 1 to 4,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0.05</w:t>
      </w:r>
      <w:r w:rsidR="0017614F">
        <w:rPr>
          <w:rFonts w:ascii="Arial" w:hAnsi="Arial" w:cs="Arial"/>
          <w:color w:val="000000" w:themeColor="text1"/>
        </w:rPr>
        <w:t>1</w:t>
      </w:r>
      <w:r w:rsidRPr="009A4D04">
        <w:rPr>
          <w:rFonts w:ascii="Arial" w:hAnsi="Arial" w:cs="Arial"/>
          <w:color w:val="000000" w:themeColor="text1"/>
        </w:rPr>
        <w:t xml:space="preserve">; 3-NOP in incubation 5,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0.3</w:t>
      </w:r>
      <w:r w:rsidR="0017614F">
        <w:rPr>
          <w:rFonts w:ascii="Arial" w:hAnsi="Arial" w:cs="Arial"/>
          <w:color w:val="000000" w:themeColor="text1"/>
        </w:rPr>
        <w:t>3</w:t>
      </w:r>
      <w:r w:rsidRPr="009A4D04">
        <w:rPr>
          <w:rFonts w:ascii="Arial" w:hAnsi="Arial" w:cs="Arial"/>
          <w:color w:val="000000" w:themeColor="text1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= 0.001; all interactions,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Pr="009A4D04">
        <w:rPr>
          <w:rFonts w:ascii="Arial" w:hAnsi="Arial" w:cs="Arial"/>
          <w:color w:val="000000" w:themeColor="text1"/>
        </w:rPr>
        <w:t xml:space="preserve"> ≥ 0.12. Bars represent least square means 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Pr="009A4D04">
        <w:rPr>
          <w:rFonts w:ascii="Arial" w:hAnsi="Arial" w:cs="Arial"/>
          <w:color w:val="000000" w:themeColor="text1"/>
        </w:rPr>
        <w:t>SEM. Cow donor of inoculum and week of incubation were included as random effects (Experiment 2).</w:t>
      </w:r>
    </w:p>
    <w:p w14:paraId="365B991D" w14:textId="77777777" w:rsidR="002D4A44" w:rsidRDefault="002D4A44">
      <w:pPr>
        <w:spacing w:line="278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2E722512" w14:textId="4A3D3631" w:rsidR="000E18FA" w:rsidRPr="009A4D04" w:rsidRDefault="00F950B7" w:rsidP="002D4A44">
      <w:pPr>
        <w:spacing w:before="240"/>
        <w:jc w:val="both"/>
        <w:rPr>
          <w:rFonts w:ascii="Arial" w:hAnsi="Arial" w:cs="Arial"/>
          <w:color w:val="000000" w:themeColor="text1"/>
        </w:rPr>
      </w:pPr>
      <w:r w:rsidRPr="00A51D3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147FACA" wp14:editId="43C7D0AC">
                <wp:simplePos x="0" y="0"/>
                <wp:positionH relativeFrom="column">
                  <wp:posOffset>1390650</wp:posOffset>
                </wp:positionH>
                <wp:positionV relativeFrom="paragraph">
                  <wp:posOffset>239233</wp:posOffset>
                </wp:positionV>
                <wp:extent cx="467360" cy="148590"/>
                <wp:effectExtent l="0" t="0" r="0" b="3810"/>
                <wp:wrapNone/>
                <wp:docPr id="20629358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AE57E" w14:textId="77777777" w:rsidR="00F950B7" w:rsidRPr="00A51D3F" w:rsidRDefault="00F950B7" w:rsidP="00F950B7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ACA" id="_x0000_s1031" type="#_x0000_t202" style="position:absolute;left:0;text-align:left;margin-left:109.5pt;margin-top:18.85pt;width:36.8pt;height:11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" filled="f" stroked="f">
                <v:textbox>
                  <w:txbxContent>
                    <w:p w14:paraId="37FAE57E" w14:textId="77777777" w:rsidR="00F950B7" w:rsidRPr="00A51D3F" w:rsidRDefault="00F950B7" w:rsidP="00F950B7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9075E84" wp14:editId="333F60D9">
                <wp:simplePos x="0" y="0"/>
                <wp:positionH relativeFrom="column">
                  <wp:posOffset>3858422</wp:posOffset>
                </wp:positionH>
                <wp:positionV relativeFrom="paragraph">
                  <wp:posOffset>251460</wp:posOffset>
                </wp:positionV>
                <wp:extent cx="467360" cy="148590"/>
                <wp:effectExtent l="0" t="0" r="0" b="3810"/>
                <wp:wrapNone/>
                <wp:docPr id="11642536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3797" w14:textId="77777777" w:rsidR="00F950B7" w:rsidRPr="00A51D3F" w:rsidRDefault="00F950B7" w:rsidP="00F950B7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5E84" id="_x0000_s1032" type="#_x0000_t202" style="position:absolute;left:0;text-align:left;margin-left:303.8pt;margin-top:19.8pt;width:36.8pt;height:11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" filled="f" stroked="f">
                <v:textbox>
                  <w:txbxContent>
                    <w:p w14:paraId="1DB43797" w14:textId="77777777" w:rsidR="00F950B7" w:rsidRPr="00A51D3F" w:rsidRDefault="00F950B7" w:rsidP="00F950B7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23538A" wp14:editId="26A2C18D">
                <wp:simplePos x="0" y="0"/>
                <wp:positionH relativeFrom="column">
                  <wp:posOffset>3437255</wp:posOffset>
                </wp:positionH>
                <wp:positionV relativeFrom="paragraph">
                  <wp:posOffset>427193</wp:posOffset>
                </wp:positionV>
                <wp:extent cx="1286540" cy="266"/>
                <wp:effectExtent l="0" t="0" r="0" b="0"/>
                <wp:wrapNone/>
                <wp:docPr id="18884118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6540" cy="266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BA471" id="Conector recto 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65pt,33.65pt" to="371.9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" strokecolor="black [3200]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49B692" wp14:editId="58815F5A">
                <wp:simplePos x="0" y="0"/>
                <wp:positionH relativeFrom="column">
                  <wp:posOffset>971550</wp:posOffset>
                </wp:positionH>
                <wp:positionV relativeFrom="paragraph">
                  <wp:posOffset>417357</wp:posOffset>
                </wp:positionV>
                <wp:extent cx="1339702" cy="0"/>
                <wp:effectExtent l="0" t="0" r="0" b="0"/>
                <wp:wrapNone/>
                <wp:docPr id="67587171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702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9264B" id="Conector recto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32.85pt" to="182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" strokecolor="black [3200]">
                <v:stroke joinstyle="miter"/>
              </v:line>
            </w:pict>
          </mc:Fallback>
        </mc:AlternateContent>
      </w:r>
      <w:r w:rsidR="00B178B8" w:rsidRPr="009A4D04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87191EA" wp14:editId="7633ED9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400040" cy="2370455"/>
            <wp:effectExtent l="0" t="0" r="0" b="0"/>
            <wp:wrapSquare wrapText="bothSides"/>
            <wp:docPr id="13237824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473" w:rsidRPr="009A4D04">
        <w:rPr>
          <w:rFonts w:ascii="Arial" w:hAnsi="Arial" w:cs="Arial"/>
          <w:color w:val="000000" w:themeColor="text1"/>
        </w:rPr>
        <w:t>Supplementary Figure 1</w:t>
      </w:r>
      <w:r w:rsidR="00DD3135">
        <w:rPr>
          <w:rFonts w:ascii="Arial" w:hAnsi="Arial" w:cs="Arial"/>
          <w:color w:val="000000" w:themeColor="text1"/>
        </w:rPr>
        <w:t>6</w:t>
      </w:r>
      <w:r w:rsidR="00476473" w:rsidRPr="009A4D04">
        <w:rPr>
          <w:rFonts w:ascii="Arial" w:hAnsi="Arial" w:cs="Arial"/>
          <w:color w:val="000000" w:themeColor="text1"/>
        </w:rPr>
        <w:t>. Effect of 3-NOP at 10 µM and crotonic acid at 8 mM on propionate production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17614F">
        <w:rPr>
          <w:rFonts w:ascii="Arial" w:hAnsi="Arial" w:cs="Arial"/>
        </w:rPr>
        <w:t>5</w:t>
      </w:r>
      <w:r w:rsidR="00AD51BD" w:rsidRPr="00AD51BD">
        <w:rPr>
          <w:rFonts w:ascii="Arial" w:hAnsi="Arial" w:cs="Arial"/>
        </w:rPr>
        <w:t>)</w:t>
      </w:r>
      <w:r w:rsidR="00476473" w:rsidRPr="009A4D04">
        <w:rPr>
          <w:rFonts w:ascii="Arial" w:hAnsi="Arial" w:cs="Arial"/>
          <w:color w:val="000000" w:themeColor="text1"/>
        </w:rPr>
        <w:t>. Only significant (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476473" w:rsidRPr="009A4D04">
        <w:rPr>
          <w:rFonts w:ascii="Arial" w:hAnsi="Arial" w:cs="Arial"/>
          <w:color w:val="000000" w:themeColor="text1"/>
        </w:rPr>
        <w:t xml:space="preserve"> &lt; 0.05</w:t>
      </w:r>
      <w:r w:rsidR="0017614F">
        <w:rPr>
          <w:rFonts w:ascii="Arial" w:hAnsi="Arial" w:cs="Arial"/>
          <w:color w:val="000000" w:themeColor="text1"/>
        </w:rPr>
        <w:t>0</w:t>
      </w:r>
      <w:r w:rsidR="00476473" w:rsidRPr="009A4D04">
        <w:rPr>
          <w:rFonts w:ascii="Arial" w:hAnsi="Arial" w:cs="Arial"/>
          <w:color w:val="000000" w:themeColor="text1"/>
        </w:rPr>
        <w:t xml:space="preserve">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="00476473" w:rsidRPr="009A4D04">
        <w:rPr>
          <w:rFonts w:ascii="Arial" w:hAnsi="Arial" w:cs="Arial"/>
          <w:color w:val="000000" w:themeColor="text1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476473" w:rsidRPr="009A4D04">
        <w:rPr>
          <w:rFonts w:ascii="Arial" w:hAnsi="Arial" w:cs="Arial"/>
          <w:color w:val="000000" w:themeColor="text1"/>
        </w:rPr>
        <w:t xml:space="preserve"> = 0.</w:t>
      </w:r>
      <w:r w:rsidR="0017614F">
        <w:rPr>
          <w:rFonts w:ascii="Arial" w:hAnsi="Arial" w:cs="Arial"/>
          <w:color w:val="000000" w:themeColor="text1"/>
        </w:rPr>
        <w:t>30</w:t>
      </w:r>
      <w:r w:rsidR="00476473" w:rsidRPr="009A4D04">
        <w:rPr>
          <w:rFonts w:ascii="Arial" w:hAnsi="Arial" w:cs="Arial"/>
          <w:color w:val="000000" w:themeColor="text1"/>
        </w:rPr>
        <w:t xml:space="preserve">; Crotonic acid in incubations 1 to 4,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476473" w:rsidRPr="009A4D04">
        <w:rPr>
          <w:rFonts w:ascii="Arial" w:hAnsi="Arial" w:cs="Arial"/>
          <w:color w:val="000000" w:themeColor="text1"/>
        </w:rPr>
        <w:t xml:space="preserve"> &lt; 0.001; 3-NOP in incubation 5,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476473" w:rsidRPr="009A4D04">
        <w:rPr>
          <w:rFonts w:ascii="Arial" w:hAnsi="Arial" w:cs="Arial"/>
          <w:color w:val="000000" w:themeColor="text1"/>
        </w:rPr>
        <w:t xml:space="preserve"> &lt; 0.001; Crotonic acid in incubation 5,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476473" w:rsidRPr="009A4D04">
        <w:rPr>
          <w:rFonts w:ascii="Arial" w:hAnsi="Arial" w:cs="Arial"/>
          <w:color w:val="000000" w:themeColor="text1"/>
        </w:rPr>
        <w:t xml:space="preserve"> = 0.15; all interactions, </w:t>
      </w:r>
      <w:r w:rsidR="00A96A7B" w:rsidRPr="009A4D04">
        <w:rPr>
          <w:rFonts w:ascii="Arial" w:hAnsi="Arial" w:cs="Arial"/>
          <w:i/>
          <w:iCs/>
          <w:color w:val="000000" w:themeColor="text1"/>
        </w:rPr>
        <w:t>P</w:t>
      </w:r>
      <w:r w:rsidR="00476473" w:rsidRPr="009A4D04">
        <w:rPr>
          <w:rFonts w:ascii="Arial" w:hAnsi="Arial" w:cs="Arial"/>
          <w:color w:val="000000" w:themeColor="text1"/>
        </w:rPr>
        <w:t xml:space="preserve"> ≥ 0.</w:t>
      </w:r>
      <w:r w:rsidR="007C33AA">
        <w:rPr>
          <w:rFonts w:ascii="Arial" w:hAnsi="Arial" w:cs="Arial"/>
          <w:color w:val="000000" w:themeColor="text1"/>
        </w:rPr>
        <w:t>21</w:t>
      </w:r>
      <w:r w:rsidR="00476473" w:rsidRPr="009A4D04">
        <w:rPr>
          <w:rFonts w:ascii="Arial" w:hAnsi="Arial" w:cs="Arial"/>
          <w:color w:val="000000" w:themeColor="text1"/>
        </w:rPr>
        <w:t xml:space="preserve">. Bars represent least square means </w:t>
      </w:r>
      <w:r w:rsidR="00335F9B" w:rsidRPr="009A4D04">
        <w:rPr>
          <w:rFonts w:ascii="Arial" w:hAnsi="Arial" w:cs="Arial"/>
          <w:color w:val="000000" w:themeColor="text1"/>
        </w:rPr>
        <w:t>±</w:t>
      </w:r>
      <w:r w:rsidR="00476473" w:rsidRPr="009A4D04">
        <w:rPr>
          <w:rFonts w:ascii="Arial" w:hAnsi="Arial" w:cs="Arial"/>
          <w:color w:val="000000" w:themeColor="text1"/>
        </w:rPr>
        <w:t>SEM. Cow donor of inoculum and week of incubation were included as random effects (Experiment 2).</w:t>
      </w:r>
    </w:p>
    <w:p w14:paraId="1A97291A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66756331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10A1C1B2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39C601A8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176F18F3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1E3B4DFF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683B2B62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7102A40E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3F6B2694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02BAE9D3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488A029D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475D2DCE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089B6954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02A59578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540E13DE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32F96148" w14:textId="7FF82800" w:rsidR="003713C1" w:rsidRPr="009A4D04" w:rsidRDefault="003713C1" w:rsidP="00B500A1">
      <w:pPr>
        <w:jc w:val="both"/>
        <w:rPr>
          <w:rFonts w:ascii="Arial" w:hAnsi="Arial" w:cs="Arial"/>
          <w:noProof/>
        </w:rPr>
      </w:pPr>
    </w:p>
    <w:p w14:paraId="05660EA0" w14:textId="5D6AD0DE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5F769AE5" w14:textId="058AB8AA" w:rsidR="006637E9" w:rsidRPr="009A4D04" w:rsidRDefault="00F950B7" w:rsidP="00B500A1">
      <w:pPr>
        <w:jc w:val="both"/>
        <w:rPr>
          <w:rFonts w:ascii="Arial" w:hAnsi="Arial" w:cs="Arial"/>
          <w:color w:val="000000" w:themeColor="text1"/>
        </w:rPr>
      </w:pPr>
      <w:r w:rsidRPr="00A51D3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99C44B4" wp14:editId="1E55CA1B">
                <wp:simplePos x="0" y="0"/>
                <wp:positionH relativeFrom="column">
                  <wp:posOffset>3874637</wp:posOffset>
                </wp:positionH>
                <wp:positionV relativeFrom="paragraph">
                  <wp:posOffset>205991</wp:posOffset>
                </wp:positionV>
                <wp:extent cx="467360" cy="223284"/>
                <wp:effectExtent l="0" t="0" r="0" b="5715"/>
                <wp:wrapNone/>
                <wp:docPr id="19515558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223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BD3C0" w14:textId="6A20230B" w:rsidR="00F950B7" w:rsidRPr="00F950B7" w:rsidRDefault="00F950B7" w:rsidP="00F950B7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C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CL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C44B4" id="_x0000_s1033" type="#_x0000_t202" style="position:absolute;left:0;text-align:left;margin-left:305.1pt;margin-top:16.2pt;width:36.8pt;height:17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" filled="f" stroked="f">
                <v:textbox>
                  <w:txbxContent>
                    <w:p w14:paraId="40DBD3C0" w14:textId="6A20230B" w:rsidR="00F950B7" w:rsidRPr="00F950B7" w:rsidRDefault="00F950B7" w:rsidP="00F950B7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s-CL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CL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4690D1" wp14:editId="61C2C533">
                <wp:simplePos x="0" y="0"/>
                <wp:positionH relativeFrom="column">
                  <wp:posOffset>3444240</wp:posOffset>
                </wp:positionH>
                <wp:positionV relativeFrom="paragraph">
                  <wp:posOffset>453863</wp:posOffset>
                </wp:positionV>
                <wp:extent cx="1296035" cy="0"/>
                <wp:effectExtent l="0" t="0" r="0" b="0"/>
                <wp:wrapNone/>
                <wp:docPr id="120714695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3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BD208" id="Conector recto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2pt,35.75pt" to="373.2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" strokecolor="black [3200]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45D937" wp14:editId="176AC183">
                <wp:simplePos x="0" y="0"/>
                <wp:positionH relativeFrom="column">
                  <wp:posOffset>971550</wp:posOffset>
                </wp:positionH>
                <wp:positionV relativeFrom="paragraph">
                  <wp:posOffset>416560</wp:posOffset>
                </wp:positionV>
                <wp:extent cx="1296035" cy="0"/>
                <wp:effectExtent l="0" t="0" r="0" b="0"/>
                <wp:wrapNone/>
                <wp:docPr id="36764831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3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6F842" id="Conector recto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32.8pt" to="178.5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" strokecolor="black [3200]">
                <v:stroke joinstyle="miter"/>
              </v:line>
            </w:pict>
          </mc:Fallback>
        </mc:AlternateContent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F3609A2" wp14:editId="35DB0443">
                <wp:simplePos x="0" y="0"/>
                <wp:positionH relativeFrom="column">
                  <wp:posOffset>1428277</wp:posOffset>
                </wp:positionH>
                <wp:positionV relativeFrom="paragraph">
                  <wp:posOffset>226695</wp:posOffset>
                </wp:positionV>
                <wp:extent cx="467360" cy="148590"/>
                <wp:effectExtent l="0" t="0" r="0" b="3810"/>
                <wp:wrapNone/>
                <wp:docPr id="3538760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D58CC" w14:textId="77777777" w:rsidR="00F950B7" w:rsidRPr="00A51D3F" w:rsidRDefault="00F950B7" w:rsidP="00F950B7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609A2" id="_x0000_s1034" type="#_x0000_t202" style="position:absolute;left:0;text-align:left;margin-left:112.45pt;margin-top:17.85pt;width:36.8pt;height:11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" filled="f" stroked="f">
                <v:textbox>
                  <w:txbxContent>
                    <w:p w14:paraId="18BD58CC" w14:textId="77777777" w:rsidR="00F950B7" w:rsidRPr="00A51D3F" w:rsidRDefault="00F950B7" w:rsidP="00F950B7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="002F6000" w:rsidRPr="009A4D04">
        <w:rPr>
          <w:rFonts w:ascii="Arial" w:hAnsi="Arial" w:cs="Arial"/>
          <w:noProof/>
        </w:rPr>
        <w:drawing>
          <wp:inline distT="0" distB="0" distL="0" distR="0" wp14:anchorId="2D89034F" wp14:editId="7C3432DE">
            <wp:extent cx="5400040" cy="2434856"/>
            <wp:effectExtent l="0" t="0" r="0" b="3810"/>
            <wp:docPr id="62175254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51" cy="243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C672D" w14:textId="2954C4B4" w:rsidR="00A33874" w:rsidRPr="009A4D04" w:rsidRDefault="00476473" w:rsidP="00B500A1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</w:rPr>
        <w:t>Supplementary Figure 1</w:t>
      </w:r>
      <w:r w:rsidR="00DD3135">
        <w:rPr>
          <w:rFonts w:ascii="Arial" w:hAnsi="Arial" w:cs="Arial"/>
        </w:rPr>
        <w:t>7</w:t>
      </w:r>
      <w:r w:rsidRPr="009A4D04">
        <w:rPr>
          <w:rFonts w:ascii="Arial" w:hAnsi="Arial" w:cs="Arial"/>
        </w:rPr>
        <w:t>. Effect of 3-NOP at 10 µM and crotonic acid at 8 mM on isobutyrate production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17614F">
        <w:rPr>
          <w:rFonts w:ascii="Arial" w:hAnsi="Arial" w:cs="Arial"/>
        </w:rPr>
        <w:t>5</w:t>
      </w:r>
      <w:r w:rsidR="00AD51BD" w:rsidRPr="00AD51BD">
        <w:rPr>
          <w:rFonts w:ascii="Arial" w:hAnsi="Arial" w:cs="Arial"/>
        </w:rPr>
        <w:t>)</w:t>
      </w:r>
      <w:r w:rsidRPr="009A4D04">
        <w:rPr>
          <w:rFonts w:ascii="Arial" w:hAnsi="Arial" w:cs="Arial"/>
        </w:rPr>
        <w:t>. Only significant (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0.05</w:t>
      </w:r>
      <w:r w:rsidR="0017614F">
        <w:rPr>
          <w:rFonts w:ascii="Arial" w:hAnsi="Arial" w:cs="Arial"/>
        </w:rPr>
        <w:t>0</w:t>
      </w:r>
      <w:r w:rsidRPr="009A4D04">
        <w:rPr>
          <w:rFonts w:ascii="Arial" w:hAnsi="Arial" w:cs="Arial"/>
        </w:rPr>
        <w:t xml:space="preserve">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</w:t>
      </w:r>
      <w:r w:rsidR="0017614F">
        <w:rPr>
          <w:rFonts w:ascii="Arial" w:hAnsi="Arial" w:cs="Arial"/>
        </w:rPr>
        <w:t>52</w:t>
      </w:r>
      <w:r w:rsidRPr="009A4D04">
        <w:rPr>
          <w:rFonts w:ascii="Arial" w:hAnsi="Arial" w:cs="Arial"/>
        </w:rPr>
        <w:t xml:space="preserve">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0.9</w:t>
      </w:r>
      <w:r w:rsidR="0017614F">
        <w:rPr>
          <w:rFonts w:ascii="Arial" w:hAnsi="Arial" w:cs="Arial"/>
        </w:rPr>
        <w:t>3</w:t>
      </w:r>
      <w:r w:rsidRPr="009A4D04">
        <w:rPr>
          <w:rFonts w:ascii="Arial" w:hAnsi="Arial" w:cs="Arial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0.9</w:t>
      </w:r>
      <w:r w:rsidR="0017614F">
        <w:rPr>
          <w:rFonts w:ascii="Arial" w:hAnsi="Arial" w:cs="Arial"/>
        </w:rPr>
        <w:t>6</w:t>
      </w:r>
      <w:r w:rsidRPr="009A4D04">
        <w:rPr>
          <w:rFonts w:ascii="Arial" w:hAnsi="Arial" w:cs="Arial"/>
        </w:rPr>
        <w:t xml:space="preserve">; all interactions,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≥ 0.1</w:t>
      </w:r>
      <w:r w:rsidR="007C33AA">
        <w:rPr>
          <w:rFonts w:ascii="Arial" w:hAnsi="Arial" w:cs="Arial"/>
        </w:rPr>
        <w:t>7</w:t>
      </w:r>
      <w:r w:rsidRPr="009A4D04">
        <w:rPr>
          <w:rFonts w:ascii="Arial" w:hAnsi="Arial" w:cs="Arial"/>
        </w:rPr>
        <w:t xml:space="preserve">. Bars represent least square means 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>SEM. Cow donor of inoculum and week of incubation were included as random effects (Experiment 2).</w:t>
      </w:r>
      <w:r w:rsidR="00F950B7" w:rsidRPr="00F950B7">
        <w:rPr>
          <w:rFonts w:ascii="Arial" w:hAnsi="Arial" w:cs="Arial"/>
          <w:noProof/>
        </w:rPr>
        <w:t xml:space="preserve"> </w:t>
      </w:r>
    </w:p>
    <w:p w14:paraId="1C6F923E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2AC886E5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3C6B99D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2DD05125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42F64B98" w14:textId="77777777" w:rsidR="003713C1" w:rsidRPr="009A4D04" w:rsidRDefault="003713C1" w:rsidP="00B500A1">
      <w:pPr>
        <w:jc w:val="both"/>
        <w:rPr>
          <w:rFonts w:ascii="Arial" w:hAnsi="Arial" w:cs="Arial"/>
          <w:color w:val="000000" w:themeColor="text1"/>
        </w:rPr>
      </w:pPr>
    </w:p>
    <w:p w14:paraId="040A8029" w14:textId="77777777" w:rsidR="00911B0E" w:rsidRPr="009A4D04" w:rsidRDefault="00911B0E" w:rsidP="00B500A1">
      <w:pPr>
        <w:jc w:val="both"/>
        <w:rPr>
          <w:rFonts w:ascii="Arial" w:hAnsi="Arial" w:cs="Arial"/>
          <w:color w:val="000000" w:themeColor="text1"/>
        </w:rPr>
      </w:pPr>
    </w:p>
    <w:p w14:paraId="4A1BD4A3" w14:textId="77777777" w:rsidR="00911B0E" w:rsidRPr="009A4D04" w:rsidRDefault="00911B0E" w:rsidP="00B500A1">
      <w:pPr>
        <w:jc w:val="both"/>
        <w:rPr>
          <w:rFonts w:ascii="Arial" w:hAnsi="Arial" w:cs="Arial"/>
          <w:color w:val="000000" w:themeColor="text1"/>
        </w:rPr>
      </w:pPr>
    </w:p>
    <w:p w14:paraId="53D97E72" w14:textId="77777777" w:rsidR="00911B0E" w:rsidRPr="009A4D04" w:rsidRDefault="00911B0E" w:rsidP="00B500A1">
      <w:pPr>
        <w:jc w:val="both"/>
        <w:rPr>
          <w:rFonts w:ascii="Arial" w:hAnsi="Arial" w:cs="Arial"/>
          <w:color w:val="000000" w:themeColor="text1"/>
        </w:rPr>
      </w:pPr>
    </w:p>
    <w:p w14:paraId="63F92405" w14:textId="77777777" w:rsidR="00911B0E" w:rsidRPr="009A4D04" w:rsidRDefault="00911B0E" w:rsidP="00B500A1">
      <w:pPr>
        <w:jc w:val="both"/>
        <w:rPr>
          <w:rFonts w:ascii="Arial" w:hAnsi="Arial" w:cs="Arial"/>
          <w:color w:val="000000" w:themeColor="text1"/>
        </w:rPr>
      </w:pPr>
    </w:p>
    <w:p w14:paraId="77C7F5CD" w14:textId="77777777" w:rsidR="00F77A2B" w:rsidRPr="009A4D04" w:rsidRDefault="00F77A2B" w:rsidP="00B500A1">
      <w:pPr>
        <w:jc w:val="both"/>
        <w:rPr>
          <w:rFonts w:ascii="Arial" w:hAnsi="Arial" w:cs="Arial"/>
          <w:color w:val="000000" w:themeColor="text1"/>
        </w:rPr>
      </w:pPr>
    </w:p>
    <w:p w14:paraId="22C38CC3" w14:textId="77777777" w:rsidR="00911B0E" w:rsidRPr="009A4D04" w:rsidRDefault="00911B0E" w:rsidP="00B500A1">
      <w:pPr>
        <w:jc w:val="both"/>
        <w:rPr>
          <w:rFonts w:ascii="Arial" w:hAnsi="Arial" w:cs="Arial"/>
          <w:color w:val="000000" w:themeColor="text1"/>
        </w:rPr>
      </w:pPr>
    </w:p>
    <w:p w14:paraId="6AA0D76F" w14:textId="6DD105D5" w:rsidR="00911B0E" w:rsidRPr="009A4D04" w:rsidRDefault="00911B0E" w:rsidP="00B500A1">
      <w:pPr>
        <w:jc w:val="both"/>
        <w:rPr>
          <w:rFonts w:ascii="Arial" w:hAnsi="Arial" w:cs="Arial"/>
          <w:color w:val="000000" w:themeColor="text1"/>
        </w:rPr>
      </w:pPr>
    </w:p>
    <w:p w14:paraId="63B84707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3652E1E6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3642F8B8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0C09A512" w14:textId="08D08D28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795A2BC2" w14:textId="13CD2A57" w:rsidR="00085F92" w:rsidRPr="009A4D04" w:rsidRDefault="00085F92" w:rsidP="00B500A1">
      <w:pPr>
        <w:jc w:val="both"/>
        <w:rPr>
          <w:rFonts w:ascii="Arial" w:hAnsi="Arial" w:cs="Arial"/>
          <w:color w:val="000000" w:themeColor="text1"/>
        </w:rPr>
      </w:pPr>
    </w:p>
    <w:p w14:paraId="1C868606" w14:textId="340AEB22" w:rsidR="007A784B" w:rsidRPr="009A4D04" w:rsidRDefault="00F03D3C" w:rsidP="002D4A44">
      <w:pPr>
        <w:spacing w:before="240"/>
        <w:jc w:val="both"/>
        <w:rPr>
          <w:rFonts w:ascii="Arial" w:hAnsi="Arial" w:cs="Arial"/>
        </w:rPr>
      </w:pPr>
      <w:r w:rsidRPr="009A4D04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167563C4" wp14:editId="024AD0CA">
            <wp:simplePos x="0" y="0"/>
            <wp:positionH relativeFrom="margin">
              <wp:align>left</wp:align>
            </wp:positionH>
            <wp:positionV relativeFrom="paragraph">
              <wp:posOffset>370</wp:posOffset>
            </wp:positionV>
            <wp:extent cx="5400040" cy="2333418"/>
            <wp:effectExtent l="0" t="0" r="0" b="0"/>
            <wp:wrapSquare wrapText="bothSides"/>
            <wp:docPr id="69082010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3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B868D1C" wp14:editId="5C225566">
                <wp:simplePos x="0" y="0"/>
                <wp:positionH relativeFrom="column">
                  <wp:posOffset>2789555</wp:posOffset>
                </wp:positionH>
                <wp:positionV relativeFrom="paragraph">
                  <wp:posOffset>151292</wp:posOffset>
                </wp:positionV>
                <wp:extent cx="467360" cy="148590"/>
                <wp:effectExtent l="0" t="0" r="0" b="3810"/>
                <wp:wrapNone/>
                <wp:docPr id="14871778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3ECE" w14:textId="3DDB51CD" w:rsidR="00F03D3C" w:rsidRPr="00A51D3F" w:rsidRDefault="00F03D3C" w:rsidP="00F03D3C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68D1C" id="_x0000_s1035" type="#_x0000_t202" style="position:absolute;left:0;text-align:left;margin-left:219.65pt;margin-top:11.9pt;width:36.8pt;height:11.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" filled="f" stroked="f">
                <v:textbox>
                  <w:txbxContent>
                    <w:p w14:paraId="5C373ECE" w14:textId="3DDB51CD" w:rsidR="00F03D3C" w:rsidRPr="00A51D3F" w:rsidRDefault="00F03D3C" w:rsidP="00F03D3C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E651D4" wp14:editId="54440E29">
                <wp:simplePos x="0" y="0"/>
                <wp:positionH relativeFrom="column">
                  <wp:posOffset>1705594</wp:posOffset>
                </wp:positionH>
                <wp:positionV relativeFrom="paragraph">
                  <wp:posOffset>354374</wp:posOffset>
                </wp:positionV>
                <wp:extent cx="2424223" cy="0"/>
                <wp:effectExtent l="0" t="0" r="0" b="0"/>
                <wp:wrapNone/>
                <wp:docPr id="37504943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422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6FD03" id="Conector recto 1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3pt,27.9pt" to="325.2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" strokecolor="black [3200]">
                <v:stroke joinstyle="miter"/>
              </v:line>
            </w:pict>
          </mc:Fallback>
        </mc:AlternateContent>
      </w:r>
      <w:r w:rsidR="007A784B" w:rsidRPr="009A4D04">
        <w:rPr>
          <w:rFonts w:ascii="Arial" w:hAnsi="Arial" w:cs="Arial"/>
        </w:rPr>
        <w:t>Supplementary Figure 1</w:t>
      </w:r>
      <w:r w:rsidR="00DD3135">
        <w:rPr>
          <w:rFonts w:ascii="Arial" w:hAnsi="Arial" w:cs="Arial"/>
        </w:rPr>
        <w:t>8</w:t>
      </w:r>
      <w:r w:rsidR="007A784B" w:rsidRPr="009A4D04">
        <w:rPr>
          <w:rFonts w:ascii="Arial" w:hAnsi="Arial" w:cs="Arial"/>
        </w:rPr>
        <w:t>. Effect of 3-NOP at 10 µM and crotonic acid at 8 mM on 2 and 3 methylbutyrate production in incubation 5 of 5-transfer serial ruminal cultures. 2 and 3 methylbutyrate co-eluted the GC column and are reported as their sum.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17614F">
        <w:rPr>
          <w:rFonts w:ascii="Arial" w:hAnsi="Arial" w:cs="Arial"/>
        </w:rPr>
        <w:t>5</w:t>
      </w:r>
      <w:r w:rsidR="00AD51BD" w:rsidRPr="00AD51BD">
        <w:rPr>
          <w:rFonts w:ascii="Arial" w:hAnsi="Arial" w:cs="Arial"/>
        </w:rPr>
        <w:t>)</w:t>
      </w:r>
      <w:r w:rsidR="007A784B" w:rsidRPr="009A4D04">
        <w:rPr>
          <w:rFonts w:ascii="Arial" w:hAnsi="Arial" w:cs="Arial"/>
        </w:rPr>
        <w:t>. Only significant (</w:t>
      </w:r>
      <w:r w:rsidR="00A96A7B" w:rsidRPr="009A4D04">
        <w:rPr>
          <w:rFonts w:ascii="Arial" w:hAnsi="Arial" w:cs="Arial"/>
          <w:i/>
          <w:iCs/>
        </w:rPr>
        <w:t>P</w:t>
      </w:r>
      <w:r w:rsidR="007A784B" w:rsidRPr="009A4D04">
        <w:rPr>
          <w:rFonts w:ascii="Arial" w:hAnsi="Arial" w:cs="Arial"/>
        </w:rPr>
        <w:t xml:space="preserve"> &lt; 0.05</w:t>
      </w:r>
      <w:r w:rsidR="0017614F">
        <w:rPr>
          <w:rFonts w:ascii="Arial" w:hAnsi="Arial" w:cs="Arial"/>
        </w:rPr>
        <w:t>0</w:t>
      </w:r>
      <w:r w:rsidR="007A784B" w:rsidRPr="009A4D04">
        <w:rPr>
          <w:rFonts w:ascii="Arial" w:hAnsi="Arial" w:cs="Arial"/>
        </w:rPr>
        <w:t xml:space="preserve">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="007A784B"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="007A784B" w:rsidRPr="009A4D04">
        <w:rPr>
          <w:rFonts w:ascii="Arial" w:hAnsi="Arial" w:cs="Arial"/>
        </w:rPr>
        <w:t xml:space="preserve"> = 0.1</w:t>
      </w:r>
      <w:r w:rsidR="0017614F">
        <w:rPr>
          <w:rFonts w:ascii="Arial" w:hAnsi="Arial" w:cs="Arial"/>
        </w:rPr>
        <w:t>1</w:t>
      </w:r>
      <w:r w:rsidR="007A784B" w:rsidRPr="009A4D04">
        <w:rPr>
          <w:rFonts w:ascii="Arial" w:hAnsi="Arial" w:cs="Arial"/>
        </w:rPr>
        <w:t xml:space="preserve">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="007A784B" w:rsidRPr="009A4D04">
        <w:rPr>
          <w:rFonts w:ascii="Arial" w:hAnsi="Arial" w:cs="Arial"/>
        </w:rPr>
        <w:t xml:space="preserve"> = 0.04</w:t>
      </w:r>
      <w:r w:rsidR="0017614F">
        <w:rPr>
          <w:rFonts w:ascii="Arial" w:hAnsi="Arial" w:cs="Arial"/>
        </w:rPr>
        <w:t>9</w:t>
      </w:r>
      <w:r w:rsidR="007A784B" w:rsidRPr="009A4D04">
        <w:rPr>
          <w:rFonts w:ascii="Arial" w:hAnsi="Arial" w:cs="Arial"/>
        </w:rPr>
        <w:t xml:space="preserve">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="007A784B" w:rsidRPr="009A4D04">
        <w:rPr>
          <w:rFonts w:ascii="Arial" w:hAnsi="Arial" w:cs="Arial"/>
        </w:rPr>
        <w:t xml:space="preserve"> = 0.</w:t>
      </w:r>
      <w:r w:rsidR="0017614F">
        <w:rPr>
          <w:rFonts w:ascii="Arial" w:hAnsi="Arial" w:cs="Arial"/>
        </w:rPr>
        <w:t>67</w:t>
      </w:r>
      <w:r w:rsidR="007A784B" w:rsidRPr="009A4D04">
        <w:rPr>
          <w:rFonts w:ascii="Arial" w:hAnsi="Arial" w:cs="Arial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="007A784B" w:rsidRPr="009A4D04">
        <w:rPr>
          <w:rFonts w:ascii="Arial" w:hAnsi="Arial" w:cs="Arial"/>
        </w:rPr>
        <w:t xml:space="preserve"> = 0.</w:t>
      </w:r>
      <w:r w:rsidR="0017614F">
        <w:rPr>
          <w:rFonts w:ascii="Arial" w:hAnsi="Arial" w:cs="Arial"/>
        </w:rPr>
        <w:t>88</w:t>
      </w:r>
      <w:r w:rsidR="007A784B" w:rsidRPr="009A4D04">
        <w:rPr>
          <w:rFonts w:ascii="Arial" w:hAnsi="Arial" w:cs="Arial"/>
        </w:rPr>
        <w:t xml:space="preserve">; all interactions, </w:t>
      </w:r>
      <w:r w:rsidR="00A96A7B" w:rsidRPr="009A4D04">
        <w:rPr>
          <w:rFonts w:ascii="Arial" w:hAnsi="Arial" w:cs="Arial"/>
          <w:i/>
          <w:iCs/>
        </w:rPr>
        <w:t>P</w:t>
      </w:r>
      <w:r w:rsidR="007A784B" w:rsidRPr="009A4D04">
        <w:rPr>
          <w:rFonts w:ascii="Arial" w:hAnsi="Arial" w:cs="Arial"/>
        </w:rPr>
        <w:t xml:space="preserve"> ≥ 0.1</w:t>
      </w:r>
      <w:r w:rsidR="007C33AA">
        <w:rPr>
          <w:rFonts w:ascii="Arial" w:hAnsi="Arial" w:cs="Arial"/>
        </w:rPr>
        <w:t>1</w:t>
      </w:r>
      <w:r w:rsidR="007A784B" w:rsidRPr="009A4D04">
        <w:rPr>
          <w:rFonts w:ascii="Arial" w:hAnsi="Arial" w:cs="Arial"/>
        </w:rPr>
        <w:t xml:space="preserve">. Bars represent least square means </w:t>
      </w:r>
      <w:r w:rsidR="00335F9B" w:rsidRPr="009A4D04">
        <w:rPr>
          <w:rFonts w:ascii="Arial" w:hAnsi="Arial" w:cs="Arial"/>
        </w:rPr>
        <w:t>±</w:t>
      </w:r>
      <w:r w:rsidR="007A784B" w:rsidRPr="009A4D04">
        <w:rPr>
          <w:rFonts w:ascii="Arial" w:hAnsi="Arial" w:cs="Arial"/>
        </w:rPr>
        <w:t>SEM. Cow donor of inoculum and week of incubation were included as random effects (Experiment 2).</w:t>
      </w:r>
    </w:p>
    <w:p w14:paraId="43CAA041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6FF150A7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10F0FE3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9DB4AEB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01AE50A7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7ADB2A7A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5A2B0ED9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9194E32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29DF146D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5FF0A58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5E307586" w14:textId="77777777" w:rsidR="00616A6F" w:rsidRPr="009A4D04" w:rsidRDefault="00616A6F" w:rsidP="00B500A1">
      <w:pPr>
        <w:jc w:val="both"/>
        <w:rPr>
          <w:rFonts w:ascii="Arial" w:hAnsi="Arial" w:cs="Arial"/>
          <w:color w:val="000000" w:themeColor="text1"/>
        </w:rPr>
      </w:pPr>
    </w:p>
    <w:p w14:paraId="45459704" w14:textId="26B3D00A" w:rsidR="00616A6F" w:rsidRPr="009A4D04" w:rsidRDefault="00616A6F" w:rsidP="00B500A1">
      <w:pPr>
        <w:jc w:val="both"/>
        <w:rPr>
          <w:rFonts w:ascii="Arial" w:hAnsi="Arial" w:cs="Arial"/>
          <w:noProof/>
        </w:rPr>
      </w:pPr>
    </w:p>
    <w:p w14:paraId="287016FC" w14:textId="77777777" w:rsidR="00C31A41" w:rsidRPr="009A4D04" w:rsidRDefault="00C31A41" w:rsidP="00B500A1">
      <w:pPr>
        <w:jc w:val="both"/>
        <w:rPr>
          <w:rFonts w:ascii="Arial" w:hAnsi="Arial" w:cs="Arial"/>
          <w:noProof/>
        </w:rPr>
      </w:pPr>
    </w:p>
    <w:p w14:paraId="414409E5" w14:textId="77777777" w:rsidR="00C31A41" w:rsidRPr="009A4D04" w:rsidRDefault="00C31A41" w:rsidP="00B500A1">
      <w:pPr>
        <w:jc w:val="both"/>
        <w:rPr>
          <w:rFonts w:ascii="Arial" w:hAnsi="Arial" w:cs="Arial"/>
          <w:noProof/>
        </w:rPr>
      </w:pPr>
    </w:p>
    <w:p w14:paraId="2A4CA3F8" w14:textId="77777777" w:rsidR="00C31A41" w:rsidRPr="009A4D04" w:rsidRDefault="00C31A41" w:rsidP="00B500A1">
      <w:pPr>
        <w:jc w:val="both"/>
        <w:rPr>
          <w:rFonts w:ascii="Arial" w:hAnsi="Arial" w:cs="Arial"/>
          <w:noProof/>
        </w:rPr>
      </w:pPr>
    </w:p>
    <w:p w14:paraId="4F0063A0" w14:textId="77777777" w:rsidR="00C31A41" w:rsidRPr="009A4D04" w:rsidRDefault="00C31A41" w:rsidP="00B500A1">
      <w:pPr>
        <w:jc w:val="both"/>
        <w:rPr>
          <w:rFonts w:ascii="Arial" w:hAnsi="Arial" w:cs="Arial"/>
          <w:noProof/>
        </w:rPr>
      </w:pPr>
    </w:p>
    <w:p w14:paraId="24CE9424" w14:textId="17AEC077" w:rsidR="00A92148" w:rsidRPr="009A4D04" w:rsidRDefault="00F03D3C" w:rsidP="00B500A1">
      <w:pPr>
        <w:jc w:val="both"/>
        <w:rPr>
          <w:rFonts w:ascii="Arial" w:hAnsi="Arial" w:cs="Arial"/>
          <w:color w:val="000000" w:themeColor="text1"/>
        </w:rPr>
      </w:pP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F0790B5" wp14:editId="060F165F">
                <wp:simplePos x="0" y="0"/>
                <wp:positionH relativeFrom="column">
                  <wp:posOffset>2612863</wp:posOffset>
                </wp:positionH>
                <wp:positionV relativeFrom="paragraph">
                  <wp:posOffset>215265</wp:posOffset>
                </wp:positionV>
                <wp:extent cx="467360" cy="148590"/>
                <wp:effectExtent l="0" t="0" r="0" b="3810"/>
                <wp:wrapNone/>
                <wp:docPr id="429594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D5DEE" w14:textId="77777777" w:rsidR="00F03D3C" w:rsidRPr="00A51D3F" w:rsidRDefault="00F03D3C" w:rsidP="00F03D3C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790B5" id="_x0000_s1036" type="#_x0000_t202" style="position:absolute;left:0;text-align:left;margin-left:205.75pt;margin-top:16.95pt;width:36.8pt;height:11.7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" filled="f" stroked="f">
                <v:textbox>
                  <w:txbxContent>
                    <w:p w14:paraId="2F0D5DEE" w14:textId="77777777" w:rsidR="00F03D3C" w:rsidRPr="00A51D3F" w:rsidRDefault="00F03D3C" w:rsidP="00F03D3C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96EA1B" wp14:editId="261A4689">
                <wp:simplePos x="0" y="0"/>
                <wp:positionH relativeFrom="column">
                  <wp:posOffset>1545590</wp:posOffset>
                </wp:positionH>
                <wp:positionV relativeFrom="paragraph">
                  <wp:posOffset>424018</wp:posOffset>
                </wp:positionV>
                <wp:extent cx="2529825" cy="10633"/>
                <wp:effectExtent l="0" t="0" r="23495" b="27940"/>
                <wp:wrapNone/>
                <wp:docPr id="142224312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9825" cy="10633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50825" id="Conector recto 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7pt,33.4pt" to="320.9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" strokecolor="black [3200]">
                <v:stroke joinstyle="miter"/>
              </v:line>
            </w:pict>
          </mc:Fallback>
        </mc:AlternateContent>
      </w:r>
      <w:r w:rsidR="00A92148" w:rsidRPr="009A4D04">
        <w:rPr>
          <w:rFonts w:ascii="Arial" w:hAnsi="Arial" w:cs="Arial"/>
          <w:noProof/>
        </w:rPr>
        <w:drawing>
          <wp:inline distT="0" distB="0" distL="0" distR="0" wp14:anchorId="5863C660" wp14:editId="32A9AC0A">
            <wp:extent cx="5400040" cy="2393507"/>
            <wp:effectExtent l="0" t="0" r="0" b="6985"/>
            <wp:docPr id="136735140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23" cy="239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3363" w14:textId="21EB449B" w:rsidR="00A33874" w:rsidRPr="009A4D04" w:rsidRDefault="004B534C" w:rsidP="00B500A1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</w:rPr>
        <w:t>Supplementary Figure 1</w:t>
      </w:r>
      <w:r w:rsidR="00DD3135">
        <w:rPr>
          <w:rFonts w:ascii="Arial" w:hAnsi="Arial" w:cs="Arial"/>
        </w:rPr>
        <w:t>9</w:t>
      </w:r>
      <w:r w:rsidRPr="009A4D04">
        <w:rPr>
          <w:rFonts w:ascii="Arial" w:hAnsi="Arial" w:cs="Arial"/>
        </w:rPr>
        <w:t>. Effect of 3-NOP at 10 µM and crotonic acid at 8 mM on valerate production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17614F">
        <w:rPr>
          <w:rFonts w:ascii="Arial" w:hAnsi="Arial" w:cs="Arial"/>
        </w:rPr>
        <w:t>5</w:t>
      </w:r>
      <w:r w:rsidR="00AD51BD" w:rsidRPr="00AD51BD">
        <w:rPr>
          <w:rFonts w:ascii="Arial" w:hAnsi="Arial" w:cs="Arial"/>
        </w:rPr>
        <w:t>)</w:t>
      </w:r>
      <w:r w:rsidRPr="009A4D04">
        <w:rPr>
          <w:rFonts w:ascii="Arial" w:hAnsi="Arial" w:cs="Arial"/>
        </w:rPr>
        <w:t>. Only significant (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0.05)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</w:t>
      </w:r>
      <w:r w:rsidR="0017614F">
        <w:rPr>
          <w:rFonts w:ascii="Arial" w:hAnsi="Arial" w:cs="Arial"/>
        </w:rPr>
        <w:t>5</w:t>
      </w:r>
      <w:r w:rsidRPr="009A4D04">
        <w:rPr>
          <w:rFonts w:ascii="Arial" w:hAnsi="Arial" w:cs="Arial"/>
        </w:rPr>
        <w:t xml:space="preserve">9;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</w:t>
      </w:r>
      <w:r w:rsidR="0017614F">
        <w:rPr>
          <w:rFonts w:ascii="Arial" w:hAnsi="Arial" w:cs="Arial"/>
        </w:rPr>
        <w:t>89</w:t>
      </w:r>
      <w:r w:rsidRPr="009A4D04">
        <w:rPr>
          <w:rFonts w:ascii="Arial" w:hAnsi="Arial" w:cs="Arial"/>
        </w:rPr>
        <w:t xml:space="preserve">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</w:t>
      </w:r>
      <w:r w:rsidR="0017614F">
        <w:rPr>
          <w:rFonts w:ascii="Arial" w:hAnsi="Arial" w:cs="Arial"/>
        </w:rPr>
        <w:t>42</w:t>
      </w:r>
      <w:r w:rsidRPr="009A4D04">
        <w:rPr>
          <w:rFonts w:ascii="Arial" w:hAnsi="Arial" w:cs="Arial"/>
        </w:rPr>
        <w:t xml:space="preserve">; all interactions,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≥ 0.</w:t>
      </w:r>
      <w:r w:rsidR="007C33AA">
        <w:rPr>
          <w:rFonts w:ascii="Arial" w:hAnsi="Arial" w:cs="Arial"/>
        </w:rPr>
        <w:t>24</w:t>
      </w:r>
      <w:r w:rsidRPr="009A4D04">
        <w:rPr>
          <w:rFonts w:ascii="Arial" w:hAnsi="Arial" w:cs="Arial"/>
        </w:rPr>
        <w:t xml:space="preserve">. Bars represent least square means 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>SEM. Cow donor of inoculum and week of incubation were included as random effects (Experiment 2).</w:t>
      </w:r>
    </w:p>
    <w:p w14:paraId="347651A3" w14:textId="77777777" w:rsidR="008625F7" w:rsidRPr="009A4D04" w:rsidRDefault="008625F7" w:rsidP="00B500A1">
      <w:pPr>
        <w:jc w:val="both"/>
        <w:rPr>
          <w:rFonts w:ascii="Arial" w:hAnsi="Arial" w:cs="Arial"/>
          <w:color w:val="000000" w:themeColor="text1"/>
        </w:rPr>
      </w:pPr>
    </w:p>
    <w:p w14:paraId="1F3EAB2F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56720840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58F6AED3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662EF019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7633DE30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704D19E2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7BE8453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1555CE3A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3595993F" w14:textId="77777777" w:rsidR="00A33874" w:rsidRPr="009A4D04" w:rsidRDefault="00A33874" w:rsidP="00B500A1">
      <w:pPr>
        <w:jc w:val="both"/>
        <w:rPr>
          <w:rFonts w:ascii="Arial" w:hAnsi="Arial" w:cs="Arial"/>
          <w:color w:val="000000" w:themeColor="text1"/>
        </w:rPr>
      </w:pPr>
    </w:p>
    <w:p w14:paraId="055C78B1" w14:textId="77777777" w:rsidR="00AF5E13" w:rsidRPr="009A4D04" w:rsidRDefault="00AF5E13" w:rsidP="00B500A1">
      <w:pPr>
        <w:jc w:val="both"/>
        <w:rPr>
          <w:rFonts w:ascii="Arial" w:hAnsi="Arial" w:cs="Arial"/>
          <w:color w:val="000000" w:themeColor="text1"/>
        </w:rPr>
      </w:pPr>
    </w:p>
    <w:p w14:paraId="7CA4D546" w14:textId="77777777" w:rsidR="00AF5E13" w:rsidRPr="009A4D04" w:rsidRDefault="00AF5E13" w:rsidP="00B500A1">
      <w:pPr>
        <w:jc w:val="both"/>
        <w:rPr>
          <w:rFonts w:ascii="Arial" w:hAnsi="Arial" w:cs="Arial"/>
          <w:color w:val="000000" w:themeColor="text1"/>
        </w:rPr>
      </w:pPr>
    </w:p>
    <w:p w14:paraId="1F4639C0" w14:textId="77777777" w:rsidR="00AF5E13" w:rsidRPr="009A4D04" w:rsidRDefault="00AF5E13" w:rsidP="00B500A1">
      <w:pPr>
        <w:jc w:val="both"/>
        <w:rPr>
          <w:rFonts w:ascii="Arial" w:hAnsi="Arial" w:cs="Arial"/>
          <w:color w:val="000000" w:themeColor="text1"/>
        </w:rPr>
      </w:pPr>
    </w:p>
    <w:p w14:paraId="36C0532D" w14:textId="77777777" w:rsidR="00AF5E13" w:rsidRPr="009A4D04" w:rsidRDefault="00AF5E13" w:rsidP="00B500A1">
      <w:pPr>
        <w:jc w:val="both"/>
        <w:rPr>
          <w:rFonts w:ascii="Arial" w:hAnsi="Arial" w:cs="Arial"/>
          <w:color w:val="000000" w:themeColor="text1"/>
        </w:rPr>
      </w:pPr>
    </w:p>
    <w:p w14:paraId="0EABB5D2" w14:textId="77777777" w:rsidR="00AF5E13" w:rsidRPr="009A4D04" w:rsidRDefault="00AF5E13" w:rsidP="00B500A1">
      <w:pPr>
        <w:jc w:val="both"/>
        <w:rPr>
          <w:rFonts w:ascii="Arial" w:hAnsi="Arial" w:cs="Arial"/>
          <w:color w:val="000000" w:themeColor="text1"/>
        </w:rPr>
      </w:pPr>
    </w:p>
    <w:p w14:paraId="59F74589" w14:textId="1EF5B9A5" w:rsidR="00AF5E13" w:rsidRPr="009A4D04" w:rsidRDefault="00AF5E13" w:rsidP="00B500A1">
      <w:pPr>
        <w:jc w:val="both"/>
        <w:rPr>
          <w:rFonts w:ascii="Arial" w:hAnsi="Arial" w:cs="Arial"/>
          <w:color w:val="000000" w:themeColor="text1"/>
        </w:rPr>
      </w:pPr>
    </w:p>
    <w:p w14:paraId="510545CE" w14:textId="59B3AC33" w:rsidR="00AF5E13" w:rsidRPr="009A4D04" w:rsidRDefault="00F03D3C" w:rsidP="002D4A44">
      <w:pPr>
        <w:spacing w:before="240"/>
        <w:jc w:val="both"/>
        <w:rPr>
          <w:rFonts w:ascii="Arial" w:hAnsi="Arial" w:cs="Arial"/>
          <w:color w:val="000000" w:themeColor="text1"/>
        </w:rPr>
      </w:pPr>
      <w:r w:rsidRPr="00A51D3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8B726B4" wp14:editId="2483B262">
                <wp:simplePos x="0" y="0"/>
                <wp:positionH relativeFrom="column">
                  <wp:posOffset>2647315</wp:posOffset>
                </wp:positionH>
                <wp:positionV relativeFrom="paragraph">
                  <wp:posOffset>265903</wp:posOffset>
                </wp:positionV>
                <wp:extent cx="467360" cy="148590"/>
                <wp:effectExtent l="0" t="0" r="0" b="3810"/>
                <wp:wrapNone/>
                <wp:docPr id="7373092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48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ECF1" w14:textId="77777777" w:rsidR="00F03D3C" w:rsidRPr="00A51D3F" w:rsidRDefault="00F03D3C" w:rsidP="00F03D3C">
                            <w:pPr>
                              <w:spacing w:after="0" w:line="220" w:lineRule="exact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1D3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726B4" id="_x0000_s1037" type="#_x0000_t202" style="position:absolute;left:0;text-align:left;margin-left:208.45pt;margin-top:20.95pt;width:36.8pt;height:11.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" filled="f" stroked="f">
                <v:textbox>
                  <w:txbxContent>
                    <w:p w14:paraId="0BD9ECF1" w14:textId="77777777" w:rsidR="00F03D3C" w:rsidRPr="00A51D3F" w:rsidRDefault="00F03D3C" w:rsidP="00F03D3C">
                      <w:pPr>
                        <w:spacing w:after="0" w:line="220" w:lineRule="exact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1D3F">
                        <w:rPr>
                          <w:rFonts w:ascii="Arial" w:hAnsi="Arial" w:cs="Arial"/>
                          <w:sz w:val="24"/>
                          <w:szCs w:val="24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417709" wp14:editId="6CF1A770">
                <wp:simplePos x="0" y="0"/>
                <wp:positionH relativeFrom="column">
                  <wp:posOffset>1609725</wp:posOffset>
                </wp:positionH>
                <wp:positionV relativeFrom="paragraph">
                  <wp:posOffset>474818</wp:posOffset>
                </wp:positionV>
                <wp:extent cx="2434590" cy="0"/>
                <wp:effectExtent l="0" t="0" r="0" b="0"/>
                <wp:wrapNone/>
                <wp:docPr id="188845616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459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00CEE" id="Conector recto 1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37.4pt" to="318.4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" strokecolor="black [3200]">
                <v:stroke joinstyle="miter"/>
              </v:line>
            </w:pict>
          </mc:Fallback>
        </mc:AlternateContent>
      </w:r>
      <w:r w:rsidRPr="009A4D04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35CF0874" wp14:editId="5E7CA135">
            <wp:simplePos x="0" y="0"/>
            <wp:positionH relativeFrom="margin">
              <wp:align>left</wp:align>
            </wp:positionH>
            <wp:positionV relativeFrom="paragraph">
              <wp:posOffset>222</wp:posOffset>
            </wp:positionV>
            <wp:extent cx="5400040" cy="2822515"/>
            <wp:effectExtent l="0" t="0" r="0" b="0"/>
            <wp:wrapSquare wrapText="bothSides"/>
            <wp:docPr id="121982723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2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EC1" w:rsidRPr="009A4D04">
        <w:rPr>
          <w:rFonts w:ascii="Arial" w:hAnsi="Arial" w:cs="Arial"/>
        </w:rPr>
        <w:t xml:space="preserve">Supplementary Figure </w:t>
      </w:r>
      <w:r w:rsidR="00DD3135">
        <w:rPr>
          <w:rFonts w:ascii="Arial" w:hAnsi="Arial" w:cs="Arial"/>
        </w:rPr>
        <w:t>20</w:t>
      </w:r>
      <w:r w:rsidR="008C2EC1" w:rsidRPr="009A4D04">
        <w:rPr>
          <w:rFonts w:ascii="Arial" w:hAnsi="Arial" w:cs="Arial"/>
        </w:rPr>
        <w:t>. Effect of 3-NOP at 10 µM and crotonic acid at 8 mM on pH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F90CC8">
        <w:rPr>
          <w:rFonts w:ascii="Arial" w:hAnsi="Arial" w:cs="Arial"/>
        </w:rPr>
        <w:t>6</w:t>
      </w:r>
      <w:r w:rsidR="00AD51BD" w:rsidRPr="00AD51BD">
        <w:rPr>
          <w:rFonts w:ascii="Arial" w:hAnsi="Arial" w:cs="Arial"/>
        </w:rPr>
        <w:t>)</w:t>
      </w:r>
      <w:r w:rsidR="008C2EC1" w:rsidRPr="009A4D04">
        <w:rPr>
          <w:rFonts w:ascii="Arial" w:hAnsi="Arial" w:cs="Arial"/>
        </w:rPr>
        <w:t>. Only significant (</w:t>
      </w:r>
      <w:r w:rsidR="00A96A7B" w:rsidRPr="009A4D04">
        <w:rPr>
          <w:rFonts w:ascii="Arial" w:hAnsi="Arial" w:cs="Arial"/>
          <w:i/>
          <w:iCs/>
        </w:rPr>
        <w:t>P</w:t>
      </w:r>
      <w:r w:rsidR="008C2EC1" w:rsidRPr="009A4D04">
        <w:rPr>
          <w:rFonts w:ascii="Arial" w:hAnsi="Arial" w:cs="Arial"/>
        </w:rPr>
        <w:t xml:space="preserve"> &lt; 0.05) main effects are shown. </w:t>
      </w:r>
      <w:r w:rsidR="008A2F1E">
        <w:rPr>
          <w:rFonts w:ascii="Arial" w:hAnsi="Arial" w:cs="Arial"/>
          <w:color w:val="000000" w:themeColor="text1"/>
        </w:rPr>
        <w:t xml:space="preserve">+, 0.10 &gt; P ≥ 0.050; *, 0.050 &gt; P ≥ 0.010; **, 0.010 &gt; P ≥ 0.001; ***, P &lt; 0.001. </w:t>
      </w:r>
      <w:r w:rsidR="008C2EC1"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="008C2EC1" w:rsidRPr="009A4D04">
        <w:rPr>
          <w:rFonts w:ascii="Arial" w:hAnsi="Arial" w:cs="Arial"/>
        </w:rPr>
        <w:t xml:space="preserve"> = 0.07</w:t>
      </w:r>
      <w:r w:rsidR="006679C6">
        <w:rPr>
          <w:rFonts w:ascii="Arial" w:hAnsi="Arial" w:cs="Arial"/>
        </w:rPr>
        <w:t>7</w:t>
      </w:r>
      <w:r w:rsidR="008C2EC1" w:rsidRPr="009A4D04">
        <w:rPr>
          <w:rFonts w:ascii="Arial" w:hAnsi="Arial" w:cs="Arial"/>
        </w:rPr>
        <w:t xml:space="preserve">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="008C2EC1" w:rsidRPr="009A4D04">
        <w:rPr>
          <w:rFonts w:ascii="Arial" w:hAnsi="Arial" w:cs="Arial"/>
        </w:rPr>
        <w:t xml:space="preserve"> &lt; 0.001;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="008C2EC1" w:rsidRPr="009A4D04">
        <w:rPr>
          <w:rFonts w:ascii="Arial" w:hAnsi="Arial" w:cs="Arial"/>
        </w:rPr>
        <w:t xml:space="preserve"> = 0.1</w:t>
      </w:r>
      <w:r w:rsidR="006679C6">
        <w:rPr>
          <w:rFonts w:ascii="Arial" w:hAnsi="Arial" w:cs="Arial"/>
        </w:rPr>
        <w:t>6</w:t>
      </w:r>
      <w:r w:rsidR="008C2EC1" w:rsidRPr="009A4D04">
        <w:rPr>
          <w:rFonts w:ascii="Arial" w:hAnsi="Arial" w:cs="Arial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="008C2EC1" w:rsidRPr="009A4D04">
        <w:rPr>
          <w:rFonts w:ascii="Arial" w:hAnsi="Arial" w:cs="Arial"/>
        </w:rPr>
        <w:t xml:space="preserve"> = 0.</w:t>
      </w:r>
      <w:r w:rsidR="006679C6">
        <w:rPr>
          <w:rFonts w:ascii="Arial" w:hAnsi="Arial" w:cs="Arial"/>
        </w:rPr>
        <w:t>30</w:t>
      </w:r>
      <w:r w:rsidR="008C2EC1" w:rsidRPr="009A4D04">
        <w:rPr>
          <w:rFonts w:ascii="Arial" w:hAnsi="Arial" w:cs="Arial"/>
        </w:rPr>
        <w:t xml:space="preserve">; all interactions, </w:t>
      </w:r>
      <w:r w:rsidR="00A96A7B" w:rsidRPr="009A4D04">
        <w:rPr>
          <w:rFonts w:ascii="Arial" w:hAnsi="Arial" w:cs="Arial"/>
          <w:i/>
          <w:iCs/>
        </w:rPr>
        <w:t>P</w:t>
      </w:r>
      <w:r w:rsidR="008C2EC1" w:rsidRPr="009A4D04">
        <w:rPr>
          <w:rFonts w:ascii="Arial" w:hAnsi="Arial" w:cs="Arial"/>
        </w:rPr>
        <w:t xml:space="preserve"> ≥ 0.</w:t>
      </w:r>
      <w:r w:rsidR="007C33AA">
        <w:rPr>
          <w:rFonts w:ascii="Arial" w:hAnsi="Arial" w:cs="Arial"/>
        </w:rPr>
        <w:t>08</w:t>
      </w:r>
      <w:r w:rsidR="008C2EC1" w:rsidRPr="009A4D04">
        <w:rPr>
          <w:rFonts w:ascii="Arial" w:hAnsi="Arial" w:cs="Arial"/>
        </w:rPr>
        <w:t xml:space="preserve">4. Bars represent least square means </w:t>
      </w:r>
      <w:r w:rsidR="00335F9B" w:rsidRPr="009A4D04">
        <w:rPr>
          <w:rFonts w:ascii="Arial" w:hAnsi="Arial" w:cs="Arial"/>
        </w:rPr>
        <w:t>±</w:t>
      </w:r>
      <w:r w:rsidR="008C2EC1" w:rsidRPr="009A4D04">
        <w:rPr>
          <w:rFonts w:ascii="Arial" w:hAnsi="Arial" w:cs="Arial"/>
        </w:rPr>
        <w:t>SEM. Cow donor of inoculum and week of incubation were included as random effects (Experiment 2).</w:t>
      </w:r>
    </w:p>
    <w:p w14:paraId="4D8237BF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655A8CCE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14CC9860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112BD5B0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422E9323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48FE6A7C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4EC96B55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2F69D639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0430A49A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66D6FEC6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3095C057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53D50783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24F90199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1BABDC40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2F719934" w14:textId="77777777" w:rsidR="0099272D" w:rsidRPr="009A4D04" w:rsidRDefault="0099272D" w:rsidP="00B500A1">
      <w:pPr>
        <w:jc w:val="both"/>
        <w:rPr>
          <w:rFonts w:ascii="Arial" w:hAnsi="Arial" w:cs="Arial"/>
          <w:color w:val="000000" w:themeColor="text1"/>
        </w:rPr>
      </w:pPr>
    </w:p>
    <w:p w14:paraId="46C618BA" w14:textId="00EA6800" w:rsidR="00511551" w:rsidRPr="009A4D04" w:rsidRDefault="00511551" w:rsidP="0099272D">
      <w:pPr>
        <w:jc w:val="both"/>
        <w:rPr>
          <w:rFonts w:ascii="Arial" w:hAnsi="Arial" w:cs="Arial"/>
        </w:rPr>
      </w:pPr>
    </w:p>
    <w:p w14:paraId="40BB0388" w14:textId="64326060" w:rsidR="00C47A51" w:rsidRPr="009A4D04" w:rsidRDefault="00945BF4" w:rsidP="0099272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BA825C7" wp14:editId="62D07682">
            <wp:extent cx="5400040" cy="3270250"/>
            <wp:effectExtent l="0" t="0" r="0" b="6350"/>
            <wp:docPr id="119665222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52224" name="Imagen 11966522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B10A" w14:textId="7B0AC8D3" w:rsidR="0099272D" w:rsidRPr="009A4D04" w:rsidRDefault="008C2EC1" w:rsidP="00B500A1">
      <w:pPr>
        <w:jc w:val="both"/>
        <w:rPr>
          <w:rFonts w:ascii="Arial" w:hAnsi="Arial" w:cs="Arial"/>
          <w:color w:val="000000" w:themeColor="text1"/>
        </w:rPr>
      </w:pPr>
      <w:r w:rsidRPr="009A4D04">
        <w:rPr>
          <w:rFonts w:ascii="Arial" w:hAnsi="Arial" w:cs="Arial"/>
        </w:rPr>
        <w:t>Supplementary Figure 2</w:t>
      </w:r>
      <w:r w:rsidR="00DD3135">
        <w:rPr>
          <w:rFonts w:ascii="Arial" w:hAnsi="Arial" w:cs="Arial"/>
        </w:rPr>
        <w:t>1</w:t>
      </w:r>
      <w:r w:rsidRPr="009A4D04">
        <w:rPr>
          <w:rFonts w:ascii="Arial" w:hAnsi="Arial" w:cs="Arial"/>
        </w:rPr>
        <w:t>. Effect of 3-NOP at 10 µM and crotonic acid at 8 mM on ammonium (NH</w:t>
      </w:r>
      <w:r w:rsidRPr="009A4D04">
        <w:rPr>
          <w:rFonts w:ascii="Cambria Math" w:hAnsi="Cambria Math" w:cs="Cambria Math"/>
        </w:rPr>
        <w:t>₄⁺</w:t>
      </w:r>
      <w:r w:rsidRPr="009A4D04">
        <w:rPr>
          <w:rFonts w:ascii="Arial" w:hAnsi="Arial" w:cs="Arial"/>
        </w:rPr>
        <w:t>)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F90CC8">
        <w:rPr>
          <w:rFonts w:ascii="Arial" w:hAnsi="Arial" w:cs="Arial"/>
        </w:rPr>
        <w:t>6</w:t>
      </w:r>
      <w:r w:rsidR="00AD51BD" w:rsidRPr="00AD51BD">
        <w:rPr>
          <w:rFonts w:ascii="Arial" w:hAnsi="Arial" w:cs="Arial"/>
        </w:rPr>
        <w:t>)</w:t>
      </w:r>
      <w:r w:rsidRPr="009A4D04">
        <w:rPr>
          <w:rFonts w:ascii="Arial" w:hAnsi="Arial" w:cs="Arial"/>
        </w:rPr>
        <w:t>. Only significant (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0.05) main effects and interactions are shown. </w:t>
      </w:r>
      <w:r w:rsidR="000806DC">
        <w:rPr>
          <w:rFonts w:ascii="Arial" w:hAnsi="Arial" w:cs="Arial"/>
        </w:rPr>
        <w:t>a, b = different letters indicate Tukey´s-adjusted significant (</w:t>
      </w:r>
      <w:r w:rsidR="000806DC" w:rsidRPr="000806DC">
        <w:rPr>
          <w:rFonts w:ascii="Arial" w:hAnsi="Arial" w:cs="Arial"/>
          <w:i/>
          <w:iCs/>
        </w:rPr>
        <w:t>P</w:t>
      </w:r>
      <w:r w:rsidR="000806DC">
        <w:rPr>
          <w:rFonts w:ascii="Arial" w:hAnsi="Arial" w:cs="Arial"/>
        </w:rPr>
        <w:t xml:space="preserve"> &lt; 0.050) differences between treatment means. </w:t>
      </w:r>
      <w:r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0.2</w:t>
      </w:r>
      <w:r w:rsidR="006679C6">
        <w:rPr>
          <w:rFonts w:ascii="Arial" w:hAnsi="Arial" w:cs="Arial"/>
        </w:rPr>
        <w:t>8</w:t>
      </w:r>
      <w:r w:rsidRPr="009A4D04">
        <w:rPr>
          <w:rFonts w:ascii="Arial" w:hAnsi="Arial" w:cs="Arial"/>
        </w:rPr>
        <w:t xml:space="preserve">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0.00</w:t>
      </w:r>
      <w:r w:rsidR="006679C6">
        <w:rPr>
          <w:rFonts w:ascii="Arial" w:hAnsi="Arial" w:cs="Arial"/>
        </w:rPr>
        <w:t>1</w:t>
      </w:r>
      <w:r w:rsidRPr="009A4D04">
        <w:rPr>
          <w:rFonts w:ascii="Arial" w:hAnsi="Arial" w:cs="Arial"/>
        </w:rPr>
        <w:t xml:space="preserve">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</w:t>
      </w:r>
      <w:r w:rsidR="006679C6">
        <w:rPr>
          <w:rFonts w:ascii="Arial" w:hAnsi="Arial" w:cs="Arial"/>
        </w:rPr>
        <w:t>41</w:t>
      </w:r>
      <w:r w:rsidRPr="009A4D04">
        <w:rPr>
          <w:rFonts w:ascii="Arial" w:hAnsi="Arial" w:cs="Arial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</w:t>
      </w:r>
      <w:r w:rsidR="006679C6">
        <w:rPr>
          <w:rFonts w:ascii="Arial" w:hAnsi="Arial" w:cs="Arial"/>
        </w:rPr>
        <w:t>69</w:t>
      </w:r>
      <w:r w:rsidRPr="009A4D04">
        <w:rPr>
          <w:rFonts w:ascii="Arial" w:hAnsi="Arial" w:cs="Arial"/>
        </w:rPr>
        <w:t xml:space="preserve">; 3-NOP in incubations 1 to 4 ×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0.03</w:t>
      </w:r>
      <w:r w:rsidR="006679C6">
        <w:rPr>
          <w:rFonts w:ascii="Arial" w:hAnsi="Arial" w:cs="Arial"/>
        </w:rPr>
        <w:t>0</w:t>
      </w:r>
      <w:r w:rsidRPr="009A4D04">
        <w:rPr>
          <w:rFonts w:ascii="Arial" w:hAnsi="Arial" w:cs="Arial"/>
        </w:rPr>
        <w:t xml:space="preserve">; all other interactions,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≥ 0.0</w:t>
      </w:r>
      <w:r w:rsidR="000E148E">
        <w:rPr>
          <w:rFonts w:ascii="Arial" w:hAnsi="Arial" w:cs="Arial"/>
        </w:rPr>
        <w:t>71</w:t>
      </w:r>
      <w:r w:rsidRPr="009A4D04">
        <w:rPr>
          <w:rFonts w:ascii="Arial" w:hAnsi="Arial" w:cs="Arial"/>
        </w:rPr>
        <w:t xml:space="preserve">. Bars represent least square means 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 xml:space="preserve">SEM. </w:t>
      </w:r>
      <w:r w:rsidR="00B74DA7">
        <w:rPr>
          <w:rFonts w:ascii="Arial" w:hAnsi="Arial" w:cs="Arial"/>
        </w:rPr>
        <w:t>Tukey´s test did not separate treatment means (</w:t>
      </w:r>
      <w:r w:rsidR="00B74DA7" w:rsidRPr="00B74DA7">
        <w:rPr>
          <w:rFonts w:ascii="Arial" w:hAnsi="Arial" w:cs="Arial"/>
          <w:i/>
          <w:iCs/>
        </w:rPr>
        <w:t>P</w:t>
      </w:r>
      <w:r w:rsidR="00B74DA7">
        <w:rPr>
          <w:rFonts w:ascii="Arial" w:hAnsi="Arial" w:cs="Arial"/>
        </w:rPr>
        <w:t xml:space="preserve"> ≥ 0.050). </w:t>
      </w:r>
      <w:r w:rsidRPr="009A4D04">
        <w:rPr>
          <w:rFonts w:ascii="Arial" w:hAnsi="Arial" w:cs="Arial"/>
        </w:rPr>
        <w:t>Cow donor of inoculum and week of incubation were included as random effects (Experiment 2).</w:t>
      </w:r>
    </w:p>
    <w:p w14:paraId="58597134" w14:textId="77777777" w:rsidR="002121D5" w:rsidRPr="009A4D04" w:rsidRDefault="002121D5" w:rsidP="00B500A1">
      <w:pPr>
        <w:jc w:val="both"/>
        <w:rPr>
          <w:rFonts w:ascii="Arial" w:hAnsi="Arial" w:cs="Arial"/>
          <w:color w:val="000000" w:themeColor="text1"/>
        </w:rPr>
      </w:pPr>
    </w:p>
    <w:p w14:paraId="6FD93E5A" w14:textId="77777777" w:rsidR="00205075" w:rsidRPr="009A4D04" w:rsidRDefault="00205075" w:rsidP="00B500A1">
      <w:pPr>
        <w:jc w:val="both"/>
        <w:rPr>
          <w:rFonts w:ascii="Arial" w:hAnsi="Arial" w:cs="Arial"/>
          <w:color w:val="000000" w:themeColor="text1"/>
        </w:rPr>
      </w:pPr>
    </w:p>
    <w:p w14:paraId="597CF786" w14:textId="77777777" w:rsidR="00205075" w:rsidRPr="009A4D04" w:rsidRDefault="00205075" w:rsidP="00B500A1">
      <w:pPr>
        <w:jc w:val="both"/>
        <w:rPr>
          <w:rFonts w:ascii="Arial" w:hAnsi="Arial" w:cs="Arial"/>
          <w:color w:val="000000" w:themeColor="text1"/>
        </w:rPr>
      </w:pPr>
    </w:p>
    <w:p w14:paraId="26D8D104" w14:textId="77777777" w:rsidR="00205075" w:rsidRPr="009A4D04" w:rsidRDefault="00205075" w:rsidP="00B500A1">
      <w:pPr>
        <w:jc w:val="both"/>
        <w:rPr>
          <w:rFonts w:ascii="Arial" w:hAnsi="Arial" w:cs="Arial"/>
          <w:color w:val="000000" w:themeColor="text1"/>
        </w:rPr>
      </w:pPr>
    </w:p>
    <w:p w14:paraId="6F765057" w14:textId="77777777" w:rsidR="00205075" w:rsidRPr="009A4D04" w:rsidRDefault="00205075" w:rsidP="00B500A1">
      <w:pPr>
        <w:jc w:val="both"/>
        <w:rPr>
          <w:rFonts w:ascii="Arial" w:hAnsi="Arial" w:cs="Arial"/>
          <w:color w:val="000000" w:themeColor="text1"/>
        </w:rPr>
      </w:pPr>
    </w:p>
    <w:p w14:paraId="592642FC" w14:textId="77777777" w:rsidR="00205075" w:rsidRPr="009A4D04" w:rsidRDefault="00205075" w:rsidP="00B500A1">
      <w:pPr>
        <w:jc w:val="both"/>
        <w:rPr>
          <w:rFonts w:ascii="Arial" w:hAnsi="Arial" w:cs="Arial"/>
          <w:color w:val="000000" w:themeColor="text1"/>
        </w:rPr>
      </w:pPr>
    </w:p>
    <w:p w14:paraId="7B99223F" w14:textId="77777777" w:rsidR="00205075" w:rsidRPr="009A4D04" w:rsidRDefault="00205075" w:rsidP="00B500A1">
      <w:pPr>
        <w:jc w:val="both"/>
        <w:rPr>
          <w:rFonts w:ascii="Arial" w:hAnsi="Arial" w:cs="Arial"/>
          <w:color w:val="000000" w:themeColor="text1"/>
        </w:rPr>
      </w:pPr>
    </w:p>
    <w:p w14:paraId="3AAC61D1" w14:textId="77777777" w:rsidR="002121D5" w:rsidRPr="009A4D04" w:rsidRDefault="002121D5" w:rsidP="00B500A1">
      <w:pPr>
        <w:jc w:val="both"/>
        <w:rPr>
          <w:rFonts w:ascii="Arial" w:hAnsi="Arial" w:cs="Arial"/>
          <w:color w:val="000000" w:themeColor="text1"/>
        </w:rPr>
      </w:pPr>
    </w:p>
    <w:p w14:paraId="46E8AF14" w14:textId="36457C87" w:rsidR="00806DD7" w:rsidRPr="009A4D04" w:rsidRDefault="00806DD7" w:rsidP="00B500A1">
      <w:pPr>
        <w:jc w:val="both"/>
        <w:rPr>
          <w:rFonts w:ascii="Arial" w:hAnsi="Arial" w:cs="Arial"/>
          <w:color w:val="000000" w:themeColor="text1"/>
        </w:rPr>
      </w:pPr>
    </w:p>
    <w:p w14:paraId="5048AADB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663D628B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30590781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23933906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1E9E04FC" w14:textId="77777777" w:rsidR="00C31A41" w:rsidRPr="009A4D04" w:rsidRDefault="00C31A41" w:rsidP="00B500A1">
      <w:pPr>
        <w:jc w:val="both"/>
        <w:rPr>
          <w:rFonts w:ascii="Arial" w:hAnsi="Arial" w:cs="Arial"/>
          <w:color w:val="000000" w:themeColor="text1"/>
        </w:rPr>
      </w:pPr>
    </w:p>
    <w:p w14:paraId="2B149FB4" w14:textId="37829AEA" w:rsidR="00C31A41" w:rsidRPr="009A4D04" w:rsidRDefault="00C31A41" w:rsidP="00B500A1">
      <w:pPr>
        <w:jc w:val="both"/>
        <w:rPr>
          <w:rFonts w:ascii="Arial" w:hAnsi="Arial" w:cs="Arial"/>
          <w:color w:val="000000" w:themeColor="text1"/>
          <w:lang w:val="es-AR"/>
        </w:rPr>
      </w:pPr>
    </w:p>
    <w:p w14:paraId="40A31A2A" w14:textId="21C4D4EE" w:rsidR="00B008AB" w:rsidRPr="009A4D04" w:rsidRDefault="00945BF4" w:rsidP="00B500A1">
      <w:pPr>
        <w:jc w:val="both"/>
        <w:rPr>
          <w:rFonts w:ascii="Arial" w:hAnsi="Arial" w:cs="Arial"/>
          <w:color w:val="000000" w:themeColor="text1"/>
          <w:lang w:val="es-AR"/>
        </w:rPr>
      </w:pPr>
      <w:r>
        <w:rPr>
          <w:rFonts w:ascii="Arial" w:hAnsi="Arial" w:cs="Arial"/>
          <w:noProof/>
          <w:color w:val="000000" w:themeColor="text1"/>
          <w:lang w:val="es-AR"/>
        </w:rPr>
        <w:drawing>
          <wp:inline distT="0" distB="0" distL="0" distR="0" wp14:anchorId="1729707A" wp14:editId="17246CA1">
            <wp:extent cx="5400040" cy="3206115"/>
            <wp:effectExtent l="0" t="0" r="0" b="0"/>
            <wp:docPr id="45915781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57818" name="Imagen 45915781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0043" w14:textId="67C751F1" w:rsidR="00412FD3" w:rsidRPr="009A4D04" w:rsidRDefault="009C5136" w:rsidP="009C5136">
      <w:pPr>
        <w:jc w:val="both"/>
        <w:rPr>
          <w:rFonts w:ascii="Arial" w:hAnsi="Arial" w:cs="Arial"/>
        </w:rPr>
      </w:pPr>
      <w:r w:rsidRPr="009A4D04">
        <w:rPr>
          <w:rFonts w:ascii="Arial" w:hAnsi="Arial" w:cs="Arial"/>
        </w:rPr>
        <w:t>Supplementary Figure 2</w:t>
      </w:r>
      <w:r w:rsidR="00DD3135">
        <w:rPr>
          <w:rFonts w:ascii="Arial" w:hAnsi="Arial" w:cs="Arial"/>
        </w:rPr>
        <w:t>2</w:t>
      </w:r>
      <w:r w:rsidRPr="009A4D04">
        <w:rPr>
          <w:rFonts w:ascii="Arial" w:hAnsi="Arial" w:cs="Arial"/>
        </w:rPr>
        <w:t>. Effect of 3-NOP at 10 µM and crotonic acid at 8 mM on dry matter disappearance (DMD%) in incubation 5 of 5-transfer serial ruminal cultures. Under a 2 × 2 × 2 × 2 factorial arrangement of treatments, cultures received 3-NOP in incubations 1 to 4 and/or incubation 5, and crotonic acid in incubations 1 to 4 and/or incubation 5</w:t>
      </w:r>
      <w:r w:rsidR="00AD51BD">
        <w:rPr>
          <w:rFonts w:ascii="Arial" w:hAnsi="Arial" w:cs="Arial"/>
        </w:rPr>
        <w:t xml:space="preserve"> </w:t>
      </w:r>
      <w:r w:rsidR="00AD51BD" w:rsidRPr="00AD51BD">
        <w:rPr>
          <w:rFonts w:ascii="Arial" w:hAnsi="Arial" w:cs="Arial"/>
        </w:rPr>
        <w:t>(</w:t>
      </w:r>
      <w:r w:rsidR="00AD51BD" w:rsidRPr="00AD51BD">
        <w:rPr>
          <w:rFonts w:ascii="Arial" w:hAnsi="Arial" w:cs="Arial"/>
          <w:i/>
          <w:iCs/>
        </w:rPr>
        <w:t>N</w:t>
      </w:r>
      <w:r w:rsidR="00AD51BD" w:rsidRPr="00AD51BD">
        <w:rPr>
          <w:rFonts w:ascii="Arial" w:hAnsi="Arial" w:cs="Arial"/>
        </w:rPr>
        <w:t xml:space="preserve"> = 9</w:t>
      </w:r>
      <w:r w:rsidR="00F90CC8">
        <w:rPr>
          <w:rFonts w:ascii="Arial" w:hAnsi="Arial" w:cs="Arial"/>
        </w:rPr>
        <w:t>4</w:t>
      </w:r>
      <w:r w:rsidR="00AD51BD" w:rsidRPr="00AD51BD">
        <w:rPr>
          <w:rFonts w:ascii="Arial" w:hAnsi="Arial" w:cs="Arial"/>
        </w:rPr>
        <w:t>)</w:t>
      </w:r>
      <w:r w:rsidRPr="009A4D04">
        <w:rPr>
          <w:rFonts w:ascii="Arial" w:hAnsi="Arial" w:cs="Arial"/>
        </w:rPr>
        <w:t>. Only significant (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0.05) main effects and interactions are shown. </w:t>
      </w:r>
      <w:r w:rsidR="000806DC">
        <w:rPr>
          <w:rFonts w:ascii="Arial" w:hAnsi="Arial" w:cs="Arial"/>
        </w:rPr>
        <w:t>a, b = different letters indicate Tukey´s-adjusted significant (</w:t>
      </w:r>
      <w:r w:rsidR="000806DC" w:rsidRPr="000806DC">
        <w:rPr>
          <w:rFonts w:ascii="Arial" w:hAnsi="Arial" w:cs="Arial"/>
          <w:i/>
          <w:iCs/>
        </w:rPr>
        <w:t>P</w:t>
      </w:r>
      <w:r w:rsidR="000806DC">
        <w:rPr>
          <w:rFonts w:ascii="Arial" w:hAnsi="Arial" w:cs="Arial"/>
        </w:rPr>
        <w:t xml:space="preserve"> &lt; 0.050) differences between treatment means. </w:t>
      </w:r>
      <w:r w:rsidRPr="009A4D04">
        <w:rPr>
          <w:rFonts w:ascii="Arial" w:hAnsi="Arial" w:cs="Arial"/>
        </w:rPr>
        <w:t xml:space="preserve">3-NOP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&lt; 0.001; Crotonic acid in incubations 1 to 4,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</w:t>
      </w:r>
      <w:r w:rsidR="00A92AF0">
        <w:rPr>
          <w:rFonts w:ascii="Arial" w:hAnsi="Arial" w:cs="Arial"/>
        </w:rPr>
        <w:t>&lt; 0.001</w:t>
      </w:r>
      <w:r w:rsidRPr="009A4D04">
        <w:rPr>
          <w:rFonts w:ascii="Arial" w:hAnsi="Arial" w:cs="Arial"/>
        </w:rPr>
        <w:t xml:space="preserve">; 3-NOP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</w:t>
      </w:r>
      <w:r w:rsidR="00A92AF0">
        <w:rPr>
          <w:rFonts w:ascii="Arial" w:hAnsi="Arial" w:cs="Arial"/>
        </w:rPr>
        <w:t>4</w:t>
      </w:r>
      <w:r w:rsidR="006679C6">
        <w:rPr>
          <w:rFonts w:ascii="Arial" w:hAnsi="Arial" w:cs="Arial"/>
        </w:rPr>
        <w:t>6</w:t>
      </w:r>
      <w:r w:rsidRPr="009A4D04">
        <w:rPr>
          <w:rFonts w:ascii="Arial" w:hAnsi="Arial" w:cs="Arial"/>
        </w:rPr>
        <w:t xml:space="preserve">;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= 0.</w:t>
      </w:r>
      <w:r w:rsidR="00A92AF0">
        <w:rPr>
          <w:rFonts w:ascii="Arial" w:hAnsi="Arial" w:cs="Arial"/>
        </w:rPr>
        <w:t>00</w:t>
      </w:r>
      <w:r w:rsidRPr="009A4D04">
        <w:rPr>
          <w:rFonts w:ascii="Arial" w:hAnsi="Arial" w:cs="Arial"/>
        </w:rPr>
        <w:t xml:space="preserve">5; Crotonic acid in incubations 1 to 4 × Crotonic acid in incubation 5,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</w:t>
      </w:r>
      <w:r w:rsidR="006679C6">
        <w:rPr>
          <w:rFonts w:ascii="Arial" w:hAnsi="Arial" w:cs="Arial"/>
        </w:rPr>
        <w:t>&lt; 0.001</w:t>
      </w:r>
      <w:r w:rsidRPr="009A4D04">
        <w:rPr>
          <w:rFonts w:ascii="Arial" w:hAnsi="Arial" w:cs="Arial"/>
        </w:rPr>
        <w:t xml:space="preserve">; all other interactions, </w:t>
      </w:r>
      <w:r w:rsidR="00A96A7B" w:rsidRPr="009A4D04">
        <w:rPr>
          <w:rFonts w:ascii="Arial" w:hAnsi="Arial" w:cs="Arial"/>
          <w:i/>
          <w:iCs/>
        </w:rPr>
        <w:t>P</w:t>
      </w:r>
      <w:r w:rsidRPr="009A4D04">
        <w:rPr>
          <w:rFonts w:ascii="Arial" w:hAnsi="Arial" w:cs="Arial"/>
        </w:rPr>
        <w:t xml:space="preserve"> ≥ 0.</w:t>
      </w:r>
      <w:r w:rsidR="00884F4C">
        <w:rPr>
          <w:rFonts w:ascii="Arial" w:hAnsi="Arial" w:cs="Arial"/>
        </w:rPr>
        <w:t>0</w:t>
      </w:r>
      <w:r w:rsidR="00A92AF0">
        <w:rPr>
          <w:rFonts w:ascii="Arial" w:hAnsi="Arial" w:cs="Arial"/>
        </w:rPr>
        <w:t>59</w:t>
      </w:r>
      <w:r w:rsidRPr="009A4D04">
        <w:rPr>
          <w:rFonts w:ascii="Arial" w:hAnsi="Arial" w:cs="Arial"/>
        </w:rPr>
        <w:t xml:space="preserve">. Bars represent least square means </w:t>
      </w:r>
      <w:r w:rsidR="00335F9B" w:rsidRPr="009A4D04">
        <w:rPr>
          <w:rFonts w:ascii="Arial" w:hAnsi="Arial" w:cs="Arial"/>
        </w:rPr>
        <w:t>±</w:t>
      </w:r>
      <w:r w:rsidRPr="009A4D04">
        <w:rPr>
          <w:rFonts w:ascii="Arial" w:hAnsi="Arial" w:cs="Arial"/>
        </w:rPr>
        <w:t>SEM. Cow donor of inoculum and week of incubation were included as random effects (Experiment 2).</w:t>
      </w:r>
    </w:p>
    <w:sectPr w:rsidR="00412FD3" w:rsidRPr="009A4D04" w:rsidSect="005032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F3C03"/>
    <w:multiLevelType w:val="hybridMultilevel"/>
    <w:tmpl w:val="1E68FE2C"/>
    <w:lvl w:ilvl="0" w:tplc="7228ED72">
      <w:start w:val="1"/>
      <w:numFmt w:val="decimal"/>
      <w:lvlText w:val="%1)"/>
      <w:lvlJc w:val="left"/>
      <w:pPr>
        <w:ind w:left="1020" w:hanging="360"/>
      </w:pPr>
    </w:lvl>
    <w:lvl w:ilvl="1" w:tplc="BB3ED4F8">
      <w:start w:val="1"/>
      <w:numFmt w:val="decimal"/>
      <w:lvlText w:val="%2)"/>
      <w:lvlJc w:val="left"/>
      <w:pPr>
        <w:ind w:left="1020" w:hanging="360"/>
      </w:pPr>
    </w:lvl>
    <w:lvl w:ilvl="2" w:tplc="BF129514">
      <w:start w:val="1"/>
      <w:numFmt w:val="decimal"/>
      <w:lvlText w:val="%3)"/>
      <w:lvlJc w:val="left"/>
      <w:pPr>
        <w:ind w:left="1020" w:hanging="360"/>
      </w:pPr>
    </w:lvl>
    <w:lvl w:ilvl="3" w:tplc="94608BEC">
      <w:start w:val="1"/>
      <w:numFmt w:val="decimal"/>
      <w:lvlText w:val="%4)"/>
      <w:lvlJc w:val="left"/>
      <w:pPr>
        <w:ind w:left="1020" w:hanging="360"/>
      </w:pPr>
    </w:lvl>
    <w:lvl w:ilvl="4" w:tplc="49128B52">
      <w:start w:val="1"/>
      <w:numFmt w:val="decimal"/>
      <w:lvlText w:val="%5)"/>
      <w:lvlJc w:val="left"/>
      <w:pPr>
        <w:ind w:left="1020" w:hanging="360"/>
      </w:pPr>
    </w:lvl>
    <w:lvl w:ilvl="5" w:tplc="5BC4DB54">
      <w:start w:val="1"/>
      <w:numFmt w:val="decimal"/>
      <w:lvlText w:val="%6)"/>
      <w:lvlJc w:val="left"/>
      <w:pPr>
        <w:ind w:left="1020" w:hanging="360"/>
      </w:pPr>
    </w:lvl>
    <w:lvl w:ilvl="6" w:tplc="D7B614BE">
      <w:start w:val="1"/>
      <w:numFmt w:val="decimal"/>
      <w:lvlText w:val="%7)"/>
      <w:lvlJc w:val="left"/>
      <w:pPr>
        <w:ind w:left="1020" w:hanging="360"/>
      </w:pPr>
    </w:lvl>
    <w:lvl w:ilvl="7" w:tplc="293898B8">
      <w:start w:val="1"/>
      <w:numFmt w:val="decimal"/>
      <w:lvlText w:val="%8)"/>
      <w:lvlJc w:val="left"/>
      <w:pPr>
        <w:ind w:left="1020" w:hanging="360"/>
      </w:pPr>
    </w:lvl>
    <w:lvl w:ilvl="8" w:tplc="610C645E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4CF6498E"/>
    <w:multiLevelType w:val="multilevel"/>
    <w:tmpl w:val="27204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A676C"/>
    <w:multiLevelType w:val="hybridMultilevel"/>
    <w:tmpl w:val="B922E5A8"/>
    <w:lvl w:ilvl="0" w:tplc="1DD2547E">
      <w:start w:val="1"/>
      <w:numFmt w:val="decimal"/>
      <w:lvlText w:val="%1)"/>
      <w:lvlJc w:val="left"/>
      <w:pPr>
        <w:ind w:left="1020" w:hanging="360"/>
      </w:pPr>
    </w:lvl>
    <w:lvl w:ilvl="1" w:tplc="D6B696CA">
      <w:start w:val="1"/>
      <w:numFmt w:val="decimal"/>
      <w:lvlText w:val="%2)"/>
      <w:lvlJc w:val="left"/>
      <w:pPr>
        <w:ind w:left="1020" w:hanging="360"/>
      </w:pPr>
    </w:lvl>
    <w:lvl w:ilvl="2" w:tplc="413038D4">
      <w:start w:val="1"/>
      <w:numFmt w:val="decimal"/>
      <w:lvlText w:val="%3)"/>
      <w:lvlJc w:val="left"/>
      <w:pPr>
        <w:ind w:left="1020" w:hanging="360"/>
      </w:pPr>
    </w:lvl>
    <w:lvl w:ilvl="3" w:tplc="8CC4D932">
      <w:start w:val="1"/>
      <w:numFmt w:val="decimal"/>
      <w:lvlText w:val="%4)"/>
      <w:lvlJc w:val="left"/>
      <w:pPr>
        <w:ind w:left="1020" w:hanging="360"/>
      </w:pPr>
    </w:lvl>
    <w:lvl w:ilvl="4" w:tplc="F5242460">
      <w:start w:val="1"/>
      <w:numFmt w:val="decimal"/>
      <w:lvlText w:val="%5)"/>
      <w:lvlJc w:val="left"/>
      <w:pPr>
        <w:ind w:left="1020" w:hanging="360"/>
      </w:pPr>
    </w:lvl>
    <w:lvl w:ilvl="5" w:tplc="FA260E5A">
      <w:start w:val="1"/>
      <w:numFmt w:val="decimal"/>
      <w:lvlText w:val="%6)"/>
      <w:lvlJc w:val="left"/>
      <w:pPr>
        <w:ind w:left="1020" w:hanging="360"/>
      </w:pPr>
    </w:lvl>
    <w:lvl w:ilvl="6" w:tplc="E2381E8E">
      <w:start w:val="1"/>
      <w:numFmt w:val="decimal"/>
      <w:lvlText w:val="%7)"/>
      <w:lvlJc w:val="left"/>
      <w:pPr>
        <w:ind w:left="1020" w:hanging="360"/>
      </w:pPr>
    </w:lvl>
    <w:lvl w:ilvl="7" w:tplc="7D8CCEC2">
      <w:start w:val="1"/>
      <w:numFmt w:val="decimal"/>
      <w:lvlText w:val="%8)"/>
      <w:lvlJc w:val="left"/>
      <w:pPr>
        <w:ind w:left="1020" w:hanging="360"/>
      </w:pPr>
    </w:lvl>
    <w:lvl w:ilvl="8" w:tplc="887EAC48">
      <w:start w:val="1"/>
      <w:numFmt w:val="decimal"/>
      <w:lvlText w:val="%9)"/>
      <w:lvlJc w:val="left"/>
      <w:pPr>
        <w:ind w:left="1020" w:hanging="360"/>
      </w:pPr>
    </w:lvl>
  </w:abstractNum>
  <w:num w:numId="1" w16cid:durableId="79108953">
    <w:abstractNumId w:val="1"/>
  </w:num>
  <w:num w:numId="2" w16cid:durableId="2029063178">
    <w:abstractNumId w:val="0"/>
  </w:num>
  <w:num w:numId="3" w16cid:durableId="1715040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A7"/>
    <w:rsid w:val="00001009"/>
    <w:rsid w:val="00001E55"/>
    <w:rsid w:val="000037FB"/>
    <w:rsid w:val="00004A10"/>
    <w:rsid w:val="000110DC"/>
    <w:rsid w:val="00013C80"/>
    <w:rsid w:val="00015B97"/>
    <w:rsid w:val="00021236"/>
    <w:rsid w:val="00023D57"/>
    <w:rsid w:val="00024C82"/>
    <w:rsid w:val="00035CE9"/>
    <w:rsid w:val="000371FD"/>
    <w:rsid w:val="00037809"/>
    <w:rsid w:val="00043561"/>
    <w:rsid w:val="00045F79"/>
    <w:rsid w:val="00052AFA"/>
    <w:rsid w:val="00052E1E"/>
    <w:rsid w:val="00055269"/>
    <w:rsid w:val="0005707C"/>
    <w:rsid w:val="00072D30"/>
    <w:rsid w:val="00077D88"/>
    <w:rsid w:val="000806DC"/>
    <w:rsid w:val="0008086B"/>
    <w:rsid w:val="00080907"/>
    <w:rsid w:val="00083DD9"/>
    <w:rsid w:val="00085F92"/>
    <w:rsid w:val="00086E4D"/>
    <w:rsid w:val="0009503B"/>
    <w:rsid w:val="00095204"/>
    <w:rsid w:val="000A5350"/>
    <w:rsid w:val="000B2597"/>
    <w:rsid w:val="000B3726"/>
    <w:rsid w:val="000B4CF0"/>
    <w:rsid w:val="000B4F39"/>
    <w:rsid w:val="000D4BA3"/>
    <w:rsid w:val="000D796E"/>
    <w:rsid w:val="000E0BE8"/>
    <w:rsid w:val="000E1057"/>
    <w:rsid w:val="000E148E"/>
    <w:rsid w:val="000E18FA"/>
    <w:rsid w:val="000E4572"/>
    <w:rsid w:val="000E6B80"/>
    <w:rsid w:val="000E7301"/>
    <w:rsid w:val="000F1316"/>
    <w:rsid w:val="000F3B8F"/>
    <w:rsid w:val="000F50F9"/>
    <w:rsid w:val="001164BB"/>
    <w:rsid w:val="00117D36"/>
    <w:rsid w:val="00121863"/>
    <w:rsid w:val="00122504"/>
    <w:rsid w:val="00127ECF"/>
    <w:rsid w:val="00137407"/>
    <w:rsid w:val="001527D8"/>
    <w:rsid w:val="00155A9E"/>
    <w:rsid w:val="001650AC"/>
    <w:rsid w:val="00165509"/>
    <w:rsid w:val="0017041D"/>
    <w:rsid w:val="00170C0B"/>
    <w:rsid w:val="001722FA"/>
    <w:rsid w:val="001757D1"/>
    <w:rsid w:val="0017614F"/>
    <w:rsid w:val="001800D0"/>
    <w:rsid w:val="00185C53"/>
    <w:rsid w:val="00190A85"/>
    <w:rsid w:val="00195203"/>
    <w:rsid w:val="001A2CBF"/>
    <w:rsid w:val="001B0CCB"/>
    <w:rsid w:val="001B32AA"/>
    <w:rsid w:val="001B41F0"/>
    <w:rsid w:val="001B4E62"/>
    <w:rsid w:val="001B7E2F"/>
    <w:rsid w:val="001C65B2"/>
    <w:rsid w:val="001C774B"/>
    <w:rsid w:val="001D0C5C"/>
    <w:rsid w:val="001D2C4D"/>
    <w:rsid w:val="001D6E18"/>
    <w:rsid w:val="001E02B3"/>
    <w:rsid w:val="001E3E7D"/>
    <w:rsid w:val="001E5686"/>
    <w:rsid w:val="001E6293"/>
    <w:rsid w:val="001F0785"/>
    <w:rsid w:val="001F52BA"/>
    <w:rsid w:val="00200C09"/>
    <w:rsid w:val="00205075"/>
    <w:rsid w:val="00207391"/>
    <w:rsid w:val="00210E46"/>
    <w:rsid w:val="002121D5"/>
    <w:rsid w:val="00212E4D"/>
    <w:rsid w:val="0022765B"/>
    <w:rsid w:val="00230081"/>
    <w:rsid w:val="002330B6"/>
    <w:rsid w:val="00233A4A"/>
    <w:rsid w:val="00242690"/>
    <w:rsid w:val="00243464"/>
    <w:rsid w:val="002437D4"/>
    <w:rsid w:val="002450C3"/>
    <w:rsid w:val="00251CC5"/>
    <w:rsid w:val="00251D08"/>
    <w:rsid w:val="00252E35"/>
    <w:rsid w:val="00253166"/>
    <w:rsid w:val="00253A8F"/>
    <w:rsid w:val="002579AD"/>
    <w:rsid w:val="002642CF"/>
    <w:rsid w:val="00270221"/>
    <w:rsid w:val="002714D7"/>
    <w:rsid w:val="00273B62"/>
    <w:rsid w:val="00274FC7"/>
    <w:rsid w:val="002763E7"/>
    <w:rsid w:val="002773DB"/>
    <w:rsid w:val="002805C4"/>
    <w:rsid w:val="002851CF"/>
    <w:rsid w:val="0029155F"/>
    <w:rsid w:val="0029208C"/>
    <w:rsid w:val="002A4315"/>
    <w:rsid w:val="002A5368"/>
    <w:rsid w:val="002A5508"/>
    <w:rsid w:val="002B5FDB"/>
    <w:rsid w:val="002C01EA"/>
    <w:rsid w:val="002C39A7"/>
    <w:rsid w:val="002C509F"/>
    <w:rsid w:val="002D343D"/>
    <w:rsid w:val="002D4A44"/>
    <w:rsid w:val="002D5FDD"/>
    <w:rsid w:val="002E3A35"/>
    <w:rsid w:val="002F3CA6"/>
    <w:rsid w:val="002F5509"/>
    <w:rsid w:val="002F5961"/>
    <w:rsid w:val="002F6000"/>
    <w:rsid w:val="00305F39"/>
    <w:rsid w:val="00307680"/>
    <w:rsid w:val="00311132"/>
    <w:rsid w:val="00313790"/>
    <w:rsid w:val="00313854"/>
    <w:rsid w:val="00315F03"/>
    <w:rsid w:val="00324F54"/>
    <w:rsid w:val="00325FC3"/>
    <w:rsid w:val="00330360"/>
    <w:rsid w:val="003340B5"/>
    <w:rsid w:val="00335F9B"/>
    <w:rsid w:val="00341B62"/>
    <w:rsid w:val="003477BC"/>
    <w:rsid w:val="00362141"/>
    <w:rsid w:val="00365704"/>
    <w:rsid w:val="003713C1"/>
    <w:rsid w:val="003726D8"/>
    <w:rsid w:val="0037272E"/>
    <w:rsid w:val="0038046C"/>
    <w:rsid w:val="00382AB0"/>
    <w:rsid w:val="0038373E"/>
    <w:rsid w:val="003859A2"/>
    <w:rsid w:val="003900E9"/>
    <w:rsid w:val="00390A0A"/>
    <w:rsid w:val="00393A99"/>
    <w:rsid w:val="00395CA9"/>
    <w:rsid w:val="00395ECC"/>
    <w:rsid w:val="003A0DAC"/>
    <w:rsid w:val="003A1E36"/>
    <w:rsid w:val="003A1FF5"/>
    <w:rsid w:val="003A2331"/>
    <w:rsid w:val="003A3763"/>
    <w:rsid w:val="003A376B"/>
    <w:rsid w:val="003A4CD4"/>
    <w:rsid w:val="003B1418"/>
    <w:rsid w:val="003B3B2D"/>
    <w:rsid w:val="003B4629"/>
    <w:rsid w:val="003B699B"/>
    <w:rsid w:val="003B789B"/>
    <w:rsid w:val="003C08E0"/>
    <w:rsid w:val="003C57A6"/>
    <w:rsid w:val="003C75F3"/>
    <w:rsid w:val="003D1961"/>
    <w:rsid w:val="003D1E94"/>
    <w:rsid w:val="003D2A71"/>
    <w:rsid w:val="003D3178"/>
    <w:rsid w:val="003E215B"/>
    <w:rsid w:val="003E25A8"/>
    <w:rsid w:val="00401D15"/>
    <w:rsid w:val="00405F82"/>
    <w:rsid w:val="0040685A"/>
    <w:rsid w:val="004117D1"/>
    <w:rsid w:val="004127BC"/>
    <w:rsid w:val="00412FD3"/>
    <w:rsid w:val="004215AA"/>
    <w:rsid w:val="00425A96"/>
    <w:rsid w:val="00425E94"/>
    <w:rsid w:val="00427590"/>
    <w:rsid w:val="00431465"/>
    <w:rsid w:val="00434A56"/>
    <w:rsid w:val="00440C32"/>
    <w:rsid w:val="00440C5E"/>
    <w:rsid w:val="00445768"/>
    <w:rsid w:val="00446A93"/>
    <w:rsid w:val="00457784"/>
    <w:rsid w:val="004577A0"/>
    <w:rsid w:val="0046551E"/>
    <w:rsid w:val="00470106"/>
    <w:rsid w:val="00471CC0"/>
    <w:rsid w:val="004726DB"/>
    <w:rsid w:val="0047530D"/>
    <w:rsid w:val="00476473"/>
    <w:rsid w:val="0047709A"/>
    <w:rsid w:val="00481E1B"/>
    <w:rsid w:val="00484667"/>
    <w:rsid w:val="00487196"/>
    <w:rsid w:val="00494772"/>
    <w:rsid w:val="00495C7F"/>
    <w:rsid w:val="004A0D26"/>
    <w:rsid w:val="004A1240"/>
    <w:rsid w:val="004B3DD2"/>
    <w:rsid w:val="004B4048"/>
    <w:rsid w:val="004B534C"/>
    <w:rsid w:val="004B6637"/>
    <w:rsid w:val="004D25FE"/>
    <w:rsid w:val="004D27D4"/>
    <w:rsid w:val="004D7F4F"/>
    <w:rsid w:val="004E3334"/>
    <w:rsid w:val="004F2ED7"/>
    <w:rsid w:val="004F37EE"/>
    <w:rsid w:val="004F4285"/>
    <w:rsid w:val="004F494F"/>
    <w:rsid w:val="00503251"/>
    <w:rsid w:val="00504E8D"/>
    <w:rsid w:val="00510315"/>
    <w:rsid w:val="00511551"/>
    <w:rsid w:val="00512E9B"/>
    <w:rsid w:val="0051524E"/>
    <w:rsid w:val="005166F8"/>
    <w:rsid w:val="00517816"/>
    <w:rsid w:val="00520939"/>
    <w:rsid w:val="00522496"/>
    <w:rsid w:val="00526051"/>
    <w:rsid w:val="005328F5"/>
    <w:rsid w:val="00543F29"/>
    <w:rsid w:val="0054424E"/>
    <w:rsid w:val="00546313"/>
    <w:rsid w:val="00552EE5"/>
    <w:rsid w:val="005562AA"/>
    <w:rsid w:val="005570A0"/>
    <w:rsid w:val="0055788C"/>
    <w:rsid w:val="00560785"/>
    <w:rsid w:val="00560EF1"/>
    <w:rsid w:val="00561728"/>
    <w:rsid w:val="0056209B"/>
    <w:rsid w:val="00562684"/>
    <w:rsid w:val="00562A6B"/>
    <w:rsid w:val="0056466B"/>
    <w:rsid w:val="00566F4C"/>
    <w:rsid w:val="00567CF0"/>
    <w:rsid w:val="0057308D"/>
    <w:rsid w:val="0057799E"/>
    <w:rsid w:val="00581021"/>
    <w:rsid w:val="0058136D"/>
    <w:rsid w:val="00583299"/>
    <w:rsid w:val="00583D29"/>
    <w:rsid w:val="0059057B"/>
    <w:rsid w:val="00592560"/>
    <w:rsid w:val="0059429C"/>
    <w:rsid w:val="005A598F"/>
    <w:rsid w:val="005B28C6"/>
    <w:rsid w:val="005B5F95"/>
    <w:rsid w:val="005C305C"/>
    <w:rsid w:val="005C39A3"/>
    <w:rsid w:val="005C54EC"/>
    <w:rsid w:val="005E04CB"/>
    <w:rsid w:val="005E125D"/>
    <w:rsid w:val="005E32C4"/>
    <w:rsid w:val="005E3FFF"/>
    <w:rsid w:val="005E571C"/>
    <w:rsid w:val="005E5BBF"/>
    <w:rsid w:val="005E7820"/>
    <w:rsid w:val="005F015B"/>
    <w:rsid w:val="005F0AF2"/>
    <w:rsid w:val="005F2CE2"/>
    <w:rsid w:val="005F4BBD"/>
    <w:rsid w:val="00600248"/>
    <w:rsid w:val="0060216A"/>
    <w:rsid w:val="0061040B"/>
    <w:rsid w:val="00612DB9"/>
    <w:rsid w:val="00616A6F"/>
    <w:rsid w:val="00625F8D"/>
    <w:rsid w:val="00630E98"/>
    <w:rsid w:val="00631F7A"/>
    <w:rsid w:val="0063466D"/>
    <w:rsid w:val="006359E1"/>
    <w:rsid w:val="00641053"/>
    <w:rsid w:val="00641CC7"/>
    <w:rsid w:val="00643579"/>
    <w:rsid w:val="0064769D"/>
    <w:rsid w:val="006476D6"/>
    <w:rsid w:val="006521BA"/>
    <w:rsid w:val="006637E9"/>
    <w:rsid w:val="00665518"/>
    <w:rsid w:val="006679C6"/>
    <w:rsid w:val="00670DC4"/>
    <w:rsid w:val="00671517"/>
    <w:rsid w:val="00683DAF"/>
    <w:rsid w:val="00696AE1"/>
    <w:rsid w:val="006A16CE"/>
    <w:rsid w:val="006A54C6"/>
    <w:rsid w:val="006B0599"/>
    <w:rsid w:val="006B30AF"/>
    <w:rsid w:val="006B36F3"/>
    <w:rsid w:val="006B4127"/>
    <w:rsid w:val="006C1790"/>
    <w:rsid w:val="006C72D5"/>
    <w:rsid w:val="006D0AE9"/>
    <w:rsid w:val="006D1EFC"/>
    <w:rsid w:val="006D2831"/>
    <w:rsid w:val="006D3C39"/>
    <w:rsid w:val="006D530B"/>
    <w:rsid w:val="006E17DA"/>
    <w:rsid w:val="006E1886"/>
    <w:rsid w:val="006E34C6"/>
    <w:rsid w:val="006F163C"/>
    <w:rsid w:val="006F2076"/>
    <w:rsid w:val="006F2497"/>
    <w:rsid w:val="006F35E2"/>
    <w:rsid w:val="006F58A3"/>
    <w:rsid w:val="00704E50"/>
    <w:rsid w:val="0070697F"/>
    <w:rsid w:val="00707E93"/>
    <w:rsid w:val="00707EA3"/>
    <w:rsid w:val="00710497"/>
    <w:rsid w:val="00713C6A"/>
    <w:rsid w:val="00715115"/>
    <w:rsid w:val="00720A37"/>
    <w:rsid w:val="00723969"/>
    <w:rsid w:val="0072754A"/>
    <w:rsid w:val="0073188C"/>
    <w:rsid w:val="00761CC2"/>
    <w:rsid w:val="00770C1B"/>
    <w:rsid w:val="007722C7"/>
    <w:rsid w:val="00780A8F"/>
    <w:rsid w:val="0079086B"/>
    <w:rsid w:val="00793F7D"/>
    <w:rsid w:val="007A7743"/>
    <w:rsid w:val="007A784B"/>
    <w:rsid w:val="007B251F"/>
    <w:rsid w:val="007B2E3A"/>
    <w:rsid w:val="007B6E02"/>
    <w:rsid w:val="007B6F1A"/>
    <w:rsid w:val="007C33AA"/>
    <w:rsid w:val="007C3FD4"/>
    <w:rsid w:val="007C5302"/>
    <w:rsid w:val="007C6A06"/>
    <w:rsid w:val="007D4025"/>
    <w:rsid w:val="007D5FDF"/>
    <w:rsid w:val="007D689E"/>
    <w:rsid w:val="007D6A02"/>
    <w:rsid w:val="007E5DFA"/>
    <w:rsid w:val="007E6B5B"/>
    <w:rsid w:val="007F44FE"/>
    <w:rsid w:val="00800D55"/>
    <w:rsid w:val="0080288A"/>
    <w:rsid w:val="00804023"/>
    <w:rsid w:val="0080507A"/>
    <w:rsid w:val="008069AA"/>
    <w:rsid w:val="00806DD7"/>
    <w:rsid w:val="00806E0C"/>
    <w:rsid w:val="00807B75"/>
    <w:rsid w:val="00821B46"/>
    <w:rsid w:val="00824CC8"/>
    <w:rsid w:val="00825D5D"/>
    <w:rsid w:val="00831EA1"/>
    <w:rsid w:val="008336F5"/>
    <w:rsid w:val="0083543F"/>
    <w:rsid w:val="00835994"/>
    <w:rsid w:val="00836475"/>
    <w:rsid w:val="00840442"/>
    <w:rsid w:val="008461D3"/>
    <w:rsid w:val="008472C5"/>
    <w:rsid w:val="008503C7"/>
    <w:rsid w:val="00853A67"/>
    <w:rsid w:val="00861A4B"/>
    <w:rsid w:val="008625F7"/>
    <w:rsid w:val="0086317E"/>
    <w:rsid w:val="0086415A"/>
    <w:rsid w:val="008702C2"/>
    <w:rsid w:val="00884743"/>
    <w:rsid w:val="00884F4C"/>
    <w:rsid w:val="008A1AD8"/>
    <w:rsid w:val="008A1E57"/>
    <w:rsid w:val="008A2F1E"/>
    <w:rsid w:val="008B2218"/>
    <w:rsid w:val="008C2EC1"/>
    <w:rsid w:val="008C4551"/>
    <w:rsid w:val="008C5184"/>
    <w:rsid w:val="008D332B"/>
    <w:rsid w:val="008D3CCE"/>
    <w:rsid w:val="008E0D82"/>
    <w:rsid w:val="008E4EA2"/>
    <w:rsid w:val="008E552D"/>
    <w:rsid w:val="008F08E2"/>
    <w:rsid w:val="008F3EA1"/>
    <w:rsid w:val="00900D59"/>
    <w:rsid w:val="009079B0"/>
    <w:rsid w:val="00907E7C"/>
    <w:rsid w:val="0091022E"/>
    <w:rsid w:val="00911650"/>
    <w:rsid w:val="00911B0E"/>
    <w:rsid w:val="00915020"/>
    <w:rsid w:val="009174F7"/>
    <w:rsid w:val="00917813"/>
    <w:rsid w:val="00923F22"/>
    <w:rsid w:val="00926C1D"/>
    <w:rsid w:val="00934EB0"/>
    <w:rsid w:val="0093596D"/>
    <w:rsid w:val="00935D3F"/>
    <w:rsid w:val="00937A01"/>
    <w:rsid w:val="009444B5"/>
    <w:rsid w:val="00945AE1"/>
    <w:rsid w:val="00945BF4"/>
    <w:rsid w:val="00951E65"/>
    <w:rsid w:val="00952DD2"/>
    <w:rsid w:val="009638F0"/>
    <w:rsid w:val="009650F6"/>
    <w:rsid w:val="00972824"/>
    <w:rsid w:val="009768F0"/>
    <w:rsid w:val="0098188F"/>
    <w:rsid w:val="00982B33"/>
    <w:rsid w:val="009847F6"/>
    <w:rsid w:val="00985CA5"/>
    <w:rsid w:val="009877E7"/>
    <w:rsid w:val="00990543"/>
    <w:rsid w:val="0099208D"/>
    <w:rsid w:val="0099232D"/>
    <w:rsid w:val="0099272D"/>
    <w:rsid w:val="009944EE"/>
    <w:rsid w:val="00994B3C"/>
    <w:rsid w:val="00995DC4"/>
    <w:rsid w:val="00995EF5"/>
    <w:rsid w:val="009A4D04"/>
    <w:rsid w:val="009A711A"/>
    <w:rsid w:val="009B55A0"/>
    <w:rsid w:val="009B682E"/>
    <w:rsid w:val="009B7EB8"/>
    <w:rsid w:val="009C00E4"/>
    <w:rsid w:val="009C0591"/>
    <w:rsid w:val="009C087A"/>
    <w:rsid w:val="009C18AA"/>
    <w:rsid w:val="009C3754"/>
    <w:rsid w:val="009C429E"/>
    <w:rsid w:val="009C5136"/>
    <w:rsid w:val="009C5257"/>
    <w:rsid w:val="009D3DE0"/>
    <w:rsid w:val="009D4D01"/>
    <w:rsid w:val="009E580C"/>
    <w:rsid w:val="009E7785"/>
    <w:rsid w:val="009F1689"/>
    <w:rsid w:val="009F4D53"/>
    <w:rsid w:val="009F6FA9"/>
    <w:rsid w:val="00A008B3"/>
    <w:rsid w:val="00A0175C"/>
    <w:rsid w:val="00A01ED1"/>
    <w:rsid w:val="00A05F02"/>
    <w:rsid w:val="00A2463F"/>
    <w:rsid w:val="00A24B1B"/>
    <w:rsid w:val="00A25B36"/>
    <w:rsid w:val="00A2711E"/>
    <w:rsid w:val="00A31417"/>
    <w:rsid w:val="00A33874"/>
    <w:rsid w:val="00A37E35"/>
    <w:rsid w:val="00A4080B"/>
    <w:rsid w:val="00A41AA4"/>
    <w:rsid w:val="00A43CB7"/>
    <w:rsid w:val="00A51127"/>
    <w:rsid w:val="00A5198F"/>
    <w:rsid w:val="00A51D3F"/>
    <w:rsid w:val="00A57791"/>
    <w:rsid w:val="00A57BB1"/>
    <w:rsid w:val="00A63D8B"/>
    <w:rsid w:val="00A64FEB"/>
    <w:rsid w:val="00A72A03"/>
    <w:rsid w:val="00A80153"/>
    <w:rsid w:val="00A83EC6"/>
    <w:rsid w:val="00A869CD"/>
    <w:rsid w:val="00A92148"/>
    <w:rsid w:val="00A927D7"/>
    <w:rsid w:val="00A92AF0"/>
    <w:rsid w:val="00A92B49"/>
    <w:rsid w:val="00A95067"/>
    <w:rsid w:val="00A96A7B"/>
    <w:rsid w:val="00AA00CF"/>
    <w:rsid w:val="00AA63DF"/>
    <w:rsid w:val="00AA6A1C"/>
    <w:rsid w:val="00AA6BAB"/>
    <w:rsid w:val="00AB24D1"/>
    <w:rsid w:val="00AB4846"/>
    <w:rsid w:val="00AB58CC"/>
    <w:rsid w:val="00AC249F"/>
    <w:rsid w:val="00AC4062"/>
    <w:rsid w:val="00AC647F"/>
    <w:rsid w:val="00AD2BEF"/>
    <w:rsid w:val="00AD51BD"/>
    <w:rsid w:val="00AD6971"/>
    <w:rsid w:val="00AD6FAD"/>
    <w:rsid w:val="00AE00D9"/>
    <w:rsid w:val="00AE48B6"/>
    <w:rsid w:val="00AE4C63"/>
    <w:rsid w:val="00AE7BBB"/>
    <w:rsid w:val="00AF57F9"/>
    <w:rsid w:val="00AF5E13"/>
    <w:rsid w:val="00B008AB"/>
    <w:rsid w:val="00B0316B"/>
    <w:rsid w:val="00B03447"/>
    <w:rsid w:val="00B03581"/>
    <w:rsid w:val="00B1414F"/>
    <w:rsid w:val="00B141D5"/>
    <w:rsid w:val="00B14F85"/>
    <w:rsid w:val="00B156C4"/>
    <w:rsid w:val="00B178B8"/>
    <w:rsid w:val="00B20FDF"/>
    <w:rsid w:val="00B23669"/>
    <w:rsid w:val="00B32B60"/>
    <w:rsid w:val="00B32DF5"/>
    <w:rsid w:val="00B34440"/>
    <w:rsid w:val="00B44A42"/>
    <w:rsid w:val="00B46D9F"/>
    <w:rsid w:val="00B500A1"/>
    <w:rsid w:val="00B50CFA"/>
    <w:rsid w:val="00B52EBF"/>
    <w:rsid w:val="00B5417C"/>
    <w:rsid w:val="00B74DA7"/>
    <w:rsid w:val="00B772F0"/>
    <w:rsid w:val="00B8196B"/>
    <w:rsid w:val="00B87FF1"/>
    <w:rsid w:val="00B90112"/>
    <w:rsid w:val="00B903EF"/>
    <w:rsid w:val="00B925B8"/>
    <w:rsid w:val="00BA1143"/>
    <w:rsid w:val="00BA2DC2"/>
    <w:rsid w:val="00BA6080"/>
    <w:rsid w:val="00BB155C"/>
    <w:rsid w:val="00BB1DF7"/>
    <w:rsid w:val="00BC5D02"/>
    <w:rsid w:val="00BD1A1E"/>
    <w:rsid w:val="00BD3710"/>
    <w:rsid w:val="00BD3E97"/>
    <w:rsid w:val="00BD479C"/>
    <w:rsid w:val="00BD7C31"/>
    <w:rsid w:val="00BE3868"/>
    <w:rsid w:val="00BF10A1"/>
    <w:rsid w:val="00BF27AE"/>
    <w:rsid w:val="00BF4078"/>
    <w:rsid w:val="00C016FF"/>
    <w:rsid w:val="00C02015"/>
    <w:rsid w:val="00C03BA9"/>
    <w:rsid w:val="00C05BDA"/>
    <w:rsid w:val="00C061D0"/>
    <w:rsid w:val="00C0698B"/>
    <w:rsid w:val="00C07933"/>
    <w:rsid w:val="00C1209E"/>
    <w:rsid w:val="00C14955"/>
    <w:rsid w:val="00C1535D"/>
    <w:rsid w:val="00C16610"/>
    <w:rsid w:val="00C269E7"/>
    <w:rsid w:val="00C31A41"/>
    <w:rsid w:val="00C33CE1"/>
    <w:rsid w:val="00C40B20"/>
    <w:rsid w:val="00C418D6"/>
    <w:rsid w:val="00C4243A"/>
    <w:rsid w:val="00C44DA8"/>
    <w:rsid w:val="00C45967"/>
    <w:rsid w:val="00C475B5"/>
    <w:rsid w:val="00C47A51"/>
    <w:rsid w:val="00C52BC1"/>
    <w:rsid w:val="00C56891"/>
    <w:rsid w:val="00C57307"/>
    <w:rsid w:val="00C654C6"/>
    <w:rsid w:val="00C73CA2"/>
    <w:rsid w:val="00C76CE6"/>
    <w:rsid w:val="00C77506"/>
    <w:rsid w:val="00C8145F"/>
    <w:rsid w:val="00C869E9"/>
    <w:rsid w:val="00C90422"/>
    <w:rsid w:val="00C929CD"/>
    <w:rsid w:val="00C93969"/>
    <w:rsid w:val="00C96F34"/>
    <w:rsid w:val="00CA0870"/>
    <w:rsid w:val="00CA1EC8"/>
    <w:rsid w:val="00CA6A04"/>
    <w:rsid w:val="00CC0E9D"/>
    <w:rsid w:val="00CC345C"/>
    <w:rsid w:val="00CC7772"/>
    <w:rsid w:val="00CD0AB3"/>
    <w:rsid w:val="00CD212D"/>
    <w:rsid w:val="00CD4E3B"/>
    <w:rsid w:val="00CE540A"/>
    <w:rsid w:val="00CE550C"/>
    <w:rsid w:val="00CF4ED2"/>
    <w:rsid w:val="00CF4F11"/>
    <w:rsid w:val="00CF7011"/>
    <w:rsid w:val="00CF725C"/>
    <w:rsid w:val="00CF7B19"/>
    <w:rsid w:val="00D005A0"/>
    <w:rsid w:val="00D072D7"/>
    <w:rsid w:val="00D17BCE"/>
    <w:rsid w:val="00D20674"/>
    <w:rsid w:val="00D2094F"/>
    <w:rsid w:val="00D22060"/>
    <w:rsid w:val="00D253E4"/>
    <w:rsid w:val="00D30AAA"/>
    <w:rsid w:val="00D33C2E"/>
    <w:rsid w:val="00D34630"/>
    <w:rsid w:val="00D35E25"/>
    <w:rsid w:val="00D3677C"/>
    <w:rsid w:val="00D44991"/>
    <w:rsid w:val="00D50373"/>
    <w:rsid w:val="00D54008"/>
    <w:rsid w:val="00D60CC4"/>
    <w:rsid w:val="00D6393E"/>
    <w:rsid w:val="00D8020E"/>
    <w:rsid w:val="00D866D4"/>
    <w:rsid w:val="00D878F3"/>
    <w:rsid w:val="00D87A58"/>
    <w:rsid w:val="00D87DE6"/>
    <w:rsid w:val="00DA1ABE"/>
    <w:rsid w:val="00DA36E9"/>
    <w:rsid w:val="00DB1217"/>
    <w:rsid w:val="00DB4CB1"/>
    <w:rsid w:val="00DC0116"/>
    <w:rsid w:val="00DC0A59"/>
    <w:rsid w:val="00DC73BF"/>
    <w:rsid w:val="00DD3135"/>
    <w:rsid w:val="00DD3562"/>
    <w:rsid w:val="00DD76AB"/>
    <w:rsid w:val="00DE1EC0"/>
    <w:rsid w:val="00DE628D"/>
    <w:rsid w:val="00DE648F"/>
    <w:rsid w:val="00DF4041"/>
    <w:rsid w:val="00E01C31"/>
    <w:rsid w:val="00E04858"/>
    <w:rsid w:val="00E06683"/>
    <w:rsid w:val="00E11202"/>
    <w:rsid w:val="00E15A64"/>
    <w:rsid w:val="00E15C79"/>
    <w:rsid w:val="00E20268"/>
    <w:rsid w:val="00E20530"/>
    <w:rsid w:val="00E22EE6"/>
    <w:rsid w:val="00E4026C"/>
    <w:rsid w:val="00E4051B"/>
    <w:rsid w:val="00E45F00"/>
    <w:rsid w:val="00E46683"/>
    <w:rsid w:val="00E500F6"/>
    <w:rsid w:val="00E5510B"/>
    <w:rsid w:val="00E61262"/>
    <w:rsid w:val="00E613EF"/>
    <w:rsid w:val="00E6140B"/>
    <w:rsid w:val="00E61DCC"/>
    <w:rsid w:val="00E636F3"/>
    <w:rsid w:val="00E644C2"/>
    <w:rsid w:val="00E65FB6"/>
    <w:rsid w:val="00E664B4"/>
    <w:rsid w:val="00E70D01"/>
    <w:rsid w:val="00E73900"/>
    <w:rsid w:val="00E818EC"/>
    <w:rsid w:val="00E827B3"/>
    <w:rsid w:val="00E86102"/>
    <w:rsid w:val="00E94292"/>
    <w:rsid w:val="00EA47CA"/>
    <w:rsid w:val="00EA4C39"/>
    <w:rsid w:val="00EA603D"/>
    <w:rsid w:val="00EB3759"/>
    <w:rsid w:val="00EB707D"/>
    <w:rsid w:val="00EC0FBC"/>
    <w:rsid w:val="00EC5C4E"/>
    <w:rsid w:val="00EC5D7D"/>
    <w:rsid w:val="00EC71FB"/>
    <w:rsid w:val="00ED1B0A"/>
    <w:rsid w:val="00ED4889"/>
    <w:rsid w:val="00ED58F2"/>
    <w:rsid w:val="00ED5F07"/>
    <w:rsid w:val="00EE07EC"/>
    <w:rsid w:val="00EE19B8"/>
    <w:rsid w:val="00EE2286"/>
    <w:rsid w:val="00EE420A"/>
    <w:rsid w:val="00EE461C"/>
    <w:rsid w:val="00EF0B57"/>
    <w:rsid w:val="00EF47B2"/>
    <w:rsid w:val="00F03D3C"/>
    <w:rsid w:val="00F0766F"/>
    <w:rsid w:val="00F13553"/>
    <w:rsid w:val="00F13F14"/>
    <w:rsid w:val="00F20F1C"/>
    <w:rsid w:val="00F325C1"/>
    <w:rsid w:val="00F33B7E"/>
    <w:rsid w:val="00F37EC6"/>
    <w:rsid w:val="00F44B7D"/>
    <w:rsid w:val="00F47C18"/>
    <w:rsid w:val="00F517D2"/>
    <w:rsid w:val="00F53C68"/>
    <w:rsid w:val="00F55B4F"/>
    <w:rsid w:val="00F61080"/>
    <w:rsid w:val="00F647C6"/>
    <w:rsid w:val="00F6483D"/>
    <w:rsid w:val="00F779A0"/>
    <w:rsid w:val="00F77A2B"/>
    <w:rsid w:val="00F8071E"/>
    <w:rsid w:val="00F835E7"/>
    <w:rsid w:val="00F84154"/>
    <w:rsid w:val="00F878D9"/>
    <w:rsid w:val="00F90CC8"/>
    <w:rsid w:val="00F90D50"/>
    <w:rsid w:val="00F950B7"/>
    <w:rsid w:val="00FA5090"/>
    <w:rsid w:val="00FA55C3"/>
    <w:rsid w:val="00FA6BA2"/>
    <w:rsid w:val="00FA7029"/>
    <w:rsid w:val="00FB1BA8"/>
    <w:rsid w:val="00FB231F"/>
    <w:rsid w:val="00FC7C66"/>
    <w:rsid w:val="00FD0C6F"/>
    <w:rsid w:val="00FE6EF1"/>
    <w:rsid w:val="00FF0C0D"/>
    <w:rsid w:val="00FF44B5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589A"/>
  <w15:chartTrackingRefBased/>
  <w15:docId w15:val="{E6B9C9BF-1473-4A41-8E4F-44A5B524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9A7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C39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39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39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39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39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39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39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39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39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3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3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3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39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39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39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39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39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39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3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2C3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39A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2C3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39A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2C39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39A7"/>
    <w:pPr>
      <w:spacing w:line="278" w:lineRule="auto"/>
      <w:ind w:left="720"/>
      <w:contextualSpacing/>
    </w:pPr>
    <w:rPr>
      <w:sz w:val="24"/>
      <w:szCs w:val="24"/>
      <w:lang w:val="es-ES"/>
    </w:rPr>
  </w:style>
  <w:style w:type="character" w:styleId="nfasisintenso">
    <w:name w:val="Intense Emphasis"/>
    <w:basedOn w:val="Fuentedeprrafopredeter"/>
    <w:uiPriority w:val="21"/>
    <w:qFormat/>
    <w:rsid w:val="002C39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3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39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39A7"/>
    <w:rPr>
      <w:b/>
      <w:bCs/>
      <w:smallCaps/>
      <w:color w:val="0F4761" w:themeColor="accent1" w:themeShade="BF"/>
      <w:spacing w:val="5"/>
    </w:rPr>
  </w:style>
  <w:style w:type="paragraph" w:customStyle="1" w:styleId="SupplementaryMaterial">
    <w:name w:val="Supplementary Material"/>
    <w:basedOn w:val="Ttulo"/>
    <w:next w:val="Ttulo"/>
    <w:qFormat/>
    <w:rsid w:val="002C39A7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  <w14:ligatures w14:val="none"/>
    </w:rPr>
  </w:style>
  <w:style w:type="table" w:styleId="Tablaconcuadrcula">
    <w:name w:val="Table Grid"/>
    <w:basedOn w:val="Tablanormal"/>
    <w:uiPriority w:val="39"/>
    <w:rsid w:val="002C39A7"/>
    <w:pPr>
      <w:spacing w:after="0" w:line="240" w:lineRule="auto"/>
    </w:pPr>
    <w:rPr>
      <w:rFonts w:asciiTheme="majorHAnsi" w:hAnsiTheme="majorHAns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87D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7D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7DE6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7D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7DE6"/>
    <w:rPr>
      <w:b/>
      <w:bCs/>
      <w:sz w:val="20"/>
      <w:szCs w:val="20"/>
      <w:lang w:val="es-AR"/>
    </w:rPr>
  </w:style>
  <w:style w:type="paragraph" w:styleId="Revisin">
    <w:name w:val="Revision"/>
    <w:hidden/>
    <w:uiPriority w:val="99"/>
    <w:semiHidden/>
    <w:rsid w:val="00707E93"/>
    <w:pPr>
      <w:spacing w:after="0" w:line="240" w:lineRule="auto"/>
    </w:pPr>
    <w:rPr>
      <w:sz w:val="22"/>
      <w:szCs w:val="22"/>
      <w:lang w:val="es-AR"/>
    </w:rPr>
  </w:style>
  <w:style w:type="character" w:styleId="Hipervnculo">
    <w:name w:val="Hyperlink"/>
    <w:basedOn w:val="Fuentedeprrafopredeter"/>
    <w:uiPriority w:val="99"/>
    <w:unhideWhenUsed/>
    <w:rsid w:val="00707E9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7E93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5E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image" Target="media/image12.ti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tif"/><Relationship Id="rId20" Type="http://schemas.openxmlformats.org/officeDocument/2006/relationships/image" Target="media/image14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milio.ungerfeld@inia.cl" TargetMode="External"/><Relationship Id="rId11" Type="http://schemas.openxmlformats.org/officeDocument/2006/relationships/image" Target="media/image5.tif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tif"/><Relationship Id="rId23" Type="http://schemas.openxmlformats.org/officeDocument/2006/relationships/image" Target="media/image17.emf"/><Relationship Id="rId28" Type="http://schemas.openxmlformats.org/officeDocument/2006/relationships/image" Target="media/image22.tif"/><Relationship Id="rId10" Type="http://schemas.openxmlformats.org/officeDocument/2006/relationships/image" Target="media/image4.tif"/><Relationship Id="rId19" Type="http://schemas.openxmlformats.org/officeDocument/2006/relationships/image" Target="media/image13.tif"/><Relationship Id="rId4" Type="http://schemas.openxmlformats.org/officeDocument/2006/relationships/settings" Target="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Relationship Id="rId22" Type="http://schemas.openxmlformats.org/officeDocument/2006/relationships/image" Target="media/image16.emf"/><Relationship Id="rId27" Type="http://schemas.openxmlformats.org/officeDocument/2006/relationships/image" Target="media/image21.t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0203065-326F-439E-9FE1-D480FD0A5604}">
  <we:reference id="a3b40b4f-8edf-490e-9df1-7e66f93912bf" version="1.2.0.0" store="EXCatalog" storeType="EXCatalog"/>
  <we:alternateReferences>
    <we:reference id="WA104380526" version="1.2.0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7E545-B788-4A31-819E-C916653F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25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mariafsamoluk</dc:creator>
  <cp:keywords/>
  <dc:description/>
  <cp:lastModifiedBy>Emilio M. Ungerfeld</cp:lastModifiedBy>
  <cp:revision>25</cp:revision>
  <dcterms:created xsi:type="dcterms:W3CDTF">2026-07-08T17:42:00Z</dcterms:created>
  <dcterms:modified xsi:type="dcterms:W3CDTF">2026-07-23T14:59:00Z</dcterms:modified>
</cp:coreProperties>
</file>