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0CD62" w14:textId="77777777" w:rsidR="00C54166" w:rsidRDefault="00C54166" w:rsidP="00C54166">
      <w:pPr>
        <w:spacing w:line="480" w:lineRule="auto"/>
        <w:rPr>
          <w:b/>
        </w:rPr>
      </w:pPr>
      <w:r w:rsidRPr="009C22DA">
        <w:rPr>
          <w:b/>
        </w:rPr>
        <w:t>APPENDIX</w:t>
      </w:r>
      <w:r>
        <w:rPr>
          <w:b/>
        </w:rPr>
        <w:t xml:space="preserve"> </w:t>
      </w:r>
    </w:p>
    <w:p w14:paraId="5523EEA9" w14:textId="77777777" w:rsidR="00C54166" w:rsidRDefault="00C54166" w:rsidP="00C54166">
      <w:pPr>
        <w:pStyle w:val="NormalWeb"/>
        <w:spacing w:before="0" w:beforeAutospacing="0"/>
        <w:rPr>
          <w:color w:val="000000"/>
        </w:rPr>
      </w:pPr>
      <w:r>
        <w:rPr>
          <w:color w:val="000000"/>
        </w:rPr>
        <w:t>Since pretrained model weights for ResNet-50 were not publicly released by MILK10K developers, we reproduced them using the authors’ original code, dataset, and training protocol without modification (</w:t>
      </w:r>
      <w:r w:rsidRPr="00952794">
        <w:rPr>
          <w:color w:val="000000"/>
        </w:rPr>
        <w:t>https://codeberg.org/ptschandl/MILK10k_train_base</w:t>
      </w:r>
      <w:r>
        <w:rPr>
          <w:color w:val="000000"/>
        </w:rPr>
        <w:t>). Results for each model trained across 5-fold cross-validation are presented below.</w:t>
      </w:r>
    </w:p>
    <w:p w14:paraId="5E879CDD" w14:textId="77777777" w:rsidR="00C54166" w:rsidRDefault="00C54166" w:rsidP="00C54166">
      <w:pPr>
        <w:pStyle w:val="NormalWeb"/>
        <w:spacing w:before="0" w:beforeAutospacing="0"/>
        <w:rPr>
          <w:color w:val="000000"/>
        </w:rPr>
      </w:pPr>
      <w:r>
        <w:rPr>
          <w:color w:val="000000"/>
        </w:rPr>
        <w:t xml:space="preserve">The original ResNet-50 handles 48 fine-grained diagnostic classes. MILK10K also provides 11 broader categories, with each fine-grained label belonging to a single parent category. </w:t>
      </w:r>
      <w:r w:rsidRPr="00B869C4">
        <w:rPr>
          <w:color w:val="000000"/>
        </w:rPr>
        <w:t>The following evaluation presents the 48-class prediction performance, followed by the derived 11-class and binary classification metrics.</w:t>
      </w:r>
    </w:p>
    <w:p w14:paraId="1399B177" w14:textId="77777777" w:rsidR="00C54166" w:rsidRDefault="00C54166" w:rsidP="00C54166">
      <w:pPr>
        <w:pStyle w:val="NormalWeb"/>
        <w:spacing w:before="0" w:beforeAutospacing="0" w:after="0" w:afterAutospacing="0"/>
        <w:rPr>
          <w:color w:val="000000"/>
        </w:rPr>
      </w:pPr>
      <w:r>
        <w:rPr>
          <w:b/>
        </w:rPr>
        <w:t>Table A1. ResNet-50 Performance on MILK10K</w:t>
      </w:r>
    </w:p>
    <w:p w14:paraId="0A39DA48" w14:textId="77777777" w:rsidR="00C54166" w:rsidRPr="00057DBD" w:rsidRDefault="00C54166" w:rsidP="00C54166">
      <w:pPr>
        <w:pStyle w:val="Heading3"/>
        <w:numPr>
          <w:ilvl w:val="0"/>
          <w:numId w:val="1"/>
        </w:numPr>
        <w:tabs>
          <w:tab w:val="num" w:pos="360"/>
        </w:tabs>
        <w:spacing w:before="60" w:after="60"/>
        <w:ind w:left="0" w:firstLine="0"/>
        <w:rPr>
          <w:b/>
          <w:bCs/>
          <w:sz w:val="22"/>
          <w:szCs w:val="22"/>
        </w:rPr>
      </w:pPr>
      <w:r w:rsidRPr="00057DBD">
        <w:rPr>
          <w:sz w:val="22"/>
          <w:szCs w:val="22"/>
        </w:rPr>
        <w:t>Overall multiclass performance of each fold (48 detailed diagnoses)</w:t>
      </w:r>
    </w:p>
    <w:tbl>
      <w:tblPr>
        <w:tblW w:w="4908" w:type="pct"/>
        <w:tblBorders>
          <w:top w:val="single" w:sz="6" w:space="0" w:color="auto"/>
          <w:left w:val="single" w:sz="6" w:space="0" w:color="auto"/>
          <w:bottom w:val="single" w:sz="6" w:space="0" w:color="auto"/>
          <w:right w:val="single" w:sz="6" w:space="0" w:color="auto"/>
        </w:tblBorders>
        <w:tblCellMar>
          <w:top w:w="29" w:type="dxa"/>
          <w:left w:w="29" w:type="dxa"/>
          <w:bottom w:w="29" w:type="dxa"/>
          <w:right w:w="29" w:type="dxa"/>
        </w:tblCellMar>
        <w:tblLook w:val="04A0" w:firstRow="1" w:lastRow="0" w:firstColumn="1" w:lastColumn="0" w:noHBand="0" w:noVBand="1"/>
      </w:tblPr>
      <w:tblGrid>
        <w:gridCol w:w="736"/>
        <w:gridCol w:w="1430"/>
        <w:gridCol w:w="1430"/>
        <w:gridCol w:w="1463"/>
        <w:gridCol w:w="3041"/>
        <w:gridCol w:w="897"/>
      </w:tblGrid>
      <w:tr w:rsidR="00C54166" w14:paraId="43DDC490" w14:textId="77777777" w:rsidTr="002830E2">
        <w:trPr>
          <w:trHeight w:val="190"/>
          <w:tblHeader/>
        </w:trPr>
        <w:tc>
          <w:tcPr>
            <w:tcW w:w="497"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6877AA89" w14:textId="77777777" w:rsidR="00C54166" w:rsidRPr="000E1503" w:rsidRDefault="00C54166" w:rsidP="002830E2">
            <w:pPr>
              <w:spacing w:before="100" w:beforeAutospacing="1" w:after="100" w:afterAutospacing="1"/>
              <w:rPr>
                <w:b/>
                <w:bCs/>
                <w:sz w:val="20"/>
                <w:szCs w:val="20"/>
              </w:rPr>
            </w:pPr>
            <w:r w:rsidRPr="000E1503">
              <w:rPr>
                <w:b/>
                <w:bCs/>
                <w:sz w:val="20"/>
                <w:szCs w:val="20"/>
              </w:rPr>
              <w:t>Fold</w:t>
            </w:r>
          </w:p>
        </w:tc>
        <w:tc>
          <w:tcPr>
            <w:tcW w:w="780"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51D63451" w14:textId="77777777" w:rsidR="00C54166" w:rsidRPr="000E1503" w:rsidRDefault="00C54166" w:rsidP="002830E2">
            <w:pPr>
              <w:spacing w:before="100" w:beforeAutospacing="1" w:after="100" w:afterAutospacing="1"/>
              <w:rPr>
                <w:b/>
                <w:bCs/>
                <w:sz w:val="20"/>
                <w:szCs w:val="20"/>
              </w:rPr>
            </w:pPr>
            <w:r w:rsidRPr="000E1503">
              <w:rPr>
                <w:b/>
                <w:bCs/>
                <w:sz w:val="20"/>
                <w:szCs w:val="20"/>
              </w:rPr>
              <w:t>Top-1 Accuracy</w:t>
            </w:r>
          </w:p>
        </w:tc>
        <w:tc>
          <w:tcPr>
            <w:tcW w:w="780"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21A1EC82" w14:textId="77777777" w:rsidR="00C54166" w:rsidRPr="000E1503" w:rsidRDefault="00C54166" w:rsidP="002830E2">
            <w:pPr>
              <w:spacing w:before="100" w:beforeAutospacing="1" w:after="100" w:afterAutospacing="1"/>
              <w:rPr>
                <w:b/>
                <w:bCs/>
                <w:sz w:val="20"/>
                <w:szCs w:val="20"/>
              </w:rPr>
            </w:pPr>
            <w:r w:rsidRPr="000E1503">
              <w:rPr>
                <w:b/>
                <w:bCs/>
                <w:sz w:val="20"/>
                <w:szCs w:val="20"/>
              </w:rPr>
              <w:t>Top-3 Accuracy</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5BFAEBFA" w14:textId="77777777" w:rsidR="00C54166" w:rsidRPr="000E1503" w:rsidRDefault="00C54166" w:rsidP="002830E2">
            <w:pPr>
              <w:spacing w:before="100" w:beforeAutospacing="1" w:after="100" w:afterAutospacing="1"/>
              <w:rPr>
                <w:b/>
                <w:bCs/>
                <w:sz w:val="20"/>
                <w:szCs w:val="20"/>
              </w:rPr>
            </w:pPr>
            <w:r w:rsidRPr="000E1503">
              <w:rPr>
                <w:b/>
                <w:bCs/>
                <w:sz w:val="20"/>
                <w:szCs w:val="20"/>
              </w:rPr>
              <w:t>Macro Precision</w:t>
            </w:r>
          </w:p>
        </w:tc>
        <w:tc>
          <w:tcPr>
            <w:tcW w:w="1658"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443BAADD" w14:textId="77777777" w:rsidR="00C54166" w:rsidRPr="000E1503" w:rsidRDefault="00C54166" w:rsidP="002830E2">
            <w:pPr>
              <w:spacing w:before="100" w:beforeAutospacing="1" w:after="100" w:afterAutospacing="1"/>
              <w:rPr>
                <w:b/>
                <w:bCs/>
                <w:sz w:val="20"/>
                <w:szCs w:val="20"/>
              </w:rPr>
            </w:pPr>
            <w:r w:rsidRPr="000E1503">
              <w:rPr>
                <w:b/>
                <w:bCs/>
                <w:sz w:val="20"/>
                <w:szCs w:val="20"/>
              </w:rPr>
              <w:t>Macro Recall (Balanced Accuracy)</w:t>
            </w:r>
          </w:p>
        </w:tc>
        <w:tc>
          <w:tcPr>
            <w:tcW w:w="489"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4016C058" w14:textId="77777777" w:rsidR="00C54166" w:rsidRPr="000E1503" w:rsidRDefault="00C54166" w:rsidP="002830E2">
            <w:pPr>
              <w:spacing w:before="100" w:beforeAutospacing="1" w:after="100" w:afterAutospacing="1"/>
              <w:rPr>
                <w:b/>
                <w:bCs/>
                <w:sz w:val="20"/>
                <w:szCs w:val="20"/>
              </w:rPr>
            </w:pPr>
            <w:r w:rsidRPr="000E1503">
              <w:rPr>
                <w:b/>
                <w:bCs/>
                <w:sz w:val="20"/>
                <w:szCs w:val="20"/>
              </w:rPr>
              <w:t>Macro F1</w:t>
            </w:r>
          </w:p>
        </w:tc>
      </w:tr>
      <w:tr w:rsidR="00C54166" w14:paraId="649F53D8" w14:textId="77777777" w:rsidTr="002830E2">
        <w:trPr>
          <w:trHeight w:val="97"/>
        </w:trPr>
        <w:tc>
          <w:tcPr>
            <w:tcW w:w="497"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DCAA4ED" w14:textId="77777777" w:rsidR="00C54166" w:rsidRPr="000E1503" w:rsidRDefault="00C54166" w:rsidP="002830E2">
            <w:pPr>
              <w:spacing w:before="100" w:beforeAutospacing="1" w:after="100" w:afterAutospacing="1"/>
              <w:rPr>
                <w:sz w:val="20"/>
                <w:szCs w:val="20"/>
              </w:rPr>
            </w:pPr>
            <w:r w:rsidRPr="000E1503">
              <w:rPr>
                <w:sz w:val="20"/>
                <w:szCs w:val="20"/>
              </w:rPr>
              <w:t>0</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225DF0E" w14:textId="77777777" w:rsidR="00C54166" w:rsidRPr="000E1503" w:rsidRDefault="00C54166" w:rsidP="002830E2">
            <w:pPr>
              <w:spacing w:before="100" w:beforeAutospacing="1" w:after="100" w:afterAutospacing="1"/>
              <w:rPr>
                <w:sz w:val="20"/>
                <w:szCs w:val="20"/>
              </w:rPr>
            </w:pPr>
            <w:r w:rsidRPr="000E1503">
              <w:rPr>
                <w:sz w:val="20"/>
                <w:szCs w:val="20"/>
              </w:rPr>
              <w:t>44.6%</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11EAF674" w14:textId="77777777" w:rsidR="00C54166" w:rsidRPr="000E1503" w:rsidRDefault="00C54166" w:rsidP="002830E2">
            <w:pPr>
              <w:spacing w:before="100" w:beforeAutospacing="1" w:after="100" w:afterAutospacing="1"/>
              <w:rPr>
                <w:sz w:val="20"/>
                <w:szCs w:val="20"/>
              </w:rPr>
            </w:pPr>
            <w:r w:rsidRPr="000E1503">
              <w:rPr>
                <w:sz w:val="20"/>
                <w:szCs w:val="20"/>
              </w:rPr>
              <w:t>74.8%</w:t>
            </w:r>
          </w:p>
        </w:tc>
        <w:tc>
          <w:tcPr>
            <w:tcW w:w="79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DFD75DC" w14:textId="77777777" w:rsidR="00C54166" w:rsidRPr="000E1503" w:rsidRDefault="00C54166" w:rsidP="002830E2">
            <w:pPr>
              <w:spacing w:before="100" w:beforeAutospacing="1" w:after="100" w:afterAutospacing="1"/>
              <w:rPr>
                <w:sz w:val="20"/>
                <w:szCs w:val="20"/>
              </w:rPr>
            </w:pPr>
            <w:r w:rsidRPr="000E1503">
              <w:rPr>
                <w:sz w:val="20"/>
                <w:szCs w:val="20"/>
              </w:rPr>
              <w:t>27.9%</w:t>
            </w:r>
          </w:p>
        </w:tc>
        <w:tc>
          <w:tcPr>
            <w:tcW w:w="165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F9F8230" w14:textId="77777777" w:rsidR="00C54166" w:rsidRPr="000E1503" w:rsidRDefault="00C54166" w:rsidP="002830E2">
            <w:pPr>
              <w:spacing w:before="100" w:beforeAutospacing="1" w:after="100" w:afterAutospacing="1"/>
              <w:rPr>
                <w:sz w:val="20"/>
                <w:szCs w:val="20"/>
              </w:rPr>
            </w:pPr>
            <w:r w:rsidRPr="000E1503">
              <w:rPr>
                <w:sz w:val="20"/>
                <w:szCs w:val="20"/>
              </w:rPr>
              <w:t>28.6%</w:t>
            </w:r>
          </w:p>
        </w:tc>
        <w:tc>
          <w:tcPr>
            <w:tcW w:w="489"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55262A6" w14:textId="77777777" w:rsidR="00C54166" w:rsidRPr="000E1503" w:rsidRDefault="00C54166" w:rsidP="002830E2">
            <w:pPr>
              <w:spacing w:before="100" w:beforeAutospacing="1" w:after="100" w:afterAutospacing="1"/>
              <w:rPr>
                <w:sz w:val="20"/>
                <w:szCs w:val="20"/>
              </w:rPr>
            </w:pPr>
            <w:r w:rsidRPr="000E1503">
              <w:rPr>
                <w:sz w:val="20"/>
                <w:szCs w:val="20"/>
              </w:rPr>
              <w:t>19.2%</w:t>
            </w:r>
          </w:p>
        </w:tc>
      </w:tr>
      <w:tr w:rsidR="00C54166" w14:paraId="193ACBD4" w14:textId="77777777" w:rsidTr="002830E2">
        <w:trPr>
          <w:trHeight w:val="97"/>
        </w:trPr>
        <w:tc>
          <w:tcPr>
            <w:tcW w:w="497"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4F6061A1" w14:textId="77777777" w:rsidR="00C54166" w:rsidRPr="000E1503" w:rsidRDefault="00C54166" w:rsidP="002830E2">
            <w:pPr>
              <w:spacing w:before="100" w:beforeAutospacing="1" w:after="100" w:afterAutospacing="1"/>
              <w:rPr>
                <w:sz w:val="20"/>
                <w:szCs w:val="20"/>
              </w:rPr>
            </w:pPr>
            <w:r w:rsidRPr="000E1503">
              <w:rPr>
                <w:sz w:val="20"/>
                <w:szCs w:val="20"/>
              </w:rPr>
              <w:t>1</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F8E475D" w14:textId="77777777" w:rsidR="00C54166" w:rsidRPr="000E1503" w:rsidRDefault="00C54166" w:rsidP="002830E2">
            <w:pPr>
              <w:spacing w:before="100" w:beforeAutospacing="1" w:after="100" w:afterAutospacing="1"/>
              <w:rPr>
                <w:sz w:val="20"/>
                <w:szCs w:val="20"/>
              </w:rPr>
            </w:pPr>
            <w:r w:rsidRPr="000E1503">
              <w:rPr>
                <w:sz w:val="20"/>
                <w:szCs w:val="20"/>
              </w:rPr>
              <w:t>46.6%</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0548783" w14:textId="77777777" w:rsidR="00C54166" w:rsidRPr="000E1503" w:rsidRDefault="00C54166" w:rsidP="002830E2">
            <w:pPr>
              <w:spacing w:before="100" w:beforeAutospacing="1" w:after="100" w:afterAutospacing="1"/>
              <w:rPr>
                <w:sz w:val="20"/>
                <w:szCs w:val="20"/>
              </w:rPr>
            </w:pPr>
            <w:r w:rsidRPr="000E1503">
              <w:rPr>
                <w:sz w:val="20"/>
                <w:szCs w:val="20"/>
              </w:rPr>
              <w:t>71.</w:t>
            </w:r>
            <w:r>
              <w:rPr>
                <w:sz w:val="20"/>
                <w:szCs w:val="20"/>
              </w:rPr>
              <w:t>3</w:t>
            </w:r>
            <w:r w:rsidRPr="000E1503">
              <w:rPr>
                <w:sz w:val="20"/>
                <w:szCs w:val="20"/>
              </w:rPr>
              <w:t>%</w:t>
            </w:r>
          </w:p>
        </w:tc>
        <w:tc>
          <w:tcPr>
            <w:tcW w:w="79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5DF866E" w14:textId="77777777" w:rsidR="00C54166" w:rsidRPr="000E1503" w:rsidRDefault="00C54166" w:rsidP="002830E2">
            <w:pPr>
              <w:spacing w:before="100" w:beforeAutospacing="1" w:after="100" w:afterAutospacing="1"/>
              <w:rPr>
                <w:sz w:val="20"/>
                <w:szCs w:val="20"/>
              </w:rPr>
            </w:pPr>
            <w:r w:rsidRPr="000E1503">
              <w:rPr>
                <w:sz w:val="20"/>
                <w:szCs w:val="20"/>
              </w:rPr>
              <w:t>35.8%</w:t>
            </w:r>
          </w:p>
        </w:tc>
        <w:tc>
          <w:tcPr>
            <w:tcW w:w="165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B34FBA1" w14:textId="77777777" w:rsidR="00C54166" w:rsidRPr="000E1503" w:rsidRDefault="00C54166" w:rsidP="002830E2">
            <w:pPr>
              <w:spacing w:before="100" w:beforeAutospacing="1" w:after="100" w:afterAutospacing="1"/>
              <w:rPr>
                <w:sz w:val="20"/>
                <w:szCs w:val="20"/>
              </w:rPr>
            </w:pPr>
            <w:r w:rsidRPr="000E1503">
              <w:rPr>
                <w:sz w:val="20"/>
                <w:szCs w:val="20"/>
              </w:rPr>
              <w:t>36.2%</w:t>
            </w:r>
          </w:p>
        </w:tc>
        <w:tc>
          <w:tcPr>
            <w:tcW w:w="489"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AA64F3E" w14:textId="77777777" w:rsidR="00C54166" w:rsidRPr="000E1503" w:rsidRDefault="00C54166" w:rsidP="002830E2">
            <w:pPr>
              <w:spacing w:before="100" w:beforeAutospacing="1" w:after="100" w:afterAutospacing="1"/>
              <w:rPr>
                <w:sz w:val="20"/>
                <w:szCs w:val="20"/>
              </w:rPr>
            </w:pPr>
            <w:r w:rsidRPr="000E1503">
              <w:rPr>
                <w:sz w:val="20"/>
                <w:szCs w:val="20"/>
              </w:rPr>
              <w:t>31.4%</w:t>
            </w:r>
          </w:p>
        </w:tc>
      </w:tr>
      <w:tr w:rsidR="00C54166" w14:paraId="06EC5C40" w14:textId="77777777" w:rsidTr="002830E2">
        <w:trPr>
          <w:trHeight w:val="92"/>
        </w:trPr>
        <w:tc>
          <w:tcPr>
            <w:tcW w:w="497"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FAA305F" w14:textId="77777777" w:rsidR="00C54166" w:rsidRPr="000E1503" w:rsidRDefault="00C54166" w:rsidP="002830E2">
            <w:pPr>
              <w:spacing w:before="100" w:beforeAutospacing="1" w:after="100" w:afterAutospacing="1"/>
              <w:rPr>
                <w:sz w:val="20"/>
                <w:szCs w:val="20"/>
              </w:rPr>
            </w:pPr>
            <w:r w:rsidRPr="000E1503">
              <w:rPr>
                <w:sz w:val="20"/>
                <w:szCs w:val="20"/>
              </w:rPr>
              <w:t>2</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F0E9ABB" w14:textId="77777777" w:rsidR="00C54166" w:rsidRPr="000E1503" w:rsidRDefault="00C54166" w:rsidP="002830E2">
            <w:pPr>
              <w:spacing w:before="100" w:beforeAutospacing="1" w:after="100" w:afterAutospacing="1"/>
              <w:rPr>
                <w:sz w:val="20"/>
                <w:szCs w:val="20"/>
              </w:rPr>
            </w:pPr>
            <w:r w:rsidRPr="000E1503">
              <w:rPr>
                <w:sz w:val="20"/>
                <w:szCs w:val="20"/>
              </w:rPr>
              <w:t>29.</w:t>
            </w:r>
            <w:r>
              <w:rPr>
                <w:sz w:val="20"/>
                <w:szCs w:val="20"/>
              </w:rPr>
              <w:t>7</w:t>
            </w:r>
            <w:r w:rsidRPr="000E1503">
              <w:rPr>
                <w:sz w:val="20"/>
                <w:szCs w:val="20"/>
              </w:rPr>
              <w:t>%</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E52D944" w14:textId="77777777" w:rsidR="00C54166" w:rsidRPr="000E1503" w:rsidRDefault="00C54166" w:rsidP="002830E2">
            <w:pPr>
              <w:spacing w:before="100" w:beforeAutospacing="1" w:after="100" w:afterAutospacing="1"/>
              <w:rPr>
                <w:sz w:val="20"/>
                <w:szCs w:val="20"/>
              </w:rPr>
            </w:pPr>
            <w:r w:rsidRPr="000E1503">
              <w:rPr>
                <w:sz w:val="20"/>
                <w:szCs w:val="20"/>
              </w:rPr>
              <w:t>66.0%</w:t>
            </w:r>
          </w:p>
        </w:tc>
        <w:tc>
          <w:tcPr>
            <w:tcW w:w="79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B65DDAB" w14:textId="77777777" w:rsidR="00C54166" w:rsidRPr="000E1503" w:rsidRDefault="00C54166" w:rsidP="002830E2">
            <w:pPr>
              <w:spacing w:before="100" w:beforeAutospacing="1" w:after="100" w:afterAutospacing="1"/>
              <w:rPr>
                <w:sz w:val="20"/>
                <w:szCs w:val="20"/>
              </w:rPr>
            </w:pPr>
            <w:r w:rsidRPr="000E1503">
              <w:rPr>
                <w:sz w:val="20"/>
                <w:szCs w:val="20"/>
              </w:rPr>
              <w:t>24.0%</w:t>
            </w:r>
          </w:p>
        </w:tc>
        <w:tc>
          <w:tcPr>
            <w:tcW w:w="165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4DF5CC67" w14:textId="77777777" w:rsidR="00C54166" w:rsidRPr="000E1503" w:rsidRDefault="00C54166" w:rsidP="002830E2">
            <w:pPr>
              <w:spacing w:before="100" w:beforeAutospacing="1" w:after="100" w:afterAutospacing="1"/>
              <w:rPr>
                <w:sz w:val="20"/>
                <w:szCs w:val="20"/>
              </w:rPr>
            </w:pPr>
            <w:r w:rsidRPr="000E1503">
              <w:rPr>
                <w:sz w:val="20"/>
                <w:szCs w:val="20"/>
              </w:rPr>
              <w:t>22.4%</w:t>
            </w:r>
          </w:p>
        </w:tc>
        <w:tc>
          <w:tcPr>
            <w:tcW w:w="489"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9AF58BE" w14:textId="77777777" w:rsidR="00C54166" w:rsidRPr="000E1503" w:rsidRDefault="00C54166" w:rsidP="002830E2">
            <w:pPr>
              <w:spacing w:before="100" w:beforeAutospacing="1" w:after="100" w:afterAutospacing="1"/>
              <w:rPr>
                <w:sz w:val="20"/>
                <w:szCs w:val="20"/>
              </w:rPr>
            </w:pPr>
            <w:r w:rsidRPr="000E1503">
              <w:rPr>
                <w:sz w:val="20"/>
                <w:szCs w:val="20"/>
              </w:rPr>
              <w:t>18.3%</w:t>
            </w:r>
          </w:p>
        </w:tc>
      </w:tr>
      <w:tr w:rsidR="00C54166" w14:paraId="30213AB2" w14:textId="77777777" w:rsidTr="002830E2">
        <w:trPr>
          <w:trHeight w:val="97"/>
        </w:trPr>
        <w:tc>
          <w:tcPr>
            <w:tcW w:w="497"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49BB3F4" w14:textId="77777777" w:rsidR="00C54166" w:rsidRPr="000E1503" w:rsidRDefault="00C54166" w:rsidP="002830E2">
            <w:pPr>
              <w:spacing w:before="100" w:beforeAutospacing="1" w:after="100" w:afterAutospacing="1"/>
              <w:rPr>
                <w:sz w:val="20"/>
                <w:szCs w:val="20"/>
              </w:rPr>
            </w:pPr>
            <w:r w:rsidRPr="000E1503">
              <w:rPr>
                <w:sz w:val="20"/>
                <w:szCs w:val="20"/>
              </w:rPr>
              <w:t>3</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4537407" w14:textId="77777777" w:rsidR="00C54166" w:rsidRPr="000E1503" w:rsidRDefault="00C54166" w:rsidP="002830E2">
            <w:pPr>
              <w:spacing w:before="100" w:beforeAutospacing="1" w:after="100" w:afterAutospacing="1"/>
              <w:rPr>
                <w:sz w:val="20"/>
                <w:szCs w:val="20"/>
              </w:rPr>
            </w:pPr>
            <w:r w:rsidRPr="000E1503">
              <w:rPr>
                <w:sz w:val="20"/>
                <w:szCs w:val="20"/>
              </w:rPr>
              <w:t>5</w:t>
            </w:r>
            <w:r>
              <w:rPr>
                <w:sz w:val="20"/>
                <w:szCs w:val="20"/>
              </w:rPr>
              <w:t>5</w:t>
            </w:r>
            <w:r w:rsidRPr="000E1503">
              <w:rPr>
                <w:sz w:val="20"/>
                <w:szCs w:val="20"/>
              </w:rPr>
              <w:t>.</w:t>
            </w:r>
            <w:r>
              <w:rPr>
                <w:sz w:val="20"/>
                <w:szCs w:val="20"/>
              </w:rPr>
              <w:t>0</w:t>
            </w:r>
            <w:r w:rsidRPr="000E1503">
              <w:rPr>
                <w:sz w:val="20"/>
                <w:szCs w:val="20"/>
              </w:rPr>
              <w:t>%</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09708F6" w14:textId="77777777" w:rsidR="00C54166" w:rsidRPr="000E1503" w:rsidRDefault="00C54166" w:rsidP="002830E2">
            <w:pPr>
              <w:spacing w:before="100" w:beforeAutospacing="1" w:after="100" w:afterAutospacing="1"/>
              <w:rPr>
                <w:sz w:val="20"/>
                <w:szCs w:val="20"/>
              </w:rPr>
            </w:pPr>
            <w:r w:rsidRPr="000E1503">
              <w:rPr>
                <w:sz w:val="20"/>
                <w:szCs w:val="20"/>
              </w:rPr>
              <w:t>70.4%</w:t>
            </w:r>
          </w:p>
        </w:tc>
        <w:tc>
          <w:tcPr>
            <w:tcW w:w="79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D3F85BB" w14:textId="77777777" w:rsidR="00C54166" w:rsidRPr="000E1503" w:rsidRDefault="00C54166" w:rsidP="002830E2">
            <w:pPr>
              <w:spacing w:before="100" w:beforeAutospacing="1" w:after="100" w:afterAutospacing="1"/>
              <w:rPr>
                <w:sz w:val="20"/>
                <w:szCs w:val="20"/>
              </w:rPr>
            </w:pPr>
            <w:r w:rsidRPr="000E1503">
              <w:rPr>
                <w:sz w:val="20"/>
                <w:szCs w:val="20"/>
              </w:rPr>
              <w:t>39.7%</w:t>
            </w:r>
          </w:p>
        </w:tc>
        <w:tc>
          <w:tcPr>
            <w:tcW w:w="165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8FA31E5" w14:textId="77777777" w:rsidR="00C54166" w:rsidRPr="000E1503" w:rsidRDefault="00C54166" w:rsidP="002830E2">
            <w:pPr>
              <w:spacing w:before="100" w:beforeAutospacing="1" w:after="100" w:afterAutospacing="1"/>
              <w:rPr>
                <w:sz w:val="20"/>
                <w:szCs w:val="20"/>
              </w:rPr>
            </w:pPr>
            <w:r w:rsidRPr="000E1503">
              <w:rPr>
                <w:sz w:val="20"/>
                <w:szCs w:val="20"/>
              </w:rPr>
              <w:t>38.8%</w:t>
            </w:r>
          </w:p>
        </w:tc>
        <w:tc>
          <w:tcPr>
            <w:tcW w:w="489"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1590BA9" w14:textId="77777777" w:rsidR="00C54166" w:rsidRPr="000E1503" w:rsidRDefault="00C54166" w:rsidP="002830E2">
            <w:pPr>
              <w:spacing w:before="100" w:beforeAutospacing="1" w:after="100" w:afterAutospacing="1"/>
              <w:rPr>
                <w:sz w:val="20"/>
                <w:szCs w:val="20"/>
              </w:rPr>
            </w:pPr>
            <w:r w:rsidRPr="000E1503">
              <w:rPr>
                <w:sz w:val="20"/>
                <w:szCs w:val="20"/>
              </w:rPr>
              <w:t>36.4%</w:t>
            </w:r>
          </w:p>
        </w:tc>
      </w:tr>
      <w:tr w:rsidR="00C54166" w14:paraId="4BB36A94" w14:textId="77777777" w:rsidTr="002830E2">
        <w:trPr>
          <w:trHeight w:val="97"/>
        </w:trPr>
        <w:tc>
          <w:tcPr>
            <w:tcW w:w="497"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5D59283" w14:textId="77777777" w:rsidR="00C54166" w:rsidRPr="000E1503" w:rsidRDefault="00C54166" w:rsidP="002830E2">
            <w:pPr>
              <w:spacing w:before="100" w:beforeAutospacing="1" w:after="100" w:afterAutospacing="1"/>
              <w:rPr>
                <w:sz w:val="20"/>
                <w:szCs w:val="20"/>
              </w:rPr>
            </w:pPr>
            <w:r w:rsidRPr="000E1503">
              <w:rPr>
                <w:sz w:val="20"/>
                <w:szCs w:val="20"/>
              </w:rPr>
              <w:t>4</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D6268E1" w14:textId="77777777" w:rsidR="00C54166" w:rsidRPr="000E1503" w:rsidRDefault="00C54166" w:rsidP="002830E2">
            <w:pPr>
              <w:spacing w:before="100" w:beforeAutospacing="1" w:after="100" w:afterAutospacing="1"/>
              <w:rPr>
                <w:sz w:val="20"/>
                <w:szCs w:val="20"/>
              </w:rPr>
            </w:pPr>
            <w:r w:rsidRPr="000E1503">
              <w:rPr>
                <w:sz w:val="20"/>
                <w:szCs w:val="20"/>
              </w:rPr>
              <w:t>37.</w:t>
            </w:r>
            <w:r>
              <w:rPr>
                <w:sz w:val="20"/>
                <w:szCs w:val="20"/>
              </w:rPr>
              <w:t>9</w:t>
            </w:r>
            <w:r w:rsidRPr="000E1503">
              <w:rPr>
                <w:sz w:val="20"/>
                <w:szCs w:val="20"/>
              </w:rPr>
              <w:t>%</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35E6FE7" w14:textId="77777777" w:rsidR="00C54166" w:rsidRPr="000E1503" w:rsidRDefault="00C54166" w:rsidP="002830E2">
            <w:pPr>
              <w:spacing w:before="100" w:beforeAutospacing="1" w:after="100" w:afterAutospacing="1"/>
              <w:rPr>
                <w:sz w:val="20"/>
                <w:szCs w:val="20"/>
              </w:rPr>
            </w:pPr>
            <w:r w:rsidRPr="000E1503">
              <w:rPr>
                <w:sz w:val="20"/>
                <w:szCs w:val="20"/>
              </w:rPr>
              <w:t>66.9%</w:t>
            </w:r>
          </w:p>
        </w:tc>
        <w:tc>
          <w:tcPr>
            <w:tcW w:w="79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8F7EDFA" w14:textId="77777777" w:rsidR="00C54166" w:rsidRPr="000E1503" w:rsidRDefault="00C54166" w:rsidP="002830E2">
            <w:pPr>
              <w:spacing w:before="100" w:beforeAutospacing="1" w:after="100" w:afterAutospacing="1"/>
              <w:rPr>
                <w:sz w:val="20"/>
                <w:szCs w:val="20"/>
              </w:rPr>
            </w:pPr>
            <w:r w:rsidRPr="000E1503">
              <w:rPr>
                <w:sz w:val="20"/>
                <w:szCs w:val="20"/>
              </w:rPr>
              <w:t>26.5%</w:t>
            </w:r>
          </w:p>
        </w:tc>
        <w:tc>
          <w:tcPr>
            <w:tcW w:w="165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A714971" w14:textId="77777777" w:rsidR="00C54166" w:rsidRPr="000E1503" w:rsidRDefault="00C54166" w:rsidP="002830E2">
            <w:pPr>
              <w:spacing w:before="100" w:beforeAutospacing="1" w:after="100" w:afterAutospacing="1"/>
              <w:rPr>
                <w:sz w:val="20"/>
                <w:szCs w:val="20"/>
              </w:rPr>
            </w:pPr>
            <w:r w:rsidRPr="000E1503">
              <w:rPr>
                <w:sz w:val="20"/>
                <w:szCs w:val="20"/>
              </w:rPr>
              <w:t>25.7%</w:t>
            </w:r>
          </w:p>
        </w:tc>
        <w:tc>
          <w:tcPr>
            <w:tcW w:w="489"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71B41AD" w14:textId="77777777" w:rsidR="00C54166" w:rsidRPr="000E1503" w:rsidRDefault="00C54166" w:rsidP="002830E2">
            <w:pPr>
              <w:spacing w:before="100" w:beforeAutospacing="1" w:after="100" w:afterAutospacing="1"/>
              <w:rPr>
                <w:sz w:val="20"/>
                <w:szCs w:val="20"/>
              </w:rPr>
            </w:pPr>
            <w:r w:rsidRPr="000E1503">
              <w:rPr>
                <w:sz w:val="20"/>
                <w:szCs w:val="20"/>
              </w:rPr>
              <w:t>22.6%</w:t>
            </w:r>
          </w:p>
        </w:tc>
      </w:tr>
      <w:tr w:rsidR="00C54166" w14:paraId="6D0CCFC4" w14:textId="77777777" w:rsidTr="002830E2">
        <w:trPr>
          <w:trHeight w:val="97"/>
        </w:trPr>
        <w:tc>
          <w:tcPr>
            <w:tcW w:w="497"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tcPr>
          <w:p w14:paraId="3D0C9CB6" w14:textId="77777777" w:rsidR="00C54166" w:rsidRPr="000E1503" w:rsidRDefault="00C54166" w:rsidP="002830E2">
            <w:pPr>
              <w:spacing w:before="100" w:beforeAutospacing="1" w:after="100" w:afterAutospacing="1"/>
              <w:rPr>
                <w:sz w:val="20"/>
                <w:szCs w:val="20"/>
              </w:rPr>
            </w:pPr>
            <w:r>
              <w:rPr>
                <w:sz w:val="20"/>
                <w:szCs w:val="20"/>
              </w:rPr>
              <w:t>Average</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27E4D001" w14:textId="77777777" w:rsidR="00C54166" w:rsidRPr="000E1503" w:rsidRDefault="00C54166" w:rsidP="002830E2">
            <w:pPr>
              <w:spacing w:before="100" w:beforeAutospacing="1" w:after="100" w:afterAutospacing="1"/>
              <w:rPr>
                <w:sz w:val="20"/>
                <w:szCs w:val="20"/>
              </w:rPr>
            </w:pPr>
            <w:r w:rsidRPr="00AA7221">
              <w:rPr>
                <w:sz w:val="20"/>
                <w:szCs w:val="20"/>
              </w:rPr>
              <w:t>42.7%</w:t>
            </w:r>
          </w:p>
        </w:tc>
        <w:tc>
          <w:tcPr>
            <w:tcW w:w="78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100C80B2" w14:textId="77777777" w:rsidR="00C54166" w:rsidRPr="000E1503" w:rsidRDefault="00C54166" w:rsidP="002830E2">
            <w:pPr>
              <w:spacing w:before="100" w:beforeAutospacing="1" w:after="100" w:afterAutospacing="1"/>
              <w:rPr>
                <w:sz w:val="20"/>
                <w:szCs w:val="20"/>
              </w:rPr>
            </w:pPr>
            <w:r w:rsidRPr="00AA7221">
              <w:rPr>
                <w:sz w:val="20"/>
                <w:szCs w:val="20"/>
              </w:rPr>
              <w:t>69.9%</w:t>
            </w:r>
          </w:p>
        </w:tc>
        <w:tc>
          <w:tcPr>
            <w:tcW w:w="79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4AB1E755" w14:textId="77777777" w:rsidR="00C54166" w:rsidRPr="000E1503" w:rsidRDefault="00C54166" w:rsidP="002830E2">
            <w:pPr>
              <w:spacing w:before="100" w:beforeAutospacing="1" w:after="100" w:afterAutospacing="1"/>
              <w:rPr>
                <w:sz w:val="20"/>
                <w:szCs w:val="20"/>
              </w:rPr>
            </w:pPr>
            <w:r w:rsidRPr="00AA7221">
              <w:rPr>
                <w:sz w:val="20"/>
                <w:szCs w:val="20"/>
              </w:rPr>
              <w:t>30.8%</w:t>
            </w:r>
          </w:p>
        </w:tc>
        <w:tc>
          <w:tcPr>
            <w:tcW w:w="1658"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26048A56" w14:textId="77777777" w:rsidR="00C54166" w:rsidRPr="000E1503" w:rsidRDefault="00C54166" w:rsidP="002830E2">
            <w:pPr>
              <w:spacing w:before="100" w:beforeAutospacing="1" w:after="100" w:afterAutospacing="1"/>
              <w:rPr>
                <w:sz w:val="20"/>
                <w:szCs w:val="20"/>
              </w:rPr>
            </w:pPr>
            <w:r w:rsidRPr="00AA7221">
              <w:rPr>
                <w:sz w:val="20"/>
                <w:szCs w:val="20"/>
              </w:rPr>
              <w:t>30.3%</w:t>
            </w:r>
          </w:p>
        </w:tc>
        <w:tc>
          <w:tcPr>
            <w:tcW w:w="489"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173BD2A5" w14:textId="77777777" w:rsidR="00C54166" w:rsidRPr="000E1503" w:rsidRDefault="00C54166" w:rsidP="002830E2">
            <w:pPr>
              <w:spacing w:before="100" w:beforeAutospacing="1" w:after="100" w:afterAutospacing="1"/>
              <w:rPr>
                <w:sz w:val="20"/>
                <w:szCs w:val="20"/>
              </w:rPr>
            </w:pPr>
            <w:r w:rsidRPr="00AA7221">
              <w:rPr>
                <w:sz w:val="20"/>
                <w:szCs w:val="20"/>
              </w:rPr>
              <w:t>25.</w:t>
            </w:r>
            <w:r>
              <w:rPr>
                <w:sz w:val="20"/>
                <w:szCs w:val="20"/>
              </w:rPr>
              <w:t>6</w:t>
            </w:r>
            <w:r w:rsidRPr="00AA7221">
              <w:rPr>
                <w:sz w:val="20"/>
                <w:szCs w:val="20"/>
              </w:rPr>
              <w:t>%</w:t>
            </w:r>
          </w:p>
        </w:tc>
      </w:tr>
    </w:tbl>
    <w:p w14:paraId="1F8B8B84" w14:textId="77777777" w:rsidR="00C54166" w:rsidRPr="00057DBD" w:rsidRDefault="00C54166" w:rsidP="00C54166">
      <w:pPr>
        <w:pStyle w:val="Heading3"/>
        <w:numPr>
          <w:ilvl w:val="0"/>
          <w:numId w:val="1"/>
        </w:numPr>
        <w:tabs>
          <w:tab w:val="num" w:pos="360"/>
        </w:tabs>
        <w:spacing w:before="60" w:after="60"/>
        <w:ind w:left="0" w:firstLine="0"/>
        <w:rPr>
          <w:b/>
          <w:bCs/>
          <w:sz w:val="22"/>
          <w:szCs w:val="22"/>
        </w:rPr>
      </w:pPr>
      <w:r w:rsidRPr="00057DBD">
        <w:rPr>
          <w:sz w:val="22"/>
          <w:szCs w:val="22"/>
        </w:rPr>
        <w:t>Overall multiclass performance of each fold (11 simplified diagnostic families)</w:t>
      </w:r>
    </w:p>
    <w:tbl>
      <w:tblPr>
        <w:tblW w:w="4908"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1121"/>
        <w:gridCol w:w="1673"/>
        <w:gridCol w:w="2549"/>
        <w:gridCol w:w="1939"/>
        <w:gridCol w:w="1562"/>
      </w:tblGrid>
      <w:tr w:rsidR="00C54166" w14:paraId="2462092D" w14:textId="77777777" w:rsidTr="002830E2">
        <w:trPr>
          <w:tblHeader/>
        </w:trPr>
        <w:tc>
          <w:tcPr>
            <w:tcW w:w="634"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4773FD6D" w14:textId="77777777" w:rsidR="00C54166" w:rsidRPr="000E1503" w:rsidRDefault="00C54166" w:rsidP="002830E2">
            <w:pPr>
              <w:pStyle w:val="p1"/>
              <w:jc w:val="center"/>
              <w:rPr>
                <w:b/>
                <w:bCs/>
                <w:sz w:val="20"/>
                <w:szCs w:val="20"/>
              </w:rPr>
            </w:pPr>
            <w:r w:rsidRPr="000E1503">
              <w:rPr>
                <w:b/>
                <w:bCs/>
                <w:sz w:val="20"/>
                <w:szCs w:val="20"/>
              </w:rPr>
              <w:t>Fold</w:t>
            </w:r>
          </w:p>
        </w:tc>
        <w:tc>
          <w:tcPr>
            <w:tcW w:w="946"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47CE1A76" w14:textId="77777777" w:rsidR="00C54166" w:rsidRPr="000E1503" w:rsidRDefault="00C54166" w:rsidP="002830E2">
            <w:pPr>
              <w:pStyle w:val="p1"/>
              <w:jc w:val="center"/>
              <w:rPr>
                <w:b/>
                <w:bCs/>
                <w:sz w:val="20"/>
                <w:szCs w:val="20"/>
              </w:rPr>
            </w:pPr>
            <w:r w:rsidRPr="000E1503">
              <w:rPr>
                <w:b/>
                <w:bCs/>
                <w:sz w:val="20"/>
                <w:szCs w:val="20"/>
              </w:rPr>
              <w:t>Accuracy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48D9EEDE" w14:textId="77777777" w:rsidR="00C54166" w:rsidRPr="000E1503" w:rsidRDefault="00C54166" w:rsidP="002830E2">
            <w:pPr>
              <w:pStyle w:val="p1"/>
              <w:jc w:val="center"/>
              <w:rPr>
                <w:b/>
                <w:bCs/>
                <w:sz w:val="20"/>
                <w:szCs w:val="20"/>
              </w:rPr>
            </w:pPr>
            <w:r w:rsidRPr="000E1503">
              <w:rPr>
                <w:b/>
                <w:bCs/>
                <w:sz w:val="20"/>
                <w:szCs w:val="20"/>
              </w:rPr>
              <w:t>Macro Precision</w:t>
            </w:r>
          </w:p>
        </w:tc>
        <w:tc>
          <w:tcPr>
            <w:tcW w:w="1096"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6BAD97DB" w14:textId="77777777" w:rsidR="00C54166" w:rsidRPr="000E1503" w:rsidRDefault="00C54166" w:rsidP="002830E2">
            <w:pPr>
              <w:pStyle w:val="p1"/>
              <w:jc w:val="center"/>
              <w:rPr>
                <w:b/>
                <w:bCs/>
                <w:sz w:val="20"/>
                <w:szCs w:val="20"/>
              </w:rPr>
            </w:pPr>
            <w:r w:rsidRPr="000E1503">
              <w:rPr>
                <w:b/>
                <w:bCs/>
                <w:sz w:val="20"/>
                <w:szCs w:val="20"/>
              </w:rPr>
              <w:t>Macro Recall</w:t>
            </w:r>
          </w:p>
        </w:tc>
        <w:tc>
          <w:tcPr>
            <w:tcW w:w="883"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7DA7AB42" w14:textId="77777777" w:rsidR="00C54166" w:rsidRPr="000E1503" w:rsidRDefault="00C54166" w:rsidP="002830E2">
            <w:pPr>
              <w:pStyle w:val="p1"/>
              <w:jc w:val="center"/>
              <w:rPr>
                <w:b/>
                <w:bCs/>
                <w:sz w:val="20"/>
                <w:szCs w:val="20"/>
              </w:rPr>
            </w:pPr>
            <w:r w:rsidRPr="000E1503">
              <w:rPr>
                <w:b/>
                <w:bCs/>
                <w:sz w:val="20"/>
                <w:szCs w:val="20"/>
              </w:rPr>
              <w:t>Macro F1</w:t>
            </w:r>
          </w:p>
        </w:tc>
      </w:tr>
      <w:tr w:rsidR="00C54166" w14:paraId="580970E4"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006C31C" w14:textId="77777777" w:rsidR="00C54166" w:rsidRPr="000E1503" w:rsidRDefault="00C54166" w:rsidP="002830E2">
            <w:pPr>
              <w:pStyle w:val="p1"/>
              <w:rPr>
                <w:sz w:val="20"/>
                <w:szCs w:val="20"/>
              </w:rPr>
            </w:pPr>
            <w:r w:rsidRPr="000E1503">
              <w:rPr>
                <w:sz w:val="20"/>
                <w:szCs w:val="20"/>
              </w:rPr>
              <w:t>0</w:t>
            </w:r>
          </w:p>
        </w:tc>
        <w:tc>
          <w:tcPr>
            <w:tcW w:w="94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E77F91C" w14:textId="77777777" w:rsidR="00C54166" w:rsidRPr="000E1503" w:rsidRDefault="00C54166" w:rsidP="002830E2">
            <w:pPr>
              <w:pStyle w:val="p1"/>
              <w:rPr>
                <w:sz w:val="20"/>
                <w:szCs w:val="20"/>
              </w:rPr>
            </w:pPr>
            <w:r w:rsidRPr="00AA7221">
              <w:rPr>
                <w:sz w:val="20"/>
                <w:szCs w:val="20"/>
              </w:rPr>
              <w:t>55.3%</w:t>
            </w:r>
          </w:p>
        </w:tc>
        <w:tc>
          <w:tcPr>
            <w:tcW w:w="0" w:type="auto"/>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B9CB59C" w14:textId="77777777" w:rsidR="00C54166" w:rsidRPr="000E1503" w:rsidRDefault="00C54166" w:rsidP="002830E2">
            <w:pPr>
              <w:pStyle w:val="p1"/>
              <w:rPr>
                <w:sz w:val="20"/>
                <w:szCs w:val="20"/>
              </w:rPr>
            </w:pPr>
            <w:r w:rsidRPr="000E1503">
              <w:rPr>
                <w:sz w:val="20"/>
                <w:szCs w:val="20"/>
              </w:rPr>
              <w:t>34.6%</w:t>
            </w:r>
          </w:p>
        </w:tc>
        <w:tc>
          <w:tcPr>
            <w:tcW w:w="109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5F0070D" w14:textId="77777777" w:rsidR="00C54166" w:rsidRPr="000E1503" w:rsidRDefault="00C54166" w:rsidP="002830E2">
            <w:pPr>
              <w:pStyle w:val="p1"/>
              <w:rPr>
                <w:sz w:val="20"/>
                <w:szCs w:val="20"/>
              </w:rPr>
            </w:pPr>
            <w:r w:rsidRPr="000E1503">
              <w:rPr>
                <w:sz w:val="20"/>
                <w:szCs w:val="20"/>
              </w:rPr>
              <w:t>43.9%</w:t>
            </w:r>
          </w:p>
        </w:tc>
        <w:tc>
          <w:tcPr>
            <w:tcW w:w="883"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44B4E59" w14:textId="77777777" w:rsidR="00C54166" w:rsidRPr="000E1503" w:rsidRDefault="00C54166" w:rsidP="002830E2">
            <w:pPr>
              <w:pStyle w:val="p1"/>
              <w:rPr>
                <w:sz w:val="20"/>
                <w:szCs w:val="20"/>
              </w:rPr>
            </w:pPr>
            <w:r w:rsidRPr="000E1503">
              <w:rPr>
                <w:sz w:val="20"/>
                <w:szCs w:val="20"/>
              </w:rPr>
              <w:t>36.5%</w:t>
            </w:r>
          </w:p>
        </w:tc>
      </w:tr>
      <w:tr w:rsidR="00C54166" w14:paraId="3EE806F4"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D3CBC62" w14:textId="77777777" w:rsidR="00C54166" w:rsidRPr="000E1503" w:rsidRDefault="00C54166" w:rsidP="002830E2">
            <w:pPr>
              <w:pStyle w:val="p1"/>
              <w:rPr>
                <w:sz w:val="20"/>
                <w:szCs w:val="20"/>
              </w:rPr>
            </w:pPr>
            <w:r w:rsidRPr="000E1503">
              <w:rPr>
                <w:sz w:val="20"/>
                <w:szCs w:val="20"/>
              </w:rPr>
              <w:t>1</w:t>
            </w:r>
          </w:p>
        </w:tc>
        <w:tc>
          <w:tcPr>
            <w:tcW w:w="94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1E13E87A" w14:textId="77777777" w:rsidR="00C54166" w:rsidRPr="000E1503" w:rsidRDefault="00C54166" w:rsidP="002830E2">
            <w:pPr>
              <w:pStyle w:val="p1"/>
              <w:rPr>
                <w:sz w:val="20"/>
                <w:szCs w:val="20"/>
              </w:rPr>
            </w:pPr>
            <w:r w:rsidRPr="00AA7221">
              <w:rPr>
                <w:sz w:val="20"/>
                <w:szCs w:val="20"/>
              </w:rPr>
              <w:t>59.</w:t>
            </w:r>
            <w:r>
              <w:rPr>
                <w:sz w:val="20"/>
                <w:szCs w:val="20"/>
              </w:rPr>
              <w:t>1</w:t>
            </w:r>
            <w:r w:rsidRPr="00AA7221">
              <w:rPr>
                <w:sz w:val="20"/>
                <w:szCs w:val="20"/>
              </w:rPr>
              <w:t>%</w:t>
            </w:r>
          </w:p>
        </w:tc>
        <w:tc>
          <w:tcPr>
            <w:tcW w:w="0" w:type="auto"/>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CCA40F2" w14:textId="77777777" w:rsidR="00C54166" w:rsidRPr="000E1503" w:rsidRDefault="00C54166" w:rsidP="002830E2">
            <w:pPr>
              <w:pStyle w:val="p1"/>
              <w:rPr>
                <w:sz w:val="20"/>
                <w:szCs w:val="20"/>
              </w:rPr>
            </w:pPr>
            <w:r w:rsidRPr="000E1503">
              <w:rPr>
                <w:sz w:val="20"/>
                <w:szCs w:val="20"/>
              </w:rPr>
              <w:t>39.4%</w:t>
            </w:r>
          </w:p>
        </w:tc>
        <w:tc>
          <w:tcPr>
            <w:tcW w:w="109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62A7FB1" w14:textId="77777777" w:rsidR="00C54166" w:rsidRPr="000E1503" w:rsidRDefault="00C54166" w:rsidP="002830E2">
            <w:pPr>
              <w:pStyle w:val="p1"/>
              <w:rPr>
                <w:sz w:val="20"/>
                <w:szCs w:val="20"/>
              </w:rPr>
            </w:pPr>
            <w:r w:rsidRPr="000E1503">
              <w:rPr>
                <w:sz w:val="20"/>
                <w:szCs w:val="20"/>
              </w:rPr>
              <w:t>48.0%</w:t>
            </w:r>
          </w:p>
        </w:tc>
        <w:tc>
          <w:tcPr>
            <w:tcW w:w="883"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771AC33" w14:textId="77777777" w:rsidR="00C54166" w:rsidRPr="000E1503" w:rsidRDefault="00C54166" w:rsidP="002830E2">
            <w:pPr>
              <w:pStyle w:val="p1"/>
              <w:rPr>
                <w:sz w:val="20"/>
                <w:szCs w:val="20"/>
              </w:rPr>
            </w:pPr>
            <w:r w:rsidRPr="000E1503">
              <w:rPr>
                <w:sz w:val="20"/>
                <w:szCs w:val="20"/>
              </w:rPr>
              <w:t>41.6%</w:t>
            </w:r>
          </w:p>
        </w:tc>
      </w:tr>
      <w:tr w:rsidR="00C54166" w14:paraId="0C5AF587"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65FA417" w14:textId="77777777" w:rsidR="00C54166" w:rsidRPr="000E1503" w:rsidRDefault="00C54166" w:rsidP="002830E2">
            <w:pPr>
              <w:pStyle w:val="p1"/>
              <w:rPr>
                <w:sz w:val="20"/>
                <w:szCs w:val="20"/>
              </w:rPr>
            </w:pPr>
            <w:r w:rsidRPr="000E1503">
              <w:rPr>
                <w:sz w:val="20"/>
                <w:szCs w:val="20"/>
              </w:rPr>
              <w:t>2</w:t>
            </w:r>
          </w:p>
        </w:tc>
        <w:tc>
          <w:tcPr>
            <w:tcW w:w="94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E27044E" w14:textId="77777777" w:rsidR="00C54166" w:rsidRPr="000E1503" w:rsidRDefault="00C54166" w:rsidP="002830E2">
            <w:pPr>
              <w:pStyle w:val="p1"/>
              <w:rPr>
                <w:sz w:val="20"/>
                <w:szCs w:val="20"/>
              </w:rPr>
            </w:pPr>
            <w:r w:rsidRPr="00AA7221">
              <w:rPr>
                <w:sz w:val="20"/>
                <w:szCs w:val="20"/>
              </w:rPr>
              <w:t>42.9%</w:t>
            </w:r>
          </w:p>
        </w:tc>
        <w:tc>
          <w:tcPr>
            <w:tcW w:w="0" w:type="auto"/>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9DD3180" w14:textId="77777777" w:rsidR="00C54166" w:rsidRPr="000E1503" w:rsidRDefault="00C54166" w:rsidP="002830E2">
            <w:pPr>
              <w:pStyle w:val="p1"/>
              <w:rPr>
                <w:sz w:val="20"/>
                <w:szCs w:val="20"/>
              </w:rPr>
            </w:pPr>
            <w:r w:rsidRPr="000E1503">
              <w:rPr>
                <w:sz w:val="20"/>
                <w:szCs w:val="20"/>
              </w:rPr>
              <w:t>32.2%</w:t>
            </w:r>
          </w:p>
        </w:tc>
        <w:tc>
          <w:tcPr>
            <w:tcW w:w="109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5C0DD6E" w14:textId="77777777" w:rsidR="00C54166" w:rsidRPr="000E1503" w:rsidRDefault="00C54166" w:rsidP="002830E2">
            <w:pPr>
              <w:pStyle w:val="p1"/>
              <w:rPr>
                <w:sz w:val="20"/>
                <w:szCs w:val="20"/>
              </w:rPr>
            </w:pPr>
            <w:r w:rsidRPr="000E1503">
              <w:rPr>
                <w:sz w:val="20"/>
                <w:szCs w:val="20"/>
              </w:rPr>
              <w:t>44.1%</w:t>
            </w:r>
          </w:p>
        </w:tc>
        <w:tc>
          <w:tcPr>
            <w:tcW w:w="883"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2FBAE50" w14:textId="77777777" w:rsidR="00C54166" w:rsidRPr="000E1503" w:rsidRDefault="00C54166" w:rsidP="002830E2">
            <w:pPr>
              <w:pStyle w:val="p1"/>
              <w:rPr>
                <w:sz w:val="20"/>
                <w:szCs w:val="20"/>
              </w:rPr>
            </w:pPr>
            <w:r w:rsidRPr="000E1503">
              <w:rPr>
                <w:sz w:val="20"/>
                <w:szCs w:val="20"/>
              </w:rPr>
              <w:t>32.9%</w:t>
            </w:r>
          </w:p>
        </w:tc>
      </w:tr>
      <w:tr w:rsidR="00C54166" w14:paraId="3B86B4F2"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1889F3F2" w14:textId="77777777" w:rsidR="00C54166" w:rsidRPr="000E1503" w:rsidRDefault="00C54166" w:rsidP="002830E2">
            <w:pPr>
              <w:pStyle w:val="p1"/>
              <w:rPr>
                <w:sz w:val="20"/>
                <w:szCs w:val="20"/>
              </w:rPr>
            </w:pPr>
            <w:r w:rsidRPr="000E1503">
              <w:rPr>
                <w:sz w:val="20"/>
                <w:szCs w:val="20"/>
              </w:rPr>
              <w:t>3</w:t>
            </w:r>
          </w:p>
        </w:tc>
        <w:tc>
          <w:tcPr>
            <w:tcW w:w="94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F604259" w14:textId="77777777" w:rsidR="00C54166" w:rsidRPr="000E1503" w:rsidRDefault="00C54166" w:rsidP="002830E2">
            <w:pPr>
              <w:pStyle w:val="p1"/>
              <w:rPr>
                <w:sz w:val="20"/>
                <w:szCs w:val="20"/>
              </w:rPr>
            </w:pPr>
            <w:r w:rsidRPr="00AA7221">
              <w:rPr>
                <w:sz w:val="20"/>
                <w:szCs w:val="20"/>
              </w:rPr>
              <w:t>65.</w:t>
            </w:r>
            <w:r>
              <w:rPr>
                <w:sz w:val="20"/>
                <w:szCs w:val="20"/>
              </w:rPr>
              <w:t>6</w:t>
            </w:r>
            <w:r w:rsidRPr="00AA7221">
              <w:rPr>
                <w:sz w:val="20"/>
                <w:szCs w:val="20"/>
              </w:rPr>
              <w:t>%</w:t>
            </w:r>
          </w:p>
        </w:tc>
        <w:tc>
          <w:tcPr>
            <w:tcW w:w="0" w:type="auto"/>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ADE512C" w14:textId="77777777" w:rsidR="00C54166" w:rsidRPr="000E1503" w:rsidRDefault="00C54166" w:rsidP="002830E2">
            <w:pPr>
              <w:pStyle w:val="p1"/>
              <w:rPr>
                <w:sz w:val="20"/>
                <w:szCs w:val="20"/>
              </w:rPr>
            </w:pPr>
            <w:r w:rsidRPr="000E1503">
              <w:rPr>
                <w:sz w:val="20"/>
                <w:szCs w:val="20"/>
              </w:rPr>
              <w:t>38.9%</w:t>
            </w:r>
          </w:p>
        </w:tc>
        <w:tc>
          <w:tcPr>
            <w:tcW w:w="109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DDCD862" w14:textId="77777777" w:rsidR="00C54166" w:rsidRPr="000E1503" w:rsidRDefault="00C54166" w:rsidP="002830E2">
            <w:pPr>
              <w:pStyle w:val="p1"/>
              <w:rPr>
                <w:sz w:val="20"/>
                <w:szCs w:val="20"/>
              </w:rPr>
            </w:pPr>
            <w:r w:rsidRPr="000E1503">
              <w:rPr>
                <w:sz w:val="20"/>
                <w:szCs w:val="20"/>
              </w:rPr>
              <w:t>41.7%</w:t>
            </w:r>
          </w:p>
        </w:tc>
        <w:tc>
          <w:tcPr>
            <w:tcW w:w="883"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C65E173" w14:textId="77777777" w:rsidR="00C54166" w:rsidRPr="000E1503" w:rsidRDefault="00C54166" w:rsidP="002830E2">
            <w:pPr>
              <w:pStyle w:val="p1"/>
              <w:rPr>
                <w:sz w:val="20"/>
                <w:szCs w:val="20"/>
              </w:rPr>
            </w:pPr>
            <w:r w:rsidRPr="000E1503">
              <w:rPr>
                <w:sz w:val="20"/>
                <w:szCs w:val="20"/>
              </w:rPr>
              <w:t>39.1%</w:t>
            </w:r>
          </w:p>
        </w:tc>
      </w:tr>
      <w:tr w:rsidR="00C54166" w14:paraId="771ABC82"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9D87C49" w14:textId="77777777" w:rsidR="00C54166" w:rsidRPr="000E1503" w:rsidRDefault="00C54166" w:rsidP="002830E2">
            <w:pPr>
              <w:pStyle w:val="p1"/>
              <w:rPr>
                <w:sz w:val="20"/>
                <w:szCs w:val="20"/>
              </w:rPr>
            </w:pPr>
            <w:r w:rsidRPr="000E1503">
              <w:rPr>
                <w:sz w:val="20"/>
                <w:szCs w:val="20"/>
              </w:rPr>
              <w:t>4</w:t>
            </w:r>
          </w:p>
        </w:tc>
        <w:tc>
          <w:tcPr>
            <w:tcW w:w="94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4124C43A" w14:textId="77777777" w:rsidR="00C54166" w:rsidRPr="000E1503" w:rsidRDefault="00C54166" w:rsidP="002830E2">
            <w:pPr>
              <w:pStyle w:val="p1"/>
              <w:rPr>
                <w:sz w:val="20"/>
                <w:szCs w:val="20"/>
              </w:rPr>
            </w:pPr>
            <w:r w:rsidRPr="00AA7221">
              <w:rPr>
                <w:sz w:val="20"/>
                <w:szCs w:val="20"/>
              </w:rPr>
              <w:t>48.</w:t>
            </w:r>
            <w:r>
              <w:rPr>
                <w:sz w:val="20"/>
                <w:szCs w:val="20"/>
              </w:rPr>
              <w:t>5</w:t>
            </w:r>
            <w:r w:rsidRPr="00AA7221">
              <w:rPr>
                <w:sz w:val="20"/>
                <w:szCs w:val="20"/>
              </w:rPr>
              <w:t>%</w:t>
            </w:r>
          </w:p>
        </w:tc>
        <w:tc>
          <w:tcPr>
            <w:tcW w:w="0" w:type="auto"/>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A88B864" w14:textId="77777777" w:rsidR="00C54166" w:rsidRPr="000E1503" w:rsidRDefault="00C54166" w:rsidP="002830E2">
            <w:pPr>
              <w:pStyle w:val="p1"/>
              <w:rPr>
                <w:sz w:val="20"/>
                <w:szCs w:val="20"/>
              </w:rPr>
            </w:pPr>
            <w:r w:rsidRPr="000E1503">
              <w:rPr>
                <w:sz w:val="20"/>
                <w:szCs w:val="20"/>
              </w:rPr>
              <w:t>29.4%</w:t>
            </w:r>
          </w:p>
        </w:tc>
        <w:tc>
          <w:tcPr>
            <w:tcW w:w="109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A16AD92" w14:textId="77777777" w:rsidR="00C54166" w:rsidRPr="000E1503" w:rsidRDefault="00C54166" w:rsidP="002830E2">
            <w:pPr>
              <w:pStyle w:val="p1"/>
              <w:rPr>
                <w:sz w:val="20"/>
                <w:szCs w:val="20"/>
              </w:rPr>
            </w:pPr>
            <w:r w:rsidRPr="000E1503">
              <w:rPr>
                <w:sz w:val="20"/>
                <w:szCs w:val="20"/>
              </w:rPr>
              <w:t>39.1%</w:t>
            </w:r>
          </w:p>
        </w:tc>
        <w:tc>
          <w:tcPr>
            <w:tcW w:w="883"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430D7A54" w14:textId="77777777" w:rsidR="00C54166" w:rsidRPr="00AA7221" w:rsidRDefault="00C54166" w:rsidP="002830E2">
            <w:pPr>
              <w:pStyle w:val="p1"/>
              <w:rPr>
                <w:sz w:val="20"/>
                <w:szCs w:val="20"/>
              </w:rPr>
            </w:pPr>
            <w:r w:rsidRPr="000E1503">
              <w:rPr>
                <w:sz w:val="20"/>
                <w:szCs w:val="20"/>
              </w:rPr>
              <w:t>30.4%</w:t>
            </w:r>
          </w:p>
        </w:tc>
      </w:tr>
      <w:tr w:rsidR="00C54166" w14:paraId="084E6717"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tcPr>
          <w:p w14:paraId="57BEB8D1" w14:textId="77777777" w:rsidR="00C54166" w:rsidRPr="000E1503" w:rsidRDefault="00C54166" w:rsidP="002830E2">
            <w:pPr>
              <w:pStyle w:val="p1"/>
              <w:rPr>
                <w:sz w:val="20"/>
                <w:szCs w:val="20"/>
              </w:rPr>
            </w:pPr>
            <w:r>
              <w:rPr>
                <w:sz w:val="20"/>
                <w:szCs w:val="20"/>
              </w:rPr>
              <w:t>Average</w:t>
            </w:r>
          </w:p>
        </w:tc>
        <w:tc>
          <w:tcPr>
            <w:tcW w:w="94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4AC511DA" w14:textId="77777777" w:rsidR="00C54166" w:rsidRPr="00AA7221" w:rsidRDefault="00C54166" w:rsidP="002830E2">
            <w:pPr>
              <w:pStyle w:val="p1"/>
              <w:rPr>
                <w:sz w:val="20"/>
                <w:szCs w:val="20"/>
              </w:rPr>
            </w:pPr>
            <w:r w:rsidRPr="00AA7221">
              <w:rPr>
                <w:sz w:val="20"/>
                <w:szCs w:val="20"/>
              </w:rPr>
              <w:t>54.</w:t>
            </w:r>
            <w:r>
              <w:rPr>
                <w:sz w:val="20"/>
                <w:szCs w:val="20"/>
              </w:rPr>
              <w:t>3</w:t>
            </w:r>
            <w:r w:rsidRPr="00AA7221">
              <w:rPr>
                <w:sz w:val="20"/>
                <w:szCs w:val="20"/>
              </w:rPr>
              <w:t>%</w:t>
            </w:r>
          </w:p>
        </w:tc>
        <w:tc>
          <w:tcPr>
            <w:tcW w:w="0" w:type="auto"/>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054AAF91" w14:textId="77777777" w:rsidR="00C54166" w:rsidRPr="000E1503" w:rsidRDefault="00C54166" w:rsidP="002830E2">
            <w:pPr>
              <w:pStyle w:val="p1"/>
              <w:rPr>
                <w:sz w:val="20"/>
                <w:szCs w:val="20"/>
              </w:rPr>
            </w:pPr>
            <w:r w:rsidRPr="00AA7221">
              <w:rPr>
                <w:sz w:val="20"/>
                <w:szCs w:val="20"/>
              </w:rPr>
              <w:t>34.9%</w:t>
            </w:r>
          </w:p>
        </w:tc>
        <w:tc>
          <w:tcPr>
            <w:tcW w:w="1096"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1D3DF936" w14:textId="77777777" w:rsidR="00C54166" w:rsidRPr="000E1503" w:rsidRDefault="00C54166" w:rsidP="002830E2">
            <w:pPr>
              <w:pStyle w:val="p1"/>
              <w:rPr>
                <w:sz w:val="20"/>
                <w:szCs w:val="20"/>
              </w:rPr>
            </w:pPr>
            <w:r w:rsidRPr="00AA7221">
              <w:rPr>
                <w:sz w:val="20"/>
                <w:szCs w:val="20"/>
              </w:rPr>
              <w:t>43.</w:t>
            </w:r>
            <w:r>
              <w:rPr>
                <w:sz w:val="20"/>
                <w:szCs w:val="20"/>
              </w:rPr>
              <w:t>4</w:t>
            </w:r>
            <w:r w:rsidRPr="00AA7221">
              <w:rPr>
                <w:sz w:val="20"/>
                <w:szCs w:val="20"/>
              </w:rPr>
              <w:t>%</w:t>
            </w:r>
          </w:p>
        </w:tc>
        <w:tc>
          <w:tcPr>
            <w:tcW w:w="883"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6D8E548C" w14:textId="77777777" w:rsidR="00C54166" w:rsidRPr="000E1503" w:rsidRDefault="00C54166" w:rsidP="002830E2">
            <w:pPr>
              <w:pStyle w:val="p1"/>
              <w:rPr>
                <w:sz w:val="20"/>
                <w:szCs w:val="20"/>
              </w:rPr>
            </w:pPr>
            <w:r w:rsidRPr="00AA7221">
              <w:rPr>
                <w:sz w:val="20"/>
                <w:szCs w:val="20"/>
              </w:rPr>
              <w:t>36.1%</w:t>
            </w:r>
          </w:p>
        </w:tc>
      </w:tr>
    </w:tbl>
    <w:p w14:paraId="42D583F2" w14:textId="77777777" w:rsidR="00C54166" w:rsidRPr="00057DBD" w:rsidRDefault="00C54166" w:rsidP="00C54166">
      <w:pPr>
        <w:pStyle w:val="Heading3"/>
        <w:numPr>
          <w:ilvl w:val="0"/>
          <w:numId w:val="1"/>
        </w:numPr>
        <w:tabs>
          <w:tab w:val="num" w:pos="360"/>
        </w:tabs>
        <w:spacing w:before="60" w:after="60"/>
        <w:ind w:left="0" w:firstLine="0"/>
        <w:rPr>
          <w:b/>
          <w:bCs/>
          <w:sz w:val="22"/>
          <w:szCs w:val="22"/>
        </w:rPr>
      </w:pPr>
      <w:r w:rsidRPr="00057DBD">
        <w:rPr>
          <w:sz w:val="22"/>
          <w:szCs w:val="22"/>
        </w:rPr>
        <w:t>Malignant vs. benign performance</w:t>
      </w:r>
    </w:p>
    <w:tbl>
      <w:tblPr>
        <w:tblW w:w="4908"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1122"/>
        <w:gridCol w:w="1475"/>
        <w:gridCol w:w="1560"/>
        <w:gridCol w:w="1652"/>
        <w:gridCol w:w="1560"/>
        <w:gridCol w:w="1475"/>
      </w:tblGrid>
      <w:tr w:rsidR="00C54166" w14:paraId="561E9B2E" w14:textId="77777777" w:rsidTr="002830E2">
        <w:trPr>
          <w:tblHeader/>
        </w:trPr>
        <w:tc>
          <w:tcPr>
            <w:tcW w:w="634"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1433A34C" w14:textId="77777777" w:rsidR="00C54166" w:rsidRPr="000E1503" w:rsidRDefault="00C54166" w:rsidP="002830E2">
            <w:pPr>
              <w:pStyle w:val="p1"/>
              <w:jc w:val="center"/>
              <w:rPr>
                <w:b/>
                <w:bCs/>
                <w:sz w:val="20"/>
                <w:szCs w:val="20"/>
              </w:rPr>
            </w:pPr>
            <w:r w:rsidRPr="000E1503">
              <w:rPr>
                <w:b/>
                <w:bCs/>
                <w:sz w:val="20"/>
                <w:szCs w:val="20"/>
              </w:rPr>
              <w:t>Fold</w:t>
            </w:r>
          </w:p>
        </w:tc>
        <w:tc>
          <w:tcPr>
            <w:tcW w:w="834"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1C0C5FEC" w14:textId="77777777" w:rsidR="00C54166" w:rsidRPr="000E1503" w:rsidRDefault="00C54166" w:rsidP="002830E2">
            <w:pPr>
              <w:pStyle w:val="p1"/>
              <w:jc w:val="center"/>
              <w:rPr>
                <w:b/>
                <w:bCs/>
                <w:sz w:val="20"/>
                <w:szCs w:val="20"/>
              </w:rPr>
            </w:pPr>
            <w:r w:rsidRPr="000E1503">
              <w:rPr>
                <w:b/>
                <w:bCs/>
                <w:sz w:val="20"/>
                <w:szCs w:val="20"/>
              </w:rPr>
              <w:t>Accuracy</w:t>
            </w:r>
          </w:p>
        </w:tc>
        <w:tc>
          <w:tcPr>
            <w:tcW w:w="882"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21C894E3" w14:textId="77777777" w:rsidR="00C54166" w:rsidRPr="000E1503" w:rsidRDefault="00C54166" w:rsidP="002830E2">
            <w:pPr>
              <w:pStyle w:val="p1"/>
              <w:jc w:val="center"/>
              <w:rPr>
                <w:b/>
                <w:bCs/>
                <w:sz w:val="20"/>
                <w:szCs w:val="20"/>
              </w:rPr>
            </w:pPr>
            <w:r w:rsidRPr="000E1503">
              <w:rPr>
                <w:b/>
                <w:bCs/>
                <w:sz w:val="20"/>
                <w:szCs w:val="20"/>
              </w:rPr>
              <w:t>Sensitivity</w:t>
            </w:r>
          </w:p>
        </w:tc>
        <w:tc>
          <w:tcPr>
            <w:tcW w:w="934"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27048C20" w14:textId="77777777" w:rsidR="00C54166" w:rsidRPr="000E1503" w:rsidRDefault="00C54166" w:rsidP="002830E2">
            <w:pPr>
              <w:pStyle w:val="p1"/>
              <w:jc w:val="center"/>
              <w:rPr>
                <w:b/>
                <w:bCs/>
                <w:sz w:val="20"/>
                <w:szCs w:val="20"/>
              </w:rPr>
            </w:pPr>
            <w:r w:rsidRPr="000E1503">
              <w:rPr>
                <w:b/>
                <w:bCs/>
                <w:sz w:val="20"/>
                <w:szCs w:val="20"/>
              </w:rPr>
              <w:t>Specificity</w:t>
            </w:r>
          </w:p>
        </w:tc>
        <w:tc>
          <w:tcPr>
            <w:tcW w:w="882"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74808249" w14:textId="77777777" w:rsidR="00C54166" w:rsidRPr="000E1503" w:rsidRDefault="00C54166" w:rsidP="002830E2">
            <w:pPr>
              <w:pStyle w:val="p1"/>
              <w:jc w:val="center"/>
              <w:rPr>
                <w:b/>
                <w:bCs/>
                <w:sz w:val="20"/>
                <w:szCs w:val="20"/>
              </w:rPr>
            </w:pPr>
            <w:r w:rsidRPr="000E1503">
              <w:rPr>
                <w:b/>
                <w:bCs/>
                <w:sz w:val="20"/>
                <w:szCs w:val="20"/>
              </w:rPr>
              <w:t>Precision</w:t>
            </w:r>
          </w:p>
        </w:tc>
        <w:tc>
          <w:tcPr>
            <w:tcW w:w="834"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vAlign w:val="center"/>
            <w:hideMark/>
          </w:tcPr>
          <w:p w14:paraId="0113227C" w14:textId="77777777" w:rsidR="00C54166" w:rsidRPr="000E1503" w:rsidRDefault="00C54166" w:rsidP="002830E2">
            <w:pPr>
              <w:pStyle w:val="p1"/>
              <w:jc w:val="center"/>
              <w:rPr>
                <w:b/>
                <w:bCs/>
                <w:sz w:val="20"/>
                <w:szCs w:val="20"/>
              </w:rPr>
            </w:pPr>
            <w:r w:rsidRPr="000E1503">
              <w:rPr>
                <w:b/>
                <w:bCs/>
                <w:sz w:val="20"/>
                <w:szCs w:val="20"/>
              </w:rPr>
              <w:t>F1 Score</w:t>
            </w:r>
          </w:p>
        </w:tc>
      </w:tr>
      <w:tr w:rsidR="00C54166" w14:paraId="7D457A66"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F340D06" w14:textId="77777777" w:rsidR="00C54166" w:rsidRPr="000E1503" w:rsidRDefault="00C54166" w:rsidP="002830E2">
            <w:pPr>
              <w:pStyle w:val="p1"/>
              <w:rPr>
                <w:sz w:val="20"/>
                <w:szCs w:val="20"/>
              </w:rPr>
            </w:pPr>
            <w:r w:rsidRPr="000E1503">
              <w:rPr>
                <w:sz w:val="20"/>
                <w:szCs w:val="20"/>
              </w:rPr>
              <w:t>0</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AE49844" w14:textId="77777777" w:rsidR="00C54166" w:rsidRPr="000E1503" w:rsidRDefault="00C54166" w:rsidP="002830E2">
            <w:pPr>
              <w:pStyle w:val="p1"/>
              <w:rPr>
                <w:sz w:val="20"/>
                <w:szCs w:val="20"/>
              </w:rPr>
            </w:pPr>
            <w:r>
              <w:rPr>
                <w:color w:val="000000"/>
                <w:sz w:val="20"/>
                <w:szCs w:val="20"/>
              </w:rPr>
              <w:t>75.7%</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EB2308F" w14:textId="77777777" w:rsidR="00C54166" w:rsidRPr="000E1503" w:rsidRDefault="00C54166" w:rsidP="002830E2">
            <w:pPr>
              <w:pStyle w:val="p1"/>
              <w:rPr>
                <w:sz w:val="20"/>
                <w:szCs w:val="20"/>
              </w:rPr>
            </w:pPr>
            <w:r>
              <w:rPr>
                <w:color w:val="000000"/>
                <w:sz w:val="20"/>
                <w:szCs w:val="20"/>
              </w:rPr>
              <w:t>77.3%</w:t>
            </w:r>
          </w:p>
        </w:tc>
        <w:tc>
          <w:tcPr>
            <w:tcW w:w="9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44FDBF35" w14:textId="77777777" w:rsidR="00C54166" w:rsidRPr="000E1503" w:rsidRDefault="00C54166" w:rsidP="002830E2">
            <w:pPr>
              <w:pStyle w:val="p1"/>
              <w:rPr>
                <w:sz w:val="20"/>
                <w:szCs w:val="20"/>
              </w:rPr>
            </w:pPr>
            <w:r>
              <w:rPr>
                <w:color w:val="000000"/>
                <w:sz w:val="20"/>
                <w:szCs w:val="20"/>
              </w:rPr>
              <w:t>71.6%</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59D2566" w14:textId="77777777" w:rsidR="00C54166" w:rsidRPr="000E1503" w:rsidRDefault="00C54166" w:rsidP="002830E2">
            <w:pPr>
              <w:pStyle w:val="p1"/>
              <w:rPr>
                <w:sz w:val="20"/>
                <w:szCs w:val="20"/>
              </w:rPr>
            </w:pPr>
            <w:r>
              <w:rPr>
                <w:color w:val="000000"/>
                <w:sz w:val="20"/>
                <w:szCs w:val="20"/>
              </w:rPr>
              <w:t>87.4%</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8B0AF65" w14:textId="77777777" w:rsidR="00C54166" w:rsidRPr="000E1503" w:rsidRDefault="00C54166" w:rsidP="002830E2">
            <w:pPr>
              <w:pStyle w:val="p1"/>
              <w:rPr>
                <w:sz w:val="20"/>
                <w:szCs w:val="20"/>
              </w:rPr>
            </w:pPr>
            <w:r>
              <w:rPr>
                <w:color w:val="000000"/>
                <w:sz w:val="20"/>
                <w:szCs w:val="20"/>
              </w:rPr>
              <w:t>82.0%</w:t>
            </w:r>
          </w:p>
        </w:tc>
      </w:tr>
      <w:tr w:rsidR="00C54166" w14:paraId="7B4C469D"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D758A8C" w14:textId="77777777" w:rsidR="00C54166" w:rsidRPr="000E1503" w:rsidRDefault="00C54166" w:rsidP="002830E2">
            <w:pPr>
              <w:pStyle w:val="p1"/>
              <w:rPr>
                <w:sz w:val="20"/>
                <w:szCs w:val="20"/>
              </w:rPr>
            </w:pPr>
            <w:r w:rsidRPr="000E1503">
              <w:rPr>
                <w:sz w:val="20"/>
                <w:szCs w:val="20"/>
              </w:rPr>
              <w:t>1</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151017D" w14:textId="77777777" w:rsidR="00C54166" w:rsidRPr="000E1503" w:rsidRDefault="00C54166" w:rsidP="002830E2">
            <w:pPr>
              <w:pStyle w:val="p1"/>
              <w:rPr>
                <w:sz w:val="20"/>
                <w:szCs w:val="20"/>
              </w:rPr>
            </w:pPr>
            <w:r>
              <w:rPr>
                <w:color w:val="000000"/>
                <w:sz w:val="20"/>
                <w:szCs w:val="20"/>
              </w:rPr>
              <w:t>73.9%</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BB2F027" w14:textId="77777777" w:rsidR="00C54166" w:rsidRPr="000E1503" w:rsidRDefault="00C54166" w:rsidP="002830E2">
            <w:pPr>
              <w:pStyle w:val="p1"/>
              <w:rPr>
                <w:sz w:val="20"/>
                <w:szCs w:val="20"/>
              </w:rPr>
            </w:pPr>
            <w:r>
              <w:rPr>
                <w:color w:val="000000"/>
                <w:sz w:val="20"/>
                <w:szCs w:val="20"/>
              </w:rPr>
              <w:t>74.2%</w:t>
            </w:r>
          </w:p>
        </w:tc>
        <w:tc>
          <w:tcPr>
            <w:tcW w:w="9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AB3D68C" w14:textId="77777777" w:rsidR="00C54166" w:rsidRPr="000E1503" w:rsidRDefault="00C54166" w:rsidP="002830E2">
            <w:pPr>
              <w:pStyle w:val="p1"/>
              <w:rPr>
                <w:sz w:val="20"/>
                <w:szCs w:val="20"/>
              </w:rPr>
            </w:pPr>
            <w:r>
              <w:rPr>
                <w:color w:val="000000"/>
                <w:sz w:val="20"/>
                <w:szCs w:val="20"/>
              </w:rPr>
              <w:t>73.0%</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03A6C30" w14:textId="77777777" w:rsidR="00C54166" w:rsidRPr="000E1503" w:rsidRDefault="00C54166" w:rsidP="002830E2">
            <w:pPr>
              <w:pStyle w:val="p1"/>
              <w:rPr>
                <w:sz w:val="20"/>
                <w:szCs w:val="20"/>
              </w:rPr>
            </w:pPr>
            <w:r>
              <w:rPr>
                <w:color w:val="000000"/>
                <w:sz w:val="20"/>
                <w:szCs w:val="20"/>
              </w:rPr>
              <w:t>87.5%</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4C55312C" w14:textId="77777777" w:rsidR="00C54166" w:rsidRPr="000E1503" w:rsidRDefault="00C54166" w:rsidP="002830E2">
            <w:pPr>
              <w:pStyle w:val="p1"/>
              <w:rPr>
                <w:sz w:val="20"/>
                <w:szCs w:val="20"/>
              </w:rPr>
            </w:pPr>
            <w:r>
              <w:rPr>
                <w:color w:val="000000"/>
                <w:sz w:val="20"/>
                <w:szCs w:val="20"/>
              </w:rPr>
              <w:t>80.3%</w:t>
            </w:r>
          </w:p>
        </w:tc>
      </w:tr>
      <w:tr w:rsidR="00C54166" w14:paraId="423F3788"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83DE8E0" w14:textId="77777777" w:rsidR="00C54166" w:rsidRPr="000E1503" w:rsidRDefault="00C54166" w:rsidP="002830E2">
            <w:pPr>
              <w:pStyle w:val="p1"/>
              <w:rPr>
                <w:sz w:val="20"/>
                <w:szCs w:val="20"/>
              </w:rPr>
            </w:pPr>
            <w:r w:rsidRPr="000E1503">
              <w:rPr>
                <w:sz w:val="20"/>
                <w:szCs w:val="20"/>
              </w:rPr>
              <w:t>2</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A1BAC52" w14:textId="77777777" w:rsidR="00C54166" w:rsidRPr="000E1503" w:rsidRDefault="00C54166" w:rsidP="002830E2">
            <w:pPr>
              <w:pStyle w:val="p1"/>
              <w:rPr>
                <w:sz w:val="20"/>
                <w:szCs w:val="20"/>
              </w:rPr>
            </w:pPr>
            <w:r>
              <w:rPr>
                <w:color w:val="000000"/>
                <w:sz w:val="20"/>
                <w:szCs w:val="20"/>
              </w:rPr>
              <w:t>63.7%</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2AEA28D" w14:textId="77777777" w:rsidR="00C54166" w:rsidRPr="000E1503" w:rsidRDefault="00C54166" w:rsidP="002830E2">
            <w:pPr>
              <w:pStyle w:val="p1"/>
              <w:rPr>
                <w:sz w:val="20"/>
                <w:szCs w:val="20"/>
              </w:rPr>
            </w:pPr>
            <w:r>
              <w:rPr>
                <w:color w:val="000000"/>
                <w:sz w:val="20"/>
                <w:szCs w:val="20"/>
              </w:rPr>
              <w:t>59.0%</w:t>
            </w:r>
          </w:p>
        </w:tc>
        <w:tc>
          <w:tcPr>
            <w:tcW w:w="9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109ED01F" w14:textId="77777777" w:rsidR="00C54166" w:rsidRPr="000E1503" w:rsidRDefault="00C54166" w:rsidP="002830E2">
            <w:pPr>
              <w:pStyle w:val="p1"/>
              <w:rPr>
                <w:sz w:val="20"/>
                <w:szCs w:val="20"/>
              </w:rPr>
            </w:pPr>
            <w:r>
              <w:rPr>
                <w:color w:val="000000"/>
                <w:sz w:val="20"/>
                <w:szCs w:val="20"/>
              </w:rPr>
              <w:t>75.3%</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7A2E105" w14:textId="77777777" w:rsidR="00C54166" w:rsidRPr="000E1503" w:rsidRDefault="00C54166" w:rsidP="002830E2">
            <w:pPr>
              <w:pStyle w:val="p1"/>
              <w:rPr>
                <w:sz w:val="20"/>
                <w:szCs w:val="20"/>
              </w:rPr>
            </w:pPr>
            <w:r>
              <w:rPr>
                <w:color w:val="000000"/>
                <w:sz w:val="20"/>
                <w:szCs w:val="20"/>
              </w:rPr>
              <w:t>85.9%</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E9F59A6" w14:textId="77777777" w:rsidR="00C54166" w:rsidRPr="000E1503" w:rsidRDefault="00C54166" w:rsidP="002830E2">
            <w:pPr>
              <w:pStyle w:val="p1"/>
              <w:rPr>
                <w:sz w:val="20"/>
                <w:szCs w:val="20"/>
              </w:rPr>
            </w:pPr>
            <w:r>
              <w:rPr>
                <w:color w:val="000000"/>
                <w:sz w:val="20"/>
                <w:szCs w:val="20"/>
              </w:rPr>
              <w:t>70.0%</w:t>
            </w:r>
          </w:p>
        </w:tc>
      </w:tr>
      <w:tr w:rsidR="00C54166" w14:paraId="3E764C2C"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E422A8F" w14:textId="77777777" w:rsidR="00C54166" w:rsidRPr="000E1503" w:rsidRDefault="00C54166" w:rsidP="002830E2">
            <w:pPr>
              <w:pStyle w:val="p1"/>
              <w:rPr>
                <w:sz w:val="20"/>
                <w:szCs w:val="20"/>
              </w:rPr>
            </w:pPr>
            <w:r w:rsidRPr="000E1503">
              <w:rPr>
                <w:sz w:val="20"/>
                <w:szCs w:val="20"/>
              </w:rPr>
              <w:t>3</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1B6774BC" w14:textId="77777777" w:rsidR="00C54166" w:rsidRPr="000E1503" w:rsidRDefault="00C54166" w:rsidP="002830E2">
            <w:pPr>
              <w:pStyle w:val="p1"/>
              <w:rPr>
                <w:sz w:val="20"/>
                <w:szCs w:val="20"/>
              </w:rPr>
            </w:pPr>
            <w:r w:rsidRPr="00E15DDE">
              <w:rPr>
                <w:sz w:val="20"/>
                <w:szCs w:val="20"/>
              </w:rPr>
              <w:t>80.5%</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AF62065" w14:textId="77777777" w:rsidR="00C54166" w:rsidRPr="000E1503" w:rsidRDefault="00C54166" w:rsidP="002830E2">
            <w:pPr>
              <w:pStyle w:val="p1"/>
              <w:rPr>
                <w:sz w:val="20"/>
                <w:szCs w:val="20"/>
              </w:rPr>
            </w:pPr>
            <w:r w:rsidRPr="00E15DDE">
              <w:rPr>
                <w:sz w:val="20"/>
                <w:szCs w:val="20"/>
              </w:rPr>
              <w:t>84.4%</w:t>
            </w:r>
          </w:p>
        </w:tc>
        <w:tc>
          <w:tcPr>
            <w:tcW w:w="9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7F45A332" w14:textId="77777777" w:rsidR="00C54166" w:rsidRPr="000E1503" w:rsidRDefault="00C54166" w:rsidP="002830E2">
            <w:pPr>
              <w:pStyle w:val="p1"/>
              <w:rPr>
                <w:sz w:val="20"/>
                <w:szCs w:val="20"/>
              </w:rPr>
            </w:pPr>
            <w:r w:rsidRPr="00E15DDE">
              <w:rPr>
                <w:sz w:val="20"/>
                <w:szCs w:val="20"/>
              </w:rPr>
              <w:t>70.8%</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2D92B392" w14:textId="77777777" w:rsidR="00C54166" w:rsidRPr="000E1503" w:rsidRDefault="00C54166" w:rsidP="002830E2">
            <w:pPr>
              <w:pStyle w:val="p1"/>
              <w:rPr>
                <w:sz w:val="20"/>
                <w:szCs w:val="20"/>
              </w:rPr>
            </w:pPr>
            <w:r w:rsidRPr="00E15DDE">
              <w:rPr>
                <w:sz w:val="20"/>
                <w:szCs w:val="20"/>
              </w:rPr>
              <w:t>87.9%</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FFFABFF" w14:textId="77777777" w:rsidR="00C54166" w:rsidRPr="000E1503" w:rsidRDefault="00C54166" w:rsidP="002830E2">
            <w:pPr>
              <w:pStyle w:val="p1"/>
              <w:rPr>
                <w:sz w:val="20"/>
                <w:szCs w:val="20"/>
              </w:rPr>
            </w:pPr>
            <w:r w:rsidRPr="00E15DDE">
              <w:rPr>
                <w:sz w:val="20"/>
                <w:szCs w:val="20"/>
              </w:rPr>
              <w:t>86.1%</w:t>
            </w:r>
          </w:p>
        </w:tc>
      </w:tr>
      <w:tr w:rsidR="00C54166" w14:paraId="7F323E78"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B551B9C" w14:textId="77777777" w:rsidR="00C54166" w:rsidRPr="000E1503" w:rsidRDefault="00C54166" w:rsidP="002830E2">
            <w:pPr>
              <w:pStyle w:val="p1"/>
              <w:rPr>
                <w:sz w:val="20"/>
                <w:szCs w:val="20"/>
              </w:rPr>
            </w:pPr>
            <w:r w:rsidRPr="000E1503">
              <w:rPr>
                <w:sz w:val="20"/>
                <w:szCs w:val="20"/>
              </w:rPr>
              <w:t>4</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6B111187" w14:textId="77777777" w:rsidR="00C54166" w:rsidRPr="000E1503" w:rsidRDefault="00C54166" w:rsidP="002830E2">
            <w:pPr>
              <w:pStyle w:val="p1"/>
              <w:rPr>
                <w:sz w:val="20"/>
                <w:szCs w:val="20"/>
              </w:rPr>
            </w:pPr>
            <w:r w:rsidRPr="00E15DDE">
              <w:rPr>
                <w:sz w:val="20"/>
                <w:szCs w:val="20"/>
              </w:rPr>
              <w:t>69.1%</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08DA4A6D" w14:textId="77777777" w:rsidR="00C54166" w:rsidRPr="000E1503" w:rsidRDefault="00C54166" w:rsidP="002830E2">
            <w:pPr>
              <w:pStyle w:val="p1"/>
              <w:rPr>
                <w:sz w:val="20"/>
                <w:szCs w:val="20"/>
              </w:rPr>
            </w:pPr>
            <w:r w:rsidRPr="00E15DDE">
              <w:rPr>
                <w:sz w:val="20"/>
                <w:szCs w:val="20"/>
              </w:rPr>
              <w:t>67.9%</w:t>
            </w:r>
          </w:p>
        </w:tc>
        <w:tc>
          <w:tcPr>
            <w:tcW w:w="9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3965FE1B" w14:textId="77777777" w:rsidR="00C54166" w:rsidRPr="000E1503" w:rsidRDefault="00C54166" w:rsidP="002830E2">
            <w:pPr>
              <w:pStyle w:val="p1"/>
              <w:rPr>
                <w:sz w:val="20"/>
                <w:szCs w:val="20"/>
              </w:rPr>
            </w:pPr>
            <w:r w:rsidRPr="00E15DDE">
              <w:rPr>
                <w:sz w:val="20"/>
                <w:szCs w:val="20"/>
              </w:rPr>
              <w:t>72.1%</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18D228BA" w14:textId="77777777" w:rsidR="00C54166" w:rsidRPr="000E1503" w:rsidRDefault="00C54166" w:rsidP="002830E2">
            <w:pPr>
              <w:pStyle w:val="p1"/>
              <w:rPr>
                <w:sz w:val="20"/>
                <w:szCs w:val="20"/>
              </w:rPr>
            </w:pPr>
            <w:r w:rsidRPr="00E15DDE">
              <w:rPr>
                <w:sz w:val="20"/>
                <w:szCs w:val="20"/>
              </w:rPr>
              <w:t>86.0%</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hideMark/>
          </w:tcPr>
          <w:p w14:paraId="51713605" w14:textId="77777777" w:rsidR="00C54166" w:rsidRPr="000E1503" w:rsidRDefault="00C54166" w:rsidP="002830E2">
            <w:pPr>
              <w:pStyle w:val="p1"/>
              <w:rPr>
                <w:sz w:val="20"/>
                <w:szCs w:val="20"/>
              </w:rPr>
            </w:pPr>
            <w:r w:rsidRPr="00E15DDE">
              <w:rPr>
                <w:sz w:val="20"/>
                <w:szCs w:val="20"/>
              </w:rPr>
              <w:t>75.9%</w:t>
            </w:r>
          </w:p>
        </w:tc>
      </w:tr>
      <w:tr w:rsidR="00C54166" w14:paraId="697D9ADB" w14:textId="77777777" w:rsidTr="002830E2">
        <w:tc>
          <w:tcPr>
            <w:tcW w:w="6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center"/>
          </w:tcPr>
          <w:p w14:paraId="45938DEF" w14:textId="77777777" w:rsidR="00C54166" w:rsidRPr="000E1503" w:rsidRDefault="00C54166" w:rsidP="002830E2">
            <w:pPr>
              <w:pStyle w:val="p1"/>
              <w:rPr>
                <w:sz w:val="20"/>
                <w:szCs w:val="20"/>
              </w:rPr>
            </w:pPr>
            <w:r>
              <w:rPr>
                <w:sz w:val="20"/>
                <w:szCs w:val="20"/>
              </w:rPr>
              <w:t>Average</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48B8EBE8" w14:textId="77777777" w:rsidR="00C54166" w:rsidRPr="000E1503" w:rsidRDefault="00C54166" w:rsidP="002830E2">
            <w:pPr>
              <w:pStyle w:val="p1"/>
              <w:rPr>
                <w:sz w:val="20"/>
                <w:szCs w:val="20"/>
              </w:rPr>
            </w:pPr>
            <w:r w:rsidRPr="00E15DDE">
              <w:rPr>
                <w:sz w:val="20"/>
                <w:szCs w:val="20"/>
              </w:rPr>
              <w:t>72.6%</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793EF433" w14:textId="77777777" w:rsidR="00C54166" w:rsidRPr="000E1503" w:rsidRDefault="00C54166" w:rsidP="002830E2">
            <w:pPr>
              <w:pStyle w:val="p1"/>
              <w:rPr>
                <w:sz w:val="20"/>
                <w:szCs w:val="20"/>
              </w:rPr>
            </w:pPr>
            <w:r w:rsidRPr="00E15DDE">
              <w:rPr>
                <w:sz w:val="20"/>
                <w:szCs w:val="20"/>
              </w:rPr>
              <w:t>72.6%</w:t>
            </w:r>
          </w:p>
        </w:tc>
        <w:tc>
          <w:tcPr>
            <w:tcW w:w="9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7F2B4F52" w14:textId="77777777" w:rsidR="00C54166" w:rsidRPr="000E1503" w:rsidRDefault="00C54166" w:rsidP="002830E2">
            <w:pPr>
              <w:pStyle w:val="p1"/>
              <w:rPr>
                <w:sz w:val="20"/>
                <w:szCs w:val="20"/>
              </w:rPr>
            </w:pPr>
            <w:r w:rsidRPr="00E15DDE">
              <w:rPr>
                <w:sz w:val="20"/>
                <w:szCs w:val="20"/>
              </w:rPr>
              <w:t>72.6%</w:t>
            </w:r>
          </w:p>
        </w:tc>
        <w:tc>
          <w:tcPr>
            <w:tcW w:w="88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3B8EF44D" w14:textId="77777777" w:rsidR="00C54166" w:rsidRPr="000E1503" w:rsidRDefault="00C54166" w:rsidP="002830E2">
            <w:pPr>
              <w:pStyle w:val="p1"/>
              <w:rPr>
                <w:sz w:val="20"/>
                <w:szCs w:val="20"/>
              </w:rPr>
            </w:pPr>
            <w:r w:rsidRPr="00E15DDE">
              <w:rPr>
                <w:sz w:val="20"/>
                <w:szCs w:val="20"/>
              </w:rPr>
              <w:t>86.9%</w:t>
            </w:r>
          </w:p>
        </w:tc>
        <w:tc>
          <w:tcPr>
            <w:tcW w:w="834"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vAlign w:val="bottom"/>
          </w:tcPr>
          <w:p w14:paraId="763EFD05" w14:textId="77777777" w:rsidR="00C54166" w:rsidRPr="000E1503" w:rsidRDefault="00C54166" w:rsidP="002830E2">
            <w:pPr>
              <w:pStyle w:val="p1"/>
              <w:rPr>
                <w:sz w:val="20"/>
                <w:szCs w:val="20"/>
              </w:rPr>
            </w:pPr>
            <w:r w:rsidRPr="00E15DDE">
              <w:rPr>
                <w:sz w:val="20"/>
                <w:szCs w:val="20"/>
              </w:rPr>
              <w:t>78.9%</w:t>
            </w:r>
          </w:p>
        </w:tc>
      </w:tr>
    </w:tbl>
    <w:p w14:paraId="12AAAF15" w14:textId="77777777" w:rsidR="00C54166" w:rsidRDefault="00C54166" w:rsidP="00C54166">
      <w:pPr>
        <w:pStyle w:val="p1"/>
      </w:pPr>
      <w:r w:rsidRPr="00DD1B2C">
        <w:t>In </w:t>
      </w:r>
      <w:r w:rsidRPr="000031B8">
        <w:t>Table A1.a,</w:t>
      </w:r>
      <w:r w:rsidRPr="00DD1B2C">
        <w:t xml:space="preserve"> top-3 accuracy (</w:t>
      </w:r>
      <w:r>
        <w:t>69.9</w:t>
      </w:r>
      <w:r w:rsidRPr="00DD1B2C">
        <w:t>%) is notably higher than top-1 accuracy</w:t>
      </w:r>
      <w:r>
        <w:t xml:space="preserve"> (42.7%)</w:t>
      </w:r>
      <w:r w:rsidRPr="00DD1B2C">
        <w:t xml:space="preserve">, confirming that the model typically captures </w:t>
      </w:r>
      <w:r>
        <w:t>more</w:t>
      </w:r>
      <w:r w:rsidRPr="00DD1B2C">
        <w:t xml:space="preserve"> true diagnos</w:t>
      </w:r>
      <w:r>
        <w:t>e</w:t>
      </w:r>
      <w:r w:rsidRPr="00DD1B2C">
        <w:t>s within its top differential options. Grouping the 48 diagnoses into 11 broader disease families yields expected gains in overall accuracy. Likewise, binary prediction performance (Table A1.c) is considerably stronger, reflecting the broader scope of the diagnostic task.</w:t>
      </w:r>
    </w:p>
    <w:p w14:paraId="390B8535" w14:textId="77777777" w:rsidR="00C54166" w:rsidRDefault="00C54166" w:rsidP="00C54166">
      <w:pPr>
        <w:spacing w:before="240" w:line="480" w:lineRule="auto"/>
        <w:rPr>
          <w:b/>
        </w:rPr>
      </w:pPr>
      <w:r>
        <w:rPr>
          <w:b/>
        </w:rPr>
        <w:t xml:space="preserve">Table A2. </w:t>
      </w:r>
      <w:r w:rsidRPr="00220457">
        <w:rPr>
          <w:b/>
        </w:rPr>
        <w:t>SIIM-ISIC CNN Ensemble</w:t>
      </w:r>
      <w:r>
        <w:rPr>
          <w:b/>
        </w:rPr>
        <w:t xml:space="preserve"> Performance on MILK10K</w:t>
      </w:r>
    </w:p>
    <w:p w14:paraId="0A020E29" w14:textId="77777777" w:rsidR="00C54166" w:rsidRPr="009D5CF4" w:rsidRDefault="00C54166" w:rsidP="00C54166">
      <w:pPr>
        <w:pStyle w:val="p1"/>
        <w:spacing w:before="0" w:beforeAutospacing="0"/>
        <w:rPr>
          <w:sz w:val="22"/>
          <w:szCs w:val="22"/>
        </w:rPr>
      </w:pPr>
      <w:r w:rsidRPr="009D5CF4">
        <w:rPr>
          <w:sz w:val="22"/>
          <w:szCs w:val="22"/>
        </w:rPr>
        <w:lastRenderedPageBreak/>
        <w:t xml:space="preserve">To validate the </w:t>
      </w:r>
      <w:r w:rsidRPr="007D100E">
        <w:rPr>
          <w:sz w:val="22"/>
          <w:szCs w:val="22"/>
        </w:rPr>
        <w:t xml:space="preserve">SIIM-ISIC CNN </w:t>
      </w:r>
      <w:r>
        <w:rPr>
          <w:sz w:val="22"/>
          <w:szCs w:val="22"/>
        </w:rPr>
        <w:t>e</w:t>
      </w:r>
      <w:r w:rsidRPr="007D100E">
        <w:rPr>
          <w:sz w:val="22"/>
          <w:szCs w:val="22"/>
        </w:rPr>
        <w:t>nsemble</w:t>
      </w:r>
      <w:r w:rsidRPr="009D5CF4">
        <w:rPr>
          <w:sz w:val="22"/>
          <w:szCs w:val="22"/>
        </w:rPr>
        <w:t xml:space="preserve"> that we downloaded from Kaggle and </w:t>
      </w:r>
      <w:r>
        <w:rPr>
          <w:sz w:val="22"/>
          <w:szCs w:val="22"/>
        </w:rPr>
        <w:t>used</w:t>
      </w:r>
      <w:r w:rsidRPr="009D5CF4">
        <w:rPr>
          <w:sz w:val="22"/>
          <w:szCs w:val="22"/>
        </w:rPr>
        <w:t xml:space="preserve"> in this study, we also assessed its performance on MILK10K. </w:t>
      </w:r>
      <w:r>
        <w:rPr>
          <w:sz w:val="22"/>
          <w:szCs w:val="22"/>
        </w:rPr>
        <w:t xml:space="preserve">Its outstanding </w:t>
      </w:r>
      <w:r w:rsidRPr="009D5CF4">
        <w:rPr>
          <w:sz w:val="22"/>
          <w:szCs w:val="22"/>
        </w:rPr>
        <w:t xml:space="preserve">performance </w:t>
      </w:r>
      <w:r>
        <w:rPr>
          <w:sz w:val="22"/>
          <w:szCs w:val="22"/>
        </w:rPr>
        <w:t xml:space="preserve">below </w:t>
      </w:r>
      <w:r w:rsidRPr="009D5CF4">
        <w:rPr>
          <w:sz w:val="22"/>
          <w:szCs w:val="22"/>
        </w:rPr>
        <w:t xml:space="preserve">(ROC AUC = 0.953) on MILK10K </w:t>
      </w:r>
      <w:r>
        <w:rPr>
          <w:sz w:val="22"/>
          <w:szCs w:val="22"/>
        </w:rPr>
        <w:t>indicates</w:t>
      </w:r>
      <w:r w:rsidRPr="009D5CF4">
        <w:rPr>
          <w:sz w:val="22"/>
          <w:szCs w:val="22"/>
        </w:rPr>
        <w:t xml:space="preserve"> it is working correctly</w:t>
      </w:r>
      <w:r>
        <w:rPr>
          <w:sz w:val="22"/>
          <w:szCs w:val="22"/>
        </w:rPr>
        <w:t xml:space="preserve"> in our assessment</w:t>
      </w:r>
      <w:r w:rsidRPr="009D5CF4">
        <w:rPr>
          <w:sz w:val="22"/>
          <w:szCs w:val="22"/>
        </w:rPr>
        <w:t>.</w:t>
      </w:r>
    </w:p>
    <w:tbl>
      <w:tblPr>
        <w:tblW w:w="486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083"/>
        <w:gridCol w:w="2964"/>
        <w:gridCol w:w="2711"/>
      </w:tblGrid>
      <w:tr w:rsidR="00C54166" w14:paraId="237E6BA9" w14:textId="77777777" w:rsidTr="002830E2">
        <w:trPr>
          <w:tblHeader/>
        </w:trPr>
        <w:tc>
          <w:tcPr>
            <w:tcW w:w="1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hideMark/>
          </w:tcPr>
          <w:p w14:paraId="0BE5EE73" w14:textId="77777777" w:rsidR="00C54166" w:rsidRPr="00617B10" w:rsidRDefault="00C54166" w:rsidP="002830E2">
            <w:pPr>
              <w:pStyle w:val="p1"/>
              <w:jc w:val="center"/>
              <w:rPr>
                <w:b/>
                <w:bCs/>
                <w:sz w:val="20"/>
                <w:szCs w:val="20"/>
              </w:rPr>
            </w:pPr>
            <w:r w:rsidRPr="00617B10">
              <w:rPr>
                <w:b/>
                <w:bCs/>
                <w:sz w:val="20"/>
                <w:szCs w:val="20"/>
              </w:rPr>
              <w:t>Metric</w:t>
            </w:r>
          </w:p>
        </w:tc>
        <w:tc>
          <w:tcPr>
            <w:tcW w:w="1692" w:type="pct"/>
            <w:tcBorders>
              <w:top w:val="single" w:sz="6" w:space="0" w:color="auto"/>
              <w:left w:val="single" w:sz="6" w:space="0" w:color="auto"/>
              <w:bottom w:val="single" w:sz="6" w:space="0" w:color="auto"/>
              <w:right w:val="single" w:sz="6" w:space="0" w:color="auto"/>
            </w:tcBorders>
            <w:shd w:val="clear" w:color="auto" w:fill="D9D9D9" w:themeFill="background1" w:themeFillShade="D9"/>
            <w:noWrap/>
            <w:tcMar>
              <w:top w:w="29" w:type="dxa"/>
              <w:left w:w="29" w:type="dxa"/>
              <w:bottom w:w="29" w:type="dxa"/>
              <w:right w:w="29" w:type="dxa"/>
            </w:tcMar>
            <w:hideMark/>
          </w:tcPr>
          <w:p w14:paraId="0EF9640F" w14:textId="77777777" w:rsidR="00C54166" w:rsidRPr="00C044F2" w:rsidRDefault="00C54166" w:rsidP="002830E2">
            <w:pPr>
              <w:pStyle w:val="p1"/>
              <w:jc w:val="center"/>
              <w:rPr>
                <w:b/>
                <w:bCs/>
                <w:sz w:val="20"/>
                <w:szCs w:val="20"/>
              </w:rPr>
            </w:pPr>
            <w:r w:rsidRPr="00520E80">
              <w:rPr>
                <w:b/>
                <w:bCs/>
                <w:sz w:val="20"/>
                <w:szCs w:val="20"/>
              </w:rPr>
              <w:t>Probability ensemble</w:t>
            </w:r>
          </w:p>
        </w:tc>
        <w:tc>
          <w:tcPr>
            <w:tcW w:w="15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29" w:type="dxa"/>
              <w:left w:w="29" w:type="dxa"/>
              <w:bottom w:w="29" w:type="dxa"/>
              <w:right w:w="29" w:type="dxa"/>
            </w:tcMar>
          </w:tcPr>
          <w:p w14:paraId="1080425C" w14:textId="77777777" w:rsidR="00C54166" w:rsidRPr="00C044F2" w:rsidRDefault="00C54166" w:rsidP="002830E2">
            <w:pPr>
              <w:pStyle w:val="p1"/>
              <w:jc w:val="center"/>
              <w:rPr>
                <w:b/>
                <w:bCs/>
                <w:sz w:val="20"/>
                <w:szCs w:val="20"/>
              </w:rPr>
            </w:pPr>
            <w:r w:rsidRPr="00C044F2">
              <w:rPr>
                <w:b/>
                <w:bCs/>
                <w:sz w:val="20"/>
                <w:szCs w:val="20"/>
              </w:rPr>
              <w:t>Rank ensemble</w:t>
            </w:r>
          </w:p>
        </w:tc>
      </w:tr>
      <w:tr w:rsidR="00C54166" w14:paraId="79EBB91E" w14:textId="77777777" w:rsidTr="002830E2">
        <w:tc>
          <w:tcPr>
            <w:tcW w:w="176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43F4FAA0" w14:textId="77777777" w:rsidR="00C54166" w:rsidRPr="00617B10" w:rsidRDefault="00C54166" w:rsidP="002830E2">
            <w:pPr>
              <w:pStyle w:val="p1"/>
              <w:jc w:val="center"/>
              <w:rPr>
                <w:sz w:val="20"/>
                <w:szCs w:val="20"/>
              </w:rPr>
            </w:pPr>
            <w:r w:rsidRPr="00617B10">
              <w:rPr>
                <w:sz w:val="20"/>
                <w:szCs w:val="20"/>
              </w:rPr>
              <w:t>ROC AUC</w:t>
            </w:r>
          </w:p>
        </w:tc>
        <w:tc>
          <w:tcPr>
            <w:tcW w:w="169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283FA9DD" w14:textId="77777777" w:rsidR="00C54166" w:rsidRPr="00617B10" w:rsidRDefault="00C54166" w:rsidP="002830E2">
            <w:pPr>
              <w:pStyle w:val="p1"/>
              <w:jc w:val="center"/>
              <w:rPr>
                <w:sz w:val="20"/>
                <w:szCs w:val="20"/>
              </w:rPr>
            </w:pPr>
            <w:r w:rsidRPr="00617B10">
              <w:rPr>
                <w:sz w:val="20"/>
                <w:szCs w:val="20"/>
              </w:rPr>
              <w:t>0.953</w:t>
            </w:r>
          </w:p>
        </w:tc>
        <w:tc>
          <w:tcPr>
            <w:tcW w:w="1548" w:type="pct"/>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14:paraId="2D643FAE" w14:textId="77777777" w:rsidR="00C54166" w:rsidRPr="00BB5DEE" w:rsidRDefault="00C54166" w:rsidP="002830E2">
            <w:pPr>
              <w:pStyle w:val="p1"/>
              <w:jc w:val="center"/>
              <w:rPr>
                <w:sz w:val="20"/>
                <w:szCs w:val="20"/>
              </w:rPr>
            </w:pPr>
            <w:r w:rsidRPr="00BB5DEE">
              <w:rPr>
                <w:sz w:val="20"/>
                <w:szCs w:val="20"/>
              </w:rPr>
              <w:t>0.934</w:t>
            </w:r>
          </w:p>
        </w:tc>
      </w:tr>
      <w:tr w:rsidR="00C54166" w14:paraId="5E6CF566" w14:textId="77777777" w:rsidTr="002830E2">
        <w:tc>
          <w:tcPr>
            <w:tcW w:w="176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6329BBF7" w14:textId="77777777" w:rsidR="00C54166" w:rsidRPr="00617B10" w:rsidRDefault="00C54166" w:rsidP="002830E2">
            <w:pPr>
              <w:pStyle w:val="p1"/>
              <w:jc w:val="center"/>
              <w:rPr>
                <w:sz w:val="20"/>
                <w:szCs w:val="20"/>
              </w:rPr>
            </w:pPr>
            <w:r w:rsidRPr="00617B10">
              <w:rPr>
                <w:sz w:val="20"/>
                <w:szCs w:val="20"/>
              </w:rPr>
              <w:t>PR AUC</w:t>
            </w:r>
          </w:p>
        </w:tc>
        <w:tc>
          <w:tcPr>
            <w:tcW w:w="169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531CED89" w14:textId="77777777" w:rsidR="00C54166" w:rsidRPr="00617B10" w:rsidRDefault="00C54166" w:rsidP="002830E2">
            <w:pPr>
              <w:pStyle w:val="p1"/>
              <w:jc w:val="center"/>
              <w:rPr>
                <w:sz w:val="20"/>
                <w:szCs w:val="20"/>
              </w:rPr>
            </w:pPr>
            <w:r w:rsidRPr="00617B10">
              <w:rPr>
                <w:sz w:val="20"/>
                <w:szCs w:val="20"/>
              </w:rPr>
              <w:t>0.872</w:t>
            </w:r>
          </w:p>
        </w:tc>
        <w:tc>
          <w:tcPr>
            <w:tcW w:w="1548" w:type="pct"/>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14:paraId="17D195CF" w14:textId="77777777" w:rsidR="00C54166" w:rsidRPr="00BB5DEE" w:rsidRDefault="00C54166" w:rsidP="002830E2">
            <w:pPr>
              <w:pStyle w:val="p1"/>
              <w:jc w:val="center"/>
              <w:rPr>
                <w:sz w:val="20"/>
                <w:szCs w:val="20"/>
              </w:rPr>
            </w:pPr>
            <w:r w:rsidRPr="00BB5DEE">
              <w:rPr>
                <w:sz w:val="20"/>
                <w:szCs w:val="20"/>
              </w:rPr>
              <w:t>0.845</w:t>
            </w:r>
          </w:p>
        </w:tc>
      </w:tr>
      <w:tr w:rsidR="00C54166" w14:paraId="5B5DE677" w14:textId="77777777" w:rsidTr="002830E2">
        <w:tc>
          <w:tcPr>
            <w:tcW w:w="176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150F23AC" w14:textId="77777777" w:rsidR="00C54166" w:rsidRPr="00617B10" w:rsidRDefault="00C54166" w:rsidP="002830E2">
            <w:pPr>
              <w:pStyle w:val="p1"/>
              <w:jc w:val="center"/>
              <w:rPr>
                <w:sz w:val="20"/>
                <w:szCs w:val="20"/>
              </w:rPr>
            </w:pPr>
            <w:r w:rsidRPr="00617B10">
              <w:rPr>
                <w:sz w:val="20"/>
                <w:szCs w:val="20"/>
              </w:rPr>
              <w:t>Accuracy</w:t>
            </w:r>
          </w:p>
        </w:tc>
        <w:tc>
          <w:tcPr>
            <w:tcW w:w="169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00D83A41" w14:textId="77777777" w:rsidR="00C54166" w:rsidRPr="00617B10" w:rsidRDefault="00C54166" w:rsidP="002830E2">
            <w:pPr>
              <w:pStyle w:val="p1"/>
              <w:jc w:val="center"/>
              <w:rPr>
                <w:sz w:val="20"/>
                <w:szCs w:val="20"/>
              </w:rPr>
            </w:pPr>
            <w:r w:rsidRPr="00617B10">
              <w:rPr>
                <w:sz w:val="20"/>
                <w:szCs w:val="20"/>
              </w:rPr>
              <w:t>95.4%</w:t>
            </w:r>
          </w:p>
        </w:tc>
        <w:tc>
          <w:tcPr>
            <w:tcW w:w="1548" w:type="pct"/>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14:paraId="023F8F02" w14:textId="77777777" w:rsidR="00C54166" w:rsidRPr="00617B10" w:rsidRDefault="00C54166" w:rsidP="002830E2">
            <w:pPr>
              <w:pStyle w:val="p1"/>
              <w:jc w:val="center"/>
              <w:rPr>
                <w:sz w:val="20"/>
                <w:szCs w:val="20"/>
              </w:rPr>
            </w:pPr>
            <w:r>
              <w:rPr>
                <w:sz w:val="20"/>
                <w:szCs w:val="20"/>
              </w:rPr>
              <w:t>-</w:t>
            </w:r>
          </w:p>
        </w:tc>
      </w:tr>
      <w:tr w:rsidR="00C54166" w14:paraId="3187130F" w14:textId="77777777" w:rsidTr="002830E2">
        <w:tc>
          <w:tcPr>
            <w:tcW w:w="176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3C5F450C" w14:textId="77777777" w:rsidR="00C54166" w:rsidRPr="00617B10" w:rsidRDefault="00C54166" w:rsidP="002830E2">
            <w:pPr>
              <w:pStyle w:val="p1"/>
              <w:jc w:val="center"/>
              <w:rPr>
                <w:sz w:val="20"/>
                <w:szCs w:val="20"/>
              </w:rPr>
            </w:pPr>
            <w:r w:rsidRPr="00617B10">
              <w:rPr>
                <w:sz w:val="20"/>
                <w:szCs w:val="20"/>
              </w:rPr>
              <w:t>Sensitivity</w:t>
            </w:r>
          </w:p>
        </w:tc>
        <w:tc>
          <w:tcPr>
            <w:tcW w:w="169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2DE8B879" w14:textId="77777777" w:rsidR="00C54166" w:rsidRPr="00617B10" w:rsidRDefault="00C54166" w:rsidP="002830E2">
            <w:pPr>
              <w:pStyle w:val="p1"/>
              <w:jc w:val="center"/>
              <w:rPr>
                <w:sz w:val="20"/>
                <w:szCs w:val="20"/>
              </w:rPr>
            </w:pPr>
            <w:r w:rsidRPr="00617B10">
              <w:rPr>
                <w:sz w:val="20"/>
                <w:szCs w:val="20"/>
              </w:rPr>
              <w:t>63.6%</w:t>
            </w:r>
          </w:p>
        </w:tc>
        <w:tc>
          <w:tcPr>
            <w:tcW w:w="1548" w:type="pct"/>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14:paraId="53F9CF00" w14:textId="77777777" w:rsidR="00C54166" w:rsidRPr="00617B10" w:rsidRDefault="00C54166" w:rsidP="002830E2">
            <w:pPr>
              <w:pStyle w:val="p1"/>
              <w:jc w:val="center"/>
              <w:rPr>
                <w:sz w:val="20"/>
                <w:szCs w:val="20"/>
              </w:rPr>
            </w:pPr>
            <w:r>
              <w:rPr>
                <w:sz w:val="20"/>
                <w:szCs w:val="20"/>
              </w:rPr>
              <w:t>-</w:t>
            </w:r>
          </w:p>
        </w:tc>
      </w:tr>
      <w:tr w:rsidR="00C54166" w14:paraId="3A461EED" w14:textId="77777777" w:rsidTr="002830E2">
        <w:tc>
          <w:tcPr>
            <w:tcW w:w="176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25F2FB0C" w14:textId="77777777" w:rsidR="00C54166" w:rsidRPr="00617B10" w:rsidRDefault="00C54166" w:rsidP="002830E2">
            <w:pPr>
              <w:pStyle w:val="p1"/>
              <w:jc w:val="center"/>
              <w:rPr>
                <w:sz w:val="20"/>
                <w:szCs w:val="20"/>
              </w:rPr>
            </w:pPr>
            <w:r w:rsidRPr="00617B10">
              <w:rPr>
                <w:sz w:val="20"/>
                <w:szCs w:val="20"/>
              </w:rPr>
              <w:t>Specificity</w:t>
            </w:r>
          </w:p>
        </w:tc>
        <w:tc>
          <w:tcPr>
            <w:tcW w:w="169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7595B19B" w14:textId="77777777" w:rsidR="00C54166" w:rsidRPr="00617B10" w:rsidRDefault="00C54166" w:rsidP="002830E2">
            <w:pPr>
              <w:pStyle w:val="p1"/>
              <w:jc w:val="center"/>
              <w:rPr>
                <w:sz w:val="20"/>
                <w:szCs w:val="20"/>
              </w:rPr>
            </w:pPr>
            <w:r w:rsidRPr="00617B10">
              <w:rPr>
                <w:sz w:val="20"/>
                <w:szCs w:val="20"/>
              </w:rPr>
              <w:t>99.8%</w:t>
            </w:r>
          </w:p>
        </w:tc>
        <w:tc>
          <w:tcPr>
            <w:tcW w:w="1548" w:type="pct"/>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14:paraId="0ACB74A2" w14:textId="77777777" w:rsidR="00C54166" w:rsidRPr="00617B10" w:rsidRDefault="00C54166" w:rsidP="002830E2">
            <w:pPr>
              <w:pStyle w:val="p1"/>
              <w:jc w:val="center"/>
              <w:rPr>
                <w:sz w:val="20"/>
                <w:szCs w:val="20"/>
              </w:rPr>
            </w:pPr>
            <w:r>
              <w:rPr>
                <w:sz w:val="20"/>
                <w:szCs w:val="20"/>
              </w:rPr>
              <w:t>-</w:t>
            </w:r>
          </w:p>
        </w:tc>
      </w:tr>
      <w:tr w:rsidR="00C54166" w14:paraId="734D983A" w14:textId="77777777" w:rsidTr="002830E2">
        <w:tc>
          <w:tcPr>
            <w:tcW w:w="1760"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2F1D4D27" w14:textId="77777777" w:rsidR="00C54166" w:rsidRPr="00617B10" w:rsidRDefault="00C54166" w:rsidP="002830E2">
            <w:pPr>
              <w:pStyle w:val="p1"/>
              <w:jc w:val="center"/>
              <w:rPr>
                <w:sz w:val="20"/>
                <w:szCs w:val="20"/>
              </w:rPr>
            </w:pPr>
            <w:r w:rsidRPr="00617B10">
              <w:rPr>
                <w:sz w:val="20"/>
                <w:szCs w:val="20"/>
              </w:rPr>
              <w:t>Precision</w:t>
            </w:r>
          </w:p>
        </w:tc>
        <w:tc>
          <w:tcPr>
            <w:tcW w:w="1692" w:type="pct"/>
            <w:tcBorders>
              <w:top w:val="single" w:sz="6" w:space="0" w:color="auto"/>
              <w:left w:val="single" w:sz="6" w:space="0" w:color="auto"/>
              <w:bottom w:val="single" w:sz="6" w:space="0" w:color="auto"/>
              <w:right w:val="single" w:sz="6" w:space="0" w:color="auto"/>
            </w:tcBorders>
            <w:noWrap/>
            <w:tcMar>
              <w:top w:w="29" w:type="dxa"/>
              <w:left w:w="29" w:type="dxa"/>
              <w:bottom w:w="29" w:type="dxa"/>
              <w:right w:w="29" w:type="dxa"/>
            </w:tcMar>
            <w:hideMark/>
          </w:tcPr>
          <w:p w14:paraId="1225AFF5" w14:textId="77777777" w:rsidR="00C54166" w:rsidRPr="00617B10" w:rsidRDefault="00C54166" w:rsidP="002830E2">
            <w:pPr>
              <w:pStyle w:val="p1"/>
              <w:jc w:val="center"/>
              <w:rPr>
                <w:sz w:val="20"/>
                <w:szCs w:val="20"/>
              </w:rPr>
            </w:pPr>
            <w:r w:rsidRPr="00617B10">
              <w:rPr>
                <w:sz w:val="20"/>
                <w:szCs w:val="20"/>
              </w:rPr>
              <w:t>97.2%</w:t>
            </w:r>
          </w:p>
        </w:tc>
        <w:tc>
          <w:tcPr>
            <w:tcW w:w="1548" w:type="pct"/>
            <w:tcBorders>
              <w:top w:val="single" w:sz="6" w:space="0" w:color="auto"/>
              <w:left w:val="single" w:sz="6" w:space="0" w:color="auto"/>
              <w:bottom w:val="single" w:sz="6" w:space="0" w:color="auto"/>
              <w:right w:val="single" w:sz="6" w:space="0" w:color="auto"/>
            </w:tcBorders>
            <w:tcMar>
              <w:top w:w="29" w:type="dxa"/>
              <w:left w:w="29" w:type="dxa"/>
              <w:bottom w:w="29" w:type="dxa"/>
              <w:right w:w="29" w:type="dxa"/>
            </w:tcMar>
          </w:tcPr>
          <w:p w14:paraId="4ADBF4DD" w14:textId="77777777" w:rsidR="00C54166" w:rsidRPr="00617B10" w:rsidRDefault="00C54166" w:rsidP="002830E2">
            <w:pPr>
              <w:pStyle w:val="p1"/>
              <w:jc w:val="center"/>
              <w:rPr>
                <w:sz w:val="20"/>
                <w:szCs w:val="20"/>
              </w:rPr>
            </w:pPr>
            <w:r>
              <w:rPr>
                <w:sz w:val="20"/>
                <w:szCs w:val="20"/>
              </w:rPr>
              <w:t>-</w:t>
            </w:r>
          </w:p>
        </w:tc>
      </w:tr>
    </w:tbl>
    <w:p w14:paraId="02D5D007" w14:textId="77777777" w:rsidR="00C54166" w:rsidRDefault="00C54166" w:rsidP="00C54166">
      <w:pPr>
        <w:pStyle w:val="p1"/>
      </w:pPr>
    </w:p>
    <w:p w14:paraId="2AC2F91E"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07775"/>
    <w:multiLevelType w:val="hybridMultilevel"/>
    <w:tmpl w:val="1460EB26"/>
    <w:lvl w:ilvl="0" w:tplc="04090019">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4552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66"/>
    <w:rsid w:val="000C4033"/>
    <w:rsid w:val="00173ED8"/>
    <w:rsid w:val="002F50B1"/>
    <w:rsid w:val="004B42CB"/>
    <w:rsid w:val="005F2B46"/>
    <w:rsid w:val="006E1731"/>
    <w:rsid w:val="00866D74"/>
    <w:rsid w:val="00882A73"/>
    <w:rsid w:val="008A029A"/>
    <w:rsid w:val="00906905"/>
    <w:rsid w:val="0095305D"/>
    <w:rsid w:val="00B10170"/>
    <w:rsid w:val="00B260B7"/>
    <w:rsid w:val="00B85331"/>
    <w:rsid w:val="00C54166"/>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D26A"/>
  <w15:chartTrackingRefBased/>
  <w15:docId w15:val="{BF745E3A-3DC3-4194-A833-93533389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166"/>
    <w:pPr>
      <w:spacing w:after="0" w:line="240" w:lineRule="auto"/>
    </w:pPr>
    <w:rPr>
      <w:rFonts w:ascii="Times New Roman" w:eastAsia="Times New Roman" w:hAnsi="Times New Roman" w:cs="Times New Roman"/>
      <w:kern w:val="0"/>
      <w:lang w:val="en-US" w:eastAsia="zh-CN"/>
      <w14:ligatures w14:val="none"/>
    </w:rPr>
  </w:style>
  <w:style w:type="paragraph" w:styleId="Heading1">
    <w:name w:val="heading 1"/>
    <w:basedOn w:val="Normal"/>
    <w:next w:val="Normal"/>
    <w:link w:val="Heading1Char"/>
    <w:uiPriority w:val="9"/>
    <w:qFormat/>
    <w:rsid w:val="00C54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4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1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1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1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1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4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166"/>
    <w:rPr>
      <w:rFonts w:eastAsiaTheme="majorEastAsia" w:cstheme="majorBidi"/>
      <w:color w:val="272727" w:themeColor="text1" w:themeTint="D8"/>
    </w:rPr>
  </w:style>
  <w:style w:type="paragraph" w:styleId="Title">
    <w:name w:val="Title"/>
    <w:basedOn w:val="Normal"/>
    <w:next w:val="Normal"/>
    <w:link w:val="TitleChar"/>
    <w:uiPriority w:val="10"/>
    <w:qFormat/>
    <w:rsid w:val="00C541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166"/>
    <w:pPr>
      <w:spacing w:before="160"/>
      <w:jc w:val="center"/>
    </w:pPr>
    <w:rPr>
      <w:i/>
      <w:iCs/>
      <w:color w:val="404040" w:themeColor="text1" w:themeTint="BF"/>
    </w:rPr>
  </w:style>
  <w:style w:type="character" w:customStyle="1" w:styleId="QuoteChar">
    <w:name w:val="Quote Char"/>
    <w:basedOn w:val="DefaultParagraphFont"/>
    <w:link w:val="Quote"/>
    <w:uiPriority w:val="29"/>
    <w:rsid w:val="00C54166"/>
    <w:rPr>
      <w:i/>
      <w:iCs/>
      <w:color w:val="404040" w:themeColor="text1" w:themeTint="BF"/>
    </w:rPr>
  </w:style>
  <w:style w:type="paragraph" w:styleId="ListParagraph">
    <w:name w:val="List Paragraph"/>
    <w:basedOn w:val="Normal"/>
    <w:uiPriority w:val="34"/>
    <w:qFormat/>
    <w:rsid w:val="00C54166"/>
    <w:pPr>
      <w:ind w:left="720"/>
      <w:contextualSpacing/>
    </w:pPr>
  </w:style>
  <w:style w:type="character" w:styleId="IntenseEmphasis">
    <w:name w:val="Intense Emphasis"/>
    <w:basedOn w:val="DefaultParagraphFont"/>
    <w:uiPriority w:val="21"/>
    <w:qFormat/>
    <w:rsid w:val="00C54166"/>
    <w:rPr>
      <w:i/>
      <w:iCs/>
      <w:color w:val="0F4761" w:themeColor="accent1" w:themeShade="BF"/>
    </w:rPr>
  </w:style>
  <w:style w:type="paragraph" w:styleId="IntenseQuote">
    <w:name w:val="Intense Quote"/>
    <w:basedOn w:val="Normal"/>
    <w:next w:val="Normal"/>
    <w:link w:val="IntenseQuoteChar"/>
    <w:uiPriority w:val="30"/>
    <w:qFormat/>
    <w:rsid w:val="00C54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166"/>
    <w:rPr>
      <w:i/>
      <w:iCs/>
      <w:color w:val="0F4761" w:themeColor="accent1" w:themeShade="BF"/>
    </w:rPr>
  </w:style>
  <w:style w:type="character" w:styleId="IntenseReference">
    <w:name w:val="Intense Reference"/>
    <w:basedOn w:val="DefaultParagraphFont"/>
    <w:uiPriority w:val="32"/>
    <w:qFormat/>
    <w:rsid w:val="00C54166"/>
    <w:rPr>
      <w:b/>
      <w:bCs/>
      <w:smallCaps/>
      <w:color w:val="0F4761" w:themeColor="accent1" w:themeShade="BF"/>
      <w:spacing w:val="5"/>
    </w:rPr>
  </w:style>
  <w:style w:type="paragraph" w:customStyle="1" w:styleId="p1">
    <w:name w:val="p1"/>
    <w:basedOn w:val="Normal"/>
    <w:rsid w:val="00C54166"/>
    <w:pPr>
      <w:spacing w:before="100" w:beforeAutospacing="1" w:after="100" w:afterAutospacing="1"/>
    </w:pPr>
  </w:style>
  <w:style w:type="paragraph" w:styleId="NormalWeb">
    <w:name w:val="Normal (Web)"/>
    <w:basedOn w:val="Normal"/>
    <w:uiPriority w:val="99"/>
    <w:unhideWhenUsed/>
    <w:rsid w:val="00C541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2026-07-28T10:13:00Z</dcterms:created>
  <dcterms:modified xsi:type="dcterms:W3CDTF">2026-07-28T10:13:00Z</dcterms:modified>
</cp:coreProperties>
</file>