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7AD7F" w14:textId="77777777" w:rsidR="00E1437A" w:rsidRPr="00B477B2" w:rsidRDefault="00E1437A" w:rsidP="00E1437A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 w:bidi="hi-IN"/>
          <w14:ligatures w14:val="none"/>
        </w:rPr>
      </w:pPr>
      <w:r w:rsidRPr="00B477B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 w:bidi="hi-IN"/>
          <w14:ligatures w14:val="none"/>
        </w:rPr>
        <w:t xml:space="preserve">Table </w:t>
      </w:r>
      <w:proofErr w:type="gramStart"/>
      <w:r w:rsidRPr="00B477B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 w:bidi="hi-IN"/>
          <w14:ligatures w14:val="none"/>
        </w:rPr>
        <w:t>1 :</w:t>
      </w:r>
      <w:proofErr w:type="gramEnd"/>
      <w:r w:rsidRPr="00B477B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 w:bidi="hi-IN"/>
          <w14:ligatures w14:val="none"/>
        </w:rPr>
        <w:t xml:space="preserve"> Comparative performance of different genotypes for vegetative growth, floral characters and pot presentability </w:t>
      </w:r>
    </w:p>
    <w:tbl>
      <w:tblPr>
        <w:tblStyle w:val="TableGrid"/>
        <w:tblpPr w:leftFromText="187" w:rightFromText="187" w:vertAnchor="text" w:horzAnchor="margin" w:tblpXSpec="center" w:tblpY="932"/>
        <w:tblOverlap w:val="never"/>
        <w:tblW w:w="10593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005"/>
        <w:gridCol w:w="859"/>
        <w:gridCol w:w="716"/>
        <w:gridCol w:w="1002"/>
        <w:gridCol w:w="858"/>
        <w:gridCol w:w="859"/>
        <w:gridCol w:w="860"/>
        <w:gridCol w:w="1143"/>
        <w:gridCol w:w="1003"/>
        <w:gridCol w:w="1288"/>
      </w:tblGrid>
      <w:tr w:rsidR="00E1437A" w:rsidRPr="0089351F" w14:paraId="7F52EF31" w14:textId="77777777" w:rsidTr="00003EA8">
        <w:trPr>
          <w:trHeight w:val="21"/>
        </w:trPr>
        <w:tc>
          <w:tcPr>
            <w:tcW w:w="2005" w:type="dxa"/>
          </w:tcPr>
          <w:p w14:paraId="2BBF6D7E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Genotypes </w:t>
            </w:r>
          </w:p>
        </w:tc>
        <w:tc>
          <w:tcPr>
            <w:tcW w:w="859" w:type="dxa"/>
          </w:tcPr>
          <w:p w14:paraId="69D8457A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Plant height (cm)</w:t>
            </w:r>
          </w:p>
        </w:tc>
        <w:tc>
          <w:tcPr>
            <w:tcW w:w="716" w:type="dxa"/>
          </w:tcPr>
          <w:p w14:paraId="28EE36D5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Plant spread (cm)</w:t>
            </w:r>
          </w:p>
        </w:tc>
        <w:tc>
          <w:tcPr>
            <w:tcW w:w="1002" w:type="dxa"/>
          </w:tcPr>
          <w:p w14:paraId="55BA573A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Days taken to visible bud formation</w:t>
            </w:r>
          </w:p>
        </w:tc>
        <w:tc>
          <w:tcPr>
            <w:tcW w:w="858" w:type="dxa"/>
          </w:tcPr>
          <w:p w14:paraId="68B141B5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Days taken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to peak flowering</w:t>
            </w:r>
          </w:p>
        </w:tc>
        <w:tc>
          <w:tcPr>
            <w:tcW w:w="859" w:type="dxa"/>
          </w:tcPr>
          <w:p w14:paraId="73329D55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Flower diameter (cm)</w:t>
            </w:r>
          </w:p>
        </w:tc>
        <w:tc>
          <w:tcPr>
            <w:tcW w:w="860" w:type="dxa"/>
          </w:tcPr>
          <w:p w14:paraId="77CACB40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Number of flowers per plant</w:t>
            </w:r>
          </w:p>
        </w:tc>
        <w:tc>
          <w:tcPr>
            <w:tcW w:w="1143" w:type="dxa"/>
          </w:tcPr>
          <w:p w14:paraId="39E43C61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Number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of flowers per pot (3 Plants)</w:t>
            </w:r>
          </w:p>
        </w:tc>
        <w:tc>
          <w:tcPr>
            <w:tcW w:w="1003" w:type="dxa"/>
          </w:tcPr>
          <w:p w14:paraId="03ED1EE6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Duration of flowering</w:t>
            </w:r>
          </w:p>
        </w:tc>
        <w:tc>
          <w:tcPr>
            <w:tcW w:w="1288" w:type="dxa"/>
          </w:tcPr>
          <w:p w14:paraId="3AC6FFDF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Pot presentability</w:t>
            </w:r>
          </w:p>
        </w:tc>
      </w:tr>
      <w:tr w:rsidR="00E1437A" w:rsidRPr="0089351F" w14:paraId="01F948B1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2BAF1B32" w14:textId="77777777" w:rsidR="00E1437A" w:rsidRPr="0089351F" w:rsidRDefault="00E1437A" w:rsidP="00003EA8">
            <w:pPr>
              <w:tabs>
                <w:tab w:val="left" w:pos="1648"/>
              </w:tabs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Artistic Armin</w:t>
            </w:r>
          </w:p>
        </w:tc>
        <w:tc>
          <w:tcPr>
            <w:tcW w:w="859" w:type="dxa"/>
            <w:vAlign w:val="center"/>
          </w:tcPr>
          <w:p w14:paraId="77B31252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49.17</w:t>
            </w:r>
          </w:p>
        </w:tc>
        <w:tc>
          <w:tcPr>
            <w:tcW w:w="716" w:type="dxa"/>
            <w:vAlign w:val="center"/>
          </w:tcPr>
          <w:p w14:paraId="2BD2C6B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42.10</w:t>
            </w:r>
          </w:p>
        </w:tc>
        <w:tc>
          <w:tcPr>
            <w:tcW w:w="1002" w:type="dxa"/>
          </w:tcPr>
          <w:p w14:paraId="501EBFFC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132.73</w:t>
            </w:r>
          </w:p>
        </w:tc>
        <w:tc>
          <w:tcPr>
            <w:tcW w:w="858" w:type="dxa"/>
            <w:vAlign w:val="center"/>
          </w:tcPr>
          <w:p w14:paraId="46B80E6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171.40</w:t>
            </w:r>
          </w:p>
        </w:tc>
        <w:tc>
          <w:tcPr>
            <w:tcW w:w="859" w:type="dxa"/>
            <w:vAlign w:val="center"/>
          </w:tcPr>
          <w:p w14:paraId="1E0D2F7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5.39</w:t>
            </w:r>
          </w:p>
        </w:tc>
        <w:tc>
          <w:tcPr>
            <w:tcW w:w="860" w:type="dxa"/>
            <w:vAlign w:val="center"/>
          </w:tcPr>
          <w:p w14:paraId="7AE24B2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17.10</w:t>
            </w:r>
          </w:p>
        </w:tc>
        <w:tc>
          <w:tcPr>
            <w:tcW w:w="1143" w:type="dxa"/>
          </w:tcPr>
          <w:p w14:paraId="566A2B7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52.17</w:t>
            </w:r>
          </w:p>
        </w:tc>
        <w:tc>
          <w:tcPr>
            <w:tcW w:w="1003" w:type="dxa"/>
            <w:vAlign w:val="center"/>
          </w:tcPr>
          <w:p w14:paraId="4211C699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31.50</w:t>
            </w:r>
          </w:p>
        </w:tc>
        <w:tc>
          <w:tcPr>
            <w:tcW w:w="1288" w:type="dxa"/>
          </w:tcPr>
          <w:p w14:paraId="3EFCC40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93.35</w:t>
            </w:r>
          </w:p>
        </w:tc>
      </w:tr>
      <w:tr w:rsidR="00E1437A" w:rsidRPr="0089351F" w14:paraId="6805AE0A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53666359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Artistic Dark Pink</w:t>
            </w:r>
          </w:p>
        </w:tc>
        <w:tc>
          <w:tcPr>
            <w:tcW w:w="859" w:type="dxa"/>
            <w:vAlign w:val="center"/>
          </w:tcPr>
          <w:p w14:paraId="19FE3E41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41.27</w:t>
            </w:r>
          </w:p>
        </w:tc>
        <w:tc>
          <w:tcPr>
            <w:tcW w:w="716" w:type="dxa"/>
            <w:vAlign w:val="center"/>
          </w:tcPr>
          <w:p w14:paraId="49A703D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36.10</w:t>
            </w:r>
          </w:p>
        </w:tc>
        <w:tc>
          <w:tcPr>
            <w:tcW w:w="1002" w:type="dxa"/>
          </w:tcPr>
          <w:p w14:paraId="274AA90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146.77</w:t>
            </w:r>
          </w:p>
        </w:tc>
        <w:tc>
          <w:tcPr>
            <w:tcW w:w="858" w:type="dxa"/>
            <w:vAlign w:val="center"/>
          </w:tcPr>
          <w:p w14:paraId="7643DA5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181.27</w:t>
            </w:r>
          </w:p>
        </w:tc>
        <w:tc>
          <w:tcPr>
            <w:tcW w:w="859" w:type="dxa"/>
            <w:vAlign w:val="center"/>
          </w:tcPr>
          <w:p w14:paraId="241C498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6.60</w:t>
            </w:r>
          </w:p>
        </w:tc>
        <w:tc>
          <w:tcPr>
            <w:tcW w:w="860" w:type="dxa"/>
            <w:vAlign w:val="center"/>
          </w:tcPr>
          <w:p w14:paraId="6C3D4E5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11.47</w:t>
            </w:r>
          </w:p>
        </w:tc>
        <w:tc>
          <w:tcPr>
            <w:tcW w:w="1143" w:type="dxa"/>
          </w:tcPr>
          <w:p w14:paraId="06F3C72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32.73</w:t>
            </w:r>
          </w:p>
        </w:tc>
        <w:tc>
          <w:tcPr>
            <w:tcW w:w="1003" w:type="dxa"/>
            <w:vAlign w:val="center"/>
          </w:tcPr>
          <w:p w14:paraId="512B47A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46.13 </w:t>
            </w:r>
          </w:p>
        </w:tc>
        <w:tc>
          <w:tcPr>
            <w:tcW w:w="1288" w:type="dxa"/>
          </w:tcPr>
          <w:p w14:paraId="0469C05F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94.45</w:t>
            </w:r>
          </w:p>
        </w:tc>
      </w:tr>
      <w:tr w:rsidR="00E1437A" w:rsidRPr="0089351F" w14:paraId="5D64D7D0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3CF291F2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Aurelio White</w:t>
            </w:r>
          </w:p>
        </w:tc>
        <w:tc>
          <w:tcPr>
            <w:tcW w:w="859" w:type="dxa"/>
            <w:vAlign w:val="center"/>
          </w:tcPr>
          <w:p w14:paraId="40D5C25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42.00</w:t>
            </w:r>
          </w:p>
        </w:tc>
        <w:tc>
          <w:tcPr>
            <w:tcW w:w="716" w:type="dxa"/>
            <w:vAlign w:val="center"/>
          </w:tcPr>
          <w:p w14:paraId="638E2E4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37.47</w:t>
            </w:r>
          </w:p>
        </w:tc>
        <w:tc>
          <w:tcPr>
            <w:tcW w:w="1002" w:type="dxa"/>
          </w:tcPr>
          <w:p w14:paraId="6091E7A7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127.47</w:t>
            </w:r>
          </w:p>
        </w:tc>
        <w:tc>
          <w:tcPr>
            <w:tcW w:w="858" w:type="dxa"/>
            <w:vAlign w:val="center"/>
          </w:tcPr>
          <w:p w14:paraId="5870E2A9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176.53</w:t>
            </w:r>
          </w:p>
        </w:tc>
        <w:tc>
          <w:tcPr>
            <w:tcW w:w="859" w:type="dxa"/>
            <w:vAlign w:val="center"/>
          </w:tcPr>
          <w:p w14:paraId="7DB443EF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7.27</w:t>
            </w:r>
          </w:p>
        </w:tc>
        <w:tc>
          <w:tcPr>
            <w:tcW w:w="860" w:type="dxa"/>
            <w:vAlign w:val="center"/>
          </w:tcPr>
          <w:p w14:paraId="079F202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11.27</w:t>
            </w:r>
          </w:p>
        </w:tc>
        <w:tc>
          <w:tcPr>
            <w:tcW w:w="1143" w:type="dxa"/>
          </w:tcPr>
          <w:p w14:paraId="7EA193F1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31.50</w:t>
            </w:r>
          </w:p>
        </w:tc>
        <w:tc>
          <w:tcPr>
            <w:tcW w:w="1003" w:type="dxa"/>
            <w:vAlign w:val="center"/>
          </w:tcPr>
          <w:p w14:paraId="17B5769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37.73</w:t>
            </w:r>
          </w:p>
        </w:tc>
        <w:tc>
          <w:tcPr>
            <w:tcW w:w="1288" w:type="dxa"/>
          </w:tcPr>
          <w:p w14:paraId="27936A61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91.04</w:t>
            </w:r>
          </w:p>
        </w:tc>
      </w:tr>
      <w:tr w:rsidR="00E1437A" w:rsidRPr="0089351F" w14:paraId="584F0E61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00B838D5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Camargo</w:t>
            </w:r>
          </w:p>
        </w:tc>
        <w:tc>
          <w:tcPr>
            <w:tcW w:w="859" w:type="dxa"/>
            <w:vAlign w:val="center"/>
          </w:tcPr>
          <w:p w14:paraId="3668F6E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52.33</w:t>
            </w:r>
          </w:p>
        </w:tc>
        <w:tc>
          <w:tcPr>
            <w:tcW w:w="716" w:type="dxa"/>
            <w:vAlign w:val="center"/>
          </w:tcPr>
          <w:p w14:paraId="73D5E119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44.97</w:t>
            </w:r>
          </w:p>
        </w:tc>
        <w:tc>
          <w:tcPr>
            <w:tcW w:w="1002" w:type="dxa"/>
          </w:tcPr>
          <w:p w14:paraId="6F29832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127.37</w:t>
            </w:r>
          </w:p>
        </w:tc>
        <w:tc>
          <w:tcPr>
            <w:tcW w:w="858" w:type="dxa"/>
            <w:vAlign w:val="center"/>
          </w:tcPr>
          <w:p w14:paraId="269A425F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183.90</w:t>
            </w:r>
          </w:p>
        </w:tc>
        <w:tc>
          <w:tcPr>
            <w:tcW w:w="859" w:type="dxa"/>
            <w:vAlign w:val="center"/>
          </w:tcPr>
          <w:p w14:paraId="06F0F51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7.95</w:t>
            </w:r>
          </w:p>
        </w:tc>
        <w:tc>
          <w:tcPr>
            <w:tcW w:w="860" w:type="dxa"/>
            <w:vAlign w:val="center"/>
          </w:tcPr>
          <w:p w14:paraId="64F6CD71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13.80</w:t>
            </w:r>
          </w:p>
        </w:tc>
        <w:tc>
          <w:tcPr>
            <w:tcW w:w="1143" w:type="dxa"/>
          </w:tcPr>
          <w:p w14:paraId="6B34455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31.23</w:t>
            </w:r>
          </w:p>
        </w:tc>
        <w:tc>
          <w:tcPr>
            <w:tcW w:w="1003" w:type="dxa"/>
            <w:vAlign w:val="center"/>
          </w:tcPr>
          <w:p w14:paraId="4F54D38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28.83</w:t>
            </w:r>
          </w:p>
        </w:tc>
        <w:tc>
          <w:tcPr>
            <w:tcW w:w="1288" w:type="dxa"/>
          </w:tcPr>
          <w:p w14:paraId="0444A3D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88.97</w:t>
            </w:r>
          </w:p>
        </w:tc>
      </w:tr>
      <w:tr w:rsidR="00E1437A" w:rsidRPr="0089351F" w14:paraId="6CF1EFC3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6BE788CF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Cesar</w:t>
            </w:r>
          </w:p>
        </w:tc>
        <w:tc>
          <w:tcPr>
            <w:tcW w:w="859" w:type="dxa"/>
            <w:vAlign w:val="center"/>
          </w:tcPr>
          <w:p w14:paraId="2C786AC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60.53</w:t>
            </w:r>
          </w:p>
        </w:tc>
        <w:tc>
          <w:tcPr>
            <w:tcW w:w="716" w:type="dxa"/>
            <w:vAlign w:val="center"/>
          </w:tcPr>
          <w:p w14:paraId="22A53E9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38.93</w:t>
            </w:r>
          </w:p>
        </w:tc>
        <w:tc>
          <w:tcPr>
            <w:tcW w:w="1002" w:type="dxa"/>
          </w:tcPr>
          <w:p w14:paraId="3860039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133.53</w:t>
            </w:r>
          </w:p>
        </w:tc>
        <w:tc>
          <w:tcPr>
            <w:tcW w:w="858" w:type="dxa"/>
            <w:vAlign w:val="center"/>
          </w:tcPr>
          <w:p w14:paraId="5675DF8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181.03</w:t>
            </w:r>
          </w:p>
        </w:tc>
        <w:tc>
          <w:tcPr>
            <w:tcW w:w="859" w:type="dxa"/>
            <w:vAlign w:val="center"/>
          </w:tcPr>
          <w:p w14:paraId="030C9EE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7.57</w:t>
            </w:r>
          </w:p>
        </w:tc>
        <w:tc>
          <w:tcPr>
            <w:tcW w:w="860" w:type="dxa"/>
            <w:vAlign w:val="center"/>
          </w:tcPr>
          <w:p w14:paraId="1637BBA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12.67</w:t>
            </w:r>
          </w:p>
        </w:tc>
        <w:tc>
          <w:tcPr>
            <w:tcW w:w="1143" w:type="dxa"/>
          </w:tcPr>
          <w:p w14:paraId="732621E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42.73</w:t>
            </w:r>
          </w:p>
        </w:tc>
        <w:tc>
          <w:tcPr>
            <w:tcW w:w="1003" w:type="dxa"/>
            <w:vAlign w:val="center"/>
          </w:tcPr>
          <w:p w14:paraId="18EF628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31.73</w:t>
            </w:r>
          </w:p>
        </w:tc>
        <w:tc>
          <w:tcPr>
            <w:tcW w:w="1288" w:type="dxa"/>
          </w:tcPr>
          <w:p w14:paraId="32A4879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90.06</w:t>
            </w:r>
          </w:p>
        </w:tc>
      </w:tr>
      <w:tr w:rsidR="00E1437A" w:rsidRPr="0089351F" w14:paraId="761E43D2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1887F21F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Cesar Apricot</w:t>
            </w:r>
          </w:p>
        </w:tc>
        <w:tc>
          <w:tcPr>
            <w:tcW w:w="859" w:type="dxa"/>
            <w:vAlign w:val="center"/>
          </w:tcPr>
          <w:p w14:paraId="3260407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47.30</w:t>
            </w:r>
          </w:p>
        </w:tc>
        <w:tc>
          <w:tcPr>
            <w:tcW w:w="716" w:type="dxa"/>
            <w:vAlign w:val="center"/>
          </w:tcPr>
          <w:p w14:paraId="3196E237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34.53</w:t>
            </w:r>
          </w:p>
        </w:tc>
        <w:tc>
          <w:tcPr>
            <w:tcW w:w="1002" w:type="dxa"/>
          </w:tcPr>
          <w:p w14:paraId="0471138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128.07</w:t>
            </w:r>
          </w:p>
        </w:tc>
        <w:tc>
          <w:tcPr>
            <w:tcW w:w="858" w:type="dxa"/>
            <w:vAlign w:val="center"/>
          </w:tcPr>
          <w:p w14:paraId="0107CB3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166.17</w:t>
            </w:r>
          </w:p>
        </w:tc>
        <w:tc>
          <w:tcPr>
            <w:tcW w:w="859" w:type="dxa"/>
            <w:vAlign w:val="center"/>
          </w:tcPr>
          <w:p w14:paraId="230B98E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6.51</w:t>
            </w:r>
          </w:p>
        </w:tc>
        <w:tc>
          <w:tcPr>
            <w:tcW w:w="860" w:type="dxa"/>
            <w:vAlign w:val="center"/>
          </w:tcPr>
          <w:p w14:paraId="0EF6B2C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11.63</w:t>
            </w:r>
          </w:p>
        </w:tc>
        <w:tc>
          <w:tcPr>
            <w:tcW w:w="1143" w:type="dxa"/>
          </w:tcPr>
          <w:p w14:paraId="2935A392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33.10</w:t>
            </w:r>
          </w:p>
        </w:tc>
        <w:tc>
          <w:tcPr>
            <w:tcW w:w="1003" w:type="dxa"/>
            <w:vAlign w:val="center"/>
          </w:tcPr>
          <w:p w14:paraId="09D0F25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33.17 </w:t>
            </w:r>
          </w:p>
        </w:tc>
        <w:tc>
          <w:tcPr>
            <w:tcW w:w="1288" w:type="dxa"/>
          </w:tcPr>
          <w:p w14:paraId="2FEEC592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91.10</w:t>
            </w:r>
          </w:p>
        </w:tc>
      </w:tr>
      <w:tr w:rsidR="00E1437A" w:rsidRPr="0089351F" w14:paraId="0FBCFA5F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021CC651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Flavio</w:t>
            </w:r>
          </w:p>
        </w:tc>
        <w:tc>
          <w:tcPr>
            <w:tcW w:w="859" w:type="dxa"/>
            <w:vAlign w:val="center"/>
          </w:tcPr>
          <w:p w14:paraId="24F0C667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31.37</w:t>
            </w:r>
          </w:p>
        </w:tc>
        <w:tc>
          <w:tcPr>
            <w:tcW w:w="716" w:type="dxa"/>
            <w:vAlign w:val="center"/>
          </w:tcPr>
          <w:p w14:paraId="43F82101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37.57</w:t>
            </w:r>
          </w:p>
        </w:tc>
        <w:tc>
          <w:tcPr>
            <w:tcW w:w="1002" w:type="dxa"/>
          </w:tcPr>
          <w:p w14:paraId="21170E1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123.07</w:t>
            </w:r>
          </w:p>
        </w:tc>
        <w:tc>
          <w:tcPr>
            <w:tcW w:w="858" w:type="dxa"/>
            <w:vAlign w:val="center"/>
          </w:tcPr>
          <w:p w14:paraId="0C83487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167.30</w:t>
            </w:r>
          </w:p>
        </w:tc>
        <w:tc>
          <w:tcPr>
            <w:tcW w:w="859" w:type="dxa"/>
            <w:vAlign w:val="center"/>
          </w:tcPr>
          <w:p w14:paraId="237FD01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6.26</w:t>
            </w:r>
          </w:p>
        </w:tc>
        <w:tc>
          <w:tcPr>
            <w:tcW w:w="860" w:type="dxa"/>
            <w:vAlign w:val="center"/>
          </w:tcPr>
          <w:p w14:paraId="795F4B3C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13.93</w:t>
            </w:r>
          </w:p>
        </w:tc>
        <w:tc>
          <w:tcPr>
            <w:tcW w:w="1143" w:type="dxa"/>
          </w:tcPr>
          <w:p w14:paraId="57D63C2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43.10</w:t>
            </w:r>
          </w:p>
        </w:tc>
        <w:tc>
          <w:tcPr>
            <w:tcW w:w="1003" w:type="dxa"/>
            <w:vAlign w:val="center"/>
          </w:tcPr>
          <w:p w14:paraId="50CF5C1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43.23</w:t>
            </w:r>
          </w:p>
        </w:tc>
        <w:tc>
          <w:tcPr>
            <w:tcW w:w="1288" w:type="dxa"/>
          </w:tcPr>
          <w:p w14:paraId="3E0CE51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93.80</w:t>
            </w:r>
          </w:p>
        </w:tc>
      </w:tr>
      <w:tr w:rsidR="00E1437A" w:rsidRPr="0089351F" w14:paraId="17F065A1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5FDDDAA3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Givilando</w:t>
            </w:r>
            <w:proofErr w:type="spellEnd"/>
          </w:p>
        </w:tc>
        <w:tc>
          <w:tcPr>
            <w:tcW w:w="859" w:type="dxa"/>
            <w:vAlign w:val="center"/>
          </w:tcPr>
          <w:p w14:paraId="5D198E0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41.03</w:t>
            </w:r>
          </w:p>
        </w:tc>
        <w:tc>
          <w:tcPr>
            <w:tcW w:w="716" w:type="dxa"/>
            <w:vAlign w:val="center"/>
          </w:tcPr>
          <w:p w14:paraId="386ABB8C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31.57</w:t>
            </w:r>
          </w:p>
        </w:tc>
        <w:tc>
          <w:tcPr>
            <w:tcW w:w="1002" w:type="dxa"/>
          </w:tcPr>
          <w:p w14:paraId="71A9C04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122.43</w:t>
            </w:r>
          </w:p>
        </w:tc>
        <w:tc>
          <w:tcPr>
            <w:tcW w:w="858" w:type="dxa"/>
            <w:vAlign w:val="center"/>
          </w:tcPr>
          <w:p w14:paraId="184141A7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172.77</w:t>
            </w:r>
          </w:p>
        </w:tc>
        <w:tc>
          <w:tcPr>
            <w:tcW w:w="859" w:type="dxa"/>
            <w:vAlign w:val="center"/>
          </w:tcPr>
          <w:p w14:paraId="1A80547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5.65</w:t>
            </w:r>
          </w:p>
        </w:tc>
        <w:tc>
          <w:tcPr>
            <w:tcW w:w="860" w:type="dxa"/>
            <w:vAlign w:val="center"/>
          </w:tcPr>
          <w:p w14:paraId="48347CC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13.67</w:t>
            </w:r>
          </w:p>
        </w:tc>
        <w:tc>
          <w:tcPr>
            <w:tcW w:w="1143" w:type="dxa"/>
          </w:tcPr>
          <w:p w14:paraId="20A365D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42.47</w:t>
            </w:r>
          </w:p>
        </w:tc>
        <w:tc>
          <w:tcPr>
            <w:tcW w:w="1003" w:type="dxa"/>
            <w:vAlign w:val="center"/>
          </w:tcPr>
          <w:p w14:paraId="3787900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24.43</w:t>
            </w:r>
          </w:p>
        </w:tc>
        <w:tc>
          <w:tcPr>
            <w:tcW w:w="1288" w:type="dxa"/>
          </w:tcPr>
          <w:p w14:paraId="66AD0D9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89.90</w:t>
            </w:r>
          </w:p>
        </w:tc>
      </w:tr>
      <w:tr w:rsidR="00E1437A" w:rsidRPr="0089351F" w14:paraId="4241147C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7C77954C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Gustavo Sunny</w:t>
            </w:r>
          </w:p>
        </w:tc>
        <w:tc>
          <w:tcPr>
            <w:tcW w:w="859" w:type="dxa"/>
            <w:vAlign w:val="center"/>
          </w:tcPr>
          <w:p w14:paraId="12A76D3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40.77</w:t>
            </w:r>
          </w:p>
        </w:tc>
        <w:tc>
          <w:tcPr>
            <w:tcW w:w="716" w:type="dxa"/>
            <w:vAlign w:val="center"/>
          </w:tcPr>
          <w:p w14:paraId="3C1579F9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36.33</w:t>
            </w:r>
          </w:p>
        </w:tc>
        <w:tc>
          <w:tcPr>
            <w:tcW w:w="1002" w:type="dxa"/>
          </w:tcPr>
          <w:p w14:paraId="1EF518A1" w14:textId="77777777" w:rsidR="00E1437A" w:rsidRPr="0089351F" w:rsidRDefault="00E1437A" w:rsidP="00003EA8">
            <w:pPr>
              <w:spacing w:afterLines="20" w:after="48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147.37</w:t>
            </w:r>
          </w:p>
        </w:tc>
        <w:tc>
          <w:tcPr>
            <w:tcW w:w="858" w:type="dxa"/>
            <w:vAlign w:val="center"/>
          </w:tcPr>
          <w:p w14:paraId="3BBEA3C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184.60</w:t>
            </w:r>
          </w:p>
        </w:tc>
        <w:tc>
          <w:tcPr>
            <w:tcW w:w="859" w:type="dxa"/>
            <w:vAlign w:val="center"/>
          </w:tcPr>
          <w:p w14:paraId="1B9E6B47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4.34</w:t>
            </w:r>
          </w:p>
        </w:tc>
        <w:tc>
          <w:tcPr>
            <w:tcW w:w="860" w:type="dxa"/>
            <w:vAlign w:val="center"/>
          </w:tcPr>
          <w:p w14:paraId="2786560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13.87</w:t>
            </w:r>
          </w:p>
        </w:tc>
        <w:tc>
          <w:tcPr>
            <w:tcW w:w="1143" w:type="dxa"/>
          </w:tcPr>
          <w:p w14:paraId="679F8FE7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43.53</w:t>
            </w:r>
          </w:p>
        </w:tc>
        <w:tc>
          <w:tcPr>
            <w:tcW w:w="1003" w:type="dxa"/>
            <w:vAlign w:val="center"/>
          </w:tcPr>
          <w:p w14:paraId="6F607BB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36.40</w:t>
            </w:r>
          </w:p>
        </w:tc>
        <w:tc>
          <w:tcPr>
            <w:tcW w:w="1288" w:type="dxa"/>
          </w:tcPr>
          <w:p w14:paraId="637608E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93.89</w:t>
            </w:r>
          </w:p>
        </w:tc>
      </w:tr>
      <w:tr w:rsidR="00E1437A" w:rsidRPr="0089351F" w14:paraId="364E4137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55BBAF37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Isidro</w:t>
            </w:r>
          </w:p>
        </w:tc>
        <w:tc>
          <w:tcPr>
            <w:tcW w:w="859" w:type="dxa"/>
            <w:vAlign w:val="center"/>
          </w:tcPr>
          <w:p w14:paraId="1C3DA67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42.90</w:t>
            </w:r>
          </w:p>
        </w:tc>
        <w:tc>
          <w:tcPr>
            <w:tcW w:w="716" w:type="dxa"/>
            <w:vAlign w:val="center"/>
          </w:tcPr>
          <w:p w14:paraId="04285377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35.33</w:t>
            </w:r>
          </w:p>
        </w:tc>
        <w:tc>
          <w:tcPr>
            <w:tcW w:w="1002" w:type="dxa"/>
          </w:tcPr>
          <w:p w14:paraId="1A16B81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125.67</w:t>
            </w:r>
          </w:p>
        </w:tc>
        <w:tc>
          <w:tcPr>
            <w:tcW w:w="858" w:type="dxa"/>
            <w:vAlign w:val="center"/>
          </w:tcPr>
          <w:p w14:paraId="74A175F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166.67</w:t>
            </w:r>
          </w:p>
        </w:tc>
        <w:tc>
          <w:tcPr>
            <w:tcW w:w="859" w:type="dxa"/>
            <w:vAlign w:val="center"/>
          </w:tcPr>
          <w:p w14:paraId="713676B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4.33</w:t>
            </w:r>
          </w:p>
        </w:tc>
        <w:tc>
          <w:tcPr>
            <w:tcW w:w="860" w:type="dxa"/>
            <w:vAlign w:val="center"/>
          </w:tcPr>
          <w:p w14:paraId="517628E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 w:color="FFFFFF" w:themeColor="background1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16.13</w:t>
            </w:r>
          </w:p>
        </w:tc>
        <w:tc>
          <w:tcPr>
            <w:tcW w:w="1143" w:type="dxa"/>
          </w:tcPr>
          <w:p w14:paraId="3D0CADB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 w:color="FFFFFF" w:themeColor="background1"/>
              </w:rPr>
              <w:t>51.80</w:t>
            </w:r>
          </w:p>
        </w:tc>
        <w:tc>
          <w:tcPr>
            <w:tcW w:w="1003" w:type="dxa"/>
            <w:vAlign w:val="center"/>
          </w:tcPr>
          <w:p w14:paraId="2A721AD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26.80</w:t>
            </w:r>
          </w:p>
        </w:tc>
        <w:tc>
          <w:tcPr>
            <w:tcW w:w="1288" w:type="dxa"/>
          </w:tcPr>
          <w:p w14:paraId="767D0C5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90.20</w:t>
            </w:r>
          </w:p>
        </w:tc>
      </w:tr>
      <w:tr w:rsidR="00E1437A" w:rsidRPr="0089351F" w14:paraId="457E79DE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7328A109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Mario Pink</w:t>
            </w:r>
          </w:p>
        </w:tc>
        <w:tc>
          <w:tcPr>
            <w:tcW w:w="859" w:type="dxa"/>
            <w:vAlign w:val="center"/>
          </w:tcPr>
          <w:p w14:paraId="78B6D01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43.63</w:t>
            </w:r>
          </w:p>
        </w:tc>
        <w:tc>
          <w:tcPr>
            <w:tcW w:w="716" w:type="dxa"/>
            <w:vAlign w:val="center"/>
          </w:tcPr>
          <w:p w14:paraId="185A5CC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43.20</w:t>
            </w:r>
          </w:p>
        </w:tc>
        <w:tc>
          <w:tcPr>
            <w:tcW w:w="1002" w:type="dxa"/>
          </w:tcPr>
          <w:p w14:paraId="5DA5DDFC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127.70</w:t>
            </w:r>
          </w:p>
        </w:tc>
        <w:tc>
          <w:tcPr>
            <w:tcW w:w="858" w:type="dxa"/>
            <w:vAlign w:val="center"/>
          </w:tcPr>
          <w:p w14:paraId="3F420661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182.17</w:t>
            </w:r>
          </w:p>
        </w:tc>
        <w:tc>
          <w:tcPr>
            <w:tcW w:w="859" w:type="dxa"/>
            <w:vAlign w:val="center"/>
          </w:tcPr>
          <w:p w14:paraId="62FB9E6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6.55</w:t>
            </w:r>
          </w:p>
        </w:tc>
        <w:tc>
          <w:tcPr>
            <w:tcW w:w="860" w:type="dxa"/>
            <w:vAlign w:val="center"/>
          </w:tcPr>
          <w:p w14:paraId="69F926E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12.77</w:t>
            </w:r>
          </w:p>
        </w:tc>
        <w:tc>
          <w:tcPr>
            <w:tcW w:w="1143" w:type="dxa"/>
          </w:tcPr>
          <w:p w14:paraId="1656DA1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42.10</w:t>
            </w:r>
          </w:p>
        </w:tc>
        <w:tc>
          <w:tcPr>
            <w:tcW w:w="1003" w:type="dxa"/>
            <w:vAlign w:val="center"/>
          </w:tcPr>
          <w:p w14:paraId="1CFA751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43.20</w:t>
            </w:r>
          </w:p>
        </w:tc>
        <w:tc>
          <w:tcPr>
            <w:tcW w:w="1288" w:type="dxa"/>
          </w:tcPr>
          <w:p w14:paraId="4F6A8BB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94.10</w:t>
            </w:r>
          </w:p>
        </w:tc>
      </w:tr>
      <w:tr w:rsidR="00E1437A" w:rsidRPr="0089351F" w14:paraId="396A8EAC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20160EB2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Mount </w:t>
            </w:r>
            <w:proofErr w:type="spellStart"/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Aubisque</w:t>
            </w:r>
            <w:proofErr w:type="spellEnd"/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Apricot</w:t>
            </w:r>
          </w:p>
        </w:tc>
        <w:tc>
          <w:tcPr>
            <w:tcW w:w="859" w:type="dxa"/>
            <w:vAlign w:val="center"/>
          </w:tcPr>
          <w:p w14:paraId="093E7C5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60.57</w:t>
            </w:r>
          </w:p>
        </w:tc>
        <w:tc>
          <w:tcPr>
            <w:tcW w:w="716" w:type="dxa"/>
            <w:vAlign w:val="center"/>
          </w:tcPr>
          <w:p w14:paraId="3D35AA0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36.83</w:t>
            </w:r>
          </w:p>
        </w:tc>
        <w:tc>
          <w:tcPr>
            <w:tcW w:w="1002" w:type="dxa"/>
          </w:tcPr>
          <w:p w14:paraId="4EC83810" w14:textId="77777777" w:rsidR="00E1437A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721BAB21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133.50</w:t>
            </w:r>
          </w:p>
        </w:tc>
        <w:tc>
          <w:tcPr>
            <w:tcW w:w="858" w:type="dxa"/>
            <w:vAlign w:val="center"/>
          </w:tcPr>
          <w:p w14:paraId="2A8111B7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182.20</w:t>
            </w:r>
          </w:p>
        </w:tc>
        <w:tc>
          <w:tcPr>
            <w:tcW w:w="859" w:type="dxa"/>
            <w:vAlign w:val="center"/>
          </w:tcPr>
          <w:p w14:paraId="349175B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6.31</w:t>
            </w:r>
          </w:p>
        </w:tc>
        <w:tc>
          <w:tcPr>
            <w:tcW w:w="860" w:type="dxa"/>
            <w:vAlign w:val="center"/>
          </w:tcPr>
          <w:p w14:paraId="4B5DDE52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7.90</w:t>
            </w:r>
          </w:p>
        </w:tc>
        <w:tc>
          <w:tcPr>
            <w:tcW w:w="1143" w:type="dxa"/>
          </w:tcPr>
          <w:p w14:paraId="6B26DEC1" w14:textId="77777777" w:rsidR="00E1437A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D3C92B1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23.43</w:t>
            </w:r>
          </w:p>
        </w:tc>
        <w:tc>
          <w:tcPr>
            <w:tcW w:w="1003" w:type="dxa"/>
            <w:vAlign w:val="center"/>
          </w:tcPr>
          <w:p w14:paraId="27D45E7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37.10</w:t>
            </w:r>
          </w:p>
        </w:tc>
        <w:tc>
          <w:tcPr>
            <w:tcW w:w="1288" w:type="dxa"/>
          </w:tcPr>
          <w:p w14:paraId="19384CED" w14:textId="77777777" w:rsidR="00E1437A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EBF03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88.48</w:t>
            </w:r>
          </w:p>
        </w:tc>
      </w:tr>
      <w:tr w:rsidR="00E1437A" w:rsidRPr="0089351F" w14:paraId="0BFAA555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47F03486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Mount </w:t>
            </w:r>
            <w:proofErr w:type="spellStart"/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Aubisque</w:t>
            </w:r>
            <w:proofErr w:type="spellEnd"/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Salmon</w:t>
            </w:r>
          </w:p>
        </w:tc>
        <w:tc>
          <w:tcPr>
            <w:tcW w:w="859" w:type="dxa"/>
            <w:vAlign w:val="center"/>
          </w:tcPr>
          <w:p w14:paraId="651BE2E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59.37</w:t>
            </w:r>
          </w:p>
        </w:tc>
        <w:tc>
          <w:tcPr>
            <w:tcW w:w="716" w:type="dxa"/>
            <w:vAlign w:val="center"/>
          </w:tcPr>
          <w:p w14:paraId="79DD8DA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34.03</w:t>
            </w:r>
          </w:p>
        </w:tc>
        <w:tc>
          <w:tcPr>
            <w:tcW w:w="1002" w:type="dxa"/>
          </w:tcPr>
          <w:p w14:paraId="43909E5B" w14:textId="77777777" w:rsidR="00E1437A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1E17DC9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145.47</w:t>
            </w:r>
          </w:p>
        </w:tc>
        <w:tc>
          <w:tcPr>
            <w:tcW w:w="858" w:type="dxa"/>
            <w:vAlign w:val="center"/>
          </w:tcPr>
          <w:p w14:paraId="1476EE1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172.77</w:t>
            </w:r>
          </w:p>
        </w:tc>
        <w:tc>
          <w:tcPr>
            <w:tcW w:w="859" w:type="dxa"/>
            <w:vAlign w:val="center"/>
          </w:tcPr>
          <w:p w14:paraId="3198C2A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5.37</w:t>
            </w:r>
          </w:p>
        </w:tc>
        <w:tc>
          <w:tcPr>
            <w:tcW w:w="860" w:type="dxa"/>
            <w:vAlign w:val="center"/>
          </w:tcPr>
          <w:p w14:paraId="4C70090F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12.20</w:t>
            </w:r>
          </w:p>
        </w:tc>
        <w:tc>
          <w:tcPr>
            <w:tcW w:w="1143" w:type="dxa"/>
          </w:tcPr>
          <w:p w14:paraId="01186B7B" w14:textId="77777777" w:rsidR="00E1437A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DFF7CC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30.47</w:t>
            </w:r>
          </w:p>
        </w:tc>
        <w:tc>
          <w:tcPr>
            <w:tcW w:w="1003" w:type="dxa"/>
            <w:vAlign w:val="center"/>
          </w:tcPr>
          <w:p w14:paraId="4B3203BC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27.53 </w:t>
            </w:r>
          </w:p>
        </w:tc>
        <w:tc>
          <w:tcPr>
            <w:tcW w:w="1288" w:type="dxa"/>
          </w:tcPr>
          <w:p w14:paraId="58C6123C" w14:textId="77777777" w:rsidR="00E1437A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1B65C2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82.23</w:t>
            </w:r>
          </w:p>
        </w:tc>
      </w:tr>
      <w:tr w:rsidR="00E1437A" w:rsidRPr="0089351F" w14:paraId="75765AA0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29A55AD6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Mount Juno</w:t>
            </w:r>
          </w:p>
        </w:tc>
        <w:tc>
          <w:tcPr>
            <w:tcW w:w="859" w:type="dxa"/>
            <w:vAlign w:val="center"/>
          </w:tcPr>
          <w:p w14:paraId="479A9CF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59.17</w:t>
            </w:r>
          </w:p>
        </w:tc>
        <w:tc>
          <w:tcPr>
            <w:tcW w:w="716" w:type="dxa"/>
            <w:vAlign w:val="center"/>
          </w:tcPr>
          <w:p w14:paraId="11852FD7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34.03</w:t>
            </w:r>
          </w:p>
        </w:tc>
        <w:tc>
          <w:tcPr>
            <w:tcW w:w="1002" w:type="dxa"/>
          </w:tcPr>
          <w:p w14:paraId="3D88F8B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145.63</w:t>
            </w:r>
          </w:p>
        </w:tc>
        <w:tc>
          <w:tcPr>
            <w:tcW w:w="858" w:type="dxa"/>
            <w:vAlign w:val="center"/>
          </w:tcPr>
          <w:p w14:paraId="4ABB35E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183.47</w:t>
            </w:r>
          </w:p>
        </w:tc>
        <w:tc>
          <w:tcPr>
            <w:tcW w:w="859" w:type="dxa"/>
            <w:vAlign w:val="center"/>
          </w:tcPr>
          <w:p w14:paraId="0B0F2D6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7.42</w:t>
            </w:r>
          </w:p>
        </w:tc>
        <w:tc>
          <w:tcPr>
            <w:tcW w:w="860" w:type="dxa"/>
            <w:vAlign w:val="center"/>
          </w:tcPr>
          <w:p w14:paraId="604D2CB1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11.60</w:t>
            </w:r>
          </w:p>
        </w:tc>
        <w:tc>
          <w:tcPr>
            <w:tcW w:w="1143" w:type="dxa"/>
          </w:tcPr>
          <w:p w14:paraId="0BB87A9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33.77</w:t>
            </w:r>
          </w:p>
        </w:tc>
        <w:tc>
          <w:tcPr>
            <w:tcW w:w="1003" w:type="dxa"/>
            <w:vAlign w:val="center"/>
          </w:tcPr>
          <w:p w14:paraId="3F42AE3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29.37</w:t>
            </w:r>
          </w:p>
        </w:tc>
        <w:tc>
          <w:tcPr>
            <w:tcW w:w="1288" w:type="dxa"/>
          </w:tcPr>
          <w:p w14:paraId="7C2368BF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89.50</w:t>
            </w:r>
          </w:p>
        </w:tc>
      </w:tr>
      <w:tr w:rsidR="00E1437A" w:rsidRPr="0089351F" w14:paraId="44F4B325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587F940D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Mount Kenya</w:t>
            </w:r>
          </w:p>
        </w:tc>
        <w:tc>
          <w:tcPr>
            <w:tcW w:w="859" w:type="dxa"/>
            <w:vAlign w:val="center"/>
          </w:tcPr>
          <w:p w14:paraId="315F8E2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44.53</w:t>
            </w:r>
          </w:p>
        </w:tc>
        <w:tc>
          <w:tcPr>
            <w:tcW w:w="716" w:type="dxa"/>
            <w:vAlign w:val="center"/>
          </w:tcPr>
          <w:p w14:paraId="39DDBA2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43.87</w:t>
            </w:r>
          </w:p>
        </w:tc>
        <w:tc>
          <w:tcPr>
            <w:tcW w:w="1002" w:type="dxa"/>
          </w:tcPr>
          <w:p w14:paraId="0A3A217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133.30</w:t>
            </w:r>
          </w:p>
        </w:tc>
        <w:tc>
          <w:tcPr>
            <w:tcW w:w="858" w:type="dxa"/>
            <w:vAlign w:val="center"/>
          </w:tcPr>
          <w:p w14:paraId="732187EC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182.43</w:t>
            </w:r>
          </w:p>
        </w:tc>
        <w:tc>
          <w:tcPr>
            <w:tcW w:w="859" w:type="dxa"/>
            <w:vAlign w:val="center"/>
          </w:tcPr>
          <w:p w14:paraId="6868587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7.21</w:t>
            </w:r>
          </w:p>
        </w:tc>
        <w:tc>
          <w:tcPr>
            <w:tcW w:w="860" w:type="dxa"/>
            <w:vAlign w:val="center"/>
          </w:tcPr>
          <w:p w14:paraId="06162D6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13.17</w:t>
            </w:r>
          </w:p>
        </w:tc>
        <w:tc>
          <w:tcPr>
            <w:tcW w:w="1143" w:type="dxa"/>
          </w:tcPr>
          <w:p w14:paraId="1BD8013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41.50</w:t>
            </w:r>
          </w:p>
        </w:tc>
        <w:tc>
          <w:tcPr>
            <w:tcW w:w="1003" w:type="dxa"/>
            <w:vAlign w:val="center"/>
          </w:tcPr>
          <w:p w14:paraId="48B44592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31.07</w:t>
            </w:r>
          </w:p>
        </w:tc>
        <w:tc>
          <w:tcPr>
            <w:tcW w:w="1288" w:type="dxa"/>
          </w:tcPr>
          <w:p w14:paraId="46DDC5A9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93.20</w:t>
            </w:r>
          </w:p>
        </w:tc>
      </w:tr>
      <w:tr w:rsidR="00E1437A" w:rsidRPr="0089351F" w14:paraId="6B11E8DD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7A89689B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Mount Pleasant</w:t>
            </w:r>
          </w:p>
        </w:tc>
        <w:tc>
          <w:tcPr>
            <w:tcW w:w="859" w:type="dxa"/>
            <w:vAlign w:val="center"/>
          </w:tcPr>
          <w:p w14:paraId="047EFE2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59.47</w:t>
            </w:r>
          </w:p>
        </w:tc>
        <w:tc>
          <w:tcPr>
            <w:tcW w:w="716" w:type="dxa"/>
            <w:vAlign w:val="center"/>
          </w:tcPr>
          <w:p w14:paraId="16E974D7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34.10</w:t>
            </w:r>
          </w:p>
        </w:tc>
        <w:tc>
          <w:tcPr>
            <w:tcW w:w="1002" w:type="dxa"/>
          </w:tcPr>
          <w:p w14:paraId="15341EF2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146.07</w:t>
            </w:r>
          </w:p>
        </w:tc>
        <w:tc>
          <w:tcPr>
            <w:tcW w:w="858" w:type="dxa"/>
            <w:vAlign w:val="center"/>
          </w:tcPr>
          <w:p w14:paraId="0B93DE4B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176.60</w:t>
            </w:r>
          </w:p>
        </w:tc>
        <w:tc>
          <w:tcPr>
            <w:tcW w:w="859" w:type="dxa"/>
            <w:vAlign w:val="center"/>
          </w:tcPr>
          <w:p w14:paraId="42C3957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5.37</w:t>
            </w:r>
          </w:p>
        </w:tc>
        <w:tc>
          <w:tcPr>
            <w:tcW w:w="860" w:type="dxa"/>
            <w:vAlign w:val="center"/>
          </w:tcPr>
          <w:p w14:paraId="64492B1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13.13</w:t>
            </w:r>
          </w:p>
        </w:tc>
        <w:tc>
          <w:tcPr>
            <w:tcW w:w="1143" w:type="dxa"/>
          </w:tcPr>
          <w:p w14:paraId="660670FC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41.53</w:t>
            </w:r>
          </w:p>
        </w:tc>
        <w:tc>
          <w:tcPr>
            <w:tcW w:w="1003" w:type="dxa"/>
            <w:vAlign w:val="center"/>
          </w:tcPr>
          <w:p w14:paraId="202961C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27.23</w:t>
            </w:r>
          </w:p>
        </w:tc>
        <w:tc>
          <w:tcPr>
            <w:tcW w:w="1288" w:type="dxa"/>
          </w:tcPr>
          <w:p w14:paraId="6E987D7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82.97</w:t>
            </w:r>
          </w:p>
        </w:tc>
      </w:tr>
      <w:tr w:rsidR="00E1437A" w:rsidRPr="0089351F" w14:paraId="59B00BA1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291F4DC3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Mount </w:t>
            </w:r>
            <w:proofErr w:type="spellStart"/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Tourmalet</w:t>
            </w:r>
            <w:proofErr w:type="spellEnd"/>
          </w:p>
        </w:tc>
        <w:tc>
          <w:tcPr>
            <w:tcW w:w="859" w:type="dxa"/>
            <w:vAlign w:val="center"/>
          </w:tcPr>
          <w:p w14:paraId="30F705D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54.07</w:t>
            </w:r>
          </w:p>
        </w:tc>
        <w:tc>
          <w:tcPr>
            <w:tcW w:w="716" w:type="dxa"/>
            <w:vAlign w:val="center"/>
          </w:tcPr>
          <w:p w14:paraId="0FA7ADF9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31.97</w:t>
            </w:r>
          </w:p>
        </w:tc>
        <w:tc>
          <w:tcPr>
            <w:tcW w:w="1002" w:type="dxa"/>
          </w:tcPr>
          <w:p w14:paraId="2EC9EB0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146.17</w:t>
            </w:r>
          </w:p>
        </w:tc>
        <w:tc>
          <w:tcPr>
            <w:tcW w:w="858" w:type="dxa"/>
            <w:vAlign w:val="center"/>
          </w:tcPr>
          <w:p w14:paraId="1349F63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176.17</w:t>
            </w:r>
          </w:p>
        </w:tc>
        <w:tc>
          <w:tcPr>
            <w:tcW w:w="859" w:type="dxa"/>
            <w:vAlign w:val="center"/>
          </w:tcPr>
          <w:p w14:paraId="17763AF9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6.59</w:t>
            </w:r>
          </w:p>
        </w:tc>
        <w:tc>
          <w:tcPr>
            <w:tcW w:w="860" w:type="dxa"/>
            <w:vAlign w:val="center"/>
          </w:tcPr>
          <w:p w14:paraId="2DC12A6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11.40</w:t>
            </w:r>
          </w:p>
        </w:tc>
        <w:tc>
          <w:tcPr>
            <w:tcW w:w="1143" w:type="dxa"/>
          </w:tcPr>
          <w:p w14:paraId="66840030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32.53</w:t>
            </w:r>
          </w:p>
        </w:tc>
        <w:tc>
          <w:tcPr>
            <w:tcW w:w="1003" w:type="dxa"/>
            <w:vAlign w:val="center"/>
          </w:tcPr>
          <w:p w14:paraId="710824A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31.47</w:t>
            </w:r>
          </w:p>
        </w:tc>
        <w:tc>
          <w:tcPr>
            <w:tcW w:w="1288" w:type="dxa"/>
          </w:tcPr>
          <w:p w14:paraId="6073E89F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87.96</w:t>
            </w:r>
          </w:p>
        </w:tc>
      </w:tr>
      <w:tr w:rsidR="00E1437A" w:rsidRPr="0089351F" w14:paraId="4867C40A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51BB0098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Nova Lime</w:t>
            </w:r>
          </w:p>
        </w:tc>
        <w:tc>
          <w:tcPr>
            <w:tcW w:w="859" w:type="dxa"/>
            <w:vAlign w:val="center"/>
          </w:tcPr>
          <w:p w14:paraId="0E12B0A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45.40</w:t>
            </w:r>
          </w:p>
        </w:tc>
        <w:tc>
          <w:tcPr>
            <w:tcW w:w="716" w:type="dxa"/>
            <w:vAlign w:val="center"/>
          </w:tcPr>
          <w:p w14:paraId="7E0F733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42.07</w:t>
            </w:r>
          </w:p>
        </w:tc>
        <w:tc>
          <w:tcPr>
            <w:tcW w:w="1002" w:type="dxa"/>
          </w:tcPr>
          <w:p w14:paraId="31C41DE9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131.60</w:t>
            </w:r>
          </w:p>
        </w:tc>
        <w:tc>
          <w:tcPr>
            <w:tcW w:w="858" w:type="dxa"/>
            <w:vAlign w:val="center"/>
          </w:tcPr>
          <w:p w14:paraId="4BBC4325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161.53</w:t>
            </w:r>
          </w:p>
        </w:tc>
        <w:tc>
          <w:tcPr>
            <w:tcW w:w="859" w:type="dxa"/>
            <w:vAlign w:val="center"/>
          </w:tcPr>
          <w:p w14:paraId="1068B192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7.33</w:t>
            </w:r>
          </w:p>
        </w:tc>
        <w:tc>
          <w:tcPr>
            <w:tcW w:w="860" w:type="dxa"/>
            <w:vAlign w:val="center"/>
          </w:tcPr>
          <w:p w14:paraId="1B70DA5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11.57</w:t>
            </w:r>
          </w:p>
        </w:tc>
        <w:tc>
          <w:tcPr>
            <w:tcW w:w="1143" w:type="dxa"/>
          </w:tcPr>
          <w:p w14:paraId="5374630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31.40</w:t>
            </w:r>
          </w:p>
        </w:tc>
        <w:tc>
          <w:tcPr>
            <w:tcW w:w="1003" w:type="dxa"/>
            <w:vAlign w:val="center"/>
          </w:tcPr>
          <w:p w14:paraId="33085C0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47.07</w:t>
            </w:r>
          </w:p>
        </w:tc>
        <w:tc>
          <w:tcPr>
            <w:tcW w:w="1288" w:type="dxa"/>
          </w:tcPr>
          <w:p w14:paraId="62BEAFB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93.50</w:t>
            </w:r>
          </w:p>
        </w:tc>
      </w:tr>
      <w:tr w:rsidR="00E1437A" w:rsidRPr="0089351F" w14:paraId="6F3FFC19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4FD89530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Nowara</w:t>
            </w:r>
            <w:proofErr w:type="spellEnd"/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Red</w:t>
            </w:r>
          </w:p>
        </w:tc>
        <w:tc>
          <w:tcPr>
            <w:tcW w:w="859" w:type="dxa"/>
            <w:vAlign w:val="center"/>
          </w:tcPr>
          <w:p w14:paraId="42E03F4F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50.30</w:t>
            </w:r>
          </w:p>
        </w:tc>
        <w:tc>
          <w:tcPr>
            <w:tcW w:w="716" w:type="dxa"/>
            <w:vAlign w:val="center"/>
          </w:tcPr>
          <w:p w14:paraId="2FE9909E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35.97</w:t>
            </w:r>
          </w:p>
        </w:tc>
        <w:tc>
          <w:tcPr>
            <w:tcW w:w="1002" w:type="dxa"/>
          </w:tcPr>
          <w:p w14:paraId="2E5DCBD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146.77</w:t>
            </w:r>
          </w:p>
        </w:tc>
        <w:tc>
          <w:tcPr>
            <w:tcW w:w="858" w:type="dxa"/>
            <w:vAlign w:val="center"/>
          </w:tcPr>
          <w:p w14:paraId="5F62247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183.30</w:t>
            </w:r>
          </w:p>
        </w:tc>
        <w:tc>
          <w:tcPr>
            <w:tcW w:w="859" w:type="dxa"/>
            <w:vAlign w:val="center"/>
          </w:tcPr>
          <w:p w14:paraId="531EB563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6.55</w:t>
            </w:r>
          </w:p>
        </w:tc>
        <w:tc>
          <w:tcPr>
            <w:tcW w:w="860" w:type="dxa"/>
            <w:vAlign w:val="center"/>
          </w:tcPr>
          <w:p w14:paraId="5C2178F8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8.27</w:t>
            </w:r>
          </w:p>
        </w:tc>
        <w:tc>
          <w:tcPr>
            <w:tcW w:w="1143" w:type="dxa"/>
          </w:tcPr>
          <w:p w14:paraId="0B2AB26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27.17</w:t>
            </w:r>
          </w:p>
        </w:tc>
        <w:tc>
          <w:tcPr>
            <w:tcW w:w="1003" w:type="dxa"/>
            <w:vAlign w:val="center"/>
          </w:tcPr>
          <w:p w14:paraId="000B4AB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37.17</w:t>
            </w:r>
          </w:p>
        </w:tc>
        <w:tc>
          <w:tcPr>
            <w:tcW w:w="1288" w:type="dxa"/>
          </w:tcPr>
          <w:p w14:paraId="4C3D85BA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94.20</w:t>
            </w:r>
          </w:p>
        </w:tc>
      </w:tr>
      <w:tr w:rsidR="00E1437A" w:rsidRPr="0089351F" w14:paraId="1B02D78D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04B73629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Willian</w:t>
            </w:r>
          </w:p>
        </w:tc>
        <w:tc>
          <w:tcPr>
            <w:tcW w:w="859" w:type="dxa"/>
            <w:vAlign w:val="center"/>
          </w:tcPr>
          <w:p w14:paraId="03A565B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40.83</w:t>
            </w:r>
          </w:p>
        </w:tc>
        <w:tc>
          <w:tcPr>
            <w:tcW w:w="716" w:type="dxa"/>
            <w:vAlign w:val="center"/>
          </w:tcPr>
          <w:p w14:paraId="7B3CC8E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31.50</w:t>
            </w:r>
          </w:p>
        </w:tc>
        <w:tc>
          <w:tcPr>
            <w:tcW w:w="1002" w:type="dxa"/>
          </w:tcPr>
          <w:p w14:paraId="65F3CCBC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132.30</w:t>
            </w:r>
          </w:p>
        </w:tc>
        <w:tc>
          <w:tcPr>
            <w:tcW w:w="858" w:type="dxa"/>
            <w:vAlign w:val="center"/>
          </w:tcPr>
          <w:p w14:paraId="5502368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176.17</w:t>
            </w:r>
          </w:p>
        </w:tc>
        <w:tc>
          <w:tcPr>
            <w:tcW w:w="859" w:type="dxa"/>
            <w:vAlign w:val="center"/>
          </w:tcPr>
          <w:p w14:paraId="50F24736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5.50</w:t>
            </w:r>
          </w:p>
        </w:tc>
        <w:tc>
          <w:tcPr>
            <w:tcW w:w="860" w:type="dxa"/>
            <w:vAlign w:val="center"/>
          </w:tcPr>
          <w:p w14:paraId="79A2B39D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11.47</w:t>
            </w:r>
          </w:p>
        </w:tc>
        <w:tc>
          <w:tcPr>
            <w:tcW w:w="1143" w:type="dxa"/>
          </w:tcPr>
          <w:p w14:paraId="71D1756F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34.93</w:t>
            </w:r>
          </w:p>
        </w:tc>
        <w:tc>
          <w:tcPr>
            <w:tcW w:w="1003" w:type="dxa"/>
            <w:vAlign w:val="center"/>
          </w:tcPr>
          <w:p w14:paraId="0B9316A4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27.97 </w:t>
            </w:r>
          </w:p>
        </w:tc>
        <w:tc>
          <w:tcPr>
            <w:tcW w:w="1288" w:type="dxa"/>
          </w:tcPr>
          <w:p w14:paraId="24D85A09" w14:textId="77777777" w:rsidR="00E1437A" w:rsidRPr="0089351F" w:rsidRDefault="00E1437A" w:rsidP="00003EA8">
            <w:pPr>
              <w:spacing w:afterLines="20" w:after="48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90.22</w:t>
            </w:r>
          </w:p>
        </w:tc>
      </w:tr>
      <w:tr w:rsidR="00E1437A" w:rsidRPr="0089351F" w14:paraId="018DE999" w14:textId="77777777" w:rsidTr="00003EA8">
        <w:trPr>
          <w:trHeight w:val="21"/>
        </w:trPr>
        <w:tc>
          <w:tcPr>
            <w:tcW w:w="2005" w:type="dxa"/>
            <w:vAlign w:val="center"/>
          </w:tcPr>
          <w:p w14:paraId="5713EC40" w14:textId="77777777" w:rsidR="00E1437A" w:rsidRPr="0089351F" w:rsidRDefault="00E1437A" w:rsidP="00003EA8">
            <w:pPr>
              <w:spacing w:afterLines="20" w:after="48" w:line="276" w:lineRule="auto"/>
              <w:ind w:right="5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CD</w:t>
            </w: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>0.05</w:t>
            </w:r>
          </w:p>
        </w:tc>
        <w:tc>
          <w:tcPr>
            <w:tcW w:w="859" w:type="dxa"/>
            <w:vAlign w:val="center"/>
          </w:tcPr>
          <w:p w14:paraId="325B3DA6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3.06</w:t>
            </w:r>
          </w:p>
        </w:tc>
        <w:tc>
          <w:tcPr>
            <w:tcW w:w="716" w:type="dxa"/>
            <w:vAlign w:val="center"/>
          </w:tcPr>
          <w:p w14:paraId="7158E072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1002" w:type="dxa"/>
          </w:tcPr>
          <w:p w14:paraId="79A758C4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1.50</w:t>
            </w:r>
          </w:p>
        </w:tc>
        <w:tc>
          <w:tcPr>
            <w:tcW w:w="858" w:type="dxa"/>
            <w:vAlign w:val="center"/>
          </w:tcPr>
          <w:p w14:paraId="24055203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3.40</w:t>
            </w:r>
          </w:p>
        </w:tc>
        <w:tc>
          <w:tcPr>
            <w:tcW w:w="859" w:type="dxa"/>
            <w:vAlign w:val="center"/>
          </w:tcPr>
          <w:p w14:paraId="7B280BD6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860" w:type="dxa"/>
            <w:vAlign w:val="center"/>
          </w:tcPr>
          <w:p w14:paraId="4A5B0D46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143" w:type="dxa"/>
          </w:tcPr>
          <w:p w14:paraId="22190C13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1003" w:type="dxa"/>
            <w:vAlign w:val="center"/>
          </w:tcPr>
          <w:p w14:paraId="35F0FFFB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288" w:type="dxa"/>
          </w:tcPr>
          <w:p w14:paraId="79991A2B" w14:textId="77777777" w:rsidR="00E1437A" w:rsidRPr="0089351F" w:rsidRDefault="00E1437A" w:rsidP="00003EA8">
            <w:pPr>
              <w:spacing w:afterLines="20" w:after="48" w:line="276" w:lineRule="auto"/>
              <w:ind w:right="-4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351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1.07</w:t>
            </w:r>
          </w:p>
        </w:tc>
      </w:tr>
    </w:tbl>
    <w:p w14:paraId="079698F1" w14:textId="77777777" w:rsidR="00165303" w:rsidRDefault="00165303"/>
    <w:p w14:paraId="2B8032F2" w14:textId="77777777" w:rsidR="00E1437A" w:rsidRDefault="00E1437A"/>
    <w:p w14:paraId="5EFD9E83" w14:textId="77777777" w:rsidR="00E1437A" w:rsidRDefault="00E1437A"/>
    <w:p w14:paraId="7D2C880B" w14:textId="77777777" w:rsidR="00E1437A" w:rsidRDefault="00E1437A"/>
    <w:p w14:paraId="2803CC00" w14:textId="77777777" w:rsidR="00E1437A" w:rsidRDefault="00E1437A" w:rsidP="00E1437A">
      <w:pPr>
        <w:spacing w:after="0" w:line="276" w:lineRule="auto"/>
        <w:ind w:right="20"/>
        <w:jc w:val="both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4320D0BA" w14:textId="77777777" w:rsidR="00E1437A" w:rsidRDefault="00E1437A" w:rsidP="00E1437A">
      <w:pPr>
        <w:spacing w:after="0" w:line="276" w:lineRule="auto"/>
        <w:ind w:right="20"/>
        <w:jc w:val="both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22499779" w14:textId="77777777" w:rsidR="00E1437A" w:rsidRDefault="00E1437A" w:rsidP="00E1437A">
      <w:pPr>
        <w:spacing w:after="0" w:line="276" w:lineRule="auto"/>
        <w:ind w:right="20"/>
        <w:jc w:val="both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65A94EC0" w14:textId="5CF446B6" w:rsidR="00E1437A" w:rsidRDefault="00E1437A" w:rsidP="00E1437A">
      <w:pPr>
        <w:spacing w:after="0" w:line="276" w:lineRule="auto"/>
        <w:ind w:right="20"/>
        <w:jc w:val="both"/>
        <w:rPr>
          <w:rFonts w:ascii="Times New Roman" w:eastAsia="Times" w:hAnsi="Times New Roman" w:cs="Times New Roman"/>
          <w:b/>
          <w:color w:val="000000" w:themeColor="text1"/>
          <w:sz w:val="24"/>
        </w:rPr>
      </w:pPr>
      <w:r w:rsidRPr="0089351F">
        <w:rPr>
          <w:rFonts w:ascii="Times New Roman" w:eastAsia="Times" w:hAnsi="Times New Roman" w:cs="Times New Roman"/>
          <w:b/>
          <w:color w:val="000000" w:themeColor="text1"/>
          <w:sz w:val="24"/>
        </w:rPr>
        <w:lastRenderedPageBreak/>
        <w:t xml:space="preserve">Table </w:t>
      </w:r>
      <w:proofErr w:type="gramStart"/>
      <w:r w:rsidRPr="0089351F">
        <w:rPr>
          <w:rFonts w:ascii="Times New Roman" w:eastAsia="Times" w:hAnsi="Times New Roman" w:cs="Times New Roman"/>
          <w:b/>
          <w:color w:val="000000" w:themeColor="text1"/>
          <w:sz w:val="24"/>
        </w:rPr>
        <w:t>2</w:t>
      </w:r>
      <w:r>
        <w:rPr>
          <w:rFonts w:ascii="Times New Roman" w:eastAsia="Times" w:hAnsi="Times New Roman" w:cs="Times New Roman"/>
          <w:b/>
          <w:color w:val="000000" w:themeColor="text1"/>
          <w:sz w:val="24"/>
        </w:rPr>
        <w:t xml:space="preserve"> :</w:t>
      </w:r>
      <w:proofErr w:type="gramEnd"/>
      <w:r>
        <w:rPr>
          <w:rFonts w:ascii="Times New Roman" w:eastAsia="Times" w:hAnsi="Times New Roman" w:cs="Times New Roman"/>
          <w:b/>
          <w:color w:val="000000" w:themeColor="text1"/>
          <w:sz w:val="24"/>
        </w:rPr>
        <w:t xml:space="preserve"> </w:t>
      </w:r>
      <w:r w:rsidRPr="0089351F">
        <w:rPr>
          <w:rFonts w:ascii="Times New Roman" w:eastAsia="Times" w:hAnsi="Times New Roman" w:cs="Times New Roman"/>
          <w:b/>
          <w:color w:val="000000" w:themeColor="text1"/>
          <w:sz w:val="24"/>
        </w:rPr>
        <w:t>Estimates of mean, genotypic and phenoty</w:t>
      </w:r>
      <w:r>
        <w:rPr>
          <w:rFonts w:ascii="Times New Roman" w:eastAsia="Times" w:hAnsi="Times New Roman" w:cs="Times New Roman"/>
          <w:b/>
          <w:color w:val="000000" w:themeColor="text1"/>
          <w:sz w:val="24"/>
        </w:rPr>
        <w:t xml:space="preserve">pic coefficient of variability, </w:t>
      </w:r>
      <w:r w:rsidRPr="0089351F">
        <w:rPr>
          <w:rFonts w:ascii="Times New Roman" w:eastAsia="Times" w:hAnsi="Times New Roman" w:cs="Times New Roman"/>
          <w:b/>
          <w:color w:val="000000" w:themeColor="text1"/>
          <w:sz w:val="24"/>
        </w:rPr>
        <w:t>heritability, genetic advance and genetic gain among twenty chrysanthemum (</w:t>
      </w:r>
      <w:r w:rsidRPr="0089351F">
        <w:rPr>
          <w:rFonts w:ascii="Times New Roman" w:eastAsia="Times" w:hAnsi="Times New Roman" w:cs="Times New Roman"/>
          <w:b/>
          <w:i/>
          <w:iCs/>
          <w:color w:val="000000" w:themeColor="text1"/>
          <w:sz w:val="24"/>
        </w:rPr>
        <w:t>Dendranthema grandiflora</w:t>
      </w:r>
      <w:r w:rsidRPr="0089351F">
        <w:rPr>
          <w:rFonts w:ascii="Times New Roman" w:eastAsia="Times" w:hAnsi="Times New Roman" w:cs="Times New Roman"/>
          <w:b/>
          <w:color w:val="000000" w:themeColor="text1"/>
          <w:sz w:val="24"/>
        </w:rPr>
        <w:t xml:space="preserve"> Tzvelev) genotypes</w:t>
      </w:r>
      <w:r>
        <w:rPr>
          <w:rFonts w:ascii="Times New Roman" w:eastAsia="Times" w:hAnsi="Times New Roman" w:cs="Times New Roman"/>
          <w:b/>
          <w:color w:val="000000" w:themeColor="text1"/>
          <w:sz w:val="24"/>
        </w:rPr>
        <w:t xml:space="preserve"> </w:t>
      </w:r>
    </w:p>
    <w:p w14:paraId="0281547E" w14:textId="77777777" w:rsidR="00E1437A" w:rsidRPr="0089351F" w:rsidRDefault="00E1437A" w:rsidP="00E1437A">
      <w:pPr>
        <w:spacing w:after="0" w:line="276" w:lineRule="auto"/>
        <w:ind w:right="20"/>
        <w:jc w:val="both"/>
        <w:rPr>
          <w:rFonts w:ascii="Times New Roman" w:eastAsia="Times" w:hAnsi="Times New Roman" w:cs="Times New Roman"/>
          <w:color w:val="000000" w:themeColor="text1"/>
          <w:sz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851"/>
        <w:gridCol w:w="850"/>
        <w:gridCol w:w="851"/>
        <w:gridCol w:w="1417"/>
        <w:gridCol w:w="1023"/>
        <w:gridCol w:w="962"/>
      </w:tblGrid>
      <w:tr w:rsidR="00E1437A" w:rsidRPr="0089351F" w14:paraId="0AA6C35B" w14:textId="77777777" w:rsidTr="00003EA8">
        <w:trPr>
          <w:trHeight w:val="288"/>
        </w:trPr>
        <w:tc>
          <w:tcPr>
            <w:tcW w:w="1985" w:type="dxa"/>
            <w:vMerge w:val="restart"/>
            <w:vAlign w:val="center"/>
          </w:tcPr>
          <w:p w14:paraId="52DA0D5A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Characters</w:t>
            </w:r>
          </w:p>
        </w:tc>
        <w:tc>
          <w:tcPr>
            <w:tcW w:w="1417" w:type="dxa"/>
            <w:vMerge w:val="restart"/>
            <w:vAlign w:val="center"/>
          </w:tcPr>
          <w:p w14:paraId="123F1E73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Mean±S.E</w:t>
            </w:r>
            <w:proofErr w:type="spellEnd"/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 (m)</w:t>
            </w:r>
          </w:p>
        </w:tc>
        <w:tc>
          <w:tcPr>
            <w:tcW w:w="851" w:type="dxa"/>
            <w:vMerge w:val="restart"/>
            <w:vAlign w:val="center"/>
          </w:tcPr>
          <w:p w14:paraId="1A7FD2B5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Range</w:t>
            </w:r>
          </w:p>
        </w:tc>
        <w:tc>
          <w:tcPr>
            <w:tcW w:w="1701" w:type="dxa"/>
            <w:gridSpan w:val="2"/>
            <w:vAlign w:val="center"/>
          </w:tcPr>
          <w:p w14:paraId="34C334AF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Coefficient of variability</w:t>
            </w:r>
          </w:p>
        </w:tc>
        <w:tc>
          <w:tcPr>
            <w:tcW w:w="1417" w:type="dxa"/>
            <w:vMerge w:val="restart"/>
            <w:vAlign w:val="center"/>
          </w:tcPr>
          <w:p w14:paraId="3FC8E9A0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Heritability</w:t>
            </w:r>
          </w:p>
          <w:p w14:paraId="19B786FA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(%)</w:t>
            </w:r>
          </w:p>
        </w:tc>
        <w:tc>
          <w:tcPr>
            <w:tcW w:w="1023" w:type="dxa"/>
            <w:vMerge w:val="restart"/>
            <w:vAlign w:val="center"/>
          </w:tcPr>
          <w:p w14:paraId="30C1F538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Genetic</w:t>
            </w:r>
          </w:p>
          <w:p w14:paraId="1BE93B5D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advance</w:t>
            </w:r>
          </w:p>
        </w:tc>
        <w:tc>
          <w:tcPr>
            <w:tcW w:w="962" w:type="dxa"/>
            <w:vMerge w:val="restart"/>
            <w:vAlign w:val="center"/>
          </w:tcPr>
          <w:p w14:paraId="5D972657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Genetic gain (%)</w:t>
            </w:r>
          </w:p>
        </w:tc>
      </w:tr>
      <w:tr w:rsidR="00E1437A" w:rsidRPr="0089351F" w14:paraId="79BA3DB3" w14:textId="77777777" w:rsidTr="00003EA8">
        <w:trPr>
          <w:trHeight w:val="288"/>
        </w:trPr>
        <w:tc>
          <w:tcPr>
            <w:tcW w:w="1985" w:type="dxa"/>
            <w:vMerge/>
          </w:tcPr>
          <w:p w14:paraId="3AA1352D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5581E540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14:paraId="7344A349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</w:tcPr>
          <w:p w14:paraId="2B391BF6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PCV</w:t>
            </w:r>
          </w:p>
        </w:tc>
        <w:tc>
          <w:tcPr>
            <w:tcW w:w="851" w:type="dxa"/>
          </w:tcPr>
          <w:p w14:paraId="48F26A55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GCV</w:t>
            </w:r>
          </w:p>
        </w:tc>
        <w:tc>
          <w:tcPr>
            <w:tcW w:w="1417" w:type="dxa"/>
            <w:vMerge/>
          </w:tcPr>
          <w:p w14:paraId="16E6210A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3" w:type="dxa"/>
            <w:vMerge/>
          </w:tcPr>
          <w:p w14:paraId="158E2E2A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2" w:type="dxa"/>
            <w:vMerge/>
          </w:tcPr>
          <w:p w14:paraId="0A8DB736" w14:textId="77777777" w:rsidR="00E1437A" w:rsidRPr="00E2173D" w:rsidRDefault="00E1437A" w:rsidP="00003EA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1437A" w:rsidRPr="0089351F" w14:paraId="54C25689" w14:textId="77777777" w:rsidTr="00003EA8">
        <w:trPr>
          <w:trHeight w:val="677"/>
        </w:trPr>
        <w:tc>
          <w:tcPr>
            <w:tcW w:w="1985" w:type="dxa"/>
            <w:vAlign w:val="center"/>
          </w:tcPr>
          <w:p w14:paraId="78DDE6DF" w14:textId="77777777" w:rsidR="00E1437A" w:rsidRPr="00E2173D" w:rsidRDefault="00E1437A" w:rsidP="00003EA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Plant height (cm)</w:t>
            </w:r>
          </w:p>
        </w:tc>
        <w:tc>
          <w:tcPr>
            <w:tcW w:w="1417" w:type="dxa"/>
            <w:vAlign w:val="center"/>
          </w:tcPr>
          <w:p w14:paraId="73EEFA1C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Cs/>
                <w:color w:val="000000" w:themeColor="text1"/>
              </w:rPr>
              <w:t>48.30 ± 1.08</w:t>
            </w:r>
          </w:p>
        </w:tc>
        <w:tc>
          <w:tcPr>
            <w:tcW w:w="851" w:type="dxa"/>
            <w:vAlign w:val="center"/>
          </w:tcPr>
          <w:p w14:paraId="31FE032D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31.37-60.57</w:t>
            </w:r>
          </w:p>
        </w:tc>
        <w:tc>
          <w:tcPr>
            <w:tcW w:w="850" w:type="dxa"/>
            <w:vAlign w:val="center"/>
          </w:tcPr>
          <w:p w14:paraId="78CCAAB0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17.65</w:t>
            </w:r>
          </w:p>
        </w:tc>
        <w:tc>
          <w:tcPr>
            <w:tcW w:w="851" w:type="dxa"/>
            <w:vAlign w:val="center"/>
          </w:tcPr>
          <w:p w14:paraId="5EBD1DDE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17.21</w:t>
            </w:r>
          </w:p>
        </w:tc>
        <w:tc>
          <w:tcPr>
            <w:tcW w:w="1417" w:type="dxa"/>
            <w:vAlign w:val="center"/>
          </w:tcPr>
          <w:p w14:paraId="182FB846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95.13</w:t>
            </w:r>
          </w:p>
        </w:tc>
        <w:tc>
          <w:tcPr>
            <w:tcW w:w="1023" w:type="dxa"/>
            <w:vAlign w:val="center"/>
          </w:tcPr>
          <w:p w14:paraId="79BD1B1C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16.70</w:t>
            </w:r>
          </w:p>
        </w:tc>
        <w:tc>
          <w:tcPr>
            <w:tcW w:w="962" w:type="dxa"/>
            <w:vAlign w:val="center"/>
          </w:tcPr>
          <w:p w14:paraId="66C5FE86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34.58</w:t>
            </w:r>
          </w:p>
        </w:tc>
      </w:tr>
      <w:tr w:rsidR="00E1437A" w:rsidRPr="0089351F" w14:paraId="78D58DE2" w14:textId="77777777" w:rsidTr="00003EA8">
        <w:trPr>
          <w:trHeight w:val="599"/>
        </w:trPr>
        <w:tc>
          <w:tcPr>
            <w:tcW w:w="1985" w:type="dxa"/>
            <w:vAlign w:val="center"/>
          </w:tcPr>
          <w:p w14:paraId="3E7EA946" w14:textId="77777777" w:rsidR="00E1437A" w:rsidRPr="00E2173D" w:rsidRDefault="00E1437A" w:rsidP="00003EA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Plant spread (cm)</w:t>
            </w:r>
          </w:p>
        </w:tc>
        <w:tc>
          <w:tcPr>
            <w:tcW w:w="1417" w:type="dxa"/>
            <w:vAlign w:val="center"/>
          </w:tcPr>
          <w:p w14:paraId="1C30C4AA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Cs/>
                <w:color w:val="000000" w:themeColor="text1"/>
              </w:rPr>
              <w:t>37.12 ± 0.53</w:t>
            </w:r>
          </w:p>
        </w:tc>
        <w:tc>
          <w:tcPr>
            <w:tcW w:w="851" w:type="dxa"/>
            <w:vAlign w:val="center"/>
          </w:tcPr>
          <w:p w14:paraId="15F56642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31.50-44.97</w:t>
            </w:r>
          </w:p>
        </w:tc>
        <w:tc>
          <w:tcPr>
            <w:tcW w:w="850" w:type="dxa"/>
            <w:vAlign w:val="center"/>
          </w:tcPr>
          <w:p w14:paraId="0260A3CF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11.23</w:t>
            </w:r>
          </w:p>
        </w:tc>
        <w:tc>
          <w:tcPr>
            <w:tcW w:w="851" w:type="dxa"/>
            <w:vAlign w:val="center"/>
          </w:tcPr>
          <w:p w14:paraId="5078E7A8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11.15</w:t>
            </w:r>
          </w:p>
        </w:tc>
        <w:tc>
          <w:tcPr>
            <w:tcW w:w="1417" w:type="dxa"/>
            <w:vAlign w:val="center"/>
          </w:tcPr>
          <w:p w14:paraId="495BFF5C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98.60</w:t>
            </w:r>
          </w:p>
        </w:tc>
        <w:tc>
          <w:tcPr>
            <w:tcW w:w="1023" w:type="dxa"/>
            <w:vAlign w:val="center"/>
          </w:tcPr>
          <w:p w14:paraId="69604968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8.47</w:t>
            </w:r>
          </w:p>
        </w:tc>
        <w:tc>
          <w:tcPr>
            <w:tcW w:w="962" w:type="dxa"/>
            <w:vAlign w:val="center"/>
          </w:tcPr>
          <w:p w14:paraId="2DED0495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22.81</w:t>
            </w:r>
          </w:p>
        </w:tc>
      </w:tr>
      <w:tr w:rsidR="00E1437A" w:rsidRPr="0089351F" w14:paraId="3A46F535" w14:textId="77777777" w:rsidTr="00003EA8">
        <w:trPr>
          <w:trHeight w:val="788"/>
        </w:trPr>
        <w:tc>
          <w:tcPr>
            <w:tcW w:w="1985" w:type="dxa"/>
            <w:vAlign w:val="center"/>
          </w:tcPr>
          <w:p w14:paraId="33B11B6D" w14:textId="77777777" w:rsidR="00E1437A" w:rsidRPr="00E2173D" w:rsidRDefault="00E1437A" w:rsidP="00003EA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Days taken to visible bud formation</w:t>
            </w:r>
          </w:p>
        </w:tc>
        <w:tc>
          <w:tcPr>
            <w:tcW w:w="1417" w:type="dxa"/>
            <w:vAlign w:val="center"/>
          </w:tcPr>
          <w:p w14:paraId="2C75F60C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Cs/>
                <w:color w:val="000000" w:themeColor="text1"/>
              </w:rPr>
              <w:t>135.17± 1.14</w:t>
            </w:r>
          </w:p>
        </w:tc>
        <w:tc>
          <w:tcPr>
            <w:tcW w:w="851" w:type="dxa"/>
            <w:vAlign w:val="center"/>
          </w:tcPr>
          <w:p w14:paraId="446CEED8" w14:textId="77777777" w:rsidR="00E1437A" w:rsidRPr="00E2173D" w:rsidRDefault="00E1437A" w:rsidP="00003EA8">
            <w:pPr>
              <w:spacing w:line="360" w:lineRule="auto"/>
              <w:ind w:hanging="85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122.43-147.37</w:t>
            </w:r>
          </w:p>
        </w:tc>
        <w:tc>
          <w:tcPr>
            <w:tcW w:w="850" w:type="dxa"/>
            <w:vAlign w:val="center"/>
          </w:tcPr>
          <w:p w14:paraId="2213AF0F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6.66</w:t>
            </w:r>
          </w:p>
        </w:tc>
        <w:tc>
          <w:tcPr>
            <w:tcW w:w="851" w:type="dxa"/>
            <w:vAlign w:val="center"/>
          </w:tcPr>
          <w:p w14:paraId="682F9D13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6.62</w:t>
            </w:r>
          </w:p>
        </w:tc>
        <w:tc>
          <w:tcPr>
            <w:tcW w:w="1417" w:type="dxa"/>
            <w:vAlign w:val="center"/>
          </w:tcPr>
          <w:p w14:paraId="05A9DED0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98.96</w:t>
            </w:r>
          </w:p>
        </w:tc>
        <w:tc>
          <w:tcPr>
            <w:tcW w:w="1023" w:type="dxa"/>
            <w:vAlign w:val="center"/>
          </w:tcPr>
          <w:p w14:paraId="60D57D2B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18.34</w:t>
            </w:r>
          </w:p>
        </w:tc>
        <w:tc>
          <w:tcPr>
            <w:tcW w:w="962" w:type="dxa"/>
            <w:vAlign w:val="center"/>
          </w:tcPr>
          <w:p w14:paraId="792FCFE1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13.57</w:t>
            </w:r>
          </w:p>
        </w:tc>
      </w:tr>
      <w:tr w:rsidR="00E1437A" w:rsidRPr="0089351F" w14:paraId="2D5FD464" w14:textId="77777777" w:rsidTr="00003EA8">
        <w:trPr>
          <w:trHeight w:val="688"/>
        </w:trPr>
        <w:tc>
          <w:tcPr>
            <w:tcW w:w="1985" w:type="dxa"/>
            <w:vAlign w:val="center"/>
          </w:tcPr>
          <w:p w14:paraId="4F39BF81" w14:textId="77777777" w:rsidR="00E1437A" w:rsidRPr="00E2173D" w:rsidRDefault="00E1437A" w:rsidP="00003EA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Days taken to peak flowering</w:t>
            </w:r>
          </w:p>
        </w:tc>
        <w:tc>
          <w:tcPr>
            <w:tcW w:w="1417" w:type="dxa"/>
            <w:vAlign w:val="center"/>
          </w:tcPr>
          <w:p w14:paraId="75749C1D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Cs/>
                <w:color w:val="000000" w:themeColor="text1"/>
              </w:rPr>
              <w:t>176.42 ± 0.91</w:t>
            </w:r>
          </w:p>
        </w:tc>
        <w:tc>
          <w:tcPr>
            <w:tcW w:w="851" w:type="dxa"/>
            <w:vAlign w:val="center"/>
          </w:tcPr>
          <w:p w14:paraId="15960617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161.53-184.60</w:t>
            </w:r>
          </w:p>
        </w:tc>
        <w:tc>
          <w:tcPr>
            <w:tcW w:w="850" w:type="dxa"/>
            <w:vAlign w:val="center"/>
          </w:tcPr>
          <w:p w14:paraId="37745614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4.07</w:t>
            </w:r>
          </w:p>
        </w:tc>
        <w:tc>
          <w:tcPr>
            <w:tcW w:w="851" w:type="dxa"/>
            <w:vAlign w:val="center"/>
          </w:tcPr>
          <w:p w14:paraId="0517202D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3.90</w:t>
            </w:r>
          </w:p>
        </w:tc>
        <w:tc>
          <w:tcPr>
            <w:tcW w:w="1417" w:type="dxa"/>
            <w:vAlign w:val="center"/>
          </w:tcPr>
          <w:p w14:paraId="633A08D5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91.87</w:t>
            </w:r>
          </w:p>
        </w:tc>
        <w:tc>
          <w:tcPr>
            <w:tcW w:w="1023" w:type="dxa"/>
            <w:vAlign w:val="center"/>
          </w:tcPr>
          <w:p w14:paraId="4471ACD8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13.57</w:t>
            </w:r>
          </w:p>
        </w:tc>
        <w:tc>
          <w:tcPr>
            <w:tcW w:w="962" w:type="dxa"/>
            <w:vAlign w:val="center"/>
          </w:tcPr>
          <w:p w14:paraId="5800AFA9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7.69</w:t>
            </w:r>
          </w:p>
        </w:tc>
      </w:tr>
      <w:tr w:rsidR="00E1437A" w:rsidRPr="0089351F" w14:paraId="2CD8FE10" w14:textId="77777777" w:rsidTr="00003EA8">
        <w:trPr>
          <w:trHeight w:val="577"/>
        </w:trPr>
        <w:tc>
          <w:tcPr>
            <w:tcW w:w="1985" w:type="dxa"/>
            <w:vAlign w:val="center"/>
          </w:tcPr>
          <w:p w14:paraId="5063CCAE" w14:textId="77777777" w:rsidR="00E1437A" w:rsidRPr="00E2173D" w:rsidRDefault="00E1437A" w:rsidP="00003EA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Flower diameter (cm)</w:t>
            </w:r>
          </w:p>
        </w:tc>
        <w:tc>
          <w:tcPr>
            <w:tcW w:w="1417" w:type="dxa"/>
            <w:vAlign w:val="center"/>
          </w:tcPr>
          <w:p w14:paraId="1FB00C93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Cs/>
                <w:color w:val="000000" w:themeColor="text1"/>
              </w:rPr>
              <w:t>6.30 ± 0.13</w:t>
            </w:r>
          </w:p>
        </w:tc>
        <w:tc>
          <w:tcPr>
            <w:tcW w:w="851" w:type="dxa"/>
            <w:vAlign w:val="center"/>
          </w:tcPr>
          <w:p w14:paraId="3FDF2351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4.33-7.95</w:t>
            </w:r>
          </w:p>
        </w:tc>
        <w:tc>
          <w:tcPr>
            <w:tcW w:w="850" w:type="dxa"/>
            <w:vAlign w:val="center"/>
          </w:tcPr>
          <w:p w14:paraId="6E5AB1F1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16.34</w:t>
            </w:r>
          </w:p>
        </w:tc>
        <w:tc>
          <w:tcPr>
            <w:tcW w:w="851" w:type="dxa"/>
            <w:vAlign w:val="center"/>
          </w:tcPr>
          <w:p w14:paraId="28694A63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16.31</w:t>
            </w:r>
          </w:p>
        </w:tc>
        <w:tc>
          <w:tcPr>
            <w:tcW w:w="1417" w:type="dxa"/>
            <w:vAlign w:val="center"/>
          </w:tcPr>
          <w:p w14:paraId="6A5777BA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99.66</w:t>
            </w:r>
          </w:p>
        </w:tc>
        <w:tc>
          <w:tcPr>
            <w:tcW w:w="1023" w:type="dxa"/>
            <w:vAlign w:val="center"/>
          </w:tcPr>
          <w:p w14:paraId="38990A84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2.12</w:t>
            </w:r>
          </w:p>
        </w:tc>
        <w:tc>
          <w:tcPr>
            <w:tcW w:w="962" w:type="dxa"/>
            <w:vAlign w:val="center"/>
          </w:tcPr>
          <w:p w14:paraId="62352BAA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33.55</w:t>
            </w:r>
          </w:p>
        </w:tc>
      </w:tr>
      <w:tr w:rsidR="00E1437A" w:rsidRPr="0089351F" w14:paraId="46142653" w14:textId="77777777" w:rsidTr="00003EA8">
        <w:trPr>
          <w:trHeight w:val="577"/>
        </w:trPr>
        <w:tc>
          <w:tcPr>
            <w:tcW w:w="1985" w:type="dxa"/>
            <w:vAlign w:val="center"/>
          </w:tcPr>
          <w:p w14:paraId="1B977578" w14:textId="77777777" w:rsidR="00E1437A" w:rsidRPr="00E2173D" w:rsidRDefault="00E1437A" w:rsidP="00003EA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Number of flowers per plant</w:t>
            </w:r>
          </w:p>
        </w:tc>
        <w:tc>
          <w:tcPr>
            <w:tcW w:w="1417" w:type="dxa"/>
            <w:vAlign w:val="center"/>
          </w:tcPr>
          <w:p w14:paraId="1C824547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Cs/>
                <w:color w:val="000000" w:themeColor="text1"/>
              </w:rPr>
              <w:t>12.45 ± 0.28</w:t>
            </w:r>
          </w:p>
        </w:tc>
        <w:tc>
          <w:tcPr>
            <w:tcW w:w="851" w:type="dxa"/>
            <w:vAlign w:val="center"/>
          </w:tcPr>
          <w:p w14:paraId="4CA86F9C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7.90-17.10</w:t>
            </w:r>
          </w:p>
        </w:tc>
        <w:tc>
          <w:tcPr>
            <w:tcW w:w="850" w:type="dxa"/>
            <w:vAlign w:val="center"/>
          </w:tcPr>
          <w:p w14:paraId="74CEA410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17.44</w:t>
            </w:r>
          </w:p>
        </w:tc>
        <w:tc>
          <w:tcPr>
            <w:tcW w:w="851" w:type="dxa"/>
            <w:vAlign w:val="center"/>
          </w:tcPr>
          <w:p w14:paraId="3678E556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17.31</w:t>
            </w:r>
          </w:p>
        </w:tc>
        <w:tc>
          <w:tcPr>
            <w:tcW w:w="1417" w:type="dxa"/>
            <w:vAlign w:val="center"/>
          </w:tcPr>
          <w:p w14:paraId="5702E0E5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98.48</w:t>
            </w:r>
          </w:p>
        </w:tc>
        <w:tc>
          <w:tcPr>
            <w:tcW w:w="1023" w:type="dxa"/>
            <w:vAlign w:val="center"/>
          </w:tcPr>
          <w:p w14:paraId="247A8410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4.41</w:t>
            </w:r>
          </w:p>
        </w:tc>
        <w:tc>
          <w:tcPr>
            <w:tcW w:w="962" w:type="dxa"/>
            <w:vAlign w:val="center"/>
          </w:tcPr>
          <w:p w14:paraId="0B292F9C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35.39</w:t>
            </w:r>
          </w:p>
        </w:tc>
      </w:tr>
      <w:tr w:rsidR="00E1437A" w:rsidRPr="0089351F" w14:paraId="1C4A7BE9" w14:textId="77777777" w:rsidTr="00003EA8">
        <w:trPr>
          <w:trHeight w:val="577"/>
        </w:trPr>
        <w:tc>
          <w:tcPr>
            <w:tcW w:w="1985" w:type="dxa"/>
            <w:vAlign w:val="center"/>
          </w:tcPr>
          <w:p w14:paraId="0E0F0FE7" w14:textId="77777777" w:rsidR="00E1437A" w:rsidRPr="00E2173D" w:rsidRDefault="00E1437A" w:rsidP="00003EA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Duration of flowering</w:t>
            </w:r>
          </w:p>
        </w:tc>
        <w:tc>
          <w:tcPr>
            <w:tcW w:w="1417" w:type="dxa"/>
            <w:vAlign w:val="center"/>
          </w:tcPr>
          <w:p w14:paraId="72E1CAE9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Cs/>
                <w:color w:val="000000" w:themeColor="text1"/>
              </w:rPr>
              <w:t>33.96 ± 0.86</w:t>
            </w:r>
          </w:p>
        </w:tc>
        <w:tc>
          <w:tcPr>
            <w:tcW w:w="851" w:type="dxa"/>
            <w:vAlign w:val="center"/>
          </w:tcPr>
          <w:p w14:paraId="5B323D1C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24.43-47.07</w:t>
            </w:r>
          </w:p>
        </w:tc>
        <w:tc>
          <w:tcPr>
            <w:tcW w:w="850" w:type="dxa"/>
            <w:vAlign w:val="center"/>
          </w:tcPr>
          <w:p w14:paraId="315F4DBD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19.94</w:t>
            </w:r>
          </w:p>
        </w:tc>
        <w:tc>
          <w:tcPr>
            <w:tcW w:w="851" w:type="dxa"/>
            <w:vAlign w:val="center"/>
          </w:tcPr>
          <w:p w14:paraId="30361B16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19.92</w:t>
            </w:r>
          </w:p>
        </w:tc>
        <w:tc>
          <w:tcPr>
            <w:tcW w:w="1417" w:type="dxa"/>
            <w:vAlign w:val="center"/>
          </w:tcPr>
          <w:p w14:paraId="26B9E326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99.77</w:t>
            </w:r>
          </w:p>
        </w:tc>
        <w:tc>
          <w:tcPr>
            <w:tcW w:w="1023" w:type="dxa"/>
            <w:vAlign w:val="center"/>
          </w:tcPr>
          <w:p w14:paraId="444BFF92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13.92</w:t>
            </w:r>
          </w:p>
        </w:tc>
        <w:tc>
          <w:tcPr>
            <w:tcW w:w="962" w:type="dxa"/>
            <w:vAlign w:val="center"/>
          </w:tcPr>
          <w:p w14:paraId="32986AEB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40.98</w:t>
            </w:r>
          </w:p>
        </w:tc>
      </w:tr>
      <w:tr w:rsidR="00E1437A" w:rsidRPr="0089351F" w14:paraId="50B0F6A3" w14:textId="77777777" w:rsidTr="00003EA8">
        <w:trPr>
          <w:trHeight w:val="577"/>
        </w:trPr>
        <w:tc>
          <w:tcPr>
            <w:tcW w:w="1985" w:type="dxa"/>
            <w:vAlign w:val="center"/>
          </w:tcPr>
          <w:p w14:paraId="70805882" w14:textId="77777777" w:rsidR="00E1437A" w:rsidRPr="00E2173D" w:rsidRDefault="00E1437A" w:rsidP="00003EA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Number of flowers per pot</w:t>
            </w:r>
          </w:p>
        </w:tc>
        <w:tc>
          <w:tcPr>
            <w:tcW w:w="1417" w:type="dxa"/>
            <w:vAlign w:val="center"/>
          </w:tcPr>
          <w:p w14:paraId="06D05C48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bCs/>
                <w:color w:val="000000" w:themeColor="text1"/>
              </w:rPr>
              <w:t>37.16 ± 0.99</w:t>
            </w:r>
          </w:p>
        </w:tc>
        <w:tc>
          <w:tcPr>
            <w:tcW w:w="851" w:type="dxa"/>
            <w:vAlign w:val="center"/>
          </w:tcPr>
          <w:p w14:paraId="0270DCC0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23.43-52.17</w:t>
            </w:r>
          </w:p>
        </w:tc>
        <w:tc>
          <w:tcPr>
            <w:tcW w:w="850" w:type="dxa"/>
            <w:vAlign w:val="center"/>
          </w:tcPr>
          <w:p w14:paraId="3ED153C5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20.91</w:t>
            </w:r>
          </w:p>
        </w:tc>
        <w:tc>
          <w:tcPr>
            <w:tcW w:w="851" w:type="dxa"/>
            <w:vAlign w:val="center"/>
          </w:tcPr>
          <w:p w14:paraId="7F8771E0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20.87</w:t>
            </w:r>
          </w:p>
        </w:tc>
        <w:tc>
          <w:tcPr>
            <w:tcW w:w="1417" w:type="dxa"/>
            <w:vAlign w:val="center"/>
          </w:tcPr>
          <w:p w14:paraId="0A288FE5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99.65</w:t>
            </w:r>
          </w:p>
        </w:tc>
        <w:tc>
          <w:tcPr>
            <w:tcW w:w="1023" w:type="dxa"/>
            <w:vAlign w:val="center"/>
          </w:tcPr>
          <w:p w14:paraId="5124FEDC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15.95</w:t>
            </w:r>
          </w:p>
        </w:tc>
        <w:tc>
          <w:tcPr>
            <w:tcW w:w="962" w:type="dxa"/>
            <w:vAlign w:val="center"/>
          </w:tcPr>
          <w:p w14:paraId="13522061" w14:textId="77777777" w:rsidR="00E1437A" w:rsidRPr="00E2173D" w:rsidRDefault="00E1437A" w:rsidP="00003E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2173D">
              <w:rPr>
                <w:rFonts w:ascii="Times New Roman" w:hAnsi="Times New Roman" w:cs="Times New Roman"/>
                <w:color w:val="000000" w:themeColor="text1"/>
              </w:rPr>
              <w:t>42.92</w:t>
            </w:r>
          </w:p>
        </w:tc>
      </w:tr>
    </w:tbl>
    <w:p w14:paraId="3B7DD6E1" w14:textId="77777777" w:rsidR="00E1437A" w:rsidRDefault="00E1437A"/>
    <w:p w14:paraId="4FEC0E18" w14:textId="77777777" w:rsidR="00E1437A" w:rsidRDefault="00E1437A"/>
    <w:p w14:paraId="5858D745" w14:textId="77777777" w:rsidR="00E1437A" w:rsidRDefault="00E1437A"/>
    <w:p w14:paraId="4123B5DC" w14:textId="77777777" w:rsidR="00E1437A" w:rsidRDefault="00E1437A"/>
    <w:p w14:paraId="5300C5B6" w14:textId="77777777" w:rsidR="00E1437A" w:rsidRDefault="00E1437A"/>
    <w:p w14:paraId="26FFC671" w14:textId="77777777" w:rsidR="00E1437A" w:rsidRDefault="00E1437A"/>
    <w:p w14:paraId="0DC844FB" w14:textId="77777777" w:rsidR="00E1437A" w:rsidRDefault="00E1437A"/>
    <w:p w14:paraId="5AF58DA1" w14:textId="77777777" w:rsidR="00E1437A" w:rsidRDefault="00E1437A"/>
    <w:p w14:paraId="5BED8AA9" w14:textId="77777777" w:rsidR="00E1437A" w:rsidRDefault="00E1437A"/>
    <w:p w14:paraId="2655D357" w14:textId="77777777" w:rsidR="00E1437A" w:rsidRDefault="00E1437A"/>
    <w:p w14:paraId="6BF590DA" w14:textId="77777777" w:rsidR="00E1437A" w:rsidRPr="00EB5164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 w:bidi="hi-IN"/>
          <w14:ligatures w14:val="none"/>
        </w:rPr>
      </w:pPr>
      <w:r w:rsidRPr="0089351F">
        <w:rPr>
          <w:rFonts w:ascii="Times New Roman" w:eastAsia="Times" w:hAnsi="Times New Roman" w:cs="Times New Roman"/>
          <w:b/>
          <w:color w:val="000000" w:themeColor="text1"/>
          <w:sz w:val="24"/>
        </w:rPr>
        <w:lastRenderedPageBreak/>
        <w:t>Table 3 Analysis of phenotypic and genotypic coefficients of correlation among different characters in twenty chrysanthemum (</w:t>
      </w:r>
      <w:r w:rsidRPr="0089351F">
        <w:rPr>
          <w:rFonts w:ascii="Times New Roman" w:eastAsia="Times" w:hAnsi="Times New Roman" w:cs="Times New Roman"/>
          <w:b/>
          <w:i/>
          <w:iCs/>
          <w:color w:val="000000" w:themeColor="text1"/>
          <w:sz w:val="24"/>
        </w:rPr>
        <w:t>Dendranthema grandiflora</w:t>
      </w:r>
      <w:r w:rsidRPr="0089351F">
        <w:rPr>
          <w:rFonts w:ascii="Times New Roman" w:eastAsia="Times" w:hAnsi="Times New Roman" w:cs="Times New Roman"/>
          <w:b/>
          <w:color w:val="000000" w:themeColor="text1"/>
          <w:sz w:val="24"/>
        </w:rPr>
        <w:t xml:space="preserve"> Tzvelev) genotypes </w:t>
      </w:r>
    </w:p>
    <w:tbl>
      <w:tblPr>
        <w:tblStyle w:val="TableGrid"/>
        <w:tblpPr w:leftFromText="180" w:rightFromText="180" w:vertAnchor="text" w:tblpX="-431" w:tblpY="231"/>
        <w:tblW w:w="5364" w:type="pct"/>
        <w:tblLook w:val="04A0" w:firstRow="1" w:lastRow="0" w:firstColumn="1" w:lastColumn="0" w:noHBand="0" w:noVBand="1"/>
      </w:tblPr>
      <w:tblGrid>
        <w:gridCol w:w="1553"/>
        <w:gridCol w:w="851"/>
        <w:gridCol w:w="848"/>
        <w:gridCol w:w="1157"/>
        <w:gridCol w:w="1109"/>
        <w:gridCol w:w="1055"/>
        <w:gridCol w:w="995"/>
        <w:gridCol w:w="1109"/>
        <w:gridCol w:w="995"/>
      </w:tblGrid>
      <w:tr w:rsidR="00E1437A" w:rsidRPr="0089351F" w14:paraId="3D13DF00" w14:textId="77777777" w:rsidTr="00003EA8">
        <w:trPr>
          <w:trHeight w:val="508"/>
        </w:trPr>
        <w:tc>
          <w:tcPr>
            <w:tcW w:w="854" w:type="pct"/>
            <w:vAlign w:val="center"/>
          </w:tcPr>
          <w:p w14:paraId="70B93C89" w14:textId="77777777" w:rsidR="00E1437A" w:rsidRPr="000168B5" w:rsidRDefault="00E1437A" w:rsidP="00003E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Characters</w:t>
            </w:r>
          </w:p>
        </w:tc>
        <w:tc>
          <w:tcPr>
            <w:tcW w:w="436" w:type="pct"/>
            <w:vAlign w:val="center"/>
          </w:tcPr>
          <w:p w14:paraId="0D544E5B" w14:textId="77777777" w:rsidR="00E1437A" w:rsidRPr="000168B5" w:rsidRDefault="00E1437A" w:rsidP="00003E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Plant height (cm)</w:t>
            </w:r>
          </w:p>
        </w:tc>
        <w:tc>
          <w:tcPr>
            <w:tcW w:w="431" w:type="pct"/>
            <w:vAlign w:val="center"/>
          </w:tcPr>
          <w:p w14:paraId="764EB2D3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Plant spread (cm)</w:t>
            </w:r>
          </w:p>
        </w:tc>
        <w:tc>
          <w:tcPr>
            <w:tcW w:w="592" w:type="pct"/>
            <w:vAlign w:val="center"/>
          </w:tcPr>
          <w:p w14:paraId="442F4A94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Days taken to visible bud formation</w:t>
            </w:r>
          </w:p>
        </w:tc>
        <w:tc>
          <w:tcPr>
            <w:tcW w:w="567" w:type="pct"/>
            <w:vAlign w:val="center"/>
          </w:tcPr>
          <w:p w14:paraId="654CE867" w14:textId="77777777" w:rsidR="00E1437A" w:rsidRPr="000168B5" w:rsidRDefault="00E1437A" w:rsidP="00003EA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IN" w:bidi="hi-IN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Days taken to peak flowering</w:t>
            </w:r>
          </w:p>
        </w:tc>
        <w:tc>
          <w:tcPr>
            <w:tcW w:w="539" w:type="pct"/>
            <w:vAlign w:val="center"/>
          </w:tcPr>
          <w:p w14:paraId="527CB30D" w14:textId="77777777" w:rsidR="00E1437A" w:rsidRPr="000168B5" w:rsidRDefault="00E1437A" w:rsidP="00003EA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IN" w:bidi="hi-IN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Flower diameter (cm)</w:t>
            </w:r>
          </w:p>
        </w:tc>
        <w:tc>
          <w:tcPr>
            <w:tcW w:w="507" w:type="pct"/>
            <w:vAlign w:val="center"/>
          </w:tcPr>
          <w:p w14:paraId="14EDC853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Number of flowers per plant</w:t>
            </w:r>
          </w:p>
        </w:tc>
        <w:tc>
          <w:tcPr>
            <w:tcW w:w="567" w:type="pct"/>
            <w:vAlign w:val="center"/>
          </w:tcPr>
          <w:p w14:paraId="012AE063" w14:textId="77777777" w:rsidR="00E1437A" w:rsidRPr="000168B5" w:rsidRDefault="00E1437A" w:rsidP="00003EA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IN" w:bidi="hi-IN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Duration of flowering</w:t>
            </w:r>
          </w:p>
        </w:tc>
        <w:tc>
          <w:tcPr>
            <w:tcW w:w="507" w:type="pct"/>
          </w:tcPr>
          <w:p w14:paraId="64EEED56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Number of flowers per pot</w:t>
            </w:r>
          </w:p>
        </w:tc>
      </w:tr>
      <w:tr w:rsidR="00E1437A" w:rsidRPr="0089351F" w14:paraId="07FBED20" w14:textId="77777777" w:rsidTr="00003EA8">
        <w:trPr>
          <w:trHeight w:val="508"/>
        </w:trPr>
        <w:tc>
          <w:tcPr>
            <w:tcW w:w="854" w:type="pct"/>
            <w:vAlign w:val="center"/>
          </w:tcPr>
          <w:p w14:paraId="3E5ED160" w14:textId="77777777" w:rsidR="00E1437A" w:rsidRPr="000168B5" w:rsidRDefault="00E1437A" w:rsidP="00003E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Plant height (cm)</w:t>
            </w:r>
          </w:p>
        </w:tc>
        <w:tc>
          <w:tcPr>
            <w:tcW w:w="436" w:type="pct"/>
            <w:vAlign w:val="center"/>
          </w:tcPr>
          <w:p w14:paraId="56932990" w14:textId="77777777" w:rsidR="00E1437A" w:rsidRPr="000168B5" w:rsidRDefault="00E1437A" w:rsidP="00003EA8">
            <w:pPr>
              <w:tabs>
                <w:tab w:val="left" w:pos="1056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1" w:type="pct"/>
            <w:vAlign w:val="center"/>
          </w:tcPr>
          <w:p w14:paraId="66AE6369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-0.074</w:t>
            </w:r>
          </w:p>
        </w:tc>
        <w:tc>
          <w:tcPr>
            <w:tcW w:w="592" w:type="pct"/>
            <w:vAlign w:val="center"/>
          </w:tcPr>
          <w:p w14:paraId="4B2894C7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0.459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67" w:type="pct"/>
            <w:vAlign w:val="center"/>
          </w:tcPr>
          <w:p w14:paraId="6EE063C4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0.217</w:t>
            </w:r>
          </w:p>
        </w:tc>
        <w:tc>
          <w:tcPr>
            <w:tcW w:w="539" w:type="pct"/>
            <w:vAlign w:val="center"/>
          </w:tcPr>
          <w:p w14:paraId="31604F5D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0.179</w:t>
            </w:r>
          </w:p>
        </w:tc>
        <w:tc>
          <w:tcPr>
            <w:tcW w:w="507" w:type="pct"/>
            <w:vAlign w:val="center"/>
          </w:tcPr>
          <w:p w14:paraId="56D171AF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-0.294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567" w:type="pct"/>
            <w:vAlign w:val="center"/>
          </w:tcPr>
          <w:p w14:paraId="3C032AAE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-0.379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07" w:type="pct"/>
            <w:vAlign w:val="center"/>
          </w:tcPr>
          <w:p w14:paraId="60892276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-0.334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</w:tr>
      <w:tr w:rsidR="00E1437A" w:rsidRPr="0089351F" w14:paraId="70C4D3F7" w14:textId="77777777" w:rsidTr="00003EA8">
        <w:trPr>
          <w:trHeight w:val="449"/>
        </w:trPr>
        <w:tc>
          <w:tcPr>
            <w:tcW w:w="854" w:type="pct"/>
            <w:vAlign w:val="center"/>
          </w:tcPr>
          <w:p w14:paraId="66C49973" w14:textId="77777777" w:rsidR="00E1437A" w:rsidRPr="000168B5" w:rsidRDefault="00E1437A" w:rsidP="00003E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Plant spread (cm)</w:t>
            </w:r>
          </w:p>
        </w:tc>
        <w:tc>
          <w:tcPr>
            <w:tcW w:w="436" w:type="pct"/>
            <w:vAlign w:val="center"/>
          </w:tcPr>
          <w:p w14:paraId="1F3FACCB" w14:textId="77777777" w:rsidR="00E1437A" w:rsidRPr="000168B5" w:rsidRDefault="00E1437A" w:rsidP="00003EA8">
            <w:pPr>
              <w:tabs>
                <w:tab w:val="left" w:pos="105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-0.073</w:t>
            </w:r>
          </w:p>
        </w:tc>
        <w:tc>
          <w:tcPr>
            <w:tcW w:w="431" w:type="pct"/>
            <w:vAlign w:val="center"/>
          </w:tcPr>
          <w:p w14:paraId="68D49D51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2" w:type="pct"/>
            <w:vAlign w:val="center"/>
          </w:tcPr>
          <w:p w14:paraId="3FA427C2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-0.313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567" w:type="pct"/>
            <w:vAlign w:val="center"/>
          </w:tcPr>
          <w:p w14:paraId="17961692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-0.202</w:t>
            </w:r>
          </w:p>
        </w:tc>
        <w:tc>
          <w:tcPr>
            <w:tcW w:w="539" w:type="pct"/>
            <w:vAlign w:val="center"/>
          </w:tcPr>
          <w:p w14:paraId="73EC9163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0.262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507" w:type="pct"/>
            <w:vAlign w:val="center"/>
          </w:tcPr>
          <w:p w14:paraId="55928590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0.150</w:t>
            </w:r>
          </w:p>
        </w:tc>
        <w:tc>
          <w:tcPr>
            <w:tcW w:w="567" w:type="pct"/>
            <w:vAlign w:val="center"/>
          </w:tcPr>
          <w:p w14:paraId="711AD63A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0.129</w:t>
            </w:r>
          </w:p>
        </w:tc>
        <w:tc>
          <w:tcPr>
            <w:tcW w:w="507" w:type="pct"/>
            <w:vAlign w:val="center"/>
          </w:tcPr>
          <w:p w14:paraId="2D996502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0.154</w:t>
            </w:r>
          </w:p>
        </w:tc>
      </w:tr>
      <w:tr w:rsidR="00E1437A" w:rsidRPr="0089351F" w14:paraId="722F739B" w14:textId="77777777" w:rsidTr="00003EA8">
        <w:trPr>
          <w:trHeight w:val="591"/>
        </w:trPr>
        <w:tc>
          <w:tcPr>
            <w:tcW w:w="854" w:type="pct"/>
            <w:vAlign w:val="center"/>
          </w:tcPr>
          <w:p w14:paraId="4A04AD8E" w14:textId="77777777" w:rsidR="00E1437A" w:rsidRPr="000168B5" w:rsidRDefault="00E1437A" w:rsidP="00003E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Days taken to visible bud formation</w:t>
            </w:r>
          </w:p>
        </w:tc>
        <w:tc>
          <w:tcPr>
            <w:tcW w:w="436" w:type="pct"/>
            <w:vAlign w:val="center"/>
          </w:tcPr>
          <w:p w14:paraId="3083001F" w14:textId="77777777" w:rsidR="00E1437A" w:rsidRPr="000168B5" w:rsidRDefault="00E1437A" w:rsidP="00003EA8">
            <w:pPr>
              <w:tabs>
                <w:tab w:val="left" w:pos="105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0.472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431" w:type="pct"/>
            <w:vAlign w:val="center"/>
          </w:tcPr>
          <w:p w14:paraId="2CA86F71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-0.314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592" w:type="pct"/>
            <w:vAlign w:val="center"/>
          </w:tcPr>
          <w:p w14:paraId="54C81525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pct"/>
            <w:vAlign w:val="center"/>
          </w:tcPr>
          <w:p w14:paraId="1AE01724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0.456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39" w:type="pct"/>
            <w:vAlign w:val="center"/>
          </w:tcPr>
          <w:p w14:paraId="21E48CBB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-0.100</w:t>
            </w:r>
          </w:p>
        </w:tc>
        <w:tc>
          <w:tcPr>
            <w:tcW w:w="507" w:type="pct"/>
            <w:vAlign w:val="center"/>
          </w:tcPr>
          <w:p w14:paraId="57F7B4CE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-0.314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567" w:type="pct"/>
            <w:vAlign w:val="center"/>
          </w:tcPr>
          <w:p w14:paraId="54E018A1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-0.540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07" w:type="pct"/>
            <w:vAlign w:val="center"/>
          </w:tcPr>
          <w:p w14:paraId="341DB181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-0.301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E1437A" w:rsidRPr="0089351F" w14:paraId="0A7C0279" w14:textId="77777777" w:rsidTr="00003EA8">
        <w:trPr>
          <w:trHeight w:val="515"/>
        </w:trPr>
        <w:tc>
          <w:tcPr>
            <w:tcW w:w="854" w:type="pct"/>
            <w:vAlign w:val="center"/>
          </w:tcPr>
          <w:p w14:paraId="21730808" w14:textId="77777777" w:rsidR="00E1437A" w:rsidRPr="000168B5" w:rsidRDefault="00E1437A" w:rsidP="00003E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Days taken to peak flowering</w:t>
            </w:r>
          </w:p>
        </w:tc>
        <w:tc>
          <w:tcPr>
            <w:tcW w:w="436" w:type="pct"/>
            <w:vAlign w:val="center"/>
          </w:tcPr>
          <w:p w14:paraId="5507E529" w14:textId="77777777" w:rsidR="00E1437A" w:rsidRPr="000168B5" w:rsidRDefault="00E1437A" w:rsidP="00003EA8">
            <w:pPr>
              <w:tabs>
                <w:tab w:val="left" w:pos="105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0.241</w:t>
            </w:r>
          </w:p>
        </w:tc>
        <w:tc>
          <w:tcPr>
            <w:tcW w:w="431" w:type="pct"/>
            <w:vAlign w:val="center"/>
          </w:tcPr>
          <w:p w14:paraId="2AEF2FF6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-0.206</w:t>
            </w:r>
          </w:p>
        </w:tc>
        <w:tc>
          <w:tcPr>
            <w:tcW w:w="592" w:type="pct"/>
            <w:vAlign w:val="center"/>
          </w:tcPr>
          <w:p w14:paraId="350FB095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0.475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67" w:type="pct"/>
            <w:vAlign w:val="center"/>
          </w:tcPr>
          <w:p w14:paraId="35F61128" w14:textId="77777777" w:rsidR="00E1437A" w:rsidRPr="000168B5" w:rsidRDefault="00E1437A" w:rsidP="00003EA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IN" w:bidi="hi-IN"/>
              </w:rPr>
            </w:pPr>
          </w:p>
        </w:tc>
        <w:tc>
          <w:tcPr>
            <w:tcW w:w="539" w:type="pct"/>
            <w:vAlign w:val="center"/>
          </w:tcPr>
          <w:p w14:paraId="3BFCFAE2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0.234</w:t>
            </w:r>
          </w:p>
        </w:tc>
        <w:tc>
          <w:tcPr>
            <w:tcW w:w="507" w:type="pct"/>
            <w:vAlign w:val="center"/>
          </w:tcPr>
          <w:p w14:paraId="73317149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-0.313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567" w:type="pct"/>
            <w:vAlign w:val="center"/>
          </w:tcPr>
          <w:p w14:paraId="4AD3FEC5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-0.868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07" w:type="pct"/>
            <w:vAlign w:val="center"/>
          </w:tcPr>
          <w:p w14:paraId="41E1B225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-0.182</w:t>
            </w:r>
          </w:p>
        </w:tc>
      </w:tr>
      <w:tr w:rsidR="00E1437A" w:rsidRPr="0089351F" w14:paraId="51679AE3" w14:textId="77777777" w:rsidTr="00003EA8">
        <w:trPr>
          <w:trHeight w:val="548"/>
        </w:trPr>
        <w:tc>
          <w:tcPr>
            <w:tcW w:w="854" w:type="pct"/>
            <w:vAlign w:val="center"/>
          </w:tcPr>
          <w:p w14:paraId="527784F1" w14:textId="77777777" w:rsidR="00E1437A" w:rsidRPr="000168B5" w:rsidRDefault="00E1437A" w:rsidP="00003E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Flower diameter (cm)</w:t>
            </w:r>
          </w:p>
        </w:tc>
        <w:tc>
          <w:tcPr>
            <w:tcW w:w="436" w:type="pct"/>
            <w:vAlign w:val="center"/>
          </w:tcPr>
          <w:p w14:paraId="4E33F91A" w14:textId="77777777" w:rsidR="00E1437A" w:rsidRPr="000168B5" w:rsidRDefault="00E1437A" w:rsidP="00003EA8">
            <w:pPr>
              <w:tabs>
                <w:tab w:val="left" w:pos="105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0.181</w:t>
            </w:r>
          </w:p>
        </w:tc>
        <w:tc>
          <w:tcPr>
            <w:tcW w:w="431" w:type="pct"/>
            <w:vAlign w:val="center"/>
          </w:tcPr>
          <w:p w14:paraId="3AE83555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0.265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592" w:type="pct"/>
            <w:vAlign w:val="center"/>
          </w:tcPr>
          <w:p w14:paraId="7952E461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-0.102</w:t>
            </w:r>
          </w:p>
        </w:tc>
        <w:tc>
          <w:tcPr>
            <w:tcW w:w="567" w:type="pct"/>
            <w:vAlign w:val="center"/>
          </w:tcPr>
          <w:p w14:paraId="7C1049A8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0.244</w:t>
            </w:r>
          </w:p>
        </w:tc>
        <w:tc>
          <w:tcPr>
            <w:tcW w:w="539" w:type="pct"/>
            <w:vAlign w:val="center"/>
          </w:tcPr>
          <w:p w14:paraId="17E6ABF1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7" w:type="pct"/>
            <w:vAlign w:val="center"/>
          </w:tcPr>
          <w:p w14:paraId="075F0469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-0.384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67" w:type="pct"/>
            <w:vAlign w:val="center"/>
          </w:tcPr>
          <w:p w14:paraId="6338EB09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-0.065</w:t>
            </w:r>
          </w:p>
        </w:tc>
        <w:tc>
          <w:tcPr>
            <w:tcW w:w="507" w:type="pct"/>
            <w:vAlign w:val="center"/>
          </w:tcPr>
          <w:p w14:paraId="199DAFA2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-0.449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</w:tr>
      <w:tr w:rsidR="00E1437A" w:rsidRPr="0089351F" w14:paraId="3870EC67" w14:textId="77777777" w:rsidTr="00003EA8">
        <w:trPr>
          <w:trHeight w:val="413"/>
        </w:trPr>
        <w:tc>
          <w:tcPr>
            <w:tcW w:w="854" w:type="pct"/>
            <w:vAlign w:val="center"/>
          </w:tcPr>
          <w:p w14:paraId="0EADE9C8" w14:textId="77777777" w:rsidR="00E1437A" w:rsidRPr="000168B5" w:rsidRDefault="00E1437A" w:rsidP="00003E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Number of flowers per plant</w:t>
            </w:r>
          </w:p>
        </w:tc>
        <w:tc>
          <w:tcPr>
            <w:tcW w:w="436" w:type="pct"/>
            <w:vAlign w:val="center"/>
          </w:tcPr>
          <w:p w14:paraId="40EE660A" w14:textId="77777777" w:rsidR="00E1437A" w:rsidRPr="000168B5" w:rsidRDefault="00E1437A" w:rsidP="00003EA8">
            <w:pPr>
              <w:tabs>
                <w:tab w:val="left" w:pos="105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-0.302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431" w:type="pct"/>
            <w:vAlign w:val="center"/>
          </w:tcPr>
          <w:p w14:paraId="14CD52F2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0.153</w:t>
            </w:r>
          </w:p>
        </w:tc>
        <w:tc>
          <w:tcPr>
            <w:tcW w:w="592" w:type="pct"/>
            <w:vAlign w:val="center"/>
          </w:tcPr>
          <w:p w14:paraId="23F3C211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-0.318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567" w:type="pct"/>
            <w:vAlign w:val="center"/>
          </w:tcPr>
          <w:p w14:paraId="5968C9D6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-0.322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539" w:type="pct"/>
            <w:vAlign w:val="center"/>
          </w:tcPr>
          <w:p w14:paraId="2413F168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-0.390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07" w:type="pct"/>
            <w:vAlign w:val="center"/>
          </w:tcPr>
          <w:p w14:paraId="2C20F461" w14:textId="77777777" w:rsidR="00E1437A" w:rsidRPr="000168B5" w:rsidRDefault="00E1437A" w:rsidP="00003EA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IN" w:bidi="hi-IN"/>
              </w:rPr>
            </w:pPr>
          </w:p>
        </w:tc>
        <w:tc>
          <w:tcPr>
            <w:tcW w:w="567" w:type="pct"/>
            <w:vAlign w:val="center"/>
          </w:tcPr>
          <w:p w14:paraId="074BFFAA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0.196</w:t>
            </w:r>
          </w:p>
        </w:tc>
        <w:tc>
          <w:tcPr>
            <w:tcW w:w="507" w:type="pct"/>
            <w:vAlign w:val="center"/>
          </w:tcPr>
          <w:p w14:paraId="099BC8BF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0.933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</w:tr>
      <w:tr w:rsidR="00E1437A" w:rsidRPr="0089351F" w14:paraId="219BDC4C" w14:textId="77777777" w:rsidTr="00003EA8">
        <w:trPr>
          <w:trHeight w:val="434"/>
        </w:trPr>
        <w:tc>
          <w:tcPr>
            <w:tcW w:w="854" w:type="pct"/>
            <w:vAlign w:val="center"/>
          </w:tcPr>
          <w:p w14:paraId="5F29FAEA" w14:textId="77777777" w:rsidR="00E1437A" w:rsidRPr="000168B5" w:rsidRDefault="00E1437A" w:rsidP="00003E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Duration of flowering</w:t>
            </w:r>
          </w:p>
        </w:tc>
        <w:tc>
          <w:tcPr>
            <w:tcW w:w="436" w:type="pct"/>
            <w:vAlign w:val="center"/>
          </w:tcPr>
          <w:p w14:paraId="688BD87E" w14:textId="77777777" w:rsidR="00E1437A" w:rsidRPr="000168B5" w:rsidRDefault="00E1437A" w:rsidP="00003EA8">
            <w:pPr>
              <w:tabs>
                <w:tab w:val="left" w:pos="105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-0.388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431" w:type="pct"/>
            <w:vAlign w:val="center"/>
          </w:tcPr>
          <w:p w14:paraId="57FD52C8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0.130</w:t>
            </w:r>
          </w:p>
        </w:tc>
        <w:tc>
          <w:tcPr>
            <w:tcW w:w="592" w:type="pct"/>
            <w:vAlign w:val="center"/>
          </w:tcPr>
          <w:p w14:paraId="2C5DA9E9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-0.543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67" w:type="pct"/>
            <w:vAlign w:val="center"/>
          </w:tcPr>
          <w:p w14:paraId="204C0EA9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-0.908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39" w:type="pct"/>
            <w:vAlign w:val="center"/>
          </w:tcPr>
          <w:p w14:paraId="20DB3A05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-0.065</w:t>
            </w:r>
          </w:p>
        </w:tc>
        <w:tc>
          <w:tcPr>
            <w:tcW w:w="507" w:type="pct"/>
            <w:vAlign w:val="center"/>
          </w:tcPr>
          <w:p w14:paraId="154D9661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0.196</w:t>
            </w:r>
          </w:p>
        </w:tc>
        <w:tc>
          <w:tcPr>
            <w:tcW w:w="567" w:type="pct"/>
            <w:vAlign w:val="center"/>
          </w:tcPr>
          <w:p w14:paraId="5C8EC26E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7" w:type="pct"/>
            <w:vAlign w:val="center"/>
          </w:tcPr>
          <w:p w14:paraId="6BC5E2D4" w14:textId="77777777" w:rsidR="00E1437A" w:rsidRPr="000168B5" w:rsidRDefault="00E1437A" w:rsidP="00003E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0.053</w:t>
            </w:r>
          </w:p>
        </w:tc>
      </w:tr>
      <w:tr w:rsidR="00E1437A" w:rsidRPr="0089351F" w14:paraId="3747354E" w14:textId="77777777" w:rsidTr="00003EA8">
        <w:trPr>
          <w:trHeight w:val="434"/>
        </w:trPr>
        <w:tc>
          <w:tcPr>
            <w:tcW w:w="854" w:type="pct"/>
            <w:vAlign w:val="center"/>
          </w:tcPr>
          <w:p w14:paraId="735F1E0E" w14:textId="77777777" w:rsidR="00E1437A" w:rsidRPr="000168B5" w:rsidRDefault="00E1437A" w:rsidP="00003EA8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Number of flowers per pot</w:t>
            </w:r>
          </w:p>
        </w:tc>
        <w:tc>
          <w:tcPr>
            <w:tcW w:w="436" w:type="pct"/>
            <w:vAlign w:val="center"/>
          </w:tcPr>
          <w:p w14:paraId="2311061C" w14:textId="77777777" w:rsidR="00E1437A" w:rsidRPr="000168B5" w:rsidRDefault="00E1437A" w:rsidP="00003EA8">
            <w:pPr>
              <w:tabs>
                <w:tab w:val="left" w:pos="1056"/>
              </w:tabs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Hlk198549497"/>
            <w:r w:rsidRPr="000168B5">
              <w:rPr>
                <w:rFonts w:ascii="Times New Roman" w:hAnsi="Times New Roman" w:cs="Times New Roman"/>
                <w:color w:val="000000" w:themeColor="text1"/>
              </w:rPr>
              <w:t>-0.344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  <w:bookmarkEnd w:id="0"/>
          </w:p>
        </w:tc>
        <w:tc>
          <w:tcPr>
            <w:tcW w:w="431" w:type="pct"/>
            <w:vAlign w:val="center"/>
          </w:tcPr>
          <w:p w14:paraId="5F241FEF" w14:textId="77777777" w:rsidR="00E1437A" w:rsidRPr="000168B5" w:rsidRDefault="00E1437A" w:rsidP="00003EA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0.155</w:t>
            </w:r>
          </w:p>
        </w:tc>
        <w:tc>
          <w:tcPr>
            <w:tcW w:w="592" w:type="pct"/>
            <w:vAlign w:val="center"/>
          </w:tcPr>
          <w:p w14:paraId="07EA03C5" w14:textId="77777777" w:rsidR="00E1437A" w:rsidRPr="000168B5" w:rsidRDefault="00E1437A" w:rsidP="00003EA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-0.304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567" w:type="pct"/>
            <w:vAlign w:val="center"/>
          </w:tcPr>
          <w:p w14:paraId="379F5E48" w14:textId="77777777" w:rsidR="00E1437A" w:rsidRPr="000168B5" w:rsidRDefault="00E1437A" w:rsidP="00003EA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-0.189</w:t>
            </w:r>
          </w:p>
        </w:tc>
        <w:tc>
          <w:tcPr>
            <w:tcW w:w="539" w:type="pct"/>
            <w:vAlign w:val="center"/>
          </w:tcPr>
          <w:p w14:paraId="77F0AF18" w14:textId="77777777" w:rsidR="00E1437A" w:rsidRPr="000168B5" w:rsidRDefault="00E1437A" w:rsidP="00003EA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-0.451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07" w:type="pct"/>
            <w:vAlign w:val="center"/>
          </w:tcPr>
          <w:p w14:paraId="677A1BBC" w14:textId="77777777" w:rsidR="00E1437A" w:rsidRPr="000168B5" w:rsidRDefault="00E1437A" w:rsidP="00003EA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0.941</w:t>
            </w:r>
            <w:r w:rsidRPr="000168B5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</w:p>
        </w:tc>
        <w:tc>
          <w:tcPr>
            <w:tcW w:w="567" w:type="pct"/>
            <w:vAlign w:val="center"/>
          </w:tcPr>
          <w:p w14:paraId="5286EA6A" w14:textId="77777777" w:rsidR="00E1437A" w:rsidRPr="000168B5" w:rsidRDefault="00E1437A" w:rsidP="00003EA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0168B5">
              <w:rPr>
                <w:rFonts w:ascii="Times New Roman" w:hAnsi="Times New Roman" w:cs="Times New Roman"/>
                <w:color w:val="000000" w:themeColor="text1"/>
              </w:rPr>
              <w:t>0.054</w:t>
            </w:r>
          </w:p>
        </w:tc>
        <w:tc>
          <w:tcPr>
            <w:tcW w:w="507" w:type="pct"/>
            <w:vAlign w:val="center"/>
          </w:tcPr>
          <w:p w14:paraId="1CDBCCA9" w14:textId="77777777" w:rsidR="00E1437A" w:rsidRPr="000168B5" w:rsidRDefault="00E1437A" w:rsidP="00003EA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B0B4F7F" w14:textId="77777777" w:rsidR="00E1437A" w:rsidRDefault="00E1437A"/>
    <w:p w14:paraId="577D4AC6" w14:textId="77777777" w:rsidR="00E1437A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31B4B2B8" w14:textId="77777777" w:rsidR="00E1437A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35BD8286" w14:textId="77777777" w:rsidR="00E1437A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6EC66F4D" w14:textId="77777777" w:rsidR="00E1437A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602EB0A1" w14:textId="77777777" w:rsidR="00E1437A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45611A77" w14:textId="77777777" w:rsidR="00E1437A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14A3E9EF" w14:textId="77777777" w:rsidR="00E1437A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41C75573" w14:textId="77777777" w:rsidR="00E1437A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2713D5D4" w14:textId="77777777" w:rsidR="00E1437A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" w:hAnsi="Times New Roman" w:cs="Times New Roman"/>
          <w:b/>
          <w:color w:val="000000" w:themeColor="text1"/>
          <w:sz w:val="24"/>
        </w:rPr>
      </w:pPr>
    </w:p>
    <w:p w14:paraId="68FC4391" w14:textId="3EFEFECE" w:rsidR="00E1437A" w:rsidRPr="0089351F" w:rsidRDefault="00E1437A" w:rsidP="00E1437A">
      <w:pPr>
        <w:spacing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 w:bidi="hi-IN"/>
          <w14:ligatures w14:val="none"/>
        </w:rPr>
      </w:pPr>
      <w:r w:rsidRPr="0089351F">
        <w:rPr>
          <w:rFonts w:ascii="Times New Roman" w:eastAsia="Times" w:hAnsi="Times New Roman" w:cs="Times New Roman"/>
          <w:b/>
          <w:color w:val="000000" w:themeColor="text1"/>
          <w:sz w:val="24"/>
        </w:rPr>
        <w:lastRenderedPageBreak/>
        <w:t>Table 4:   Estimates of direct and indirect effects of different characters on number of flowers per pot among twenty chrysanthemum (</w:t>
      </w:r>
      <w:r w:rsidRPr="0089351F">
        <w:rPr>
          <w:rFonts w:ascii="Times New Roman" w:eastAsia="Times" w:hAnsi="Times New Roman" w:cs="Times New Roman"/>
          <w:b/>
          <w:i/>
          <w:iCs/>
          <w:color w:val="000000" w:themeColor="text1"/>
          <w:sz w:val="24"/>
        </w:rPr>
        <w:t>Dendranthema grandiflora</w:t>
      </w:r>
      <w:r w:rsidRPr="0089351F">
        <w:rPr>
          <w:rFonts w:ascii="Times New Roman" w:eastAsia="Times" w:hAnsi="Times New Roman" w:cs="Times New Roman"/>
          <w:b/>
          <w:color w:val="000000" w:themeColor="text1"/>
          <w:sz w:val="24"/>
        </w:rPr>
        <w:t xml:space="preserve"> Tzvelev) genotypes</w:t>
      </w:r>
    </w:p>
    <w:tbl>
      <w:tblPr>
        <w:tblStyle w:val="TableGrid"/>
        <w:tblW w:w="5588" w:type="pct"/>
        <w:jc w:val="center"/>
        <w:tblLook w:val="04A0" w:firstRow="1" w:lastRow="0" w:firstColumn="1" w:lastColumn="0" w:noHBand="0" w:noVBand="1"/>
      </w:tblPr>
      <w:tblGrid>
        <w:gridCol w:w="1999"/>
        <w:gridCol w:w="858"/>
        <w:gridCol w:w="911"/>
        <w:gridCol w:w="1243"/>
        <w:gridCol w:w="1193"/>
        <w:gridCol w:w="1137"/>
        <w:gridCol w:w="1072"/>
        <w:gridCol w:w="1663"/>
      </w:tblGrid>
      <w:tr w:rsidR="00E1437A" w:rsidRPr="00D366EF" w14:paraId="21099872" w14:textId="77777777" w:rsidTr="00003EA8">
        <w:trPr>
          <w:trHeight w:val="611"/>
          <w:jc w:val="center"/>
        </w:trPr>
        <w:tc>
          <w:tcPr>
            <w:tcW w:w="992" w:type="pct"/>
            <w:vAlign w:val="center"/>
          </w:tcPr>
          <w:p w14:paraId="438783D5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Characters</w:t>
            </w:r>
          </w:p>
        </w:tc>
        <w:tc>
          <w:tcPr>
            <w:tcW w:w="426" w:type="pct"/>
            <w:vAlign w:val="center"/>
          </w:tcPr>
          <w:p w14:paraId="40D9516E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Plant height (cm)</w:t>
            </w:r>
          </w:p>
        </w:tc>
        <w:tc>
          <w:tcPr>
            <w:tcW w:w="452" w:type="pct"/>
            <w:vAlign w:val="center"/>
          </w:tcPr>
          <w:p w14:paraId="6C15B4A3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Plant spread (cm)</w:t>
            </w:r>
          </w:p>
        </w:tc>
        <w:tc>
          <w:tcPr>
            <w:tcW w:w="617" w:type="pct"/>
            <w:vAlign w:val="center"/>
          </w:tcPr>
          <w:p w14:paraId="17BFBC97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Days taken to visible bud formation</w:t>
            </w:r>
          </w:p>
        </w:tc>
        <w:tc>
          <w:tcPr>
            <w:tcW w:w="592" w:type="pct"/>
            <w:vAlign w:val="center"/>
          </w:tcPr>
          <w:p w14:paraId="31B2AB92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 w:bidi="hi-IN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Days taken to peak flowering</w:t>
            </w:r>
          </w:p>
        </w:tc>
        <w:tc>
          <w:tcPr>
            <w:tcW w:w="564" w:type="pct"/>
            <w:vAlign w:val="center"/>
          </w:tcPr>
          <w:p w14:paraId="2E6CDB27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 w:bidi="hi-IN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Flower diameter (cm)</w:t>
            </w:r>
          </w:p>
        </w:tc>
        <w:tc>
          <w:tcPr>
            <w:tcW w:w="532" w:type="pct"/>
            <w:vAlign w:val="center"/>
          </w:tcPr>
          <w:p w14:paraId="21203C37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Number of flowers per plant</w:t>
            </w:r>
          </w:p>
        </w:tc>
        <w:tc>
          <w:tcPr>
            <w:tcW w:w="825" w:type="pct"/>
            <w:vAlign w:val="center"/>
          </w:tcPr>
          <w:p w14:paraId="6CB2C3AC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 w:bidi="hi-IN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Duration of flowering</w:t>
            </w:r>
          </w:p>
        </w:tc>
      </w:tr>
      <w:tr w:rsidR="00E1437A" w:rsidRPr="00D366EF" w14:paraId="0A43E721" w14:textId="77777777" w:rsidTr="00003EA8">
        <w:trPr>
          <w:trHeight w:val="601"/>
          <w:jc w:val="center"/>
        </w:trPr>
        <w:tc>
          <w:tcPr>
            <w:tcW w:w="992" w:type="pct"/>
            <w:vAlign w:val="center"/>
          </w:tcPr>
          <w:p w14:paraId="082A03BE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Plant height (cm)</w:t>
            </w:r>
          </w:p>
        </w:tc>
        <w:tc>
          <w:tcPr>
            <w:tcW w:w="426" w:type="pct"/>
            <w:vAlign w:val="center"/>
          </w:tcPr>
          <w:p w14:paraId="4EDE3796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  <w:t>-0.087</w:t>
            </w:r>
          </w:p>
        </w:tc>
        <w:tc>
          <w:tcPr>
            <w:tcW w:w="452" w:type="pct"/>
            <w:vAlign w:val="center"/>
          </w:tcPr>
          <w:p w14:paraId="3E074BBC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-0.004</w:t>
            </w:r>
          </w:p>
        </w:tc>
        <w:tc>
          <w:tcPr>
            <w:tcW w:w="617" w:type="pct"/>
            <w:vAlign w:val="center"/>
          </w:tcPr>
          <w:p w14:paraId="38F147C2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-0.051</w:t>
            </w:r>
          </w:p>
        </w:tc>
        <w:tc>
          <w:tcPr>
            <w:tcW w:w="592" w:type="pct"/>
            <w:vAlign w:val="center"/>
          </w:tcPr>
          <w:p w14:paraId="1B5ABCDD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0.006</w:t>
            </w:r>
          </w:p>
        </w:tc>
        <w:tc>
          <w:tcPr>
            <w:tcW w:w="564" w:type="pct"/>
            <w:vAlign w:val="center"/>
          </w:tcPr>
          <w:p w14:paraId="030C2688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-0.026</w:t>
            </w:r>
          </w:p>
        </w:tc>
        <w:tc>
          <w:tcPr>
            <w:tcW w:w="532" w:type="pct"/>
            <w:vAlign w:val="center"/>
          </w:tcPr>
          <w:p w14:paraId="042EE462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-0.261</w:t>
            </w:r>
            <w:r w:rsidRPr="00D366EF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14:ligatures w14:val="none"/>
              </w:rPr>
              <w:t>*</w:t>
            </w:r>
          </w:p>
        </w:tc>
        <w:tc>
          <w:tcPr>
            <w:tcW w:w="825" w:type="pct"/>
            <w:vAlign w:val="center"/>
          </w:tcPr>
          <w:p w14:paraId="15FC4731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0.077</w:t>
            </w:r>
          </w:p>
        </w:tc>
      </w:tr>
      <w:tr w:rsidR="00E1437A" w:rsidRPr="00D366EF" w14:paraId="1057A165" w14:textId="77777777" w:rsidTr="00003EA8">
        <w:trPr>
          <w:trHeight w:val="539"/>
          <w:jc w:val="center"/>
        </w:trPr>
        <w:tc>
          <w:tcPr>
            <w:tcW w:w="992" w:type="pct"/>
            <w:vAlign w:val="center"/>
          </w:tcPr>
          <w:p w14:paraId="6A069A64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Plant spread (cm)</w:t>
            </w:r>
          </w:p>
        </w:tc>
        <w:tc>
          <w:tcPr>
            <w:tcW w:w="426" w:type="pct"/>
            <w:vAlign w:val="center"/>
          </w:tcPr>
          <w:p w14:paraId="1A5DD5C5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0.006</w:t>
            </w:r>
          </w:p>
        </w:tc>
        <w:tc>
          <w:tcPr>
            <w:tcW w:w="452" w:type="pct"/>
            <w:vAlign w:val="center"/>
          </w:tcPr>
          <w:p w14:paraId="1CDEA3DC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  <w:t>0.052</w:t>
            </w:r>
          </w:p>
        </w:tc>
        <w:tc>
          <w:tcPr>
            <w:tcW w:w="617" w:type="pct"/>
            <w:vAlign w:val="center"/>
          </w:tcPr>
          <w:p w14:paraId="2440F8BA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0.034</w:t>
            </w:r>
          </w:p>
        </w:tc>
        <w:tc>
          <w:tcPr>
            <w:tcW w:w="592" w:type="pct"/>
            <w:vAlign w:val="center"/>
          </w:tcPr>
          <w:p w14:paraId="6B92CE2F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-0.005</w:t>
            </w:r>
          </w:p>
        </w:tc>
        <w:tc>
          <w:tcPr>
            <w:tcW w:w="564" w:type="pct"/>
            <w:vAlign w:val="center"/>
          </w:tcPr>
          <w:p w14:paraId="79FCE060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-0.038</w:t>
            </w:r>
          </w:p>
        </w:tc>
        <w:tc>
          <w:tcPr>
            <w:tcW w:w="532" w:type="pct"/>
            <w:vAlign w:val="center"/>
          </w:tcPr>
          <w:p w14:paraId="7538B417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0.133</w:t>
            </w:r>
          </w:p>
        </w:tc>
        <w:tc>
          <w:tcPr>
            <w:tcW w:w="825" w:type="pct"/>
            <w:vAlign w:val="center"/>
          </w:tcPr>
          <w:p w14:paraId="1B61C1E1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-0.026</w:t>
            </w:r>
          </w:p>
        </w:tc>
      </w:tr>
      <w:tr w:rsidR="00E1437A" w:rsidRPr="00D366EF" w14:paraId="74D5DF44" w14:textId="77777777" w:rsidTr="00003EA8">
        <w:trPr>
          <w:trHeight w:val="710"/>
          <w:jc w:val="center"/>
        </w:trPr>
        <w:tc>
          <w:tcPr>
            <w:tcW w:w="992" w:type="pct"/>
            <w:vAlign w:val="center"/>
          </w:tcPr>
          <w:p w14:paraId="0CD74C34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Days taken to visible bud formation</w:t>
            </w:r>
          </w:p>
        </w:tc>
        <w:tc>
          <w:tcPr>
            <w:tcW w:w="426" w:type="pct"/>
            <w:vAlign w:val="center"/>
          </w:tcPr>
          <w:p w14:paraId="3A931652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-0.041</w:t>
            </w:r>
          </w:p>
        </w:tc>
        <w:tc>
          <w:tcPr>
            <w:tcW w:w="452" w:type="pct"/>
            <w:vAlign w:val="center"/>
          </w:tcPr>
          <w:p w14:paraId="37CC20CE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-0.016</w:t>
            </w:r>
          </w:p>
        </w:tc>
        <w:tc>
          <w:tcPr>
            <w:tcW w:w="617" w:type="pct"/>
            <w:vAlign w:val="center"/>
          </w:tcPr>
          <w:p w14:paraId="2D135096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  <w:t>-0.107</w:t>
            </w:r>
          </w:p>
        </w:tc>
        <w:tc>
          <w:tcPr>
            <w:tcW w:w="592" w:type="pct"/>
            <w:vAlign w:val="center"/>
          </w:tcPr>
          <w:p w14:paraId="5907447C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0.012</w:t>
            </w:r>
          </w:p>
        </w:tc>
        <w:tc>
          <w:tcPr>
            <w:tcW w:w="564" w:type="pct"/>
            <w:vAlign w:val="center"/>
          </w:tcPr>
          <w:p w14:paraId="06DB3985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0.015</w:t>
            </w:r>
          </w:p>
        </w:tc>
        <w:tc>
          <w:tcPr>
            <w:tcW w:w="532" w:type="pct"/>
            <w:vAlign w:val="center"/>
          </w:tcPr>
          <w:p w14:paraId="233A4915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-0.275</w:t>
            </w:r>
            <w:r w:rsidRPr="00D366EF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14:ligatures w14:val="none"/>
              </w:rPr>
              <w:t>*</w:t>
            </w:r>
          </w:p>
        </w:tc>
        <w:tc>
          <w:tcPr>
            <w:tcW w:w="825" w:type="pct"/>
            <w:vAlign w:val="center"/>
          </w:tcPr>
          <w:p w14:paraId="0E127317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0.108</w:t>
            </w:r>
          </w:p>
        </w:tc>
      </w:tr>
      <w:tr w:rsidR="00E1437A" w:rsidRPr="00D366EF" w14:paraId="6D3303D9" w14:textId="77777777" w:rsidTr="00003EA8">
        <w:trPr>
          <w:trHeight w:val="620"/>
          <w:jc w:val="center"/>
        </w:trPr>
        <w:tc>
          <w:tcPr>
            <w:tcW w:w="992" w:type="pct"/>
            <w:vAlign w:val="center"/>
          </w:tcPr>
          <w:p w14:paraId="4BE33075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Days taken to peak flowering</w:t>
            </w:r>
          </w:p>
        </w:tc>
        <w:tc>
          <w:tcPr>
            <w:tcW w:w="426" w:type="pct"/>
            <w:vAlign w:val="center"/>
          </w:tcPr>
          <w:p w14:paraId="65C6E2FA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-0.021</w:t>
            </w:r>
          </w:p>
        </w:tc>
        <w:tc>
          <w:tcPr>
            <w:tcW w:w="452" w:type="pct"/>
            <w:vAlign w:val="center"/>
          </w:tcPr>
          <w:p w14:paraId="19FE6EEF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-0.011</w:t>
            </w:r>
          </w:p>
        </w:tc>
        <w:tc>
          <w:tcPr>
            <w:tcW w:w="617" w:type="pct"/>
            <w:vAlign w:val="center"/>
          </w:tcPr>
          <w:p w14:paraId="50F27FB2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-0.051</w:t>
            </w:r>
          </w:p>
        </w:tc>
        <w:tc>
          <w:tcPr>
            <w:tcW w:w="592" w:type="pct"/>
            <w:vAlign w:val="center"/>
          </w:tcPr>
          <w:p w14:paraId="0219A456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  <w:t>0.026</w:t>
            </w:r>
          </w:p>
        </w:tc>
        <w:tc>
          <w:tcPr>
            <w:tcW w:w="564" w:type="pct"/>
            <w:vAlign w:val="center"/>
          </w:tcPr>
          <w:p w14:paraId="2CC23476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-0.035</w:t>
            </w:r>
          </w:p>
        </w:tc>
        <w:tc>
          <w:tcPr>
            <w:tcW w:w="532" w:type="pct"/>
            <w:vAlign w:val="center"/>
          </w:tcPr>
          <w:p w14:paraId="316355B5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-0.279</w:t>
            </w:r>
            <w:r w:rsidRPr="00D366EF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14:ligatures w14:val="none"/>
              </w:rPr>
              <w:t>*</w:t>
            </w:r>
          </w:p>
        </w:tc>
        <w:tc>
          <w:tcPr>
            <w:tcW w:w="825" w:type="pct"/>
            <w:vAlign w:val="center"/>
          </w:tcPr>
          <w:p w14:paraId="4ADBCC22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0.181</w:t>
            </w:r>
          </w:p>
        </w:tc>
      </w:tr>
      <w:tr w:rsidR="00E1437A" w:rsidRPr="00D366EF" w14:paraId="294A994B" w14:textId="77777777" w:rsidTr="00003EA8">
        <w:trPr>
          <w:trHeight w:val="521"/>
          <w:jc w:val="center"/>
        </w:trPr>
        <w:tc>
          <w:tcPr>
            <w:tcW w:w="992" w:type="pct"/>
            <w:vAlign w:val="center"/>
          </w:tcPr>
          <w:p w14:paraId="59279152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Flower diameter (cm)</w:t>
            </w:r>
          </w:p>
        </w:tc>
        <w:tc>
          <w:tcPr>
            <w:tcW w:w="426" w:type="pct"/>
            <w:vAlign w:val="center"/>
          </w:tcPr>
          <w:p w14:paraId="5DFEC96F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-0.016</w:t>
            </w:r>
          </w:p>
        </w:tc>
        <w:tc>
          <w:tcPr>
            <w:tcW w:w="452" w:type="pct"/>
            <w:vAlign w:val="center"/>
          </w:tcPr>
          <w:p w14:paraId="12828E94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0.014</w:t>
            </w:r>
          </w:p>
        </w:tc>
        <w:tc>
          <w:tcPr>
            <w:tcW w:w="617" w:type="pct"/>
            <w:vAlign w:val="center"/>
          </w:tcPr>
          <w:p w14:paraId="35A482C8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0.011</w:t>
            </w:r>
          </w:p>
        </w:tc>
        <w:tc>
          <w:tcPr>
            <w:tcW w:w="592" w:type="pct"/>
            <w:vAlign w:val="center"/>
          </w:tcPr>
          <w:p w14:paraId="033A0348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0.006</w:t>
            </w:r>
          </w:p>
        </w:tc>
        <w:tc>
          <w:tcPr>
            <w:tcW w:w="564" w:type="pct"/>
            <w:vAlign w:val="center"/>
          </w:tcPr>
          <w:p w14:paraId="639CA5B7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-</w:t>
            </w: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  <w:t>0.143</w:t>
            </w:r>
          </w:p>
        </w:tc>
        <w:tc>
          <w:tcPr>
            <w:tcW w:w="532" w:type="pct"/>
            <w:vAlign w:val="center"/>
          </w:tcPr>
          <w:p w14:paraId="0B8E3F0B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-0.337</w:t>
            </w:r>
            <w:r w:rsidRPr="00D366EF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14:ligatures w14:val="none"/>
              </w:rPr>
              <w:t>**</w:t>
            </w:r>
          </w:p>
        </w:tc>
        <w:tc>
          <w:tcPr>
            <w:tcW w:w="825" w:type="pct"/>
            <w:vAlign w:val="center"/>
          </w:tcPr>
          <w:p w14:paraId="6B154024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0.013</w:t>
            </w:r>
          </w:p>
        </w:tc>
      </w:tr>
      <w:tr w:rsidR="00E1437A" w:rsidRPr="00D366EF" w14:paraId="70CBC26F" w14:textId="77777777" w:rsidTr="00003EA8">
        <w:trPr>
          <w:trHeight w:val="521"/>
          <w:jc w:val="center"/>
        </w:trPr>
        <w:tc>
          <w:tcPr>
            <w:tcW w:w="992" w:type="pct"/>
            <w:vAlign w:val="center"/>
          </w:tcPr>
          <w:p w14:paraId="2DE7A199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Number of flowers per plant</w:t>
            </w:r>
          </w:p>
        </w:tc>
        <w:tc>
          <w:tcPr>
            <w:tcW w:w="426" w:type="pct"/>
            <w:vAlign w:val="center"/>
          </w:tcPr>
          <w:p w14:paraId="2A2F2BC5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0.026</w:t>
            </w:r>
          </w:p>
        </w:tc>
        <w:tc>
          <w:tcPr>
            <w:tcW w:w="452" w:type="pct"/>
            <w:vAlign w:val="center"/>
          </w:tcPr>
          <w:p w14:paraId="6EAEFF74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0.008</w:t>
            </w:r>
          </w:p>
        </w:tc>
        <w:tc>
          <w:tcPr>
            <w:tcW w:w="617" w:type="pct"/>
            <w:vAlign w:val="center"/>
          </w:tcPr>
          <w:p w14:paraId="4A8AEBA4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0.034</w:t>
            </w:r>
          </w:p>
        </w:tc>
        <w:tc>
          <w:tcPr>
            <w:tcW w:w="592" w:type="pct"/>
            <w:vAlign w:val="center"/>
          </w:tcPr>
          <w:p w14:paraId="4E7EDF00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-0.008</w:t>
            </w:r>
          </w:p>
        </w:tc>
        <w:tc>
          <w:tcPr>
            <w:tcW w:w="564" w:type="pct"/>
            <w:vAlign w:val="center"/>
          </w:tcPr>
          <w:p w14:paraId="743DD678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0.056</w:t>
            </w:r>
          </w:p>
        </w:tc>
        <w:tc>
          <w:tcPr>
            <w:tcW w:w="532" w:type="pct"/>
            <w:vAlign w:val="center"/>
          </w:tcPr>
          <w:p w14:paraId="0359A0C6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  <w:t>0.865</w:t>
            </w:r>
            <w:r w:rsidRPr="00D366EF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14:ligatures w14:val="none"/>
              </w:rPr>
              <w:t>**</w:t>
            </w:r>
          </w:p>
        </w:tc>
        <w:tc>
          <w:tcPr>
            <w:tcW w:w="825" w:type="pct"/>
            <w:vAlign w:val="center"/>
          </w:tcPr>
          <w:p w14:paraId="2079840E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-0.039</w:t>
            </w:r>
          </w:p>
        </w:tc>
      </w:tr>
      <w:tr w:rsidR="00E1437A" w:rsidRPr="00D366EF" w14:paraId="1AB881FB" w14:textId="77777777" w:rsidTr="00003EA8">
        <w:trPr>
          <w:trHeight w:val="521"/>
          <w:jc w:val="center"/>
        </w:trPr>
        <w:tc>
          <w:tcPr>
            <w:tcW w:w="992" w:type="pct"/>
            <w:vAlign w:val="center"/>
          </w:tcPr>
          <w:p w14:paraId="53EF02C0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14:ligatures w14:val="none"/>
              </w:rPr>
              <w:t>Duration of flowering</w:t>
            </w:r>
          </w:p>
        </w:tc>
        <w:tc>
          <w:tcPr>
            <w:tcW w:w="426" w:type="pct"/>
            <w:vAlign w:val="center"/>
          </w:tcPr>
          <w:p w14:paraId="13496548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0.034</w:t>
            </w:r>
          </w:p>
        </w:tc>
        <w:tc>
          <w:tcPr>
            <w:tcW w:w="452" w:type="pct"/>
            <w:vAlign w:val="center"/>
          </w:tcPr>
          <w:p w14:paraId="01BF335B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0.007</w:t>
            </w:r>
          </w:p>
        </w:tc>
        <w:tc>
          <w:tcPr>
            <w:tcW w:w="617" w:type="pct"/>
            <w:vAlign w:val="center"/>
          </w:tcPr>
          <w:p w14:paraId="1F21E661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0.058</w:t>
            </w:r>
          </w:p>
        </w:tc>
        <w:tc>
          <w:tcPr>
            <w:tcW w:w="592" w:type="pct"/>
            <w:vAlign w:val="center"/>
          </w:tcPr>
          <w:p w14:paraId="728FD32E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-0.024</w:t>
            </w:r>
          </w:p>
        </w:tc>
        <w:tc>
          <w:tcPr>
            <w:tcW w:w="564" w:type="pct"/>
            <w:vAlign w:val="center"/>
          </w:tcPr>
          <w:p w14:paraId="12A5888B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0.009</w:t>
            </w:r>
          </w:p>
        </w:tc>
        <w:tc>
          <w:tcPr>
            <w:tcW w:w="532" w:type="pct"/>
            <w:vAlign w:val="center"/>
          </w:tcPr>
          <w:p w14:paraId="737407A5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color w:val="000000" w:themeColor="text1"/>
                <w14:ligatures w14:val="none"/>
              </w:rPr>
              <w:t>0.169</w:t>
            </w:r>
          </w:p>
        </w:tc>
        <w:tc>
          <w:tcPr>
            <w:tcW w:w="825" w:type="pct"/>
            <w:vAlign w:val="center"/>
          </w:tcPr>
          <w:p w14:paraId="45564C43" w14:textId="77777777" w:rsidR="00E1437A" w:rsidRPr="00D366EF" w:rsidRDefault="00E1437A" w:rsidP="00003E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</w:pPr>
            <w:r w:rsidRPr="00D366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14:ligatures w14:val="none"/>
              </w:rPr>
              <w:t>-0.199</w:t>
            </w:r>
          </w:p>
        </w:tc>
      </w:tr>
    </w:tbl>
    <w:p w14:paraId="588B099A" w14:textId="77777777" w:rsidR="00E1437A" w:rsidRDefault="00E1437A"/>
    <w:sectPr w:rsidR="00E143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7A"/>
    <w:rsid w:val="00165303"/>
    <w:rsid w:val="00296754"/>
    <w:rsid w:val="009115C7"/>
    <w:rsid w:val="00E1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1DB15"/>
  <w15:chartTrackingRefBased/>
  <w15:docId w15:val="{E54A59BC-9B62-484B-B5D5-9BFA5414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37A"/>
  </w:style>
  <w:style w:type="paragraph" w:styleId="Heading1">
    <w:name w:val="heading 1"/>
    <w:basedOn w:val="Normal"/>
    <w:next w:val="Normal"/>
    <w:link w:val="Heading1Char"/>
    <w:uiPriority w:val="9"/>
    <w:qFormat/>
    <w:rsid w:val="00E14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3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3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3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3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37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14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Nishant Thakur</dc:creator>
  <cp:keywords/>
  <dc:description/>
  <cp:lastModifiedBy>Nishant Thakur</cp:lastModifiedBy>
  <cp:revision>2</cp:revision>
  <dcterms:created xsi:type="dcterms:W3CDTF">2026-08-13T07:20:00Z</dcterms:created>
  <dcterms:modified xsi:type="dcterms:W3CDTF">2026-08-13T07:20:00Z</dcterms:modified>
</cp:coreProperties>
</file>