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1294"/>
        <w:gridCol w:w="1463"/>
        <w:gridCol w:w="1300"/>
        <w:gridCol w:w="1463"/>
        <w:gridCol w:w="1311"/>
        <w:gridCol w:w="1463"/>
        <w:gridCol w:w="1253"/>
        <w:gridCol w:w="1445"/>
      </w:tblGrid>
      <w:tr w:rsidR="00F42631" w:rsidRPr="00F42631" w14:paraId="47074657" w14:textId="77777777" w:rsidTr="00CA0455">
        <w:trPr>
          <w:trHeight w:val="315"/>
        </w:trPr>
        <w:tc>
          <w:tcPr>
            <w:tcW w:w="2956" w:type="dxa"/>
            <w:vMerge w:val="restart"/>
          </w:tcPr>
          <w:p w14:paraId="4431340A" w14:textId="7DCF3479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lang w:eastAsia="en-ID"/>
              </w:rPr>
              <w:t>Anopheles Species</w:t>
            </w:r>
          </w:p>
        </w:tc>
        <w:tc>
          <w:tcPr>
            <w:tcW w:w="5520" w:type="dxa"/>
            <w:gridSpan w:val="4"/>
            <w:shd w:val="clear" w:color="auto" w:fill="auto"/>
            <w:hideMark/>
          </w:tcPr>
          <w:p w14:paraId="60CF7420" w14:textId="08FBEFF5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Baseline</w:t>
            </w:r>
          </w:p>
        </w:tc>
        <w:tc>
          <w:tcPr>
            <w:tcW w:w="5472" w:type="dxa"/>
            <w:gridSpan w:val="4"/>
            <w:shd w:val="clear" w:color="auto" w:fill="auto"/>
            <w:hideMark/>
          </w:tcPr>
          <w:p w14:paraId="11A6CCB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Intervention</w:t>
            </w:r>
          </w:p>
        </w:tc>
      </w:tr>
      <w:tr w:rsidR="00F42631" w:rsidRPr="00F42631" w14:paraId="2E38C924" w14:textId="77777777" w:rsidTr="00CA0455">
        <w:trPr>
          <w:trHeight w:val="315"/>
        </w:trPr>
        <w:tc>
          <w:tcPr>
            <w:tcW w:w="2956" w:type="dxa"/>
            <w:vMerge/>
          </w:tcPr>
          <w:p w14:paraId="39FE833A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</w:p>
        </w:tc>
        <w:tc>
          <w:tcPr>
            <w:tcW w:w="2757" w:type="dxa"/>
            <w:gridSpan w:val="2"/>
            <w:shd w:val="clear" w:color="auto" w:fill="auto"/>
            <w:hideMark/>
          </w:tcPr>
          <w:p w14:paraId="2ABA9BA5" w14:textId="2EA639A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Indoor</w:t>
            </w:r>
          </w:p>
        </w:tc>
        <w:tc>
          <w:tcPr>
            <w:tcW w:w="2763" w:type="dxa"/>
            <w:gridSpan w:val="2"/>
            <w:shd w:val="clear" w:color="auto" w:fill="auto"/>
            <w:hideMark/>
          </w:tcPr>
          <w:p w14:paraId="53F1D6CA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Outdoor</w:t>
            </w:r>
          </w:p>
        </w:tc>
        <w:tc>
          <w:tcPr>
            <w:tcW w:w="2774" w:type="dxa"/>
            <w:gridSpan w:val="2"/>
            <w:shd w:val="clear" w:color="auto" w:fill="auto"/>
            <w:hideMark/>
          </w:tcPr>
          <w:p w14:paraId="7FC9F90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Indoor</w:t>
            </w:r>
          </w:p>
        </w:tc>
        <w:tc>
          <w:tcPr>
            <w:tcW w:w="2698" w:type="dxa"/>
            <w:gridSpan w:val="2"/>
            <w:shd w:val="clear" w:color="auto" w:fill="auto"/>
            <w:hideMark/>
          </w:tcPr>
          <w:p w14:paraId="0263156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Outdoor</w:t>
            </w:r>
          </w:p>
        </w:tc>
      </w:tr>
      <w:tr w:rsidR="00F42631" w:rsidRPr="00F42631" w14:paraId="2647ED34" w14:textId="77777777" w:rsidTr="00CA0455">
        <w:trPr>
          <w:trHeight w:val="315"/>
        </w:trPr>
        <w:tc>
          <w:tcPr>
            <w:tcW w:w="2956" w:type="dxa"/>
            <w:vMerge/>
          </w:tcPr>
          <w:p w14:paraId="4DF9FC9F" w14:textId="134BA2E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</w:p>
        </w:tc>
        <w:tc>
          <w:tcPr>
            <w:tcW w:w="1294" w:type="dxa"/>
            <w:shd w:val="clear" w:color="auto" w:fill="auto"/>
            <w:hideMark/>
          </w:tcPr>
          <w:p w14:paraId="51227806" w14:textId="73FD0D73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SR</w:t>
            </w:r>
          </w:p>
        </w:tc>
        <w:tc>
          <w:tcPr>
            <w:tcW w:w="1463" w:type="dxa"/>
            <w:shd w:val="clear" w:color="auto" w:fill="auto"/>
            <w:hideMark/>
          </w:tcPr>
          <w:p w14:paraId="32635D91" w14:textId="77777777" w:rsidR="00F42631" w:rsidRPr="00F42631" w:rsidRDefault="00F42631" w:rsidP="00F4263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Placebo</w:t>
            </w:r>
          </w:p>
        </w:tc>
        <w:tc>
          <w:tcPr>
            <w:tcW w:w="1300" w:type="dxa"/>
            <w:shd w:val="clear" w:color="auto" w:fill="auto"/>
            <w:hideMark/>
          </w:tcPr>
          <w:p w14:paraId="29093FE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SR</w:t>
            </w:r>
          </w:p>
        </w:tc>
        <w:tc>
          <w:tcPr>
            <w:tcW w:w="1463" w:type="dxa"/>
            <w:shd w:val="clear" w:color="auto" w:fill="auto"/>
            <w:hideMark/>
          </w:tcPr>
          <w:p w14:paraId="62E5F5B5" w14:textId="77777777" w:rsidR="00F42631" w:rsidRPr="00F42631" w:rsidRDefault="00F42631" w:rsidP="00F4263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Placebo</w:t>
            </w:r>
          </w:p>
        </w:tc>
        <w:tc>
          <w:tcPr>
            <w:tcW w:w="1311" w:type="dxa"/>
            <w:shd w:val="clear" w:color="auto" w:fill="auto"/>
            <w:hideMark/>
          </w:tcPr>
          <w:p w14:paraId="2B100AB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SR</w:t>
            </w:r>
          </w:p>
        </w:tc>
        <w:tc>
          <w:tcPr>
            <w:tcW w:w="1463" w:type="dxa"/>
            <w:shd w:val="clear" w:color="auto" w:fill="auto"/>
            <w:hideMark/>
          </w:tcPr>
          <w:p w14:paraId="21776F16" w14:textId="77777777" w:rsidR="00F42631" w:rsidRPr="00F42631" w:rsidRDefault="00F42631" w:rsidP="00F4263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Placebo</w:t>
            </w:r>
          </w:p>
        </w:tc>
        <w:tc>
          <w:tcPr>
            <w:tcW w:w="1253" w:type="dxa"/>
            <w:shd w:val="clear" w:color="auto" w:fill="auto"/>
            <w:hideMark/>
          </w:tcPr>
          <w:p w14:paraId="7DED74B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SR</w:t>
            </w:r>
          </w:p>
        </w:tc>
        <w:tc>
          <w:tcPr>
            <w:tcW w:w="1445" w:type="dxa"/>
            <w:shd w:val="clear" w:color="auto" w:fill="auto"/>
            <w:hideMark/>
          </w:tcPr>
          <w:p w14:paraId="19A33C2B" w14:textId="77777777" w:rsidR="00F42631" w:rsidRPr="00F42631" w:rsidRDefault="00F42631" w:rsidP="00F42631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Placebo</w:t>
            </w:r>
          </w:p>
        </w:tc>
      </w:tr>
      <w:tr w:rsidR="00F42631" w:rsidRPr="00F42631" w14:paraId="7343D58E" w14:textId="77777777" w:rsidTr="00CA0455">
        <w:trPr>
          <w:trHeight w:val="630"/>
        </w:trPr>
        <w:tc>
          <w:tcPr>
            <w:tcW w:w="2956" w:type="dxa"/>
          </w:tcPr>
          <w:p w14:paraId="374945AB" w14:textId="57B627A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Total</w:t>
            </w:r>
          </w:p>
        </w:tc>
        <w:tc>
          <w:tcPr>
            <w:tcW w:w="1294" w:type="dxa"/>
            <w:shd w:val="clear" w:color="auto" w:fill="auto"/>
            <w:hideMark/>
          </w:tcPr>
          <w:p w14:paraId="79A9CC2F" w14:textId="0A5D45B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2243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463" w:type="dxa"/>
            <w:shd w:val="clear" w:color="auto" w:fill="auto"/>
            <w:hideMark/>
          </w:tcPr>
          <w:p w14:paraId="020B2E8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3327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300" w:type="dxa"/>
            <w:shd w:val="clear" w:color="auto" w:fill="auto"/>
            <w:hideMark/>
          </w:tcPr>
          <w:p w14:paraId="020573E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2896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463" w:type="dxa"/>
            <w:shd w:val="clear" w:color="auto" w:fill="auto"/>
            <w:hideMark/>
          </w:tcPr>
          <w:p w14:paraId="263CEE0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3462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311" w:type="dxa"/>
            <w:shd w:val="clear" w:color="auto" w:fill="auto"/>
            <w:hideMark/>
          </w:tcPr>
          <w:p w14:paraId="0A83F2A8" w14:textId="77777777" w:rsidR="00F42631" w:rsidRPr="00F42631" w:rsidRDefault="00F42631" w:rsidP="00F42631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3883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463" w:type="dxa"/>
            <w:shd w:val="clear" w:color="auto" w:fill="auto"/>
            <w:hideMark/>
          </w:tcPr>
          <w:p w14:paraId="0300D5C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4897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253" w:type="dxa"/>
            <w:shd w:val="clear" w:color="auto" w:fill="auto"/>
            <w:hideMark/>
          </w:tcPr>
          <w:p w14:paraId="5214DB8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4372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  <w:tc>
          <w:tcPr>
            <w:tcW w:w="1445" w:type="dxa"/>
            <w:shd w:val="clear" w:color="auto" w:fill="auto"/>
            <w:hideMark/>
          </w:tcPr>
          <w:p w14:paraId="0535928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4834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(100%)</w:t>
            </w:r>
          </w:p>
        </w:tc>
      </w:tr>
      <w:tr w:rsidR="00F42631" w:rsidRPr="00F42631" w14:paraId="03E90C0C" w14:textId="77777777" w:rsidTr="00CA0455">
        <w:trPr>
          <w:trHeight w:val="630"/>
        </w:trPr>
        <w:tc>
          <w:tcPr>
            <w:tcW w:w="2956" w:type="dxa"/>
          </w:tcPr>
          <w:p w14:paraId="3F00951D" w14:textId="6B375FB0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aconitus</w:t>
            </w:r>
            <w:proofErr w:type="spellEnd"/>
          </w:p>
          <w:p w14:paraId="27386C75" w14:textId="0FE557F2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</w:p>
        </w:tc>
        <w:tc>
          <w:tcPr>
            <w:tcW w:w="1294" w:type="dxa"/>
            <w:shd w:val="clear" w:color="auto" w:fill="auto"/>
            <w:hideMark/>
          </w:tcPr>
          <w:p w14:paraId="3AAAB236" w14:textId="11027B14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467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(20.82%)</w:t>
            </w:r>
          </w:p>
        </w:tc>
        <w:tc>
          <w:tcPr>
            <w:tcW w:w="1463" w:type="dxa"/>
            <w:shd w:val="clear" w:color="auto" w:fill="auto"/>
            <w:hideMark/>
          </w:tcPr>
          <w:p w14:paraId="418384C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(2.40%)</w:t>
            </w:r>
          </w:p>
        </w:tc>
        <w:tc>
          <w:tcPr>
            <w:tcW w:w="1300" w:type="dxa"/>
            <w:shd w:val="clear" w:color="auto" w:fill="auto"/>
            <w:hideMark/>
          </w:tcPr>
          <w:p w14:paraId="6D88B05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768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(26.52%)</w:t>
            </w:r>
          </w:p>
        </w:tc>
        <w:tc>
          <w:tcPr>
            <w:tcW w:w="1463" w:type="dxa"/>
            <w:shd w:val="clear" w:color="auto" w:fill="auto"/>
            <w:hideMark/>
          </w:tcPr>
          <w:p w14:paraId="2FE2A7D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(2.25%)</w:t>
            </w:r>
          </w:p>
        </w:tc>
        <w:tc>
          <w:tcPr>
            <w:tcW w:w="1311" w:type="dxa"/>
            <w:shd w:val="clear" w:color="auto" w:fill="auto"/>
            <w:hideMark/>
          </w:tcPr>
          <w:p w14:paraId="254EBF9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2015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(51.89%)</w:t>
            </w:r>
          </w:p>
        </w:tc>
        <w:tc>
          <w:tcPr>
            <w:tcW w:w="1463" w:type="dxa"/>
            <w:shd w:val="clear" w:color="auto" w:fill="auto"/>
            <w:hideMark/>
          </w:tcPr>
          <w:p w14:paraId="5919232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173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(3.53%)</w:t>
            </w:r>
          </w:p>
        </w:tc>
        <w:tc>
          <w:tcPr>
            <w:tcW w:w="1253" w:type="dxa"/>
            <w:shd w:val="clear" w:color="auto" w:fill="auto"/>
            <w:hideMark/>
          </w:tcPr>
          <w:p w14:paraId="34666F7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2249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(51.44%)</w:t>
            </w:r>
          </w:p>
        </w:tc>
        <w:tc>
          <w:tcPr>
            <w:tcW w:w="1445" w:type="dxa"/>
            <w:shd w:val="clear" w:color="auto" w:fill="auto"/>
            <w:hideMark/>
          </w:tcPr>
          <w:p w14:paraId="58CE784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162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(3.35%)</w:t>
            </w:r>
          </w:p>
        </w:tc>
      </w:tr>
      <w:tr w:rsidR="00F42631" w:rsidRPr="00F42631" w14:paraId="508B1E3C" w14:textId="77777777" w:rsidTr="00CA0455">
        <w:trPr>
          <w:trHeight w:val="630"/>
        </w:trPr>
        <w:tc>
          <w:tcPr>
            <w:tcW w:w="2956" w:type="dxa"/>
          </w:tcPr>
          <w:p w14:paraId="7D59B76A" w14:textId="3FD6F420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annularis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27783111" w14:textId="3CBE7265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(2.45%)</w:t>
            </w:r>
          </w:p>
        </w:tc>
        <w:tc>
          <w:tcPr>
            <w:tcW w:w="1463" w:type="dxa"/>
            <w:shd w:val="clear" w:color="auto" w:fill="auto"/>
            <w:hideMark/>
          </w:tcPr>
          <w:p w14:paraId="48FF1DC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633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(19.03%)</w:t>
            </w:r>
          </w:p>
        </w:tc>
        <w:tc>
          <w:tcPr>
            <w:tcW w:w="1300" w:type="dxa"/>
            <w:shd w:val="clear" w:color="auto" w:fill="auto"/>
            <w:hideMark/>
          </w:tcPr>
          <w:p w14:paraId="7E2776B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(2.42%)</w:t>
            </w:r>
          </w:p>
        </w:tc>
        <w:tc>
          <w:tcPr>
            <w:tcW w:w="1463" w:type="dxa"/>
            <w:shd w:val="clear" w:color="auto" w:fill="auto"/>
            <w:hideMark/>
          </w:tcPr>
          <w:p w14:paraId="4B027FF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567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(16.38%)</w:t>
            </w:r>
          </w:p>
        </w:tc>
        <w:tc>
          <w:tcPr>
            <w:tcW w:w="1311" w:type="dxa"/>
            <w:shd w:val="clear" w:color="auto" w:fill="auto"/>
            <w:hideMark/>
          </w:tcPr>
          <w:p w14:paraId="39F3B17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(2.11%)</w:t>
            </w:r>
          </w:p>
        </w:tc>
        <w:tc>
          <w:tcPr>
            <w:tcW w:w="1463" w:type="dxa"/>
            <w:shd w:val="clear" w:color="auto" w:fill="auto"/>
            <w:hideMark/>
          </w:tcPr>
          <w:p w14:paraId="54EB3B4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544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(11.11%)</w:t>
            </w:r>
          </w:p>
        </w:tc>
        <w:tc>
          <w:tcPr>
            <w:tcW w:w="1253" w:type="dxa"/>
            <w:shd w:val="clear" w:color="auto" w:fill="auto"/>
            <w:hideMark/>
          </w:tcPr>
          <w:p w14:paraId="5F4DFCF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99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(2.26%)</w:t>
            </w:r>
          </w:p>
        </w:tc>
        <w:tc>
          <w:tcPr>
            <w:tcW w:w="1445" w:type="dxa"/>
            <w:shd w:val="clear" w:color="auto" w:fill="auto"/>
            <w:hideMark/>
          </w:tcPr>
          <w:p w14:paraId="4DEE785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493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(10.20%)</w:t>
            </w:r>
          </w:p>
        </w:tc>
      </w:tr>
      <w:tr w:rsidR="00F42631" w:rsidRPr="00F42631" w14:paraId="6097E1DC" w14:textId="77777777" w:rsidTr="00CA0455">
        <w:trPr>
          <w:trHeight w:val="630"/>
        </w:trPr>
        <w:tc>
          <w:tcPr>
            <w:tcW w:w="2956" w:type="dxa"/>
          </w:tcPr>
          <w:p w14:paraId="6F47DAA7" w14:textId="0B599CCA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051D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ID"/>
              </w:rPr>
              <w:t>balabacensis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035F1367" w14:textId="75DE614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F051D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F051D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7177F89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52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52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228865B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65B3D60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70018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7001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181818"/>
                <w:lang w:eastAsia="en-ID"/>
              </w:rPr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3F25D61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t>2</w:t>
            </w: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(0.05%)</w:t>
            </w:r>
          </w:p>
        </w:tc>
        <w:tc>
          <w:tcPr>
            <w:tcW w:w="1463" w:type="dxa"/>
            <w:shd w:val="clear" w:color="auto" w:fill="auto"/>
            <w:hideMark/>
          </w:tcPr>
          <w:p w14:paraId="2993994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253" w:type="dxa"/>
            <w:shd w:val="clear" w:color="auto" w:fill="auto"/>
            <w:hideMark/>
          </w:tcPr>
          <w:p w14:paraId="1E6D3AD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181818"/>
                <w:lang w:eastAsia="en-ID"/>
              </w:rPr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5F76834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</w:tr>
      <w:tr w:rsidR="00F42631" w:rsidRPr="00F42631" w14:paraId="0C68EE5A" w14:textId="77777777" w:rsidTr="00CA0455">
        <w:trPr>
          <w:trHeight w:val="630"/>
        </w:trPr>
        <w:tc>
          <w:tcPr>
            <w:tcW w:w="2956" w:type="dxa"/>
          </w:tcPr>
          <w:p w14:paraId="2E5593BA" w14:textId="07E0955A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color w:val="0F051D"/>
                <w:lang w:eastAsia="en-ID"/>
              </w:rPr>
              <w:t>barbirostris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20EC4C99" w14:textId="329C3979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(1.83%)</w:t>
            </w:r>
          </w:p>
        </w:tc>
        <w:tc>
          <w:tcPr>
            <w:tcW w:w="1463" w:type="dxa"/>
            <w:shd w:val="clear" w:color="auto" w:fill="auto"/>
            <w:hideMark/>
          </w:tcPr>
          <w:p w14:paraId="24434E2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148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(4.45%)</w:t>
            </w:r>
          </w:p>
        </w:tc>
        <w:tc>
          <w:tcPr>
            <w:tcW w:w="1300" w:type="dxa"/>
            <w:shd w:val="clear" w:color="auto" w:fill="auto"/>
            <w:hideMark/>
          </w:tcPr>
          <w:p w14:paraId="45199CA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(1.69%)</w:t>
            </w:r>
          </w:p>
        </w:tc>
        <w:tc>
          <w:tcPr>
            <w:tcW w:w="1463" w:type="dxa"/>
            <w:shd w:val="clear" w:color="auto" w:fill="auto"/>
            <w:hideMark/>
          </w:tcPr>
          <w:p w14:paraId="029ADFBA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132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(3.81%)</w:t>
            </w:r>
          </w:p>
        </w:tc>
        <w:tc>
          <w:tcPr>
            <w:tcW w:w="1311" w:type="dxa"/>
            <w:shd w:val="clear" w:color="auto" w:fill="auto"/>
            <w:hideMark/>
          </w:tcPr>
          <w:p w14:paraId="0A85932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(1.60%)</w:t>
            </w:r>
          </w:p>
        </w:tc>
        <w:tc>
          <w:tcPr>
            <w:tcW w:w="1463" w:type="dxa"/>
            <w:shd w:val="clear" w:color="auto" w:fill="auto"/>
            <w:hideMark/>
          </w:tcPr>
          <w:p w14:paraId="416A011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360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(7.35%)</w:t>
            </w:r>
          </w:p>
        </w:tc>
        <w:tc>
          <w:tcPr>
            <w:tcW w:w="1253" w:type="dxa"/>
            <w:shd w:val="clear" w:color="auto" w:fill="auto"/>
            <w:hideMark/>
          </w:tcPr>
          <w:p w14:paraId="1AB82D8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(1.28%)</w:t>
            </w:r>
          </w:p>
        </w:tc>
        <w:tc>
          <w:tcPr>
            <w:tcW w:w="1445" w:type="dxa"/>
            <w:shd w:val="clear" w:color="auto" w:fill="auto"/>
            <w:hideMark/>
          </w:tcPr>
          <w:p w14:paraId="26B86E37" w14:textId="5B80F36B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322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</w:r>
            <w:r w:rsidR="00181DAF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(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6.66%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)</w:t>
            </w:r>
          </w:p>
        </w:tc>
      </w:tr>
      <w:tr w:rsidR="00F42631" w:rsidRPr="00F42631" w14:paraId="009DAFDF" w14:textId="77777777" w:rsidTr="00CA0455">
        <w:trPr>
          <w:trHeight w:val="630"/>
        </w:trPr>
        <w:tc>
          <w:tcPr>
            <w:tcW w:w="2956" w:type="dxa"/>
          </w:tcPr>
          <w:p w14:paraId="3C1E7B78" w14:textId="4DCE585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ID"/>
              </w:rPr>
              <w:t>barumbrosus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21ACB6AE" w14:textId="241105F6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79E8FB8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566482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566482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7A06BE2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30303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6FBA33C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5561A0D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463" w:type="dxa"/>
            <w:shd w:val="clear" w:color="auto" w:fill="auto"/>
            <w:hideMark/>
          </w:tcPr>
          <w:p w14:paraId="1D63B3C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i/>
                <w:iCs/>
                <w:color w:val="0C0C0C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i/>
                <w:iCs/>
                <w:color w:val="0C0C0C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14F43C6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78BCDE0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3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(0.06%)</w:t>
            </w:r>
          </w:p>
        </w:tc>
      </w:tr>
      <w:tr w:rsidR="00F42631" w:rsidRPr="00F42631" w14:paraId="7A537CEF" w14:textId="77777777" w:rsidTr="00CA0455">
        <w:trPr>
          <w:trHeight w:val="630"/>
        </w:trPr>
        <w:tc>
          <w:tcPr>
            <w:tcW w:w="2956" w:type="dxa"/>
          </w:tcPr>
          <w:p w14:paraId="02254E14" w14:textId="74570D3B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ID"/>
              </w:rPr>
              <w:t>farauti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44520359" w14:textId="787380E8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1957464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50505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50505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442FB63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756DF3B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162C3D0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3A2E053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253" w:type="dxa"/>
            <w:shd w:val="clear" w:color="auto" w:fill="auto"/>
            <w:hideMark/>
          </w:tcPr>
          <w:p w14:paraId="128A05D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445" w:type="dxa"/>
            <w:shd w:val="clear" w:color="auto" w:fill="auto"/>
            <w:hideMark/>
          </w:tcPr>
          <w:p w14:paraId="540FB9B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</w:tr>
      <w:tr w:rsidR="00F42631" w:rsidRPr="00F42631" w14:paraId="59FAEB66" w14:textId="77777777" w:rsidTr="00CA0455">
        <w:trPr>
          <w:trHeight w:val="630"/>
        </w:trPr>
        <w:tc>
          <w:tcPr>
            <w:tcW w:w="2956" w:type="dxa"/>
          </w:tcPr>
          <w:p w14:paraId="3062B01D" w14:textId="04FB79E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flavirostris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6D949F87" w14:textId="0148388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355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</w:t>
            </w:r>
            <w:r w:rsidR="00576F0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.83%)</w:t>
            </w:r>
          </w:p>
        </w:tc>
        <w:tc>
          <w:tcPr>
            <w:tcW w:w="1463" w:type="dxa"/>
            <w:shd w:val="clear" w:color="auto" w:fill="auto"/>
            <w:hideMark/>
          </w:tcPr>
          <w:p w14:paraId="79B8F3C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417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(12.53%)</w:t>
            </w:r>
          </w:p>
        </w:tc>
        <w:tc>
          <w:tcPr>
            <w:tcW w:w="1300" w:type="dxa"/>
            <w:shd w:val="clear" w:color="auto" w:fill="auto"/>
            <w:hideMark/>
          </w:tcPr>
          <w:p w14:paraId="476C1AB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523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(18.06%)</w:t>
            </w:r>
          </w:p>
        </w:tc>
        <w:tc>
          <w:tcPr>
            <w:tcW w:w="1463" w:type="dxa"/>
            <w:shd w:val="clear" w:color="auto" w:fill="auto"/>
            <w:hideMark/>
          </w:tcPr>
          <w:p w14:paraId="194AA69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504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(14.56%)</w:t>
            </w:r>
          </w:p>
        </w:tc>
        <w:tc>
          <w:tcPr>
            <w:tcW w:w="1311" w:type="dxa"/>
            <w:shd w:val="clear" w:color="auto" w:fill="auto"/>
            <w:hideMark/>
          </w:tcPr>
          <w:p w14:paraId="5FE5D834" w14:textId="709A4FF0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</w:t>
            </w:r>
            <w:r w:rsidR="00181DAF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(19.50%)</w:t>
            </w:r>
          </w:p>
        </w:tc>
        <w:tc>
          <w:tcPr>
            <w:tcW w:w="1463" w:type="dxa"/>
            <w:shd w:val="clear" w:color="auto" w:fill="auto"/>
            <w:hideMark/>
          </w:tcPr>
          <w:p w14:paraId="0FA42B9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430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(8.78%)</w:t>
            </w:r>
          </w:p>
        </w:tc>
        <w:tc>
          <w:tcPr>
            <w:tcW w:w="1253" w:type="dxa"/>
            <w:shd w:val="clear" w:color="auto" w:fill="auto"/>
            <w:hideMark/>
          </w:tcPr>
          <w:p w14:paraId="28282A0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1001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(22.90%)</w:t>
            </w:r>
          </w:p>
        </w:tc>
        <w:tc>
          <w:tcPr>
            <w:tcW w:w="1445" w:type="dxa"/>
            <w:shd w:val="clear" w:color="auto" w:fill="auto"/>
            <w:hideMark/>
          </w:tcPr>
          <w:p w14:paraId="27E0110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482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(9.97%)</w:t>
            </w:r>
          </w:p>
        </w:tc>
      </w:tr>
      <w:tr w:rsidR="00F42631" w:rsidRPr="00F42631" w14:paraId="35FEC604" w14:textId="77777777" w:rsidTr="00CA0455">
        <w:trPr>
          <w:trHeight w:val="630"/>
        </w:trPr>
        <w:tc>
          <w:tcPr>
            <w:tcW w:w="2956" w:type="dxa"/>
          </w:tcPr>
          <w:p w14:paraId="23FC7389" w14:textId="3E8144E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A11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indefinitus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365B5A00" w14:textId="550B0CF2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69988A1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300" w:type="dxa"/>
            <w:shd w:val="clear" w:color="auto" w:fill="auto"/>
            <w:hideMark/>
          </w:tcPr>
          <w:p w14:paraId="1BF76BC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7DED903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311" w:type="dxa"/>
            <w:shd w:val="clear" w:color="auto" w:fill="auto"/>
            <w:hideMark/>
          </w:tcPr>
          <w:p w14:paraId="1DC1BA2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2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(0.05%)</w:t>
            </w:r>
          </w:p>
        </w:tc>
        <w:tc>
          <w:tcPr>
            <w:tcW w:w="1463" w:type="dxa"/>
            <w:shd w:val="clear" w:color="auto" w:fill="auto"/>
            <w:hideMark/>
          </w:tcPr>
          <w:p w14:paraId="2C0EA0D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12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(0.25%)</w:t>
            </w:r>
          </w:p>
        </w:tc>
        <w:tc>
          <w:tcPr>
            <w:tcW w:w="1253" w:type="dxa"/>
            <w:shd w:val="clear" w:color="auto" w:fill="auto"/>
            <w:hideMark/>
          </w:tcPr>
          <w:p w14:paraId="483C2C1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4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(0.09%)</w:t>
            </w:r>
          </w:p>
        </w:tc>
        <w:tc>
          <w:tcPr>
            <w:tcW w:w="1445" w:type="dxa"/>
            <w:shd w:val="clear" w:color="auto" w:fill="auto"/>
            <w:hideMark/>
          </w:tcPr>
          <w:p w14:paraId="4773869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20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(0.41%)</w:t>
            </w:r>
          </w:p>
        </w:tc>
      </w:tr>
      <w:tr w:rsidR="00F42631" w:rsidRPr="00F42631" w14:paraId="72730CC1" w14:textId="77777777" w:rsidTr="00CA0455">
        <w:trPr>
          <w:trHeight w:val="630"/>
        </w:trPr>
        <w:tc>
          <w:tcPr>
            <w:tcW w:w="2956" w:type="dxa"/>
          </w:tcPr>
          <w:p w14:paraId="581E4D7C" w14:textId="3F98E82C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t>karwari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22C628A1" w14:textId="26E91D85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27117C0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C18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C1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64D02D0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215D260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0D88163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38C8D64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0BD158A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445" w:type="dxa"/>
            <w:shd w:val="clear" w:color="auto" w:fill="auto"/>
            <w:hideMark/>
          </w:tcPr>
          <w:p w14:paraId="7941F57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</w:tr>
      <w:tr w:rsidR="00F42631" w:rsidRPr="00F42631" w14:paraId="3D1B3DB4" w14:textId="77777777" w:rsidTr="00CA0455">
        <w:trPr>
          <w:trHeight w:val="630"/>
        </w:trPr>
        <w:tc>
          <w:tcPr>
            <w:tcW w:w="2956" w:type="dxa"/>
          </w:tcPr>
          <w:p w14:paraId="20EA88A4" w14:textId="006F094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kochi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228588E2" w14:textId="1D8F638B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(2.10%)</w:t>
            </w:r>
          </w:p>
        </w:tc>
        <w:tc>
          <w:tcPr>
            <w:tcW w:w="1463" w:type="dxa"/>
            <w:shd w:val="clear" w:color="auto" w:fill="auto"/>
            <w:hideMark/>
          </w:tcPr>
          <w:p w14:paraId="77E10437" w14:textId="03E2D47F" w:rsidR="00F42631" w:rsidRPr="00F42631" w:rsidRDefault="00181DAF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01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(15.06%)</w:t>
            </w:r>
          </w:p>
        </w:tc>
        <w:tc>
          <w:tcPr>
            <w:tcW w:w="1300" w:type="dxa"/>
            <w:shd w:val="clear" w:color="auto" w:fill="auto"/>
            <w:hideMark/>
          </w:tcPr>
          <w:p w14:paraId="0E6BA21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(1.24%)</w:t>
            </w:r>
          </w:p>
        </w:tc>
        <w:tc>
          <w:tcPr>
            <w:tcW w:w="1463" w:type="dxa"/>
            <w:shd w:val="clear" w:color="auto" w:fill="auto"/>
            <w:hideMark/>
          </w:tcPr>
          <w:p w14:paraId="5235828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392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(11.32%)</w:t>
            </w:r>
          </w:p>
        </w:tc>
        <w:tc>
          <w:tcPr>
            <w:tcW w:w="1311" w:type="dxa"/>
            <w:shd w:val="clear" w:color="auto" w:fill="auto"/>
            <w:hideMark/>
          </w:tcPr>
          <w:p w14:paraId="69DE384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color w:val="00011C"/>
                <w:lang w:eastAsia="en-ID"/>
              </w:rPr>
              <w:t>90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color w:val="00011C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(2.32%)</w:t>
            </w:r>
          </w:p>
        </w:tc>
        <w:tc>
          <w:tcPr>
            <w:tcW w:w="1463" w:type="dxa"/>
            <w:shd w:val="clear" w:color="auto" w:fill="auto"/>
            <w:hideMark/>
          </w:tcPr>
          <w:p w14:paraId="0D2212E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803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(16.40%)</w:t>
            </w:r>
          </w:p>
        </w:tc>
        <w:tc>
          <w:tcPr>
            <w:tcW w:w="1253" w:type="dxa"/>
            <w:shd w:val="clear" w:color="auto" w:fill="auto"/>
            <w:hideMark/>
          </w:tcPr>
          <w:p w14:paraId="6F3CCFB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(4.71%)</w:t>
            </w:r>
          </w:p>
        </w:tc>
        <w:tc>
          <w:tcPr>
            <w:tcW w:w="1445" w:type="dxa"/>
            <w:shd w:val="clear" w:color="auto" w:fill="auto"/>
            <w:hideMark/>
          </w:tcPr>
          <w:p w14:paraId="0AFA3DA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836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(17.29%)</w:t>
            </w:r>
          </w:p>
        </w:tc>
      </w:tr>
      <w:tr w:rsidR="00F42631" w:rsidRPr="00F42631" w14:paraId="4E3D48AC" w14:textId="77777777" w:rsidTr="00CA0455">
        <w:trPr>
          <w:trHeight w:val="630"/>
        </w:trPr>
        <w:tc>
          <w:tcPr>
            <w:tcW w:w="2956" w:type="dxa"/>
          </w:tcPr>
          <w:p w14:paraId="77F26F45" w14:textId="55D65A84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E15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E15"/>
                <w:lang w:eastAsia="en-ID"/>
              </w:rPr>
              <w:t>leucosphyrus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412158D6" w14:textId="6088B772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E15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E15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3759F1D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81818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color w:val="18181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(0.03%)</w:t>
            </w:r>
          </w:p>
        </w:tc>
        <w:tc>
          <w:tcPr>
            <w:tcW w:w="1300" w:type="dxa"/>
            <w:shd w:val="clear" w:color="auto" w:fill="auto"/>
            <w:hideMark/>
          </w:tcPr>
          <w:p w14:paraId="109ED29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3802BC4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5BFD070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2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(0.05%)</w:t>
            </w:r>
          </w:p>
        </w:tc>
        <w:tc>
          <w:tcPr>
            <w:tcW w:w="1463" w:type="dxa"/>
            <w:shd w:val="clear" w:color="auto" w:fill="auto"/>
            <w:hideMark/>
          </w:tcPr>
          <w:p w14:paraId="15040D6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16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(1.61%)</w:t>
            </w:r>
          </w:p>
        </w:tc>
        <w:tc>
          <w:tcPr>
            <w:tcW w:w="1253" w:type="dxa"/>
            <w:shd w:val="clear" w:color="auto" w:fill="auto"/>
            <w:hideMark/>
          </w:tcPr>
          <w:p w14:paraId="5782410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445" w:type="dxa"/>
            <w:shd w:val="clear" w:color="auto" w:fill="auto"/>
            <w:hideMark/>
          </w:tcPr>
          <w:p w14:paraId="3B051D2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26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(0.54%)</w:t>
            </w:r>
          </w:p>
        </w:tc>
      </w:tr>
      <w:tr w:rsidR="00F42631" w:rsidRPr="00F42631" w14:paraId="3B57D955" w14:textId="77777777" w:rsidTr="00CA0455">
        <w:trPr>
          <w:trHeight w:val="630"/>
        </w:trPr>
        <w:tc>
          <w:tcPr>
            <w:tcW w:w="2956" w:type="dxa"/>
          </w:tcPr>
          <w:p w14:paraId="6388ADA8" w14:textId="652F27B1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lastRenderedPageBreak/>
              <w:t>maculatus</w:t>
            </w:r>
          </w:p>
        </w:tc>
        <w:tc>
          <w:tcPr>
            <w:tcW w:w="1294" w:type="dxa"/>
            <w:shd w:val="clear" w:color="auto" w:fill="auto"/>
            <w:hideMark/>
          </w:tcPr>
          <w:p w14:paraId="1B1807F2" w14:textId="2AA3A89F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(2.72%)</w:t>
            </w:r>
          </w:p>
        </w:tc>
        <w:tc>
          <w:tcPr>
            <w:tcW w:w="1463" w:type="dxa"/>
            <w:shd w:val="clear" w:color="auto" w:fill="auto"/>
            <w:hideMark/>
          </w:tcPr>
          <w:p w14:paraId="03F57C6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(2.65%)</w:t>
            </w:r>
          </w:p>
        </w:tc>
        <w:tc>
          <w:tcPr>
            <w:tcW w:w="1300" w:type="dxa"/>
            <w:shd w:val="clear" w:color="auto" w:fill="auto"/>
            <w:hideMark/>
          </w:tcPr>
          <w:p w14:paraId="7BB2125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95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(3.28%)</w:t>
            </w:r>
          </w:p>
        </w:tc>
        <w:tc>
          <w:tcPr>
            <w:tcW w:w="1463" w:type="dxa"/>
            <w:shd w:val="clear" w:color="auto" w:fill="auto"/>
            <w:hideMark/>
          </w:tcPr>
          <w:p w14:paraId="7976AA2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(2.54%)</w:t>
            </w:r>
          </w:p>
        </w:tc>
        <w:tc>
          <w:tcPr>
            <w:tcW w:w="1311" w:type="dxa"/>
            <w:shd w:val="clear" w:color="auto" w:fill="auto"/>
            <w:hideMark/>
          </w:tcPr>
          <w:p w14:paraId="5869D76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209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(5.38%)</w:t>
            </w:r>
          </w:p>
        </w:tc>
        <w:tc>
          <w:tcPr>
            <w:tcW w:w="1463" w:type="dxa"/>
            <w:shd w:val="clear" w:color="auto" w:fill="auto"/>
            <w:hideMark/>
          </w:tcPr>
          <w:p w14:paraId="6F7990C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(1.61%)</w:t>
            </w:r>
          </w:p>
        </w:tc>
        <w:tc>
          <w:tcPr>
            <w:tcW w:w="1253" w:type="dxa"/>
            <w:shd w:val="clear" w:color="auto" w:fill="auto"/>
            <w:hideMark/>
          </w:tcPr>
          <w:p w14:paraId="25B37CD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206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(4.71%)</w:t>
            </w:r>
          </w:p>
        </w:tc>
        <w:tc>
          <w:tcPr>
            <w:tcW w:w="1445" w:type="dxa"/>
            <w:shd w:val="clear" w:color="auto" w:fill="auto"/>
            <w:hideMark/>
          </w:tcPr>
          <w:p w14:paraId="71C8B1B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color w:val="00031A"/>
                <w:lang w:eastAsia="en-ID"/>
              </w:rPr>
              <w:t>94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color w:val="00031A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(1.94%)</w:t>
            </w:r>
          </w:p>
        </w:tc>
      </w:tr>
      <w:tr w:rsidR="00F42631" w:rsidRPr="00F42631" w14:paraId="0119E826" w14:textId="77777777" w:rsidTr="00CA0455">
        <w:trPr>
          <w:trHeight w:val="630"/>
        </w:trPr>
        <w:tc>
          <w:tcPr>
            <w:tcW w:w="2956" w:type="dxa"/>
          </w:tcPr>
          <w:p w14:paraId="40FBFC61" w14:textId="6631687A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818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818"/>
                <w:lang w:eastAsia="en-ID"/>
              </w:rPr>
              <w:t>montanus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1A873C47" w14:textId="0D7AF454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818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81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5120223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80808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58CDA18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63BB649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270E711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463" w:type="dxa"/>
            <w:shd w:val="clear" w:color="auto" w:fill="auto"/>
            <w:hideMark/>
          </w:tcPr>
          <w:p w14:paraId="701615D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C0C0C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C0C0C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1A519F3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445" w:type="dxa"/>
            <w:shd w:val="clear" w:color="auto" w:fill="auto"/>
            <w:hideMark/>
          </w:tcPr>
          <w:p w14:paraId="485507D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</w:tr>
      <w:tr w:rsidR="00F42631" w:rsidRPr="00F42631" w14:paraId="1E97C583" w14:textId="77777777" w:rsidTr="00CA0455">
        <w:trPr>
          <w:trHeight w:val="630"/>
        </w:trPr>
        <w:tc>
          <w:tcPr>
            <w:tcW w:w="2956" w:type="dxa"/>
          </w:tcPr>
          <w:p w14:paraId="15A85A50" w14:textId="38EE249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C0C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lang w:eastAsia="en-ID"/>
              </w:rPr>
              <w:t>parangensis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3E7256B7" w14:textId="1E0DE21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C0C0C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C0C0C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43756E8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3030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3030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0B1D951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00F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00F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08ED9D1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5011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5011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1EAFB63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55ED834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50505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color w:val="050505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(0.02%)</w:t>
            </w:r>
          </w:p>
        </w:tc>
        <w:tc>
          <w:tcPr>
            <w:tcW w:w="1253" w:type="dxa"/>
            <w:shd w:val="clear" w:color="auto" w:fill="auto"/>
            <w:hideMark/>
          </w:tcPr>
          <w:p w14:paraId="13D19F2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A0A0A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A0A0A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6BD3274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</w:tr>
      <w:tr w:rsidR="00F42631" w:rsidRPr="00F42631" w14:paraId="2F4BD047" w14:textId="77777777" w:rsidTr="00CA0455">
        <w:trPr>
          <w:trHeight w:val="630"/>
        </w:trPr>
        <w:tc>
          <w:tcPr>
            <w:tcW w:w="2956" w:type="dxa"/>
          </w:tcPr>
          <w:p w14:paraId="122453EA" w14:textId="42145C9A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A11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t>punctulatus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5140123E" w14:textId="769D787D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A11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2208A39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4F5669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4F5669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40780A1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E0E0E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58278CA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181818"/>
                <w:lang w:eastAsia="en-ID"/>
              </w:rPr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004B2E3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5F38EE7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51515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51515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80808"/>
                <w:lang w:eastAsia="en-ID"/>
              </w:rPr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26220A9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  <w:tc>
          <w:tcPr>
            <w:tcW w:w="1445" w:type="dxa"/>
            <w:shd w:val="clear" w:color="auto" w:fill="auto"/>
            <w:hideMark/>
          </w:tcPr>
          <w:p w14:paraId="02FC977A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A0526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A0526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</w:tr>
      <w:tr w:rsidR="00F42631" w:rsidRPr="00F42631" w14:paraId="169F9ABE" w14:textId="77777777" w:rsidTr="00CA0455">
        <w:trPr>
          <w:trHeight w:val="630"/>
        </w:trPr>
        <w:tc>
          <w:tcPr>
            <w:tcW w:w="2956" w:type="dxa"/>
          </w:tcPr>
          <w:p w14:paraId="1254A394" w14:textId="26E5272B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70707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lang w:eastAsia="en-ID"/>
              </w:rPr>
              <w:t>sinensis</w:t>
            </w:r>
          </w:p>
        </w:tc>
        <w:tc>
          <w:tcPr>
            <w:tcW w:w="1294" w:type="dxa"/>
            <w:shd w:val="clear" w:color="auto" w:fill="auto"/>
            <w:hideMark/>
          </w:tcPr>
          <w:p w14:paraId="7CBB1140" w14:textId="16B3FF44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70707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70707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2F91C68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C1F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C1F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0679745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011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011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7C721FB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4138EE4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4019F86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4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(0.08%)</w:t>
            </w:r>
          </w:p>
        </w:tc>
        <w:tc>
          <w:tcPr>
            <w:tcW w:w="1253" w:type="dxa"/>
            <w:shd w:val="clear" w:color="auto" w:fill="auto"/>
            <w:hideMark/>
          </w:tcPr>
          <w:p w14:paraId="3F5C573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80808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8080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548BEA1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2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(0.04%)</w:t>
            </w:r>
          </w:p>
        </w:tc>
      </w:tr>
      <w:tr w:rsidR="00F42631" w:rsidRPr="00F42631" w14:paraId="3CEB21A3" w14:textId="77777777" w:rsidTr="00CA0455">
        <w:trPr>
          <w:trHeight w:val="630"/>
        </w:trPr>
        <w:tc>
          <w:tcPr>
            <w:tcW w:w="2956" w:type="dxa"/>
          </w:tcPr>
          <w:p w14:paraId="25906A8E" w14:textId="00AD92C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subpictus</w:t>
            </w:r>
            <w:proofErr w:type="spellEnd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 xml:space="preserve"> </w:t>
            </w:r>
            <w:proofErr w:type="spellStart"/>
            <w:proofErr w:type="gram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s.l</w:t>
            </w:r>
            <w:proofErr w:type="spellEnd"/>
            <w:proofErr w:type="gramEnd"/>
          </w:p>
        </w:tc>
        <w:tc>
          <w:tcPr>
            <w:tcW w:w="1294" w:type="dxa"/>
            <w:shd w:val="clear" w:color="auto" w:fill="auto"/>
            <w:hideMark/>
          </w:tcPr>
          <w:p w14:paraId="17FA33FF" w14:textId="5414305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(0.67%)</w:t>
            </w:r>
          </w:p>
        </w:tc>
        <w:tc>
          <w:tcPr>
            <w:tcW w:w="1463" w:type="dxa"/>
            <w:shd w:val="clear" w:color="auto" w:fill="auto"/>
            <w:hideMark/>
          </w:tcPr>
          <w:p w14:paraId="74A97CF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(0.21%)</w:t>
            </w:r>
          </w:p>
        </w:tc>
        <w:tc>
          <w:tcPr>
            <w:tcW w:w="1300" w:type="dxa"/>
            <w:shd w:val="clear" w:color="auto" w:fill="auto"/>
            <w:hideMark/>
          </w:tcPr>
          <w:p w14:paraId="252B62C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(0.45%)</w:t>
            </w:r>
          </w:p>
        </w:tc>
        <w:tc>
          <w:tcPr>
            <w:tcW w:w="1463" w:type="dxa"/>
            <w:shd w:val="clear" w:color="auto" w:fill="auto"/>
            <w:hideMark/>
          </w:tcPr>
          <w:p w14:paraId="0C79205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(0.43%)</w:t>
            </w:r>
          </w:p>
        </w:tc>
        <w:tc>
          <w:tcPr>
            <w:tcW w:w="1311" w:type="dxa"/>
            <w:shd w:val="clear" w:color="auto" w:fill="auto"/>
            <w:hideMark/>
          </w:tcPr>
          <w:p w14:paraId="1DDB993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(0.08%)</w:t>
            </w:r>
          </w:p>
        </w:tc>
        <w:tc>
          <w:tcPr>
            <w:tcW w:w="1463" w:type="dxa"/>
            <w:shd w:val="clear" w:color="auto" w:fill="auto"/>
            <w:hideMark/>
          </w:tcPr>
          <w:p w14:paraId="0C913EAE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(2.14%)</w:t>
            </w:r>
          </w:p>
        </w:tc>
        <w:tc>
          <w:tcPr>
            <w:tcW w:w="1253" w:type="dxa"/>
            <w:shd w:val="clear" w:color="auto" w:fill="auto"/>
            <w:hideMark/>
          </w:tcPr>
          <w:p w14:paraId="3B1E441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(0.23%)</w:t>
            </w:r>
          </w:p>
        </w:tc>
        <w:tc>
          <w:tcPr>
            <w:tcW w:w="1445" w:type="dxa"/>
            <w:shd w:val="clear" w:color="auto" w:fill="auto"/>
            <w:hideMark/>
          </w:tcPr>
          <w:p w14:paraId="13263C7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(1.76%)</w:t>
            </w:r>
          </w:p>
        </w:tc>
      </w:tr>
      <w:tr w:rsidR="00F42631" w:rsidRPr="00F42631" w14:paraId="43397F9D" w14:textId="77777777" w:rsidTr="00CA0455">
        <w:trPr>
          <w:trHeight w:val="630"/>
        </w:trPr>
        <w:tc>
          <w:tcPr>
            <w:tcW w:w="2956" w:type="dxa"/>
          </w:tcPr>
          <w:p w14:paraId="3699061A" w14:textId="1E9FEED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sundaicus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08AAFAF4" w14:textId="30548C59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1001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(44.63%)</w:t>
            </w:r>
          </w:p>
        </w:tc>
        <w:tc>
          <w:tcPr>
            <w:tcW w:w="1463" w:type="dxa"/>
            <w:shd w:val="clear" w:color="auto" w:fill="auto"/>
            <w:hideMark/>
          </w:tcPr>
          <w:p w14:paraId="226A25B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401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(12.05%)</w:t>
            </w:r>
          </w:p>
        </w:tc>
        <w:tc>
          <w:tcPr>
            <w:tcW w:w="1300" w:type="dxa"/>
            <w:shd w:val="clear" w:color="auto" w:fill="auto"/>
            <w:hideMark/>
          </w:tcPr>
          <w:p w14:paraId="5D3533AB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1154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(39.85%)</w:t>
            </w:r>
          </w:p>
        </w:tc>
        <w:tc>
          <w:tcPr>
            <w:tcW w:w="1463" w:type="dxa"/>
            <w:shd w:val="clear" w:color="auto" w:fill="auto"/>
            <w:hideMark/>
          </w:tcPr>
          <w:p w14:paraId="5D0C19A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562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(16.23%)</w:t>
            </w:r>
          </w:p>
        </w:tc>
        <w:tc>
          <w:tcPr>
            <w:tcW w:w="1311" w:type="dxa"/>
            <w:shd w:val="clear" w:color="auto" w:fill="auto"/>
            <w:hideMark/>
          </w:tcPr>
          <w:p w14:paraId="3442445D" w14:textId="0F71AB75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136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</w:t>
            </w:r>
            <w:r w:rsidR="00576F0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50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%)</w:t>
            </w:r>
          </w:p>
        </w:tc>
        <w:tc>
          <w:tcPr>
            <w:tcW w:w="1463" w:type="dxa"/>
            <w:shd w:val="clear" w:color="auto" w:fill="auto"/>
            <w:hideMark/>
          </w:tcPr>
          <w:p w14:paraId="6D456BF0" w14:textId="1C4DB986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(1.2</w:t>
            </w:r>
            <w:r w:rsidR="00576F0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%)</w:t>
            </w:r>
          </w:p>
        </w:tc>
        <w:tc>
          <w:tcPr>
            <w:tcW w:w="1253" w:type="dxa"/>
            <w:shd w:val="clear" w:color="auto" w:fill="auto"/>
            <w:hideMark/>
          </w:tcPr>
          <w:p w14:paraId="1B4AD35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128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(2.93%)</w:t>
            </w:r>
          </w:p>
        </w:tc>
        <w:tc>
          <w:tcPr>
            <w:tcW w:w="1445" w:type="dxa"/>
            <w:shd w:val="clear" w:color="auto" w:fill="auto"/>
            <w:hideMark/>
          </w:tcPr>
          <w:p w14:paraId="2099B17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(1.28%)</w:t>
            </w:r>
          </w:p>
        </w:tc>
      </w:tr>
      <w:tr w:rsidR="00F42631" w:rsidRPr="00F42631" w14:paraId="2A384505" w14:textId="77777777" w:rsidTr="00CA0455">
        <w:trPr>
          <w:trHeight w:val="630"/>
        </w:trPr>
        <w:tc>
          <w:tcPr>
            <w:tcW w:w="2956" w:type="dxa"/>
          </w:tcPr>
          <w:p w14:paraId="3E881647" w14:textId="46EE25C8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tessellatus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5A05B49D" w14:textId="278BF022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94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(4.19%)</w:t>
            </w:r>
          </w:p>
        </w:tc>
        <w:tc>
          <w:tcPr>
            <w:tcW w:w="1463" w:type="dxa"/>
            <w:shd w:val="clear" w:color="auto" w:fill="auto"/>
            <w:hideMark/>
          </w:tcPr>
          <w:p w14:paraId="27EED729" w14:textId="768949F2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317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(9.</w:t>
            </w:r>
            <w:r w:rsidR="00181DAF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3%)</w:t>
            </w:r>
          </w:p>
        </w:tc>
        <w:tc>
          <w:tcPr>
            <w:tcW w:w="1300" w:type="dxa"/>
            <w:shd w:val="clear" w:color="auto" w:fill="auto"/>
            <w:hideMark/>
          </w:tcPr>
          <w:p w14:paraId="10C0F77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89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(3.07%)</w:t>
            </w:r>
          </w:p>
        </w:tc>
        <w:tc>
          <w:tcPr>
            <w:tcW w:w="1463" w:type="dxa"/>
            <w:shd w:val="clear" w:color="auto" w:fill="auto"/>
            <w:hideMark/>
          </w:tcPr>
          <w:p w14:paraId="55E36E12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295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(8.52%)</w:t>
            </w:r>
          </w:p>
        </w:tc>
        <w:tc>
          <w:tcPr>
            <w:tcW w:w="1311" w:type="dxa"/>
            <w:shd w:val="clear" w:color="auto" w:fill="auto"/>
            <w:hideMark/>
          </w:tcPr>
          <w:p w14:paraId="1102857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205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(5.28%)</w:t>
            </w:r>
          </w:p>
        </w:tc>
        <w:tc>
          <w:tcPr>
            <w:tcW w:w="1463" w:type="dxa"/>
            <w:shd w:val="clear" w:color="auto" w:fill="auto"/>
            <w:hideMark/>
          </w:tcPr>
          <w:p w14:paraId="28C66F9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1246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(25.44%)</w:t>
            </w:r>
          </w:p>
        </w:tc>
        <w:tc>
          <w:tcPr>
            <w:tcW w:w="1253" w:type="dxa"/>
            <w:shd w:val="clear" w:color="auto" w:fill="auto"/>
            <w:hideMark/>
          </w:tcPr>
          <w:p w14:paraId="5FB47D8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192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(4.39%)</w:t>
            </w:r>
          </w:p>
        </w:tc>
        <w:tc>
          <w:tcPr>
            <w:tcW w:w="1445" w:type="dxa"/>
            <w:shd w:val="clear" w:color="auto" w:fill="auto"/>
            <w:hideMark/>
          </w:tcPr>
          <w:p w14:paraId="2A4167C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1215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(25.13%)</w:t>
            </w:r>
          </w:p>
        </w:tc>
      </w:tr>
      <w:tr w:rsidR="00F42631" w:rsidRPr="00F42631" w14:paraId="7580DB86" w14:textId="77777777" w:rsidTr="00CA0455">
        <w:trPr>
          <w:trHeight w:val="630"/>
        </w:trPr>
        <w:tc>
          <w:tcPr>
            <w:tcW w:w="2956" w:type="dxa"/>
          </w:tcPr>
          <w:p w14:paraId="69C8CDBB" w14:textId="1A7D8599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ID"/>
              </w:rPr>
              <w:t>umbrosus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1DB85A0E" w14:textId="05CB780A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44638036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10A1A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10A1A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383A6924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463" w:type="dxa"/>
            <w:shd w:val="clear" w:color="auto" w:fill="auto"/>
            <w:hideMark/>
          </w:tcPr>
          <w:p w14:paraId="33E0558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403E18E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61616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294D1461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11111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11111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0D13A04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111111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111111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44F7E7B5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</w:tr>
      <w:tr w:rsidR="00F42631" w:rsidRPr="00F42631" w14:paraId="2D87B2C0" w14:textId="77777777" w:rsidTr="00CA0455">
        <w:trPr>
          <w:trHeight w:val="630"/>
        </w:trPr>
        <w:tc>
          <w:tcPr>
            <w:tcW w:w="2956" w:type="dxa"/>
          </w:tcPr>
          <w:p w14:paraId="4BF42C08" w14:textId="4E0C4401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</w:pPr>
            <w:proofErr w:type="spellStart"/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vagus</w:t>
            </w:r>
            <w:proofErr w:type="spellEnd"/>
          </w:p>
        </w:tc>
        <w:tc>
          <w:tcPr>
            <w:tcW w:w="1294" w:type="dxa"/>
            <w:shd w:val="clear" w:color="auto" w:fill="auto"/>
            <w:hideMark/>
          </w:tcPr>
          <w:p w14:paraId="7E1C5022" w14:textId="57895E51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107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(4.77%)</w:t>
            </w:r>
          </w:p>
        </w:tc>
        <w:tc>
          <w:tcPr>
            <w:tcW w:w="1463" w:type="dxa"/>
            <w:shd w:val="clear" w:color="auto" w:fill="auto"/>
            <w:hideMark/>
          </w:tcPr>
          <w:p w14:paraId="1F3B2FF9" w14:textId="5108EE7C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7</w:t>
            </w:r>
            <w:r w:rsidR="00576F0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,33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(22.03%)</w:t>
            </w:r>
          </w:p>
        </w:tc>
        <w:tc>
          <w:tcPr>
            <w:tcW w:w="1300" w:type="dxa"/>
            <w:shd w:val="clear" w:color="auto" w:fill="auto"/>
            <w:hideMark/>
          </w:tcPr>
          <w:p w14:paraId="3CAC349B" w14:textId="60DC943C" w:rsidR="00F42631" w:rsidRPr="00F42631" w:rsidRDefault="00576F0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98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(3.38%)</w:t>
            </w:r>
          </w:p>
        </w:tc>
        <w:tc>
          <w:tcPr>
            <w:tcW w:w="1463" w:type="dxa"/>
            <w:shd w:val="clear" w:color="auto" w:fill="auto"/>
            <w:hideMark/>
          </w:tcPr>
          <w:p w14:paraId="356AED49" w14:textId="36FF644C" w:rsidR="00F42631" w:rsidRPr="00F42631" w:rsidRDefault="00576F0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828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(23.92%)</w:t>
            </w:r>
          </w:p>
        </w:tc>
        <w:tc>
          <w:tcPr>
            <w:tcW w:w="1311" w:type="dxa"/>
            <w:shd w:val="clear" w:color="auto" w:fill="auto"/>
            <w:hideMark/>
          </w:tcPr>
          <w:p w14:paraId="621DCE3A" w14:textId="6FCF7B01" w:rsidR="00F42631" w:rsidRPr="00F42631" w:rsidRDefault="00576F0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315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(8.11%)</w:t>
            </w:r>
          </w:p>
        </w:tc>
        <w:tc>
          <w:tcPr>
            <w:tcW w:w="1463" w:type="dxa"/>
            <w:shd w:val="clear" w:color="auto" w:fill="auto"/>
            <w:hideMark/>
          </w:tcPr>
          <w:p w14:paraId="2C7D7691" w14:textId="3AB3318B" w:rsidR="00F42631" w:rsidRPr="00F42631" w:rsidRDefault="00576F0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61</w:t>
            </w:r>
            <w:r w:rsidR="00F42631"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(21.67%)</w:t>
            </w:r>
          </w:p>
        </w:tc>
        <w:tc>
          <w:tcPr>
            <w:tcW w:w="1253" w:type="dxa"/>
            <w:shd w:val="clear" w:color="auto" w:fill="auto"/>
            <w:hideMark/>
          </w:tcPr>
          <w:p w14:paraId="643A56F0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334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(7.64%)</w:t>
            </w:r>
          </w:p>
        </w:tc>
        <w:tc>
          <w:tcPr>
            <w:tcW w:w="1445" w:type="dxa"/>
            <w:shd w:val="clear" w:color="auto" w:fill="auto"/>
            <w:hideMark/>
          </w:tcPr>
          <w:p w14:paraId="2D26333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t>1031</w:t>
            </w:r>
            <w:r w:rsidRPr="00F42631">
              <w:rPr>
                <w:rFonts w:ascii="Times New Roman" w:eastAsia="Times New Roman" w:hAnsi="Times New Roman" w:cs="Times New Roman"/>
                <w:b/>
                <w:bCs/>
                <w:lang w:eastAsia="en-ID"/>
              </w:rPr>
              <w:br/>
              <w:t>(21.33%)</w:t>
            </w:r>
          </w:p>
        </w:tc>
      </w:tr>
      <w:tr w:rsidR="00F42631" w:rsidRPr="00F42631" w14:paraId="6B12208C" w14:textId="77777777" w:rsidTr="00CA0455">
        <w:trPr>
          <w:trHeight w:val="630"/>
        </w:trPr>
        <w:tc>
          <w:tcPr>
            <w:tcW w:w="2956" w:type="dxa"/>
          </w:tcPr>
          <w:p w14:paraId="4077D679" w14:textId="2F1864EC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0F0F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Unknown</w:t>
            </w:r>
          </w:p>
        </w:tc>
        <w:tc>
          <w:tcPr>
            <w:tcW w:w="1294" w:type="dxa"/>
            <w:shd w:val="clear" w:color="auto" w:fill="auto"/>
            <w:hideMark/>
          </w:tcPr>
          <w:p w14:paraId="636950AC" w14:textId="714A0A3E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F0F0F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5A48BBA3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00523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00523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00" w:type="dxa"/>
            <w:shd w:val="clear" w:color="auto" w:fill="auto"/>
            <w:hideMark/>
          </w:tcPr>
          <w:p w14:paraId="33533E4C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070707"/>
                <w:lang w:eastAsia="en-ID"/>
              </w:rPr>
              <w:t>(0%)</w:t>
            </w:r>
          </w:p>
        </w:tc>
        <w:tc>
          <w:tcPr>
            <w:tcW w:w="1463" w:type="dxa"/>
            <w:shd w:val="clear" w:color="auto" w:fill="auto"/>
            <w:hideMark/>
          </w:tcPr>
          <w:p w14:paraId="1B89BA89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70018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70018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311" w:type="dxa"/>
            <w:shd w:val="clear" w:color="auto" w:fill="auto"/>
            <w:hideMark/>
          </w:tcPr>
          <w:p w14:paraId="0DC5D3D8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(0.03%)</w:t>
            </w:r>
          </w:p>
        </w:tc>
        <w:tc>
          <w:tcPr>
            <w:tcW w:w="1463" w:type="dxa"/>
            <w:shd w:val="clear" w:color="auto" w:fill="auto"/>
            <w:hideMark/>
          </w:tcPr>
          <w:p w14:paraId="795CB02D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color w:val="0A0A0A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color w:val="0A0A0A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(0%)</w:t>
            </w:r>
          </w:p>
        </w:tc>
        <w:tc>
          <w:tcPr>
            <w:tcW w:w="1253" w:type="dxa"/>
            <w:shd w:val="clear" w:color="auto" w:fill="auto"/>
            <w:hideMark/>
          </w:tcPr>
          <w:p w14:paraId="73DF9CB7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0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</w:r>
            <w:r w:rsidRPr="00F42631">
              <w:rPr>
                <w:rFonts w:ascii="Times New Roman" w:eastAsia="Times New Roman" w:hAnsi="Times New Roman" w:cs="Times New Roman"/>
                <w:color w:val="131313"/>
                <w:lang w:eastAsia="en-ID"/>
              </w:rPr>
              <w:t>(0%)</w:t>
            </w:r>
          </w:p>
        </w:tc>
        <w:tc>
          <w:tcPr>
            <w:tcW w:w="1445" w:type="dxa"/>
            <w:shd w:val="clear" w:color="auto" w:fill="auto"/>
            <w:hideMark/>
          </w:tcPr>
          <w:p w14:paraId="648C07BF" w14:textId="77777777" w:rsidR="00F42631" w:rsidRPr="00F42631" w:rsidRDefault="00F42631" w:rsidP="00F4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t>1</w:t>
            </w:r>
            <w:r w:rsidRPr="00F42631">
              <w:rPr>
                <w:rFonts w:ascii="Times New Roman" w:eastAsia="Times New Roman" w:hAnsi="Times New Roman" w:cs="Times New Roman"/>
                <w:lang w:eastAsia="en-ID"/>
              </w:rPr>
              <w:br/>
              <w:t>(0.02%)</w:t>
            </w:r>
          </w:p>
        </w:tc>
      </w:tr>
    </w:tbl>
    <w:p w14:paraId="51274FC4" w14:textId="77777777" w:rsidR="001B67BE" w:rsidRDefault="004600D4" w:rsidP="004600D4"/>
    <w:sectPr w:rsidR="001B67BE" w:rsidSect="00F426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31"/>
    <w:rsid w:val="00181DAF"/>
    <w:rsid w:val="004600D4"/>
    <w:rsid w:val="00576F01"/>
    <w:rsid w:val="00C01266"/>
    <w:rsid w:val="00CA0455"/>
    <w:rsid w:val="00D60DF9"/>
    <w:rsid w:val="00F4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F6DB7"/>
  <w15:chartTrackingRefBased/>
  <w15:docId w15:val="{DEF8E0FA-B139-4F6E-8CCF-2EC4DC3A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Dendi_hp</dc:creator>
  <cp:keywords/>
  <dc:description/>
  <cp:lastModifiedBy> </cp:lastModifiedBy>
  <cp:revision>4</cp:revision>
  <dcterms:created xsi:type="dcterms:W3CDTF">2021-10-09T03:55:00Z</dcterms:created>
  <dcterms:modified xsi:type="dcterms:W3CDTF">2021-11-03T08:25:00Z</dcterms:modified>
</cp:coreProperties>
</file>