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188DB" w14:textId="77777777" w:rsidR="005126AC" w:rsidRDefault="005126AC" w:rsidP="005126AC">
      <w:pPr>
        <w:widowControl/>
        <w:spacing w:line="480" w:lineRule="auto"/>
        <w:outlineLvl w:val="0"/>
        <w:rPr>
          <w:rFonts w:ascii="Times New Roman" w:hAnsi="Times New Roman" w:cs="Times New Roman"/>
          <w:b/>
          <w:bCs/>
          <w:kern w:val="0"/>
          <w:sz w:val="24"/>
        </w:rPr>
      </w:pPr>
      <w:r w:rsidRPr="005126AC">
        <w:rPr>
          <w:rFonts w:ascii="Times New Roman" w:hAnsi="Times New Roman" w:cs="Times New Roman"/>
          <w:b/>
          <w:bCs/>
          <w:kern w:val="0"/>
          <w:sz w:val="24"/>
        </w:rPr>
        <w:t xml:space="preserve">Effect of fiber post and restoration type on biomechanical behavior of </w:t>
      </w:r>
      <w:r w:rsidRPr="005126AC">
        <w:rPr>
          <w:rFonts w:ascii="Times New Roman" w:hAnsi="Times New Roman" w:cs="Times New Roman" w:hint="eastAsia"/>
          <w:b/>
          <w:bCs/>
          <w:kern w:val="0"/>
          <w:sz w:val="24"/>
        </w:rPr>
        <w:t>e</w:t>
      </w:r>
      <w:r w:rsidRPr="005126AC">
        <w:rPr>
          <w:rFonts w:ascii="Times New Roman" w:hAnsi="Times New Roman" w:cs="Times New Roman"/>
          <w:b/>
          <w:bCs/>
          <w:kern w:val="0"/>
          <w:sz w:val="24"/>
        </w:rPr>
        <w:t>ndodontically treated premolars: Finite element analysis and in vitro evaluation</w:t>
      </w:r>
    </w:p>
    <w:p w14:paraId="6CF04697" w14:textId="77777777" w:rsidR="005126AC" w:rsidRPr="005126AC" w:rsidRDefault="005126AC" w:rsidP="005126AC">
      <w:pPr>
        <w:widowControl/>
        <w:spacing w:line="480" w:lineRule="auto"/>
        <w:outlineLvl w:val="0"/>
        <w:rPr>
          <w:rFonts w:ascii="Times New Roman" w:hAnsi="Times New Roman" w:cs="Times New Roman"/>
          <w:b/>
          <w:bCs/>
          <w:kern w:val="0"/>
          <w:sz w:val="24"/>
        </w:rPr>
      </w:pPr>
    </w:p>
    <w:p w14:paraId="4D807C7F" w14:textId="77777777" w:rsidR="005126AC" w:rsidRDefault="005126AC" w:rsidP="005126AC">
      <w:pPr>
        <w:spacing w:line="480" w:lineRule="auto"/>
        <w:jc w:val="center"/>
        <w:outlineLvl w:val="0"/>
        <w:rPr>
          <w:rFonts w:ascii="Times New Roman" w:hAnsi="Times New Roman" w:cs="Times New Roman"/>
          <w:b/>
          <w:bCs/>
          <w:sz w:val="24"/>
        </w:rPr>
      </w:pPr>
      <w:r w:rsidRPr="00216C1B">
        <w:rPr>
          <w:rFonts w:ascii="Times New Roman" w:hAnsi="Times New Roman" w:cs="Times New Roman"/>
          <w:b/>
          <w:bCs/>
          <w:sz w:val="24"/>
        </w:rPr>
        <w:t>Supplementary Information</w:t>
      </w:r>
    </w:p>
    <w:p w14:paraId="28CE3B97" w14:textId="77777777" w:rsidR="005126AC" w:rsidRPr="005126AC" w:rsidRDefault="005126AC" w:rsidP="00BB2FDD">
      <w:pPr>
        <w:spacing w:line="480" w:lineRule="auto"/>
        <w:jc w:val="center"/>
        <w:outlineLvl w:val="0"/>
        <w:rPr>
          <w:rFonts w:ascii="Times New Roman" w:hAnsi="Times New Roman" w:cs="Times New Roman"/>
          <w:b/>
          <w:bCs/>
          <w:noProof/>
          <w:sz w:val="24"/>
        </w:rPr>
      </w:pPr>
    </w:p>
    <w:p w14:paraId="1F2E8041" w14:textId="77777777" w:rsidR="005126AC" w:rsidRDefault="005126AC" w:rsidP="00BB2FDD">
      <w:pPr>
        <w:spacing w:line="480" w:lineRule="auto"/>
        <w:jc w:val="center"/>
        <w:outlineLvl w:val="0"/>
        <w:rPr>
          <w:rFonts w:ascii="Times New Roman" w:hAnsi="Times New Roman" w:cs="Times New Roman" w:hint="eastAsia"/>
          <w:b/>
          <w:bCs/>
          <w:noProof/>
          <w:sz w:val="24"/>
        </w:rPr>
      </w:pPr>
    </w:p>
    <w:p w14:paraId="3A18E072" w14:textId="0E5688E4" w:rsidR="00B21E50" w:rsidRPr="00B21E50" w:rsidRDefault="00DE258D" w:rsidP="00BB2FDD">
      <w:pPr>
        <w:spacing w:line="480" w:lineRule="auto"/>
        <w:jc w:val="center"/>
        <w:outlineLvl w:val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</w:rPr>
        <w:drawing>
          <wp:inline distT="0" distB="0" distL="0" distR="0" wp14:anchorId="500642CE" wp14:editId="2B71EC33">
            <wp:extent cx="5257800" cy="3517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4D9F8" w14:textId="58D1016B" w:rsidR="00A43EDA" w:rsidRDefault="005126AC" w:rsidP="005551EA">
      <w:pPr>
        <w:spacing w:line="480" w:lineRule="auto"/>
        <w:jc w:val="left"/>
        <w:rPr>
          <w:rFonts w:ascii="Times New Roman" w:hAnsi="Times New Roman" w:cs="Times New Roman" w:hint="eastAsia"/>
          <w:sz w:val="24"/>
        </w:rPr>
      </w:pPr>
      <w:r w:rsidRPr="0066460C">
        <w:rPr>
          <w:rFonts w:ascii="Times New Roman" w:hAnsi="Times New Roman" w:cs="Times New Roman"/>
          <w:color w:val="000000" w:themeColor="text1"/>
          <w:sz w:val="24"/>
        </w:rPr>
        <w:t xml:space="preserve">Figure </w:t>
      </w:r>
      <w:r>
        <w:rPr>
          <w:rFonts w:ascii="Times New Roman" w:hAnsi="Times New Roman" w:cs="Times New Roman"/>
          <w:color w:val="000000" w:themeColor="text1"/>
          <w:sz w:val="24"/>
        </w:rPr>
        <w:t>S</w:t>
      </w:r>
      <w:r w:rsidRPr="0066460C">
        <w:rPr>
          <w:rFonts w:ascii="Times New Roman" w:hAnsi="Times New Roman" w:cs="Times New Roman"/>
          <w:color w:val="000000" w:themeColor="text1"/>
          <w:sz w:val="24"/>
        </w:rPr>
        <w:t>1</w:t>
      </w:r>
      <w:r w:rsidRPr="0066460C">
        <w:rPr>
          <w:rFonts w:ascii="Times New Roman" w:hAnsi="Times New Roman" w:cs="Times New Roman"/>
          <w:sz w:val="24"/>
        </w:rPr>
        <w:t>.</w:t>
      </w:r>
      <w:r w:rsidRPr="00B037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Reconstructed tooth structure. </w:t>
      </w:r>
    </w:p>
    <w:p w14:paraId="3801FBC0" w14:textId="30B935B9" w:rsidR="00FC0B5A" w:rsidRDefault="0018749E" w:rsidP="00F07AE1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C4EC236" wp14:editId="2E522F94">
            <wp:extent cx="5257800" cy="35179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4E062" w14:textId="0690AD8E" w:rsidR="0018749E" w:rsidRDefault="005126AC" w:rsidP="0018749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329B9">
        <w:rPr>
          <w:rFonts w:ascii="Times New Roman" w:hAnsi="Times New Roman" w:cs="Times New Roman"/>
          <w:color w:val="000000" w:themeColor="text1"/>
          <w:sz w:val="24"/>
        </w:rPr>
        <w:t xml:space="preserve">Figure </w:t>
      </w:r>
      <w:r>
        <w:rPr>
          <w:rFonts w:ascii="Times New Roman" w:hAnsi="Times New Roman" w:cs="Times New Roman"/>
          <w:color w:val="000000" w:themeColor="text1"/>
          <w:sz w:val="24"/>
        </w:rPr>
        <w:t>S</w:t>
      </w:r>
      <w:r w:rsidRPr="008329B9">
        <w:rPr>
          <w:rFonts w:ascii="Times New Roman" w:hAnsi="Times New Roman" w:cs="Times New Roman"/>
          <w:color w:val="000000" w:themeColor="text1"/>
          <w:sz w:val="24"/>
        </w:rPr>
        <w:t>2</w:t>
      </w:r>
      <w:r w:rsidRPr="008329B9">
        <w:rPr>
          <w:rFonts w:ascii="Times New Roman" w:hAnsi="Times New Roman" w:cs="Times New Roman"/>
          <w:sz w:val="24"/>
        </w:rPr>
        <w:t>.</w:t>
      </w:r>
      <w:r w:rsidRPr="00B03710">
        <w:rPr>
          <w:rFonts w:ascii="Times New Roman" w:hAnsi="Times New Roman" w:cs="Times New Roman"/>
          <w:sz w:val="24"/>
        </w:rPr>
        <w:t xml:space="preserve"> </w:t>
      </w:r>
      <w:r w:rsidRPr="001E2C7F">
        <w:rPr>
          <w:rFonts w:ascii="Times New Roman" w:hAnsi="Times New Roman" w:cs="Times New Roman"/>
          <w:sz w:val="24"/>
        </w:rPr>
        <w:t>Finite element model after meshing process</w:t>
      </w:r>
      <w:r>
        <w:rPr>
          <w:rFonts w:ascii="Times New Roman" w:hAnsi="Times New Roman" w:cs="Times New Roman"/>
          <w:sz w:val="24"/>
        </w:rPr>
        <w:t>. A, Visual model of individual premolar. B, Visual model of premolar with boundary conditions.</w:t>
      </w:r>
    </w:p>
    <w:p w14:paraId="1C130F75" w14:textId="77777777" w:rsidR="0018749E" w:rsidRDefault="0018749E" w:rsidP="0018749E">
      <w:pPr>
        <w:spacing w:line="480" w:lineRule="auto"/>
        <w:rPr>
          <w:rFonts w:ascii="Times New Roman" w:hAnsi="Times New Roman" w:cs="Times New Roman" w:hint="eastAsia"/>
          <w:b/>
          <w:bCs/>
          <w:sz w:val="24"/>
        </w:rPr>
      </w:pPr>
    </w:p>
    <w:p w14:paraId="40052457" w14:textId="77777777" w:rsidR="0018749E" w:rsidRDefault="0018749E" w:rsidP="0018749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0B3C0A6D" w14:textId="77777777" w:rsidR="005126AC" w:rsidRDefault="005126AC" w:rsidP="0018749E">
      <w:pPr>
        <w:spacing w:line="480" w:lineRule="auto"/>
        <w:rPr>
          <w:rFonts w:ascii="Times New Roman" w:hAnsi="Times New Roman" w:cs="Times New Roman" w:hint="eastAsia"/>
          <w:b/>
          <w:bCs/>
          <w:sz w:val="24"/>
        </w:rPr>
      </w:pPr>
    </w:p>
    <w:p w14:paraId="344AFF51" w14:textId="10D75030" w:rsidR="0018749E" w:rsidRDefault="005126AC" w:rsidP="0018749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F2BF9DC" wp14:editId="17DEA327">
            <wp:extent cx="5256070" cy="2079363"/>
            <wp:effectExtent l="0" t="0" r="1905" b="0"/>
            <wp:docPr id="4" name="图片 4" descr="图表, 形状, 箭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形状, 箭头&#10;&#10;描述已自动生成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69" b="23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080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F968E" w14:textId="07085E2B" w:rsidR="00FC0B5A" w:rsidRDefault="0018749E" w:rsidP="009E3ED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581C87">
        <w:rPr>
          <w:rFonts w:ascii="Times New Roman" w:hAnsi="Times New Roman" w:cs="Times New Roman"/>
          <w:color w:val="000000" w:themeColor="text1"/>
          <w:sz w:val="24"/>
        </w:rPr>
        <w:t xml:space="preserve">Figure </w:t>
      </w:r>
      <w:r w:rsidR="002903E8">
        <w:rPr>
          <w:rFonts w:ascii="Times New Roman" w:hAnsi="Times New Roman" w:cs="Times New Roman"/>
          <w:color w:val="000000" w:themeColor="text1"/>
          <w:sz w:val="24"/>
        </w:rPr>
        <w:t>S</w:t>
      </w:r>
      <w:r w:rsidR="00E24563" w:rsidRPr="00581C87">
        <w:rPr>
          <w:rFonts w:ascii="Times New Roman" w:hAnsi="Times New Roman" w:cs="Times New Roman"/>
          <w:color w:val="000000" w:themeColor="text1"/>
          <w:sz w:val="24"/>
        </w:rPr>
        <w:t>3</w:t>
      </w:r>
      <w:r w:rsidR="00FC0B5A" w:rsidRPr="00581C87">
        <w:rPr>
          <w:rFonts w:ascii="Times New Roman" w:hAnsi="Times New Roman" w:cs="Times New Roman"/>
          <w:sz w:val="24"/>
        </w:rPr>
        <w:t>.</w:t>
      </w:r>
      <w:r w:rsidR="00FC0B5A" w:rsidRPr="00B03710">
        <w:rPr>
          <w:rFonts w:ascii="Times New Roman" w:hAnsi="Times New Roman" w:cs="Times New Roman"/>
          <w:sz w:val="24"/>
        </w:rPr>
        <w:t xml:space="preserve"> </w:t>
      </w:r>
      <w:r w:rsidR="003838DA" w:rsidRPr="003838DA">
        <w:rPr>
          <w:rFonts w:ascii="Times New Roman" w:hAnsi="Times New Roman" w:cs="Times New Roman"/>
          <w:color w:val="000000" w:themeColor="text1"/>
          <w:sz w:val="24"/>
        </w:rPr>
        <w:t xml:space="preserve">Von Mises stress distribution patterns in </w:t>
      </w:r>
      <w:r w:rsidR="003556DF" w:rsidRPr="003556DF">
        <w:rPr>
          <w:rFonts w:ascii="Times New Roman" w:hAnsi="Times New Roman" w:cs="Times New Roman"/>
          <w:color w:val="000000" w:themeColor="text1"/>
          <w:sz w:val="24"/>
        </w:rPr>
        <w:t>periodontal ligament</w:t>
      </w:r>
      <w:r w:rsidR="00BB7977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3B3F4789" w14:textId="020F3718" w:rsidR="00FF1B80" w:rsidRPr="003838DA" w:rsidRDefault="00FF1B80" w:rsidP="004E0B5D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sectPr w:rsidR="00FF1B80" w:rsidRPr="003838DA" w:rsidSect="00377713">
      <w:pgSz w:w="11900" w:h="16840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52889" w14:textId="77777777" w:rsidR="00222AEF" w:rsidRDefault="00222AEF" w:rsidP="00A05BEB">
      <w:pPr>
        <w:rPr>
          <w:rFonts w:hint="eastAsia"/>
        </w:rPr>
      </w:pPr>
      <w:r>
        <w:separator/>
      </w:r>
    </w:p>
  </w:endnote>
  <w:endnote w:type="continuationSeparator" w:id="0">
    <w:p w14:paraId="42AA2711" w14:textId="77777777" w:rsidR="00222AEF" w:rsidRDefault="00222AEF" w:rsidP="00A05BE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B36C8" w14:textId="77777777" w:rsidR="00222AEF" w:rsidRDefault="00222AEF" w:rsidP="00A05BEB">
      <w:pPr>
        <w:rPr>
          <w:rFonts w:hint="eastAsia"/>
        </w:rPr>
      </w:pPr>
      <w:r>
        <w:separator/>
      </w:r>
    </w:p>
  </w:footnote>
  <w:footnote w:type="continuationSeparator" w:id="0">
    <w:p w14:paraId="17FB1E0B" w14:textId="77777777" w:rsidR="00222AEF" w:rsidRDefault="00222AEF" w:rsidP="00A05BE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2EB"/>
    <w:rsid w:val="00017D31"/>
    <w:rsid w:val="00030509"/>
    <w:rsid w:val="00037BEC"/>
    <w:rsid w:val="000401D2"/>
    <w:rsid w:val="00040AF6"/>
    <w:rsid w:val="00043750"/>
    <w:rsid w:val="00043EB8"/>
    <w:rsid w:val="00082B7D"/>
    <w:rsid w:val="000A590F"/>
    <w:rsid w:val="000C79CB"/>
    <w:rsid w:val="000E3629"/>
    <w:rsid w:val="00110D9F"/>
    <w:rsid w:val="00124F0E"/>
    <w:rsid w:val="001432EA"/>
    <w:rsid w:val="0014494C"/>
    <w:rsid w:val="00147245"/>
    <w:rsid w:val="00147A38"/>
    <w:rsid w:val="001579D5"/>
    <w:rsid w:val="00173311"/>
    <w:rsid w:val="00176A3A"/>
    <w:rsid w:val="001803B2"/>
    <w:rsid w:val="0018749E"/>
    <w:rsid w:val="001938F6"/>
    <w:rsid w:val="001A354E"/>
    <w:rsid w:val="001B27A9"/>
    <w:rsid w:val="001B65F8"/>
    <w:rsid w:val="001C13A7"/>
    <w:rsid w:val="001C55B5"/>
    <w:rsid w:val="001C6A97"/>
    <w:rsid w:val="001E2C7F"/>
    <w:rsid w:val="001F7165"/>
    <w:rsid w:val="00202BD9"/>
    <w:rsid w:val="00206A00"/>
    <w:rsid w:val="00216C1B"/>
    <w:rsid w:val="00222AEF"/>
    <w:rsid w:val="002320A0"/>
    <w:rsid w:val="002404E8"/>
    <w:rsid w:val="00272631"/>
    <w:rsid w:val="00275B69"/>
    <w:rsid w:val="002903E8"/>
    <w:rsid w:val="0029691F"/>
    <w:rsid w:val="002B4422"/>
    <w:rsid w:val="002C743B"/>
    <w:rsid w:val="002D5B13"/>
    <w:rsid w:val="00312722"/>
    <w:rsid w:val="003159D6"/>
    <w:rsid w:val="0032748D"/>
    <w:rsid w:val="0035328D"/>
    <w:rsid w:val="00355300"/>
    <w:rsid w:val="003556DF"/>
    <w:rsid w:val="00367320"/>
    <w:rsid w:val="00367EAE"/>
    <w:rsid w:val="00377713"/>
    <w:rsid w:val="003838DA"/>
    <w:rsid w:val="00385843"/>
    <w:rsid w:val="003B14CD"/>
    <w:rsid w:val="003B4660"/>
    <w:rsid w:val="003E1FFD"/>
    <w:rsid w:val="003F704C"/>
    <w:rsid w:val="0040332B"/>
    <w:rsid w:val="00440C92"/>
    <w:rsid w:val="00441A41"/>
    <w:rsid w:val="004456C1"/>
    <w:rsid w:val="0048384C"/>
    <w:rsid w:val="004B42D1"/>
    <w:rsid w:val="004C32C5"/>
    <w:rsid w:val="004D3442"/>
    <w:rsid w:val="004E0B5D"/>
    <w:rsid w:val="004F178F"/>
    <w:rsid w:val="004F2EEA"/>
    <w:rsid w:val="004F4AB6"/>
    <w:rsid w:val="004F5E3B"/>
    <w:rsid w:val="005126AC"/>
    <w:rsid w:val="0052770C"/>
    <w:rsid w:val="0053461C"/>
    <w:rsid w:val="00550C26"/>
    <w:rsid w:val="005519E6"/>
    <w:rsid w:val="005531AB"/>
    <w:rsid w:val="00553C8D"/>
    <w:rsid w:val="005551EA"/>
    <w:rsid w:val="00567C77"/>
    <w:rsid w:val="005742EB"/>
    <w:rsid w:val="00580FFC"/>
    <w:rsid w:val="00581C87"/>
    <w:rsid w:val="00582A08"/>
    <w:rsid w:val="005E5340"/>
    <w:rsid w:val="005E74BD"/>
    <w:rsid w:val="005F4A4F"/>
    <w:rsid w:val="005F7CAE"/>
    <w:rsid w:val="006211FE"/>
    <w:rsid w:val="00627C6A"/>
    <w:rsid w:val="0063520A"/>
    <w:rsid w:val="00652929"/>
    <w:rsid w:val="00663B98"/>
    <w:rsid w:val="0066460C"/>
    <w:rsid w:val="0067220D"/>
    <w:rsid w:val="0067692D"/>
    <w:rsid w:val="00677D90"/>
    <w:rsid w:val="00677F91"/>
    <w:rsid w:val="00683880"/>
    <w:rsid w:val="0069080A"/>
    <w:rsid w:val="00697A01"/>
    <w:rsid w:val="006A422D"/>
    <w:rsid w:val="006B6177"/>
    <w:rsid w:val="006C1962"/>
    <w:rsid w:val="006D2EB3"/>
    <w:rsid w:val="006E2EA3"/>
    <w:rsid w:val="006F1C5F"/>
    <w:rsid w:val="00704EE3"/>
    <w:rsid w:val="00714F7F"/>
    <w:rsid w:val="0072581D"/>
    <w:rsid w:val="007356DA"/>
    <w:rsid w:val="00751557"/>
    <w:rsid w:val="00771377"/>
    <w:rsid w:val="00793EFA"/>
    <w:rsid w:val="0079566D"/>
    <w:rsid w:val="007A5962"/>
    <w:rsid w:val="007B7445"/>
    <w:rsid w:val="007D309F"/>
    <w:rsid w:val="007E4E97"/>
    <w:rsid w:val="007E78C3"/>
    <w:rsid w:val="007F0FDC"/>
    <w:rsid w:val="0080566E"/>
    <w:rsid w:val="00811AB9"/>
    <w:rsid w:val="00820590"/>
    <w:rsid w:val="00823C8A"/>
    <w:rsid w:val="008329B9"/>
    <w:rsid w:val="00847B8A"/>
    <w:rsid w:val="00871620"/>
    <w:rsid w:val="0088068F"/>
    <w:rsid w:val="00881FE6"/>
    <w:rsid w:val="00884CE5"/>
    <w:rsid w:val="008906EF"/>
    <w:rsid w:val="008B1BE0"/>
    <w:rsid w:val="008B79EA"/>
    <w:rsid w:val="008C1085"/>
    <w:rsid w:val="008E485B"/>
    <w:rsid w:val="00903546"/>
    <w:rsid w:val="0092127E"/>
    <w:rsid w:val="00922BDD"/>
    <w:rsid w:val="00942D03"/>
    <w:rsid w:val="009916DD"/>
    <w:rsid w:val="00992782"/>
    <w:rsid w:val="00992BC6"/>
    <w:rsid w:val="009A5DB8"/>
    <w:rsid w:val="009C1FB8"/>
    <w:rsid w:val="009C2122"/>
    <w:rsid w:val="009E3ED5"/>
    <w:rsid w:val="00A026D7"/>
    <w:rsid w:val="00A05BEB"/>
    <w:rsid w:val="00A27D4C"/>
    <w:rsid w:val="00A43EDA"/>
    <w:rsid w:val="00A445D6"/>
    <w:rsid w:val="00A5236F"/>
    <w:rsid w:val="00A530EA"/>
    <w:rsid w:val="00A831BF"/>
    <w:rsid w:val="00AA01ED"/>
    <w:rsid w:val="00AA306A"/>
    <w:rsid w:val="00AA6A08"/>
    <w:rsid w:val="00AD0EEE"/>
    <w:rsid w:val="00AD44CD"/>
    <w:rsid w:val="00AD672E"/>
    <w:rsid w:val="00AF1725"/>
    <w:rsid w:val="00AF29BB"/>
    <w:rsid w:val="00B03710"/>
    <w:rsid w:val="00B10C8B"/>
    <w:rsid w:val="00B12799"/>
    <w:rsid w:val="00B21E50"/>
    <w:rsid w:val="00B42508"/>
    <w:rsid w:val="00B449B8"/>
    <w:rsid w:val="00B541C6"/>
    <w:rsid w:val="00B55DEB"/>
    <w:rsid w:val="00BA24E4"/>
    <w:rsid w:val="00BA4A2A"/>
    <w:rsid w:val="00BA4AF7"/>
    <w:rsid w:val="00BA4AF9"/>
    <w:rsid w:val="00BB2FDD"/>
    <w:rsid w:val="00BB7977"/>
    <w:rsid w:val="00BD08AF"/>
    <w:rsid w:val="00BD3B3D"/>
    <w:rsid w:val="00BD4BE8"/>
    <w:rsid w:val="00BD6D65"/>
    <w:rsid w:val="00BE7B5D"/>
    <w:rsid w:val="00BF21C3"/>
    <w:rsid w:val="00C26D51"/>
    <w:rsid w:val="00C44B3D"/>
    <w:rsid w:val="00C84E3D"/>
    <w:rsid w:val="00C86E2F"/>
    <w:rsid w:val="00C94CD1"/>
    <w:rsid w:val="00C97E3F"/>
    <w:rsid w:val="00CA1946"/>
    <w:rsid w:val="00CD6501"/>
    <w:rsid w:val="00CF571E"/>
    <w:rsid w:val="00D03077"/>
    <w:rsid w:val="00D149DB"/>
    <w:rsid w:val="00D23CA0"/>
    <w:rsid w:val="00D36D7E"/>
    <w:rsid w:val="00D537FD"/>
    <w:rsid w:val="00D7308C"/>
    <w:rsid w:val="00D739A6"/>
    <w:rsid w:val="00D73A13"/>
    <w:rsid w:val="00D74991"/>
    <w:rsid w:val="00D95679"/>
    <w:rsid w:val="00DD6E43"/>
    <w:rsid w:val="00DE258D"/>
    <w:rsid w:val="00DF743C"/>
    <w:rsid w:val="00E01550"/>
    <w:rsid w:val="00E06394"/>
    <w:rsid w:val="00E23896"/>
    <w:rsid w:val="00E24563"/>
    <w:rsid w:val="00E360A6"/>
    <w:rsid w:val="00E41EFA"/>
    <w:rsid w:val="00E43481"/>
    <w:rsid w:val="00E46D09"/>
    <w:rsid w:val="00E54C7A"/>
    <w:rsid w:val="00E66252"/>
    <w:rsid w:val="00E70538"/>
    <w:rsid w:val="00E71042"/>
    <w:rsid w:val="00E73AB0"/>
    <w:rsid w:val="00E75DE1"/>
    <w:rsid w:val="00E808A5"/>
    <w:rsid w:val="00E94546"/>
    <w:rsid w:val="00EB2BB2"/>
    <w:rsid w:val="00EB6F49"/>
    <w:rsid w:val="00ED6D08"/>
    <w:rsid w:val="00EF1B82"/>
    <w:rsid w:val="00EF6AAF"/>
    <w:rsid w:val="00EF72BA"/>
    <w:rsid w:val="00F00DA6"/>
    <w:rsid w:val="00F07AE1"/>
    <w:rsid w:val="00F15C44"/>
    <w:rsid w:val="00F2387D"/>
    <w:rsid w:val="00F340A8"/>
    <w:rsid w:val="00F403B0"/>
    <w:rsid w:val="00F42E72"/>
    <w:rsid w:val="00F506CD"/>
    <w:rsid w:val="00F54262"/>
    <w:rsid w:val="00F766BF"/>
    <w:rsid w:val="00F80FBD"/>
    <w:rsid w:val="00F81F5E"/>
    <w:rsid w:val="00F86574"/>
    <w:rsid w:val="00F94747"/>
    <w:rsid w:val="00FB5EDE"/>
    <w:rsid w:val="00FC0B5A"/>
    <w:rsid w:val="00FC5C43"/>
    <w:rsid w:val="00FC6406"/>
    <w:rsid w:val="00FD3B0A"/>
    <w:rsid w:val="00FF1B80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3B02E1"/>
  <w15:chartTrackingRefBased/>
  <w15:docId w15:val="{227C009A-3922-CE40-90E5-8A2B2B31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5B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5B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5B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399</Characters>
  <Application>Microsoft Office Word</Application>
  <DocSecurity>0</DocSecurity>
  <Lines>49</Lines>
  <Paragraphs>7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雯佳</dc:creator>
  <cp:keywords/>
  <dc:description/>
  <cp:lastModifiedBy>Ruyi Li</cp:lastModifiedBy>
  <cp:revision>2</cp:revision>
  <dcterms:created xsi:type="dcterms:W3CDTF">2025-09-03T08:01:00Z</dcterms:created>
  <dcterms:modified xsi:type="dcterms:W3CDTF">2025-09-03T08:01:00Z</dcterms:modified>
</cp:coreProperties>
</file>