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7F4988" w14:textId="3A5D21D1" w:rsidR="002C4788" w:rsidRDefault="002C4788" w:rsidP="002C4788">
      <w:pPr>
        <w:spacing w:line="480" w:lineRule="auto"/>
        <w:rPr>
          <w:rFonts w:ascii="Times New Roman" w:eastAsia="굴림" w:hAnsi="Times New Roman" w:cs="Times New Roman"/>
          <w:color w:val="000000" w:themeColor="text1"/>
          <w:szCs w:val="20"/>
        </w:rPr>
      </w:pPr>
      <w:r>
        <w:rPr>
          <w:rFonts w:ascii="Times New Roman" w:eastAsia="굴림" w:hAnsi="Times New Roman" w:cs="Times New Roman"/>
          <w:color w:val="000000" w:themeColor="text1"/>
          <w:szCs w:val="20"/>
        </w:rPr>
        <w:t>Table 1. Distribution of gestational age (GA) a</w:t>
      </w:r>
      <w:r w:rsidR="00667D52">
        <w:rPr>
          <w:rFonts w:ascii="Times New Roman" w:eastAsia="굴림" w:hAnsi="Times New Roman" w:cs="Times New Roman"/>
          <w:color w:val="000000" w:themeColor="text1"/>
          <w:szCs w:val="20"/>
        </w:rPr>
        <w:t>nd birth weight (BW) categories.</w:t>
      </w:r>
      <w:bookmarkStart w:id="0" w:name="_GoBack"/>
      <w:bookmarkEnd w:id="0"/>
    </w:p>
    <w:tbl>
      <w:tblPr>
        <w:tblOverlap w:val="never"/>
        <w:tblW w:w="1214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8"/>
        <w:gridCol w:w="1522"/>
        <w:gridCol w:w="1660"/>
        <w:gridCol w:w="1507"/>
        <w:gridCol w:w="1337"/>
        <w:gridCol w:w="1495"/>
        <w:gridCol w:w="1278"/>
        <w:gridCol w:w="1407"/>
      </w:tblGrid>
      <w:tr w:rsidR="002C4788" w:rsidRPr="002C4788" w14:paraId="226E2674" w14:textId="77777777" w:rsidTr="00762C64">
        <w:trPr>
          <w:trHeight w:val="349"/>
        </w:trPr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4840786" w14:textId="74DC804F" w:rsidR="007B4AC5" w:rsidRPr="00176FC6" w:rsidRDefault="007B4AC5" w:rsidP="002C4788">
            <w:pPr>
              <w:widowControl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 w:val="20"/>
                <w:szCs w:val="22"/>
                <w14:ligatures w14:val="none"/>
              </w:rPr>
            </w:pPr>
            <w:r w:rsidRPr="00176FC6">
              <w:rPr>
                <w:rFonts w:ascii="Times New Roman" w:eastAsia="굴림" w:hAnsi="Times New Roman" w:cs="Times New Roman"/>
                <w:color w:val="000000"/>
                <w:sz w:val="20"/>
                <w:szCs w:val="22"/>
                <w14:ligatures w14:val="none"/>
              </w:rPr>
              <w:t>set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3DEA958" w14:textId="69BE8EF5" w:rsidR="007B4AC5" w:rsidRPr="00176FC6" w:rsidRDefault="002C4788" w:rsidP="002C4788">
            <w:pPr>
              <w:widowControl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 w:val="20"/>
                <w:szCs w:val="22"/>
                <w14:ligatures w14:val="none"/>
              </w:rPr>
            </w:pPr>
            <w:r w:rsidRPr="00176FC6">
              <w:rPr>
                <w:rFonts w:ascii="Times New Roman" w:eastAsia="굴림" w:hAnsi="Times New Roman" w:cs="Times New Roman"/>
                <w:color w:val="000000" w:themeColor="text1"/>
                <w:kern w:val="0"/>
                <w:sz w:val="20"/>
                <w:szCs w:val="20"/>
              </w:rPr>
              <w:t>&lt;28 weeks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0138C08" w14:textId="6ED57917" w:rsidR="007B4AC5" w:rsidRPr="00176FC6" w:rsidRDefault="002C4788" w:rsidP="002C4788">
            <w:pPr>
              <w:widowControl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 w:val="20"/>
                <w:szCs w:val="22"/>
                <w14:ligatures w14:val="none"/>
              </w:rPr>
            </w:pPr>
            <w:r w:rsidRPr="00176FC6">
              <w:rPr>
                <w:rFonts w:ascii="Times New Roman" w:eastAsia="굴림" w:hAnsi="Times New Roman" w:cs="Times New Roman"/>
                <w:color w:val="000000" w:themeColor="text1"/>
                <w:kern w:val="0"/>
                <w:sz w:val="20"/>
                <w:szCs w:val="20"/>
              </w:rPr>
              <w:t>28</w:t>
            </w:r>
            <w:r w:rsidRPr="00176FC6">
              <w:rPr>
                <w:rFonts w:ascii="Times New Roman" w:eastAsia="굴림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+0</w:t>
            </w:r>
            <w:r w:rsidRPr="00176FC6">
              <w:rPr>
                <w:rFonts w:ascii="Times New Roman" w:eastAsia="굴림" w:hAnsi="Times New Roman" w:cs="Times New Roman"/>
                <w:color w:val="000000" w:themeColor="text1"/>
                <w:kern w:val="0"/>
                <w:sz w:val="20"/>
                <w:szCs w:val="20"/>
              </w:rPr>
              <w:t>-33</w:t>
            </w:r>
            <w:r w:rsidRPr="00176FC6">
              <w:rPr>
                <w:rFonts w:ascii="Times New Roman" w:eastAsia="굴림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+6</w:t>
            </w:r>
            <w:r w:rsidRPr="00176FC6">
              <w:rPr>
                <w:rFonts w:ascii="Times New Roman" w:eastAsia="굴림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weeks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15FF8" w14:textId="15D86272" w:rsidR="007B4AC5" w:rsidRPr="00176FC6" w:rsidRDefault="002C4788" w:rsidP="002C4788">
            <w:pPr>
              <w:widowControl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 w:val="20"/>
                <w:szCs w:val="22"/>
                <w14:ligatures w14:val="none"/>
              </w:rPr>
            </w:pPr>
            <w:r w:rsidRPr="00176FC6">
              <w:rPr>
                <w:rFonts w:ascii="Times New Roman" w:eastAsia="굴림" w:hAnsi="Times New Roman" w:cs="Times New Roman"/>
                <w:color w:val="000000" w:themeColor="text1"/>
                <w:kern w:val="0"/>
                <w:sz w:val="20"/>
                <w:szCs w:val="20"/>
              </w:rPr>
              <w:t>≥32 weeks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74F099C" w14:textId="6DDD2226" w:rsidR="007B4AC5" w:rsidRPr="00176FC6" w:rsidRDefault="002C4788" w:rsidP="002C4788">
            <w:pPr>
              <w:widowControl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 w:val="20"/>
                <w:szCs w:val="22"/>
                <w14:ligatures w14:val="none"/>
              </w:rPr>
            </w:pPr>
            <w:r w:rsidRPr="00176FC6">
              <w:rPr>
                <w:rFonts w:ascii="Times New Roman" w:eastAsia="굴림" w:hAnsi="Times New Roman" w:cs="Times New Roman"/>
                <w:color w:val="000000" w:themeColor="text1"/>
                <w:kern w:val="0"/>
                <w:sz w:val="20"/>
                <w:szCs w:val="20"/>
              </w:rPr>
              <w:t>&lt;1,000g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E30558C" w14:textId="399DA085" w:rsidR="007B4AC5" w:rsidRPr="00176FC6" w:rsidRDefault="002C4788" w:rsidP="002C4788">
            <w:pPr>
              <w:widowControl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 w:val="20"/>
                <w:szCs w:val="22"/>
                <w14:ligatures w14:val="none"/>
              </w:rPr>
            </w:pPr>
            <w:r w:rsidRPr="00176FC6">
              <w:rPr>
                <w:rFonts w:ascii="Times New Roman" w:eastAsia="굴림" w:hAnsi="Times New Roman" w:cs="Times New Roman"/>
                <w:color w:val="000000" w:themeColor="text1"/>
                <w:kern w:val="0"/>
                <w:sz w:val="20"/>
                <w:szCs w:val="20"/>
              </w:rPr>
              <w:t>1,000g-1499g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B8117" w14:textId="45A6B668" w:rsidR="007B4AC5" w:rsidRPr="00176FC6" w:rsidRDefault="002C4788" w:rsidP="002C4788">
            <w:pPr>
              <w:widowControl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 w:val="20"/>
                <w:szCs w:val="22"/>
                <w14:ligatures w14:val="none"/>
              </w:rPr>
            </w:pPr>
            <w:r w:rsidRPr="00176FC6">
              <w:rPr>
                <w:rFonts w:ascii="Times New Roman" w:eastAsia="굴림" w:hAnsi="Times New Roman" w:cs="Times New Roman"/>
                <w:color w:val="000000" w:themeColor="text1"/>
                <w:kern w:val="0"/>
                <w:sz w:val="20"/>
                <w:szCs w:val="20"/>
              </w:rPr>
              <w:t>≥1,500g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441A96" w14:textId="0A21C311" w:rsidR="007B4AC5" w:rsidRPr="00176FC6" w:rsidRDefault="002C4788" w:rsidP="002C4788">
            <w:pPr>
              <w:widowControl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0"/>
                <w:szCs w:val="18"/>
                <w14:ligatures w14:val="none"/>
              </w:rPr>
            </w:pPr>
            <w:r w:rsidRPr="00176FC6">
              <w:rPr>
                <w:rFonts w:ascii="Times New Roman" w:eastAsia="굴림" w:hAnsi="Times New Roman" w:cs="Times New Roman"/>
                <w:color w:val="000000" w:themeColor="text1"/>
                <w:kern w:val="0"/>
                <w:sz w:val="20"/>
                <w:szCs w:val="20"/>
              </w:rPr>
              <w:t>Total</w:t>
            </w:r>
          </w:p>
        </w:tc>
      </w:tr>
      <w:tr w:rsidR="00123DF4" w:rsidRPr="002C4788" w14:paraId="4D9F4AB5" w14:textId="77777777" w:rsidTr="00762C64">
        <w:trPr>
          <w:trHeight w:val="349"/>
        </w:trPr>
        <w:tc>
          <w:tcPr>
            <w:tcW w:w="1938" w:type="dxa"/>
            <w:tcBorders>
              <w:top w:val="single" w:sz="4" w:space="0" w:color="auto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BD64D43" w14:textId="386686A3" w:rsidR="007B4AC5" w:rsidRPr="002C4788" w:rsidRDefault="002C4788" w:rsidP="002C4788">
            <w:pPr>
              <w:widowControl/>
              <w:wordWrap/>
              <w:autoSpaceDE/>
              <w:spacing w:after="0"/>
              <w:ind w:right="308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Cs w:val="22"/>
                <w14:ligatures w14:val="none"/>
              </w:rPr>
            </w:pPr>
            <w:r>
              <w:rPr>
                <w:rFonts w:ascii="Times New Roman" w:eastAsia="굴림" w:hAnsi="Times New Roman" w:cs="Times New Roman"/>
                <w:color w:val="000000"/>
                <w:szCs w:val="22"/>
                <w14:ligatures w14:val="none"/>
              </w:rPr>
              <w:t xml:space="preserve">   </w:t>
            </w:r>
            <w:r w:rsidR="007B4AC5" w:rsidRPr="002C4788">
              <w:rPr>
                <w:rFonts w:ascii="Times New Roman" w:eastAsia="굴림" w:hAnsi="Times New Roman" w:cs="Times New Roman"/>
                <w:color w:val="000000"/>
                <w:szCs w:val="22"/>
                <w14:ligatures w14:val="none"/>
              </w:rPr>
              <w:t>Train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A91BDD4" w14:textId="0D2A18F8" w:rsidR="007B4AC5" w:rsidRPr="002C4788" w:rsidRDefault="002C4788" w:rsidP="002C4788">
            <w:pPr>
              <w:widowControl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Cs w:val="22"/>
                <w14:ligatures w14:val="none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szCs w:val="22"/>
                <w14:ligatures w14:val="none"/>
              </w:rPr>
              <w:t>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242C4862" w14:textId="3A140F07" w:rsidR="007B4AC5" w:rsidRPr="002C4788" w:rsidRDefault="002C4788" w:rsidP="002C4788">
            <w:pPr>
              <w:widowControl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Cs w:val="22"/>
                <w14:ligatures w14:val="none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szCs w:val="22"/>
                <w14:ligatures w14:val="none"/>
              </w:rPr>
              <w:t>340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1D23792" w14:textId="4C18078F" w:rsidR="007B4AC5" w:rsidRPr="002C4788" w:rsidRDefault="002C4788" w:rsidP="002C4788">
            <w:pPr>
              <w:widowControl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Cs w:val="22"/>
                <w14:ligatures w14:val="none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szCs w:val="22"/>
                <w14:ligatures w14:val="none"/>
              </w:rPr>
              <w:t>1,564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ACA3C3B" w14:textId="1A223F56" w:rsidR="007B4AC5" w:rsidRPr="002C4788" w:rsidRDefault="002C4788" w:rsidP="002C4788">
            <w:pPr>
              <w:widowControl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Cs w:val="22"/>
                <w14:ligatures w14:val="none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szCs w:val="22"/>
                <w14:ligatures w14:val="none"/>
              </w:rPr>
              <w:t>671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7B758882" w14:textId="7F2DB4D0" w:rsidR="007B4AC5" w:rsidRPr="002C4788" w:rsidRDefault="002C4788" w:rsidP="002C4788">
            <w:pPr>
              <w:widowControl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Cs w:val="22"/>
                <w14:ligatures w14:val="none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szCs w:val="22"/>
                <w14:ligatures w14:val="none"/>
              </w:rPr>
              <w:t>332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72943AC" w14:textId="5DBBCF83" w:rsidR="007B4AC5" w:rsidRPr="002C4788" w:rsidRDefault="002C4788" w:rsidP="002C4788">
            <w:pPr>
              <w:widowControl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Cs w:val="22"/>
                <w14:ligatures w14:val="none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szCs w:val="22"/>
                <w14:ligatures w14:val="none"/>
              </w:rPr>
              <w:t>1,751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15CE44" w14:textId="13D0DB2A" w:rsidR="007B4AC5" w:rsidRPr="002C4788" w:rsidRDefault="002C4788" w:rsidP="002C4788">
            <w:pPr>
              <w:widowControl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2C4788">
              <w:rPr>
                <w:rFonts w:ascii="Times New Roman" w:eastAsia="굴림" w:hAnsi="Times New Roman" w:cs="Times New Roman" w:hint="eastAsia"/>
                <w:kern w:val="0"/>
                <w:szCs w:val="22"/>
                <w14:ligatures w14:val="none"/>
              </w:rPr>
              <w:t>2,754</w:t>
            </w:r>
          </w:p>
        </w:tc>
      </w:tr>
      <w:tr w:rsidR="00123DF4" w:rsidRPr="002C4788" w14:paraId="5DB49BE5" w14:textId="77777777" w:rsidTr="00762C64">
        <w:trPr>
          <w:trHeight w:val="349"/>
        </w:trPr>
        <w:tc>
          <w:tcPr>
            <w:tcW w:w="1938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301EA5A" w14:textId="21A00F11" w:rsidR="007B4AC5" w:rsidRPr="002C4788" w:rsidRDefault="007B4AC5" w:rsidP="002C4788">
            <w:pPr>
              <w:widowControl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Cs w:val="22"/>
                <w14:ligatures w14:val="none"/>
              </w:rPr>
            </w:pPr>
            <w:r w:rsidRPr="002C4788">
              <w:rPr>
                <w:rFonts w:ascii="Times New Roman" w:eastAsia="굴림" w:hAnsi="Times New Roman" w:cs="Times New Roman"/>
                <w:color w:val="000000"/>
                <w:szCs w:val="22"/>
                <w14:ligatures w14:val="none"/>
              </w:rPr>
              <w:t>Validation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4E03DB6" w14:textId="59EB1C9A" w:rsidR="007B4AC5" w:rsidRPr="002C4788" w:rsidRDefault="002C4788" w:rsidP="002C4788">
            <w:pPr>
              <w:widowControl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Cs w:val="22"/>
                <w14:ligatures w14:val="none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szCs w:val="22"/>
                <w14:ligatures w14:val="none"/>
              </w:rPr>
              <w:t>101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09AC61D6" w14:textId="154AA260" w:rsidR="007B4AC5" w:rsidRPr="002C4788" w:rsidRDefault="002C4788" w:rsidP="002C4788">
            <w:pPr>
              <w:widowControl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Cs w:val="22"/>
                <w14:ligatures w14:val="none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szCs w:val="22"/>
                <w14:ligatures w14:val="none"/>
              </w:rPr>
              <w:t>39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6A5AD7F" w14:textId="2EAB0DBE" w:rsidR="007B4AC5" w:rsidRPr="002C4788" w:rsidRDefault="002C4788" w:rsidP="002C4788">
            <w:pPr>
              <w:widowControl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Cs w:val="22"/>
                <w14:ligatures w14:val="none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szCs w:val="22"/>
                <w14:ligatures w14:val="none"/>
              </w:rPr>
              <w:t>204</w:t>
            </w: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8289A93" w14:textId="0D4C82F6" w:rsidR="007B4AC5" w:rsidRPr="002C4788" w:rsidRDefault="002C4788" w:rsidP="002C4788">
            <w:pPr>
              <w:widowControl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Cs w:val="22"/>
                <w14:ligatures w14:val="none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szCs w:val="22"/>
                <w14:ligatures w14:val="none"/>
              </w:rPr>
              <w:t>75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8BEAD1B" w14:textId="6AAF22C8" w:rsidR="007B4AC5" w:rsidRPr="002C4788" w:rsidRDefault="002C4788" w:rsidP="002C4788">
            <w:pPr>
              <w:widowControl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Cs w:val="22"/>
                <w14:ligatures w14:val="none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szCs w:val="22"/>
                <w14:ligatures w14:val="none"/>
              </w:rPr>
              <w:t>41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8F80831" w14:textId="309C1C65" w:rsidR="007B4AC5" w:rsidRPr="002C4788" w:rsidRDefault="002C4788" w:rsidP="002C4788">
            <w:pPr>
              <w:widowControl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Cs w:val="22"/>
                <w14:ligatures w14:val="none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szCs w:val="22"/>
                <w14:ligatures w14:val="none"/>
              </w:rPr>
              <w:t>228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5EF84B" w14:textId="6558BD6B" w:rsidR="007B4AC5" w:rsidRPr="002C4788" w:rsidRDefault="002C4788" w:rsidP="002C4788">
            <w:pPr>
              <w:widowControl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2C4788">
              <w:rPr>
                <w:rFonts w:ascii="Times New Roman" w:eastAsia="굴림" w:hAnsi="Times New Roman" w:cs="Times New Roman" w:hint="eastAsia"/>
                <w:kern w:val="0"/>
                <w:szCs w:val="22"/>
                <w14:ligatures w14:val="none"/>
              </w:rPr>
              <w:t>344</w:t>
            </w:r>
          </w:p>
        </w:tc>
      </w:tr>
      <w:tr w:rsidR="00123DF4" w:rsidRPr="002C4788" w14:paraId="483DC6EF" w14:textId="77777777" w:rsidTr="00762C64">
        <w:trPr>
          <w:trHeight w:val="349"/>
        </w:trPr>
        <w:tc>
          <w:tcPr>
            <w:tcW w:w="1938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4CD900E" w14:textId="68719230" w:rsidR="007B4AC5" w:rsidRPr="002C4788" w:rsidRDefault="007B4AC5" w:rsidP="002C4788">
            <w:pPr>
              <w:widowControl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Cs w:val="22"/>
                <w14:ligatures w14:val="none"/>
              </w:rPr>
            </w:pPr>
            <w:r w:rsidRPr="002C4788">
              <w:rPr>
                <w:rFonts w:ascii="Times New Roman" w:eastAsia="굴림" w:hAnsi="Times New Roman" w:cs="Times New Roman"/>
                <w:color w:val="000000"/>
                <w:szCs w:val="22"/>
                <w14:ligatures w14:val="none"/>
              </w:rPr>
              <w:t>Test</w:t>
            </w:r>
          </w:p>
        </w:tc>
        <w:tc>
          <w:tcPr>
            <w:tcW w:w="1522" w:type="dxa"/>
            <w:tcBorders>
              <w:top w:val="nil"/>
              <w:lef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B1F6B73" w14:textId="0EA7C21F" w:rsidR="007B4AC5" w:rsidRPr="002C4788" w:rsidRDefault="002C4788" w:rsidP="002C4788">
            <w:pPr>
              <w:widowControl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Cs w:val="22"/>
                <w14:ligatures w14:val="none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szCs w:val="22"/>
                <w14:ligatures w14:val="none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</w:tcBorders>
            <w:shd w:val="clear" w:color="auto" w:fill="FFFFFF"/>
            <w:vAlign w:val="center"/>
          </w:tcPr>
          <w:p w14:paraId="5F6A1279" w14:textId="2BF7B55F" w:rsidR="007B4AC5" w:rsidRPr="002C4788" w:rsidRDefault="002C4788" w:rsidP="002C4788">
            <w:pPr>
              <w:widowControl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Cs w:val="22"/>
                <w14:ligatures w14:val="none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szCs w:val="22"/>
                <w14:ligatures w14:val="none"/>
              </w:rPr>
              <w:t>24</w:t>
            </w:r>
          </w:p>
        </w:tc>
        <w:tc>
          <w:tcPr>
            <w:tcW w:w="1507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0414A4E9" w14:textId="4D9140A9" w:rsidR="007B4AC5" w:rsidRPr="002C4788" w:rsidRDefault="002C4788" w:rsidP="002C4788">
            <w:pPr>
              <w:widowControl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Cs w:val="22"/>
                <w14:ligatures w14:val="none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szCs w:val="22"/>
                <w14:ligatures w14:val="none"/>
              </w:rPr>
              <w:t>210</w:t>
            </w:r>
          </w:p>
        </w:tc>
        <w:tc>
          <w:tcPr>
            <w:tcW w:w="1337" w:type="dxa"/>
            <w:tcBorders>
              <w:top w:val="nil"/>
              <w:left w:val="single" w:sz="4" w:space="0" w:color="auto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10BFAAF" w14:textId="41A07D64" w:rsidR="007B4AC5" w:rsidRPr="002C4788" w:rsidRDefault="002C4788" w:rsidP="002C4788">
            <w:pPr>
              <w:widowControl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Cs w:val="22"/>
                <w14:ligatures w14:val="none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szCs w:val="22"/>
                <w14:ligatures w14:val="none"/>
              </w:rPr>
              <w:t>82</w:t>
            </w:r>
          </w:p>
        </w:tc>
        <w:tc>
          <w:tcPr>
            <w:tcW w:w="1495" w:type="dxa"/>
            <w:tcBorders>
              <w:top w:val="nil"/>
              <w:left w:val="nil"/>
            </w:tcBorders>
            <w:shd w:val="clear" w:color="auto" w:fill="FFFFFF"/>
            <w:vAlign w:val="center"/>
          </w:tcPr>
          <w:p w14:paraId="139CD1A3" w14:textId="464449F8" w:rsidR="007B4AC5" w:rsidRPr="002C4788" w:rsidRDefault="002C4788" w:rsidP="002C4788">
            <w:pPr>
              <w:widowControl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Cs w:val="22"/>
                <w14:ligatures w14:val="none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szCs w:val="22"/>
                <w14:ligatures w14:val="none"/>
              </w:rPr>
              <w:t>31</w:t>
            </w:r>
          </w:p>
        </w:tc>
        <w:tc>
          <w:tcPr>
            <w:tcW w:w="1278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017827ED" w14:textId="1D89203F" w:rsidR="007B4AC5" w:rsidRPr="002C4788" w:rsidRDefault="002C4788" w:rsidP="002C4788">
            <w:pPr>
              <w:widowControl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Cs w:val="22"/>
                <w14:ligatures w14:val="none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szCs w:val="22"/>
                <w14:ligatures w14:val="none"/>
              </w:rPr>
              <w:t>232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A071DB" w14:textId="7ABFD36B" w:rsidR="007B4AC5" w:rsidRPr="002C4788" w:rsidRDefault="002C4788" w:rsidP="002C4788">
            <w:pPr>
              <w:widowControl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2C4788">
              <w:rPr>
                <w:rFonts w:ascii="Times New Roman" w:eastAsia="굴림" w:hAnsi="Times New Roman" w:cs="Times New Roman" w:hint="eastAsia"/>
                <w:kern w:val="0"/>
                <w:szCs w:val="22"/>
                <w14:ligatures w14:val="none"/>
              </w:rPr>
              <w:t>345</w:t>
            </w:r>
          </w:p>
        </w:tc>
      </w:tr>
      <w:tr w:rsidR="00123DF4" w:rsidRPr="002C4788" w14:paraId="15570A85" w14:textId="77777777" w:rsidTr="00762C64">
        <w:trPr>
          <w:trHeight w:val="349"/>
        </w:trPr>
        <w:tc>
          <w:tcPr>
            <w:tcW w:w="1938" w:type="dxa"/>
            <w:tcBorders>
              <w:bottom w:val="single" w:sz="4" w:space="0" w:color="auto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505AC60" w14:textId="675E8133" w:rsidR="007B4AC5" w:rsidRPr="002C4788" w:rsidRDefault="007B4AC5" w:rsidP="002C4788">
            <w:pPr>
              <w:widowControl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Cs w:val="22"/>
                <w14:ligatures w14:val="none"/>
              </w:rPr>
            </w:pPr>
            <w:r w:rsidRPr="002C4788">
              <w:rPr>
                <w:rFonts w:ascii="Times New Roman" w:eastAsia="굴림" w:hAnsi="Times New Roman" w:cs="Times New Roman"/>
                <w:color w:val="000000"/>
                <w:szCs w:val="22"/>
                <w14:ligatures w14:val="none"/>
              </w:rPr>
              <w:t>Total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40D4435" w14:textId="204B000E" w:rsidR="007B4AC5" w:rsidRPr="002C4788" w:rsidRDefault="002C4788" w:rsidP="002C4788">
            <w:pPr>
              <w:widowControl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Cs w:val="22"/>
                <w14:ligatures w14:val="none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szCs w:val="22"/>
                <w14:ligatures w14:val="none"/>
              </w:rPr>
              <w:t>1,062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4BFE7C65" w14:textId="5ED3695D" w:rsidR="007B4AC5" w:rsidRPr="002C4788" w:rsidRDefault="002C4788" w:rsidP="002C4788">
            <w:pPr>
              <w:widowControl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Cs w:val="22"/>
                <w14:ligatures w14:val="none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szCs w:val="22"/>
                <w14:ligatures w14:val="none"/>
              </w:rPr>
              <w:t>403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44BEB9" w14:textId="3A82EE73" w:rsidR="007B4AC5" w:rsidRPr="002C4788" w:rsidRDefault="002C4788" w:rsidP="002C4788">
            <w:pPr>
              <w:widowControl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Cs w:val="22"/>
                <w14:ligatures w14:val="none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szCs w:val="22"/>
                <w14:ligatures w14:val="none"/>
              </w:rPr>
              <w:t>1,978</w:t>
            </w: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9AE2300" w14:textId="26B59FF1" w:rsidR="007B4AC5" w:rsidRPr="002C4788" w:rsidRDefault="002C4788" w:rsidP="002C4788">
            <w:pPr>
              <w:widowControl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Cs w:val="22"/>
                <w14:ligatures w14:val="none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szCs w:val="22"/>
                <w14:ligatures w14:val="none"/>
              </w:rPr>
              <w:t>828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78816394" w14:textId="4472ED79" w:rsidR="007B4AC5" w:rsidRPr="002C4788" w:rsidRDefault="002C4788" w:rsidP="002C4788">
            <w:pPr>
              <w:widowControl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Cs w:val="22"/>
                <w14:ligatures w14:val="none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szCs w:val="22"/>
                <w14:ligatures w14:val="none"/>
              </w:rPr>
              <w:t>404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9C5AA4" w14:textId="3326220D" w:rsidR="007B4AC5" w:rsidRPr="002C4788" w:rsidRDefault="002C4788" w:rsidP="002C4788">
            <w:pPr>
              <w:widowControl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Cs w:val="22"/>
                <w14:ligatures w14:val="none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szCs w:val="22"/>
                <w14:ligatures w14:val="none"/>
              </w:rPr>
              <w:t>2,211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4E482D" w14:textId="38AEACEE" w:rsidR="007B4AC5" w:rsidRPr="002C4788" w:rsidRDefault="002C4788" w:rsidP="002C4788">
            <w:pPr>
              <w:widowControl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Cs w:val="22"/>
                <w14:ligatures w14:val="none"/>
              </w:rPr>
            </w:pPr>
            <w:r w:rsidRPr="002C4788">
              <w:rPr>
                <w:rFonts w:ascii="Times New Roman" w:eastAsia="굴림" w:hAnsi="Times New Roman" w:cs="Times New Roman" w:hint="eastAsia"/>
                <w:kern w:val="0"/>
                <w:szCs w:val="22"/>
                <w14:ligatures w14:val="none"/>
              </w:rPr>
              <w:t>3,443</w:t>
            </w:r>
          </w:p>
        </w:tc>
      </w:tr>
    </w:tbl>
    <w:p w14:paraId="27B97B76" w14:textId="1C1859FD" w:rsidR="005A3C2D" w:rsidRDefault="005A3C2D" w:rsidP="005A3C2D">
      <w:pPr>
        <w:spacing w:line="276" w:lineRule="auto"/>
        <w:jc w:val="both"/>
        <w:rPr>
          <w:rFonts w:ascii="Times New Roman" w:eastAsia="굴림" w:hAnsi="Times New Roman" w:cs="Times New Roman"/>
          <w:b/>
          <w:bCs/>
          <w:szCs w:val="22"/>
        </w:rPr>
      </w:pPr>
    </w:p>
    <w:p w14:paraId="6D40F814" w14:textId="6484F4D8" w:rsidR="005A3C2D" w:rsidRDefault="005A3C2D" w:rsidP="005A3C2D">
      <w:pPr>
        <w:spacing w:line="276" w:lineRule="auto"/>
        <w:jc w:val="both"/>
        <w:rPr>
          <w:rFonts w:ascii="Times New Roman" w:eastAsia="굴림" w:hAnsi="Times New Roman" w:cs="Times New Roman"/>
          <w:b/>
          <w:bCs/>
          <w:szCs w:val="22"/>
        </w:rPr>
      </w:pPr>
    </w:p>
    <w:p w14:paraId="5BB1E48C" w14:textId="5299C625" w:rsidR="00762C64" w:rsidRDefault="00762C64" w:rsidP="005A3C2D">
      <w:pPr>
        <w:spacing w:line="276" w:lineRule="auto"/>
        <w:jc w:val="both"/>
        <w:rPr>
          <w:rFonts w:ascii="Times New Roman" w:eastAsia="굴림" w:hAnsi="Times New Roman" w:cs="Times New Roman"/>
          <w:b/>
          <w:bCs/>
          <w:szCs w:val="22"/>
        </w:rPr>
      </w:pPr>
    </w:p>
    <w:p w14:paraId="705359DF" w14:textId="48ABB772" w:rsidR="00762C64" w:rsidRDefault="00762C64" w:rsidP="005A3C2D">
      <w:pPr>
        <w:spacing w:line="276" w:lineRule="auto"/>
        <w:jc w:val="both"/>
        <w:rPr>
          <w:rFonts w:ascii="Times New Roman" w:eastAsia="굴림" w:hAnsi="Times New Roman" w:cs="Times New Roman"/>
          <w:b/>
          <w:bCs/>
          <w:szCs w:val="22"/>
        </w:rPr>
      </w:pPr>
    </w:p>
    <w:p w14:paraId="7EA97EEE" w14:textId="47776D97" w:rsidR="00762C64" w:rsidRDefault="00762C64" w:rsidP="005A3C2D">
      <w:pPr>
        <w:spacing w:line="276" w:lineRule="auto"/>
        <w:jc w:val="both"/>
        <w:rPr>
          <w:rFonts w:ascii="Times New Roman" w:eastAsia="굴림" w:hAnsi="Times New Roman" w:cs="Times New Roman"/>
          <w:b/>
          <w:bCs/>
          <w:szCs w:val="22"/>
        </w:rPr>
      </w:pPr>
    </w:p>
    <w:p w14:paraId="4BB420E2" w14:textId="585E4E93" w:rsidR="00762C64" w:rsidRDefault="00762C64" w:rsidP="005A3C2D">
      <w:pPr>
        <w:spacing w:line="276" w:lineRule="auto"/>
        <w:jc w:val="both"/>
        <w:rPr>
          <w:rFonts w:ascii="Times New Roman" w:eastAsia="굴림" w:hAnsi="Times New Roman" w:cs="Times New Roman"/>
          <w:b/>
          <w:bCs/>
          <w:szCs w:val="22"/>
        </w:rPr>
      </w:pPr>
    </w:p>
    <w:p w14:paraId="34F93A64" w14:textId="5841D1C3" w:rsidR="00762C64" w:rsidRDefault="00762C64" w:rsidP="005A3C2D">
      <w:pPr>
        <w:spacing w:line="276" w:lineRule="auto"/>
        <w:jc w:val="both"/>
        <w:rPr>
          <w:rFonts w:ascii="Times New Roman" w:eastAsia="굴림" w:hAnsi="Times New Roman" w:cs="Times New Roman"/>
          <w:b/>
          <w:bCs/>
          <w:szCs w:val="22"/>
        </w:rPr>
      </w:pPr>
    </w:p>
    <w:p w14:paraId="701911F5" w14:textId="0CD2E855" w:rsidR="00762C64" w:rsidRDefault="00762C64" w:rsidP="005A3C2D">
      <w:pPr>
        <w:spacing w:line="276" w:lineRule="auto"/>
        <w:jc w:val="both"/>
        <w:rPr>
          <w:rFonts w:ascii="Times New Roman" w:eastAsia="굴림" w:hAnsi="Times New Roman" w:cs="Times New Roman"/>
          <w:b/>
          <w:bCs/>
          <w:szCs w:val="22"/>
        </w:rPr>
      </w:pPr>
    </w:p>
    <w:p w14:paraId="1227AFF7" w14:textId="17965B38" w:rsidR="00762C64" w:rsidRDefault="00762C64" w:rsidP="005A3C2D">
      <w:pPr>
        <w:spacing w:line="276" w:lineRule="auto"/>
        <w:jc w:val="both"/>
        <w:rPr>
          <w:rFonts w:ascii="Times New Roman" w:eastAsia="굴림" w:hAnsi="Times New Roman" w:cs="Times New Roman"/>
          <w:b/>
          <w:bCs/>
          <w:szCs w:val="22"/>
        </w:rPr>
      </w:pPr>
    </w:p>
    <w:p w14:paraId="7E362791" w14:textId="7E98D6AA" w:rsidR="00762C64" w:rsidRDefault="00762C64" w:rsidP="005A3C2D">
      <w:pPr>
        <w:spacing w:line="276" w:lineRule="auto"/>
        <w:jc w:val="both"/>
        <w:rPr>
          <w:rFonts w:ascii="Times New Roman" w:eastAsia="굴림" w:hAnsi="Times New Roman" w:cs="Times New Roman"/>
          <w:b/>
          <w:bCs/>
          <w:szCs w:val="22"/>
        </w:rPr>
      </w:pPr>
    </w:p>
    <w:p w14:paraId="487034AA" w14:textId="13A12FCF" w:rsidR="00762C64" w:rsidRDefault="00762C64" w:rsidP="005A3C2D">
      <w:pPr>
        <w:spacing w:line="276" w:lineRule="auto"/>
        <w:jc w:val="both"/>
        <w:rPr>
          <w:rFonts w:ascii="Times New Roman" w:eastAsia="굴림" w:hAnsi="Times New Roman" w:cs="Times New Roman"/>
          <w:b/>
          <w:bCs/>
          <w:szCs w:val="22"/>
        </w:rPr>
      </w:pPr>
    </w:p>
    <w:p w14:paraId="29B3C7B5" w14:textId="7101245F" w:rsidR="00762C64" w:rsidRDefault="00762C64" w:rsidP="005A3C2D">
      <w:pPr>
        <w:spacing w:line="276" w:lineRule="auto"/>
        <w:jc w:val="both"/>
        <w:rPr>
          <w:rFonts w:ascii="Times New Roman" w:eastAsia="굴림" w:hAnsi="Times New Roman" w:cs="Times New Roman"/>
          <w:b/>
          <w:bCs/>
          <w:szCs w:val="22"/>
        </w:rPr>
      </w:pPr>
    </w:p>
    <w:p w14:paraId="53DD4480" w14:textId="6A99C33B" w:rsidR="00762C64" w:rsidRDefault="00762C64" w:rsidP="005A3C2D">
      <w:pPr>
        <w:spacing w:line="276" w:lineRule="auto"/>
        <w:jc w:val="both"/>
        <w:rPr>
          <w:rFonts w:ascii="Times New Roman" w:eastAsia="굴림" w:hAnsi="Times New Roman" w:cs="Times New Roman"/>
          <w:b/>
          <w:bCs/>
          <w:szCs w:val="22"/>
        </w:rPr>
      </w:pPr>
    </w:p>
    <w:p w14:paraId="27E39B62" w14:textId="61CCB61F" w:rsidR="00762C64" w:rsidRDefault="00762C64" w:rsidP="005A3C2D">
      <w:pPr>
        <w:spacing w:line="276" w:lineRule="auto"/>
        <w:jc w:val="both"/>
        <w:rPr>
          <w:rFonts w:ascii="Times New Roman" w:eastAsia="굴림" w:hAnsi="Times New Roman" w:cs="Times New Roman"/>
          <w:b/>
          <w:bCs/>
          <w:szCs w:val="22"/>
        </w:rPr>
      </w:pPr>
    </w:p>
    <w:p w14:paraId="0573B3F5" w14:textId="42CB78AC" w:rsidR="00762C64" w:rsidRDefault="00762C64" w:rsidP="005A3C2D">
      <w:pPr>
        <w:spacing w:line="276" w:lineRule="auto"/>
        <w:jc w:val="both"/>
        <w:rPr>
          <w:rFonts w:ascii="Times New Roman" w:eastAsia="굴림" w:hAnsi="Times New Roman" w:cs="Times New Roman"/>
          <w:b/>
          <w:bCs/>
          <w:szCs w:val="22"/>
        </w:rPr>
      </w:pPr>
    </w:p>
    <w:p w14:paraId="6F6413C7" w14:textId="08A669C0" w:rsidR="00762C64" w:rsidRDefault="00762C64" w:rsidP="005A3C2D">
      <w:pPr>
        <w:spacing w:line="276" w:lineRule="auto"/>
        <w:jc w:val="both"/>
        <w:rPr>
          <w:rFonts w:ascii="Times New Roman" w:eastAsia="굴림" w:hAnsi="Times New Roman" w:cs="Times New Roman"/>
          <w:b/>
          <w:bCs/>
          <w:szCs w:val="22"/>
        </w:rPr>
      </w:pPr>
    </w:p>
    <w:p w14:paraId="148A6373" w14:textId="77777777" w:rsidR="005A3C2D" w:rsidRDefault="005A3C2D" w:rsidP="005A3C2D">
      <w:pPr>
        <w:spacing w:line="276" w:lineRule="auto"/>
        <w:jc w:val="both"/>
        <w:rPr>
          <w:rFonts w:ascii="Times New Roman" w:eastAsia="굴림" w:hAnsi="Times New Roman" w:cs="Times New Roman"/>
          <w:b/>
          <w:bCs/>
          <w:szCs w:val="22"/>
        </w:rPr>
      </w:pPr>
    </w:p>
    <w:p w14:paraId="5F4815CF" w14:textId="0A01F5D9" w:rsidR="005A3C2D" w:rsidRPr="005A3C2D" w:rsidRDefault="005A3C2D" w:rsidP="005A3C2D">
      <w:pPr>
        <w:spacing w:line="480" w:lineRule="auto"/>
        <w:rPr>
          <w:rFonts w:ascii="Times New Roman" w:eastAsia="굴림" w:hAnsi="Times New Roman" w:cs="Times New Roman"/>
          <w:color w:val="000000" w:themeColor="text1"/>
          <w:szCs w:val="20"/>
        </w:rPr>
      </w:pPr>
      <w:r>
        <w:rPr>
          <w:rFonts w:ascii="Times New Roman" w:eastAsia="굴림" w:hAnsi="Times New Roman" w:cs="Times New Roman"/>
          <w:color w:val="000000" w:themeColor="text1"/>
          <w:szCs w:val="20"/>
        </w:rPr>
        <w:lastRenderedPageBreak/>
        <w:t>Table 2. Dice similarity coefficient for the ratio of total pneumothorax area and extrathoracic pneumothorax area to thoracic area in neonatal chest radiographs from the test dataset.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1418"/>
        <w:gridCol w:w="2410"/>
        <w:gridCol w:w="2925"/>
      </w:tblGrid>
      <w:tr w:rsidR="005A3C2D" w14:paraId="507DF6B8" w14:textId="77777777" w:rsidTr="005A3C2D"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5D7038" w14:textId="77777777" w:rsidR="005A3C2D" w:rsidRDefault="005A3C2D">
            <w:pPr>
              <w:spacing w:line="48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8A6BD7B" w14:textId="77777777" w:rsidR="005A3C2D" w:rsidRDefault="005A3C2D">
            <w:pPr>
              <w:spacing w:line="48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  <w:t>Numbers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BFE6CF" w14:textId="77777777" w:rsidR="005A3C2D" w:rsidRDefault="005A3C2D">
            <w:pPr>
              <w:spacing w:line="48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  <w:t>Mean ± SD</w:t>
            </w:r>
          </w:p>
        </w:tc>
        <w:tc>
          <w:tcPr>
            <w:tcW w:w="29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00665D8" w14:textId="77777777" w:rsidR="005A3C2D" w:rsidRDefault="005A3C2D">
            <w:pPr>
              <w:spacing w:line="48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  <w:t>Median [95% CIs]</w:t>
            </w:r>
          </w:p>
        </w:tc>
      </w:tr>
      <w:tr w:rsidR="005A3C2D" w14:paraId="361D1955" w14:textId="77777777" w:rsidTr="005A3C2D">
        <w:tc>
          <w:tcPr>
            <w:tcW w:w="901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B6ED63A" w14:textId="77777777" w:rsidR="005A3C2D" w:rsidRDefault="005A3C2D">
            <w:pPr>
              <w:spacing w:line="480" w:lineRule="auto"/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  <w:t>Total pneumothorax-to-thorax ratio</w:t>
            </w:r>
          </w:p>
        </w:tc>
      </w:tr>
      <w:tr w:rsidR="005A3C2D" w14:paraId="19B99B20" w14:textId="77777777" w:rsidTr="005A3C2D">
        <w:tc>
          <w:tcPr>
            <w:tcW w:w="2263" w:type="dxa"/>
            <w:hideMark/>
          </w:tcPr>
          <w:p w14:paraId="15619671" w14:textId="77777777" w:rsidR="005A3C2D" w:rsidRDefault="005A3C2D">
            <w:pPr>
              <w:spacing w:line="480" w:lineRule="auto"/>
              <w:ind w:firstLineChars="100" w:firstLine="220"/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  <w:t>&lt; 10%</w:t>
            </w:r>
          </w:p>
        </w:tc>
        <w:tc>
          <w:tcPr>
            <w:tcW w:w="1418" w:type="dxa"/>
            <w:hideMark/>
          </w:tcPr>
          <w:p w14:paraId="5BD5283E" w14:textId="77777777" w:rsidR="005A3C2D" w:rsidRDefault="005A3C2D">
            <w:pPr>
              <w:spacing w:line="48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  <w:t>183</w:t>
            </w:r>
          </w:p>
        </w:tc>
        <w:tc>
          <w:tcPr>
            <w:tcW w:w="2410" w:type="dxa"/>
            <w:hideMark/>
          </w:tcPr>
          <w:p w14:paraId="1B75BF66" w14:textId="77777777" w:rsidR="005A3C2D" w:rsidRDefault="005A3C2D">
            <w:pPr>
              <w:spacing w:line="48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  <w:t>0.7286 ± 0.2880</w:t>
            </w:r>
          </w:p>
        </w:tc>
        <w:tc>
          <w:tcPr>
            <w:tcW w:w="2925" w:type="dxa"/>
            <w:hideMark/>
          </w:tcPr>
          <w:p w14:paraId="0F3C5C9D" w14:textId="77777777" w:rsidR="005A3C2D" w:rsidRDefault="005A3C2D">
            <w:pPr>
              <w:spacing w:line="48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  <w:t>0.8366 [0.8081–0.8680]</w:t>
            </w:r>
          </w:p>
        </w:tc>
      </w:tr>
      <w:tr w:rsidR="005A3C2D" w14:paraId="798D62B7" w14:textId="77777777" w:rsidTr="005A3C2D">
        <w:tc>
          <w:tcPr>
            <w:tcW w:w="2263" w:type="dxa"/>
            <w:hideMark/>
          </w:tcPr>
          <w:p w14:paraId="0080D4EC" w14:textId="77777777" w:rsidR="005A3C2D" w:rsidRDefault="005A3C2D">
            <w:pPr>
              <w:spacing w:line="480" w:lineRule="auto"/>
              <w:ind w:firstLineChars="100" w:firstLine="220"/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  <w:t>≥ 10% and &lt; 20%</w:t>
            </w:r>
          </w:p>
        </w:tc>
        <w:tc>
          <w:tcPr>
            <w:tcW w:w="1418" w:type="dxa"/>
            <w:hideMark/>
          </w:tcPr>
          <w:p w14:paraId="69752159" w14:textId="77777777" w:rsidR="005A3C2D" w:rsidRDefault="005A3C2D">
            <w:pPr>
              <w:spacing w:line="48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  <w:t>67</w:t>
            </w:r>
          </w:p>
        </w:tc>
        <w:tc>
          <w:tcPr>
            <w:tcW w:w="2410" w:type="dxa"/>
            <w:hideMark/>
          </w:tcPr>
          <w:p w14:paraId="4D8D3557" w14:textId="77777777" w:rsidR="005A3C2D" w:rsidRDefault="005A3C2D">
            <w:pPr>
              <w:spacing w:line="48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  <w:t>0.8196 ± 0.2416</w:t>
            </w:r>
          </w:p>
        </w:tc>
        <w:tc>
          <w:tcPr>
            <w:tcW w:w="2925" w:type="dxa"/>
            <w:hideMark/>
          </w:tcPr>
          <w:p w14:paraId="3D442006" w14:textId="77777777" w:rsidR="005A3C2D" w:rsidRDefault="005A3C2D">
            <w:pPr>
              <w:spacing w:line="48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  <w:t>0.9191 [0.9065–0.9477]</w:t>
            </w:r>
          </w:p>
        </w:tc>
      </w:tr>
      <w:tr w:rsidR="005A3C2D" w14:paraId="75218EBE" w14:textId="77777777" w:rsidTr="005A3C2D">
        <w:tc>
          <w:tcPr>
            <w:tcW w:w="2263" w:type="dxa"/>
            <w:hideMark/>
          </w:tcPr>
          <w:p w14:paraId="4010ECD5" w14:textId="77777777" w:rsidR="005A3C2D" w:rsidRDefault="005A3C2D">
            <w:pPr>
              <w:spacing w:line="480" w:lineRule="auto"/>
              <w:ind w:firstLineChars="100" w:firstLine="220"/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  <w:t>≥ 20% and &lt; 30%</w:t>
            </w:r>
          </w:p>
        </w:tc>
        <w:tc>
          <w:tcPr>
            <w:tcW w:w="1418" w:type="dxa"/>
            <w:hideMark/>
          </w:tcPr>
          <w:p w14:paraId="645A8603" w14:textId="77777777" w:rsidR="005A3C2D" w:rsidRDefault="005A3C2D">
            <w:pPr>
              <w:spacing w:line="48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  <w:t>36</w:t>
            </w:r>
          </w:p>
        </w:tc>
        <w:tc>
          <w:tcPr>
            <w:tcW w:w="2410" w:type="dxa"/>
            <w:hideMark/>
          </w:tcPr>
          <w:p w14:paraId="7FD40ABC" w14:textId="77777777" w:rsidR="005A3C2D" w:rsidRDefault="005A3C2D">
            <w:pPr>
              <w:spacing w:line="48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  <w:t>0.9046 ± 0.1591</w:t>
            </w:r>
          </w:p>
        </w:tc>
        <w:tc>
          <w:tcPr>
            <w:tcW w:w="2925" w:type="dxa"/>
            <w:hideMark/>
          </w:tcPr>
          <w:p w14:paraId="04ACD2D9" w14:textId="77777777" w:rsidR="005A3C2D" w:rsidRDefault="005A3C2D">
            <w:pPr>
              <w:spacing w:line="48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  <w:t>0.9452 [0.9369–0.9687]</w:t>
            </w:r>
          </w:p>
        </w:tc>
      </w:tr>
      <w:tr w:rsidR="005A3C2D" w14:paraId="7C14FE9B" w14:textId="77777777" w:rsidTr="005A3C2D">
        <w:tc>
          <w:tcPr>
            <w:tcW w:w="2263" w:type="dxa"/>
            <w:hideMark/>
          </w:tcPr>
          <w:p w14:paraId="236E0CE8" w14:textId="77777777" w:rsidR="005A3C2D" w:rsidRDefault="005A3C2D">
            <w:pPr>
              <w:spacing w:line="480" w:lineRule="auto"/>
              <w:ind w:firstLineChars="100" w:firstLine="220"/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  <w:t>≥ 30%</w:t>
            </w:r>
          </w:p>
        </w:tc>
        <w:tc>
          <w:tcPr>
            <w:tcW w:w="1418" w:type="dxa"/>
            <w:hideMark/>
          </w:tcPr>
          <w:p w14:paraId="4FF1D9C0" w14:textId="77777777" w:rsidR="005A3C2D" w:rsidRDefault="005A3C2D">
            <w:pPr>
              <w:spacing w:line="48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  <w:t>59</w:t>
            </w:r>
          </w:p>
        </w:tc>
        <w:tc>
          <w:tcPr>
            <w:tcW w:w="2410" w:type="dxa"/>
            <w:hideMark/>
          </w:tcPr>
          <w:p w14:paraId="0C3B80CE" w14:textId="77777777" w:rsidR="005A3C2D" w:rsidRDefault="005A3C2D">
            <w:pPr>
              <w:spacing w:line="48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  <w:t>0.9235 ± 0.1657</w:t>
            </w:r>
          </w:p>
        </w:tc>
        <w:tc>
          <w:tcPr>
            <w:tcW w:w="2925" w:type="dxa"/>
            <w:hideMark/>
          </w:tcPr>
          <w:p w14:paraId="61C92172" w14:textId="77777777" w:rsidR="005A3C2D" w:rsidRDefault="005A3C2D">
            <w:pPr>
              <w:spacing w:line="48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  <w:t>0.9742 [0.9723–0.9783]</w:t>
            </w:r>
          </w:p>
        </w:tc>
      </w:tr>
      <w:tr w:rsidR="005A3C2D" w14:paraId="7C92C175" w14:textId="77777777" w:rsidTr="005A3C2D"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788B9A" w14:textId="77777777" w:rsidR="005A3C2D" w:rsidRDefault="005A3C2D">
            <w:pPr>
              <w:spacing w:line="480" w:lineRule="auto"/>
              <w:ind w:firstLineChars="100" w:firstLine="220"/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  <w:t>Total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7906032" w14:textId="77777777" w:rsidR="005A3C2D" w:rsidRDefault="005A3C2D">
            <w:pPr>
              <w:spacing w:line="48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  <w:t>345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8C7426C" w14:textId="77777777" w:rsidR="005A3C2D" w:rsidRDefault="005A3C2D">
            <w:pPr>
              <w:spacing w:line="48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  <w:t>0.7980 ± 0.2623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F4BDE0F" w14:textId="77777777" w:rsidR="005A3C2D" w:rsidRDefault="005A3C2D">
            <w:pPr>
              <w:spacing w:line="48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  <w:t>0.9088 [0.8934–0.9231]</w:t>
            </w:r>
          </w:p>
        </w:tc>
      </w:tr>
      <w:tr w:rsidR="005A3C2D" w14:paraId="24765EE2" w14:textId="77777777" w:rsidTr="005A3C2D">
        <w:tc>
          <w:tcPr>
            <w:tcW w:w="901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514A7CE" w14:textId="77777777" w:rsidR="005A3C2D" w:rsidRDefault="005A3C2D">
            <w:pPr>
              <w:spacing w:line="480" w:lineRule="auto"/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  <w:t>Extrathoracic pneumothorax-to-thorax ratio</w:t>
            </w:r>
          </w:p>
        </w:tc>
      </w:tr>
      <w:tr w:rsidR="005A3C2D" w14:paraId="1174F80C" w14:textId="77777777" w:rsidTr="005A3C2D">
        <w:tc>
          <w:tcPr>
            <w:tcW w:w="2263" w:type="dxa"/>
            <w:hideMark/>
          </w:tcPr>
          <w:p w14:paraId="6C22BDCB" w14:textId="77777777" w:rsidR="005A3C2D" w:rsidRDefault="005A3C2D">
            <w:pPr>
              <w:spacing w:line="480" w:lineRule="auto"/>
              <w:ind w:firstLineChars="100" w:firstLine="220"/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  <w:t>5 - 10%</w:t>
            </w:r>
          </w:p>
        </w:tc>
        <w:tc>
          <w:tcPr>
            <w:tcW w:w="1418" w:type="dxa"/>
            <w:hideMark/>
          </w:tcPr>
          <w:p w14:paraId="0BD80FB5" w14:textId="77777777" w:rsidR="005A3C2D" w:rsidRDefault="005A3C2D">
            <w:pPr>
              <w:spacing w:line="48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  <w:t>23</w:t>
            </w:r>
          </w:p>
        </w:tc>
        <w:tc>
          <w:tcPr>
            <w:tcW w:w="2410" w:type="dxa"/>
            <w:hideMark/>
          </w:tcPr>
          <w:p w14:paraId="7ADF4913" w14:textId="77777777" w:rsidR="005A3C2D" w:rsidRDefault="005A3C2D">
            <w:pPr>
              <w:spacing w:line="48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  <w:t>0.9014 ± 0.1723</w:t>
            </w:r>
          </w:p>
        </w:tc>
        <w:tc>
          <w:tcPr>
            <w:tcW w:w="2925" w:type="dxa"/>
            <w:hideMark/>
          </w:tcPr>
          <w:p w14:paraId="63035230" w14:textId="77777777" w:rsidR="005A3C2D" w:rsidRDefault="005A3C2D">
            <w:pPr>
              <w:spacing w:line="48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  <w:t>0.9627 [0.9238–0.9719]</w:t>
            </w:r>
          </w:p>
        </w:tc>
      </w:tr>
      <w:tr w:rsidR="005A3C2D" w14:paraId="09C0D054" w14:textId="77777777" w:rsidTr="005A3C2D">
        <w:tc>
          <w:tcPr>
            <w:tcW w:w="2263" w:type="dxa"/>
            <w:hideMark/>
          </w:tcPr>
          <w:p w14:paraId="4F5C9A75" w14:textId="77777777" w:rsidR="005A3C2D" w:rsidRDefault="005A3C2D">
            <w:pPr>
              <w:spacing w:line="480" w:lineRule="auto"/>
              <w:ind w:firstLineChars="100" w:firstLine="220"/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  <w:t>10 - 20%</w:t>
            </w:r>
          </w:p>
        </w:tc>
        <w:tc>
          <w:tcPr>
            <w:tcW w:w="1418" w:type="dxa"/>
            <w:hideMark/>
          </w:tcPr>
          <w:p w14:paraId="2E9E59E4" w14:textId="77777777" w:rsidR="005A3C2D" w:rsidRDefault="005A3C2D">
            <w:pPr>
              <w:spacing w:line="48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  <w:t>11</w:t>
            </w:r>
          </w:p>
        </w:tc>
        <w:tc>
          <w:tcPr>
            <w:tcW w:w="2410" w:type="dxa"/>
            <w:hideMark/>
          </w:tcPr>
          <w:p w14:paraId="0BEB3C13" w14:textId="77777777" w:rsidR="005A3C2D" w:rsidRDefault="005A3C2D">
            <w:pPr>
              <w:spacing w:line="48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  <w:t>0.7310 ± 0.2880</w:t>
            </w:r>
          </w:p>
        </w:tc>
        <w:tc>
          <w:tcPr>
            <w:tcW w:w="2925" w:type="dxa"/>
            <w:hideMark/>
          </w:tcPr>
          <w:p w14:paraId="5A6C59E0" w14:textId="77777777" w:rsidR="005A3C2D" w:rsidRDefault="005A3C2D">
            <w:pPr>
              <w:spacing w:line="48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  <w:t>0.8840 [0.5055–0.9509]</w:t>
            </w:r>
          </w:p>
        </w:tc>
      </w:tr>
      <w:tr w:rsidR="005A3C2D" w14:paraId="5C3A7CCE" w14:textId="77777777" w:rsidTr="005A3C2D">
        <w:tc>
          <w:tcPr>
            <w:tcW w:w="2263" w:type="dxa"/>
            <w:hideMark/>
          </w:tcPr>
          <w:p w14:paraId="4504D3D9" w14:textId="77777777" w:rsidR="005A3C2D" w:rsidRDefault="005A3C2D">
            <w:pPr>
              <w:spacing w:line="480" w:lineRule="auto"/>
              <w:ind w:firstLineChars="100" w:firstLine="220"/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  <w:t>20 - 30%</w:t>
            </w:r>
          </w:p>
        </w:tc>
        <w:tc>
          <w:tcPr>
            <w:tcW w:w="1418" w:type="dxa"/>
            <w:hideMark/>
          </w:tcPr>
          <w:p w14:paraId="6540018C" w14:textId="77777777" w:rsidR="005A3C2D" w:rsidRDefault="005A3C2D">
            <w:pPr>
              <w:spacing w:line="48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  <w:t>8</w:t>
            </w:r>
          </w:p>
        </w:tc>
        <w:tc>
          <w:tcPr>
            <w:tcW w:w="2410" w:type="dxa"/>
            <w:hideMark/>
          </w:tcPr>
          <w:p w14:paraId="63885044" w14:textId="77777777" w:rsidR="005A3C2D" w:rsidRDefault="005A3C2D">
            <w:pPr>
              <w:spacing w:line="48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  <w:t>0.9177 ± 0.0944</w:t>
            </w:r>
          </w:p>
        </w:tc>
        <w:tc>
          <w:tcPr>
            <w:tcW w:w="2925" w:type="dxa"/>
            <w:hideMark/>
          </w:tcPr>
          <w:p w14:paraId="7F7C3CEE" w14:textId="77777777" w:rsidR="005A3C2D" w:rsidRDefault="005A3C2D">
            <w:pPr>
              <w:spacing w:line="48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  <w:t>0.9580 [0.8628–0.9749]</w:t>
            </w:r>
          </w:p>
        </w:tc>
      </w:tr>
      <w:tr w:rsidR="005A3C2D" w14:paraId="378EEE16" w14:textId="77777777" w:rsidTr="005A3C2D">
        <w:tc>
          <w:tcPr>
            <w:tcW w:w="2263" w:type="dxa"/>
            <w:hideMark/>
          </w:tcPr>
          <w:p w14:paraId="4AD2DEE6" w14:textId="77777777" w:rsidR="005A3C2D" w:rsidRDefault="005A3C2D">
            <w:pPr>
              <w:spacing w:line="480" w:lineRule="auto"/>
              <w:ind w:firstLineChars="100" w:firstLine="220"/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  <w:t>≥ 30%</w:t>
            </w:r>
          </w:p>
        </w:tc>
        <w:tc>
          <w:tcPr>
            <w:tcW w:w="1418" w:type="dxa"/>
            <w:hideMark/>
          </w:tcPr>
          <w:p w14:paraId="16BE0542" w14:textId="77777777" w:rsidR="005A3C2D" w:rsidRDefault="005A3C2D">
            <w:pPr>
              <w:spacing w:line="48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  <w:t>8</w:t>
            </w:r>
          </w:p>
        </w:tc>
        <w:tc>
          <w:tcPr>
            <w:tcW w:w="2410" w:type="dxa"/>
            <w:hideMark/>
          </w:tcPr>
          <w:p w14:paraId="12DC7771" w14:textId="77777777" w:rsidR="005A3C2D" w:rsidRDefault="005A3C2D">
            <w:pPr>
              <w:spacing w:line="48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  <w:t>0.9050 ± 0.1366</w:t>
            </w:r>
          </w:p>
        </w:tc>
        <w:tc>
          <w:tcPr>
            <w:tcW w:w="2925" w:type="dxa"/>
            <w:hideMark/>
          </w:tcPr>
          <w:p w14:paraId="2EDEE1F3" w14:textId="77777777" w:rsidR="005A3C2D" w:rsidRDefault="005A3C2D">
            <w:pPr>
              <w:spacing w:line="48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  <w:t>0.9569 [0.8787–0.9874]</w:t>
            </w:r>
          </w:p>
        </w:tc>
      </w:tr>
      <w:tr w:rsidR="005A3C2D" w14:paraId="5E38DFB0" w14:textId="77777777" w:rsidTr="005A3C2D"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1508E6C" w14:textId="77777777" w:rsidR="005A3C2D" w:rsidRDefault="005A3C2D">
            <w:pPr>
              <w:spacing w:line="480" w:lineRule="auto"/>
              <w:ind w:firstLineChars="100" w:firstLine="220"/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  <w:t>Total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A748334" w14:textId="77777777" w:rsidR="005A3C2D" w:rsidRDefault="005A3C2D">
            <w:pPr>
              <w:spacing w:line="48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  <w:t>50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2DA1DB0" w14:textId="77777777" w:rsidR="005A3C2D" w:rsidRDefault="005A3C2D">
            <w:pPr>
              <w:spacing w:line="48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  <w:t>0.8671 ± 0.1989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4B1A5F7" w14:textId="77777777" w:rsidR="005A3C2D" w:rsidRDefault="005A3C2D">
            <w:pPr>
              <w:spacing w:line="48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  <w:t>0.9531 [0.9238 –0.9695]</w:t>
            </w:r>
          </w:p>
        </w:tc>
      </w:tr>
    </w:tbl>
    <w:p w14:paraId="3745E1ED" w14:textId="4B99FB26" w:rsidR="005A3C2D" w:rsidRDefault="005A3C2D">
      <w:pPr>
        <w:widowControl/>
        <w:wordWrap/>
        <w:autoSpaceDE/>
        <w:autoSpaceDN/>
        <w:rPr>
          <w:rFonts w:ascii="굴림" w:eastAsia="굴림" w:hAnsi="굴림"/>
          <w:b/>
          <w:bCs/>
          <w:szCs w:val="22"/>
        </w:rPr>
      </w:pPr>
    </w:p>
    <w:sectPr w:rsidR="005A3C2D" w:rsidSect="00D37699">
      <w:pgSz w:w="16838" w:h="11906" w:orient="landscape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04A903" w14:textId="77777777" w:rsidR="007B4AC5" w:rsidRDefault="007B4AC5" w:rsidP="00316267">
      <w:pPr>
        <w:spacing w:after="0"/>
      </w:pPr>
      <w:r>
        <w:separator/>
      </w:r>
    </w:p>
  </w:endnote>
  <w:endnote w:type="continuationSeparator" w:id="0">
    <w:p w14:paraId="3662B234" w14:textId="77777777" w:rsidR="007B4AC5" w:rsidRDefault="007B4AC5" w:rsidP="0031626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7DF059" w14:textId="77777777" w:rsidR="007B4AC5" w:rsidRDefault="007B4AC5" w:rsidP="00316267">
      <w:pPr>
        <w:spacing w:after="0"/>
      </w:pPr>
      <w:r>
        <w:separator/>
      </w:r>
    </w:p>
  </w:footnote>
  <w:footnote w:type="continuationSeparator" w:id="0">
    <w:p w14:paraId="7E771F4F" w14:textId="77777777" w:rsidR="007B4AC5" w:rsidRDefault="007B4AC5" w:rsidP="0031626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163"/>
    <w:rsid w:val="000072C4"/>
    <w:rsid w:val="0001345A"/>
    <w:rsid w:val="000336C5"/>
    <w:rsid w:val="00037E74"/>
    <w:rsid w:val="00062759"/>
    <w:rsid w:val="00062933"/>
    <w:rsid w:val="00063866"/>
    <w:rsid w:val="000677D5"/>
    <w:rsid w:val="00071F42"/>
    <w:rsid w:val="000925DB"/>
    <w:rsid w:val="0009673E"/>
    <w:rsid w:val="00097AA2"/>
    <w:rsid w:val="000A2940"/>
    <w:rsid w:val="000C1FBC"/>
    <w:rsid w:val="000C3E51"/>
    <w:rsid w:val="000C683E"/>
    <w:rsid w:val="000E434E"/>
    <w:rsid w:val="001104EA"/>
    <w:rsid w:val="00116B1D"/>
    <w:rsid w:val="00120B86"/>
    <w:rsid w:val="00122E46"/>
    <w:rsid w:val="00123DF4"/>
    <w:rsid w:val="00132428"/>
    <w:rsid w:val="00142806"/>
    <w:rsid w:val="00146689"/>
    <w:rsid w:val="001476E5"/>
    <w:rsid w:val="0015393F"/>
    <w:rsid w:val="00160F8D"/>
    <w:rsid w:val="00161AD9"/>
    <w:rsid w:val="001637D8"/>
    <w:rsid w:val="001675B0"/>
    <w:rsid w:val="00176FC6"/>
    <w:rsid w:val="0019593E"/>
    <w:rsid w:val="00197EFF"/>
    <w:rsid w:val="001A033C"/>
    <w:rsid w:val="001A124D"/>
    <w:rsid w:val="001A2222"/>
    <w:rsid w:val="001A480E"/>
    <w:rsid w:val="001F48FC"/>
    <w:rsid w:val="00202432"/>
    <w:rsid w:val="0021059D"/>
    <w:rsid w:val="00210DB0"/>
    <w:rsid w:val="0022091E"/>
    <w:rsid w:val="002372EC"/>
    <w:rsid w:val="0024694C"/>
    <w:rsid w:val="00252C61"/>
    <w:rsid w:val="0025371D"/>
    <w:rsid w:val="00253DE0"/>
    <w:rsid w:val="00265E10"/>
    <w:rsid w:val="0027387E"/>
    <w:rsid w:val="00280E7E"/>
    <w:rsid w:val="002A0225"/>
    <w:rsid w:val="002A4C21"/>
    <w:rsid w:val="002B2B14"/>
    <w:rsid w:val="002B5F04"/>
    <w:rsid w:val="002C4066"/>
    <w:rsid w:val="002C4788"/>
    <w:rsid w:val="002D5C83"/>
    <w:rsid w:val="002D5E77"/>
    <w:rsid w:val="002F1902"/>
    <w:rsid w:val="0030418F"/>
    <w:rsid w:val="003055DF"/>
    <w:rsid w:val="003121AB"/>
    <w:rsid w:val="00312C92"/>
    <w:rsid w:val="00316267"/>
    <w:rsid w:val="00320E52"/>
    <w:rsid w:val="00322E25"/>
    <w:rsid w:val="0033320C"/>
    <w:rsid w:val="00345CFC"/>
    <w:rsid w:val="00360017"/>
    <w:rsid w:val="00364D5C"/>
    <w:rsid w:val="003672A1"/>
    <w:rsid w:val="003730B5"/>
    <w:rsid w:val="0037650A"/>
    <w:rsid w:val="00382D61"/>
    <w:rsid w:val="00385159"/>
    <w:rsid w:val="00385969"/>
    <w:rsid w:val="00391368"/>
    <w:rsid w:val="00392AE5"/>
    <w:rsid w:val="00393343"/>
    <w:rsid w:val="003D5BF9"/>
    <w:rsid w:val="003E186C"/>
    <w:rsid w:val="003F061F"/>
    <w:rsid w:val="003F138A"/>
    <w:rsid w:val="003F6B07"/>
    <w:rsid w:val="00406F22"/>
    <w:rsid w:val="004100F6"/>
    <w:rsid w:val="00420FAB"/>
    <w:rsid w:val="00426530"/>
    <w:rsid w:val="00433E0D"/>
    <w:rsid w:val="00434729"/>
    <w:rsid w:val="004670A9"/>
    <w:rsid w:val="00472F9D"/>
    <w:rsid w:val="004911F2"/>
    <w:rsid w:val="00494BDB"/>
    <w:rsid w:val="00495337"/>
    <w:rsid w:val="0049770D"/>
    <w:rsid w:val="004A342E"/>
    <w:rsid w:val="004A537D"/>
    <w:rsid w:val="004B280B"/>
    <w:rsid w:val="004B48DF"/>
    <w:rsid w:val="004B6948"/>
    <w:rsid w:val="004B70A0"/>
    <w:rsid w:val="004B7647"/>
    <w:rsid w:val="004C6F00"/>
    <w:rsid w:val="004E25EB"/>
    <w:rsid w:val="004E6617"/>
    <w:rsid w:val="004E69FE"/>
    <w:rsid w:val="00504D33"/>
    <w:rsid w:val="00506BE0"/>
    <w:rsid w:val="0051214F"/>
    <w:rsid w:val="005164D4"/>
    <w:rsid w:val="00522EDA"/>
    <w:rsid w:val="00556090"/>
    <w:rsid w:val="00556654"/>
    <w:rsid w:val="005809D2"/>
    <w:rsid w:val="00587D12"/>
    <w:rsid w:val="00595F55"/>
    <w:rsid w:val="005A0A48"/>
    <w:rsid w:val="005A3C2D"/>
    <w:rsid w:val="005A49AE"/>
    <w:rsid w:val="005A6C20"/>
    <w:rsid w:val="005B3B64"/>
    <w:rsid w:val="005D318B"/>
    <w:rsid w:val="005E5179"/>
    <w:rsid w:val="005E6E24"/>
    <w:rsid w:val="00604F85"/>
    <w:rsid w:val="006205A9"/>
    <w:rsid w:val="006221E0"/>
    <w:rsid w:val="00630CB4"/>
    <w:rsid w:val="00640470"/>
    <w:rsid w:val="00643589"/>
    <w:rsid w:val="00643F47"/>
    <w:rsid w:val="00665922"/>
    <w:rsid w:val="00667D52"/>
    <w:rsid w:val="00672166"/>
    <w:rsid w:val="006746FE"/>
    <w:rsid w:val="006835D3"/>
    <w:rsid w:val="00690EFE"/>
    <w:rsid w:val="00694CA0"/>
    <w:rsid w:val="006A137C"/>
    <w:rsid w:val="006B252C"/>
    <w:rsid w:val="006B488D"/>
    <w:rsid w:val="006B50CD"/>
    <w:rsid w:val="006B64E4"/>
    <w:rsid w:val="006C3276"/>
    <w:rsid w:val="006C62C7"/>
    <w:rsid w:val="006C7FEE"/>
    <w:rsid w:val="006D4C5C"/>
    <w:rsid w:val="006D4E44"/>
    <w:rsid w:val="006F0ED3"/>
    <w:rsid w:val="006F7377"/>
    <w:rsid w:val="0071710C"/>
    <w:rsid w:val="00720672"/>
    <w:rsid w:val="00721A39"/>
    <w:rsid w:val="007446E2"/>
    <w:rsid w:val="007602AB"/>
    <w:rsid w:val="00760575"/>
    <w:rsid w:val="007623B8"/>
    <w:rsid w:val="00762C64"/>
    <w:rsid w:val="007845D5"/>
    <w:rsid w:val="00795902"/>
    <w:rsid w:val="007A3F5F"/>
    <w:rsid w:val="007B45B1"/>
    <w:rsid w:val="007B4AC5"/>
    <w:rsid w:val="007C7F4E"/>
    <w:rsid w:val="007E2AC9"/>
    <w:rsid w:val="007F197D"/>
    <w:rsid w:val="007F37D7"/>
    <w:rsid w:val="007F608B"/>
    <w:rsid w:val="008100E7"/>
    <w:rsid w:val="008110DC"/>
    <w:rsid w:val="008301EA"/>
    <w:rsid w:val="0083333C"/>
    <w:rsid w:val="008371A8"/>
    <w:rsid w:val="008423BC"/>
    <w:rsid w:val="0084339A"/>
    <w:rsid w:val="00844E50"/>
    <w:rsid w:val="00881BB4"/>
    <w:rsid w:val="0088249F"/>
    <w:rsid w:val="008A5A21"/>
    <w:rsid w:val="008B3162"/>
    <w:rsid w:val="008B71A5"/>
    <w:rsid w:val="008C114B"/>
    <w:rsid w:val="008C370C"/>
    <w:rsid w:val="008D0283"/>
    <w:rsid w:val="008E0B75"/>
    <w:rsid w:val="008F640F"/>
    <w:rsid w:val="008F6539"/>
    <w:rsid w:val="009067A3"/>
    <w:rsid w:val="00912E74"/>
    <w:rsid w:val="009157A4"/>
    <w:rsid w:val="00925721"/>
    <w:rsid w:val="009268AD"/>
    <w:rsid w:val="009353B6"/>
    <w:rsid w:val="009553DA"/>
    <w:rsid w:val="0096501D"/>
    <w:rsid w:val="009726E5"/>
    <w:rsid w:val="009771BB"/>
    <w:rsid w:val="00996225"/>
    <w:rsid w:val="00997545"/>
    <w:rsid w:val="00997C11"/>
    <w:rsid w:val="009A6EFB"/>
    <w:rsid w:val="009C15E4"/>
    <w:rsid w:val="009D6176"/>
    <w:rsid w:val="009E1B77"/>
    <w:rsid w:val="009F06A6"/>
    <w:rsid w:val="00A02696"/>
    <w:rsid w:val="00A04C81"/>
    <w:rsid w:val="00A264FD"/>
    <w:rsid w:val="00A40F33"/>
    <w:rsid w:val="00A451D3"/>
    <w:rsid w:val="00A50BD1"/>
    <w:rsid w:val="00A612DF"/>
    <w:rsid w:val="00A65AAA"/>
    <w:rsid w:val="00A764F4"/>
    <w:rsid w:val="00A775E8"/>
    <w:rsid w:val="00A85930"/>
    <w:rsid w:val="00A90287"/>
    <w:rsid w:val="00AA0C2A"/>
    <w:rsid w:val="00AC1D2A"/>
    <w:rsid w:val="00AC54D7"/>
    <w:rsid w:val="00AD2734"/>
    <w:rsid w:val="00AE7FDD"/>
    <w:rsid w:val="00AF48EB"/>
    <w:rsid w:val="00AF4FFA"/>
    <w:rsid w:val="00B00F98"/>
    <w:rsid w:val="00B077C9"/>
    <w:rsid w:val="00B16E63"/>
    <w:rsid w:val="00B300C0"/>
    <w:rsid w:val="00B30D81"/>
    <w:rsid w:val="00B54879"/>
    <w:rsid w:val="00B65877"/>
    <w:rsid w:val="00B65DDA"/>
    <w:rsid w:val="00B734F5"/>
    <w:rsid w:val="00B77718"/>
    <w:rsid w:val="00B84DEA"/>
    <w:rsid w:val="00B94E69"/>
    <w:rsid w:val="00BA07EF"/>
    <w:rsid w:val="00BB0049"/>
    <w:rsid w:val="00BB46F6"/>
    <w:rsid w:val="00BB6888"/>
    <w:rsid w:val="00BD79CF"/>
    <w:rsid w:val="00BE7363"/>
    <w:rsid w:val="00BF30E8"/>
    <w:rsid w:val="00BF3A12"/>
    <w:rsid w:val="00C051F0"/>
    <w:rsid w:val="00C25110"/>
    <w:rsid w:val="00C26163"/>
    <w:rsid w:val="00C460E3"/>
    <w:rsid w:val="00C46D94"/>
    <w:rsid w:val="00C831F0"/>
    <w:rsid w:val="00CA4D6A"/>
    <w:rsid w:val="00CB121C"/>
    <w:rsid w:val="00CB47D9"/>
    <w:rsid w:val="00CC5573"/>
    <w:rsid w:val="00CC66B7"/>
    <w:rsid w:val="00CE507F"/>
    <w:rsid w:val="00CF00CF"/>
    <w:rsid w:val="00CF7C88"/>
    <w:rsid w:val="00D11D71"/>
    <w:rsid w:val="00D31DE2"/>
    <w:rsid w:val="00D37699"/>
    <w:rsid w:val="00D71F3A"/>
    <w:rsid w:val="00DA3406"/>
    <w:rsid w:val="00DA3837"/>
    <w:rsid w:val="00DA5D26"/>
    <w:rsid w:val="00DC49FC"/>
    <w:rsid w:val="00DC62D1"/>
    <w:rsid w:val="00DD139B"/>
    <w:rsid w:val="00DD64AF"/>
    <w:rsid w:val="00DE6E5E"/>
    <w:rsid w:val="00DF1662"/>
    <w:rsid w:val="00DF59AE"/>
    <w:rsid w:val="00DF7E38"/>
    <w:rsid w:val="00E023FF"/>
    <w:rsid w:val="00E13582"/>
    <w:rsid w:val="00E14742"/>
    <w:rsid w:val="00E23518"/>
    <w:rsid w:val="00E4791D"/>
    <w:rsid w:val="00E5027A"/>
    <w:rsid w:val="00E600F7"/>
    <w:rsid w:val="00E61F0D"/>
    <w:rsid w:val="00E634D6"/>
    <w:rsid w:val="00E83A90"/>
    <w:rsid w:val="00E84C77"/>
    <w:rsid w:val="00EB5491"/>
    <w:rsid w:val="00EC56A8"/>
    <w:rsid w:val="00EE0604"/>
    <w:rsid w:val="00F01487"/>
    <w:rsid w:val="00F0564F"/>
    <w:rsid w:val="00F15E27"/>
    <w:rsid w:val="00F1705B"/>
    <w:rsid w:val="00F246AF"/>
    <w:rsid w:val="00F44ADC"/>
    <w:rsid w:val="00F4675F"/>
    <w:rsid w:val="00F478F7"/>
    <w:rsid w:val="00F6093E"/>
    <w:rsid w:val="00F64E42"/>
    <w:rsid w:val="00F66679"/>
    <w:rsid w:val="00F720BA"/>
    <w:rsid w:val="00F84183"/>
    <w:rsid w:val="00F930AC"/>
    <w:rsid w:val="00FA113D"/>
    <w:rsid w:val="00FC0B16"/>
    <w:rsid w:val="00FC4331"/>
    <w:rsid w:val="00FC4C61"/>
    <w:rsid w:val="00FC5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35996D3"/>
  <w15:chartTrackingRefBased/>
  <w15:docId w15:val="{B53F9FAA-87BB-4063-A3FD-40FB8A4A2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C2616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261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2616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2616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2616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2616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2616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2616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2616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C2616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C2616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C2616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C261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C261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C261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C261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C261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C2616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C2616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C261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C2616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C2616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C261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C2616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C26163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C26163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C261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C26163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C26163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316267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316267"/>
  </w:style>
  <w:style w:type="paragraph" w:styleId="ab">
    <w:name w:val="footer"/>
    <w:basedOn w:val="a"/>
    <w:link w:val="Char4"/>
    <w:uiPriority w:val="99"/>
    <w:unhideWhenUsed/>
    <w:rsid w:val="00316267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316267"/>
  </w:style>
  <w:style w:type="table" w:styleId="ac">
    <w:name w:val="Table Grid"/>
    <w:basedOn w:val="a1"/>
    <w:uiPriority w:val="39"/>
    <w:rsid w:val="00F0148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표준1"/>
    <w:basedOn w:val="a"/>
    <w:rsid w:val="00672166"/>
    <w:pPr>
      <w:textAlignment w:val="baseline"/>
    </w:pPr>
    <w:rPr>
      <w:rFonts w:ascii="맑은 고딕" w:eastAsia="굴림" w:hAnsi="굴림" w:cs="굴림"/>
      <w:color w:val="00000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병민 최</dc:creator>
  <cp:keywords/>
  <dc:description/>
  <cp:lastModifiedBy>kumc</cp:lastModifiedBy>
  <cp:revision>7</cp:revision>
  <dcterms:created xsi:type="dcterms:W3CDTF">2026-04-20T02:12:00Z</dcterms:created>
  <dcterms:modified xsi:type="dcterms:W3CDTF">2026-07-27T02:10:00Z</dcterms:modified>
</cp:coreProperties>
</file>