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A78A1A" w14:textId="77777777" w:rsidR="007959F0" w:rsidRDefault="00000000" w:rsidP="00AA6FB9">
      <w:pPr>
        <w:spacing w:after="16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 w:rsidRPr="00AA6FB9"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proofErr w:type="spellEnd"/>
      <w:r w:rsidRPr="00AA6FB9">
        <w:rPr>
          <w:rFonts w:ascii="Times New Roman" w:hAnsi="Times New Roman" w:cs="Times New Roman"/>
          <w:b/>
          <w:bCs/>
          <w:color w:val="000000" w:themeColor="text1"/>
        </w:rPr>
        <w:t xml:space="preserve"> File: COREQ </w:t>
      </w:r>
      <w:proofErr w:type="spellStart"/>
      <w:r w:rsidRPr="00AA6FB9">
        <w:rPr>
          <w:rFonts w:ascii="Times New Roman" w:hAnsi="Times New Roman" w:cs="Times New Roman"/>
          <w:b/>
          <w:bCs/>
          <w:color w:val="000000" w:themeColor="text1"/>
        </w:rPr>
        <w:t>Checklist</w:t>
      </w:r>
      <w:proofErr w:type="spellEnd"/>
    </w:p>
    <w:p w14:paraId="71C24197" w14:textId="77777777" w:rsidR="00AA6FB9" w:rsidRPr="00AA6FB9" w:rsidRDefault="00AA6FB9" w:rsidP="00AA6FB9">
      <w:pPr>
        <w:spacing w:after="160"/>
        <w:jc w:val="center"/>
        <w:rPr>
          <w:rFonts w:ascii="Times New Roman" w:hAnsi="Times New Roman" w:cs="Times New Roman"/>
          <w:color w:val="000000" w:themeColor="text1"/>
        </w:rPr>
      </w:pPr>
    </w:p>
    <w:p w14:paraId="7369E720" w14:textId="77777777" w:rsidR="007959F0" w:rsidRPr="00AA6FB9" w:rsidRDefault="00000000">
      <w:pPr>
        <w:spacing w:after="120"/>
        <w:rPr>
          <w:rFonts w:ascii="Times New Roman" w:hAnsi="Times New Roman" w:cs="Times New Roman"/>
        </w:rPr>
      </w:pPr>
      <w:proofErr w:type="spellStart"/>
      <w:r w:rsidRPr="00AA6FB9">
        <w:rPr>
          <w:rFonts w:ascii="Times New Roman" w:hAnsi="Times New Roman" w:cs="Times New Roman"/>
          <w:b/>
          <w:bCs/>
        </w:rPr>
        <w:t>Consolidated</w:t>
      </w:r>
      <w:proofErr w:type="spellEnd"/>
      <w:r w:rsidRPr="00AA6FB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A6FB9">
        <w:rPr>
          <w:rFonts w:ascii="Times New Roman" w:hAnsi="Times New Roman" w:cs="Times New Roman"/>
          <w:b/>
          <w:bCs/>
        </w:rPr>
        <w:t>Criteria</w:t>
      </w:r>
      <w:proofErr w:type="spellEnd"/>
      <w:r w:rsidRPr="00AA6FB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A6FB9">
        <w:rPr>
          <w:rFonts w:ascii="Times New Roman" w:hAnsi="Times New Roman" w:cs="Times New Roman"/>
          <w:b/>
          <w:bCs/>
        </w:rPr>
        <w:t>for</w:t>
      </w:r>
      <w:proofErr w:type="spellEnd"/>
      <w:r w:rsidRPr="00AA6FB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A6FB9">
        <w:rPr>
          <w:rFonts w:ascii="Times New Roman" w:hAnsi="Times New Roman" w:cs="Times New Roman"/>
          <w:b/>
          <w:bCs/>
        </w:rPr>
        <w:t>Reporting</w:t>
      </w:r>
      <w:proofErr w:type="spellEnd"/>
      <w:r w:rsidRPr="00AA6FB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A6FB9">
        <w:rPr>
          <w:rFonts w:ascii="Times New Roman" w:hAnsi="Times New Roman" w:cs="Times New Roman"/>
          <w:b/>
          <w:bCs/>
        </w:rPr>
        <w:t>Qualitative</w:t>
      </w:r>
      <w:proofErr w:type="spellEnd"/>
      <w:r w:rsidRPr="00AA6FB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A6FB9">
        <w:rPr>
          <w:rFonts w:ascii="Times New Roman" w:hAnsi="Times New Roman" w:cs="Times New Roman"/>
          <w:b/>
          <w:bCs/>
        </w:rPr>
        <w:t>Research</w:t>
      </w:r>
      <w:proofErr w:type="spellEnd"/>
      <w:r w:rsidRPr="00AA6FB9">
        <w:rPr>
          <w:rFonts w:ascii="Times New Roman" w:hAnsi="Times New Roman" w:cs="Times New Roman"/>
          <w:b/>
          <w:bCs/>
        </w:rPr>
        <w:t xml:space="preserve"> (COREQ)</w:t>
      </w:r>
    </w:p>
    <w:p w14:paraId="40D4B51B" w14:textId="77777777" w:rsidR="007959F0" w:rsidRPr="00AA6FB9" w:rsidRDefault="00000000">
      <w:pPr>
        <w:spacing w:after="160"/>
        <w:rPr>
          <w:rFonts w:ascii="Times New Roman" w:hAnsi="Times New Roman" w:cs="Times New Roman"/>
        </w:rPr>
      </w:pPr>
      <w:r w:rsidRPr="00AA6FB9">
        <w:rPr>
          <w:rFonts w:ascii="Times New Roman" w:hAnsi="Times New Roman" w:cs="Times New Roman"/>
          <w:i/>
          <w:iCs/>
          <w:color w:val="444444"/>
        </w:rPr>
        <w:t xml:space="preserve">Tong A, Sainsbury P, Craig J. </w:t>
      </w:r>
      <w:proofErr w:type="spellStart"/>
      <w:r w:rsidRPr="00AA6FB9">
        <w:rPr>
          <w:rFonts w:ascii="Times New Roman" w:hAnsi="Times New Roman" w:cs="Times New Roman"/>
          <w:i/>
          <w:iCs/>
          <w:color w:val="444444"/>
        </w:rPr>
        <w:t>Consolidated</w:t>
      </w:r>
      <w:proofErr w:type="spellEnd"/>
      <w:r w:rsidRPr="00AA6FB9">
        <w:rPr>
          <w:rFonts w:ascii="Times New Roman" w:hAnsi="Times New Roman" w:cs="Times New Roman"/>
          <w:i/>
          <w:iCs/>
          <w:color w:val="444444"/>
        </w:rPr>
        <w:t xml:space="preserve"> </w:t>
      </w:r>
      <w:proofErr w:type="spellStart"/>
      <w:r w:rsidRPr="00AA6FB9">
        <w:rPr>
          <w:rFonts w:ascii="Times New Roman" w:hAnsi="Times New Roman" w:cs="Times New Roman"/>
          <w:i/>
          <w:iCs/>
          <w:color w:val="444444"/>
        </w:rPr>
        <w:t>criteria</w:t>
      </w:r>
      <w:proofErr w:type="spellEnd"/>
      <w:r w:rsidRPr="00AA6FB9">
        <w:rPr>
          <w:rFonts w:ascii="Times New Roman" w:hAnsi="Times New Roman" w:cs="Times New Roman"/>
          <w:i/>
          <w:iCs/>
          <w:color w:val="444444"/>
        </w:rPr>
        <w:t xml:space="preserve"> </w:t>
      </w:r>
      <w:proofErr w:type="spellStart"/>
      <w:r w:rsidRPr="00AA6FB9">
        <w:rPr>
          <w:rFonts w:ascii="Times New Roman" w:hAnsi="Times New Roman" w:cs="Times New Roman"/>
          <w:i/>
          <w:iCs/>
          <w:color w:val="444444"/>
        </w:rPr>
        <w:t>for</w:t>
      </w:r>
      <w:proofErr w:type="spellEnd"/>
      <w:r w:rsidRPr="00AA6FB9">
        <w:rPr>
          <w:rFonts w:ascii="Times New Roman" w:hAnsi="Times New Roman" w:cs="Times New Roman"/>
          <w:i/>
          <w:iCs/>
          <w:color w:val="444444"/>
        </w:rPr>
        <w:t xml:space="preserve"> </w:t>
      </w:r>
      <w:proofErr w:type="spellStart"/>
      <w:r w:rsidRPr="00AA6FB9">
        <w:rPr>
          <w:rFonts w:ascii="Times New Roman" w:hAnsi="Times New Roman" w:cs="Times New Roman"/>
          <w:i/>
          <w:iCs/>
          <w:color w:val="444444"/>
        </w:rPr>
        <w:t>reporting</w:t>
      </w:r>
      <w:proofErr w:type="spellEnd"/>
      <w:r w:rsidRPr="00AA6FB9">
        <w:rPr>
          <w:rFonts w:ascii="Times New Roman" w:hAnsi="Times New Roman" w:cs="Times New Roman"/>
          <w:i/>
          <w:iCs/>
          <w:color w:val="444444"/>
        </w:rPr>
        <w:t xml:space="preserve"> </w:t>
      </w:r>
      <w:proofErr w:type="spellStart"/>
      <w:r w:rsidRPr="00AA6FB9">
        <w:rPr>
          <w:rFonts w:ascii="Times New Roman" w:hAnsi="Times New Roman" w:cs="Times New Roman"/>
          <w:i/>
          <w:iCs/>
          <w:color w:val="444444"/>
        </w:rPr>
        <w:t>qualitative</w:t>
      </w:r>
      <w:proofErr w:type="spellEnd"/>
      <w:r w:rsidRPr="00AA6FB9">
        <w:rPr>
          <w:rFonts w:ascii="Times New Roman" w:hAnsi="Times New Roman" w:cs="Times New Roman"/>
          <w:i/>
          <w:iCs/>
          <w:color w:val="444444"/>
        </w:rPr>
        <w:t xml:space="preserve"> </w:t>
      </w:r>
      <w:proofErr w:type="spellStart"/>
      <w:r w:rsidRPr="00AA6FB9">
        <w:rPr>
          <w:rFonts w:ascii="Times New Roman" w:hAnsi="Times New Roman" w:cs="Times New Roman"/>
          <w:i/>
          <w:iCs/>
          <w:color w:val="444444"/>
        </w:rPr>
        <w:t>research</w:t>
      </w:r>
      <w:proofErr w:type="spellEnd"/>
      <w:r w:rsidRPr="00AA6FB9">
        <w:rPr>
          <w:rFonts w:ascii="Times New Roman" w:hAnsi="Times New Roman" w:cs="Times New Roman"/>
          <w:i/>
          <w:iCs/>
          <w:color w:val="444444"/>
        </w:rPr>
        <w:t xml:space="preserve"> (COREQ): a 32-item </w:t>
      </w:r>
      <w:proofErr w:type="spellStart"/>
      <w:r w:rsidRPr="00AA6FB9">
        <w:rPr>
          <w:rFonts w:ascii="Times New Roman" w:hAnsi="Times New Roman" w:cs="Times New Roman"/>
          <w:i/>
          <w:iCs/>
          <w:color w:val="444444"/>
        </w:rPr>
        <w:t>checklist</w:t>
      </w:r>
      <w:proofErr w:type="spellEnd"/>
      <w:r w:rsidRPr="00AA6FB9">
        <w:rPr>
          <w:rFonts w:ascii="Times New Roman" w:hAnsi="Times New Roman" w:cs="Times New Roman"/>
          <w:i/>
          <w:iCs/>
          <w:color w:val="444444"/>
        </w:rPr>
        <w:t xml:space="preserve"> </w:t>
      </w:r>
      <w:proofErr w:type="spellStart"/>
      <w:r w:rsidRPr="00AA6FB9">
        <w:rPr>
          <w:rFonts w:ascii="Times New Roman" w:hAnsi="Times New Roman" w:cs="Times New Roman"/>
          <w:i/>
          <w:iCs/>
          <w:color w:val="444444"/>
        </w:rPr>
        <w:t>for</w:t>
      </w:r>
      <w:proofErr w:type="spellEnd"/>
      <w:r w:rsidRPr="00AA6FB9">
        <w:rPr>
          <w:rFonts w:ascii="Times New Roman" w:hAnsi="Times New Roman" w:cs="Times New Roman"/>
          <w:i/>
          <w:iCs/>
          <w:color w:val="444444"/>
        </w:rPr>
        <w:t xml:space="preserve"> interviews and </w:t>
      </w:r>
      <w:proofErr w:type="spellStart"/>
      <w:r w:rsidRPr="00AA6FB9">
        <w:rPr>
          <w:rFonts w:ascii="Times New Roman" w:hAnsi="Times New Roman" w:cs="Times New Roman"/>
          <w:i/>
          <w:iCs/>
          <w:color w:val="444444"/>
        </w:rPr>
        <w:t>focus</w:t>
      </w:r>
      <w:proofErr w:type="spellEnd"/>
      <w:r w:rsidRPr="00AA6FB9">
        <w:rPr>
          <w:rFonts w:ascii="Times New Roman" w:hAnsi="Times New Roman" w:cs="Times New Roman"/>
          <w:i/>
          <w:iCs/>
          <w:color w:val="444444"/>
        </w:rPr>
        <w:t xml:space="preserve"> </w:t>
      </w:r>
      <w:proofErr w:type="spellStart"/>
      <w:r w:rsidRPr="00AA6FB9">
        <w:rPr>
          <w:rFonts w:ascii="Times New Roman" w:hAnsi="Times New Roman" w:cs="Times New Roman"/>
          <w:i/>
          <w:iCs/>
          <w:color w:val="444444"/>
        </w:rPr>
        <w:t>groups</w:t>
      </w:r>
      <w:proofErr w:type="spellEnd"/>
      <w:r w:rsidRPr="00AA6FB9">
        <w:rPr>
          <w:rFonts w:ascii="Times New Roman" w:hAnsi="Times New Roman" w:cs="Times New Roman"/>
          <w:i/>
          <w:iCs/>
          <w:color w:val="444444"/>
        </w:rPr>
        <w:t xml:space="preserve">. International </w:t>
      </w:r>
      <w:proofErr w:type="spellStart"/>
      <w:r w:rsidRPr="00AA6FB9">
        <w:rPr>
          <w:rFonts w:ascii="Times New Roman" w:hAnsi="Times New Roman" w:cs="Times New Roman"/>
          <w:i/>
          <w:iCs/>
          <w:color w:val="444444"/>
        </w:rPr>
        <w:t>Journal</w:t>
      </w:r>
      <w:proofErr w:type="spellEnd"/>
      <w:r w:rsidRPr="00AA6FB9">
        <w:rPr>
          <w:rFonts w:ascii="Times New Roman" w:hAnsi="Times New Roman" w:cs="Times New Roman"/>
          <w:i/>
          <w:iCs/>
          <w:color w:val="444444"/>
        </w:rPr>
        <w:t xml:space="preserve"> </w:t>
      </w:r>
      <w:proofErr w:type="spellStart"/>
      <w:r w:rsidRPr="00AA6FB9">
        <w:rPr>
          <w:rFonts w:ascii="Times New Roman" w:hAnsi="Times New Roman" w:cs="Times New Roman"/>
          <w:i/>
          <w:iCs/>
          <w:color w:val="444444"/>
        </w:rPr>
        <w:t>for</w:t>
      </w:r>
      <w:proofErr w:type="spellEnd"/>
      <w:r w:rsidRPr="00AA6FB9">
        <w:rPr>
          <w:rFonts w:ascii="Times New Roman" w:hAnsi="Times New Roman" w:cs="Times New Roman"/>
          <w:i/>
          <w:iCs/>
          <w:color w:val="444444"/>
        </w:rPr>
        <w:t xml:space="preserve"> </w:t>
      </w:r>
      <w:proofErr w:type="spellStart"/>
      <w:r w:rsidRPr="00AA6FB9">
        <w:rPr>
          <w:rFonts w:ascii="Times New Roman" w:hAnsi="Times New Roman" w:cs="Times New Roman"/>
          <w:i/>
          <w:iCs/>
          <w:color w:val="444444"/>
        </w:rPr>
        <w:t>Quality</w:t>
      </w:r>
      <w:proofErr w:type="spellEnd"/>
      <w:r w:rsidRPr="00AA6FB9">
        <w:rPr>
          <w:rFonts w:ascii="Times New Roman" w:hAnsi="Times New Roman" w:cs="Times New Roman"/>
          <w:i/>
          <w:iCs/>
          <w:color w:val="444444"/>
        </w:rPr>
        <w:t xml:space="preserve"> in Health Care. 2007;19(6):349–357.</w:t>
      </w:r>
    </w:p>
    <w:p w14:paraId="3B3497AA" w14:textId="77777777" w:rsidR="007959F0" w:rsidRPr="00AA6FB9" w:rsidRDefault="00000000">
      <w:pPr>
        <w:spacing w:after="100"/>
        <w:rPr>
          <w:rFonts w:ascii="Times New Roman" w:hAnsi="Times New Roman" w:cs="Times New Roman"/>
        </w:rPr>
      </w:pPr>
      <w:proofErr w:type="spellStart"/>
      <w:r w:rsidRPr="00AA6FB9">
        <w:rPr>
          <w:rFonts w:ascii="Times New Roman" w:hAnsi="Times New Roman" w:cs="Times New Roman"/>
          <w:b/>
          <w:bCs/>
        </w:rPr>
        <w:t>Manuscript</w:t>
      </w:r>
      <w:proofErr w:type="spellEnd"/>
      <w:r w:rsidRPr="00AA6FB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A6FB9">
        <w:rPr>
          <w:rFonts w:ascii="Times New Roman" w:hAnsi="Times New Roman" w:cs="Times New Roman"/>
          <w:b/>
          <w:bCs/>
        </w:rPr>
        <w:t>title</w:t>
      </w:r>
      <w:proofErr w:type="spellEnd"/>
      <w:r w:rsidRPr="00AA6FB9">
        <w:rPr>
          <w:rFonts w:ascii="Times New Roman" w:hAnsi="Times New Roman" w:cs="Times New Roman"/>
          <w:b/>
          <w:bCs/>
        </w:rPr>
        <w:t xml:space="preserve">: </w:t>
      </w:r>
      <w:r w:rsidRPr="00AA6FB9">
        <w:rPr>
          <w:rFonts w:ascii="Times New Roman" w:hAnsi="Times New Roman" w:cs="Times New Roman"/>
          <w:i/>
          <w:iCs/>
        </w:rPr>
        <w:t xml:space="preserve">Formative </w:t>
      </w:r>
      <w:proofErr w:type="spellStart"/>
      <w:r w:rsidRPr="00AA6FB9">
        <w:rPr>
          <w:rFonts w:ascii="Times New Roman" w:hAnsi="Times New Roman" w:cs="Times New Roman"/>
          <w:i/>
          <w:iCs/>
        </w:rPr>
        <w:t>Assessment</w:t>
      </w:r>
      <w:proofErr w:type="spellEnd"/>
      <w:r w:rsidRPr="00AA6FB9">
        <w:rPr>
          <w:rFonts w:ascii="Times New Roman" w:hAnsi="Times New Roman" w:cs="Times New Roman"/>
          <w:i/>
          <w:iCs/>
        </w:rPr>
        <w:t xml:space="preserve"> as </w:t>
      </w:r>
      <w:proofErr w:type="spellStart"/>
      <w:r w:rsidRPr="00AA6FB9">
        <w:rPr>
          <w:rFonts w:ascii="Times New Roman" w:hAnsi="Times New Roman" w:cs="Times New Roman"/>
          <w:i/>
          <w:iCs/>
        </w:rPr>
        <w:t>Emotional</w:t>
      </w:r>
      <w:proofErr w:type="spellEnd"/>
      <w:r w:rsidRPr="00AA6FB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A6FB9">
        <w:rPr>
          <w:rFonts w:ascii="Times New Roman" w:hAnsi="Times New Roman" w:cs="Times New Roman"/>
          <w:i/>
          <w:iCs/>
        </w:rPr>
        <w:t>Encounter</w:t>
      </w:r>
      <w:proofErr w:type="spellEnd"/>
      <w:r w:rsidRPr="00AA6FB9">
        <w:rPr>
          <w:rFonts w:ascii="Times New Roman" w:hAnsi="Times New Roman" w:cs="Times New Roman"/>
          <w:i/>
          <w:iCs/>
        </w:rPr>
        <w:t xml:space="preserve">: Professional </w:t>
      </w:r>
      <w:proofErr w:type="spellStart"/>
      <w:r w:rsidRPr="00AA6FB9">
        <w:rPr>
          <w:rFonts w:ascii="Times New Roman" w:hAnsi="Times New Roman" w:cs="Times New Roman"/>
          <w:i/>
          <w:iCs/>
        </w:rPr>
        <w:t>Identity</w:t>
      </w:r>
      <w:proofErr w:type="spellEnd"/>
      <w:r w:rsidRPr="00AA6FB9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AA6FB9">
        <w:rPr>
          <w:rFonts w:ascii="Times New Roman" w:hAnsi="Times New Roman" w:cs="Times New Roman"/>
          <w:i/>
          <w:iCs/>
        </w:rPr>
        <w:t>Relational</w:t>
      </w:r>
      <w:proofErr w:type="spellEnd"/>
      <w:r w:rsidRPr="00AA6FB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A6FB9">
        <w:rPr>
          <w:rFonts w:ascii="Times New Roman" w:hAnsi="Times New Roman" w:cs="Times New Roman"/>
          <w:i/>
          <w:iCs/>
        </w:rPr>
        <w:t>Practice</w:t>
      </w:r>
      <w:proofErr w:type="spellEnd"/>
      <w:r w:rsidRPr="00AA6FB9">
        <w:rPr>
          <w:rFonts w:ascii="Times New Roman" w:hAnsi="Times New Roman" w:cs="Times New Roman"/>
          <w:i/>
          <w:iCs/>
        </w:rPr>
        <w:t xml:space="preserve">, and </w:t>
      </w:r>
      <w:proofErr w:type="spellStart"/>
      <w:r w:rsidRPr="00AA6FB9">
        <w:rPr>
          <w:rFonts w:ascii="Times New Roman" w:hAnsi="Times New Roman" w:cs="Times New Roman"/>
          <w:i/>
          <w:iCs/>
        </w:rPr>
        <w:t>the</w:t>
      </w:r>
      <w:proofErr w:type="spellEnd"/>
      <w:r w:rsidRPr="00AA6FB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A6FB9">
        <w:rPr>
          <w:rFonts w:ascii="Times New Roman" w:hAnsi="Times New Roman" w:cs="Times New Roman"/>
          <w:i/>
          <w:iCs/>
        </w:rPr>
        <w:t>Affective</w:t>
      </w:r>
      <w:proofErr w:type="spellEnd"/>
      <w:r w:rsidRPr="00AA6FB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A6FB9">
        <w:rPr>
          <w:rFonts w:ascii="Times New Roman" w:hAnsi="Times New Roman" w:cs="Times New Roman"/>
          <w:i/>
          <w:iCs/>
        </w:rPr>
        <w:t>Architecture</w:t>
      </w:r>
      <w:proofErr w:type="spellEnd"/>
      <w:r w:rsidRPr="00AA6FB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A6FB9">
        <w:rPr>
          <w:rFonts w:ascii="Times New Roman" w:hAnsi="Times New Roman" w:cs="Times New Roman"/>
          <w:i/>
          <w:iCs/>
        </w:rPr>
        <w:t>of</w:t>
      </w:r>
      <w:proofErr w:type="spellEnd"/>
      <w:r w:rsidRPr="00AA6FB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A6FB9">
        <w:rPr>
          <w:rFonts w:ascii="Times New Roman" w:hAnsi="Times New Roman" w:cs="Times New Roman"/>
          <w:i/>
          <w:iCs/>
        </w:rPr>
        <w:t>Critical</w:t>
      </w:r>
      <w:proofErr w:type="spellEnd"/>
      <w:r w:rsidRPr="00AA6FB9">
        <w:rPr>
          <w:rFonts w:ascii="Times New Roman" w:hAnsi="Times New Roman" w:cs="Times New Roman"/>
          <w:i/>
          <w:iCs/>
        </w:rPr>
        <w:t xml:space="preserve"> Care </w:t>
      </w:r>
      <w:proofErr w:type="spellStart"/>
      <w:r w:rsidRPr="00AA6FB9">
        <w:rPr>
          <w:rFonts w:ascii="Times New Roman" w:hAnsi="Times New Roman" w:cs="Times New Roman"/>
          <w:i/>
          <w:iCs/>
        </w:rPr>
        <w:t>Residency</w:t>
      </w:r>
      <w:proofErr w:type="spellEnd"/>
      <w:r w:rsidRPr="00AA6FB9">
        <w:rPr>
          <w:rFonts w:ascii="Times New Roman" w:hAnsi="Times New Roman" w:cs="Times New Roman"/>
          <w:i/>
          <w:iCs/>
        </w:rPr>
        <w:t xml:space="preserve"> Training</w:t>
      </w:r>
    </w:p>
    <w:p w14:paraId="6BAB19D7" w14:textId="77777777" w:rsidR="007959F0" w:rsidRPr="00AA6FB9" w:rsidRDefault="00000000">
      <w:pPr>
        <w:spacing w:after="100"/>
        <w:rPr>
          <w:rFonts w:ascii="Times New Roman" w:hAnsi="Times New Roman" w:cs="Times New Roman"/>
        </w:rPr>
      </w:pPr>
      <w:proofErr w:type="spellStart"/>
      <w:r w:rsidRPr="00AA6FB9">
        <w:rPr>
          <w:rFonts w:ascii="Times New Roman" w:hAnsi="Times New Roman" w:cs="Times New Roman"/>
          <w:b/>
          <w:bCs/>
        </w:rPr>
        <w:t>Authors</w:t>
      </w:r>
      <w:proofErr w:type="spellEnd"/>
      <w:r w:rsidRPr="00AA6FB9">
        <w:rPr>
          <w:rFonts w:ascii="Times New Roman" w:hAnsi="Times New Roman" w:cs="Times New Roman"/>
          <w:b/>
          <w:bCs/>
        </w:rPr>
        <w:t xml:space="preserve">: </w:t>
      </w:r>
      <w:r w:rsidRPr="00AA6FB9">
        <w:rPr>
          <w:rFonts w:ascii="Times New Roman" w:hAnsi="Times New Roman" w:cs="Times New Roman"/>
        </w:rPr>
        <w:t>Claudia Jaramillo-Villegas, Laura Fontán-de-Bedout, Claudia Marcela Poveda-Henao, Erwin Hernando Hernández-Rincón</w:t>
      </w:r>
    </w:p>
    <w:p w14:paraId="1E0B3914" w14:textId="77777777" w:rsidR="007959F0" w:rsidRPr="00AA6FB9" w:rsidRDefault="00000000">
      <w:pPr>
        <w:spacing w:after="280"/>
        <w:rPr>
          <w:rFonts w:ascii="Times New Roman" w:hAnsi="Times New Roman" w:cs="Times New Roman"/>
        </w:rPr>
      </w:pPr>
      <w:proofErr w:type="spellStart"/>
      <w:r w:rsidRPr="00AA6FB9">
        <w:rPr>
          <w:rFonts w:ascii="Times New Roman" w:hAnsi="Times New Roman" w:cs="Times New Roman"/>
          <w:b/>
          <w:bCs/>
        </w:rPr>
        <w:t>Journal</w:t>
      </w:r>
      <w:proofErr w:type="spellEnd"/>
      <w:r w:rsidRPr="00AA6FB9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AA6FB9">
        <w:rPr>
          <w:rFonts w:ascii="Times New Roman" w:hAnsi="Times New Roman" w:cs="Times New Roman"/>
        </w:rPr>
        <w:t>Advances</w:t>
      </w:r>
      <w:proofErr w:type="spellEnd"/>
      <w:r w:rsidRPr="00AA6FB9">
        <w:rPr>
          <w:rFonts w:ascii="Times New Roman" w:hAnsi="Times New Roman" w:cs="Times New Roman"/>
        </w:rPr>
        <w:t xml:space="preserve"> in Health </w:t>
      </w:r>
      <w:proofErr w:type="spellStart"/>
      <w:r w:rsidRPr="00AA6FB9">
        <w:rPr>
          <w:rFonts w:ascii="Times New Roman" w:hAnsi="Times New Roman" w:cs="Times New Roman"/>
        </w:rPr>
        <w:t>Sciences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Education</w:t>
      </w:r>
      <w:proofErr w:type="spellEnd"/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"/>
        <w:gridCol w:w="2578"/>
        <w:gridCol w:w="1040"/>
        <w:gridCol w:w="5747"/>
      </w:tblGrid>
      <w:tr w:rsidR="007959F0" w:rsidRPr="00AA6FB9" w14:paraId="4010D1C6" w14:textId="77777777" w:rsidTr="00AA6FB9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99845E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No.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77C44B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Item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B2494A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Reported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B25FC4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Section in </w:t>
            </w:r>
            <w:proofErr w:type="spellStart"/>
            <w:r w:rsidRPr="00AA6F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Manuscript</w:t>
            </w:r>
            <w:proofErr w:type="spellEnd"/>
          </w:p>
        </w:tc>
      </w:tr>
      <w:tr w:rsidR="007959F0" w:rsidRPr="00AA6FB9" w14:paraId="6CC824AC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4C5E3D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DOMAIN 1: RESEARCH TEAM AND REFLEXIVITY — PERSONAL CHARACTERISTICS</w:t>
            </w:r>
          </w:p>
        </w:tc>
      </w:tr>
      <w:tr w:rsidR="007959F0" w:rsidRPr="00AA6FB9" w14:paraId="13F9F35E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33C482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0689F7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Interviewer/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facilitator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E7A14C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23AEE9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Researchers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'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reflexivity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positionality</w:t>
            </w:r>
            <w:proofErr w:type="spellEnd"/>
          </w:p>
        </w:tc>
      </w:tr>
      <w:tr w:rsidR="007959F0" w:rsidRPr="00AA6FB9" w14:paraId="4E13F58F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FA2500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6A789E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Credentials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23CC3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1C5F4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Researchers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'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reflexivity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positionality</w:t>
            </w:r>
            <w:proofErr w:type="spellEnd"/>
          </w:p>
        </w:tc>
      </w:tr>
      <w:tr w:rsidR="007959F0" w:rsidRPr="00AA6FB9" w14:paraId="23957445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C05992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392215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Occupation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DD7CFB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10A4F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Researchers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'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reflexivity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positionality</w:t>
            </w:r>
            <w:proofErr w:type="spellEnd"/>
          </w:p>
        </w:tc>
      </w:tr>
      <w:tr w:rsidR="007959F0" w:rsidRPr="00AA6FB9" w14:paraId="7FBAB9CC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9A3B0E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D86692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Gender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E3CAC1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E60E2D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Researchers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'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reflexivity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positionality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(principal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investigator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identified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as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female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physician-educator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22F14A38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76C511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72DDB1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Experience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training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AF91D5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AA3F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Researchers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'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reflexivity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positionality</w:t>
            </w:r>
            <w:proofErr w:type="spellEnd"/>
          </w:p>
        </w:tc>
      </w:tr>
      <w:tr w:rsidR="007959F0" w:rsidRPr="00AA6FB9" w14:paraId="612BA738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91A1E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DOMAIN 1: RESEARCH TEAM AND REFLEXIVITY — RELATIONSHIP WITH PARTICIPANTS</w:t>
            </w:r>
          </w:p>
        </w:tc>
      </w:tr>
      <w:tr w:rsidR="007959F0" w:rsidRPr="00AA6FB9" w14:paraId="37E79053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BB03A1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7341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Relationship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established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E6592E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F8191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Researchers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'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reflexivity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positionality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insider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position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documented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2F32EC51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989B7D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91F45B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Participant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knowledge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of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interviewer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58411E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C6F1B2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Researchers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'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reflexivity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positionality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(pre-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existing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professional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relationships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disclosed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2BBB0F5D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A0B12C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B9C557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Interviewer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characteristics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D48B14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82407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Researchers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'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reflexivity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positionality</w:t>
            </w:r>
            <w:proofErr w:type="spellEnd"/>
          </w:p>
        </w:tc>
      </w:tr>
      <w:tr w:rsidR="007959F0" w:rsidRPr="00AA6FB9" w14:paraId="0CA22F14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492F23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DOMAIN 2: STUDY DESIGN — THEORETICAL FRAMEWORK</w:t>
            </w:r>
          </w:p>
        </w:tc>
      </w:tr>
      <w:tr w:rsidR="007959F0" w:rsidRPr="00AA6FB9" w14:paraId="1AC7B804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4D22E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300639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Methodological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orientation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theory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6BBEE7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878A0B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Study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design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epistemological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framework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(PAR + Braun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Clarke's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reflexive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thematic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analysis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2D24EB68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EB3A35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DOMAIN 2: STUDY DESIGN — PARTICIPANT SELECTION</w:t>
            </w:r>
          </w:p>
        </w:tc>
      </w:tr>
      <w:tr w:rsidR="007959F0" w:rsidRPr="00AA6FB9" w14:paraId="1D762F5B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67BAB0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71DDD6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Sampling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5823CC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226C5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Participants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purposive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multi-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stakeholder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sampling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0C2F29DB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037D17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E2BCB0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Method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of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approach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6D83E7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6A1834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Participants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direct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approach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through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institutional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channels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682CACA6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57B6C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3C8EF0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Sample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size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446994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9304D2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Participants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(n = 41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across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six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stakeholder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13ECC15E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E85DA2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CD6F6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Non-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participation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AF5D4E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9B4D2E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Participants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(no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refusals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or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withdrawals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recorded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5F6EF342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C2FCF3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DOMAIN 2: STUDY DESIGN — SETTING</w:t>
            </w:r>
          </w:p>
        </w:tc>
      </w:tr>
      <w:tr w:rsidR="007959F0" w:rsidRPr="00AA6FB9" w14:paraId="4D881BC5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7703EB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DE1926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Setting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of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data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collection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77AB49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F2D953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Context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setting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high-complexity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academic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teaching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hospital, Colombia)</w:t>
            </w:r>
          </w:p>
        </w:tc>
      </w:tr>
      <w:tr w:rsidR="007959F0" w:rsidRPr="00AA6FB9" w14:paraId="0099F12E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9E2D81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449F01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Presence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of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non-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participants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94CDD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A9A133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Data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sources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collection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focus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workshops; no non-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consenting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individuals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present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614D15FA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C62869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090E8D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Description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of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sample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80045C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342A70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Participants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(13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residents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, 13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faculty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supervisors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, 3 nurses, 1 social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worker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, 3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academic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leaders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, 3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education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faculty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, 5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former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patients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71308593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510B6F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DOMAIN 2: STUDY DESIGN — DATA COLLECTION</w:t>
            </w:r>
          </w:p>
        </w:tc>
      </w:tr>
      <w:tr w:rsidR="007959F0" w:rsidRPr="00AA6FB9" w14:paraId="6355E0F9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8159F3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64C1BB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Interview guide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8DF8D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54FC09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Data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sources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collection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(semi-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structured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interview guide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developed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documented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28504AE1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A4AC76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791C4E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Repeat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interviews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3FDCB0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022BA0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Single interview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session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per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participant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Data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sources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collection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45F4230D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5649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00F74F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Audio/visual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recording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1C4E3D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F2715F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Data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sources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collection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all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interviews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focus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audio-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recorded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with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prior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consent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29E9BBB3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185E2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A18F9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Field notes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8CFB8C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9B03B2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Data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sources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collection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systematic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field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diary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maintained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throughout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01F6D4BB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29B6C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A1261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Duration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3F58D6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3FD5B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Data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sources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collection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(individual interviews ~40 min;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focus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~60 min)</w:t>
            </w:r>
          </w:p>
        </w:tc>
      </w:tr>
      <w:tr w:rsidR="007959F0" w:rsidRPr="00AA6FB9" w14:paraId="7DD75186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4BB816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E21FFF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Data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saturation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F28215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7530A0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Data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analysis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interpretive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sufficiency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reached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across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all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participant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100AE2F2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5F74FF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18231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Transcripts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returned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071BFE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C9DC0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Data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analysis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member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checking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conducted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multiple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occasions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with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resident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faculty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participants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7F8D7FA7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B10EB2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DOMAIN 3: ANALYSIS AND FINDINGS — DATA ANALYSIS</w:t>
            </w:r>
          </w:p>
        </w:tc>
      </w:tr>
      <w:tr w:rsidR="007959F0" w:rsidRPr="00AA6FB9" w14:paraId="22DD8F6B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672453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E96B53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Number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of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data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coders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C75401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EE5FCA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Data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analysis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two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researchers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: CJ-V and CMP-H,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through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recursive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cycles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of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interpretive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discussion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27276642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D3B6D7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1A2E12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Description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of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coding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tree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664BD2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77849D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Results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Table 1 (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thematic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map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with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five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themes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subthemes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,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overarching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theme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32A7820B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8AC91F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526741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Derivation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of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themes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4FFCE9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A63761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Data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analysis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(inductive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coding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with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deductive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sensitivity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to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epistemological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stance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775B07FA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34B8EF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A799F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Software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CA7D36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324A5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Data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analysis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ATLAS.ti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2025)</w:t>
            </w:r>
          </w:p>
        </w:tc>
      </w:tr>
      <w:tr w:rsidR="007959F0" w:rsidRPr="00AA6FB9" w14:paraId="45CC1DED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4E0551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2EEC3D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Participant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checking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9A4B9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A10867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Methods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Data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analysis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member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checking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multiple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occasions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with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residents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faculty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959F0" w:rsidRPr="00AA6FB9" w14:paraId="4ACC3BE7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A4E404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DOMAIN 3: ANALYSIS AND FINDINGS — REPORTING</w:t>
            </w:r>
          </w:p>
        </w:tc>
      </w:tr>
      <w:tr w:rsidR="007959F0" w:rsidRPr="00AA6FB9" w14:paraId="24174FA9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22ED94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10662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Quotations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presented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5E993F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9CFD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Results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All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five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themes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include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verbatim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participant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quotations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with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participant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role and training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year</w:t>
            </w:r>
            <w:proofErr w:type="spellEnd"/>
          </w:p>
        </w:tc>
      </w:tr>
      <w:tr w:rsidR="007959F0" w:rsidRPr="00AA6FB9" w14:paraId="1D23E0AB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57D71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37F40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Data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findings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consistent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957153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9440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Results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Discussion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themes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grounded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in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participant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accounts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interpretive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claims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linked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to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data)</w:t>
            </w:r>
          </w:p>
        </w:tc>
      </w:tr>
      <w:tr w:rsidR="007959F0" w:rsidRPr="00AA6FB9" w14:paraId="1A9FD758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6EBA0B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E3FB22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Clarity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of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major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themes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26179A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643707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Results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Five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interrelated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themes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+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overarching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integrative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theme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(Table 1, Figure 1)</w:t>
            </w:r>
          </w:p>
        </w:tc>
      </w:tr>
      <w:tr w:rsidR="007959F0" w:rsidRPr="00AA6FB9" w14:paraId="1BB1CB75" w14:textId="77777777" w:rsidTr="00AA6FB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150F9B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046F79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Clarity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of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minor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themes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353758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6FB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990DC3" w14:textId="77777777" w:rsidR="007959F0" w:rsidRPr="00AA6FB9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Results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—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Subthemes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described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illustrated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within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each</w:t>
            </w:r>
            <w:proofErr w:type="spellEnd"/>
            <w:r w:rsidRPr="00AA6F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6FB9">
              <w:rPr>
                <w:rFonts w:ascii="Times New Roman" w:hAnsi="Times New Roman" w:cs="Times New Roman"/>
                <w:color w:val="000000" w:themeColor="text1"/>
              </w:rPr>
              <w:t>theme</w:t>
            </w:r>
            <w:proofErr w:type="spellEnd"/>
          </w:p>
        </w:tc>
      </w:tr>
    </w:tbl>
    <w:p w14:paraId="0ED70446" w14:textId="77777777" w:rsidR="007959F0" w:rsidRPr="00AA6FB9" w:rsidRDefault="00000000">
      <w:pPr>
        <w:spacing w:before="320" w:after="80"/>
        <w:rPr>
          <w:rFonts w:ascii="Times New Roman" w:hAnsi="Times New Roman" w:cs="Times New Roman"/>
        </w:rPr>
      </w:pPr>
      <w:r w:rsidRPr="00AA6FB9">
        <w:rPr>
          <w:rFonts w:ascii="Times New Roman" w:hAnsi="Times New Roman" w:cs="Times New Roman"/>
          <w:b/>
          <w:bCs/>
        </w:rPr>
        <w:lastRenderedPageBreak/>
        <w:t xml:space="preserve">Notes </w:t>
      </w:r>
      <w:proofErr w:type="spellStart"/>
      <w:r w:rsidRPr="00AA6FB9">
        <w:rPr>
          <w:rFonts w:ascii="Times New Roman" w:hAnsi="Times New Roman" w:cs="Times New Roman"/>
          <w:b/>
          <w:bCs/>
        </w:rPr>
        <w:t>on</w:t>
      </w:r>
      <w:proofErr w:type="spellEnd"/>
      <w:r w:rsidRPr="00AA6FB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A6FB9">
        <w:rPr>
          <w:rFonts w:ascii="Times New Roman" w:hAnsi="Times New Roman" w:cs="Times New Roman"/>
          <w:b/>
          <w:bCs/>
        </w:rPr>
        <w:t>specific</w:t>
      </w:r>
      <w:proofErr w:type="spellEnd"/>
      <w:r w:rsidRPr="00AA6FB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A6FB9">
        <w:rPr>
          <w:rFonts w:ascii="Times New Roman" w:hAnsi="Times New Roman" w:cs="Times New Roman"/>
          <w:b/>
          <w:bCs/>
        </w:rPr>
        <w:t>items</w:t>
      </w:r>
      <w:proofErr w:type="spellEnd"/>
      <w:r w:rsidRPr="00AA6FB9">
        <w:rPr>
          <w:rFonts w:ascii="Times New Roman" w:hAnsi="Times New Roman" w:cs="Times New Roman"/>
          <w:b/>
          <w:bCs/>
        </w:rPr>
        <w:t>:</w:t>
      </w:r>
    </w:p>
    <w:p w14:paraId="69CBB0D1" w14:textId="77777777" w:rsidR="007959F0" w:rsidRPr="00AA6FB9" w:rsidRDefault="00000000">
      <w:pPr>
        <w:spacing w:after="80"/>
        <w:rPr>
          <w:rFonts w:ascii="Times New Roman" w:hAnsi="Times New Roman" w:cs="Times New Roman"/>
        </w:rPr>
      </w:pPr>
      <w:r w:rsidRPr="00AA6FB9">
        <w:rPr>
          <w:rFonts w:ascii="Times New Roman" w:hAnsi="Times New Roman" w:cs="Times New Roman"/>
        </w:rPr>
        <w:t xml:space="preserve">Item 4 (Gender): The principal </w:t>
      </w:r>
      <w:proofErr w:type="spellStart"/>
      <w:r w:rsidRPr="00AA6FB9">
        <w:rPr>
          <w:rFonts w:ascii="Times New Roman" w:hAnsi="Times New Roman" w:cs="Times New Roman"/>
        </w:rPr>
        <w:t>investigator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is</w:t>
      </w:r>
      <w:proofErr w:type="spellEnd"/>
      <w:r w:rsidRPr="00AA6FB9">
        <w:rPr>
          <w:rFonts w:ascii="Times New Roman" w:hAnsi="Times New Roman" w:cs="Times New Roman"/>
        </w:rPr>
        <w:t xml:space="preserve"> a </w:t>
      </w:r>
      <w:proofErr w:type="spellStart"/>
      <w:r w:rsidRPr="00AA6FB9">
        <w:rPr>
          <w:rFonts w:ascii="Times New Roman" w:hAnsi="Times New Roman" w:cs="Times New Roman"/>
        </w:rPr>
        <w:t>female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physician-educator</w:t>
      </w:r>
      <w:proofErr w:type="spellEnd"/>
      <w:r w:rsidRPr="00AA6FB9">
        <w:rPr>
          <w:rFonts w:ascii="Times New Roman" w:hAnsi="Times New Roman" w:cs="Times New Roman"/>
        </w:rPr>
        <w:t xml:space="preserve">. Gender </w:t>
      </w:r>
      <w:proofErr w:type="spellStart"/>
      <w:r w:rsidRPr="00AA6FB9">
        <w:rPr>
          <w:rFonts w:ascii="Times New Roman" w:hAnsi="Times New Roman" w:cs="Times New Roman"/>
        </w:rPr>
        <w:t>of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all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team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members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is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identifiable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from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institutional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affiliations</w:t>
      </w:r>
      <w:proofErr w:type="spellEnd"/>
      <w:r w:rsidRPr="00AA6FB9">
        <w:rPr>
          <w:rFonts w:ascii="Times New Roman" w:hAnsi="Times New Roman" w:cs="Times New Roman"/>
        </w:rPr>
        <w:t xml:space="preserve"> and </w:t>
      </w:r>
      <w:proofErr w:type="spellStart"/>
      <w:r w:rsidRPr="00AA6FB9">
        <w:rPr>
          <w:rFonts w:ascii="Times New Roman" w:hAnsi="Times New Roman" w:cs="Times New Roman"/>
        </w:rPr>
        <w:t>names</w:t>
      </w:r>
      <w:proofErr w:type="spellEnd"/>
      <w:r w:rsidRPr="00AA6FB9">
        <w:rPr>
          <w:rFonts w:ascii="Times New Roman" w:hAnsi="Times New Roman" w:cs="Times New Roman"/>
        </w:rPr>
        <w:t>.</w:t>
      </w:r>
    </w:p>
    <w:p w14:paraId="464B3564" w14:textId="77777777" w:rsidR="007959F0" w:rsidRPr="00AA6FB9" w:rsidRDefault="00000000">
      <w:pPr>
        <w:spacing w:after="80"/>
        <w:rPr>
          <w:rFonts w:ascii="Times New Roman" w:hAnsi="Times New Roman" w:cs="Times New Roman"/>
        </w:rPr>
      </w:pPr>
      <w:r w:rsidRPr="00AA6FB9">
        <w:rPr>
          <w:rFonts w:ascii="Times New Roman" w:hAnsi="Times New Roman" w:cs="Times New Roman"/>
        </w:rPr>
        <w:t>Item 15 (</w:t>
      </w:r>
      <w:proofErr w:type="spellStart"/>
      <w:r w:rsidRPr="00AA6FB9">
        <w:rPr>
          <w:rFonts w:ascii="Times New Roman" w:hAnsi="Times New Roman" w:cs="Times New Roman"/>
        </w:rPr>
        <w:t>Presence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of</w:t>
      </w:r>
      <w:proofErr w:type="spellEnd"/>
      <w:r w:rsidRPr="00AA6FB9">
        <w:rPr>
          <w:rFonts w:ascii="Times New Roman" w:hAnsi="Times New Roman" w:cs="Times New Roman"/>
        </w:rPr>
        <w:t xml:space="preserve"> non-</w:t>
      </w:r>
      <w:proofErr w:type="spellStart"/>
      <w:r w:rsidRPr="00AA6FB9">
        <w:rPr>
          <w:rFonts w:ascii="Times New Roman" w:hAnsi="Times New Roman" w:cs="Times New Roman"/>
        </w:rPr>
        <w:t>participants</w:t>
      </w:r>
      <w:proofErr w:type="spellEnd"/>
      <w:r w:rsidRPr="00AA6FB9">
        <w:rPr>
          <w:rFonts w:ascii="Times New Roman" w:hAnsi="Times New Roman" w:cs="Times New Roman"/>
        </w:rPr>
        <w:t xml:space="preserve">): Focus </w:t>
      </w:r>
      <w:proofErr w:type="spellStart"/>
      <w:r w:rsidRPr="00AA6FB9">
        <w:rPr>
          <w:rFonts w:ascii="Times New Roman" w:hAnsi="Times New Roman" w:cs="Times New Roman"/>
        </w:rPr>
        <w:t>groups</w:t>
      </w:r>
      <w:proofErr w:type="spellEnd"/>
      <w:r w:rsidRPr="00AA6FB9">
        <w:rPr>
          <w:rFonts w:ascii="Times New Roman" w:hAnsi="Times New Roman" w:cs="Times New Roman"/>
        </w:rPr>
        <w:t xml:space="preserve"> and </w:t>
      </w:r>
      <w:proofErr w:type="spellStart"/>
      <w:r w:rsidRPr="00AA6FB9">
        <w:rPr>
          <w:rFonts w:ascii="Times New Roman" w:hAnsi="Times New Roman" w:cs="Times New Roman"/>
        </w:rPr>
        <w:t>participatory</w:t>
      </w:r>
      <w:proofErr w:type="spellEnd"/>
      <w:r w:rsidRPr="00AA6FB9">
        <w:rPr>
          <w:rFonts w:ascii="Times New Roman" w:hAnsi="Times New Roman" w:cs="Times New Roman"/>
        </w:rPr>
        <w:t xml:space="preserve"> workshops </w:t>
      </w:r>
      <w:proofErr w:type="spellStart"/>
      <w:r w:rsidRPr="00AA6FB9">
        <w:rPr>
          <w:rFonts w:ascii="Times New Roman" w:hAnsi="Times New Roman" w:cs="Times New Roman"/>
        </w:rPr>
        <w:t>were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conducted</w:t>
      </w:r>
      <w:proofErr w:type="spellEnd"/>
      <w:r w:rsidRPr="00AA6FB9">
        <w:rPr>
          <w:rFonts w:ascii="Times New Roman" w:hAnsi="Times New Roman" w:cs="Times New Roman"/>
        </w:rPr>
        <w:t xml:space="preserve"> in </w:t>
      </w:r>
      <w:proofErr w:type="spellStart"/>
      <w:r w:rsidRPr="00AA6FB9">
        <w:rPr>
          <w:rFonts w:ascii="Times New Roman" w:hAnsi="Times New Roman" w:cs="Times New Roman"/>
        </w:rPr>
        <w:t>closed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institutional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settings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with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consenting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participants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only</w:t>
      </w:r>
      <w:proofErr w:type="spellEnd"/>
      <w:r w:rsidRPr="00AA6FB9">
        <w:rPr>
          <w:rFonts w:ascii="Times New Roman" w:hAnsi="Times New Roman" w:cs="Times New Roman"/>
        </w:rPr>
        <w:t>. No non-</w:t>
      </w:r>
      <w:proofErr w:type="spellStart"/>
      <w:r w:rsidRPr="00AA6FB9">
        <w:rPr>
          <w:rFonts w:ascii="Times New Roman" w:hAnsi="Times New Roman" w:cs="Times New Roman"/>
        </w:rPr>
        <w:t>consenting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individuals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were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present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during</w:t>
      </w:r>
      <w:proofErr w:type="spellEnd"/>
      <w:r w:rsidRPr="00AA6FB9">
        <w:rPr>
          <w:rFonts w:ascii="Times New Roman" w:hAnsi="Times New Roman" w:cs="Times New Roman"/>
        </w:rPr>
        <w:t xml:space="preserve"> data </w:t>
      </w:r>
      <w:proofErr w:type="spellStart"/>
      <w:r w:rsidRPr="00AA6FB9">
        <w:rPr>
          <w:rFonts w:ascii="Times New Roman" w:hAnsi="Times New Roman" w:cs="Times New Roman"/>
        </w:rPr>
        <w:t>collection</w:t>
      </w:r>
      <w:proofErr w:type="spellEnd"/>
      <w:r w:rsidRPr="00AA6FB9">
        <w:rPr>
          <w:rFonts w:ascii="Times New Roman" w:hAnsi="Times New Roman" w:cs="Times New Roman"/>
        </w:rPr>
        <w:t>.</w:t>
      </w:r>
    </w:p>
    <w:p w14:paraId="4E4C13A5" w14:textId="77777777" w:rsidR="007959F0" w:rsidRPr="00AA6FB9" w:rsidRDefault="00000000">
      <w:pPr>
        <w:spacing w:after="80"/>
        <w:rPr>
          <w:rFonts w:ascii="Times New Roman" w:hAnsi="Times New Roman" w:cs="Times New Roman"/>
        </w:rPr>
      </w:pPr>
      <w:r w:rsidRPr="00AA6FB9">
        <w:rPr>
          <w:rFonts w:ascii="Times New Roman" w:hAnsi="Times New Roman" w:cs="Times New Roman"/>
        </w:rPr>
        <w:t>Item 18 (</w:t>
      </w:r>
      <w:proofErr w:type="spellStart"/>
      <w:r w:rsidRPr="00AA6FB9">
        <w:rPr>
          <w:rFonts w:ascii="Times New Roman" w:hAnsi="Times New Roman" w:cs="Times New Roman"/>
        </w:rPr>
        <w:t>Repeat</w:t>
      </w:r>
      <w:proofErr w:type="spellEnd"/>
      <w:r w:rsidRPr="00AA6FB9">
        <w:rPr>
          <w:rFonts w:ascii="Times New Roman" w:hAnsi="Times New Roman" w:cs="Times New Roman"/>
        </w:rPr>
        <w:t xml:space="preserve"> interviews): </w:t>
      </w:r>
      <w:proofErr w:type="spellStart"/>
      <w:r w:rsidRPr="00AA6FB9">
        <w:rPr>
          <w:rFonts w:ascii="Times New Roman" w:hAnsi="Times New Roman" w:cs="Times New Roman"/>
        </w:rPr>
        <w:t>Each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participant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contributed</w:t>
      </w:r>
      <w:proofErr w:type="spellEnd"/>
      <w:r w:rsidRPr="00AA6FB9">
        <w:rPr>
          <w:rFonts w:ascii="Times New Roman" w:hAnsi="Times New Roman" w:cs="Times New Roman"/>
        </w:rPr>
        <w:t xml:space="preserve"> a single interview </w:t>
      </w:r>
      <w:proofErr w:type="spellStart"/>
      <w:r w:rsidRPr="00AA6FB9">
        <w:rPr>
          <w:rFonts w:ascii="Times New Roman" w:hAnsi="Times New Roman" w:cs="Times New Roman"/>
        </w:rPr>
        <w:t>or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focus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group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session</w:t>
      </w:r>
      <w:proofErr w:type="spellEnd"/>
      <w:r w:rsidRPr="00AA6FB9">
        <w:rPr>
          <w:rFonts w:ascii="Times New Roman" w:hAnsi="Times New Roman" w:cs="Times New Roman"/>
        </w:rPr>
        <w:t xml:space="preserve">. </w:t>
      </w:r>
      <w:proofErr w:type="spellStart"/>
      <w:r w:rsidRPr="00AA6FB9">
        <w:rPr>
          <w:rFonts w:ascii="Times New Roman" w:hAnsi="Times New Roman" w:cs="Times New Roman"/>
        </w:rPr>
        <w:t>Repeat</w:t>
      </w:r>
      <w:proofErr w:type="spellEnd"/>
      <w:r w:rsidRPr="00AA6FB9">
        <w:rPr>
          <w:rFonts w:ascii="Times New Roman" w:hAnsi="Times New Roman" w:cs="Times New Roman"/>
        </w:rPr>
        <w:t xml:space="preserve"> interviews </w:t>
      </w:r>
      <w:proofErr w:type="spellStart"/>
      <w:r w:rsidRPr="00AA6FB9">
        <w:rPr>
          <w:rFonts w:ascii="Times New Roman" w:hAnsi="Times New Roman" w:cs="Times New Roman"/>
        </w:rPr>
        <w:t>were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not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part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of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the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study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design</w:t>
      </w:r>
      <w:proofErr w:type="spellEnd"/>
      <w:r w:rsidRPr="00AA6FB9">
        <w:rPr>
          <w:rFonts w:ascii="Times New Roman" w:hAnsi="Times New Roman" w:cs="Times New Roman"/>
        </w:rPr>
        <w:t>.</w:t>
      </w:r>
    </w:p>
    <w:p w14:paraId="579A845F" w14:textId="77777777" w:rsidR="007959F0" w:rsidRPr="00AA6FB9" w:rsidRDefault="00000000">
      <w:pPr>
        <w:spacing w:after="80"/>
        <w:rPr>
          <w:rFonts w:ascii="Times New Roman" w:hAnsi="Times New Roman" w:cs="Times New Roman"/>
        </w:rPr>
      </w:pPr>
      <w:r w:rsidRPr="00AA6FB9">
        <w:rPr>
          <w:rFonts w:ascii="Times New Roman" w:hAnsi="Times New Roman" w:cs="Times New Roman"/>
        </w:rPr>
        <w:t xml:space="preserve">Item 22 (Data </w:t>
      </w:r>
      <w:proofErr w:type="spellStart"/>
      <w:r w:rsidRPr="00AA6FB9">
        <w:rPr>
          <w:rFonts w:ascii="Times New Roman" w:hAnsi="Times New Roman" w:cs="Times New Roman"/>
        </w:rPr>
        <w:t>saturation</w:t>
      </w:r>
      <w:proofErr w:type="spellEnd"/>
      <w:r w:rsidRPr="00AA6FB9">
        <w:rPr>
          <w:rFonts w:ascii="Times New Roman" w:hAnsi="Times New Roman" w:cs="Times New Roman"/>
        </w:rPr>
        <w:t xml:space="preserve">): The </w:t>
      </w:r>
      <w:proofErr w:type="spellStart"/>
      <w:r w:rsidRPr="00AA6FB9">
        <w:rPr>
          <w:rFonts w:ascii="Times New Roman" w:hAnsi="Times New Roman" w:cs="Times New Roman"/>
        </w:rPr>
        <w:t>study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used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the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epistemologically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appropriate</w:t>
      </w:r>
      <w:proofErr w:type="spellEnd"/>
      <w:r w:rsidRPr="00AA6FB9">
        <w:rPr>
          <w:rFonts w:ascii="Times New Roman" w:hAnsi="Times New Roman" w:cs="Times New Roman"/>
        </w:rPr>
        <w:t xml:space="preserve"> concept </w:t>
      </w:r>
      <w:proofErr w:type="spellStart"/>
      <w:r w:rsidRPr="00AA6FB9">
        <w:rPr>
          <w:rFonts w:ascii="Times New Roman" w:hAnsi="Times New Roman" w:cs="Times New Roman"/>
        </w:rPr>
        <w:t>of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interpretive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sufficiency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rather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than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saturation</w:t>
      </w:r>
      <w:proofErr w:type="spellEnd"/>
      <w:r w:rsidRPr="00AA6FB9">
        <w:rPr>
          <w:rFonts w:ascii="Times New Roman" w:hAnsi="Times New Roman" w:cs="Times New Roman"/>
        </w:rPr>
        <w:t xml:space="preserve">, </w:t>
      </w:r>
      <w:proofErr w:type="spellStart"/>
      <w:r w:rsidRPr="00AA6FB9">
        <w:rPr>
          <w:rFonts w:ascii="Times New Roman" w:hAnsi="Times New Roman" w:cs="Times New Roman"/>
        </w:rPr>
        <w:t>consistent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with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the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participatory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action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research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design</w:t>
      </w:r>
      <w:proofErr w:type="spellEnd"/>
      <w:r w:rsidRPr="00AA6FB9">
        <w:rPr>
          <w:rFonts w:ascii="Times New Roman" w:hAnsi="Times New Roman" w:cs="Times New Roman"/>
        </w:rPr>
        <w:t xml:space="preserve"> and Braun and </w:t>
      </w:r>
      <w:proofErr w:type="spellStart"/>
      <w:r w:rsidRPr="00AA6FB9">
        <w:rPr>
          <w:rFonts w:ascii="Times New Roman" w:hAnsi="Times New Roman" w:cs="Times New Roman"/>
        </w:rPr>
        <w:t>Clarke’s</w:t>
      </w:r>
      <w:proofErr w:type="spellEnd"/>
      <w:r w:rsidRPr="00AA6FB9">
        <w:rPr>
          <w:rFonts w:ascii="Times New Roman" w:hAnsi="Times New Roman" w:cs="Times New Roman"/>
        </w:rPr>
        <w:t xml:space="preserve"> reflexive </w:t>
      </w:r>
      <w:proofErr w:type="spellStart"/>
      <w:r w:rsidRPr="00AA6FB9">
        <w:rPr>
          <w:rFonts w:ascii="Times New Roman" w:hAnsi="Times New Roman" w:cs="Times New Roman"/>
        </w:rPr>
        <w:t>thematic</w:t>
      </w:r>
      <w:proofErr w:type="spellEnd"/>
      <w:r w:rsidRPr="00AA6FB9">
        <w:rPr>
          <w:rFonts w:ascii="Times New Roman" w:hAnsi="Times New Roman" w:cs="Times New Roman"/>
        </w:rPr>
        <w:t xml:space="preserve"> </w:t>
      </w:r>
      <w:proofErr w:type="spellStart"/>
      <w:r w:rsidRPr="00AA6FB9">
        <w:rPr>
          <w:rFonts w:ascii="Times New Roman" w:hAnsi="Times New Roman" w:cs="Times New Roman"/>
        </w:rPr>
        <w:t>analysis</w:t>
      </w:r>
      <w:proofErr w:type="spellEnd"/>
      <w:r w:rsidRPr="00AA6FB9">
        <w:rPr>
          <w:rFonts w:ascii="Times New Roman" w:hAnsi="Times New Roman" w:cs="Times New Roman"/>
        </w:rPr>
        <w:t>.</w:t>
      </w:r>
    </w:p>
    <w:sectPr w:rsidR="007959F0" w:rsidRPr="00AA6FB9">
      <w:pgSz w:w="12240" w:h="15840"/>
      <w:pgMar w:top="1440" w:right="1080" w:bottom="144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F406DA"/>
    <w:multiLevelType w:val="hybridMultilevel"/>
    <w:tmpl w:val="FC4A4F10"/>
    <w:lvl w:ilvl="0" w:tplc="A7DC1F86">
      <w:start w:val="1"/>
      <w:numFmt w:val="bullet"/>
      <w:lvlText w:val="●"/>
      <w:lvlJc w:val="left"/>
      <w:pPr>
        <w:ind w:left="720" w:hanging="360"/>
      </w:pPr>
    </w:lvl>
    <w:lvl w:ilvl="1" w:tplc="DFE03E44">
      <w:start w:val="1"/>
      <w:numFmt w:val="bullet"/>
      <w:lvlText w:val="○"/>
      <w:lvlJc w:val="left"/>
      <w:pPr>
        <w:ind w:left="1440" w:hanging="360"/>
      </w:pPr>
    </w:lvl>
    <w:lvl w:ilvl="2" w:tplc="131C811A">
      <w:start w:val="1"/>
      <w:numFmt w:val="bullet"/>
      <w:lvlText w:val="■"/>
      <w:lvlJc w:val="left"/>
      <w:pPr>
        <w:ind w:left="2160" w:hanging="360"/>
      </w:pPr>
    </w:lvl>
    <w:lvl w:ilvl="3" w:tplc="406AB66E">
      <w:start w:val="1"/>
      <w:numFmt w:val="bullet"/>
      <w:lvlText w:val="●"/>
      <w:lvlJc w:val="left"/>
      <w:pPr>
        <w:ind w:left="2880" w:hanging="360"/>
      </w:pPr>
    </w:lvl>
    <w:lvl w:ilvl="4" w:tplc="0F14AF76">
      <w:start w:val="1"/>
      <w:numFmt w:val="bullet"/>
      <w:lvlText w:val="○"/>
      <w:lvlJc w:val="left"/>
      <w:pPr>
        <w:ind w:left="3600" w:hanging="360"/>
      </w:pPr>
    </w:lvl>
    <w:lvl w:ilvl="5" w:tplc="CA6E94DE">
      <w:start w:val="1"/>
      <w:numFmt w:val="bullet"/>
      <w:lvlText w:val="■"/>
      <w:lvlJc w:val="left"/>
      <w:pPr>
        <w:ind w:left="4320" w:hanging="360"/>
      </w:pPr>
    </w:lvl>
    <w:lvl w:ilvl="6" w:tplc="91F6173E">
      <w:start w:val="1"/>
      <w:numFmt w:val="bullet"/>
      <w:lvlText w:val="●"/>
      <w:lvlJc w:val="left"/>
      <w:pPr>
        <w:ind w:left="5040" w:hanging="360"/>
      </w:pPr>
    </w:lvl>
    <w:lvl w:ilvl="7" w:tplc="2ED6364E">
      <w:start w:val="1"/>
      <w:numFmt w:val="bullet"/>
      <w:lvlText w:val="●"/>
      <w:lvlJc w:val="left"/>
      <w:pPr>
        <w:ind w:left="5760" w:hanging="360"/>
      </w:pPr>
    </w:lvl>
    <w:lvl w:ilvl="8" w:tplc="AC107DD0">
      <w:start w:val="1"/>
      <w:numFmt w:val="bullet"/>
      <w:lvlText w:val="●"/>
      <w:lvlJc w:val="left"/>
      <w:pPr>
        <w:ind w:left="6480" w:hanging="360"/>
      </w:pPr>
    </w:lvl>
  </w:abstractNum>
  <w:num w:numId="1" w16cid:durableId="3489453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9F0"/>
    <w:rsid w:val="002E1783"/>
    <w:rsid w:val="007959F0"/>
    <w:rsid w:val="00AA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B337"/>
  <w15:docId w15:val="{D12770B6-544E-F644-9A9C-DA0B2E9B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lang w:val="es-CO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718</Words>
  <Characters>4842</Characters>
  <Application>Microsoft Office Word</Application>
  <DocSecurity>0</DocSecurity>
  <Lines>193</Lines>
  <Paragraphs>173</Paragraphs>
  <ScaleCrop>false</ScaleCrop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Claudia Jaramillo</cp:lastModifiedBy>
  <cp:revision>2</cp:revision>
  <dcterms:created xsi:type="dcterms:W3CDTF">2026-07-27T01:41:00Z</dcterms:created>
  <dcterms:modified xsi:type="dcterms:W3CDTF">2026-07-27T01:41:00Z</dcterms:modified>
</cp:coreProperties>
</file>