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7"/>
        <w:gridCol w:w="66"/>
        <w:gridCol w:w="81"/>
      </w:tblGrid>
      <w:tr w:rsidR="00355186" w:rsidRPr="006D64A7" w14:paraId="439F7076" w14:textId="77777777" w:rsidTr="00355186">
        <w:trPr>
          <w:tblHeader/>
          <w:tblCellSpacing w:w="15" w:type="dxa"/>
        </w:trPr>
        <w:tc>
          <w:tcPr>
            <w:tcW w:w="0" w:type="auto"/>
            <w:vAlign w:val="center"/>
          </w:tcPr>
          <w:p w14:paraId="5384A00C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Supplementary Appendix S1. Ergonomic Assessment Questionnaire</w:t>
            </w:r>
          </w:p>
          <w:p w14:paraId="21FCD0FD" w14:textId="2029357E" w:rsidR="001A1E31" w:rsidRPr="00D54097" w:rsidRDefault="00D54097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D540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PARTICIPANT CHARACTERISTICS</w:t>
            </w:r>
          </w:p>
          <w:p w14:paraId="7AEA5193" w14:textId="77777777" w:rsidR="001A1E31" w:rsidRPr="001A1E31" w:rsidRDefault="001A1E31" w:rsidP="00CB0C67">
            <w:pPr>
              <w:numPr>
                <w:ilvl w:val="0"/>
                <w:numId w:val="1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Age (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years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): ______ </w:t>
            </w:r>
          </w:p>
          <w:p w14:paraId="0A48622D" w14:textId="77777777" w:rsidR="001A1E31" w:rsidRPr="001A1E31" w:rsidRDefault="001A1E31" w:rsidP="00CB0C67">
            <w:pPr>
              <w:numPr>
                <w:ilvl w:val="0"/>
                <w:numId w:val="1"/>
              </w:numP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Sex: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br/>
              <w:t>□ Male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br/>
              <w:t xml:space="preserve">□ Female </w:t>
            </w:r>
          </w:p>
          <w:p w14:paraId="15EB0FDF" w14:textId="77777777" w:rsidR="001A1E31" w:rsidRPr="001A1E31" w:rsidRDefault="001A1E31" w:rsidP="00CB0C67">
            <w:pPr>
              <w:numPr>
                <w:ilvl w:val="0"/>
                <w:numId w:val="1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Weight (kg): ______ </w:t>
            </w:r>
          </w:p>
          <w:p w14:paraId="75CCA856" w14:textId="77777777" w:rsidR="001A1E31" w:rsidRPr="001A1E31" w:rsidRDefault="001A1E31" w:rsidP="00CB0C67">
            <w:pPr>
              <w:numPr>
                <w:ilvl w:val="0"/>
                <w:numId w:val="1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Height (cm): ______ </w:t>
            </w:r>
          </w:p>
          <w:p w14:paraId="4762F2A3" w14:textId="77777777" w:rsidR="001A1E31" w:rsidRPr="001A1E31" w:rsidRDefault="001A1E31" w:rsidP="00CB0C67">
            <w:pPr>
              <w:numPr>
                <w:ilvl w:val="0"/>
                <w:numId w:val="1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On average, on how many days per week do you perform at least 30 minutes of physical activity? </w:t>
            </w:r>
          </w:p>
          <w:p w14:paraId="3A0339BF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□ 1 □ 2 □ 3 □ 4 □ 5 □ 6 □ 7</w:t>
            </w:r>
          </w:p>
          <w:p w14:paraId="28CB28C2" w14:textId="77777777" w:rsidR="001A1E31" w:rsidRPr="001A1E31" w:rsidRDefault="001A1E31" w:rsidP="00CB0C67">
            <w:pPr>
              <w:numPr>
                <w:ilvl w:val="0"/>
                <w:numId w:val="2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Years of surgical practice (consultants): ______ </w:t>
            </w:r>
          </w:p>
          <w:p w14:paraId="14E76230" w14:textId="77777777" w:rsidR="001A1E31" w:rsidRPr="001A1E31" w:rsidRDefault="001A1E31" w:rsidP="00CB0C67">
            <w:pPr>
              <w:numPr>
                <w:ilvl w:val="0"/>
                <w:numId w:val="2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Average number of operating room days per week (consultants): ______ </w:t>
            </w:r>
          </w:p>
          <w:p w14:paraId="0BAE7866" w14:textId="77777777" w:rsidR="001A1E31" w:rsidRPr="001A1E31" w:rsidRDefault="001A1E31" w:rsidP="00CB0C67">
            <w:pPr>
              <w:numPr>
                <w:ilvl w:val="0"/>
                <w:numId w:val="2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Current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residency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year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residents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): </w:t>
            </w:r>
          </w:p>
          <w:p w14:paraId="3F4D93EE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□ PGY-1 □ PGY-2 □ PGY-3 □ PGY-4 □ PGY-5</w:t>
            </w:r>
          </w:p>
          <w:p w14:paraId="1E30F81D" w14:textId="77777777" w:rsidR="001A1E31" w:rsidRPr="001A1E31" w:rsidRDefault="001A1E31" w:rsidP="00CB0C67">
            <w:pPr>
              <w:numPr>
                <w:ilvl w:val="0"/>
                <w:numId w:val="3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Do you routinely perform on-call duties? </w:t>
            </w:r>
          </w:p>
          <w:p w14:paraId="57AB4487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□ Yes □ No</w:t>
            </w:r>
          </w:p>
          <w:p w14:paraId="6070E0A2" w14:textId="77777777" w:rsidR="001A1E31" w:rsidRPr="001A1E31" w:rsidRDefault="001A1E31" w:rsidP="00CB0C67">
            <w:pPr>
              <w:numPr>
                <w:ilvl w:val="0"/>
                <w:numId w:val="4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Have you received formal training in surgical ergonomics? </w:t>
            </w:r>
          </w:p>
          <w:p w14:paraId="65668EC6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□ Yes □ No</w:t>
            </w:r>
          </w:p>
          <w:p w14:paraId="2A803FA9" w14:textId="77777777" w:rsidR="001A1E31" w:rsidRPr="001A1E31" w:rsidRDefault="001A1E31" w:rsidP="00CB0C67">
            <w:pPr>
              <w:numPr>
                <w:ilvl w:val="0"/>
                <w:numId w:val="5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If yes, do you apply this training in your surgical practice? </w:t>
            </w:r>
          </w:p>
          <w:p w14:paraId="1517084B" w14:textId="77777777" w:rsidR="001A1E31" w:rsidRPr="003B1748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B174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Yes □ No</w:t>
            </w:r>
          </w:p>
          <w:p w14:paraId="2FA5ED2E" w14:textId="67F5F2CB" w:rsidR="001A1E31" w:rsidRPr="003B1748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0B88BF94" w14:textId="2D929D78" w:rsidR="001A1E31" w:rsidRPr="00D54097" w:rsidRDefault="00D54097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D540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PROCEDURE CHARACTERISTICS</w:t>
            </w:r>
          </w:p>
          <w:p w14:paraId="182A3748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Procedure date: __________</w:t>
            </w:r>
          </w:p>
          <w:p w14:paraId="26978692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Role during the procedure:</w:t>
            </w:r>
          </w:p>
          <w:p w14:paraId="1E125879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Primary surgeon</w:t>
            </w:r>
          </w:p>
          <w:p w14:paraId="40D8CDBC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First assistant</w:t>
            </w:r>
          </w:p>
          <w:p w14:paraId="58596C7A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Second assistant</w:t>
            </w:r>
          </w:p>
          <w:p w14:paraId="79A37396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Operative time (minutes): ______</w:t>
            </w:r>
          </w:p>
          <w:p w14:paraId="0E963795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Procedure type:</w:t>
            </w:r>
          </w:p>
          <w:p w14:paraId="33DF0CCC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Sleeve gastrectomy</w:t>
            </w:r>
          </w:p>
          <w:p w14:paraId="0EFAB465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□ Roux-en-Y gastric bypass</w:t>
            </w:r>
          </w:p>
          <w:p w14:paraId="42E748B4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Nissen fundoplication</w:t>
            </w:r>
          </w:p>
          <w:p w14:paraId="3DDCFC34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Revisional bariatric surgery</w:t>
            </w:r>
          </w:p>
          <w:p w14:paraId="61C4366C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Right hemicolectomy</w:t>
            </w:r>
          </w:p>
          <w:p w14:paraId="3F68BDC7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Left hemicolectomy</w:t>
            </w:r>
          </w:p>
          <w:p w14:paraId="30454E64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□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Sigmoidectomy</w:t>
            </w:r>
            <w:proofErr w:type="spellEnd"/>
          </w:p>
          <w:p w14:paraId="6DDD16A9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Low anterior resection</w:t>
            </w:r>
          </w:p>
          <w:p w14:paraId="55BB4469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Other: ____________________</w:t>
            </w:r>
          </w:p>
          <w:p w14:paraId="0C3C4318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Surgical approach:</w:t>
            </w:r>
          </w:p>
          <w:p w14:paraId="7EE6A61D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Conventional laparoscopy</w:t>
            </w:r>
          </w:p>
          <w:p w14:paraId="717FA1CA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Robotic surgery</w:t>
            </w:r>
          </w:p>
          <w:p w14:paraId="486EBAF1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Conversion to laparoscopy or open surgery:</w:t>
            </w:r>
          </w:p>
          <w:p w14:paraId="5B06936E" w14:textId="77777777" w:rsidR="001A1E31" w:rsidRPr="00D57F97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57F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□ Yes □ No</w:t>
            </w:r>
          </w:p>
          <w:p w14:paraId="4FDCADBD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Perceived procedural complexity</w:t>
            </w:r>
          </w:p>
          <w:p w14:paraId="600205B9" w14:textId="1391EF6A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Rate the overall complexity of the procedure using 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a </w:t>
            </w:r>
            <w:r w:rsidR="00BF471D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–10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visual analogue scale.</w:t>
            </w:r>
          </w:p>
          <w:p w14:paraId="48A270C9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 = Very low complexity</w:t>
            </w:r>
          </w:p>
          <w:p w14:paraId="1ACD9C0C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10 = Very high complexity</w:t>
            </w:r>
          </w:p>
          <w:p w14:paraId="5CE847B5" w14:textId="2D66AA90" w:rsidR="001A1E31" w:rsidRPr="003B1748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5613D24E" w14:textId="2B426698" w:rsidR="001A1E31" w:rsidRPr="00D57F97" w:rsidRDefault="00D57F97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D57F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ERGONOMIC ASSESSMENT</w:t>
            </w:r>
          </w:p>
          <w:p w14:paraId="5177D539" w14:textId="31899CAC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Please rate the following items using 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a </w:t>
            </w:r>
            <w:r w:rsidR="00BF471D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–10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visual analogue scale, where higher scores indicate greater symptom severity or worse ergonomic conditions.</w:t>
            </w:r>
          </w:p>
          <w:p w14:paraId="7D3BD235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Physical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workload</w:t>
            </w:r>
            <w:proofErr w:type="spellEnd"/>
          </w:p>
          <w:p w14:paraId="7AFC27AC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Physical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fatigue </w:t>
            </w:r>
          </w:p>
          <w:p w14:paraId="368AEB65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Shoulder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pain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0A75498D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Hand/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wrist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/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finger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pain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5093611E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Back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pain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41018CE5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Neck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pain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73871497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Lower-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limb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pain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202DD82C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Headache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19CAD871" w14:textId="77777777" w:rsidR="001A1E31" w:rsidRPr="001A1E31" w:rsidRDefault="001A1E31" w:rsidP="00CB0C67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Visual fatigue </w:t>
            </w:r>
          </w:p>
          <w:p w14:paraId="15DE3355" w14:textId="267BEBEC" w:rsidR="001A1E31" w:rsidRPr="00D57F97" w:rsidRDefault="00D57F97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</w:pPr>
            <w:r w:rsidRPr="00D57F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lastRenderedPageBreak/>
              <w:t>COMFORT AND POSTURE</w:t>
            </w:r>
          </w:p>
          <w:p w14:paraId="0863F3E9" w14:textId="77777777" w:rsidR="001A1E31" w:rsidRPr="001A1E31" w:rsidRDefault="001A1E31" w:rsidP="00CB0C67">
            <w:pPr>
              <w:numPr>
                <w:ilvl w:val="0"/>
                <w:numId w:val="7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Overall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discomfort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during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the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procedure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7D90F5AD" w14:textId="77777777" w:rsidR="001A1E31" w:rsidRPr="001A1E31" w:rsidRDefault="001A1E31" w:rsidP="00CB0C67">
            <w:pPr>
              <w:numPr>
                <w:ilvl w:val="0"/>
                <w:numId w:val="7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Postural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discomfort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3D2DEB5A" w14:textId="3B8F53D6" w:rsidR="001A1E31" w:rsidRDefault="00D57F97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</w:pPr>
            <w:r w:rsidRPr="00D57F9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s-ES"/>
              </w:rPr>
              <w:t>COGNITIVE AND ENVIRONMENTAL FACTORS</w:t>
            </w:r>
          </w:p>
          <w:p w14:paraId="5ED4CFBD" w14:textId="41400732" w:rsidR="00465554" w:rsidRPr="001A1E31" w:rsidRDefault="00465554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Please rate the following items using a </w:t>
            </w:r>
            <w:r w:rsidR="00BF471D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–10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visual analogue scale, where higher scores indicate greater symptom severity or worse ergonomic conditions.</w:t>
            </w:r>
          </w:p>
          <w:p w14:paraId="7978564C" w14:textId="77777777" w:rsidR="00D54097" w:rsidRPr="0082249E" w:rsidRDefault="00D54097" w:rsidP="00CB0C67">
            <w:pPr>
              <w:numPr>
                <w:ilvl w:val="0"/>
                <w:numId w:val="8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82249E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Mental </w:t>
            </w:r>
            <w:proofErr w:type="spellStart"/>
            <w:r w:rsidRPr="0082249E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fatige</w:t>
            </w:r>
            <w:proofErr w:type="spellEnd"/>
          </w:p>
          <w:p w14:paraId="25AABF21" w14:textId="14CC3776" w:rsidR="001A1E31" w:rsidRPr="001A1E31" w:rsidRDefault="001A1E31" w:rsidP="00CB0C67">
            <w:pPr>
              <w:numPr>
                <w:ilvl w:val="0"/>
                <w:numId w:val="8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Intraoperative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distractions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</w:p>
          <w:p w14:paraId="227309E4" w14:textId="77777777" w:rsidR="001A1E31" w:rsidRPr="001A1E31" w:rsidRDefault="001A1E31" w:rsidP="00CB0C67">
            <w:pPr>
              <w:numPr>
                <w:ilvl w:val="0"/>
                <w:numId w:val="8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Preoperative stress related to the procedure </w:t>
            </w:r>
          </w:p>
          <w:p w14:paraId="324F2C72" w14:textId="77777777" w:rsidR="001A1E31" w:rsidRPr="001A1E31" w:rsidRDefault="001A1E31" w:rsidP="00CB0C67">
            <w:pPr>
              <w:numPr>
                <w:ilvl w:val="0"/>
                <w:numId w:val="8"/>
              </w:num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Time pressure before or during the procedure </w:t>
            </w:r>
          </w:p>
          <w:p w14:paraId="2DC851C7" w14:textId="77777777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Scoring</w:t>
            </w:r>
          </w:p>
          <w:p w14:paraId="78F614DC" w14:textId="506386EE" w:rsidR="001A1E31" w:rsidRP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All ergonomic domains were assessed 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using </w:t>
            </w:r>
            <w:r w:rsidR="00BF471D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  <w:r w:rsidRPr="00662722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–10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visual analogue scales (VAS).</w:t>
            </w:r>
          </w:p>
          <w:p w14:paraId="138B2666" w14:textId="440E8523" w:rsidR="001A1E31" w:rsidRDefault="001A1E31" w:rsidP="00CB0C67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Higher scores indicate greater symptom severity or poorer ergonomic conditions. The only</w:t>
            </w:r>
            <w:r w:rsidR="00CB0C6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exception was the original comfort item, which was </w:t>
            </w:r>
            <w:proofErr w:type="spellStart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analyzed</w:t>
            </w:r>
            <w:proofErr w:type="spellEnd"/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as overall discomfort, so that higher scores consistently represented worse ergonomic outcomes across all questionnaire domains.</w:t>
            </w:r>
          </w:p>
          <w:p w14:paraId="00699993" w14:textId="77777777" w:rsidR="00D54097" w:rsidRDefault="00D54097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3585AF4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393C15E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063833C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79CDDED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20EE2F5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3AA0903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D35F25F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DCF4543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16651D2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996E37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9DDF5B7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FC72A8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06176C2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50D889" w14:textId="77777777" w:rsidR="00357E29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4BDD7D3" w14:textId="77777777" w:rsidR="00357E29" w:rsidRPr="00CB0C67" w:rsidRDefault="00357E29" w:rsidP="00D5409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CA3764D" w14:textId="77777777" w:rsidR="00357E29" w:rsidRDefault="00357E29" w:rsidP="00D54097">
            <w:pP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Supplementary Appendix S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</w:t>
            </w:r>
            <w:r w:rsidRPr="001A1E3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6E355725" w14:textId="08541482" w:rsidR="00D54097" w:rsidRPr="00355186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551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Table 1. </w:t>
            </w:r>
            <w:r w:rsidRPr="0035518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 xml:space="preserve">Sensitivity analysis using linear mixed models for 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primary</w:t>
            </w:r>
            <w:r w:rsidRPr="0035518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 xml:space="preserve"> surgeons</w:t>
            </w:r>
          </w:p>
          <w:p w14:paraId="0F5D0FDF" w14:textId="77777777" w:rsidR="00D54097" w:rsidRPr="00DF43AC" w:rsidRDefault="00D54097" w:rsidP="00D54097">
            <w:pPr>
              <w:pStyle w:val="Ttulo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tbl>
            <w:tblPr>
              <w:tblW w:w="5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40"/>
              <w:gridCol w:w="592"/>
              <w:gridCol w:w="632"/>
              <w:gridCol w:w="723"/>
              <w:gridCol w:w="724"/>
              <w:gridCol w:w="538"/>
              <w:gridCol w:w="1120"/>
            </w:tblGrid>
            <w:tr w:rsidR="00D54097" w:rsidRPr="006D64A7" w14:paraId="751BC7BB" w14:textId="77777777" w:rsidTr="00577210">
              <w:trPr>
                <w:tblHeader/>
              </w:trPr>
              <w:tc>
                <w:tcPr>
                  <w:tcW w:w="1659" w:type="dxa"/>
                  <w:shd w:val="clear" w:color="auto" w:fill="D9D9D9"/>
                </w:tcPr>
                <w:p w14:paraId="00368F65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Symptom</w:t>
                  </w:r>
                </w:p>
              </w:tc>
              <w:tc>
                <w:tcPr>
                  <w:tcW w:w="596" w:type="dxa"/>
                  <w:shd w:val="clear" w:color="auto" w:fill="D9D9D9"/>
                </w:tcPr>
                <w:p w14:paraId="4827BDB4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β</w:t>
                  </w: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 OLS</w:t>
                  </w:r>
                </w:p>
              </w:tc>
              <w:tc>
                <w:tcPr>
                  <w:tcW w:w="633" w:type="dxa"/>
                  <w:shd w:val="clear" w:color="auto" w:fill="D9D9D9"/>
                </w:tcPr>
                <w:p w14:paraId="37A57C15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p OLS</w:t>
                  </w:r>
                </w:p>
              </w:tc>
              <w:tc>
                <w:tcPr>
                  <w:tcW w:w="729" w:type="dxa"/>
                  <w:shd w:val="clear" w:color="auto" w:fill="D9D9D9"/>
                </w:tcPr>
                <w:p w14:paraId="629603C0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β</w:t>
                  </w: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 mixed</w:t>
                  </w:r>
                </w:p>
              </w:tc>
              <w:tc>
                <w:tcPr>
                  <w:tcW w:w="728" w:type="dxa"/>
                  <w:shd w:val="clear" w:color="auto" w:fill="D9D9D9"/>
                </w:tcPr>
                <w:p w14:paraId="301AB996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p mixed</w:t>
                  </w:r>
                </w:p>
              </w:tc>
              <w:tc>
                <w:tcPr>
                  <w:tcW w:w="540" w:type="dxa"/>
                  <w:shd w:val="clear" w:color="auto" w:fill="D9D9D9"/>
                </w:tcPr>
                <w:p w14:paraId="0C4E8B5C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ICC</w:t>
                  </w:r>
                </w:p>
              </w:tc>
              <w:tc>
                <w:tcPr>
                  <w:tcW w:w="1084" w:type="dxa"/>
                  <w:shd w:val="clear" w:color="auto" w:fill="D9D9D9"/>
                </w:tcPr>
                <w:p w14:paraId="3C44F00F" w14:textId="77777777" w:rsidR="00D54097" w:rsidRPr="001A1E31" w:rsidRDefault="00D54097" w:rsidP="00D54097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1A1E3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Change in </w:t>
                  </w:r>
                </w:p>
                <w:p w14:paraId="3BBA4CA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significance?</w:t>
                  </w:r>
                </w:p>
              </w:tc>
            </w:tr>
            <w:tr w:rsidR="00D54097" w:rsidRPr="006D64A7" w14:paraId="5C542E3F" w14:textId="77777777" w:rsidTr="00577210">
              <w:tc>
                <w:tcPr>
                  <w:tcW w:w="1659" w:type="dxa"/>
                </w:tcPr>
                <w:p w14:paraId="45CA570E" w14:textId="6F4EDDF5" w:rsidR="00D54097" w:rsidRPr="00355186" w:rsidRDefault="00C26B38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C26B38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Physical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="00D54097"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Fatigue</w:t>
                  </w:r>
                </w:p>
              </w:tc>
              <w:tc>
                <w:tcPr>
                  <w:tcW w:w="596" w:type="dxa"/>
                </w:tcPr>
                <w:p w14:paraId="7E7A935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-0.92</w:t>
                  </w:r>
                </w:p>
              </w:tc>
              <w:tc>
                <w:tcPr>
                  <w:tcW w:w="633" w:type="dxa"/>
                </w:tcPr>
                <w:p w14:paraId="3F728575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0.002</w:t>
                  </w:r>
                </w:p>
              </w:tc>
              <w:tc>
                <w:tcPr>
                  <w:tcW w:w="729" w:type="dxa"/>
                </w:tcPr>
                <w:p w14:paraId="2776BD3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-1.056</w:t>
                  </w:r>
                </w:p>
              </w:tc>
              <w:tc>
                <w:tcPr>
                  <w:tcW w:w="728" w:type="dxa"/>
                </w:tcPr>
                <w:p w14:paraId="11467793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0.003</w:t>
                  </w:r>
                </w:p>
              </w:tc>
              <w:tc>
                <w:tcPr>
                  <w:tcW w:w="540" w:type="dxa"/>
                </w:tcPr>
                <w:p w14:paraId="5765EE8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0.664</w:t>
                  </w:r>
                </w:p>
              </w:tc>
              <w:tc>
                <w:tcPr>
                  <w:tcW w:w="1084" w:type="dxa"/>
                </w:tcPr>
                <w:p w14:paraId="7C7CD715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0A1FBB56" w14:textId="77777777" w:rsidTr="00577210">
              <w:tc>
                <w:tcPr>
                  <w:tcW w:w="1659" w:type="dxa"/>
                </w:tcPr>
                <w:p w14:paraId="247F1D33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Comfort (discomfort)</w:t>
                  </w:r>
                </w:p>
              </w:tc>
              <w:tc>
                <w:tcPr>
                  <w:tcW w:w="596" w:type="dxa"/>
                </w:tcPr>
                <w:p w14:paraId="3B90001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-1.113</w:t>
                  </w:r>
                </w:p>
              </w:tc>
              <w:tc>
                <w:tcPr>
                  <w:tcW w:w="633" w:type="dxa"/>
                </w:tcPr>
                <w:p w14:paraId="1E609F5E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0.038</w:t>
                  </w:r>
                </w:p>
              </w:tc>
              <w:tc>
                <w:tcPr>
                  <w:tcW w:w="729" w:type="dxa"/>
                </w:tcPr>
                <w:p w14:paraId="7BCE9C48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-1.7</w:t>
                  </w:r>
                </w:p>
              </w:tc>
              <w:tc>
                <w:tcPr>
                  <w:tcW w:w="728" w:type="dxa"/>
                </w:tcPr>
                <w:p w14:paraId="404E6CC5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0.017</w:t>
                  </w:r>
                </w:p>
              </w:tc>
              <w:tc>
                <w:tcPr>
                  <w:tcW w:w="540" w:type="dxa"/>
                </w:tcPr>
                <w:p w14:paraId="1BAF89B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0.182</w:t>
                  </w:r>
                </w:p>
              </w:tc>
              <w:tc>
                <w:tcPr>
                  <w:tcW w:w="1084" w:type="dxa"/>
                </w:tcPr>
                <w:p w14:paraId="384354F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2AFDF5F4" w14:textId="77777777" w:rsidTr="00577210">
              <w:tc>
                <w:tcPr>
                  <w:tcW w:w="1659" w:type="dxa"/>
                </w:tcPr>
                <w:p w14:paraId="7E6294C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Shoulders</w:t>
                  </w:r>
                </w:p>
              </w:tc>
              <w:tc>
                <w:tcPr>
                  <w:tcW w:w="596" w:type="dxa"/>
                </w:tcPr>
                <w:p w14:paraId="26F27B8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-2.134</w:t>
                  </w:r>
                </w:p>
              </w:tc>
              <w:tc>
                <w:tcPr>
                  <w:tcW w:w="633" w:type="dxa"/>
                </w:tcPr>
                <w:p w14:paraId="3F79867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29" w:type="dxa"/>
                </w:tcPr>
                <w:p w14:paraId="342770D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-2.134</w:t>
                  </w:r>
                </w:p>
              </w:tc>
              <w:tc>
                <w:tcPr>
                  <w:tcW w:w="728" w:type="dxa"/>
                </w:tcPr>
                <w:p w14:paraId="682004F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540" w:type="dxa"/>
                </w:tcPr>
                <w:p w14:paraId="2F6BB8BF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</w:t>
                  </w:r>
                </w:p>
              </w:tc>
              <w:tc>
                <w:tcPr>
                  <w:tcW w:w="1084" w:type="dxa"/>
                </w:tcPr>
                <w:p w14:paraId="529B4DA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55F7172D" w14:textId="77777777" w:rsidTr="00577210">
              <w:tc>
                <w:tcPr>
                  <w:tcW w:w="1659" w:type="dxa"/>
                </w:tcPr>
                <w:p w14:paraId="6BD14AA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Hand</w:t>
                  </w:r>
                </w:p>
              </w:tc>
              <w:tc>
                <w:tcPr>
                  <w:tcW w:w="596" w:type="dxa"/>
                </w:tcPr>
                <w:p w14:paraId="572A1800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-1.375</w:t>
                  </w:r>
                </w:p>
              </w:tc>
              <w:tc>
                <w:tcPr>
                  <w:tcW w:w="633" w:type="dxa"/>
                </w:tcPr>
                <w:p w14:paraId="04E79357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0.003</w:t>
                  </w:r>
                </w:p>
              </w:tc>
              <w:tc>
                <w:tcPr>
                  <w:tcW w:w="729" w:type="dxa"/>
                </w:tcPr>
                <w:p w14:paraId="430C343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-1.659</w:t>
                  </w:r>
                </w:p>
              </w:tc>
              <w:tc>
                <w:tcPr>
                  <w:tcW w:w="728" w:type="dxa"/>
                </w:tcPr>
                <w:p w14:paraId="463B0F7F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0.001</w:t>
                  </w:r>
                </w:p>
              </w:tc>
              <w:tc>
                <w:tcPr>
                  <w:tcW w:w="540" w:type="dxa"/>
                </w:tcPr>
                <w:p w14:paraId="62CE50D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0.357</w:t>
                  </w:r>
                </w:p>
              </w:tc>
              <w:tc>
                <w:tcPr>
                  <w:tcW w:w="1084" w:type="dxa"/>
                </w:tcPr>
                <w:p w14:paraId="2000B39B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6F379A77" w14:textId="77777777" w:rsidTr="00577210">
              <w:tc>
                <w:tcPr>
                  <w:tcW w:w="1659" w:type="dxa"/>
                </w:tcPr>
                <w:p w14:paraId="0340F95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Back</w:t>
                  </w:r>
                </w:p>
              </w:tc>
              <w:tc>
                <w:tcPr>
                  <w:tcW w:w="596" w:type="dxa"/>
                </w:tcPr>
                <w:p w14:paraId="6EA9FF8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-3.64</w:t>
                  </w:r>
                </w:p>
              </w:tc>
              <w:tc>
                <w:tcPr>
                  <w:tcW w:w="633" w:type="dxa"/>
                </w:tcPr>
                <w:p w14:paraId="0ABBD89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29" w:type="dxa"/>
                </w:tcPr>
                <w:p w14:paraId="6371432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-3.947</w:t>
                  </w:r>
                </w:p>
              </w:tc>
              <w:tc>
                <w:tcPr>
                  <w:tcW w:w="728" w:type="dxa"/>
                </w:tcPr>
                <w:p w14:paraId="0B2A9D7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540" w:type="dxa"/>
                </w:tcPr>
                <w:p w14:paraId="7CE6C333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0.193</w:t>
                  </w:r>
                </w:p>
              </w:tc>
              <w:tc>
                <w:tcPr>
                  <w:tcW w:w="1084" w:type="dxa"/>
                </w:tcPr>
                <w:p w14:paraId="3BDB82D9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6F7DF40D" w14:textId="77777777" w:rsidTr="00577210">
              <w:tc>
                <w:tcPr>
                  <w:tcW w:w="1659" w:type="dxa"/>
                </w:tcPr>
                <w:p w14:paraId="432DCD0D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Neck</w:t>
                  </w:r>
                </w:p>
              </w:tc>
              <w:tc>
                <w:tcPr>
                  <w:tcW w:w="596" w:type="dxa"/>
                </w:tcPr>
                <w:p w14:paraId="4F20557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-2.788</w:t>
                  </w:r>
                </w:p>
              </w:tc>
              <w:tc>
                <w:tcPr>
                  <w:tcW w:w="633" w:type="dxa"/>
                </w:tcPr>
                <w:p w14:paraId="267ADB9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29" w:type="dxa"/>
                </w:tcPr>
                <w:p w14:paraId="52462BC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-2.995</w:t>
                  </w:r>
                </w:p>
              </w:tc>
              <w:tc>
                <w:tcPr>
                  <w:tcW w:w="728" w:type="dxa"/>
                </w:tcPr>
                <w:p w14:paraId="6909826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540" w:type="dxa"/>
                </w:tcPr>
                <w:p w14:paraId="2CDC637D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0.258</w:t>
                  </w:r>
                </w:p>
              </w:tc>
              <w:tc>
                <w:tcPr>
                  <w:tcW w:w="1084" w:type="dxa"/>
                </w:tcPr>
                <w:p w14:paraId="1DE1837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43D43C40" w14:textId="77777777" w:rsidTr="00577210">
              <w:tc>
                <w:tcPr>
                  <w:tcW w:w="1659" w:type="dxa"/>
                </w:tcPr>
                <w:p w14:paraId="4E0885E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Lower limbs</w:t>
                  </w:r>
                </w:p>
              </w:tc>
              <w:tc>
                <w:tcPr>
                  <w:tcW w:w="596" w:type="dxa"/>
                </w:tcPr>
                <w:p w14:paraId="3806512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-1.557</w:t>
                  </w:r>
                </w:p>
              </w:tc>
              <w:tc>
                <w:tcPr>
                  <w:tcW w:w="633" w:type="dxa"/>
                </w:tcPr>
                <w:p w14:paraId="656320C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29" w:type="dxa"/>
                </w:tcPr>
                <w:p w14:paraId="26ED3834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-1.468</w:t>
                  </w:r>
                </w:p>
              </w:tc>
              <w:tc>
                <w:tcPr>
                  <w:tcW w:w="728" w:type="dxa"/>
                </w:tcPr>
                <w:p w14:paraId="7591E86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540" w:type="dxa"/>
                </w:tcPr>
                <w:p w14:paraId="798E66A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0.637</w:t>
                  </w:r>
                </w:p>
              </w:tc>
              <w:tc>
                <w:tcPr>
                  <w:tcW w:w="1084" w:type="dxa"/>
                </w:tcPr>
                <w:p w14:paraId="6704F267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5D3C68AC" w14:textId="77777777" w:rsidTr="00577210">
              <w:tc>
                <w:tcPr>
                  <w:tcW w:w="1659" w:type="dxa"/>
                </w:tcPr>
                <w:p w14:paraId="40182D21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Headache</w:t>
                  </w:r>
                </w:p>
              </w:tc>
              <w:tc>
                <w:tcPr>
                  <w:tcW w:w="596" w:type="dxa"/>
                </w:tcPr>
                <w:p w14:paraId="7A88289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-0.197</w:t>
                  </w:r>
                </w:p>
              </w:tc>
              <w:tc>
                <w:tcPr>
                  <w:tcW w:w="633" w:type="dxa"/>
                </w:tcPr>
                <w:p w14:paraId="54896438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0.641</w:t>
                  </w:r>
                </w:p>
              </w:tc>
              <w:tc>
                <w:tcPr>
                  <w:tcW w:w="729" w:type="dxa"/>
                </w:tcPr>
                <w:p w14:paraId="35D6A9D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-0.774</w:t>
                  </w:r>
                </w:p>
              </w:tc>
              <w:tc>
                <w:tcPr>
                  <w:tcW w:w="728" w:type="dxa"/>
                </w:tcPr>
                <w:p w14:paraId="073F3DE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0.142</w:t>
                  </w:r>
                </w:p>
              </w:tc>
              <w:tc>
                <w:tcPr>
                  <w:tcW w:w="540" w:type="dxa"/>
                </w:tcPr>
                <w:p w14:paraId="2035BC3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0.385</w:t>
                  </w:r>
                </w:p>
              </w:tc>
              <w:tc>
                <w:tcPr>
                  <w:tcW w:w="1084" w:type="dxa"/>
                </w:tcPr>
                <w:p w14:paraId="4882CE98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3BC08058" w14:textId="77777777" w:rsidTr="00577210">
              <w:tc>
                <w:tcPr>
                  <w:tcW w:w="1659" w:type="dxa"/>
                </w:tcPr>
                <w:p w14:paraId="718864F3" w14:textId="179E2E9C" w:rsidR="00D54097" w:rsidRPr="00355186" w:rsidRDefault="00C26B38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Visual </w:t>
                  </w:r>
                  <w:r w:rsidR="00D54097"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Fatigue</w:t>
                  </w:r>
                </w:p>
              </w:tc>
              <w:tc>
                <w:tcPr>
                  <w:tcW w:w="596" w:type="dxa"/>
                </w:tcPr>
                <w:p w14:paraId="1895AFA6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-0.127</w:t>
                  </w:r>
                </w:p>
              </w:tc>
              <w:tc>
                <w:tcPr>
                  <w:tcW w:w="633" w:type="dxa"/>
                </w:tcPr>
                <w:p w14:paraId="4180200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0.774</w:t>
                  </w:r>
                </w:p>
              </w:tc>
              <w:tc>
                <w:tcPr>
                  <w:tcW w:w="729" w:type="dxa"/>
                </w:tcPr>
                <w:p w14:paraId="6B59E3F7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-0.253</w:t>
                  </w:r>
                </w:p>
              </w:tc>
              <w:tc>
                <w:tcPr>
                  <w:tcW w:w="728" w:type="dxa"/>
                </w:tcPr>
                <w:p w14:paraId="728B6DBE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0.608</w:t>
                  </w:r>
                </w:p>
              </w:tc>
              <w:tc>
                <w:tcPr>
                  <w:tcW w:w="540" w:type="dxa"/>
                </w:tcPr>
                <w:p w14:paraId="69FE0B55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0.457</w:t>
                  </w:r>
                </w:p>
              </w:tc>
              <w:tc>
                <w:tcPr>
                  <w:tcW w:w="1084" w:type="dxa"/>
                </w:tcPr>
                <w:p w14:paraId="520598B7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56FDA289" w14:textId="77777777" w:rsidTr="00577210">
              <w:tc>
                <w:tcPr>
                  <w:tcW w:w="1659" w:type="dxa"/>
                </w:tcPr>
                <w:p w14:paraId="63087DF8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Posture</w:t>
                  </w:r>
                </w:p>
              </w:tc>
              <w:tc>
                <w:tcPr>
                  <w:tcW w:w="596" w:type="dxa"/>
                </w:tcPr>
                <w:p w14:paraId="57D5704E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-2.44</w:t>
                  </w:r>
                </w:p>
              </w:tc>
              <w:tc>
                <w:tcPr>
                  <w:tcW w:w="633" w:type="dxa"/>
                </w:tcPr>
                <w:p w14:paraId="324238AD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29" w:type="dxa"/>
                </w:tcPr>
                <w:p w14:paraId="3185249B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-2.442</w:t>
                  </w:r>
                </w:p>
              </w:tc>
              <w:tc>
                <w:tcPr>
                  <w:tcW w:w="728" w:type="dxa"/>
                </w:tcPr>
                <w:p w14:paraId="5BDA2D64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540" w:type="dxa"/>
                </w:tcPr>
                <w:p w14:paraId="5C0C426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0.003</w:t>
                  </w:r>
                </w:p>
              </w:tc>
              <w:tc>
                <w:tcPr>
                  <w:tcW w:w="1084" w:type="dxa"/>
                </w:tcPr>
                <w:p w14:paraId="5D5D150E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477CCF0D" w14:textId="77777777" w:rsidTr="00577210">
              <w:tc>
                <w:tcPr>
                  <w:tcW w:w="1659" w:type="dxa"/>
                </w:tcPr>
                <w:p w14:paraId="5B51438D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Distractions</w:t>
                  </w:r>
                </w:p>
              </w:tc>
              <w:tc>
                <w:tcPr>
                  <w:tcW w:w="596" w:type="dxa"/>
                </w:tcPr>
                <w:p w14:paraId="579953A2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-1.285</w:t>
                  </w:r>
                </w:p>
              </w:tc>
              <w:tc>
                <w:tcPr>
                  <w:tcW w:w="633" w:type="dxa"/>
                </w:tcPr>
                <w:p w14:paraId="302A5EC5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0.005</w:t>
                  </w:r>
                </w:p>
              </w:tc>
              <w:tc>
                <w:tcPr>
                  <w:tcW w:w="729" w:type="dxa"/>
                </w:tcPr>
                <w:p w14:paraId="64827B23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-1.637</w:t>
                  </w:r>
                </w:p>
              </w:tc>
              <w:tc>
                <w:tcPr>
                  <w:tcW w:w="728" w:type="dxa"/>
                </w:tcPr>
                <w:p w14:paraId="7CBAEA2B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0.003</w:t>
                  </w:r>
                </w:p>
              </w:tc>
              <w:tc>
                <w:tcPr>
                  <w:tcW w:w="540" w:type="dxa"/>
                </w:tcPr>
                <w:p w14:paraId="29B66883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0.553</w:t>
                  </w:r>
                </w:p>
              </w:tc>
              <w:tc>
                <w:tcPr>
                  <w:tcW w:w="1084" w:type="dxa"/>
                </w:tcPr>
                <w:p w14:paraId="55D42AD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2368AC75" w14:textId="77777777" w:rsidTr="00577210">
              <w:tc>
                <w:tcPr>
                  <w:tcW w:w="1659" w:type="dxa"/>
                </w:tcPr>
                <w:p w14:paraId="1A20081B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Stress</w:t>
                  </w:r>
                </w:p>
              </w:tc>
              <w:tc>
                <w:tcPr>
                  <w:tcW w:w="596" w:type="dxa"/>
                </w:tcPr>
                <w:p w14:paraId="59E3BA3D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0.649</w:t>
                  </w:r>
                </w:p>
              </w:tc>
              <w:tc>
                <w:tcPr>
                  <w:tcW w:w="633" w:type="dxa"/>
                </w:tcPr>
                <w:p w14:paraId="106CAC7A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0.104</w:t>
                  </w:r>
                </w:p>
              </w:tc>
              <w:tc>
                <w:tcPr>
                  <w:tcW w:w="729" w:type="dxa"/>
                </w:tcPr>
                <w:p w14:paraId="34217087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0.649</w:t>
                  </w:r>
                </w:p>
              </w:tc>
              <w:tc>
                <w:tcPr>
                  <w:tcW w:w="728" w:type="dxa"/>
                </w:tcPr>
                <w:p w14:paraId="01E6CB54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0.031</w:t>
                  </w:r>
                </w:p>
              </w:tc>
              <w:tc>
                <w:tcPr>
                  <w:tcW w:w="540" w:type="dxa"/>
                </w:tcPr>
                <w:p w14:paraId="0E1318A8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</w:t>
                  </w:r>
                </w:p>
              </w:tc>
              <w:tc>
                <w:tcPr>
                  <w:tcW w:w="1084" w:type="dxa"/>
                </w:tcPr>
                <w:p w14:paraId="0DA58EEC" w14:textId="77777777" w:rsidR="00D54097" w:rsidRPr="00355186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Yes</w:t>
                  </w:r>
                </w:p>
              </w:tc>
            </w:tr>
          </w:tbl>
          <w:p w14:paraId="01ACCB3E" w14:textId="4E835539" w:rsidR="00D54097" w:rsidRPr="00BC2E88" w:rsidRDefault="003B1748" w:rsidP="00D54097">
            <w:pPr>
              <w:rPr>
                <w:lang w:val="en-GB"/>
              </w:rPr>
            </w:pPr>
            <w:r w:rsidRPr="003B1748">
              <w:rPr>
                <w:lang w:val="en-GB"/>
              </w:rPr>
              <w:t xml:space="preserve">ordinary least squares (OLS), </w:t>
            </w:r>
            <w:r w:rsidR="00D54097">
              <w:t>β</w:t>
            </w:r>
            <w:r w:rsidR="00D54097" w:rsidRPr="00BC2E88">
              <w:rPr>
                <w:lang w:val="en-GB"/>
              </w:rPr>
              <w:t xml:space="preserve"> Robotic represents the mean difference in symptom score for the robotic approach relative to the laparoscopic approach (reference), adjusted for perceived complexity and duration. Bold values indicate p &lt; 0.05. The comfort scale was formulated as a degree of discomfort (1 = very comfortable; 10 = extremely uncomfortable), thus following the same direction as the other symptom scales (lower score = better outcome); a negative coefficient for the robotic approach therefore indicates greater comfort (less discomfort), consistent with the other domains.</w:t>
            </w:r>
          </w:p>
          <w:p w14:paraId="5CFDA89E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0A3A9DDB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05C6869F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2C272DBF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7612C3C3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48ED05B4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48009997" w14:textId="77777777" w:rsidR="00D54097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5A110F78" w14:textId="77777777" w:rsidR="00D54097" w:rsidRPr="00355186" w:rsidRDefault="00D54097" w:rsidP="00D540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551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 xml:space="preserve">Table 2. </w:t>
            </w:r>
            <w:r w:rsidRPr="0035518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Sensitivity analysis using linear mixed models for assistants</w:t>
            </w:r>
          </w:p>
          <w:p w14:paraId="5B8B51B9" w14:textId="77777777" w:rsidR="00D54097" w:rsidRPr="00355186" w:rsidRDefault="00D54097" w:rsidP="00D54097">
            <w:pPr>
              <w:pStyle w:val="Ttulo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tbl>
            <w:tblPr>
              <w:tblW w:w="75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64"/>
              <w:gridCol w:w="676"/>
              <w:gridCol w:w="684"/>
              <w:gridCol w:w="798"/>
              <w:gridCol w:w="804"/>
              <w:gridCol w:w="1237"/>
              <w:gridCol w:w="1678"/>
            </w:tblGrid>
            <w:tr w:rsidR="00D54097" w:rsidRPr="006D64A7" w14:paraId="75A39970" w14:textId="77777777" w:rsidTr="00577210">
              <w:trPr>
                <w:tblHeader/>
              </w:trPr>
              <w:tc>
                <w:tcPr>
                  <w:tcW w:w="1664" w:type="dxa"/>
                  <w:shd w:val="clear" w:color="auto" w:fill="D9D9D9"/>
                </w:tcPr>
                <w:p w14:paraId="0ACB0BF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Symptom</w:t>
                  </w:r>
                </w:p>
              </w:tc>
              <w:tc>
                <w:tcPr>
                  <w:tcW w:w="676" w:type="dxa"/>
                  <w:shd w:val="clear" w:color="auto" w:fill="D9D9D9"/>
                </w:tcPr>
                <w:p w14:paraId="2A96A978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β</w:t>
                  </w: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 OLS</w:t>
                  </w:r>
                </w:p>
              </w:tc>
              <w:tc>
                <w:tcPr>
                  <w:tcW w:w="684" w:type="dxa"/>
                  <w:shd w:val="clear" w:color="auto" w:fill="D9D9D9"/>
                </w:tcPr>
                <w:p w14:paraId="70F036E9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p OLS</w:t>
                  </w:r>
                </w:p>
              </w:tc>
              <w:tc>
                <w:tcPr>
                  <w:tcW w:w="798" w:type="dxa"/>
                  <w:shd w:val="clear" w:color="auto" w:fill="D9D9D9"/>
                </w:tcPr>
                <w:p w14:paraId="4A776C1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3551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β</w:t>
                  </w: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 mixed</w:t>
                  </w:r>
                </w:p>
              </w:tc>
              <w:tc>
                <w:tcPr>
                  <w:tcW w:w="804" w:type="dxa"/>
                  <w:shd w:val="clear" w:color="auto" w:fill="D9D9D9"/>
                </w:tcPr>
                <w:p w14:paraId="6279F03D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p mixed</w:t>
                  </w:r>
                </w:p>
              </w:tc>
              <w:tc>
                <w:tcPr>
                  <w:tcW w:w="1237" w:type="dxa"/>
                  <w:shd w:val="clear" w:color="auto" w:fill="D9D9D9"/>
                </w:tcPr>
                <w:p w14:paraId="7B023E1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ICC</w:t>
                  </w:r>
                </w:p>
              </w:tc>
              <w:tc>
                <w:tcPr>
                  <w:tcW w:w="1678" w:type="dxa"/>
                  <w:shd w:val="clear" w:color="auto" w:fill="D9D9D9"/>
                </w:tcPr>
                <w:p w14:paraId="20158BD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Change in significance?</w:t>
                  </w:r>
                </w:p>
              </w:tc>
            </w:tr>
            <w:tr w:rsidR="00D54097" w:rsidRPr="006D64A7" w14:paraId="39FB1F29" w14:textId="77777777" w:rsidTr="00577210">
              <w:tc>
                <w:tcPr>
                  <w:tcW w:w="1664" w:type="dxa"/>
                </w:tcPr>
                <w:p w14:paraId="20425D11" w14:textId="44BA4656" w:rsidR="00D54097" w:rsidRPr="00DF43AC" w:rsidRDefault="00C26B38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C26B38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Physical </w:t>
                  </w:r>
                  <w:r w:rsidR="00D54097"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Fatigue</w:t>
                  </w:r>
                </w:p>
              </w:tc>
              <w:tc>
                <w:tcPr>
                  <w:tcW w:w="676" w:type="dxa"/>
                </w:tcPr>
                <w:p w14:paraId="2CF926ED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-1.284</w:t>
                  </w:r>
                </w:p>
              </w:tc>
              <w:tc>
                <w:tcPr>
                  <w:tcW w:w="684" w:type="dxa"/>
                </w:tcPr>
                <w:p w14:paraId="6D570C1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3F77BED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-1.281</w:t>
                  </w:r>
                </w:p>
              </w:tc>
              <w:tc>
                <w:tcPr>
                  <w:tcW w:w="804" w:type="dxa"/>
                </w:tcPr>
                <w:p w14:paraId="6FE070DA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105650FC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0.082</w:t>
                  </w:r>
                </w:p>
              </w:tc>
              <w:tc>
                <w:tcPr>
                  <w:tcW w:w="1678" w:type="dxa"/>
                </w:tcPr>
                <w:p w14:paraId="5A6D9BB4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6E7F45E4" w14:textId="77777777" w:rsidTr="00577210">
              <w:tc>
                <w:tcPr>
                  <w:tcW w:w="1664" w:type="dxa"/>
                </w:tcPr>
                <w:p w14:paraId="71E72868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Comfort (discomfort)</w:t>
                  </w:r>
                </w:p>
              </w:tc>
              <w:tc>
                <w:tcPr>
                  <w:tcW w:w="676" w:type="dxa"/>
                </w:tcPr>
                <w:p w14:paraId="4C0606A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-0.793</w:t>
                  </w:r>
                </w:p>
              </w:tc>
              <w:tc>
                <w:tcPr>
                  <w:tcW w:w="684" w:type="dxa"/>
                </w:tcPr>
                <w:p w14:paraId="1E3B267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0.040</w:t>
                  </w:r>
                </w:p>
              </w:tc>
              <w:tc>
                <w:tcPr>
                  <w:tcW w:w="798" w:type="dxa"/>
                </w:tcPr>
                <w:p w14:paraId="5E3E7FBC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-0.722</w:t>
                  </w:r>
                </w:p>
              </w:tc>
              <w:tc>
                <w:tcPr>
                  <w:tcW w:w="804" w:type="dxa"/>
                </w:tcPr>
                <w:p w14:paraId="1EB7427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0.057</w:t>
                  </w:r>
                </w:p>
              </w:tc>
              <w:tc>
                <w:tcPr>
                  <w:tcW w:w="1237" w:type="dxa"/>
                </w:tcPr>
                <w:p w14:paraId="777D89AC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0.11</w:t>
                  </w:r>
                </w:p>
              </w:tc>
              <w:tc>
                <w:tcPr>
                  <w:tcW w:w="1678" w:type="dxa"/>
                </w:tcPr>
                <w:p w14:paraId="26177F6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Yes</w:t>
                  </w:r>
                </w:p>
              </w:tc>
            </w:tr>
            <w:tr w:rsidR="00D54097" w:rsidRPr="006D64A7" w14:paraId="4CD571C1" w14:textId="77777777" w:rsidTr="00577210">
              <w:tc>
                <w:tcPr>
                  <w:tcW w:w="1664" w:type="dxa"/>
                </w:tcPr>
                <w:p w14:paraId="23A933D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Shoulders</w:t>
                  </w:r>
                </w:p>
              </w:tc>
              <w:tc>
                <w:tcPr>
                  <w:tcW w:w="676" w:type="dxa"/>
                </w:tcPr>
                <w:p w14:paraId="2D377ED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-2.45</w:t>
                  </w:r>
                </w:p>
              </w:tc>
              <w:tc>
                <w:tcPr>
                  <w:tcW w:w="684" w:type="dxa"/>
                </w:tcPr>
                <w:p w14:paraId="450940D0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0F08557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-2.378</w:t>
                  </w:r>
                </w:p>
              </w:tc>
              <w:tc>
                <w:tcPr>
                  <w:tcW w:w="804" w:type="dxa"/>
                </w:tcPr>
                <w:p w14:paraId="4DC2766A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38459A59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0.103</w:t>
                  </w:r>
                </w:p>
              </w:tc>
              <w:tc>
                <w:tcPr>
                  <w:tcW w:w="1678" w:type="dxa"/>
                </w:tcPr>
                <w:p w14:paraId="613F1A0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468A147D" w14:textId="77777777" w:rsidTr="00577210">
              <w:tc>
                <w:tcPr>
                  <w:tcW w:w="1664" w:type="dxa"/>
                </w:tcPr>
                <w:p w14:paraId="3379C75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Hand</w:t>
                  </w:r>
                </w:p>
              </w:tc>
              <w:tc>
                <w:tcPr>
                  <w:tcW w:w="676" w:type="dxa"/>
                </w:tcPr>
                <w:p w14:paraId="61E1205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-1.444</w:t>
                  </w:r>
                </w:p>
              </w:tc>
              <w:tc>
                <w:tcPr>
                  <w:tcW w:w="684" w:type="dxa"/>
                </w:tcPr>
                <w:p w14:paraId="14A3356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54446AF0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-1.376</w:t>
                  </w:r>
                </w:p>
              </w:tc>
              <w:tc>
                <w:tcPr>
                  <w:tcW w:w="804" w:type="dxa"/>
                </w:tcPr>
                <w:p w14:paraId="5FC74DB4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7BFCEE65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0.102</w:t>
                  </w:r>
                </w:p>
              </w:tc>
              <w:tc>
                <w:tcPr>
                  <w:tcW w:w="1678" w:type="dxa"/>
                </w:tcPr>
                <w:p w14:paraId="31528A22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2167666F" w14:textId="77777777" w:rsidTr="00577210">
              <w:tc>
                <w:tcPr>
                  <w:tcW w:w="1664" w:type="dxa"/>
                </w:tcPr>
                <w:p w14:paraId="3A40ECF5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Back</w:t>
                  </w:r>
                </w:p>
              </w:tc>
              <w:tc>
                <w:tcPr>
                  <w:tcW w:w="676" w:type="dxa"/>
                </w:tcPr>
                <w:p w14:paraId="67CF3BE8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-1.37</w:t>
                  </w:r>
                </w:p>
              </w:tc>
              <w:tc>
                <w:tcPr>
                  <w:tcW w:w="684" w:type="dxa"/>
                </w:tcPr>
                <w:p w14:paraId="143A295F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1651DF2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-1.274</w:t>
                  </w:r>
                </w:p>
              </w:tc>
              <w:tc>
                <w:tcPr>
                  <w:tcW w:w="804" w:type="dxa"/>
                </w:tcPr>
                <w:p w14:paraId="5DEBADF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357ED1A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0.175</w:t>
                  </w:r>
                </w:p>
              </w:tc>
              <w:tc>
                <w:tcPr>
                  <w:tcW w:w="1678" w:type="dxa"/>
                </w:tcPr>
                <w:p w14:paraId="5D3DA81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69FA2BCA" w14:textId="77777777" w:rsidTr="00577210">
              <w:tc>
                <w:tcPr>
                  <w:tcW w:w="1664" w:type="dxa"/>
                </w:tcPr>
                <w:p w14:paraId="16D17A82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Neck</w:t>
                  </w:r>
                </w:p>
              </w:tc>
              <w:tc>
                <w:tcPr>
                  <w:tcW w:w="676" w:type="dxa"/>
                </w:tcPr>
                <w:p w14:paraId="7D5579F5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-0.857</w:t>
                  </w:r>
                </w:p>
              </w:tc>
              <w:tc>
                <w:tcPr>
                  <w:tcW w:w="684" w:type="dxa"/>
                </w:tcPr>
                <w:p w14:paraId="533496B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0.009</w:t>
                  </w:r>
                </w:p>
              </w:tc>
              <w:tc>
                <w:tcPr>
                  <w:tcW w:w="798" w:type="dxa"/>
                </w:tcPr>
                <w:p w14:paraId="2386440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-0.864</w:t>
                  </w:r>
                </w:p>
              </w:tc>
              <w:tc>
                <w:tcPr>
                  <w:tcW w:w="804" w:type="dxa"/>
                </w:tcPr>
                <w:p w14:paraId="70ED2CDD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0.007</w:t>
                  </w:r>
                </w:p>
              </w:tc>
              <w:tc>
                <w:tcPr>
                  <w:tcW w:w="1237" w:type="dxa"/>
                </w:tcPr>
                <w:p w14:paraId="55DF167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0.075</w:t>
                  </w:r>
                </w:p>
              </w:tc>
              <w:tc>
                <w:tcPr>
                  <w:tcW w:w="1678" w:type="dxa"/>
                </w:tcPr>
                <w:p w14:paraId="6A6CC62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4F88D540" w14:textId="77777777" w:rsidTr="00577210">
              <w:tc>
                <w:tcPr>
                  <w:tcW w:w="1664" w:type="dxa"/>
                </w:tcPr>
                <w:p w14:paraId="3D6EE6FC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Lower limbs</w:t>
                  </w:r>
                </w:p>
              </w:tc>
              <w:tc>
                <w:tcPr>
                  <w:tcW w:w="676" w:type="dxa"/>
                </w:tcPr>
                <w:p w14:paraId="62A01C0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-1.468</w:t>
                  </w:r>
                </w:p>
              </w:tc>
              <w:tc>
                <w:tcPr>
                  <w:tcW w:w="684" w:type="dxa"/>
                </w:tcPr>
                <w:p w14:paraId="3360012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0518E90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-1.392</w:t>
                  </w:r>
                </w:p>
              </w:tc>
              <w:tc>
                <w:tcPr>
                  <w:tcW w:w="804" w:type="dxa"/>
                </w:tcPr>
                <w:p w14:paraId="27B032F8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2DA018E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0.078</w:t>
                  </w:r>
                </w:p>
              </w:tc>
              <w:tc>
                <w:tcPr>
                  <w:tcW w:w="1678" w:type="dxa"/>
                </w:tcPr>
                <w:p w14:paraId="71E73FD5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24C1B62E" w14:textId="77777777" w:rsidTr="00577210">
              <w:tc>
                <w:tcPr>
                  <w:tcW w:w="1664" w:type="dxa"/>
                </w:tcPr>
                <w:p w14:paraId="4F69D04A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Headache</w:t>
                  </w:r>
                </w:p>
              </w:tc>
              <w:tc>
                <w:tcPr>
                  <w:tcW w:w="676" w:type="dxa"/>
                </w:tcPr>
                <w:p w14:paraId="29689122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-0.433</w:t>
                  </w:r>
                </w:p>
              </w:tc>
              <w:tc>
                <w:tcPr>
                  <w:tcW w:w="684" w:type="dxa"/>
                </w:tcPr>
                <w:p w14:paraId="2B948E8F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0.137</w:t>
                  </w:r>
                </w:p>
              </w:tc>
              <w:tc>
                <w:tcPr>
                  <w:tcW w:w="798" w:type="dxa"/>
                </w:tcPr>
                <w:p w14:paraId="7D2DC92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-0.252</w:t>
                  </w:r>
                </w:p>
              </w:tc>
              <w:tc>
                <w:tcPr>
                  <w:tcW w:w="804" w:type="dxa"/>
                </w:tcPr>
                <w:p w14:paraId="608BE39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0.344</w:t>
                  </w:r>
                </w:p>
              </w:tc>
              <w:tc>
                <w:tcPr>
                  <w:tcW w:w="1237" w:type="dxa"/>
                </w:tcPr>
                <w:p w14:paraId="71A8129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0.28</w:t>
                  </w:r>
                </w:p>
              </w:tc>
              <w:tc>
                <w:tcPr>
                  <w:tcW w:w="1678" w:type="dxa"/>
                </w:tcPr>
                <w:p w14:paraId="57DF18A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575ED61F" w14:textId="77777777" w:rsidTr="00577210">
              <w:tc>
                <w:tcPr>
                  <w:tcW w:w="1664" w:type="dxa"/>
                </w:tcPr>
                <w:p w14:paraId="3676D1B0" w14:textId="28E3F184" w:rsidR="00D54097" w:rsidRPr="00DF43AC" w:rsidRDefault="00C26B38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Visual </w:t>
                  </w:r>
                  <w:r w:rsidR="00D54097"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Fatigue</w:t>
                  </w:r>
                </w:p>
              </w:tc>
              <w:tc>
                <w:tcPr>
                  <w:tcW w:w="676" w:type="dxa"/>
                </w:tcPr>
                <w:p w14:paraId="075711A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-0.049</w:t>
                  </w:r>
                </w:p>
              </w:tc>
              <w:tc>
                <w:tcPr>
                  <w:tcW w:w="684" w:type="dxa"/>
                </w:tcPr>
                <w:p w14:paraId="324CD670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0.882</w:t>
                  </w:r>
                </w:p>
              </w:tc>
              <w:tc>
                <w:tcPr>
                  <w:tcW w:w="798" w:type="dxa"/>
                </w:tcPr>
                <w:p w14:paraId="48CB44F4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0.139</w:t>
                  </w:r>
                </w:p>
              </w:tc>
              <w:tc>
                <w:tcPr>
                  <w:tcW w:w="804" w:type="dxa"/>
                </w:tcPr>
                <w:p w14:paraId="39211C4F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0.643</w:t>
                  </w:r>
                </w:p>
              </w:tc>
              <w:tc>
                <w:tcPr>
                  <w:tcW w:w="1237" w:type="dxa"/>
                </w:tcPr>
                <w:p w14:paraId="4647CA1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0.344</w:t>
                  </w:r>
                </w:p>
              </w:tc>
              <w:tc>
                <w:tcPr>
                  <w:tcW w:w="1678" w:type="dxa"/>
                </w:tcPr>
                <w:p w14:paraId="4B214B9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1B783894" w14:textId="77777777" w:rsidTr="00577210">
              <w:tc>
                <w:tcPr>
                  <w:tcW w:w="1664" w:type="dxa"/>
                </w:tcPr>
                <w:p w14:paraId="6C49486A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Posture</w:t>
                  </w:r>
                </w:p>
              </w:tc>
              <w:tc>
                <w:tcPr>
                  <w:tcW w:w="676" w:type="dxa"/>
                </w:tcPr>
                <w:p w14:paraId="526BEC9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-2.325</w:t>
                  </w:r>
                </w:p>
              </w:tc>
              <w:tc>
                <w:tcPr>
                  <w:tcW w:w="684" w:type="dxa"/>
                </w:tcPr>
                <w:p w14:paraId="11602DD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798" w:type="dxa"/>
                </w:tcPr>
                <w:p w14:paraId="31CBEB99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-2.264</w:t>
                  </w:r>
                </w:p>
              </w:tc>
              <w:tc>
                <w:tcPr>
                  <w:tcW w:w="804" w:type="dxa"/>
                </w:tcPr>
                <w:p w14:paraId="771A1988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>&lt;0.001</w:t>
                  </w:r>
                </w:p>
              </w:tc>
              <w:tc>
                <w:tcPr>
                  <w:tcW w:w="1237" w:type="dxa"/>
                </w:tcPr>
                <w:p w14:paraId="3F52652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0.147</w:t>
                  </w:r>
                </w:p>
              </w:tc>
              <w:tc>
                <w:tcPr>
                  <w:tcW w:w="1678" w:type="dxa"/>
                </w:tcPr>
                <w:p w14:paraId="56FF4EA0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2D45FB7D" w14:textId="77777777" w:rsidTr="00577210">
              <w:tc>
                <w:tcPr>
                  <w:tcW w:w="1664" w:type="dxa"/>
                </w:tcPr>
                <w:p w14:paraId="6E1F412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Distractions</w:t>
                  </w:r>
                </w:p>
              </w:tc>
              <w:tc>
                <w:tcPr>
                  <w:tcW w:w="676" w:type="dxa"/>
                </w:tcPr>
                <w:p w14:paraId="4014837D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0.104</w:t>
                  </w:r>
                </w:p>
              </w:tc>
              <w:tc>
                <w:tcPr>
                  <w:tcW w:w="684" w:type="dxa"/>
                </w:tcPr>
                <w:p w14:paraId="6E051CF6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0.765</w:t>
                  </w:r>
                </w:p>
              </w:tc>
              <w:tc>
                <w:tcPr>
                  <w:tcW w:w="798" w:type="dxa"/>
                </w:tcPr>
                <w:p w14:paraId="5534FF4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-0.234</w:t>
                  </w:r>
                </w:p>
              </w:tc>
              <w:tc>
                <w:tcPr>
                  <w:tcW w:w="804" w:type="dxa"/>
                </w:tcPr>
                <w:p w14:paraId="6D332993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0.492</w:t>
                  </w:r>
                </w:p>
              </w:tc>
              <w:tc>
                <w:tcPr>
                  <w:tcW w:w="1237" w:type="dxa"/>
                </w:tcPr>
                <w:p w14:paraId="5ECEEF3A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0.173</w:t>
                  </w:r>
                </w:p>
              </w:tc>
              <w:tc>
                <w:tcPr>
                  <w:tcW w:w="1678" w:type="dxa"/>
                </w:tcPr>
                <w:p w14:paraId="43BC639B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  <w:tr w:rsidR="00D54097" w:rsidRPr="006D64A7" w14:paraId="16DE3B94" w14:textId="77777777" w:rsidTr="00577210">
              <w:tc>
                <w:tcPr>
                  <w:tcW w:w="1664" w:type="dxa"/>
                </w:tcPr>
                <w:p w14:paraId="70CDBD81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Stress</w:t>
                  </w:r>
                </w:p>
              </w:tc>
              <w:tc>
                <w:tcPr>
                  <w:tcW w:w="676" w:type="dxa"/>
                </w:tcPr>
                <w:p w14:paraId="1FEBE890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-0.294</w:t>
                  </w:r>
                </w:p>
              </w:tc>
              <w:tc>
                <w:tcPr>
                  <w:tcW w:w="684" w:type="dxa"/>
                </w:tcPr>
                <w:p w14:paraId="3845A8F7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0.323</w:t>
                  </w:r>
                </w:p>
              </w:tc>
              <w:tc>
                <w:tcPr>
                  <w:tcW w:w="798" w:type="dxa"/>
                </w:tcPr>
                <w:p w14:paraId="636FDE99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-0.429</w:t>
                  </w:r>
                </w:p>
              </w:tc>
              <w:tc>
                <w:tcPr>
                  <w:tcW w:w="804" w:type="dxa"/>
                </w:tcPr>
                <w:p w14:paraId="55BB8FBD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0.133</w:t>
                  </w:r>
                </w:p>
              </w:tc>
              <w:tc>
                <w:tcPr>
                  <w:tcW w:w="1237" w:type="dxa"/>
                </w:tcPr>
                <w:p w14:paraId="17861EAE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0.196</w:t>
                  </w:r>
                </w:p>
              </w:tc>
              <w:tc>
                <w:tcPr>
                  <w:tcW w:w="1678" w:type="dxa"/>
                </w:tcPr>
                <w:p w14:paraId="0F53A499" w14:textId="77777777" w:rsidR="00D54097" w:rsidRPr="00DF43AC" w:rsidRDefault="00D54097" w:rsidP="00D54097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F43A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No</w:t>
                  </w:r>
                </w:p>
              </w:tc>
            </w:tr>
          </w:tbl>
          <w:p w14:paraId="66A066DE" w14:textId="54F96918" w:rsidR="00D54097" w:rsidRPr="00BC2E88" w:rsidRDefault="003B1748" w:rsidP="00D54097">
            <w:pPr>
              <w:rPr>
                <w:lang w:val="en-GB"/>
              </w:rPr>
            </w:pPr>
            <w:r w:rsidRPr="003B1748">
              <w:rPr>
                <w:lang w:val="en-GB"/>
              </w:rPr>
              <w:t>ordinary least squares (OLS),</w:t>
            </w:r>
            <w:r>
              <w:rPr>
                <w:lang w:val="en-GB"/>
              </w:rPr>
              <w:t xml:space="preserve"> </w:t>
            </w:r>
            <w:r w:rsidR="00D54097">
              <w:t>β</w:t>
            </w:r>
            <w:r w:rsidR="00D54097" w:rsidRPr="00BC2E88">
              <w:rPr>
                <w:lang w:val="en-GB"/>
              </w:rPr>
              <w:t xml:space="preserve"> Robotic represents the mean difference in symptom score for the robotic approach relative to the laparoscopic approach (reference), adjusted for perceived complexity and duration. Bold values indicate p &lt; 0.05. The comfort scale was formulated as a degree of discomfort (1 = very comfortable; 10 = extremely uncomfortable), thus following the same direction as the other symptom scales (lower score = better outcome); a negative coefficient for the robotic approach therefore indicates greater comfort (less discomfort), consistent with the other domains.</w:t>
            </w:r>
          </w:p>
          <w:p w14:paraId="0362CD46" w14:textId="77777777" w:rsidR="00D54097" w:rsidRPr="001A1E31" w:rsidRDefault="00D54097" w:rsidP="001A1E31">
            <w:pP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6CA2B7BB" w14:textId="66689E5E" w:rsidR="00355186" w:rsidRPr="00355186" w:rsidRDefault="00355186" w:rsidP="0035518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96F6590" w14:textId="22E28081" w:rsidR="00355186" w:rsidRPr="00355186" w:rsidRDefault="00355186" w:rsidP="00355186">
            <w:pPr>
              <w:spacing w:after="160" w:line="278" w:lineRule="auto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1981D0F" w14:textId="10E7ACF2" w:rsidR="00355186" w:rsidRPr="00355186" w:rsidRDefault="00355186" w:rsidP="00355186">
            <w:pPr>
              <w:spacing w:after="160" w:line="278" w:lineRule="auto"/>
              <w:rPr>
                <w:b/>
                <w:bCs/>
                <w:lang w:val="en-GB"/>
              </w:rPr>
            </w:pPr>
          </w:p>
        </w:tc>
      </w:tr>
    </w:tbl>
    <w:p w14:paraId="3B2CD184" w14:textId="77777777" w:rsidR="00787985" w:rsidRPr="00355186" w:rsidRDefault="00787985">
      <w:pPr>
        <w:rPr>
          <w:lang w:val="en-GB"/>
        </w:rPr>
      </w:pPr>
    </w:p>
    <w:sectPr w:rsidR="00787985" w:rsidRPr="003551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3654"/>
    <w:multiLevelType w:val="multilevel"/>
    <w:tmpl w:val="0C264E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E1E4E"/>
    <w:multiLevelType w:val="multilevel"/>
    <w:tmpl w:val="BAEC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A0841"/>
    <w:multiLevelType w:val="multilevel"/>
    <w:tmpl w:val="8D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86B7C"/>
    <w:multiLevelType w:val="multilevel"/>
    <w:tmpl w:val="9B48AD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E232A"/>
    <w:multiLevelType w:val="multilevel"/>
    <w:tmpl w:val="7CE01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DA1677"/>
    <w:multiLevelType w:val="multilevel"/>
    <w:tmpl w:val="08BC64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557E96"/>
    <w:multiLevelType w:val="multilevel"/>
    <w:tmpl w:val="A2ECA3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B54BE"/>
    <w:multiLevelType w:val="multilevel"/>
    <w:tmpl w:val="68E8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741018">
    <w:abstractNumId w:val="6"/>
  </w:num>
  <w:num w:numId="2" w16cid:durableId="1976375875">
    <w:abstractNumId w:val="5"/>
  </w:num>
  <w:num w:numId="3" w16cid:durableId="1522821677">
    <w:abstractNumId w:val="4"/>
  </w:num>
  <w:num w:numId="4" w16cid:durableId="1466435163">
    <w:abstractNumId w:val="3"/>
  </w:num>
  <w:num w:numId="5" w16cid:durableId="216670437">
    <w:abstractNumId w:val="0"/>
  </w:num>
  <w:num w:numId="6" w16cid:durableId="852066142">
    <w:abstractNumId w:val="2"/>
  </w:num>
  <w:num w:numId="7" w16cid:durableId="459034941">
    <w:abstractNumId w:val="1"/>
  </w:num>
  <w:num w:numId="8" w16cid:durableId="866483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86"/>
    <w:rsid w:val="00033426"/>
    <w:rsid w:val="0005543A"/>
    <w:rsid w:val="001414B7"/>
    <w:rsid w:val="001A1E31"/>
    <w:rsid w:val="00355186"/>
    <w:rsid w:val="00357E29"/>
    <w:rsid w:val="003B1748"/>
    <w:rsid w:val="003B51DE"/>
    <w:rsid w:val="003C75E4"/>
    <w:rsid w:val="00465554"/>
    <w:rsid w:val="00566307"/>
    <w:rsid w:val="00662722"/>
    <w:rsid w:val="006D64A7"/>
    <w:rsid w:val="00787985"/>
    <w:rsid w:val="0082249E"/>
    <w:rsid w:val="00B14C05"/>
    <w:rsid w:val="00BF471D"/>
    <w:rsid w:val="00C26B38"/>
    <w:rsid w:val="00CB04F5"/>
    <w:rsid w:val="00CB0C67"/>
    <w:rsid w:val="00CD1ADE"/>
    <w:rsid w:val="00D54097"/>
    <w:rsid w:val="00D57F97"/>
    <w:rsid w:val="00DF43AC"/>
    <w:rsid w:val="00F4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F298"/>
  <w15:chartTrackingRefBased/>
  <w15:docId w15:val="{C3FC8809-5C36-4D62-9C09-C72D387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8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551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51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51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51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51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518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518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518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518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5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5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5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51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51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51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51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51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51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5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55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51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55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51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551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51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551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5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51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51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FACF-7BD3-4286-B0EE-4238BA83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garcia garcia</dc:creator>
  <cp:keywords/>
  <dc:description/>
  <cp:lastModifiedBy>maria luisa garcia garcia</cp:lastModifiedBy>
  <cp:revision>17</cp:revision>
  <dcterms:created xsi:type="dcterms:W3CDTF">2026-07-23T15:52:00Z</dcterms:created>
  <dcterms:modified xsi:type="dcterms:W3CDTF">2026-07-26T15:03:00Z</dcterms:modified>
</cp:coreProperties>
</file>