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445AE" w14:textId="37E73489" w:rsidR="00F96E38" w:rsidRPr="0020498E" w:rsidRDefault="00F96E38" w:rsidP="00A16D9B">
      <w:pPr>
        <w:pStyle w:val="af5"/>
        <w:jc w:val="left"/>
        <w:rPr>
          <w:rFonts w:ascii="Arial" w:hAnsi="Arial" w:cs="Arial"/>
          <w:color w:val="000000" w:themeColor="text1"/>
          <w:lang w:eastAsia="ko-KR"/>
        </w:rPr>
      </w:pPr>
      <w:r w:rsidRPr="0020498E">
        <w:rPr>
          <w:rFonts w:ascii="Arial" w:hAnsi="Arial" w:cs="Arial"/>
          <w:color w:val="000000" w:themeColor="text1"/>
          <w:lang w:eastAsia="ko-KR"/>
        </w:rPr>
        <w:t>Supp</w:t>
      </w:r>
      <w:r w:rsidR="00534225">
        <w:rPr>
          <w:rFonts w:ascii="Arial" w:hAnsi="Arial" w:cs="Arial"/>
          <w:color w:val="000000" w:themeColor="text1"/>
          <w:lang w:eastAsia="ko-KR"/>
        </w:rPr>
        <w:t>lementary</w:t>
      </w:r>
      <w:r w:rsidRPr="0020498E">
        <w:rPr>
          <w:rFonts w:ascii="Arial" w:hAnsi="Arial" w:cs="Arial"/>
          <w:color w:val="000000" w:themeColor="text1"/>
          <w:lang w:eastAsia="ko-KR"/>
        </w:rPr>
        <w:t xml:space="preserve"> information for</w:t>
      </w:r>
    </w:p>
    <w:p w14:paraId="7A38FA7F" w14:textId="77777777" w:rsidR="00B752FB" w:rsidRDefault="00B752FB" w:rsidP="00B752FB">
      <w:pPr>
        <w:pStyle w:val="af5"/>
        <w:rPr>
          <w:rFonts w:ascii="Times New Roman" w:hAnsi="Times New Roman"/>
          <w:b/>
          <w:bCs/>
          <w:sz w:val="36"/>
          <w:szCs w:val="40"/>
          <w:lang w:eastAsia="ko-KR"/>
        </w:rPr>
      </w:pPr>
    </w:p>
    <w:p w14:paraId="76EEE5BA" w14:textId="77777777" w:rsidR="00B752FB" w:rsidRPr="00C332EB" w:rsidRDefault="00B752FB" w:rsidP="00B752FB">
      <w:pPr>
        <w:pStyle w:val="af5"/>
        <w:rPr>
          <w:rFonts w:ascii="Times New Roman" w:hAnsi="Times New Roman"/>
          <w:b/>
          <w:bCs/>
          <w:sz w:val="40"/>
          <w:szCs w:val="40"/>
          <w:lang w:eastAsia="ko-KR"/>
        </w:rPr>
      </w:pPr>
      <w:r w:rsidRPr="00C332EB">
        <w:rPr>
          <w:rFonts w:ascii="Times New Roman" w:hAnsi="Times New Roman"/>
          <w:b/>
          <w:bCs/>
          <w:sz w:val="40"/>
          <w:szCs w:val="40"/>
          <w:lang w:eastAsia="ko-KR"/>
        </w:rPr>
        <w:t>Slot-Die-Printed Sodium-Embedded Alumina Enables High-Performance, Wafer-Scale MoS</w:t>
      </w:r>
      <w:r w:rsidRPr="00C332EB">
        <w:rPr>
          <w:rFonts w:ascii="Times New Roman" w:hAnsi="Times New Roman"/>
          <w:b/>
          <w:bCs/>
          <w:sz w:val="40"/>
          <w:szCs w:val="40"/>
          <w:vertAlign w:val="subscript"/>
          <w:lang w:eastAsia="ko-KR"/>
        </w:rPr>
        <w:t>2</w:t>
      </w:r>
      <w:r w:rsidRPr="00C332EB">
        <w:rPr>
          <w:rFonts w:ascii="Times New Roman" w:hAnsi="Times New Roman"/>
          <w:b/>
          <w:bCs/>
          <w:sz w:val="40"/>
          <w:szCs w:val="40"/>
          <w:lang w:eastAsia="ko-KR"/>
        </w:rPr>
        <w:t xml:space="preserve"> Electronics</w:t>
      </w:r>
    </w:p>
    <w:p w14:paraId="45EFF9B2" w14:textId="77777777" w:rsidR="00B752FB" w:rsidRDefault="00B752FB" w:rsidP="00B752FB">
      <w:pPr>
        <w:pStyle w:val="af5"/>
        <w:rPr>
          <w:rFonts w:ascii="Times New Roman" w:hAnsi="Times New Roman"/>
          <w:b/>
          <w:bCs/>
          <w:sz w:val="36"/>
          <w:szCs w:val="40"/>
          <w:lang w:eastAsia="ko-KR"/>
        </w:rPr>
      </w:pPr>
    </w:p>
    <w:p w14:paraId="224AF583" w14:textId="77777777" w:rsidR="00B752FB" w:rsidRDefault="00B752FB" w:rsidP="00B752FB">
      <w:pPr>
        <w:pStyle w:val="af5"/>
        <w:rPr>
          <w:rFonts w:ascii="Times New Roman" w:hAnsi="Times New Roman"/>
        </w:rPr>
      </w:pPr>
    </w:p>
    <w:p w14:paraId="30B95FE2" w14:textId="477D3B7B" w:rsidR="00B752FB" w:rsidRPr="008C4DE4" w:rsidRDefault="00B752FB" w:rsidP="00B752FB">
      <w:pPr>
        <w:pStyle w:val="af5"/>
        <w:rPr>
          <w:rFonts w:ascii="Times New Roman" w:hAnsi="Times New Roman"/>
        </w:rPr>
      </w:pPr>
      <w:r>
        <w:rPr>
          <w:rFonts w:ascii="Times New Roman" w:hAnsi="Times New Roman"/>
          <w:lang w:eastAsia="ko-KR"/>
        </w:rPr>
        <w:t>Yong</w:t>
      </w:r>
      <w:r>
        <w:rPr>
          <w:rFonts w:ascii="Times New Roman" w:hAnsi="Times New Roman" w:hint="eastAsia"/>
          <w:lang w:eastAsia="ko-KR"/>
        </w:rPr>
        <w:t>h</w:t>
      </w:r>
      <w:r>
        <w:rPr>
          <w:rFonts w:ascii="Times New Roman" w:hAnsi="Times New Roman"/>
          <w:lang w:eastAsia="ko-KR"/>
        </w:rPr>
        <w:t>yun Albert Kwon</w:t>
      </w:r>
      <w:r w:rsidRPr="008C4DE4">
        <w:rPr>
          <w:rFonts w:ascii="Times New Roman" w:hAnsi="Times New Roman"/>
          <w:vertAlign w:val="superscript"/>
          <w:lang w:eastAsia="ko-KR"/>
        </w:rPr>
        <w:t>1,†</w:t>
      </w:r>
      <w:r>
        <w:rPr>
          <w:rFonts w:ascii="Times New Roman" w:hAnsi="Times New Roman"/>
          <w:lang w:eastAsia="ko-KR"/>
        </w:rPr>
        <w:t>, Jihyun Kim</w:t>
      </w:r>
      <w:r>
        <w:rPr>
          <w:rFonts w:ascii="Times New Roman" w:hAnsi="Times New Roman"/>
          <w:vertAlign w:val="superscript"/>
          <w:lang w:eastAsia="ko-KR"/>
        </w:rPr>
        <w:t>2</w:t>
      </w:r>
      <w:r w:rsidRPr="008C4DE4">
        <w:rPr>
          <w:rFonts w:ascii="Times New Roman" w:hAnsi="Times New Roman"/>
          <w:vertAlign w:val="superscript"/>
          <w:lang w:eastAsia="ko-KR"/>
        </w:rPr>
        <w:t>,†</w:t>
      </w:r>
      <w:r>
        <w:rPr>
          <w:rFonts w:ascii="Times New Roman" w:hAnsi="Times New Roman"/>
          <w:lang w:eastAsia="ko-KR"/>
        </w:rPr>
        <w:t>, Sae Byeok Jo</w:t>
      </w:r>
      <w:r>
        <w:rPr>
          <w:rFonts w:ascii="Times New Roman" w:hAnsi="Times New Roman"/>
          <w:vertAlign w:val="superscript"/>
          <w:lang w:eastAsia="ko-KR"/>
        </w:rPr>
        <w:t>3</w:t>
      </w:r>
      <w:r>
        <w:rPr>
          <w:rFonts w:ascii="Times New Roman" w:hAnsi="Times New Roman"/>
          <w:lang w:eastAsia="ko-KR"/>
        </w:rPr>
        <w:t>, D</w:t>
      </w:r>
      <w:r>
        <w:rPr>
          <w:rFonts w:ascii="Times New Roman" w:hAnsi="Times New Roman" w:hint="eastAsia"/>
          <w:lang w:eastAsia="ko-KR"/>
        </w:rPr>
        <w:t xml:space="preserve">ong </w:t>
      </w:r>
      <w:r>
        <w:rPr>
          <w:rFonts w:ascii="Times New Roman" w:hAnsi="Times New Roman"/>
          <w:lang w:eastAsia="ko-KR"/>
        </w:rPr>
        <w:t>Gue Roe,</w:t>
      </w:r>
      <w:r w:rsidRPr="0020498E">
        <w:rPr>
          <w:rFonts w:ascii="Times New Roman" w:hAnsi="Times New Roman"/>
          <w:vertAlign w:val="superscript"/>
          <w:lang w:eastAsia="ko-KR"/>
        </w:rPr>
        <w:t>4</w:t>
      </w:r>
      <w:r>
        <w:rPr>
          <w:rFonts w:ascii="Times New Roman" w:hAnsi="Times New Roman"/>
          <w:lang w:eastAsia="ko-KR"/>
        </w:rPr>
        <w:t xml:space="preserve"> Dongjoon Rhee</w:t>
      </w:r>
      <w:r>
        <w:rPr>
          <w:rFonts w:ascii="Times New Roman" w:hAnsi="Times New Roman"/>
          <w:vertAlign w:val="superscript"/>
          <w:lang w:eastAsia="ko-KR"/>
        </w:rPr>
        <w:t>2</w:t>
      </w:r>
      <w:r>
        <w:rPr>
          <w:rFonts w:ascii="Times New Roman" w:hAnsi="Times New Roman"/>
          <w:lang w:eastAsia="ko-KR"/>
        </w:rPr>
        <w:t>,</w:t>
      </w:r>
      <w:r w:rsidR="00441D6E" w:rsidRPr="00441D6E">
        <w:rPr>
          <w:rFonts w:ascii="Times New Roman" w:hAnsi="Times New Roman" w:hint="eastAsia"/>
          <w:lang w:eastAsia="ko-KR"/>
        </w:rPr>
        <w:t xml:space="preserve"> </w:t>
      </w:r>
      <w:r w:rsidR="00441D6E">
        <w:rPr>
          <w:rFonts w:ascii="Times New Roman" w:hAnsi="Times New Roman" w:hint="eastAsia"/>
          <w:lang w:eastAsia="ko-KR"/>
        </w:rPr>
        <w:t>D</w:t>
      </w:r>
      <w:r w:rsidR="00441D6E">
        <w:rPr>
          <w:rFonts w:ascii="Times New Roman" w:hAnsi="Times New Roman"/>
          <w:lang w:eastAsia="ko-KR"/>
        </w:rPr>
        <w:t>ae Woo Kim</w:t>
      </w:r>
      <w:r w:rsidR="00441D6E">
        <w:rPr>
          <w:rFonts w:ascii="Times New Roman" w:hAnsi="Times New Roman"/>
          <w:vertAlign w:val="superscript"/>
          <w:lang w:eastAsia="ko-KR"/>
        </w:rPr>
        <w:t>1</w:t>
      </w:r>
      <w:r w:rsidR="00441D6E">
        <w:rPr>
          <w:rFonts w:ascii="Times New Roman" w:hAnsi="Times New Roman"/>
          <w:lang w:eastAsia="ko-KR"/>
        </w:rPr>
        <w:t xml:space="preserve">, </w:t>
      </w:r>
      <w:r>
        <w:rPr>
          <w:rFonts w:ascii="Times New Roman" w:hAnsi="Times New Roman"/>
          <w:lang w:eastAsia="ko-KR"/>
        </w:rPr>
        <w:t xml:space="preserve"> Joohoon Kang</w:t>
      </w:r>
      <w:r>
        <w:rPr>
          <w:rFonts w:ascii="Times New Roman" w:hAnsi="Times New Roman"/>
          <w:vertAlign w:val="superscript"/>
          <w:lang w:eastAsia="ko-KR"/>
        </w:rPr>
        <w:t>2</w:t>
      </w:r>
      <w:r w:rsidRPr="008C4DE4">
        <w:rPr>
          <w:rFonts w:ascii="Times New Roman" w:hAnsi="Times New Roman"/>
          <w:vertAlign w:val="superscript"/>
          <w:lang w:eastAsia="ko-KR"/>
        </w:rPr>
        <w:t>,</w:t>
      </w:r>
      <w:r w:rsidRPr="008C4DE4">
        <w:rPr>
          <w:rFonts w:ascii="Times New Roman" w:hAnsi="Times New Roman"/>
        </w:rPr>
        <w:t>*</w:t>
      </w:r>
      <w:r>
        <w:rPr>
          <w:rFonts w:ascii="Times New Roman" w:hAnsi="Times New Roman"/>
          <w:lang w:eastAsia="ko-KR"/>
        </w:rPr>
        <w:t xml:space="preserve">, </w:t>
      </w:r>
      <w:r w:rsidRPr="008C4DE4">
        <w:rPr>
          <w:rFonts w:ascii="Times New Roman" w:hAnsi="Times New Roman"/>
        </w:rPr>
        <w:t>and Jeong Ho Cho</w:t>
      </w:r>
      <w:r w:rsidRPr="008C4DE4">
        <w:rPr>
          <w:rFonts w:ascii="Times New Roman" w:hAnsi="Times New Roman"/>
          <w:vertAlign w:val="superscript"/>
          <w:lang w:eastAsia="ko-KR"/>
        </w:rPr>
        <w:t>1,</w:t>
      </w:r>
      <w:r w:rsidRPr="008C4DE4">
        <w:rPr>
          <w:rFonts w:ascii="Times New Roman" w:hAnsi="Times New Roman"/>
        </w:rPr>
        <w:t>*</w:t>
      </w:r>
    </w:p>
    <w:p w14:paraId="52A02AE8" w14:textId="77777777" w:rsidR="00B752FB" w:rsidRPr="008C4DE4" w:rsidRDefault="00B752FB" w:rsidP="00B752FB">
      <w:pPr>
        <w:pStyle w:val="af5"/>
        <w:rPr>
          <w:rFonts w:ascii="Times New Roman" w:hAnsi="Times New Roman"/>
          <w:i/>
          <w:lang w:eastAsia="ko-KR"/>
        </w:rPr>
      </w:pPr>
    </w:p>
    <w:p w14:paraId="659ADCE5" w14:textId="77777777" w:rsidR="00B752FB" w:rsidRPr="008C4DE4" w:rsidRDefault="00B752FB" w:rsidP="00B752FB">
      <w:pPr>
        <w:pStyle w:val="af5"/>
        <w:rPr>
          <w:rFonts w:ascii="Times New Roman" w:hAnsi="Times New Roman"/>
          <w:lang w:eastAsia="ko-KR"/>
        </w:rPr>
      </w:pPr>
      <w:r w:rsidRPr="008C4DE4">
        <w:rPr>
          <w:rFonts w:ascii="Times New Roman" w:hAnsi="Times New Roman"/>
          <w:vertAlign w:val="superscript"/>
          <w:lang w:eastAsia="ko-KR"/>
        </w:rPr>
        <w:t>1</w:t>
      </w:r>
      <w:r w:rsidRPr="008C4DE4">
        <w:rPr>
          <w:rFonts w:ascii="Times New Roman" w:hAnsi="Times New Roman"/>
          <w:lang w:eastAsia="ko-KR"/>
        </w:rPr>
        <w:t>Department of Chemical and Biomolecular Engineering, Yonsei University, Seoul 03722, Republic of Korea</w:t>
      </w:r>
    </w:p>
    <w:p w14:paraId="01193C80" w14:textId="77777777" w:rsidR="00B752FB" w:rsidRDefault="00B752FB" w:rsidP="00B752FB">
      <w:pPr>
        <w:pStyle w:val="af5"/>
        <w:rPr>
          <w:rFonts w:ascii="Times New Roman" w:hAnsi="Times New Roman"/>
          <w:lang w:eastAsia="ko-KR"/>
        </w:rPr>
      </w:pPr>
      <w:r>
        <w:rPr>
          <w:rFonts w:ascii="Times New Roman" w:hAnsi="Times New Roman"/>
          <w:vertAlign w:val="superscript"/>
        </w:rPr>
        <w:t>2</w:t>
      </w:r>
      <w:r w:rsidRPr="008C4DE4">
        <w:rPr>
          <w:rFonts w:ascii="Times New Roman" w:hAnsi="Times New Roman"/>
          <w:lang w:eastAsia="ko-KR"/>
        </w:rPr>
        <w:t>School of Advanced Materials Science and Engineering, Sungkyunkwan University (SKKU), Suwon 16419, Republic of Korea</w:t>
      </w:r>
    </w:p>
    <w:p w14:paraId="40329EEA" w14:textId="77777777" w:rsidR="00B752FB" w:rsidRDefault="00B752FB" w:rsidP="00B752FB">
      <w:pPr>
        <w:pStyle w:val="af5"/>
        <w:rPr>
          <w:rFonts w:ascii="Times New Roman" w:hAnsi="Times New Roman"/>
          <w:lang w:eastAsia="ko-KR"/>
        </w:rPr>
      </w:pPr>
      <w:r w:rsidRPr="00BA5358">
        <w:rPr>
          <w:rFonts w:ascii="Times New Roman" w:hAnsi="Times New Roman"/>
          <w:vertAlign w:val="superscript"/>
          <w:lang w:eastAsia="ko-KR"/>
        </w:rPr>
        <w:t>3</w:t>
      </w:r>
      <w:r w:rsidRPr="00DE456E">
        <w:rPr>
          <w:rFonts w:ascii="Times New Roman" w:hAnsi="Times New Roman"/>
          <w:lang w:eastAsia="ko-KR"/>
        </w:rPr>
        <w:t xml:space="preserve">School of </w:t>
      </w:r>
      <w:r>
        <w:rPr>
          <w:rFonts w:ascii="Times New Roman" w:hAnsi="Times New Roman"/>
          <w:lang w:eastAsia="ko-KR"/>
        </w:rPr>
        <w:t>Chemical Engineering</w:t>
      </w:r>
      <w:r w:rsidRPr="00DE456E">
        <w:rPr>
          <w:rFonts w:ascii="Times New Roman" w:hAnsi="Times New Roman"/>
          <w:lang w:eastAsia="ko-KR"/>
        </w:rPr>
        <w:t>, Sungkyunkwan University (SKKU), Suwon 16419, Republic of Korea</w:t>
      </w:r>
    </w:p>
    <w:p w14:paraId="71075B7C" w14:textId="77777777" w:rsidR="00B752FB" w:rsidRPr="008C4DE4" w:rsidRDefault="00B752FB" w:rsidP="00B752FB">
      <w:pPr>
        <w:pStyle w:val="af5"/>
        <w:rPr>
          <w:rFonts w:ascii="Times New Roman" w:hAnsi="Times New Roman"/>
          <w:lang w:eastAsia="ko-KR"/>
        </w:rPr>
      </w:pPr>
      <w:r w:rsidRPr="0020498E">
        <w:rPr>
          <w:rFonts w:ascii="Times New Roman" w:hAnsi="Times New Roman" w:hint="eastAsia"/>
          <w:vertAlign w:val="superscript"/>
          <w:lang w:eastAsia="ko-KR"/>
        </w:rPr>
        <w:t>4</w:t>
      </w:r>
      <w:r w:rsidRPr="0017512E">
        <w:rPr>
          <w:rFonts w:ascii="Times New Roman" w:hAnsi="Times New Roman"/>
        </w:rPr>
        <w:t>School of Electrical and Electronic Engineering,</w:t>
      </w:r>
      <w:r>
        <w:rPr>
          <w:rFonts w:ascii="Times New Roman" w:hAnsi="Times New Roman"/>
        </w:rPr>
        <w:t xml:space="preserve"> </w:t>
      </w:r>
      <w:r w:rsidRPr="008C4DE4">
        <w:rPr>
          <w:rFonts w:ascii="Times New Roman" w:hAnsi="Times New Roman"/>
          <w:lang w:eastAsia="ko-KR"/>
        </w:rPr>
        <w:t>Yonsei University, Seoul 03722, Republic of Korea</w:t>
      </w:r>
    </w:p>
    <w:p w14:paraId="424D9F9B" w14:textId="77777777" w:rsidR="00B752FB" w:rsidRPr="008C4DE4" w:rsidRDefault="00B752FB" w:rsidP="00B752FB">
      <w:pPr>
        <w:pStyle w:val="af5"/>
        <w:rPr>
          <w:rFonts w:ascii="Times New Roman" w:hAnsi="Times New Roman"/>
          <w:lang w:eastAsia="ko-KR"/>
        </w:rPr>
      </w:pPr>
    </w:p>
    <w:p w14:paraId="36F0C504" w14:textId="77777777" w:rsidR="00B752FB" w:rsidRPr="008C4DE4" w:rsidRDefault="00B752FB" w:rsidP="00B752FB">
      <w:pPr>
        <w:pStyle w:val="af5"/>
        <w:rPr>
          <w:rFonts w:ascii="Times New Roman" w:hAnsi="Times New Roman"/>
          <w:lang w:eastAsia="ko-KR"/>
        </w:rPr>
      </w:pPr>
      <w:r w:rsidRPr="008C4DE4">
        <w:rPr>
          <w:rFonts w:ascii="Times New Roman" w:hAnsi="Times New Roman"/>
          <w:vertAlign w:val="superscript"/>
          <w:lang w:eastAsia="ko-KR"/>
        </w:rPr>
        <w:t>†</w:t>
      </w:r>
      <w:r>
        <w:rPr>
          <w:rFonts w:ascii="Times New Roman" w:hAnsi="Times New Roman"/>
          <w:lang w:eastAsia="ko-KR"/>
        </w:rPr>
        <w:t>Yh.A.K. and Ji.K. c</w:t>
      </w:r>
      <w:r w:rsidRPr="008C4DE4">
        <w:rPr>
          <w:rFonts w:ascii="Times New Roman" w:hAnsi="Times New Roman"/>
          <w:lang w:eastAsia="ko-KR"/>
        </w:rPr>
        <w:t xml:space="preserve">ontributed equally to this work </w:t>
      </w:r>
    </w:p>
    <w:p w14:paraId="4DC2FDC6" w14:textId="77777777" w:rsidR="00B752FB" w:rsidRPr="008C4DE4" w:rsidRDefault="00B752FB" w:rsidP="00B752FB">
      <w:pPr>
        <w:pStyle w:val="af5"/>
        <w:rPr>
          <w:rFonts w:ascii="Times New Roman" w:hAnsi="Times New Roman"/>
        </w:rPr>
      </w:pPr>
    </w:p>
    <w:p w14:paraId="4C8E6E2B" w14:textId="77777777" w:rsidR="00B752FB" w:rsidRDefault="00B752FB" w:rsidP="00B752FB">
      <w:pPr>
        <w:pStyle w:val="af5"/>
        <w:rPr>
          <w:rFonts w:ascii="Times New Roman" w:hAnsi="Times New Roman"/>
        </w:rPr>
      </w:pPr>
      <w:r w:rsidRPr="00DE456E">
        <w:rPr>
          <w:rFonts w:ascii="Times New Roman" w:hAnsi="Times New Roman"/>
        </w:rPr>
        <w:t xml:space="preserve">*Correspondence should be addressed to </w:t>
      </w:r>
      <w:hyperlink r:id="rId7" w:history="1">
        <w:r w:rsidRPr="007621A4">
          <w:rPr>
            <w:rStyle w:val="a6"/>
            <w:rFonts w:ascii="Times New Roman" w:hAnsi="Times New Roman"/>
          </w:rPr>
          <w:t>joohoon@skku.edu</w:t>
        </w:r>
      </w:hyperlink>
      <w:r>
        <w:rPr>
          <w:rFonts w:ascii="Times New Roman" w:hAnsi="Times New Roman"/>
        </w:rPr>
        <w:t xml:space="preserve"> </w:t>
      </w:r>
      <w:r w:rsidRPr="00DE456E">
        <w:rPr>
          <w:rFonts w:ascii="Times New Roman" w:hAnsi="Times New Roman"/>
        </w:rPr>
        <w:t xml:space="preserve">(J.K.) and </w:t>
      </w:r>
      <w:hyperlink r:id="rId8" w:history="1">
        <w:r w:rsidRPr="007621A4">
          <w:rPr>
            <w:rStyle w:val="a6"/>
            <w:rFonts w:ascii="Times New Roman" w:hAnsi="Times New Roman"/>
          </w:rPr>
          <w:t>jhcho94@yonsei.ac.kr</w:t>
        </w:r>
      </w:hyperlink>
      <w:r>
        <w:rPr>
          <w:rFonts w:ascii="Times New Roman" w:hAnsi="Times New Roman"/>
        </w:rPr>
        <w:t xml:space="preserve"> </w:t>
      </w:r>
      <w:r w:rsidRPr="00DE456E">
        <w:rPr>
          <w:rFonts w:ascii="Times New Roman" w:hAnsi="Times New Roman"/>
        </w:rPr>
        <w:t>(J.H.C.)</w:t>
      </w:r>
    </w:p>
    <w:p w14:paraId="1757F556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br w:type="page"/>
      </w:r>
    </w:p>
    <w:p w14:paraId="246BA8CE" w14:textId="77777777" w:rsidR="00F96E38" w:rsidRPr="007701AC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785F4EC6" wp14:editId="156152BA">
            <wp:extent cx="3993851" cy="3495675"/>
            <wp:effectExtent l="0" t="0" r="6985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493" cy="3501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7A207" w14:textId="531D9743" w:rsidR="00F96E38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1.</w:t>
      </w:r>
      <w:r w:rsidR="00534225">
        <w:rPr>
          <w:rFonts w:ascii="Times New Roman" w:hAnsi="Times New Roman"/>
          <w:b/>
          <w:bCs/>
          <w:color w:val="000000" w:themeColor="text1"/>
          <w:lang w:eastAsia="ko-KR"/>
        </w:rPr>
        <w:t xml:space="preserve"> Precursor solution</w:t>
      </w:r>
      <w:r w:rsidR="00EF07F6">
        <w:rPr>
          <w:rFonts w:ascii="Times New Roman" w:hAnsi="Times New Roman"/>
          <w:b/>
          <w:bCs/>
          <w:color w:val="000000" w:themeColor="text1"/>
          <w:lang w:eastAsia="ko-KR"/>
        </w:rPr>
        <w:t>s</w:t>
      </w:r>
      <w:r w:rsidR="00534225">
        <w:rPr>
          <w:rFonts w:ascii="Times New Roman" w:hAnsi="Times New Roman"/>
          <w:b/>
          <w:bCs/>
          <w:color w:val="000000" w:themeColor="text1"/>
          <w:lang w:eastAsia="ko-KR"/>
        </w:rPr>
        <w:t xml:space="preserve"> and </w:t>
      </w:r>
      <w:r w:rsidR="00AC74B3">
        <w:rPr>
          <w:rFonts w:ascii="Times New Roman" w:hAnsi="Times New Roman"/>
          <w:b/>
          <w:bCs/>
          <w:color w:val="000000" w:themeColor="text1"/>
          <w:lang w:eastAsia="ko-KR"/>
        </w:rPr>
        <w:t>electrochemically</w:t>
      </w:r>
      <w:r w:rsidR="00534225">
        <w:rPr>
          <w:rFonts w:ascii="Times New Roman" w:hAnsi="Times New Roman"/>
          <w:b/>
          <w:bCs/>
          <w:color w:val="000000" w:themeColor="text1"/>
          <w:lang w:eastAsia="ko-KR"/>
        </w:rPr>
        <w:t xml:space="preserve"> exfoliated MoS</w:t>
      </w:r>
      <w:r w:rsidR="00534225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534225">
        <w:rPr>
          <w:rFonts w:ascii="Times New Roman" w:hAnsi="Times New Roman"/>
          <w:b/>
          <w:bCs/>
          <w:color w:val="000000" w:themeColor="text1"/>
          <w:lang w:eastAsia="ko-KR"/>
        </w:rPr>
        <w:t xml:space="preserve"> flake</w:t>
      </w:r>
      <w:r w:rsidR="0022171A">
        <w:rPr>
          <w:rFonts w:ascii="Times New Roman" w:hAnsi="Times New Roman"/>
          <w:b/>
          <w:bCs/>
          <w:color w:val="000000" w:themeColor="text1"/>
          <w:lang w:eastAsia="ko-KR"/>
        </w:rPr>
        <w:t>s</w:t>
      </w:r>
      <w:r w:rsidR="00534225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>
        <w:rPr>
          <w:rFonts w:ascii="Times New Roman" w:hAnsi="Times New Roman"/>
          <w:color w:val="000000" w:themeColor="text1"/>
          <w:lang w:eastAsia="ko-KR"/>
        </w:rPr>
        <w:t>(a) Photograph of SEA precursor solution (left) and MoS</w:t>
      </w:r>
      <w:r w:rsidR="00F96E38" w:rsidRPr="00C0333F">
        <w:rPr>
          <w:rFonts w:ascii="Times New Roman" w:hAnsi="Times New Roman"/>
          <w:color w:val="000000" w:themeColor="text1"/>
          <w:vertAlign w:val="subscript"/>
          <w:lang w:eastAsia="ko-KR"/>
        </w:rPr>
        <w:t>2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nanosheet dispersion (right) for slot-die coating. (b) AFM image of MoS</w:t>
      </w:r>
      <w:r w:rsidR="00F96E38" w:rsidRPr="0069019A">
        <w:rPr>
          <w:rFonts w:ascii="Times New Roman" w:hAnsi="Times New Roman"/>
          <w:color w:val="000000" w:themeColor="text1"/>
          <w:vertAlign w:val="subscript"/>
          <w:lang w:eastAsia="ko-KR"/>
        </w:rPr>
        <w:t>2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nanosheets. (c,</w:t>
      </w:r>
      <w:r w:rsidR="00986FB5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>
        <w:rPr>
          <w:rFonts w:ascii="Times New Roman" w:hAnsi="Times New Roman"/>
          <w:color w:val="000000" w:themeColor="text1"/>
          <w:lang w:eastAsia="ko-KR"/>
        </w:rPr>
        <w:t>d) Histograms showing thickness and lateral size distributions of MoS2 nanosheets.</w:t>
      </w:r>
    </w:p>
    <w:p w14:paraId="5E4FD36A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376E606D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2076040D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6A862104" w14:textId="77777777" w:rsidR="00F96E38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60650572" wp14:editId="1E8EC6D9">
            <wp:extent cx="3829050" cy="1924050"/>
            <wp:effectExtent l="0" t="0" r="0" b="0"/>
            <wp:docPr id="34" name="그림 34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그림 34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D7C6E" w14:textId="22BD2DD1" w:rsidR="00F96E38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2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>Photograph of as-coated SEA (left) and MoS</w:t>
      </w:r>
      <w:r w:rsidR="00F96E38" w:rsidRPr="00AC74B3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 xml:space="preserve"> nanosheet (right) thin-films on transparent glass substrates.</w:t>
      </w:r>
    </w:p>
    <w:p w14:paraId="388B69F8" w14:textId="77777777" w:rsidR="00F96E38" w:rsidRPr="007701AC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576D190C" w14:textId="77777777" w:rsidR="00F96E38" w:rsidRPr="007701AC" w:rsidRDefault="00F96E38" w:rsidP="00256A1E">
      <w:pPr>
        <w:spacing w:after="0"/>
        <w:jc w:val="center"/>
        <w:rPr>
          <w:rFonts w:ascii="Times New Roman" w:hAnsi="Times New Roman"/>
          <w:color w:val="000000" w:themeColor="text1"/>
          <w:lang w:eastAsia="ko-KR"/>
        </w:rPr>
      </w:pPr>
      <w:r w:rsidRPr="007701AC">
        <w:rPr>
          <w:rFonts w:ascii="Times New Roman" w:hAnsi="Times New Roman"/>
          <w:color w:val="000000" w:themeColor="text1"/>
          <w:lang w:eastAsia="ko-KR"/>
        </w:rPr>
        <w:br w:type="page"/>
      </w:r>
      <w:r w:rsidRPr="00AB1E94">
        <w:rPr>
          <w:rFonts w:ascii="Times New Roman" w:hAnsi="Times New Roman"/>
          <w:noProof/>
          <w:color w:val="000000" w:themeColor="text1"/>
          <w:lang w:eastAsia="ko-K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66F43E7" wp14:editId="558CE349">
                <wp:simplePos x="0" y="0"/>
                <wp:positionH relativeFrom="column">
                  <wp:posOffset>0</wp:posOffset>
                </wp:positionH>
                <wp:positionV relativeFrom="paragraph">
                  <wp:posOffset>4634865</wp:posOffset>
                </wp:positionV>
                <wp:extent cx="4371324" cy="2705063"/>
                <wp:effectExtent l="0" t="0" r="0" b="0"/>
                <wp:wrapNone/>
                <wp:docPr id="11" name="그룹 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1324" cy="2705063"/>
                          <a:chOff x="-11135885" y="-4720132"/>
                          <a:chExt cx="17113156" cy="8067304"/>
                        </a:xfrm>
                      </wpg:grpSpPr>
                      <pic:pic xmlns:pic="http://schemas.openxmlformats.org/drawingml/2006/picture">
                        <pic:nvPicPr>
                          <pic:cNvPr id="12" name="그림 1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-11135885" y="-4720132"/>
                            <a:ext cx="3337220" cy="23422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03"/>
                        <wps:cNvSpPr txBox="1"/>
                        <wps:spPr>
                          <a:xfrm>
                            <a:off x="598340" y="218124"/>
                            <a:ext cx="1824681" cy="12442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D611049" w14:textId="77777777" w:rsidR="00F96E38" w:rsidRDefault="00F96E38" w:rsidP="00256A1E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position w:val="-6"/>
                                  <w:sz w:val="22"/>
                                  <w:szCs w:val="22"/>
                                  <w:vertAlign w:val="subscript"/>
                                </w:rPr>
                                <w:t>G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4" name="TextBox 112"/>
                        <wps:cNvSpPr txBox="1"/>
                        <wps:spPr>
                          <a:xfrm>
                            <a:off x="520630" y="1987098"/>
                            <a:ext cx="5456641" cy="117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7447034" w14:textId="77777777" w:rsidR="00F96E38" w:rsidRDefault="00F96E38" w:rsidP="00256A1E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Drain voltage (V)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5" name="TextBox 113"/>
                        <wps:cNvSpPr txBox="1"/>
                        <wps:spPr>
                          <a:xfrm rot="16200000">
                            <a:off x="-630987" y="389975"/>
                            <a:ext cx="1628633" cy="428576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84AB6B5" w14:textId="77777777" w:rsidR="00F96E38" w:rsidRDefault="00F96E38" w:rsidP="00256A1E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Drain current (µA)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6F43E7" id="그룹 142" o:spid="_x0000_s1026" style="position:absolute;left:0;text-align:left;margin-left:0;margin-top:364.95pt;width:344.2pt;height:213pt;z-index:251659264" coordorigin="-111358,-47201" coordsize="171131,80673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12" o:spid="_x0000_s1027" type="#_x0000_t75" style="position:absolute;left:-111358;top:-47201;width:33372;height:23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3" o:spid="_x0000_s1028" type="#_x0000_t202" style="position:absolute;left:5983;top:2181;width:18247;height:1244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" filled="f" stroked="f">
                  <v:textbox style="mso-fit-shape-to-text:t">
                    <w:txbxContent>
                      <w:p w14:paraId="7D611049" w14:textId="77777777" w:rsidR="00F96E38" w:rsidRDefault="00F96E38" w:rsidP="00256A1E">
                        <w:pP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V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position w:val="-6"/>
                            <w:sz w:val="22"/>
                            <w:szCs w:val="22"/>
                            <w:vertAlign w:val="subscript"/>
                          </w:rPr>
                          <w:t>G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 =</w:t>
                        </w:r>
                      </w:p>
                    </w:txbxContent>
                  </v:textbox>
                </v:shape>
                <v:shape id="TextBox 112" o:spid="_x0000_s1029" type="#_x0000_t202" style="position:absolute;left:5206;top:19870;width:54566;height:1174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" filled="f" stroked="f">
                  <v:textbox style="mso-fit-shape-to-text:t">
                    <w:txbxContent>
                      <w:p w14:paraId="07447034" w14:textId="77777777" w:rsidR="00F96E38" w:rsidRDefault="00F96E38" w:rsidP="00256A1E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Drain voltage (V)</w:t>
                        </w:r>
                      </w:p>
                    </w:txbxContent>
                  </v:textbox>
                </v:shape>
                <v:shape id="TextBox 113" o:spid="_x0000_s1030" type="#_x0000_t202" style="position:absolute;left:-6309;top:3899;width:16286;height:42857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" filled="f" stroked="f">
                  <v:textbox style="mso-fit-shape-to-text:t">
                    <w:txbxContent>
                      <w:p w14:paraId="484AB6B5" w14:textId="77777777" w:rsidR="00F96E38" w:rsidRDefault="00F96E38" w:rsidP="00256A1E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Drain current (µA)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F66C5EB" w14:textId="77777777" w:rsidR="00F96E38" w:rsidRPr="007701AC" w:rsidRDefault="00F96E38" w:rsidP="00A16D9B">
      <w:pPr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lastRenderedPageBreak/>
        <w:drawing>
          <wp:inline distT="0" distB="0" distL="0" distR="0" wp14:anchorId="18F856B7" wp14:editId="0A23733D">
            <wp:extent cx="1924050" cy="2190750"/>
            <wp:effectExtent l="0" t="0" r="0" b="0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372B4" w14:textId="0A4B1C8C" w:rsidR="00F96E38" w:rsidRPr="00AC74B3" w:rsidRDefault="00204991" w:rsidP="00256A1E">
      <w:pPr>
        <w:pStyle w:val="af5"/>
        <w:rPr>
          <w:rFonts w:ascii="Times New Roman" w:hAnsi="Times New Roman"/>
          <w:b/>
          <w:bCs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3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>Representative output characteristics of the device.</w:t>
      </w:r>
    </w:p>
    <w:p w14:paraId="09145549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6C188897" w14:textId="3140C22D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1C661436" w14:textId="73C1F6F6" w:rsidR="00986FB5" w:rsidRDefault="00986FB5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732C3DAA" w14:textId="77777777" w:rsidR="00986FB5" w:rsidRDefault="00986FB5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20A36F9D" w14:textId="77777777" w:rsidR="00986FB5" w:rsidRPr="007701AC" w:rsidRDefault="00986FB5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043CF61B" w14:textId="77777777" w:rsidR="00F96E38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lastRenderedPageBreak/>
        <w:drawing>
          <wp:inline distT="0" distB="0" distL="0" distR="0" wp14:anchorId="0D08ACF3" wp14:editId="0A0B6F85">
            <wp:extent cx="6652705" cy="6543675"/>
            <wp:effectExtent l="0" t="0" r="0" b="0"/>
            <wp:docPr id="42" name="그림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5496" cy="654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A16FE" w14:textId="60C69E52" w:rsidR="00F96E38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4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>Transfer characteristics of 49 FETs.</w:t>
      </w:r>
    </w:p>
    <w:p w14:paraId="4B10D60E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color w:val="000000" w:themeColor="text1"/>
          <w:lang w:eastAsia="ko-KR"/>
        </w:rPr>
        <w:br w:type="page"/>
      </w:r>
    </w:p>
    <w:p w14:paraId="5FF0B15F" w14:textId="77777777" w:rsidR="00F96E38" w:rsidRDefault="00F96E38" w:rsidP="0069019A">
      <w:pPr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lastRenderedPageBreak/>
        <w:drawing>
          <wp:inline distT="0" distB="0" distL="0" distR="0" wp14:anchorId="3FDD72F9" wp14:editId="2D908383">
            <wp:extent cx="2628900" cy="2609850"/>
            <wp:effectExtent l="0" t="0" r="0" b="0"/>
            <wp:docPr id="4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184FF" w14:textId="318EDA73" w:rsidR="00F96E38" w:rsidRDefault="00204991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 w:rsidRPr="0069019A">
        <w:rPr>
          <w:rFonts w:ascii="Times New Roman" w:hAnsi="Times New Roman"/>
          <w:b/>
          <w:bCs/>
          <w:color w:val="000000" w:themeColor="text1"/>
          <w:lang w:eastAsia="ko-KR"/>
        </w:rPr>
        <w:t>5.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>Plot comparing the field-effect mobility and processing temperature of large-area MoS</w:t>
      </w:r>
      <w:r w:rsidR="00F96E38" w:rsidRPr="00AC74B3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 xml:space="preserve"> FETs.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Dielectrics used for each device are described in the legend.</w:t>
      </w:r>
    </w:p>
    <w:p w14:paraId="13E7EB4E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433AB972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3EE92767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11995DDB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43B26051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2D25E163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21446444" w14:textId="00AC76B5" w:rsidR="00F96E38" w:rsidRDefault="00952D89" w:rsidP="0069019A">
      <w:pPr>
        <w:spacing w:after="120"/>
        <w:jc w:val="left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</w:t>
      </w:r>
      <w:r w:rsidR="00F96E38" w:rsidRPr="0069019A">
        <w:rPr>
          <w:rFonts w:ascii="Times New Roman" w:hAnsi="Times New Roman"/>
          <w:b/>
          <w:bCs/>
          <w:color w:val="000000" w:themeColor="text1"/>
          <w:lang w:eastAsia="ko-KR"/>
        </w:rPr>
        <w:t>Table 1.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>Summary of fabrication methods and the performance of various large-area MoS</w:t>
      </w:r>
      <w:r w:rsidR="00F96E38" w:rsidRPr="00AC74B3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 xml:space="preserve"> FETs.</w:t>
      </w:r>
    </w:p>
    <w:p w14:paraId="57C73B40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tbl>
      <w:tblPr>
        <w:tblStyle w:val="af1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728"/>
        <w:gridCol w:w="1502"/>
        <w:gridCol w:w="1503"/>
        <w:gridCol w:w="1503"/>
        <w:gridCol w:w="1503"/>
        <w:gridCol w:w="1152"/>
      </w:tblGrid>
      <w:tr w:rsidR="00F96E38" w14:paraId="02D72F55" w14:textId="77777777" w:rsidTr="0069019A">
        <w:trPr>
          <w:jc w:val="center"/>
        </w:trPr>
        <w:tc>
          <w:tcPr>
            <w:tcW w:w="172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138E915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Method</w:t>
            </w:r>
          </w:p>
        </w:tc>
        <w:tc>
          <w:tcPr>
            <w:tcW w:w="150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F529482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Temperature</w:t>
            </w:r>
          </w:p>
          <w:p w14:paraId="2E181CD0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(°C)</w:t>
            </w:r>
          </w:p>
        </w:tc>
        <w:tc>
          <w:tcPr>
            <w:tcW w:w="150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E162C61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Dielectric material</w:t>
            </w:r>
          </w:p>
        </w:tc>
        <w:tc>
          <w:tcPr>
            <w:tcW w:w="150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3B176C1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Mobility</w:t>
            </w:r>
          </w:p>
          <w:p w14:paraId="2A25AB26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(cm</w:t>
            </w:r>
            <w:r w:rsidRPr="00634FAB">
              <w:rPr>
                <w:rFonts w:ascii="Times New Roman" w:hAnsi="Times New Roman"/>
                <w:vertAlign w:val="superscript"/>
              </w:rPr>
              <w:t>2</w:t>
            </w:r>
            <w:r w:rsidRPr="00634FAB">
              <w:rPr>
                <w:rFonts w:ascii="Times New Roman" w:hAnsi="Times New Roman"/>
              </w:rPr>
              <w:t xml:space="preserve"> V</w:t>
            </w:r>
            <w:r w:rsidRPr="00634FAB">
              <w:rPr>
                <w:rFonts w:ascii="Times New Roman" w:hAnsi="Times New Roman"/>
                <w:vertAlign w:val="superscript"/>
              </w:rPr>
              <w:t xml:space="preserve">-1 </w:t>
            </w:r>
            <w:r w:rsidRPr="00634FAB">
              <w:rPr>
                <w:rFonts w:ascii="Times New Roman" w:hAnsi="Times New Roman"/>
              </w:rPr>
              <w:t>s</w:t>
            </w:r>
            <w:r w:rsidRPr="00634FAB">
              <w:rPr>
                <w:rFonts w:ascii="Times New Roman" w:hAnsi="Times New Roman"/>
                <w:vertAlign w:val="superscript"/>
              </w:rPr>
              <w:t>-1</w:t>
            </w:r>
            <w:r w:rsidRPr="00634FAB">
              <w:rPr>
                <w:rFonts w:ascii="Times New Roman" w:hAnsi="Times New Roman"/>
              </w:rPr>
              <w:t>)</w:t>
            </w:r>
          </w:p>
        </w:tc>
        <w:tc>
          <w:tcPr>
            <w:tcW w:w="150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2238CE7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On/off</w:t>
            </w:r>
          </w:p>
          <w:p w14:paraId="28E120F5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ratio</w:t>
            </w:r>
          </w:p>
        </w:tc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FBA22D5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Ref</w:t>
            </w:r>
          </w:p>
        </w:tc>
      </w:tr>
      <w:tr w:rsidR="00F96E38" w14:paraId="094485D4" w14:textId="77777777" w:rsidTr="00A16D9B">
        <w:trPr>
          <w:jc w:val="center"/>
        </w:trPr>
        <w:tc>
          <w:tcPr>
            <w:tcW w:w="1728" w:type="dxa"/>
            <w:vMerge w:val="restart"/>
            <w:tcBorders>
              <w:top w:val="single" w:sz="6" w:space="0" w:color="auto"/>
            </w:tcBorders>
            <w:vAlign w:val="center"/>
          </w:tcPr>
          <w:p w14:paraId="143F7D37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CVD</w:t>
            </w:r>
          </w:p>
        </w:tc>
        <w:tc>
          <w:tcPr>
            <w:tcW w:w="1502" w:type="dxa"/>
            <w:tcBorders>
              <w:top w:val="single" w:sz="6" w:space="0" w:color="auto"/>
            </w:tcBorders>
            <w:vAlign w:val="center"/>
          </w:tcPr>
          <w:p w14:paraId="62B35656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550</w:t>
            </w:r>
          </w:p>
        </w:tc>
        <w:tc>
          <w:tcPr>
            <w:tcW w:w="1503" w:type="dxa"/>
            <w:tcBorders>
              <w:top w:val="single" w:sz="6" w:space="0" w:color="auto"/>
            </w:tcBorders>
            <w:vAlign w:val="center"/>
          </w:tcPr>
          <w:p w14:paraId="15040A4B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Al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  <w:r w:rsidRPr="00634FAB">
              <w:rPr>
                <w:rFonts w:ascii="Times New Roman" w:hAnsi="Times New Roman"/>
              </w:rPr>
              <w:t>O</w:t>
            </w:r>
            <w:r w:rsidRPr="00634FAB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1503" w:type="dxa"/>
            <w:tcBorders>
              <w:top w:val="single" w:sz="6" w:space="0" w:color="auto"/>
            </w:tcBorders>
            <w:vAlign w:val="center"/>
          </w:tcPr>
          <w:p w14:paraId="570BAC0C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17.5</w:t>
            </w:r>
          </w:p>
        </w:tc>
        <w:tc>
          <w:tcPr>
            <w:tcW w:w="1503" w:type="dxa"/>
            <w:tcBorders>
              <w:top w:val="single" w:sz="6" w:space="0" w:color="auto"/>
            </w:tcBorders>
            <w:vAlign w:val="center"/>
          </w:tcPr>
          <w:p w14:paraId="75D4292A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6</w:t>
            </w:r>
          </w:p>
        </w:tc>
        <w:tc>
          <w:tcPr>
            <w:tcW w:w="1152" w:type="dxa"/>
            <w:tcBorders>
              <w:top w:val="single" w:sz="6" w:space="0" w:color="auto"/>
            </w:tcBorders>
            <w:vAlign w:val="center"/>
          </w:tcPr>
          <w:p w14:paraId="673C242B" w14:textId="2538A76D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1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765B44B6" w14:textId="77777777" w:rsidTr="00A16D9B">
        <w:trPr>
          <w:jc w:val="center"/>
        </w:trPr>
        <w:tc>
          <w:tcPr>
            <w:tcW w:w="1728" w:type="dxa"/>
            <w:vMerge/>
            <w:vAlign w:val="center"/>
          </w:tcPr>
          <w:p w14:paraId="24CEC153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vAlign w:val="center"/>
          </w:tcPr>
          <w:p w14:paraId="2ADB668B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550</w:t>
            </w:r>
          </w:p>
        </w:tc>
        <w:tc>
          <w:tcPr>
            <w:tcW w:w="1503" w:type="dxa"/>
            <w:vAlign w:val="center"/>
          </w:tcPr>
          <w:p w14:paraId="3DF9B0B9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SiO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1503" w:type="dxa"/>
            <w:vAlign w:val="center"/>
          </w:tcPr>
          <w:p w14:paraId="2EFD74F6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30</w:t>
            </w:r>
          </w:p>
        </w:tc>
        <w:tc>
          <w:tcPr>
            <w:tcW w:w="1503" w:type="dxa"/>
            <w:vAlign w:val="center"/>
          </w:tcPr>
          <w:p w14:paraId="4C7CCD58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6</w:t>
            </w:r>
          </w:p>
        </w:tc>
        <w:tc>
          <w:tcPr>
            <w:tcW w:w="1152" w:type="dxa"/>
            <w:vAlign w:val="center"/>
          </w:tcPr>
          <w:p w14:paraId="6ADE89D9" w14:textId="6D474593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2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1CB25ECF" w14:textId="77777777" w:rsidTr="00A16D9B">
        <w:trPr>
          <w:jc w:val="center"/>
        </w:trPr>
        <w:tc>
          <w:tcPr>
            <w:tcW w:w="1728" w:type="dxa"/>
            <w:vMerge/>
            <w:vAlign w:val="center"/>
          </w:tcPr>
          <w:p w14:paraId="2667F620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vAlign w:val="center"/>
          </w:tcPr>
          <w:p w14:paraId="7D59F4C6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550</w:t>
            </w:r>
          </w:p>
        </w:tc>
        <w:tc>
          <w:tcPr>
            <w:tcW w:w="1503" w:type="dxa"/>
            <w:vAlign w:val="center"/>
          </w:tcPr>
          <w:p w14:paraId="7F10573F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Al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  <w:r w:rsidRPr="00634FAB">
              <w:rPr>
                <w:rFonts w:ascii="Times New Roman" w:hAnsi="Times New Roman"/>
              </w:rPr>
              <w:t>O</w:t>
            </w:r>
            <w:r w:rsidRPr="00634FAB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1503" w:type="dxa"/>
            <w:vAlign w:val="center"/>
          </w:tcPr>
          <w:p w14:paraId="30F00DE3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18.1</w:t>
            </w:r>
          </w:p>
        </w:tc>
        <w:tc>
          <w:tcPr>
            <w:tcW w:w="1503" w:type="dxa"/>
            <w:vAlign w:val="center"/>
          </w:tcPr>
          <w:p w14:paraId="04519D01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8</w:t>
            </w:r>
          </w:p>
        </w:tc>
        <w:tc>
          <w:tcPr>
            <w:tcW w:w="1152" w:type="dxa"/>
            <w:vAlign w:val="center"/>
          </w:tcPr>
          <w:p w14:paraId="4A00D32E" w14:textId="0F6EE867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3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2E6A6825" w14:textId="77777777" w:rsidTr="00A16D9B">
        <w:trPr>
          <w:jc w:val="center"/>
        </w:trPr>
        <w:tc>
          <w:tcPr>
            <w:tcW w:w="1728" w:type="dxa"/>
            <w:vMerge/>
            <w:vAlign w:val="center"/>
          </w:tcPr>
          <w:p w14:paraId="01EBEF8A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vAlign w:val="center"/>
          </w:tcPr>
          <w:p w14:paraId="5351276C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650</w:t>
            </w:r>
          </w:p>
        </w:tc>
        <w:tc>
          <w:tcPr>
            <w:tcW w:w="1503" w:type="dxa"/>
            <w:vAlign w:val="center"/>
          </w:tcPr>
          <w:p w14:paraId="6B622D1B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ZrO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1503" w:type="dxa"/>
            <w:vAlign w:val="center"/>
          </w:tcPr>
          <w:p w14:paraId="3069519B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17</w:t>
            </w:r>
          </w:p>
        </w:tc>
        <w:tc>
          <w:tcPr>
            <w:tcW w:w="1503" w:type="dxa"/>
            <w:vAlign w:val="center"/>
          </w:tcPr>
          <w:p w14:paraId="536C7742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6</w:t>
            </w:r>
          </w:p>
        </w:tc>
        <w:tc>
          <w:tcPr>
            <w:tcW w:w="1152" w:type="dxa"/>
            <w:vAlign w:val="center"/>
          </w:tcPr>
          <w:p w14:paraId="0327F18D" w14:textId="38374BB8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4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0B36C1C2" w14:textId="77777777" w:rsidTr="00A16D9B">
        <w:trPr>
          <w:jc w:val="center"/>
        </w:trPr>
        <w:tc>
          <w:tcPr>
            <w:tcW w:w="1728" w:type="dxa"/>
            <w:vMerge/>
            <w:tcBorders>
              <w:bottom w:val="single" w:sz="4" w:space="0" w:color="auto"/>
            </w:tcBorders>
            <w:vAlign w:val="center"/>
          </w:tcPr>
          <w:p w14:paraId="432A1694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  <w:vAlign w:val="center"/>
          </w:tcPr>
          <w:p w14:paraId="40B11304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930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643365D4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Al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  <w:r w:rsidRPr="00634FAB">
              <w:rPr>
                <w:rFonts w:ascii="Times New Roman" w:hAnsi="Times New Roman"/>
              </w:rPr>
              <w:t>O</w:t>
            </w:r>
            <w:r w:rsidRPr="00634FAB">
              <w:rPr>
                <w:rFonts w:ascii="Times New Roman" w:hAnsi="Times New Roman"/>
                <w:vertAlign w:val="subscript"/>
              </w:rPr>
              <w:t>3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22D66D01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55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172083ED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10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vAlign w:val="center"/>
          </w:tcPr>
          <w:p w14:paraId="5571D64A" w14:textId="61D29F53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5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705A9F4A" w14:textId="77777777" w:rsidTr="00A16D9B">
        <w:trPr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</w:tcBorders>
            <w:vAlign w:val="center"/>
          </w:tcPr>
          <w:p w14:paraId="4EB3E008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Precursor</w:t>
            </w:r>
          </w:p>
          <w:p w14:paraId="65A6615B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synthesis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3AF1C0B7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450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vAlign w:val="center"/>
          </w:tcPr>
          <w:p w14:paraId="677B1275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  <w:vertAlign w:val="subscript"/>
              </w:rPr>
            </w:pPr>
            <w:r w:rsidRPr="00634FAB">
              <w:rPr>
                <w:rFonts w:ascii="Times New Roman" w:hAnsi="Times New Roman"/>
              </w:rPr>
              <w:t>SiO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vAlign w:val="center"/>
          </w:tcPr>
          <w:p w14:paraId="777FF482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14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vAlign w:val="center"/>
          </w:tcPr>
          <w:p w14:paraId="02D40F8C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vAlign w:val="center"/>
          </w:tcPr>
          <w:p w14:paraId="1C652C21" w14:textId="47C4D044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6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6CCEFDD0" w14:textId="77777777" w:rsidTr="00A16D9B">
        <w:trPr>
          <w:jc w:val="center"/>
        </w:trPr>
        <w:tc>
          <w:tcPr>
            <w:tcW w:w="1728" w:type="dxa"/>
            <w:vMerge/>
            <w:tcBorders>
              <w:bottom w:val="single" w:sz="4" w:space="0" w:color="auto"/>
            </w:tcBorders>
            <w:vAlign w:val="center"/>
          </w:tcPr>
          <w:p w14:paraId="5F9DDEA7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  <w:vAlign w:val="center"/>
          </w:tcPr>
          <w:p w14:paraId="4673A7C6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1000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5DF8417A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SiO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17F4CA67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4.7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2505862B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5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vAlign w:val="center"/>
          </w:tcPr>
          <w:p w14:paraId="5FF8F4AA" w14:textId="365E294C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7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7F94715E" w14:textId="77777777" w:rsidTr="00A16D9B">
        <w:trPr>
          <w:jc w:val="center"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C0F85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ALD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C3E02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450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37A49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SiO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73F20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13.9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D8B2A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8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08A3E" w14:textId="5513DFA2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8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3D951A32" w14:textId="77777777" w:rsidTr="00A16D9B">
        <w:trPr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</w:tcBorders>
            <w:vAlign w:val="center"/>
          </w:tcPr>
          <w:p w14:paraId="7CCE254C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Solution-based processing</w:t>
            </w:r>
          </w:p>
        </w:tc>
        <w:tc>
          <w:tcPr>
            <w:tcW w:w="1502" w:type="dxa"/>
            <w:tcBorders>
              <w:top w:val="single" w:sz="4" w:space="0" w:color="auto"/>
            </w:tcBorders>
            <w:vAlign w:val="center"/>
          </w:tcPr>
          <w:p w14:paraId="0B79C215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70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vAlign w:val="center"/>
          </w:tcPr>
          <w:p w14:paraId="591761A4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h</w:t>
            </w:r>
            <w:r>
              <w:rPr>
                <w:rFonts w:ascii="Times New Roman" w:hAnsi="Times New Roman"/>
              </w:rPr>
              <w:t>-</w:t>
            </w:r>
            <w:r w:rsidRPr="00634FAB">
              <w:rPr>
                <w:rFonts w:ascii="Times New Roman" w:hAnsi="Times New Roman"/>
              </w:rPr>
              <w:t>BN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vAlign w:val="center"/>
          </w:tcPr>
          <w:p w14:paraId="7109AB63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0.15</w:t>
            </w:r>
          </w:p>
        </w:tc>
        <w:tc>
          <w:tcPr>
            <w:tcW w:w="1503" w:type="dxa"/>
            <w:tcBorders>
              <w:top w:val="single" w:sz="4" w:space="0" w:color="auto"/>
            </w:tcBorders>
            <w:vAlign w:val="center"/>
          </w:tcPr>
          <w:p w14:paraId="1B00FADD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600</w:t>
            </w:r>
          </w:p>
        </w:tc>
        <w:tc>
          <w:tcPr>
            <w:tcW w:w="1152" w:type="dxa"/>
            <w:tcBorders>
              <w:top w:val="single" w:sz="4" w:space="0" w:color="auto"/>
            </w:tcBorders>
            <w:vAlign w:val="center"/>
          </w:tcPr>
          <w:p w14:paraId="0FA4BA8B" w14:textId="541129EE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9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28DE2C9A" w14:textId="77777777" w:rsidTr="00A16D9B">
        <w:trPr>
          <w:jc w:val="center"/>
        </w:trPr>
        <w:tc>
          <w:tcPr>
            <w:tcW w:w="1728" w:type="dxa"/>
            <w:vMerge/>
            <w:vAlign w:val="center"/>
          </w:tcPr>
          <w:p w14:paraId="1C1AD6BE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vAlign w:val="center"/>
          </w:tcPr>
          <w:p w14:paraId="4CAD040D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90</w:t>
            </w:r>
          </w:p>
        </w:tc>
        <w:tc>
          <w:tcPr>
            <w:tcW w:w="1503" w:type="dxa"/>
            <w:vAlign w:val="center"/>
          </w:tcPr>
          <w:p w14:paraId="24813613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Ion-gel</w:t>
            </w:r>
          </w:p>
        </w:tc>
        <w:tc>
          <w:tcPr>
            <w:tcW w:w="1503" w:type="dxa"/>
            <w:vAlign w:val="center"/>
          </w:tcPr>
          <w:p w14:paraId="0C043818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-2</w:t>
            </w:r>
          </w:p>
        </w:tc>
        <w:tc>
          <w:tcPr>
            <w:tcW w:w="1503" w:type="dxa"/>
            <w:vAlign w:val="center"/>
          </w:tcPr>
          <w:p w14:paraId="18E8A53F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4</w:t>
            </w:r>
          </w:p>
        </w:tc>
        <w:tc>
          <w:tcPr>
            <w:tcW w:w="1152" w:type="dxa"/>
            <w:vAlign w:val="center"/>
          </w:tcPr>
          <w:p w14:paraId="30182207" w14:textId="71E94DD5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10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4B804294" w14:textId="77777777" w:rsidTr="00A16D9B">
        <w:trPr>
          <w:jc w:val="center"/>
        </w:trPr>
        <w:tc>
          <w:tcPr>
            <w:tcW w:w="1728" w:type="dxa"/>
            <w:vMerge/>
            <w:vAlign w:val="center"/>
          </w:tcPr>
          <w:p w14:paraId="6E61E36A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vAlign w:val="center"/>
          </w:tcPr>
          <w:p w14:paraId="3C5E40AF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200</w:t>
            </w:r>
          </w:p>
        </w:tc>
        <w:tc>
          <w:tcPr>
            <w:tcW w:w="1503" w:type="dxa"/>
            <w:vAlign w:val="center"/>
          </w:tcPr>
          <w:p w14:paraId="06E45810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Ion-gel</w:t>
            </w:r>
          </w:p>
        </w:tc>
        <w:tc>
          <w:tcPr>
            <w:tcW w:w="1503" w:type="dxa"/>
            <w:vAlign w:val="center"/>
          </w:tcPr>
          <w:p w14:paraId="0113132A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9.8</w:t>
            </w:r>
          </w:p>
        </w:tc>
        <w:tc>
          <w:tcPr>
            <w:tcW w:w="1503" w:type="dxa"/>
            <w:vAlign w:val="center"/>
          </w:tcPr>
          <w:p w14:paraId="53D2F252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5</w:t>
            </w:r>
          </w:p>
        </w:tc>
        <w:tc>
          <w:tcPr>
            <w:tcW w:w="1152" w:type="dxa"/>
            <w:vAlign w:val="center"/>
          </w:tcPr>
          <w:p w14:paraId="5EA7193E" w14:textId="460C7D7F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11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4130AA94" w14:textId="77777777" w:rsidTr="0069019A">
        <w:trPr>
          <w:jc w:val="center"/>
        </w:trPr>
        <w:tc>
          <w:tcPr>
            <w:tcW w:w="1728" w:type="dxa"/>
            <w:vMerge/>
            <w:vAlign w:val="center"/>
          </w:tcPr>
          <w:p w14:paraId="1287068E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vAlign w:val="center"/>
          </w:tcPr>
          <w:p w14:paraId="61132071" w14:textId="77777777" w:rsidR="00F96E38" w:rsidRPr="0069019A" w:rsidRDefault="00F96E38" w:rsidP="00986FB5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9019A">
              <w:rPr>
                <w:rFonts w:ascii="Times New Roman" w:hAnsi="Times New Roman"/>
                <w:color w:val="FF0000"/>
              </w:rPr>
              <w:t>250</w:t>
            </w:r>
          </w:p>
        </w:tc>
        <w:tc>
          <w:tcPr>
            <w:tcW w:w="1503" w:type="dxa"/>
            <w:vAlign w:val="center"/>
          </w:tcPr>
          <w:p w14:paraId="35D08B5C" w14:textId="77777777" w:rsidR="00F96E38" w:rsidRPr="0069019A" w:rsidRDefault="00F96E38" w:rsidP="00986FB5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9019A">
              <w:rPr>
                <w:rFonts w:ascii="Times New Roman" w:hAnsi="Times New Roman"/>
                <w:color w:val="FF0000"/>
              </w:rPr>
              <w:t>SEA</w:t>
            </w:r>
          </w:p>
        </w:tc>
        <w:tc>
          <w:tcPr>
            <w:tcW w:w="1503" w:type="dxa"/>
            <w:vAlign w:val="center"/>
          </w:tcPr>
          <w:p w14:paraId="1C7F0903" w14:textId="77777777" w:rsidR="00F96E38" w:rsidRPr="0069019A" w:rsidRDefault="00F96E38" w:rsidP="00986FB5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9019A">
              <w:rPr>
                <w:rFonts w:ascii="Times New Roman" w:hAnsi="Times New Roman"/>
                <w:color w:val="FF0000"/>
              </w:rPr>
              <w:t>112</w:t>
            </w:r>
          </w:p>
        </w:tc>
        <w:tc>
          <w:tcPr>
            <w:tcW w:w="1503" w:type="dxa"/>
            <w:vAlign w:val="center"/>
          </w:tcPr>
          <w:p w14:paraId="50898198" w14:textId="77777777" w:rsidR="00F96E38" w:rsidRPr="0069019A" w:rsidRDefault="00F96E38" w:rsidP="00986FB5">
            <w:pPr>
              <w:spacing w:after="0"/>
              <w:jc w:val="center"/>
              <w:rPr>
                <w:rFonts w:ascii="Times New Roman" w:hAnsi="Times New Roman"/>
                <w:color w:val="FF0000"/>
              </w:rPr>
            </w:pPr>
            <w:r w:rsidRPr="0069019A">
              <w:rPr>
                <w:rFonts w:ascii="Times New Roman" w:hAnsi="Times New Roman"/>
                <w:color w:val="FF0000"/>
              </w:rPr>
              <w:t>10</w:t>
            </w:r>
            <w:r w:rsidRPr="0069019A">
              <w:rPr>
                <w:rFonts w:ascii="Times New Roman" w:hAnsi="Times New Roman"/>
                <w:color w:val="FF0000"/>
                <w:vertAlign w:val="superscript"/>
              </w:rPr>
              <w:t>5</w:t>
            </w:r>
          </w:p>
        </w:tc>
        <w:tc>
          <w:tcPr>
            <w:tcW w:w="1152" w:type="dxa"/>
            <w:vAlign w:val="center"/>
          </w:tcPr>
          <w:p w14:paraId="463D8553" w14:textId="77777777" w:rsidR="00F96E38" w:rsidRPr="00B752F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B752FB">
              <w:rPr>
                <w:rFonts w:ascii="Times New Roman" w:hAnsi="Times New Roman"/>
                <w:color w:val="FF0000"/>
              </w:rPr>
              <w:t>This work</w:t>
            </w:r>
          </w:p>
        </w:tc>
      </w:tr>
      <w:tr w:rsidR="00F96E38" w14:paraId="5104D45E" w14:textId="77777777" w:rsidTr="00A16D9B">
        <w:trPr>
          <w:jc w:val="center"/>
        </w:trPr>
        <w:tc>
          <w:tcPr>
            <w:tcW w:w="1728" w:type="dxa"/>
            <w:vMerge/>
            <w:vAlign w:val="center"/>
          </w:tcPr>
          <w:p w14:paraId="030CB90D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vAlign w:val="center"/>
          </w:tcPr>
          <w:p w14:paraId="1A23CD90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300</w:t>
            </w:r>
          </w:p>
        </w:tc>
        <w:tc>
          <w:tcPr>
            <w:tcW w:w="1503" w:type="dxa"/>
            <w:vAlign w:val="center"/>
          </w:tcPr>
          <w:p w14:paraId="6A91DCBD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SiO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1503" w:type="dxa"/>
            <w:vAlign w:val="center"/>
          </w:tcPr>
          <w:p w14:paraId="78CE1DD1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11</w:t>
            </w:r>
          </w:p>
        </w:tc>
        <w:tc>
          <w:tcPr>
            <w:tcW w:w="1503" w:type="dxa"/>
            <w:vAlign w:val="center"/>
          </w:tcPr>
          <w:p w14:paraId="165ACEFE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  <w:r w:rsidRPr="00634FAB">
              <w:rPr>
                <w:rFonts w:ascii="Times New Roman" w:hAnsi="Times New Roman"/>
                <w:vertAlign w:val="superscript"/>
              </w:rPr>
              <w:t>6</w:t>
            </w:r>
          </w:p>
        </w:tc>
        <w:tc>
          <w:tcPr>
            <w:tcW w:w="1152" w:type="dxa"/>
            <w:vAlign w:val="center"/>
          </w:tcPr>
          <w:p w14:paraId="34C3A7B0" w14:textId="2D49BEBA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12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  <w:tr w:rsidR="00F96E38" w14:paraId="0E076C93" w14:textId="77777777" w:rsidTr="00A16D9B">
        <w:trPr>
          <w:jc w:val="center"/>
        </w:trPr>
        <w:tc>
          <w:tcPr>
            <w:tcW w:w="1728" w:type="dxa"/>
            <w:vMerge/>
            <w:tcBorders>
              <w:bottom w:val="single" w:sz="4" w:space="0" w:color="auto"/>
            </w:tcBorders>
            <w:vAlign w:val="center"/>
          </w:tcPr>
          <w:p w14:paraId="4153F44A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  <w:vAlign w:val="center"/>
          </w:tcPr>
          <w:p w14:paraId="4CCF8210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450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4FBD8F15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SiO</w:t>
            </w:r>
            <w:r w:rsidRPr="00634FAB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3626E85B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0.1</w:t>
            </w:r>
          </w:p>
        </w:tc>
        <w:tc>
          <w:tcPr>
            <w:tcW w:w="1503" w:type="dxa"/>
            <w:tcBorders>
              <w:bottom w:val="single" w:sz="4" w:space="0" w:color="auto"/>
            </w:tcBorders>
            <w:vAlign w:val="center"/>
          </w:tcPr>
          <w:p w14:paraId="0DACA8BA" w14:textId="77777777" w:rsidR="00F96E38" w:rsidRPr="00634FAB" w:rsidRDefault="00F96E38" w:rsidP="0069019A">
            <w:pPr>
              <w:spacing w:after="0"/>
              <w:jc w:val="center"/>
              <w:rPr>
                <w:rFonts w:ascii="Times New Roman" w:hAnsi="Times New Roman"/>
              </w:rPr>
            </w:pPr>
            <w:r w:rsidRPr="00634FAB">
              <w:rPr>
                <w:rFonts w:ascii="Times New Roman" w:hAnsi="Times New Roman"/>
              </w:rPr>
              <w:t>10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vAlign w:val="center"/>
          </w:tcPr>
          <w:p w14:paraId="33D1ADDB" w14:textId="420384EF" w:rsidR="00F96E38" w:rsidRPr="00B752FB" w:rsidRDefault="00B752FB" w:rsidP="00A16D9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</w:t>
            </w:r>
            <w:r w:rsidR="00F96E38" w:rsidRPr="00B752FB">
              <w:rPr>
                <w:rFonts w:ascii="Times New Roman" w:hAnsi="Times New Roman"/>
                <w:noProof/>
              </w:rPr>
              <w:t>13</w:t>
            </w:r>
            <w:r>
              <w:rPr>
                <w:rFonts w:ascii="Times New Roman" w:hAnsi="Times New Roman"/>
                <w:noProof/>
              </w:rPr>
              <w:t>]</w:t>
            </w:r>
          </w:p>
        </w:tc>
      </w:tr>
    </w:tbl>
    <w:p w14:paraId="4DDCF7DA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311D45BB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color w:val="000000" w:themeColor="text1"/>
          <w:lang w:eastAsia="ko-KR"/>
        </w:rPr>
        <w:br w:type="page"/>
      </w:r>
    </w:p>
    <w:p w14:paraId="4B08E11D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2EB0E8A2" w14:textId="77777777" w:rsidR="00F96E38" w:rsidRPr="007701AC" w:rsidRDefault="00F96E38" w:rsidP="00A16D9B">
      <w:pPr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7716568C" wp14:editId="2F031FE3">
            <wp:extent cx="3067050" cy="1676400"/>
            <wp:effectExtent l="0" t="0" r="0" b="0"/>
            <wp:docPr id="45" name="그림 45" descr="광장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그림 45" descr="광장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9532F" w14:textId="552F37B7" w:rsidR="00F96E38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6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>Spatial maps of turn-on voltage (left) and current on/off ratio (right) for 49 devices.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</w:t>
      </w:r>
    </w:p>
    <w:p w14:paraId="53592517" w14:textId="77777777" w:rsidR="00F96E38" w:rsidRPr="007701AC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1DF0B63B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368BA4DD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26408B4D" w14:textId="77777777" w:rsidR="00F96E38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25EB1804" wp14:editId="47050F0B">
            <wp:extent cx="5314950" cy="1895475"/>
            <wp:effectExtent l="0" t="0" r="0" b="9525"/>
            <wp:docPr id="46" name="그림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CDAB9" w14:textId="39E2CE6E" w:rsidR="00F96E38" w:rsidRPr="007701AC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7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>Statistical distribution of electrical characteristics of FETs.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</w:t>
      </w:r>
    </w:p>
    <w:p w14:paraId="74CFA533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5D0185FE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1E7E53D7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6F632E87" w14:textId="77777777" w:rsidR="00F96E38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281EFEAD" wp14:editId="481CF8FB">
            <wp:extent cx="6115050" cy="2505075"/>
            <wp:effectExtent l="0" t="0" r="0" b="9525"/>
            <wp:docPr id="47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CDF90" w14:textId="65FD1041" w:rsidR="00F96E38" w:rsidRPr="007701AC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8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>Photograph of MoS</w:t>
      </w:r>
      <w:r w:rsidR="00F96E38" w:rsidRPr="00AC74B3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 xml:space="preserve"> inks with different concentrations (left) and corresponding thicknesses of slot-die-coated MoS</w:t>
      </w:r>
      <w:r w:rsidR="00F96E38" w:rsidRPr="00AC74B3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AC74B3">
        <w:rPr>
          <w:rFonts w:ascii="Times New Roman" w:hAnsi="Times New Roman"/>
          <w:b/>
          <w:bCs/>
          <w:color w:val="000000" w:themeColor="text1"/>
          <w:lang w:eastAsia="ko-KR"/>
        </w:rPr>
        <w:t xml:space="preserve"> thin-films (right).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 </w:t>
      </w:r>
    </w:p>
    <w:p w14:paraId="62196E27" w14:textId="77777777" w:rsidR="00F96E38" w:rsidRPr="00AB1E94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04A3BC04" w14:textId="77777777" w:rsidR="00F96E38" w:rsidRPr="007701AC" w:rsidRDefault="00F96E38" w:rsidP="00256A1E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  <w:r w:rsidRPr="007701AC">
        <w:rPr>
          <w:rFonts w:ascii="Times New Roman" w:hAnsi="Times New Roman"/>
          <w:color w:val="000000" w:themeColor="text1"/>
          <w:lang w:eastAsia="ko-KR"/>
        </w:rPr>
        <w:br w:type="page"/>
      </w:r>
    </w:p>
    <w:p w14:paraId="1870A3DF" w14:textId="77777777" w:rsidR="00F96E38" w:rsidRPr="007701AC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lastRenderedPageBreak/>
        <w:drawing>
          <wp:inline distT="0" distB="0" distL="0" distR="0" wp14:anchorId="1A888FA0" wp14:editId="03FAA9D2">
            <wp:extent cx="5724525" cy="2257425"/>
            <wp:effectExtent l="0" t="0" r="9525" b="9525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B6141" w14:textId="2A660374" w:rsidR="00F96E38" w:rsidRPr="007701AC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9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2144B4">
        <w:rPr>
          <w:rFonts w:ascii="Times New Roman" w:hAnsi="Times New Roman"/>
          <w:b/>
          <w:bCs/>
          <w:color w:val="000000" w:themeColor="text1"/>
          <w:lang w:eastAsia="ko-KR"/>
        </w:rPr>
        <w:t xml:space="preserve"> Electrical characteristics of MoS</w:t>
      </w:r>
      <w:r w:rsidR="002144B4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2144B4">
        <w:rPr>
          <w:rFonts w:ascii="Times New Roman" w:hAnsi="Times New Roman"/>
          <w:b/>
          <w:bCs/>
          <w:color w:val="000000" w:themeColor="text1"/>
          <w:lang w:eastAsia="ko-KR"/>
        </w:rPr>
        <w:t xml:space="preserve"> FETs depending on film thickness.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(a) </w:t>
      </w:r>
      <w:r w:rsidR="00F96E38">
        <w:rPr>
          <w:rFonts w:ascii="Times New Roman" w:hAnsi="Times New Roman"/>
          <w:color w:val="000000" w:themeColor="text1"/>
          <w:lang w:eastAsia="ko-KR"/>
        </w:rPr>
        <w:t>Transfer characteristics of MoS</w:t>
      </w:r>
      <w:r w:rsidR="00F96E38" w:rsidRPr="00AB1E94">
        <w:rPr>
          <w:rFonts w:ascii="Times New Roman" w:hAnsi="Times New Roman"/>
          <w:color w:val="000000" w:themeColor="text1"/>
          <w:vertAlign w:val="subscript"/>
          <w:lang w:eastAsia="ko-KR"/>
        </w:rPr>
        <w:t>2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FETs formed with different ink concentrations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and (b) </w:t>
      </w:r>
      <w:r w:rsidR="00F96E38">
        <w:rPr>
          <w:rFonts w:ascii="Times New Roman" w:hAnsi="Times New Roman"/>
          <w:color w:val="000000" w:themeColor="text1"/>
          <w:lang w:eastAsia="ko-KR"/>
        </w:rPr>
        <w:t>the extracted electrical properties including conductivity and current on/off ratio as the ink concentration varies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. </w:t>
      </w:r>
    </w:p>
    <w:p w14:paraId="4ADEB9C7" w14:textId="77777777" w:rsidR="00F96E38" w:rsidRPr="007701AC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5D89E5DA" w14:textId="77777777" w:rsidR="00F96E38" w:rsidRPr="007701AC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0E43BEE1" w14:textId="77777777" w:rsidR="00F96E38" w:rsidRPr="007701AC" w:rsidRDefault="00F96E38" w:rsidP="00D816B7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57FE79AE" w14:textId="6A13FC16" w:rsidR="00F96E38" w:rsidRPr="007701AC" w:rsidRDefault="00A43600" w:rsidP="00256A1E">
      <w:pPr>
        <w:pStyle w:val="af5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2D5C44BC" wp14:editId="43A69E4E">
            <wp:extent cx="5189220" cy="2315845"/>
            <wp:effectExtent l="0" t="0" r="0" b="825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220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EEE0A" w14:textId="476AADEF" w:rsidR="00F96E38" w:rsidRPr="007701AC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10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2144B4">
        <w:rPr>
          <w:rFonts w:ascii="Times New Roman" w:hAnsi="Times New Roman"/>
          <w:b/>
          <w:bCs/>
          <w:color w:val="000000" w:themeColor="text1"/>
          <w:lang w:eastAsia="ko-KR"/>
        </w:rPr>
        <w:t xml:space="preserve"> Electrical characteristics of MoS</w:t>
      </w:r>
      <w:r w:rsidR="002144B4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2144B4">
        <w:rPr>
          <w:rFonts w:ascii="Times New Roman" w:hAnsi="Times New Roman"/>
          <w:b/>
          <w:bCs/>
          <w:color w:val="000000" w:themeColor="text1"/>
          <w:lang w:eastAsia="ko-KR"/>
        </w:rPr>
        <w:t xml:space="preserve"> FETs depending on TFSI doping concentrations.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>
        <w:rPr>
          <w:rFonts w:ascii="Times New Roman" w:hAnsi="Times New Roman"/>
          <w:color w:val="000000" w:themeColor="text1"/>
          <w:lang w:eastAsia="ko-KR"/>
        </w:rPr>
        <w:t>(a) Transfer characteristics and (b) electrical properties</w:t>
      </w:r>
      <w:r w:rsidR="00F96E38" w:rsidRPr="00643DB9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>
        <w:rPr>
          <w:rFonts w:ascii="Times New Roman" w:hAnsi="Times New Roman"/>
          <w:color w:val="000000" w:themeColor="text1"/>
          <w:lang w:eastAsia="ko-KR"/>
        </w:rPr>
        <w:t>of MoS</w:t>
      </w:r>
      <w:r w:rsidR="00F96E38" w:rsidRPr="00465288">
        <w:rPr>
          <w:rFonts w:ascii="Times New Roman" w:hAnsi="Times New Roman"/>
          <w:color w:val="000000" w:themeColor="text1"/>
          <w:vertAlign w:val="subscript"/>
          <w:lang w:eastAsia="ko-KR"/>
        </w:rPr>
        <w:t>2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FETs for different TFSI concentrations. 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</w:p>
    <w:p w14:paraId="7E4EC9B3" w14:textId="77777777" w:rsidR="00F96E38" w:rsidRDefault="00F96E38" w:rsidP="00256A1E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2F9CD097" w14:textId="77777777" w:rsidR="00F96E38" w:rsidRDefault="00F96E38" w:rsidP="00256A1E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2DFAEE5F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color w:val="000000" w:themeColor="text1"/>
          <w:lang w:eastAsia="ko-KR"/>
        </w:rPr>
        <w:br w:type="page"/>
      </w:r>
    </w:p>
    <w:p w14:paraId="0E979139" w14:textId="77777777" w:rsidR="00F96E38" w:rsidRDefault="00F96E38" w:rsidP="00A16D9B">
      <w:pPr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lastRenderedPageBreak/>
        <w:drawing>
          <wp:inline distT="0" distB="0" distL="0" distR="0" wp14:anchorId="6423378C" wp14:editId="077FC816">
            <wp:extent cx="2151733" cy="2247900"/>
            <wp:effectExtent l="0" t="0" r="1270" b="0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108" cy="225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B01F5" w14:textId="6F40E978" w:rsidR="00F96E38" w:rsidRPr="007701AC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11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2144B4">
        <w:rPr>
          <w:rFonts w:ascii="Times New Roman" w:hAnsi="Times New Roman"/>
          <w:b/>
          <w:bCs/>
          <w:color w:val="000000" w:themeColor="text1"/>
          <w:lang w:eastAsia="ko-KR"/>
        </w:rPr>
        <w:t>KPFM images of the coated MoS</w:t>
      </w:r>
      <w:r w:rsidR="00F96E38" w:rsidRPr="002144B4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2144B4">
        <w:rPr>
          <w:rFonts w:ascii="Times New Roman" w:hAnsi="Times New Roman"/>
          <w:b/>
          <w:bCs/>
          <w:color w:val="000000" w:themeColor="text1"/>
          <w:lang w:eastAsia="ko-KR"/>
        </w:rPr>
        <w:t xml:space="preserve"> surfaces for different TFSI concentrations and the extracted work functions. 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</w:p>
    <w:p w14:paraId="2677146F" w14:textId="77777777" w:rsidR="00F96E38" w:rsidRDefault="00F96E38" w:rsidP="00256A1E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4157A68A" w14:textId="77777777" w:rsidR="00F96E38" w:rsidRDefault="00F96E38" w:rsidP="00256A1E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5A9CC928" w14:textId="77777777" w:rsidR="00F96E38" w:rsidRDefault="00F96E38" w:rsidP="00256A1E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4BDDF93E" w14:textId="77777777" w:rsidR="00F96E38" w:rsidRDefault="00F96E38" w:rsidP="00A16D9B">
      <w:pPr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2621E112" wp14:editId="7CC42A48">
            <wp:extent cx="4048125" cy="2314575"/>
            <wp:effectExtent l="0" t="0" r="9525" b="9525"/>
            <wp:docPr id="51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FA714" w14:textId="44371C13" w:rsidR="00F96E38" w:rsidRPr="007701AC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12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5D60B1">
        <w:rPr>
          <w:rFonts w:ascii="Times New Roman" w:hAnsi="Times New Roman"/>
          <w:b/>
          <w:bCs/>
          <w:color w:val="000000" w:themeColor="text1"/>
          <w:lang w:eastAsia="ko-KR"/>
        </w:rPr>
        <w:t xml:space="preserve"> Ramam and PL spectroscopy analysis </w:t>
      </w:r>
      <w:r w:rsidR="005D60B1" w:rsidRPr="002144B4">
        <w:rPr>
          <w:rFonts w:ascii="Times New Roman" w:hAnsi="Times New Roman"/>
          <w:b/>
          <w:bCs/>
          <w:color w:val="000000" w:themeColor="text1"/>
          <w:lang w:eastAsia="ko-KR"/>
        </w:rPr>
        <w:t>of the coated MoS</w:t>
      </w:r>
      <w:r w:rsidR="005D60B1" w:rsidRPr="002144B4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5D60B1" w:rsidRPr="002144B4">
        <w:rPr>
          <w:rFonts w:ascii="Times New Roman" w:hAnsi="Times New Roman"/>
          <w:b/>
          <w:bCs/>
          <w:color w:val="000000" w:themeColor="text1"/>
          <w:lang w:eastAsia="ko-KR"/>
        </w:rPr>
        <w:t xml:space="preserve"> surfaces for different TFSI concentrations</w:t>
      </w:r>
      <w:r w:rsidR="005D60B1">
        <w:rPr>
          <w:rFonts w:ascii="Times New Roman" w:hAnsi="Times New Roman"/>
          <w:color w:val="000000" w:themeColor="text1"/>
          <w:lang w:eastAsia="ko-KR"/>
        </w:rPr>
        <w:t>.</w:t>
      </w:r>
      <w:r w:rsidR="00916F6B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(a) Raman and (b) </w:t>
      </w:r>
      <w:bookmarkStart w:id="0" w:name="_Hlk86767905"/>
      <w:r w:rsidR="00F96E38">
        <w:rPr>
          <w:rFonts w:ascii="Times New Roman" w:hAnsi="Times New Roman"/>
          <w:color w:val="000000" w:themeColor="text1"/>
          <w:lang w:eastAsia="ko-KR"/>
        </w:rPr>
        <w:t>photoluminescence spectra</w:t>
      </w:r>
      <w:bookmarkEnd w:id="0"/>
      <w:r w:rsidR="00F96E38">
        <w:rPr>
          <w:rFonts w:ascii="Times New Roman" w:hAnsi="Times New Roman"/>
          <w:color w:val="000000" w:themeColor="text1"/>
          <w:lang w:eastAsia="ko-KR"/>
        </w:rPr>
        <w:t xml:space="preserve"> of MoS</w:t>
      </w:r>
      <w:r w:rsidR="00F96E38" w:rsidRPr="0069019A">
        <w:rPr>
          <w:rFonts w:ascii="Times New Roman" w:hAnsi="Times New Roman"/>
          <w:color w:val="000000" w:themeColor="text1"/>
          <w:vertAlign w:val="subscript"/>
          <w:lang w:eastAsia="ko-KR"/>
        </w:rPr>
        <w:t>2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thin-films for various TFSI concentrations. 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</w:p>
    <w:p w14:paraId="76A95ECA" w14:textId="77777777" w:rsidR="00F96E38" w:rsidRDefault="00F96E38" w:rsidP="00256A1E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5AA651E2" w14:textId="77777777" w:rsidR="00F96E38" w:rsidRDefault="00F96E38" w:rsidP="00256A1E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39A03786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color w:val="000000" w:themeColor="text1"/>
          <w:lang w:eastAsia="ko-KR"/>
        </w:rPr>
        <w:br w:type="page"/>
      </w:r>
    </w:p>
    <w:p w14:paraId="527EE326" w14:textId="77777777" w:rsidR="00F96E38" w:rsidRDefault="00F96E38" w:rsidP="00A16D9B">
      <w:pPr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lastRenderedPageBreak/>
        <w:drawing>
          <wp:inline distT="0" distB="0" distL="0" distR="0" wp14:anchorId="0C96F595" wp14:editId="16581E7D">
            <wp:extent cx="4752975" cy="2457450"/>
            <wp:effectExtent l="0" t="0" r="9525" b="0"/>
            <wp:docPr id="5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D0FFB" w14:textId="4FA4D520" w:rsidR="00F96E38" w:rsidRPr="00EE13E0" w:rsidRDefault="00204991" w:rsidP="00256A1E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13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5D60B1">
        <w:rPr>
          <w:rFonts w:ascii="Times New Roman" w:hAnsi="Times New Roman"/>
          <w:b/>
          <w:bCs/>
          <w:color w:val="000000" w:themeColor="text1"/>
          <w:lang w:eastAsia="ko-KR"/>
        </w:rPr>
        <w:t xml:space="preserve"> XPS analysis </w:t>
      </w:r>
      <w:r w:rsidR="005D60B1" w:rsidRPr="002144B4">
        <w:rPr>
          <w:rFonts w:ascii="Times New Roman" w:hAnsi="Times New Roman"/>
          <w:b/>
          <w:bCs/>
          <w:color w:val="000000" w:themeColor="text1"/>
          <w:lang w:eastAsia="ko-KR"/>
        </w:rPr>
        <w:t>of the coated MoS</w:t>
      </w:r>
      <w:r w:rsidR="005D60B1" w:rsidRPr="002144B4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5D60B1" w:rsidRPr="002144B4">
        <w:rPr>
          <w:rFonts w:ascii="Times New Roman" w:hAnsi="Times New Roman"/>
          <w:b/>
          <w:bCs/>
          <w:color w:val="000000" w:themeColor="text1"/>
          <w:lang w:eastAsia="ko-KR"/>
        </w:rPr>
        <w:t xml:space="preserve"> surfaces for different TFSI concentrations</w:t>
      </w:r>
      <w:r w:rsidR="005D60B1">
        <w:rPr>
          <w:rFonts w:ascii="Times New Roman" w:hAnsi="Times New Roman"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>
        <w:rPr>
          <w:rFonts w:ascii="Times New Roman" w:hAnsi="Times New Roman"/>
          <w:color w:val="000000" w:themeColor="text1"/>
          <w:lang w:eastAsia="ko-KR"/>
        </w:rPr>
        <w:t>(a) XPS spectra of MoS</w:t>
      </w:r>
      <w:r w:rsidR="00F96E38" w:rsidRPr="0069019A">
        <w:rPr>
          <w:rFonts w:ascii="Times New Roman" w:hAnsi="Times New Roman"/>
          <w:color w:val="000000" w:themeColor="text1"/>
          <w:vertAlign w:val="subscript"/>
          <w:lang w:eastAsia="ko-KR"/>
        </w:rPr>
        <w:t>2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thin-films treated with TFSI at different concentrations. The data were fitted to deconvolute Mo 3d</w:t>
      </w:r>
      <w:r w:rsidR="00F96E38" w:rsidRPr="00EE13E0">
        <w:rPr>
          <w:rFonts w:ascii="Times New Roman" w:hAnsi="Times New Roman"/>
          <w:color w:val="000000" w:themeColor="text1"/>
          <w:vertAlign w:val="subscript"/>
          <w:lang w:eastAsia="ko-KR"/>
        </w:rPr>
        <w:t>3/2</w:t>
      </w:r>
      <w:r w:rsidR="00F96E38">
        <w:rPr>
          <w:rFonts w:ascii="Times New Roman" w:hAnsi="Times New Roman"/>
          <w:color w:val="000000" w:themeColor="text1"/>
          <w:lang w:eastAsia="ko-KR"/>
        </w:rPr>
        <w:t>, Mo 3d</w:t>
      </w:r>
      <w:r w:rsidR="00F96E38" w:rsidRPr="00EE13E0">
        <w:rPr>
          <w:rFonts w:ascii="Times New Roman" w:hAnsi="Times New Roman"/>
          <w:color w:val="000000" w:themeColor="text1"/>
          <w:vertAlign w:val="subscript"/>
          <w:lang w:eastAsia="ko-KR"/>
        </w:rPr>
        <w:t>5/2</w:t>
      </w:r>
      <w:r w:rsidR="00F96E38">
        <w:rPr>
          <w:rFonts w:ascii="Times New Roman" w:hAnsi="Times New Roman"/>
          <w:color w:val="000000" w:themeColor="text1"/>
          <w:lang w:eastAsia="ko-KR"/>
        </w:rPr>
        <w:t>, and S 2s peaks. (b) Extracted Mo</w:t>
      </w:r>
      <w:r w:rsidR="00F96E38" w:rsidRPr="00EE13E0">
        <w:rPr>
          <w:rFonts w:ascii="Times New Roman" w:hAnsi="Times New Roman"/>
          <w:color w:val="000000" w:themeColor="text1"/>
          <w:vertAlign w:val="subscript"/>
          <w:lang w:eastAsia="ko-KR"/>
        </w:rPr>
        <w:t>int</w:t>
      </w:r>
      <w:r w:rsidR="00F96E38">
        <w:rPr>
          <w:rFonts w:ascii="Times New Roman" w:hAnsi="Times New Roman"/>
          <w:color w:val="000000" w:themeColor="text1"/>
          <w:lang w:eastAsia="ko-KR"/>
        </w:rPr>
        <w:t>/Mo</w:t>
      </w:r>
      <w:r w:rsidR="00F96E38" w:rsidRPr="00EE13E0">
        <w:rPr>
          <w:rFonts w:ascii="Times New Roman" w:hAnsi="Times New Roman"/>
          <w:color w:val="000000" w:themeColor="text1"/>
          <w:vertAlign w:val="subscript"/>
          <w:lang w:eastAsia="ko-KR"/>
        </w:rPr>
        <w:t>def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ratios and S/Mo ratios.</w:t>
      </w:r>
    </w:p>
    <w:p w14:paraId="03BAEE99" w14:textId="77777777" w:rsidR="00F96E38" w:rsidRDefault="00F96E38" w:rsidP="00256A1E">
      <w:pPr>
        <w:spacing w:after="0"/>
        <w:jc w:val="center"/>
        <w:rPr>
          <w:rFonts w:ascii="Times New Roman" w:hAnsi="Times New Roman"/>
          <w:color w:val="000000" w:themeColor="text1"/>
          <w:lang w:eastAsia="ko-KR"/>
        </w:rPr>
      </w:pPr>
    </w:p>
    <w:p w14:paraId="356011F7" w14:textId="77777777" w:rsidR="00F96E38" w:rsidRDefault="00F96E38" w:rsidP="00256A1E">
      <w:pPr>
        <w:spacing w:after="0"/>
        <w:jc w:val="center"/>
        <w:rPr>
          <w:rFonts w:ascii="Times New Roman" w:hAnsi="Times New Roman"/>
          <w:color w:val="000000" w:themeColor="text1"/>
          <w:lang w:eastAsia="ko-KR"/>
        </w:rPr>
      </w:pPr>
    </w:p>
    <w:p w14:paraId="419DF4EA" w14:textId="77777777" w:rsidR="00F96E38" w:rsidRPr="007701AC" w:rsidRDefault="00F96E38" w:rsidP="00256A1E">
      <w:pPr>
        <w:spacing w:after="0"/>
        <w:jc w:val="center"/>
        <w:rPr>
          <w:rFonts w:ascii="Times New Roman" w:hAnsi="Times New Roman"/>
          <w:color w:val="000000" w:themeColor="text1"/>
          <w:lang w:eastAsia="ko-KR"/>
        </w:rPr>
      </w:pPr>
    </w:p>
    <w:p w14:paraId="63C99A16" w14:textId="77777777" w:rsidR="00F96E38" w:rsidRPr="007701AC" w:rsidRDefault="00F96E38" w:rsidP="00A16D9B">
      <w:pPr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4D964E37" wp14:editId="1A4385A6">
            <wp:extent cx="5753100" cy="2286000"/>
            <wp:effectExtent l="0" t="0" r="0" b="0"/>
            <wp:docPr id="53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9191B" w14:textId="32B7C028" w:rsidR="00F96E38" w:rsidRPr="007701AC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14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7C083C">
        <w:rPr>
          <w:rFonts w:ascii="Times New Roman" w:hAnsi="Times New Roman"/>
          <w:b/>
          <w:bCs/>
          <w:color w:val="000000" w:themeColor="text1"/>
          <w:lang w:eastAsia="ko-KR"/>
        </w:rPr>
        <w:t xml:space="preserve"> Electrical characteristics of MoS</w:t>
      </w:r>
      <w:r w:rsidR="007C083C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7C083C">
        <w:rPr>
          <w:rFonts w:ascii="Times New Roman" w:hAnsi="Times New Roman"/>
          <w:b/>
          <w:bCs/>
          <w:color w:val="000000" w:themeColor="text1"/>
          <w:lang w:eastAsia="ko-KR"/>
        </w:rPr>
        <w:t xml:space="preserve"> FETs depending on annealing temperature.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>
        <w:rPr>
          <w:rFonts w:ascii="Times New Roman" w:hAnsi="Times New Roman"/>
          <w:color w:val="000000" w:themeColor="text1"/>
          <w:lang w:eastAsia="ko-KR"/>
        </w:rPr>
        <w:t>(a) Transfer characteristics of MoS</w:t>
      </w:r>
      <w:r w:rsidR="00F96E38" w:rsidRPr="0069019A">
        <w:rPr>
          <w:rFonts w:ascii="Times New Roman" w:hAnsi="Times New Roman"/>
          <w:color w:val="000000" w:themeColor="text1"/>
          <w:vertAlign w:val="subscript"/>
          <w:lang w:eastAsia="ko-KR"/>
        </w:rPr>
        <w:t>2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FETs for different annealing temperatures and (b) the extracted electrical properties. </w:t>
      </w:r>
    </w:p>
    <w:p w14:paraId="6BB4F5DA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18488C42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32396E5C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604B839B" w14:textId="77777777" w:rsidR="00F96E38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2B6AF9D6" wp14:editId="41FF59FD">
            <wp:extent cx="2552700" cy="2457450"/>
            <wp:effectExtent l="0" t="0" r="0" b="0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4B663" w14:textId="74351DC8" w:rsidR="00F96E38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15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>Effect of annealing temperature on the work function of the MoS</w:t>
      </w:r>
      <w:r w:rsidR="00F96E38" w:rsidRPr="00E7562A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 xml:space="preserve"> thin-film.</w:t>
      </w:r>
    </w:p>
    <w:p w14:paraId="6BD5CF13" w14:textId="113CCE43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</w:p>
    <w:p w14:paraId="04760750" w14:textId="77777777" w:rsidR="00F96E38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7C2C112E" wp14:editId="419BFC7C">
            <wp:extent cx="6858000" cy="1665605"/>
            <wp:effectExtent l="0" t="0" r="0" b="0"/>
            <wp:docPr id="58" name="그림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341D5" w14:textId="71B98676" w:rsidR="00F96E38" w:rsidRPr="00E7562A" w:rsidRDefault="00204991" w:rsidP="00256A1E">
      <w:pPr>
        <w:pStyle w:val="af5"/>
        <w:rPr>
          <w:rFonts w:ascii="Times New Roman" w:hAnsi="Times New Roman"/>
          <w:b/>
          <w:bCs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16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681884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>Frequency-dependent dielectric properties measured at different temperatures.</w:t>
      </w:r>
    </w:p>
    <w:p w14:paraId="7B0163F0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7F63ED0A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37898667" w14:textId="77777777" w:rsidR="00F96E38" w:rsidRPr="00562C3C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31F5FB4E" w14:textId="77777777" w:rsidR="00F96E38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1831F4BF" wp14:editId="54D3169C">
            <wp:extent cx="2310359" cy="3086100"/>
            <wp:effectExtent l="0" t="0" r="0" b="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261" cy="309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6A9AA" w14:textId="3F17F540" w:rsidR="00F96E38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17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>Temperature-dependent transfer characteristics of MoS</w:t>
      </w:r>
      <w:r w:rsidR="00F96E38" w:rsidRPr="00E7562A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 xml:space="preserve"> FETs on SEA.</w:t>
      </w:r>
    </w:p>
    <w:p w14:paraId="2E97BFCB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0EA58AD8" w14:textId="77777777" w:rsidR="00F96E38" w:rsidRDefault="00F96E38">
      <w:pPr>
        <w:spacing w:after="0"/>
        <w:jc w:val="left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color w:val="000000" w:themeColor="text1"/>
          <w:lang w:eastAsia="ko-KR"/>
        </w:rPr>
        <w:br w:type="page"/>
      </w:r>
    </w:p>
    <w:p w14:paraId="7FCC2781" w14:textId="77777777" w:rsidR="00F96E38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lastRenderedPageBreak/>
        <w:drawing>
          <wp:inline distT="0" distB="0" distL="0" distR="0" wp14:anchorId="071B3513" wp14:editId="27744E61">
            <wp:extent cx="3893491" cy="2933700"/>
            <wp:effectExtent l="0" t="0" r="0" b="0"/>
            <wp:docPr id="62" name="그림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221" cy="2935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4720E" w14:textId="4B23B43C" w:rsidR="00F96E38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18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>Temperature-dependent transfer characteristics of MoS</w:t>
      </w:r>
      <w:r w:rsidR="00F96E38" w:rsidRPr="00E7562A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 xml:space="preserve"> FETs on alumina dielectrics prepared by ALD (left) and solution processing (right).</w:t>
      </w:r>
    </w:p>
    <w:p w14:paraId="69685608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62B94DAA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79E56E03" w14:textId="77777777" w:rsidR="00F96E38" w:rsidRDefault="00F96E38" w:rsidP="00A16D9B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736E7AC3" wp14:editId="70687ED4">
            <wp:extent cx="6858000" cy="2273935"/>
            <wp:effectExtent l="0" t="0" r="0" b="0"/>
            <wp:docPr id="128" name="그림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A6192" w14:textId="57BF6451" w:rsidR="00F96E38" w:rsidRDefault="00204991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19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>Temperature-dependent electrical conductivity plots of MoS</w:t>
      </w:r>
      <w:r w:rsidR="00F96E38" w:rsidRPr="00E7562A">
        <w:rPr>
          <w:rFonts w:ascii="Times New Roman" w:hAnsi="Times New Roman"/>
          <w:b/>
          <w:bCs/>
          <w:color w:val="000000" w:themeColor="text1"/>
          <w:vertAlign w:val="subscript"/>
          <w:lang w:eastAsia="ko-KR"/>
        </w:rPr>
        <w:t>2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 xml:space="preserve"> FETs on alumina dielectrics prepared by ALD (left) and solution processing (right).</w:t>
      </w:r>
    </w:p>
    <w:p w14:paraId="163E213E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688DFD18" w14:textId="77777777" w:rsidR="00F96E38" w:rsidRDefault="00F96E38" w:rsidP="00256A1E">
      <w:pPr>
        <w:pStyle w:val="af5"/>
        <w:rPr>
          <w:rFonts w:ascii="Times New Roman" w:hAnsi="Times New Roman"/>
          <w:color w:val="000000" w:themeColor="text1"/>
          <w:lang w:eastAsia="ko-KR"/>
        </w:rPr>
      </w:pPr>
    </w:p>
    <w:p w14:paraId="2A337D0D" w14:textId="77777777" w:rsidR="00F96E38" w:rsidRDefault="00F96E38" w:rsidP="0069019A">
      <w:pPr>
        <w:pStyle w:val="af5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drawing>
          <wp:inline distT="0" distB="0" distL="0" distR="0" wp14:anchorId="73D66BBF" wp14:editId="03F06B69">
            <wp:extent cx="2609850" cy="2552700"/>
            <wp:effectExtent l="0" t="0" r="0" b="0"/>
            <wp:docPr id="129" name="그림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134D1" w14:textId="770BECC9" w:rsidR="00F96E38" w:rsidRDefault="00204991" w:rsidP="00256A1E">
      <w:pPr>
        <w:pStyle w:val="af5"/>
        <w:rPr>
          <w:rFonts w:ascii="바탕" w:hAnsi="바탕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20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E7562A">
        <w:rPr>
          <w:rFonts w:ascii="Times New Roman" w:eastAsiaTheme="minorEastAsia" w:hAnsi="Times New Roman"/>
          <w:b/>
          <w:bCs/>
          <w:i/>
          <w:color w:val="000000" w:themeColor="text1"/>
          <w:lang w:eastAsia="ko-KR"/>
        </w:rPr>
        <w:t xml:space="preserve">γ </w:t>
      </w:r>
      <w:r w:rsidR="00F96E38" w:rsidRPr="00E7562A">
        <w:rPr>
          <w:rFonts w:ascii="Times New Roman" w:eastAsiaTheme="minorEastAsia" w:hAnsi="Times New Roman"/>
          <w:b/>
          <w:bCs/>
          <w:iCs/>
          <w:color w:val="000000" w:themeColor="text1"/>
          <w:lang w:eastAsia="ko-KR"/>
        </w:rPr>
        <w:t xml:space="preserve">(= </w:t>
      </w:r>
      <w:r w:rsidR="00F96E38" w:rsidRPr="00E7562A">
        <w:rPr>
          <w:rFonts w:ascii="Times New Roman" w:eastAsiaTheme="minorEastAsia" w:hAnsi="Times New Roman"/>
          <w:b/>
          <w:bCs/>
          <w:i/>
          <w:color w:val="000000" w:themeColor="text1"/>
          <w:lang w:eastAsia="ko-KR"/>
        </w:rPr>
        <w:t>T</w:t>
      </w:r>
      <w:r w:rsidR="00F96E38" w:rsidRPr="00E7562A">
        <w:rPr>
          <w:rFonts w:ascii="Times New Roman" w:eastAsiaTheme="minorEastAsia" w:hAnsi="Times New Roman"/>
          <w:b/>
          <w:bCs/>
          <w:iCs/>
          <w:color w:val="000000" w:themeColor="text1"/>
          <w:vertAlign w:val="subscript"/>
          <w:lang w:eastAsia="ko-KR"/>
        </w:rPr>
        <w:t>1</w:t>
      </w:r>
      <w:r w:rsidR="00F96E38" w:rsidRPr="00E7562A">
        <w:rPr>
          <w:rFonts w:ascii="Times New Roman" w:eastAsiaTheme="minorEastAsia" w:hAnsi="Times New Roman"/>
          <w:b/>
          <w:bCs/>
          <w:iCs/>
          <w:color w:val="000000" w:themeColor="text1"/>
          <w:lang w:eastAsia="ko-KR"/>
        </w:rPr>
        <w:t>/</w:t>
      </w:r>
      <w:r w:rsidR="00F96E38" w:rsidRPr="00E7562A">
        <w:rPr>
          <w:rFonts w:ascii="Times New Roman" w:eastAsiaTheme="minorEastAsia" w:hAnsi="Times New Roman"/>
          <w:b/>
          <w:bCs/>
          <w:i/>
          <w:color w:val="000000" w:themeColor="text1"/>
          <w:lang w:eastAsia="ko-KR"/>
        </w:rPr>
        <w:t>T</w:t>
      </w:r>
      <w:r w:rsidR="00F96E38" w:rsidRPr="00E7562A">
        <w:rPr>
          <w:rFonts w:ascii="Times New Roman" w:eastAsiaTheme="minorEastAsia" w:hAnsi="Times New Roman"/>
          <w:b/>
          <w:bCs/>
          <w:iCs/>
          <w:color w:val="000000" w:themeColor="text1"/>
          <w:vertAlign w:val="subscript"/>
          <w:lang w:eastAsia="ko-KR"/>
        </w:rPr>
        <w:t>0</w:t>
      </w:r>
      <w:r w:rsidR="00F96E38" w:rsidRPr="00E7562A">
        <w:rPr>
          <w:rFonts w:ascii="Times New Roman" w:eastAsiaTheme="minorEastAsia" w:hAnsi="Times New Roman"/>
          <w:b/>
          <w:bCs/>
          <w:iCs/>
          <w:color w:val="000000" w:themeColor="text1"/>
          <w:lang w:eastAsia="ko-KR"/>
        </w:rPr>
        <w:t>) values of MoS</w:t>
      </w:r>
      <w:r w:rsidR="00F96E38" w:rsidRPr="00E7562A">
        <w:rPr>
          <w:rFonts w:ascii="Times New Roman" w:eastAsiaTheme="minorEastAsia" w:hAnsi="Times New Roman"/>
          <w:b/>
          <w:bCs/>
          <w:iCs/>
          <w:color w:val="000000" w:themeColor="text1"/>
          <w:vertAlign w:val="subscript"/>
          <w:lang w:eastAsia="ko-KR"/>
        </w:rPr>
        <w:t>2</w:t>
      </w:r>
      <w:r w:rsidR="00F96E38" w:rsidRPr="00E7562A">
        <w:rPr>
          <w:b/>
          <w:bCs/>
        </w:rPr>
        <w:t xml:space="preserve"> FETs on SEA and alumina dielectrics.</w:t>
      </w:r>
      <w:r w:rsidR="00F96E38">
        <w:rPr>
          <w:rFonts w:ascii="바탕" w:hAnsi="바탕"/>
          <w:color w:val="000000" w:themeColor="text1"/>
          <w:lang w:eastAsia="ko-KR"/>
        </w:rPr>
        <w:t xml:space="preserve"> </w:t>
      </w:r>
    </w:p>
    <w:p w14:paraId="712077B2" w14:textId="407C654C" w:rsidR="00F96E38" w:rsidRDefault="00F96E38">
      <w:pPr>
        <w:spacing w:after="160" w:line="259" w:lineRule="auto"/>
        <w:rPr>
          <w:rFonts w:ascii="바탕" w:hAnsi="바탕"/>
          <w:color w:val="000000" w:themeColor="text1"/>
          <w:lang w:eastAsia="ko-KR"/>
        </w:rPr>
      </w:pPr>
    </w:p>
    <w:p w14:paraId="365EE65A" w14:textId="77777777" w:rsidR="00F96E38" w:rsidRDefault="00F96E38" w:rsidP="00F96E38">
      <w:pPr>
        <w:pStyle w:val="af5"/>
        <w:spacing w:after="120"/>
        <w:jc w:val="center"/>
        <w:rPr>
          <w:rFonts w:ascii="Times New Roman" w:hAnsi="Times New Roman"/>
          <w:color w:val="000000" w:themeColor="text1"/>
          <w:lang w:eastAsia="ko-KR"/>
        </w:rPr>
      </w:pPr>
      <w:r>
        <w:rPr>
          <w:noProof/>
        </w:rPr>
        <w:lastRenderedPageBreak/>
        <w:drawing>
          <wp:inline distT="0" distB="0" distL="0" distR="0" wp14:anchorId="334935AA" wp14:editId="1A9C7D86">
            <wp:extent cx="3095625" cy="3162300"/>
            <wp:effectExtent l="0" t="0" r="952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7CD3B" w14:textId="3A3AED3F" w:rsidR="00F96E38" w:rsidRPr="00E7562A" w:rsidRDefault="00204991" w:rsidP="00F96E38">
      <w:pPr>
        <w:pStyle w:val="af5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b/>
          <w:bCs/>
          <w:color w:val="000000" w:themeColor="text1"/>
          <w:lang w:eastAsia="ko-KR"/>
        </w:rPr>
        <w:t xml:space="preserve">Supplementary Fig. </w:t>
      </w:r>
      <w:r w:rsidR="00F96E38">
        <w:rPr>
          <w:rFonts w:ascii="Times New Roman" w:hAnsi="Times New Roman"/>
          <w:b/>
          <w:bCs/>
          <w:color w:val="000000" w:themeColor="text1"/>
          <w:lang w:eastAsia="ko-KR"/>
        </w:rPr>
        <w:t>21</w:t>
      </w:r>
      <w:r w:rsidR="00F96E38" w:rsidRPr="007701AC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7701AC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>KPFM measurement o</w:t>
      </w:r>
      <w:r w:rsidR="00E7562A">
        <w:rPr>
          <w:rFonts w:ascii="Times New Roman" w:hAnsi="Times New Roman"/>
          <w:b/>
          <w:bCs/>
          <w:color w:val="000000" w:themeColor="text1"/>
          <w:lang w:eastAsia="ko-KR"/>
        </w:rPr>
        <w:t>f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 xml:space="preserve"> alumina dielectric</w:t>
      </w:r>
      <w:r w:rsidR="00E7562A">
        <w:rPr>
          <w:rFonts w:ascii="Times New Roman" w:hAnsi="Times New Roman"/>
          <w:b/>
          <w:bCs/>
          <w:color w:val="000000" w:themeColor="text1"/>
          <w:lang w:eastAsia="ko-KR"/>
        </w:rPr>
        <w:t>.</w:t>
      </w:r>
      <w:r w:rsidR="00F96E38" w:rsidRPr="00E7562A">
        <w:rPr>
          <w:rFonts w:ascii="Times New Roman" w:hAnsi="Times New Roman"/>
          <w:b/>
          <w:bCs/>
          <w:color w:val="000000" w:themeColor="text1"/>
          <w:lang w:eastAsia="ko-KR"/>
        </w:rPr>
        <w:t xml:space="preserve"> </w:t>
      </w:r>
      <w:r w:rsidR="00F96E38" w:rsidRPr="00E7562A">
        <w:rPr>
          <w:rFonts w:ascii="Times New Roman" w:hAnsi="Times New Roman"/>
          <w:color w:val="000000" w:themeColor="text1"/>
          <w:lang w:eastAsia="ko-KR"/>
        </w:rPr>
        <w:t>(</w:t>
      </w:r>
      <w:r w:rsidR="00E7562A">
        <w:rPr>
          <w:rFonts w:ascii="Times New Roman" w:hAnsi="Times New Roman"/>
          <w:color w:val="000000" w:themeColor="text1"/>
          <w:lang w:eastAsia="ko-KR"/>
        </w:rPr>
        <w:t>a</w:t>
      </w:r>
      <w:r w:rsidR="00F96E38" w:rsidRPr="00E7562A">
        <w:rPr>
          <w:rFonts w:ascii="Times New Roman" w:hAnsi="Times New Roman"/>
          <w:color w:val="000000" w:themeColor="text1"/>
          <w:lang w:eastAsia="ko-KR"/>
        </w:rPr>
        <w:t>)</w:t>
      </w:r>
      <w:r w:rsidR="00EF7926">
        <w:rPr>
          <w:rFonts w:ascii="Times New Roman" w:hAnsi="Times New Roman"/>
          <w:color w:val="000000" w:themeColor="text1"/>
          <w:lang w:eastAsia="ko-KR"/>
        </w:rPr>
        <w:t xml:space="preserve"> spatial distribution of measured work function.</w:t>
      </w:r>
      <w:r w:rsidR="00F96E38" w:rsidRPr="00E7562A">
        <w:rPr>
          <w:rFonts w:ascii="Times New Roman" w:hAnsi="Times New Roman"/>
          <w:color w:val="000000" w:themeColor="text1"/>
          <w:lang w:eastAsia="ko-KR"/>
        </w:rPr>
        <w:t xml:space="preserve"> </w:t>
      </w:r>
      <w:r w:rsidR="00EF7926">
        <w:rPr>
          <w:rFonts w:ascii="Times New Roman" w:hAnsi="Times New Roman"/>
          <w:color w:val="000000" w:themeColor="text1"/>
          <w:lang w:eastAsia="ko-KR"/>
        </w:rPr>
        <w:t>(b)</w:t>
      </w:r>
      <w:r w:rsidR="00F96E38" w:rsidRPr="00E7562A">
        <w:rPr>
          <w:rFonts w:ascii="Times New Roman" w:hAnsi="Times New Roman"/>
          <w:color w:val="000000" w:themeColor="text1"/>
          <w:lang w:eastAsia="ko-KR"/>
        </w:rPr>
        <w:t xml:space="preserve"> 2D fast Fourier transformed image.</w:t>
      </w:r>
    </w:p>
    <w:p w14:paraId="0B1FC4D1" w14:textId="335DF3CE" w:rsidR="00F96E38" w:rsidRDefault="00F96E38">
      <w:pPr>
        <w:spacing w:after="160" w:line="259" w:lineRule="auto"/>
        <w:rPr>
          <w:rFonts w:ascii="Times New Roman" w:hAnsi="Times New Roman"/>
          <w:color w:val="000000" w:themeColor="text1"/>
          <w:lang w:eastAsia="ko-KR"/>
        </w:rPr>
      </w:pPr>
    </w:p>
    <w:p w14:paraId="45877D03" w14:textId="2B833EBD" w:rsidR="00F96E38" w:rsidRDefault="00F96E38">
      <w:pPr>
        <w:spacing w:after="160" w:line="259" w:lineRule="auto"/>
        <w:rPr>
          <w:rFonts w:ascii="Times New Roman" w:hAnsi="Times New Roman"/>
          <w:color w:val="000000" w:themeColor="text1"/>
          <w:lang w:eastAsia="ko-KR"/>
        </w:rPr>
      </w:pPr>
      <w:r>
        <w:rPr>
          <w:rFonts w:ascii="Times New Roman" w:hAnsi="Times New Roman"/>
          <w:color w:val="000000" w:themeColor="text1"/>
          <w:lang w:eastAsia="ko-KR"/>
        </w:rPr>
        <w:br w:type="page"/>
      </w:r>
    </w:p>
    <w:p w14:paraId="1B09B1AD" w14:textId="77777777" w:rsidR="00F96E38" w:rsidRDefault="00F96E38" w:rsidP="00F96E38">
      <w:pPr>
        <w:spacing w:after="0"/>
        <w:jc w:val="left"/>
        <w:rPr>
          <w:rFonts w:ascii="Times New Roman" w:hAnsi="Times New Roman"/>
        </w:rPr>
      </w:pPr>
      <w:r w:rsidRPr="00925C93">
        <w:rPr>
          <w:rFonts w:ascii="Times New Roman" w:hAnsi="Times New Roman"/>
          <w:b/>
          <w:lang w:eastAsia="ko-KR"/>
        </w:rPr>
        <w:lastRenderedPageBreak/>
        <w:t>References</w:t>
      </w:r>
    </w:p>
    <w:p w14:paraId="5DF1E9E0" w14:textId="59C35AD5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1. Park, Y. J. et al. All </w:t>
      </w:r>
      <w:r w:rsidR="00B71F49">
        <w:rPr>
          <w:noProof/>
        </w:rPr>
        <w:t>M</w:t>
      </w:r>
      <w:r w:rsidRPr="00A16D9B">
        <w:rPr>
          <w:noProof/>
        </w:rPr>
        <w:t>o</w:t>
      </w:r>
      <w:r w:rsidR="00B71F49">
        <w:rPr>
          <w:noProof/>
        </w:rPr>
        <w:t>S</w:t>
      </w:r>
      <w:r w:rsidRPr="00A16D9B">
        <w:rPr>
          <w:noProof/>
        </w:rPr>
        <w:t xml:space="preserve">2-based large area, skin-attachable active-matrix tactile sensor. </w:t>
      </w:r>
      <w:r w:rsidRPr="00A16D9B">
        <w:rPr>
          <w:i/>
          <w:noProof/>
        </w:rPr>
        <w:t>ACS Nano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13</w:t>
      </w:r>
      <w:r w:rsidRPr="00A16D9B">
        <w:rPr>
          <w:noProof/>
        </w:rPr>
        <w:t>, 3023-3030 (2019).</w:t>
      </w:r>
    </w:p>
    <w:p w14:paraId="24A620C6" w14:textId="77777777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2. Kang, K. et al. High-mobility three-atom-thick semiconducting films with wafer-scale homogeneity. </w:t>
      </w:r>
      <w:r w:rsidRPr="00A16D9B">
        <w:rPr>
          <w:i/>
          <w:noProof/>
        </w:rPr>
        <w:t>Nature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520</w:t>
      </w:r>
      <w:r w:rsidRPr="00A16D9B">
        <w:rPr>
          <w:noProof/>
        </w:rPr>
        <w:t>, 656-660 (2015).</w:t>
      </w:r>
    </w:p>
    <w:p w14:paraId="14442313" w14:textId="374DA80C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3. Choi, M. et al. Flexible active-matrix organic light-emitting diode display enabled by </w:t>
      </w:r>
      <w:r w:rsidR="00B71F49">
        <w:rPr>
          <w:noProof/>
        </w:rPr>
        <w:t>M</w:t>
      </w:r>
      <w:r w:rsidRPr="00A16D9B">
        <w:rPr>
          <w:noProof/>
        </w:rPr>
        <w:t>o</w:t>
      </w:r>
      <w:r w:rsidR="00B71F49">
        <w:rPr>
          <w:noProof/>
        </w:rPr>
        <w:t>S</w:t>
      </w:r>
      <w:r w:rsidRPr="00A16D9B">
        <w:rPr>
          <w:noProof/>
          <w:vertAlign w:val="subscript"/>
        </w:rPr>
        <w:t>2</w:t>
      </w:r>
      <w:r w:rsidRPr="00A16D9B">
        <w:rPr>
          <w:noProof/>
        </w:rPr>
        <w:t xml:space="preserve"> thin-film transistor. </w:t>
      </w:r>
      <w:r w:rsidRPr="00A16D9B">
        <w:rPr>
          <w:i/>
          <w:noProof/>
        </w:rPr>
        <w:t>Sci. Adv.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4</w:t>
      </w:r>
      <w:r w:rsidRPr="00A16D9B">
        <w:rPr>
          <w:noProof/>
        </w:rPr>
        <w:t>, eaas8721 (2018).</w:t>
      </w:r>
    </w:p>
    <w:p w14:paraId="15024CE6" w14:textId="77777777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4. Zhao, M. et al. Large-scale chemical assembly of atomically thin transistors and circuits. </w:t>
      </w:r>
      <w:r w:rsidRPr="00A16D9B">
        <w:rPr>
          <w:i/>
          <w:noProof/>
        </w:rPr>
        <w:t>Nat. Nanotechnol.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11</w:t>
      </w:r>
      <w:r w:rsidRPr="00A16D9B">
        <w:rPr>
          <w:noProof/>
        </w:rPr>
        <w:t>, 954-959 (2016).</w:t>
      </w:r>
    </w:p>
    <w:p w14:paraId="144CC17D" w14:textId="77777777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5. Li, N. et al. Large-scale flexible and transparent electronics based on monolayer molybdenum disulfide field-effect transistors. </w:t>
      </w:r>
      <w:r w:rsidRPr="00A16D9B">
        <w:rPr>
          <w:i/>
          <w:noProof/>
        </w:rPr>
        <w:t>Nat. Electron.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3</w:t>
      </w:r>
      <w:r w:rsidRPr="00A16D9B">
        <w:rPr>
          <w:noProof/>
        </w:rPr>
        <w:t>, 711-717 (2020).</w:t>
      </w:r>
    </w:p>
    <w:p w14:paraId="5FA79926" w14:textId="72E5BDA0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6. Lim, Y. R. et al. Wafer‐scale, homogeneous </w:t>
      </w:r>
      <w:r w:rsidR="00B71F49">
        <w:rPr>
          <w:noProof/>
        </w:rPr>
        <w:t>M</w:t>
      </w:r>
      <w:r w:rsidRPr="00A16D9B">
        <w:rPr>
          <w:noProof/>
        </w:rPr>
        <w:t>o</w:t>
      </w:r>
      <w:r w:rsidR="00B71F49">
        <w:rPr>
          <w:noProof/>
        </w:rPr>
        <w:t>S</w:t>
      </w:r>
      <w:r w:rsidR="00B71F49">
        <w:rPr>
          <w:noProof/>
          <w:vertAlign w:val="subscript"/>
        </w:rPr>
        <w:t>2</w:t>
      </w:r>
      <w:r w:rsidRPr="00A16D9B">
        <w:rPr>
          <w:noProof/>
        </w:rPr>
        <w:t xml:space="preserve"> layers on plastic substrates for flexible visible‐light photodetectors. </w:t>
      </w:r>
      <w:r w:rsidRPr="00A16D9B">
        <w:rPr>
          <w:i/>
          <w:noProof/>
        </w:rPr>
        <w:t>Adv. Mater.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28</w:t>
      </w:r>
      <w:r w:rsidRPr="00A16D9B">
        <w:rPr>
          <w:noProof/>
        </w:rPr>
        <w:t>, 5025-5030 (2016).</w:t>
      </w:r>
    </w:p>
    <w:p w14:paraId="3BAB1E3F" w14:textId="719B6DCF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7. Liu, K.-K. et al. Growth of large-area and highly crystalline </w:t>
      </w:r>
      <w:r w:rsidR="00B71F49">
        <w:rPr>
          <w:noProof/>
        </w:rPr>
        <w:t>M</w:t>
      </w:r>
      <w:r w:rsidRPr="00A16D9B">
        <w:rPr>
          <w:noProof/>
        </w:rPr>
        <w:t>o</w:t>
      </w:r>
      <w:r w:rsidR="00B71F49">
        <w:rPr>
          <w:noProof/>
        </w:rPr>
        <w:t>S</w:t>
      </w:r>
      <w:r w:rsidR="00B71F49">
        <w:rPr>
          <w:noProof/>
          <w:vertAlign w:val="subscript"/>
        </w:rPr>
        <w:t>2</w:t>
      </w:r>
      <w:r w:rsidRPr="00A16D9B">
        <w:rPr>
          <w:noProof/>
        </w:rPr>
        <w:t xml:space="preserve"> thin layers on insulating substrates. </w:t>
      </w:r>
      <w:r w:rsidRPr="00A16D9B">
        <w:rPr>
          <w:i/>
          <w:noProof/>
        </w:rPr>
        <w:t>Nano Lett.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12</w:t>
      </w:r>
      <w:r w:rsidRPr="00A16D9B">
        <w:rPr>
          <w:noProof/>
        </w:rPr>
        <w:t>, 1538-1544 (2012).</w:t>
      </w:r>
    </w:p>
    <w:p w14:paraId="2EB42FC1" w14:textId="77777777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8. Jeon, W., Cho, Y., Jo, S., Ahn, J. H. &amp; Jeong, S. J. Wafer‐scale synthesis of reliable high‐mobility molybdenum disulfide thin films via inhibitor‐utilizing atomic layer deposition. </w:t>
      </w:r>
      <w:r w:rsidRPr="00A16D9B">
        <w:rPr>
          <w:i/>
          <w:noProof/>
        </w:rPr>
        <w:t>Adv. Mater.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29</w:t>
      </w:r>
      <w:r w:rsidRPr="00A16D9B">
        <w:rPr>
          <w:noProof/>
        </w:rPr>
        <w:t>, 1703031 (2017).</w:t>
      </w:r>
    </w:p>
    <w:p w14:paraId="5198C2EC" w14:textId="77777777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9. Kelly, A. G. et al. All-printed thin-film transistors from networks of liquid-exfoliated nanosheets. </w:t>
      </w:r>
      <w:r w:rsidRPr="00A16D9B">
        <w:rPr>
          <w:i/>
          <w:noProof/>
        </w:rPr>
        <w:t>Science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356</w:t>
      </w:r>
      <w:r w:rsidRPr="00A16D9B">
        <w:rPr>
          <w:noProof/>
        </w:rPr>
        <w:t>, 69-73 (2017).</w:t>
      </w:r>
    </w:p>
    <w:p w14:paraId="6C7AC055" w14:textId="77777777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10. Ippolito, S. et al. Covalently interconnected transition metal dichalcogenide networks via defect engineering for high-performance electronic devices. </w:t>
      </w:r>
      <w:r w:rsidRPr="00A16D9B">
        <w:rPr>
          <w:i/>
          <w:noProof/>
        </w:rPr>
        <w:t>Nat. Nanotechnol.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16</w:t>
      </w:r>
      <w:r w:rsidRPr="00A16D9B">
        <w:rPr>
          <w:noProof/>
        </w:rPr>
        <w:t>, 592-598 (2021).</w:t>
      </w:r>
    </w:p>
    <w:p w14:paraId="3C316C99" w14:textId="12079083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 xml:space="preserve">11. Gao, X. et al. High-mobility patternable </w:t>
      </w:r>
      <w:r w:rsidR="00B71F49">
        <w:rPr>
          <w:noProof/>
        </w:rPr>
        <w:t>M</w:t>
      </w:r>
      <w:r w:rsidRPr="00A16D9B">
        <w:rPr>
          <w:noProof/>
        </w:rPr>
        <w:t>o</w:t>
      </w:r>
      <w:r w:rsidR="00B71F49">
        <w:rPr>
          <w:noProof/>
        </w:rPr>
        <w:t>S</w:t>
      </w:r>
      <w:r w:rsidRPr="00A16D9B">
        <w:rPr>
          <w:noProof/>
          <w:vertAlign w:val="subscript"/>
        </w:rPr>
        <w:t>2</w:t>
      </w:r>
      <w:r w:rsidRPr="00A16D9B">
        <w:rPr>
          <w:noProof/>
        </w:rPr>
        <w:t xml:space="preserve"> percolating nanofilms. </w:t>
      </w:r>
      <w:r w:rsidRPr="00A16D9B">
        <w:rPr>
          <w:i/>
          <w:noProof/>
        </w:rPr>
        <w:t>Nano Res.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14</w:t>
      </w:r>
      <w:r w:rsidRPr="00A16D9B">
        <w:rPr>
          <w:noProof/>
        </w:rPr>
        <w:t>, 2255-2263 (2021).</w:t>
      </w:r>
    </w:p>
    <w:p w14:paraId="4F1FFCD4" w14:textId="6E2B202D" w:rsidR="00F96E38" w:rsidRPr="00A16D9B" w:rsidRDefault="00F96E38" w:rsidP="00F96E38">
      <w:pPr>
        <w:pStyle w:val="EndNoteBibliography"/>
        <w:spacing w:after="0"/>
        <w:ind w:left="720" w:hanging="720"/>
        <w:rPr>
          <w:noProof/>
        </w:rPr>
      </w:pPr>
      <w:r w:rsidRPr="00A16D9B">
        <w:rPr>
          <w:noProof/>
        </w:rPr>
        <w:t>12. Lin, Z. Y. et al. Solution-processable 2</w:t>
      </w:r>
      <w:r w:rsidR="00B71F49">
        <w:rPr>
          <w:noProof/>
        </w:rPr>
        <w:t>D</w:t>
      </w:r>
      <w:r w:rsidRPr="00A16D9B">
        <w:rPr>
          <w:noProof/>
        </w:rPr>
        <w:t xml:space="preserve"> semiconductors for high-performance large-area electronics. </w:t>
      </w:r>
      <w:r w:rsidRPr="00A16D9B">
        <w:rPr>
          <w:i/>
          <w:noProof/>
        </w:rPr>
        <w:t>Nature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562</w:t>
      </w:r>
      <w:r w:rsidRPr="00A16D9B">
        <w:rPr>
          <w:noProof/>
        </w:rPr>
        <w:t>, 254-258 (2018).</w:t>
      </w:r>
    </w:p>
    <w:p w14:paraId="53FCFC56" w14:textId="1BCDA62C" w:rsidR="00F96E38" w:rsidRDefault="00F96E38" w:rsidP="00F96E38">
      <w:pPr>
        <w:pStyle w:val="EndNoteBibliography"/>
        <w:ind w:left="720" w:hanging="720"/>
        <w:rPr>
          <w:noProof/>
        </w:rPr>
      </w:pPr>
      <w:r w:rsidRPr="00A16D9B">
        <w:rPr>
          <w:noProof/>
        </w:rPr>
        <w:t xml:space="preserve">13. Li, J., Naiini, M. M., Vaziri, S., Lemme, M. C. &amp; Östling, M. Inkjet printing of </w:t>
      </w:r>
      <w:r w:rsidR="00B71F49">
        <w:rPr>
          <w:noProof/>
        </w:rPr>
        <w:t>M</w:t>
      </w:r>
      <w:r w:rsidRPr="00A16D9B">
        <w:rPr>
          <w:noProof/>
        </w:rPr>
        <w:t>o</w:t>
      </w:r>
      <w:r w:rsidR="00B71F49">
        <w:rPr>
          <w:noProof/>
        </w:rPr>
        <w:t>S</w:t>
      </w:r>
      <w:r w:rsidRPr="00A16D9B">
        <w:rPr>
          <w:noProof/>
          <w:vertAlign w:val="subscript"/>
        </w:rPr>
        <w:t>2</w:t>
      </w:r>
      <w:r w:rsidRPr="00A16D9B">
        <w:rPr>
          <w:noProof/>
        </w:rPr>
        <w:t xml:space="preserve">. </w:t>
      </w:r>
      <w:r w:rsidRPr="00A16D9B">
        <w:rPr>
          <w:i/>
          <w:noProof/>
        </w:rPr>
        <w:t>Adv. Funct. Mater.</w:t>
      </w:r>
      <w:r w:rsidRPr="00A16D9B">
        <w:rPr>
          <w:noProof/>
        </w:rPr>
        <w:t xml:space="preserve"> </w:t>
      </w:r>
      <w:r w:rsidRPr="00A16D9B">
        <w:rPr>
          <w:b/>
          <w:noProof/>
        </w:rPr>
        <w:t>24</w:t>
      </w:r>
      <w:r w:rsidRPr="00A16D9B">
        <w:rPr>
          <w:noProof/>
        </w:rPr>
        <w:t>, 6524-6531 (201</w:t>
      </w:r>
      <w:r>
        <w:rPr>
          <w:noProof/>
        </w:rPr>
        <w:t xml:space="preserve">4)    </w:t>
      </w:r>
    </w:p>
    <w:sectPr w:rsidR="00F96E38" w:rsidSect="00B71F49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13094" w14:textId="77777777" w:rsidR="00001046" w:rsidRDefault="00001046" w:rsidP="00C332EB">
      <w:pPr>
        <w:spacing w:after="0"/>
      </w:pPr>
      <w:r>
        <w:separator/>
      </w:r>
    </w:p>
  </w:endnote>
  <w:endnote w:type="continuationSeparator" w:id="0">
    <w:p w14:paraId="516EC5A2" w14:textId="77777777" w:rsidR="00001046" w:rsidRDefault="00001046" w:rsidP="00C332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charset w:val="00"/>
    <w:family w:val="auto"/>
    <w:pitch w:val="default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845D1" w14:textId="77777777" w:rsidR="00001046" w:rsidRDefault="00001046" w:rsidP="00C332EB">
      <w:pPr>
        <w:spacing w:after="0"/>
      </w:pPr>
      <w:r>
        <w:separator/>
      </w:r>
    </w:p>
  </w:footnote>
  <w:footnote w:type="continuationSeparator" w:id="0">
    <w:p w14:paraId="6C8FDEB4" w14:textId="77777777" w:rsidR="00001046" w:rsidRDefault="00001046" w:rsidP="00C332E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25044"/>
    <w:multiLevelType w:val="hybridMultilevel"/>
    <w:tmpl w:val="002E499A"/>
    <w:lvl w:ilvl="0" w:tplc="D69CB4E4">
      <w:numFmt w:val="bullet"/>
      <w:lvlText w:val="-"/>
      <w:lvlJc w:val="left"/>
      <w:pPr>
        <w:ind w:left="760" w:hanging="360"/>
      </w:pPr>
      <w:rPr>
        <w:rFonts w:ascii="Times" w:eastAsia="바탕" w:hAnsi="Times" w:cs="Time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0DE7AE2"/>
    <w:multiLevelType w:val="hybridMultilevel"/>
    <w:tmpl w:val="F8E63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2549D"/>
    <w:multiLevelType w:val="hybridMultilevel"/>
    <w:tmpl w:val="5FE8B386"/>
    <w:lvl w:ilvl="0" w:tplc="E5882F2E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CC63F18"/>
    <w:multiLevelType w:val="hybridMultilevel"/>
    <w:tmpl w:val="4D7CF814"/>
    <w:lvl w:ilvl="0" w:tplc="82B276F6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E6E557C"/>
    <w:multiLevelType w:val="hybridMultilevel"/>
    <w:tmpl w:val="6D4C637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0FCA633E"/>
    <w:multiLevelType w:val="hybridMultilevel"/>
    <w:tmpl w:val="EC68ECCE"/>
    <w:lvl w:ilvl="0" w:tplc="142E8CB2">
      <w:start w:val="1"/>
      <w:numFmt w:val="decimal"/>
      <w:lvlText w:val="(%1)"/>
      <w:lvlJc w:val="left"/>
      <w:pPr>
        <w:ind w:left="2870" w:hanging="17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11923930"/>
    <w:multiLevelType w:val="hybridMultilevel"/>
    <w:tmpl w:val="377E2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052C1A"/>
    <w:multiLevelType w:val="hybridMultilevel"/>
    <w:tmpl w:val="D826DA16"/>
    <w:lvl w:ilvl="0" w:tplc="06E837E6">
      <w:numFmt w:val="bullet"/>
      <w:lvlText w:val="-"/>
      <w:lvlJc w:val="left"/>
      <w:pPr>
        <w:ind w:left="760" w:hanging="360"/>
      </w:pPr>
      <w:rPr>
        <w:rFonts w:ascii="Times" w:eastAsia="바탕" w:hAnsi="Times" w:cs="Time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89649F8"/>
    <w:multiLevelType w:val="hybridMultilevel"/>
    <w:tmpl w:val="0C2EA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DD2F91"/>
    <w:multiLevelType w:val="hybridMultilevel"/>
    <w:tmpl w:val="0C36B73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5F254A"/>
    <w:multiLevelType w:val="hybridMultilevel"/>
    <w:tmpl w:val="87BA6CD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D25926"/>
    <w:multiLevelType w:val="hybridMultilevel"/>
    <w:tmpl w:val="4D7CF814"/>
    <w:lvl w:ilvl="0" w:tplc="82B276F6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8" w15:restartNumberingAfterBreak="0">
    <w:nsid w:val="39C56FA2"/>
    <w:multiLevelType w:val="hybridMultilevel"/>
    <w:tmpl w:val="C464E88C"/>
    <w:lvl w:ilvl="0" w:tplc="5BC87A08">
      <w:start w:val="1"/>
      <w:numFmt w:val="none"/>
      <w:lvlText w:val="(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C9609D8"/>
    <w:multiLevelType w:val="hybridMultilevel"/>
    <w:tmpl w:val="A5789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FD6799"/>
    <w:multiLevelType w:val="hybridMultilevel"/>
    <w:tmpl w:val="5C58FF0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22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3" w15:restartNumberingAfterBreak="0">
    <w:nsid w:val="46BD028F"/>
    <w:multiLevelType w:val="hybridMultilevel"/>
    <w:tmpl w:val="4D7CF814"/>
    <w:lvl w:ilvl="0" w:tplc="82B276F6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B0B3AA6"/>
    <w:multiLevelType w:val="hybridMultilevel"/>
    <w:tmpl w:val="4F42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E81315"/>
    <w:multiLevelType w:val="hybridMultilevel"/>
    <w:tmpl w:val="06D68530"/>
    <w:lvl w:ilvl="0" w:tplc="479A5868"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53B17D96"/>
    <w:multiLevelType w:val="hybridMultilevel"/>
    <w:tmpl w:val="4D7CF814"/>
    <w:lvl w:ilvl="0" w:tplc="82B276F6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55A03381"/>
    <w:multiLevelType w:val="hybridMultilevel"/>
    <w:tmpl w:val="4672D5B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63E4046"/>
    <w:multiLevelType w:val="hybridMultilevel"/>
    <w:tmpl w:val="A6E4ED5A"/>
    <w:lvl w:ilvl="0" w:tplc="38D249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AF6C2D"/>
    <w:multiLevelType w:val="hybridMultilevel"/>
    <w:tmpl w:val="4D7CF814"/>
    <w:lvl w:ilvl="0" w:tplc="82B276F6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669D59C3"/>
    <w:multiLevelType w:val="hybridMultilevel"/>
    <w:tmpl w:val="4D7CF814"/>
    <w:lvl w:ilvl="0" w:tplc="82B276F6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 w15:restartNumberingAfterBreak="0">
    <w:nsid w:val="67296498"/>
    <w:multiLevelType w:val="hybridMultilevel"/>
    <w:tmpl w:val="F3FC9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3A3856"/>
    <w:multiLevelType w:val="hybridMultilevel"/>
    <w:tmpl w:val="4D7CF814"/>
    <w:lvl w:ilvl="0" w:tplc="82B276F6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1"/>
  </w:num>
  <w:num w:numId="2">
    <w:abstractNumId w:val="16"/>
  </w:num>
  <w:num w:numId="3">
    <w:abstractNumId w:val="22"/>
  </w:num>
  <w:num w:numId="4">
    <w:abstractNumId w:val="17"/>
  </w:num>
  <w:num w:numId="5">
    <w:abstractNumId w:val="15"/>
  </w:num>
  <w:num w:numId="6">
    <w:abstractNumId w:val="14"/>
  </w:num>
  <w:num w:numId="7">
    <w:abstractNumId w:val="12"/>
  </w:num>
  <w:num w:numId="8">
    <w:abstractNumId w:val="10"/>
  </w:num>
  <w:num w:numId="9">
    <w:abstractNumId w:val="25"/>
  </w:num>
  <w:num w:numId="10">
    <w:abstractNumId w:val="2"/>
  </w:num>
  <w:num w:numId="11">
    <w:abstractNumId w:val="18"/>
  </w:num>
  <w:num w:numId="12">
    <w:abstractNumId w:val="5"/>
  </w:num>
  <w:num w:numId="13">
    <w:abstractNumId w:val="27"/>
  </w:num>
  <w:num w:numId="14">
    <w:abstractNumId w:val="4"/>
  </w:num>
  <w:num w:numId="15">
    <w:abstractNumId w:val="9"/>
  </w:num>
  <w:num w:numId="16">
    <w:abstractNumId w:val="20"/>
  </w:num>
  <w:num w:numId="17">
    <w:abstractNumId w:val="11"/>
  </w:num>
  <w:num w:numId="18">
    <w:abstractNumId w:val="28"/>
  </w:num>
  <w:num w:numId="19">
    <w:abstractNumId w:val="26"/>
  </w:num>
  <w:num w:numId="20">
    <w:abstractNumId w:val="13"/>
  </w:num>
  <w:num w:numId="21">
    <w:abstractNumId w:val="29"/>
  </w:num>
  <w:num w:numId="22">
    <w:abstractNumId w:val="30"/>
  </w:num>
  <w:num w:numId="23">
    <w:abstractNumId w:val="23"/>
  </w:num>
  <w:num w:numId="24">
    <w:abstractNumId w:val="32"/>
  </w:num>
  <w:num w:numId="25">
    <w:abstractNumId w:val="3"/>
  </w:num>
  <w:num w:numId="26">
    <w:abstractNumId w:val="7"/>
  </w:num>
  <w:num w:numId="27">
    <w:abstractNumId w:val="0"/>
  </w:num>
  <w:num w:numId="28">
    <w:abstractNumId w:val="8"/>
  </w:num>
  <w:num w:numId="29">
    <w:abstractNumId w:val="19"/>
  </w:num>
  <w:num w:numId="30">
    <w:abstractNumId w:val="24"/>
  </w:num>
  <w:num w:numId="31">
    <w:abstractNumId w:val="31"/>
  </w:num>
  <w:num w:numId="32">
    <w:abstractNumId w:val="1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96E38"/>
    <w:rsid w:val="00001046"/>
    <w:rsid w:val="00204991"/>
    <w:rsid w:val="002144B4"/>
    <w:rsid w:val="0022171A"/>
    <w:rsid w:val="00441D6E"/>
    <w:rsid w:val="004612C0"/>
    <w:rsid w:val="004B502D"/>
    <w:rsid w:val="00534225"/>
    <w:rsid w:val="005D60B1"/>
    <w:rsid w:val="0069019A"/>
    <w:rsid w:val="007C083C"/>
    <w:rsid w:val="007C7DEE"/>
    <w:rsid w:val="00916F6B"/>
    <w:rsid w:val="00952D89"/>
    <w:rsid w:val="00986FB5"/>
    <w:rsid w:val="00A43600"/>
    <w:rsid w:val="00AC74B3"/>
    <w:rsid w:val="00B71F49"/>
    <w:rsid w:val="00B752FB"/>
    <w:rsid w:val="00C332EB"/>
    <w:rsid w:val="00E7562A"/>
    <w:rsid w:val="00EF07F6"/>
    <w:rsid w:val="00EF7926"/>
    <w:rsid w:val="00F9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0A48C"/>
  <w15:chartTrackingRefBased/>
  <w15:docId w15:val="{532DB7D6-6D93-46C5-95C8-A893143B9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E38"/>
    <w:pPr>
      <w:spacing w:after="200" w:line="240" w:lineRule="auto"/>
    </w:pPr>
    <w:rPr>
      <w:rFonts w:ascii="Times" w:eastAsia="바탕" w:hAnsi="Times" w:cs="Times New Roman"/>
      <w:kern w:val="0"/>
      <w:sz w:val="24"/>
      <w:szCs w:val="24"/>
      <w:lang w:eastAsia="en-US"/>
    </w:rPr>
  </w:style>
  <w:style w:type="paragraph" w:styleId="1">
    <w:name w:val="heading 1"/>
    <w:basedOn w:val="a"/>
    <w:link w:val="1Char"/>
    <w:uiPriority w:val="9"/>
    <w:qFormat/>
    <w:rsid w:val="00F96E38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96E38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styleId="a3">
    <w:name w:val="FollowedHyperlink"/>
    <w:rsid w:val="00F96E38"/>
    <w:rPr>
      <w:color w:val="800080"/>
      <w:u w:val="single"/>
    </w:rPr>
  </w:style>
  <w:style w:type="paragraph" w:styleId="a4">
    <w:name w:val="Body Text"/>
    <w:basedOn w:val="a"/>
    <w:link w:val="Char"/>
    <w:rsid w:val="00F96E38"/>
    <w:pPr>
      <w:jc w:val="center"/>
    </w:pPr>
    <w:rPr>
      <w:b/>
      <w:sz w:val="40"/>
    </w:rPr>
  </w:style>
  <w:style w:type="character" w:customStyle="1" w:styleId="Char">
    <w:name w:val="본문 Char"/>
    <w:basedOn w:val="a0"/>
    <w:link w:val="a4"/>
    <w:rsid w:val="00F96E38"/>
    <w:rPr>
      <w:rFonts w:ascii="Times" w:eastAsia="바탕" w:hAnsi="Times" w:cs="Times New Roman"/>
      <w:b/>
      <w:kern w:val="0"/>
      <w:sz w:val="40"/>
      <w:szCs w:val="24"/>
      <w:lang w:eastAsia="en-US"/>
    </w:rPr>
  </w:style>
  <w:style w:type="paragraph" w:styleId="a5">
    <w:name w:val="footnote text"/>
    <w:basedOn w:val="a"/>
    <w:next w:val="TFReferencesSection"/>
    <w:link w:val="Char0"/>
    <w:semiHidden/>
    <w:rsid w:val="00F96E38"/>
  </w:style>
  <w:style w:type="character" w:customStyle="1" w:styleId="Char0">
    <w:name w:val="각주 텍스트 Char"/>
    <w:basedOn w:val="a0"/>
    <w:link w:val="a5"/>
    <w:semiHidden/>
    <w:rsid w:val="00F96E38"/>
    <w:rPr>
      <w:rFonts w:ascii="Times" w:eastAsia="바탕" w:hAnsi="Times" w:cs="Times New Roman"/>
      <w:kern w:val="0"/>
      <w:sz w:val="24"/>
      <w:szCs w:val="24"/>
      <w:lang w:eastAsia="en-US"/>
    </w:rPr>
  </w:style>
  <w:style w:type="paragraph" w:customStyle="1" w:styleId="TFReferencesSection">
    <w:name w:val="TF_References_Section"/>
    <w:basedOn w:val="a"/>
    <w:rsid w:val="00F96E38"/>
    <w:pPr>
      <w:spacing w:line="480" w:lineRule="auto"/>
      <w:ind w:firstLine="187"/>
    </w:pPr>
  </w:style>
  <w:style w:type="paragraph" w:customStyle="1" w:styleId="TAMainText">
    <w:name w:val="TA_Main_Text"/>
    <w:basedOn w:val="a"/>
    <w:rsid w:val="00F96E38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rsid w:val="00F96E38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rsid w:val="00F96E38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rsid w:val="00F96E38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rsid w:val="00F96E38"/>
    <w:pPr>
      <w:spacing w:line="480" w:lineRule="auto"/>
    </w:pPr>
  </w:style>
  <w:style w:type="paragraph" w:customStyle="1" w:styleId="AIReceivedDate">
    <w:name w:val="AI_Received_Date"/>
    <w:basedOn w:val="a"/>
    <w:next w:val="BDAbstract"/>
    <w:rsid w:val="00F96E38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rsid w:val="00F96E38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rsid w:val="00F96E38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rsid w:val="00F96E38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rsid w:val="00F96E38"/>
    <w:pPr>
      <w:spacing w:line="480" w:lineRule="auto"/>
    </w:pPr>
  </w:style>
  <w:style w:type="paragraph" w:customStyle="1" w:styleId="VDTableTitle">
    <w:name w:val="VD_Table_Title"/>
    <w:basedOn w:val="a"/>
    <w:next w:val="a"/>
    <w:rsid w:val="00F96E38"/>
    <w:pPr>
      <w:spacing w:line="480" w:lineRule="auto"/>
    </w:pPr>
  </w:style>
  <w:style w:type="paragraph" w:customStyle="1" w:styleId="VAFigureCaption">
    <w:name w:val="VA_Figure_Caption"/>
    <w:basedOn w:val="a"/>
    <w:next w:val="a"/>
    <w:rsid w:val="00F96E38"/>
    <w:pPr>
      <w:spacing w:line="480" w:lineRule="auto"/>
    </w:pPr>
  </w:style>
  <w:style w:type="paragraph" w:customStyle="1" w:styleId="VBChartTitle">
    <w:name w:val="VB_Chart_Title"/>
    <w:basedOn w:val="a"/>
    <w:next w:val="a"/>
    <w:rsid w:val="00F96E38"/>
    <w:pPr>
      <w:spacing w:line="480" w:lineRule="auto"/>
    </w:pPr>
  </w:style>
  <w:style w:type="paragraph" w:customStyle="1" w:styleId="FETableFootnote">
    <w:name w:val="FE_Table_Footnote"/>
    <w:basedOn w:val="a"/>
    <w:next w:val="a"/>
    <w:rsid w:val="00F96E38"/>
    <w:pPr>
      <w:ind w:firstLine="187"/>
    </w:pPr>
  </w:style>
  <w:style w:type="paragraph" w:customStyle="1" w:styleId="FCChartFootnote">
    <w:name w:val="FC_Chart_Footnote"/>
    <w:basedOn w:val="a"/>
    <w:next w:val="a"/>
    <w:rsid w:val="00F96E38"/>
    <w:pPr>
      <w:ind w:firstLine="187"/>
    </w:pPr>
  </w:style>
  <w:style w:type="paragraph" w:customStyle="1" w:styleId="FDSchemeFootnote">
    <w:name w:val="FD_Scheme_Footnote"/>
    <w:basedOn w:val="a"/>
    <w:next w:val="a"/>
    <w:rsid w:val="00F96E38"/>
    <w:pPr>
      <w:ind w:firstLine="187"/>
    </w:pPr>
  </w:style>
  <w:style w:type="paragraph" w:customStyle="1" w:styleId="TCTableBody">
    <w:name w:val="TC_Table_Body"/>
    <w:basedOn w:val="a"/>
    <w:rsid w:val="00F96E38"/>
  </w:style>
  <w:style w:type="paragraph" w:customStyle="1" w:styleId="AFTitleRunningHead">
    <w:name w:val="AF_Title_Running_Head"/>
    <w:basedOn w:val="a"/>
    <w:next w:val="TAMainText"/>
    <w:rsid w:val="00F96E38"/>
    <w:pPr>
      <w:spacing w:line="480" w:lineRule="auto"/>
    </w:pPr>
  </w:style>
  <w:style w:type="paragraph" w:customStyle="1" w:styleId="BEAuthorBiography">
    <w:name w:val="BE_Author_Biography"/>
    <w:basedOn w:val="a"/>
    <w:rsid w:val="00F96E38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rsid w:val="00F96E38"/>
    <w:pPr>
      <w:spacing w:line="480" w:lineRule="auto"/>
    </w:pPr>
  </w:style>
  <w:style w:type="paragraph" w:customStyle="1" w:styleId="SNSynopsisTOC">
    <w:name w:val="SN_Synopsis_TOC"/>
    <w:basedOn w:val="a"/>
    <w:rsid w:val="00F96E38"/>
    <w:pPr>
      <w:spacing w:line="480" w:lineRule="auto"/>
    </w:pPr>
  </w:style>
  <w:style w:type="character" w:styleId="a6">
    <w:name w:val="Hyperlink"/>
    <w:uiPriority w:val="99"/>
    <w:rsid w:val="00F96E38"/>
    <w:rPr>
      <w:color w:val="0000FF"/>
      <w:u w:val="single"/>
    </w:rPr>
  </w:style>
  <w:style w:type="paragraph" w:styleId="a7">
    <w:name w:val="footer"/>
    <w:basedOn w:val="a"/>
    <w:link w:val="Char1"/>
    <w:uiPriority w:val="99"/>
    <w:rsid w:val="00F96E38"/>
    <w:pPr>
      <w:tabs>
        <w:tab w:val="center" w:pos="4320"/>
        <w:tab w:val="right" w:pos="8640"/>
      </w:tabs>
    </w:pPr>
  </w:style>
  <w:style w:type="character" w:customStyle="1" w:styleId="Char1">
    <w:name w:val="바닥글 Char"/>
    <w:basedOn w:val="a0"/>
    <w:link w:val="a7"/>
    <w:uiPriority w:val="99"/>
    <w:rsid w:val="00F96E38"/>
    <w:rPr>
      <w:rFonts w:ascii="Times" w:eastAsia="바탕" w:hAnsi="Times" w:cs="Times New Roman"/>
      <w:kern w:val="0"/>
      <w:sz w:val="24"/>
      <w:szCs w:val="24"/>
      <w:lang w:eastAsia="en-US"/>
    </w:rPr>
  </w:style>
  <w:style w:type="paragraph" w:customStyle="1" w:styleId="BGKeywords">
    <w:name w:val="BG_Keywords"/>
    <w:basedOn w:val="a"/>
    <w:rsid w:val="00F96E38"/>
    <w:pPr>
      <w:spacing w:line="480" w:lineRule="auto"/>
    </w:pPr>
  </w:style>
  <w:style w:type="paragraph" w:customStyle="1" w:styleId="BHBriefs">
    <w:name w:val="BH_Briefs"/>
    <w:basedOn w:val="a"/>
    <w:rsid w:val="00F96E38"/>
    <w:pPr>
      <w:spacing w:line="480" w:lineRule="auto"/>
    </w:pPr>
  </w:style>
  <w:style w:type="character" w:styleId="a8">
    <w:name w:val="page number"/>
    <w:basedOn w:val="a0"/>
    <w:rsid w:val="00F96E38"/>
  </w:style>
  <w:style w:type="paragraph" w:styleId="a9">
    <w:name w:val="Balloon Text"/>
    <w:basedOn w:val="a"/>
    <w:link w:val="Char2"/>
    <w:semiHidden/>
    <w:rsid w:val="00F96E38"/>
    <w:rPr>
      <w:rFonts w:ascii="Tahoma" w:hAnsi="Tahoma" w:cs="Tahoma"/>
      <w:sz w:val="16"/>
      <w:szCs w:val="16"/>
    </w:rPr>
  </w:style>
  <w:style w:type="character" w:customStyle="1" w:styleId="Char2">
    <w:name w:val="풍선 도움말 텍스트 Char"/>
    <w:basedOn w:val="a0"/>
    <w:link w:val="a9"/>
    <w:semiHidden/>
    <w:rsid w:val="00F96E38"/>
    <w:rPr>
      <w:rFonts w:ascii="Tahoma" w:eastAsia="바탕" w:hAnsi="Tahoma" w:cs="Tahoma"/>
      <w:kern w:val="0"/>
      <w:sz w:val="16"/>
      <w:szCs w:val="16"/>
      <w:lang w:eastAsia="en-US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F96E38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F96E38"/>
    <w:rPr>
      <w:rFonts w:ascii="Arno Pro" w:eastAsia="바탕" w:hAnsi="Arno Pro" w:cs="Times New Roman"/>
      <w:kern w:val="20"/>
      <w:sz w:val="18"/>
      <w:szCs w:val="24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F96E38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F96E38"/>
    <w:rPr>
      <w:rFonts w:ascii="Times" w:eastAsia="바탕" w:hAnsi="Times" w:cs="Times New Roman"/>
      <w:b/>
      <w:kern w:val="0"/>
      <w:sz w:val="24"/>
      <w:szCs w:val="24"/>
      <w:lang w:eastAsia="en-US"/>
    </w:rPr>
  </w:style>
  <w:style w:type="paragraph" w:customStyle="1" w:styleId="Default">
    <w:name w:val="Default"/>
    <w:rsid w:val="00F96E38"/>
    <w:pPr>
      <w:autoSpaceDE w:val="0"/>
      <w:autoSpaceDN w:val="0"/>
      <w:adjustRightInd w:val="0"/>
      <w:spacing w:after="0" w:line="240" w:lineRule="auto"/>
      <w:jc w:val="left"/>
    </w:pPr>
    <w:rPr>
      <w:rFonts w:ascii="Symbol" w:eastAsia="바탕" w:hAnsi="Symbol" w:cs="Symbol"/>
      <w:color w:val="000000"/>
      <w:kern w:val="0"/>
      <w:sz w:val="24"/>
      <w:szCs w:val="24"/>
      <w:lang w:eastAsia="en-US"/>
    </w:rPr>
  </w:style>
  <w:style w:type="character" w:styleId="aa">
    <w:name w:val="Placeholder Text"/>
    <w:basedOn w:val="a0"/>
    <w:uiPriority w:val="99"/>
    <w:semiHidden/>
    <w:rsid w:val="00F96E38"/>
    <w:rPr>
      <w:color w:val="808080"/>
    </w:rPr>
  </w:style>
  <w:style w:type="paragraph" w:styleId="ab">
    <w:name w:val="caption"/>
    <w:basedOn w:val="a"/>
    <w:next w:val="a"/>
    <w:unhideWhenUsed/>
    <w:qFormat/>
    <w:rsid w:val="00F96E38"/>
    <w:rPr>
      <w:b/>
      <w:bCs/>
      <w:color w:val="4472C4" w:themeColor="accent1"/>
      <w:sz w:val="18"/>
      <w:szCs w:val="18"/>
    </w:rPr>
  </w:style>
  <w:style w:type="paragraph" w:styleId="ac">
    <w:name w:val="Normal (Web)"/>
    <w:basedOn w:val="a"/>
    <w:uiPriority w:val="99"/>
    <w:unhideWhenUsed/>
    <w:rsid w:val="00F96E38"/>
    <w:pPr>
      <w:spacing w:before="100" w:beforeAutospacing="1" w:after="100" w:afterAutospacing="1"/>
      <w:jc w:val="left"/>
    </w:pPr>
    <w:rPr>
      <w:rFonts w:eastAsiaTheme="minorEastAsia"/>
      <w:sz w:val="20"/>
    </w:rPr>
  </w:style>
  <w:style w:type="paragraph" w:customStyle="1" w:styleId="EndNoteBibliographyTitle">
    <w:name w:val="EndNote Bibliography Title"/>
    <w:basedOn w:val="a"/>
    <w:rsid w:val="00F96E38"/>
    <w:pPr>
      <w:spacing w:after="0"/>
      <w:jc w:val="center"/>
    </w:pPr>
    <w:rPr>
      <w:rFonts w:cs="Times"/>
    </w:rPr>
  </w:style>
  <w:style w:type="paragraph" w:customStyle="1" w:styleId="EndNoteBibliography">
    <w:name w:val="EndNote Bibliography"/>
    <w:basedOn w:val="a"/>
    <w:rsid w:val="00F96E38"/>
    <w:rPr>
      <w:rFonts w:cs="Times"/>
    </w:rPr>
  </w:style>
  <w:style w:type="paragraph" w:styleId="ad">
    <w:name w:val="header"/>
    <w:basedOn w:val="a"/>
    <w:link w:val="Char3"/>
    <w:rsid w:val="00F96E3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d"/>
    <w:rsid w:val="00F96E38"/>
    <w:rPr>
      <w:rFonts w:ascii="Times" w:eastAsia="바탕" w:hAnsi="Times" w:cs="Times New Roman"/>
      <w:kern w:val="0"/>
      <w:sz w:val="24"/>
      <w:szCs w:val="24"/>
      <w:lang w:eastAsia="en-US"/>
    </w:rPr>
  </w:style>
  <w:style w:type="character" w:styleId="ae">
    <w:name w:val="annotation reference"/>
    <w:basedOn w:val="a0"/>
    <w:uiPriority w:val="99"/>
    <w:rsid w:val="00F96E38"/>
    <w:rPr>
      <w:sz w:val="18"/>
      <w:szCs w:val="18"/>
    </w:rPr>
  </w:style>
  <w:style w:type="paragraph" w:styleId="af">
    <w:name w:val="annotation text"/>
    <w:basedOn w:val="a"/>
    <w:link w:val="Char4"/>
    <w:uiPriority w:val="99"/>
    <w:rsid w:val="00F96E38"/>
    <w:pPr>
      <w:jc w:val="left"/>
    </w:pPr>
    <w:rPr>
      <w:rFonts w:ascii="맑은 고딕" w:hAnsi="맑은 고딕"/>
    </w:rPr>
  </w:style>
  <w:style w:type="character" w:customStyle="1" w:styleId="Char4">
    <w:name w:val="메모 텍스트 Char"/>
    <w:basedOn w:val="a0"/>
    <w:link w:val="af"/>
    <w:uiPriority w:val="99"/>
    <w:rsid w:val="00F96E38"/>
    <w:rPr>
      <w:rFonts w:ascii="맑은 고딕" w:eastAsia="바탕" w:hAnsi="맑은 고딕" w:cs="Times New Roman"/>
      <w:kern w:val="0"/>
      <w:sz w:val="24"/>
      <w:szCs w:val="24"/>
      <w:lang w:eastAsia="en-US"/>
    </w:rPr>
  </w:style>
  <w:style w:type="paragraph" w:styleId="af0">
    <w:name w:val="annotation subject"/>
    <w:basedOn w:val="af"/>
    <w:next w:val="af"/>
    <w:link w:val="Char5"/>
    <w:rsid w:val="00F96E38"/>
    <w:rPr>
      <w:b/>
      <w:bCs/>
    </w:rPr>
  </w:style>
  <w:style w:type="character" w:customStyle="1" w:styleId="Char5">
    <w:name w:val="메모 주제 Char"/>
    <w:basedOn w:val="Char4"/>
    <w:link w:val="af0"/>
    <w:rsid w:val="00F96E38"/>
    <w:rPr>
      <w:rFonts w:ascii="맑은 고딕" w:eastAsia="바탕" w:hAnsi="맑은 고딕" w:cs="Times New Roman"/>
      <w:b/>
      <w:bCs/>
      <w:kern w:val="0"/>
      <w:sz w:val="24"/>
      <w:szCs w:val="24"/>
      <w:lang w:eastAsia="en-US"/>
    </w:rPr>
  </w:style>
  <w:style w:type="table" w:styleId="af1">
    <w:name w:val="Table Grid"/>
    <w:basedOn w:val="a1"/>
    <w:uiPriority w:val="39"/>
    <w:rsid w:val="00F96E38"/>
    <w:pPr>
      <w:spacing w:after="0" w:line="240" w:lineRule="auto"/>
      <w:jc w:val="left"/>
    </w:pPr>
    <w:rPr>
      <w:rFonts w:ascii="New York" w:eastAsia="바탕" w:hAnsi="New York" w:cs="Times New Roman"/>
      <w:kern w:val="0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talic">
    <w:name w:val="italic"/>
    <w:basedOn w:val="a0"/>
    <w:rsid w:val="00F96E38"/>
  </w:style>
  <w:style w:type="character" w:customStyle="1" w:styleId="apple-converted-space">
    <w:name w:val="apple-converted-space"/>
    <w:basedOn w:val="a0"/>
    <w:rsid w:val="00F96E38"/>
  </w:style>
  <w:style w:type="character" w:styleId="af2">
    <w:name w:val="Strong"/>
    <w:basedOn w:val="a0"/>
    <w:uiPriority w:val="22"/>
    <w:qFormat/>
    <w:rsid w:val="00F96E38"/>
    <w:rPr>
      <w:b/>
      <w:bCs/>
    </w:rPr>
  </w:style>
  <w:style w:type="paragraph" w:styleId="af3">
    <w:name w:val="List Paragraph"/>
    <w:basedOn w:val="a"/>
    <w:uiPriority w:val="34"/>
    <w:qFormat/>
    <w:rsid w:val="00F96E38"/>
    <w:pPr>
      <w:spacing w:after="0"/>
      <w:ind w:left="720"/>
      <w:contextualSpacing/>
      <w:jc w:val="left"/>
    </w:pPr>
    <w:rPr>
      <w:rFonts w:ascii="Times New Roman" w:eastAsia="Times New Roman" w:hAnsi="Times New Roman"/>
    </w:rPr>
  </w:style>
  <w:style w:type="character" w:customStyle="1" w:styleId="citationvolume">
    <w:name w:val="citationvolume"/>
    <w:basedOn w:val="a0"/>
    <w:rsid w:val="00F96E38"/>
  </w:style>
  <w:style w:type="paragraph" w:styleId="af4">
    <w:name w:val="Revision"/>
    <w:hidden/>
    <w:uiPriority w:val="99"/>
    <w:semiHidden/>
    <w:rsid w:val="00F96E38"/>
    <w:pPr>
      <w:spacing w:after="0" w:line="240" w:lineRule="auto"/>
      <w:jc w:val="left"/>
    </w:pPr>
    <w:rPr>
      <w:rFonts w:ascii="Times" w:eastAsia="바탕" w:hAnsi="Times" w:cs="Times New Roman"/>
      <w:kern w:val="0"/>
      <w:sz w:val="24"/>
      <w:szCs w:val="24"/>
      <w:lang w:eastAsia="en-US"/>
    </w:rPr>
  </w:style>
  <w:style w:type="character" w:customStyle="1" w:styleId="10">
    <w:name w:val="확인되지 않은 멘션1"/>
    <w:basedOn w:val="a0"/>
    <w:rsid w:val="00F96E38"/>
    <w:rPr>
      <w:color w:val="605E5C"/>
      <w:shd w:val="clear" w:color="auto" w:fill="E1DFDD"/>
    </w:rPr>
  </w:style>
  <w:style w:type="paragraph" w:customStyle="1" w:styleId="RSCB02ArticleText">
    <w:name w:val="RSC B02 Article Text"/>
    <w:basedOn w:val="a"/>
    <w:link w:val="RSCB02ArticleTextChar"/>
    <w:qFormat/>
    <w:rsid w:val="00F96E38"/>
    <w:pPr>
      <w:spacing w:after="0" w:line="240" w:lineRule="exact"/>
    </w:pPr>
    <w:rPr>
      <w:rFonts w:asciiTheme="minorHAnsi" w:eastAsiaTheme="minorEastAsia" w:hAnsiTheme="minorHAnsi"/>
      <w:w w:val="108"/>
      <w:sz w:val="18"/>
      <w:szCs w:val="18"/>
      <w:lang w:val="en-GB"/>
    </w:rPr>
  </w:style>
  <w:style w:type="character" w:customStyle="1" w:styleId="RSCB02ArticleTextChar">
    <w:name w:val="RSC B02 Article Text Char"/>
    <w:basedOn w:val="a0"/>
    <w:link w:val="RSCB02ArticleText"/>
    <w:rsid w:val="00F96E38"/>
    <w:rPr>
      <w:rFonts w:cs="Times New Roman"/>
      <w:w w:val="108"/>
      <w:kern w:val="0"/>
      <w:sz w:val="18"/>
      <w:szCs w:val="18"/>
      <w:lang w:val="en-GB" w:eastAsia="en-US"/>
    </w:rPr>
  </w:style>
  <w:style w:type="paragraph" w:styleId="af5">
    <w:name w:val="No Spacing"/>
    <w:uiPriority w:val="1"/>
    <w:qFormat/>
    <w:rsid w:val="00F96E38"/>
    <w:pPr>
      <w:spacing w:after="0" w:line="240" w:lineRule="auto"/>
    </w:pPr>
    <w:rPr>
      <w:rFonts w:ascii="Times" w:eastAsia="바탕" w:hAnsi="Times" w:cs="Times New Roman"/>
      <w:kern w:val="0"/>
      <w:sz w:val="24"/>
      <w:szCs w:val="24"/>
      <w:lang w:eastAsia="en-US"/>
    </w:rPr>
  </w:style>
  <w:style w:type="paragraph" w:customStyle="1" w:styleId="MainText">
    <w:name w:val="Main Text"/>
    <w:basedOn w:val="a"/>
    <w:link w:val="MainTextChar"/>
    <w:rsid w:val="00F96E38"/>
    <w:pPr>
      <w:spacing w:after="0" w:line="480" w:lineRule="auto"/>
      <w:jc w:val="left"/>
    </w:pPr>
    <w:rPr>
      <w:rFonts w:ascii="Times New Roman" w:eastAsia="MS Mincho" w:hAnsi="Times New Roman"/>
      <w:lang w:eastAsia="ja-JP"/>
    </w:rPr>
  </w:style>
  <w:style w:type="character" w:customStyle="1" w:styleId="MainTextChar">
    <w:name w:val="Main Text Char"/>
    <w:link w:val="MainText"/>
    <w:rsid w:val="00F96E38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f6">
    <w:name w:val="Unresolved Mention"/>
    <w:basedOn w:val="a0"/>
    <w:uiPriority w:val="99"/>
    <w:semiHidden/>
    <w:unhideWhenUsed/>
    <w:rsid w:val="00F96E38"/>
    <w:rPr>
      <w:color w:val="605E5C"/>
      <w:shd w:val="clear" w:color="auto" w:fill="E1DFDD"/>
    </w:rPr>
  </w:style>
  <w:style w:type="character" w:customStyle="1" w:styleId="cit-title">
    <w:name w:val="cit-title"/>
    <w:basedOn w:val="a0"/>
    <w:rsid w:val="00F96E38"/>
  </w:style>
  <w:style w:type="character" w:customStyle="1" w:styleId="cit-year-info">
    <w:name w:val="cit-year-info"/>
    <w:basedOn w:val="a0"/>
    <w:rsid w:val="00F96E38"/>
  </w:style>
  <w:style w:type="character" w:customStyle="1" w:styleId="cit-volume">
    <w:name w:val="cit-volume"/>
    <w:basedOn w:val="a0"/>
    <w:rsid w:val="00F96E38"/>
  </w:style>
  <w:style w:type="character" w:customStyle="1" w:styleId="cit-issue">
    <w:name w:val="cit-issue"/>
    <w:basedOn w:val="a0"/>
    <w:rsid w:val="00F96E38"/>
  </w:style>
  <w:style w:type="character" w:customStyle="1" w:styleId="cit-pagerange">
    <w:name w:val="cit-pagerange"/>
    <w:basedOn w:val="a0"/>
    <w:rsid w:val="00F96E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26" Type="http://schemas.openxmlformats.org/officeDocument/2006/relationships/image" Target="media/image17.tiff"/><Relationship Id="rId3" Type="http://schemas.openxmlformats.org/officeDocument/2006/relationships/settings" Target="settings.xml"/><Relationship Id="rId21" Type="http://schemas.openxmlformats.org/officeDocument/2006/relationships/image" Target="media/image12.tiff"/><Relationship Id="rId7" Type="http://schemas.openxmlformats.org/officeDocument/2006/relationships/hyperlink" Target="mailto:joohoon@skku.edu" TargetMode="External"/><Relationship Id="rId12" Type="http://schemas.openxmlformats.org/officeDocument/2006/relationships/image" Target="media/image4.wmf"/><Relationship Id="rId17" Type="http://schemas.openxmlformats.org/officeDocument/2006/relationships/image" Target="media/image8.tiff"/><Relationship Id="rId25" Type="http://schemas.openxmlformats.org/officeDocument/2006/relationships/image" Target="media/image16.tif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29" Type="http://schemas.openxmlformats.org/officeDocument/2006/relationships/image" Target="media/image20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15.tif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23" Type="http://schemas.openxmlformats.org/officeDocument/2006/relationships/image" Target="media/image14.tiff"/><Relationship Id="rId28" Type="http://schemas.openxmlformats.org/officeDocument/2006/relationships/image" Target="media/image19.tiff"/><Relationship Id="rId10" Type="http://schemas.openxmlformats.org/officeDocument/2006/relationships/image" Target="media/image2.jpeg"/><Relationship Id="rId19" Type="http://schemas.openxmlformats.org/officeDocument/2006/relationships/image" Target="media/image10.tiff"/><Relationship Id="rId31" Type="http://schemas.openxmlformats.org/officeDocument/2006/relationships/image" Target="media/image2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5.tiff"/><Relationship Id="rId22" Type="http://schemas.openxmlformats.org/officeDocument/2006/relationships/image" Target="media/image13.tiff"/><Relationship Id="rId27" Type="http://schemas.openxmlformats.org/officeDocument/2006/relationships/image" Target="media/image18.tiff"/><Relationship Id="rId30" Type="http://schemas.openxmlformats.org/officeDocument/2006/relationships/image" Target="media/image21.tiff"/><Relationship Id="rId8" Type="http://schemas.openxmlformats.org/officeDocument/2006/relationships/hyperlink" Target="mailto:jhcho94@yonsei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13</Pages>
  <Words>1030</Words>
  <Characters>5877</Characters>
  <Application>Microsoft Office Word</Application>
  <DocSecurity>0</DocSecurity>
  <Lines>48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권용현</dc:creator>
  <cp:keywords/>
  <dc:description/>
  <cp:lastModifiedBy>권용현</cp:lastModifiedBy>
  <cp:revision>18</cp:revision>
  <dcterms:created xsi:type="dcterms:W3CDTF">2021-11-02T08:18:00Z</dcterms:created>
  <dcterms:modified xsi:type="dcterms:W3CDTF">2021-11-03T05:38:00Z</dcterms:modified>
</cp:coreProperties>
</file>