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CCF5" w14:textId="77777777" w:rsidR="00ED4F9D" w:rsidRPr="00083F60" w:rsidRDefault="00ED4F9D" w:rsidP="00ED4F9D">
      <w:pPr>
        <w:pStyle w:val="isselectedend"/>
        <w:spacing w:line="360" w:lineRule="auto"/>
        <w:jc w:val="both"/>
        <w:rPr>
          <w:b/>
          <w:bCs/>
          <w:lang w:val="en-US"/>
        </w:rPr>
      </w:pPr>
      <w:r w:rsidRPr="00083F60">
        <w:rPr>
          <w:b/>
          <w:bCs/>
          <w:lang w:val="en-US"/>
        </w:rPr>
        <w:t>Materials Supplementary</w:t>
      </w:r>
    </w:p>
    <w:p w14:paraId="5E9579D1" w14:textId="77777777" w:rsidR="00ED4F9D" w:rsidRPr="00026567" w:rsidRDefault="00ED4F9D" w:rsidP="00ED4F9D">
      <w:pPr>
        <w:pStyle w:val="isselectedend"/>
        <w:spacing w:line="360" w:lineRule="auto"/>
        <w:jc w:val="both"/>
        <w:rPr>
          <w:lang w:val="en-US"/>
        </w:rPr>
      </w:pPr>
      <w:r>
        <w:rPr>
          <w:noProof/>
        </w:rPr>
        <w:drawing>
          <wp:inline distT="0" distB="0" distL="0" distR="0" wp14:anchorId="6DCD0AEC" wp14:editId="6E2901BC">
            <wp:extent cx="5400040" cy="303834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F2437" w14:textId="77777777" w:rsidR="00ED4F9D" w:rsidRPr="00083F60" w:rsidRDefault="00ED4F9D" w:rsidP="00ED4F9D">
      <w:pPr>
        <w:pStyle w:val="isselectedend"/>
        <w:spacing w:line="360" w:lineRule="auto"/>
        <w:jc w:val="both"/>
        <w:rPr>
          <w:lang w:val="en-US"/>
        </w:rPr>
      </w:pPr>
      <w:r w:rsidRPr="00083F60">
        <w:rPr>
          <w:lang w:val="en-US"/>
        </w:rPr>
        <w:t>View of the highway section crossing the Sooretama Biological Reserve (</w:t>
      </w:r>
      <w:proofErr w:type="spellStart"/>
      <w:r w:rsidRPr="00083F60">
        <w:rPr>
          <w:lang w:val="en-US"/>
        </w:rPr>
        <w:t>Espírito</w:t>
      </w:r>
      <w:proofErr w:type="spellEnd"/>
      <w:r w:rsidRPr="00083F60">
        <w:rPr>
          <w:lang w:val="en-US"/>
        </w:rPr>
        <w:t xml:space="preserve"> Santo State, Brazil), where the field surveys were conducted and the data used in this study were collected.</w:t>
      </w:r>
    </w:p>
    <w:p w14:paraId="34D48269" w14:textId="77777777" w:rsidR="009903EE" w:rsidRPr="00ED4F9D" w:rsidRDefault="009903EE" w:rsidP="00ED4F9D">
      <w:pPr>
        <w:rPr>
          <w:lang w:val="en-US"/>
        </w:rPr>
      </w:pPr>
    </w:p>
    <w:sectPr w:rsidR="009903EE" w:rsidRPr="00ED4F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9D"/>
    <w:rsid w:val="00946413"/>
    <w:rsid w:val="009903EE"/>
    <w:rsid w:val="00ED4F9D"/>
    <w:rsid w:val="00F1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BDE0"/>
  <w15:chartTrackingRefBased/>
  <w15:docId w15:val="{BCD24D69-D74F-470C-B159-5BDCD298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ED4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Nilton da Silva</dc:creator>
  <cp:keywords/>
  <dc:description/>
  <cp:lastModifiedBy>José Nilton da Silva</cp:lastModifiedBy>
  <cp:revision>1</cp:revision>
  <dcterms:created xsi:type="dcterms:W3CDTF">2026-07-25T18:23:00Z</dcterms:created>
  <dcterms:modified xsi:type="dcterms:W3CDTF">2026-07-25T18:46:00Z</dcterms:modified>
</cp:coreProperties>
</file>