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84"/>
        <w:gridCol w:w="905"/>
        <w:gridCol w:w="897"/>
        <w:gridCol w:w="937"/>
        <w:gridCol w:w="956"/>
        <w:gridCol w:w="996"/>
        <w:gridCol w:w="910"/>
        <w:gridCol w:w="910"/>
        <w:gridCol w:w="963"/>
        <w:gridCol w:w="996"/>
        <w:gridCol w:w="937"/>
        <w:gridCol w:w="1003"/>
        <w:gridCol w:w="1190"/>
        <w:gridCol w:w="996"/>
        <w:gridCol w:w="1137"/>
      </w:tblGrid>
      <w:tr w:rsidR="0030144D" w:rsidRPr="0030144D" w:rsidTr="0030144D">
        <w:tc>
          <w:tcPr>
            <w:tcW w:w="0" w:type="auto"/>
            <w:tcBorders>
              <w:right w:val="nil"/>
            </w:tcBorders>
          </w:tcPr>
          <w:p w:rsidR="0030144D" w:rsidRPr="0030144D" w:rsidRDefault="0030144D" w:rsidP="0030144D">
            <w:pPr>
              <w:ind w:leftChars="-861" w:left="-18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i/>
                <w:sz w:val="24"/>
                <w:szCs w:val="24"/>
              </w:rPr>
              <w:t>Cs</w:t>
            </w:r>
            <w:r w:rsidRPr="003014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PAL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Cs4CL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CsC4H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CsF3H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3014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CsCHS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3014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CsCHI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3014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CsFLS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3014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CsDFR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3014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CsLAR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3014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CsANS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CsF3'H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CsF3'5'H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3014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CsANR</w:t>
            </w:r>
            <w:proofErr w:type="spellEnd"/>
          </w:p>
        </w:tc>
        <w:tc>
          <w:tcPr>
            <w:tcW w:w="0" w:type="auto"/>
            <w:tcBorders>
              <w:lef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3014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CsUFGF</w:t>
            </w:r>
            <w:proofErr w:type="spellEnd"/>
          </w:p>
        </w:tc>
      </w:tr>
      <w:tr w:rsidR="0030144D" w:rsidRPr="0030144D" w:rsidTr="0030144D">
        <w:tc>
          <w:tcPr>
            <w:tcW w:w="0" w:type="auto"/>
            <w:tcBorders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ECG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0.443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-0.502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-0.026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-0.506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-0.08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-0.481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0.277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-0.373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-0.342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-0.516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-0.798</w:t>
            </w:r>
          </w:p>
        </w:tc>
        <w:tc>
          <w:tcPr>
            <w:tcW w:w="0" w:type="auto"/>
            <w:tcBorders>
              <w:left w:val="nil"/>
              <w:bottom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-0.065</w:t>
            </w:r>
          </w:p>
        </w:tc>
      </w:tr>
      <w:tr w:rsidR="0030144D" w:rsidRPr="0030144D" w:rsidTr="0030144D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GCG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-0.620*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0.628*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0.839**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0.033</w:t>
            </w:r>
          </w:p>
        </w:tc>
      </w:tr>
      <w:tr w:rsidR="0030144D" w:rsidRPr="0030144D" w:rsidTr="0030144D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EGCG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0.876**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0.033</w:t>
            </w:r>
          </w:p>
        </w:tc>
      </w:tr>
      <w:tr w:rsidR="0030144D" w:rsidRPr="0030144D" w:rsidTr="0030144D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0.683*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0.724*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0.809**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0.617*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0.041</w:t>
            </w:r>
          </w:p>
        </w:tc>
      </w:tr>
      <w:tr w:rsidR="0030144D" w:rsidRPr="0030144D" w:rsidTr="0030144D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0.666*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0.646*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0.722*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0.620*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0.629*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0.107</w:t>
            </w:r>
          </w:p>
        </w:tc>
      </w:tr>
      <w:tr w:rsidR="0030144D" w:rsidRPr="0030144D" w:rsidTr="0030144D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EGC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0.104</w:t>
            </w:r>
          </w:p>
        </w:tc>
      </w:tr>
      <w:tr w:rsidR="0030144D" w:rsidRPr="0030144D" w:rsidTr="0030144D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anthocyanin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0.653*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-0.187</w:t>
            </w:r>
          </w:p>
        </w:tc>
      </w:tr>
      <w:tr w:rsidR="0030144D" w:rsidRPr="0030144D" w:rsidTr="0030144D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Glu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-0.236</w:t>
            </w:r>
          </w:p>
        </w:tc>
      </w:tr>
      <w:tr w:rsidR="0030144D" w:rsidRPr="0030144D" w:rsidTr="0030144D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Put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-0.208</w:t>
            </w:r>
          </w:p>
        </w:tc>
      </w:tr>
      <w:tr w:rsidR="0030144D" w:rsidRPr="0030144D" w:rsidTr="0030144D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Spd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-0.142</w:t>
            </w:r>
          </w:p>
        </w:tc>
      </w:tr>
      <w:tr w:rsidR="0030144D" w:rsidRPr="0030144D" w:rsidTr="0030144D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Spm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-0.107</w:t>
            </w:r>
          </w:p>
        </w:tc>
      </w:tr>
      <w:tr w:rsidR="0030144D" w:rsidRPr="0030144D" w:rsidTr="0030144D">
        <w:tc>
          <w:tcPr>
            <w:tcW w:w="0" w:type="auto"/>
            <w:tcBorders>
              <w:top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GABA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0.644*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-0.179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0.487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-0.514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0.148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-0.575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-0.204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</w:tcBorders>
          </w:tcPr>
          <w:p w:rsidR="0030144D" w:rsidRPr="0030144D" w:rsidRDefault="0030144D" w:rsidP="00E560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44D">
              <w:rPr>
                <w:rFonts w:ascii="Times New Roman" w:hAnsi="Times New Roman" w:cs="Times New Roman"/>
                <w:b/>
                <w:sz w:val="24"/>
                <w:szCs w:val="24"/>
              </w:rPr>
              <w:t>0.244</w:t>
            </w:r>
          </w:p>
        </w:tc>
      </w:tr>
    </w:tbl>
    <w:p w:rsidR="00DF576B" w:rsidRPr="00DF576B" w:rsidRDefault="00DF576B" w:rsidP="00DF576B">
      <w:pPr>
        <w:rPr>
          <w:rFonts w:ascii="Times New Roman" w:hAnsi="Times New Roman" w:cs="Times New Roman"/>
          <w:sz w:val="24"/>
          <w:szCs w:val="24"/>
        </w:rPr>
      </w:pPr>
      <w:bookmarkStart w:id="0" w:name="OLE_LINK1"/>
      <w:bookmarkStart w:id="1" w:name="OLE_LINK2"/>
      <w:r w:rsidRPr="00DF576B">
        <w:rPr>
          <w:rFonts w:ascii="Times New Roman" w:hAnsi="Times New Roman" w:cs="Times New Roman"/>
          <w:sz w:val="24"/>
          <w:szCs w:val="24"/>
        </w:rPr>
        <w:t xml:space="preserve">** </w:t>
      </w:r>
      <w:proofErr w:type="spellStart"/>
      <w:proofErr w:type="gramStart"/>
      <w:r w:rsidRPr="00DF576B">
        <w:rPr>
          <w:rFonts w:ascii="Times New Roman" w:hAnsi="Times New Roman" w:cs="Times New Roman"/>
          <w:sz w:val="24"/>
          <w:szCs w:val="24"/>
        </w:rPr>
        <w:t>reprensented</w:t>
      </w:r>
      <w:proofErr w:type="spellEnd"/>
      <w:proofErr w:type="gramEnd"/>
      <w:r w:rsidRPr="00DF576B">
        <w:rPr>
          <w:rFonts w:ascii="Times New Roman" w:hAnsi="Times New Roman" w:cs="Times New Roman"/>
          <w:sz w:val="24"/>
          <w:szCs w:val="24"/>
        </w:rPr>
        <w:t xml:space="preserve"> p &lt; 0.01; * </w:t>
      </w:r>
      <w:proofErr w:type="spellStart"/>
      <w:r w:rsidRPr="00DF576B">
        <w:rPr>
          <w:rFonts w:ascii="Times New Roman" w:hAnsi="Times New Roman" w:cs="Times New Roman"/>
          <w:sz w:val="24"/>
          <w:szCs w:val="24"/>
        </w:rPr>
        <w:t>reprensented</w:t>
      </w:r>
      <w:proofErr w:type="spellEnd"/>
      <w:r w:rsidRPr="00DF576B">
        <w:rPr>
          <w:rFonts w:ascii="Times New Roman" w:hAnsi="Times New Roman" w:cs="Times New Roman"/>
          <w:sz w:val="24"/>
          <w:szCs w:val="24"/>
        </w:rPr>
        <w:t xml:space="preserve"> p &lt; 0.05.</w:t>
      </w:r>
    </w:p>
    <w:p w:rsidR="00DF576B" w:rsidRDefault="00DF576B" w:rsidP="00DF576B">
      <w:pPr>
        <w:rPr>
          <w:rFonts w:ascii="Times New Roman" w:hAnsi="Times New Roman" w:cs="Times New Roman"/>
          <w:sz w:val="24"/>
          <w:szCs w:val="24"/>
        </w:rPr>
      </w:pPr>
    </w:p>
    <w:p w:rsidR="008618A2" w:rsidRPr="0030144D" w:rsidRDefault="00DF576B" w:rsidP="00DF576B">
      <w:pPr>
        <w:rPr>
          <w:rFonts w:ascii="Times New Roman" w:hAnsi="Times New Roman" w:cs="Times New Roman"/>
          <w:sz w:val="24"/>
          <w:szCs w:val="24"/>
        </w:rPr>
      </w:pPr>
      <w:r w:rsidRPr="00DF576B">
        <w:rPr>
          <w:rFonts w:ascii="Times New Roman" w:hAnsi="Times New Roman" w:cs="Times New Roman"/>
          <w:sz w:val="24"/>
          <w:szCs w:val="24"/>
        </w:rPr>
        <w:t xml:space="preserve">The correlation </w:t>
      </w:r>
      <w:proofErr w:type="spellStart"/>
      <w:r w:rsidRPr="00DF576B">
        <w:rPr>
          <w:rFonts w:ascii="Times New Roman" w:hAnsi="Times New Roman" w:cs="Times New Roman"/>
          <w:sz w:val="24"/>
          <w:szCs w:val="24"/>
        </w:rPr>
        <w:t>coefficiency</w:t>
      </w:r>
      <w:proofErr w:type="spellEnd"/>
      <w:r w:rsidRPr="00DF576B">
        <w:rPr>
          <w:rFonts w:ascii="Times New Roman" w:hAnsi="Times New Roman" w:cs="Times New Roman"/>
          <w:sz w:val="24"/>
          <w:szCs w:val="24"/>
        </w:rPr>
        <w:t xml:space="preserve"> between gene expression level</w:t>
      </w:r>
      <w:r w:rsidR="00BB4B63">
        <w:rPr>
          <w:rFonts w:ascii="Times New Roman" w:hAnsi="Times New Roman" w:cs="Times New Roman" w:hint="eastAsia"/>
          <w:sz w:val="24"/>
          <w:szCs w:val="24"/>
        </w:rPr>
        <w:t xml:space="preserve"> and chemicals</w:t>
      </w:r>
      <w:r w:rsidRPr="00DF576B">
        <w:rPr>
          <w:rFonts w:ascii="Times New Roman" w:hAnsi="Times New Roman" w:cs="Times New Roman"/>
          <w:sz w:val="24"/>
          <w:szCs w:val="24"/>
        </w:rPr>
        <w:t xml:space="preserve"> in</w:t>
      </w:r>
      <w:r w:rsidR="00BB4B63">
        <w:rPr>
          <w:rFonts w:ascii="Times New Roman" w:hAnsi="Times New Roman" w:cs="Times New Roman" w:hint="eastAsia"/>
          <w:sz w:val="24"/>
          <w:szCs w:val="24"/>
        </w:rPr>
        <w:t xml:space="preserve"> flavonoid metabolism</w:t>
      </w:r>
      <w:r w:rsidRPr="00DF576B">
        <w:rPr>
          <w:rFonts w:ascii="Times New Roman" w:hAnsi="Times New Roman" w:cs="Times New Roman"/>
          <w:sz w:val="24"/>
          <w:szCs w:val="24"/>
        </w:rPr>
        <w:t xml:space="preserve"> </w:t>
      </w:r>
      <w:r w:rsidR="00BB4B63">
        <w:rPr>
          <w:rFonts w:ascii="Times New Roman" w:hAnsi="Times New Roman" w:cs="Times New Roman" w:hint="eastAsia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sz w:val="24"/>
          <w:szCs w:val="24"/>
        </w:rPr>
        <w:t xml:space="preserve">chemicals related to </w:t>
      </w:r>
      <w:r>
        <w:rPr>
          <w:rFonts w:ascii="Times New Roman" w:hAnsi="Times New Roman" w:cs="Times New Roman"/>
          <w:sz w:val="24"/>
          <w:szCs w:val="24"/>
        </w:rPr>
        <w:t>GABA shunt</w:t>
      </w:r>
      <w:bookmarkStart w:id="2" w:name="_GoBack"/>
      <w:bookmarkEnd w:id="0"/>
      <w:bookmarkEnd w:id="1"/>
      <w:bookmarkEnd w:id="2"/>
    </w:p>
    <w:sectPr w:rsidR="008618A2" w:rsidRPr="0030144D" w:rsidSect="0030144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601" w:rsidRDefault="00416601" w:rsidP="0030144D">
      <w:r>
        <w:separator/>
      </w:r>
    </w:p>
  </w:endnote>
  <w:endnote w:type="continuationSeparator" w:id="0">
    <w:p w:rsidR="00416601" w:rsidRDefault="00416601" w:rsidP="00301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601" w:rsidRDefault="00416601" w:rsidP="0030144D">
      <w:r>
        <w:separator/>
      </w:r>
    </w:p>
  </w:footnote>
  <w:footnote w:type="continuationSeparator" w:id="0">
    <w:p w:rsidR="00416601" w:rsidRDefault="00416601" w:rsidP="003014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632"/>
    <w:rsid w:val="000545B4"/>
    <w:rsid w:val="002B1726"/>
    <w:rsid w:val="0030144D"/>
    <w:rsid w:val="00416601"/>
    <w:rsid w:val="007F3BF2"/>
    <w:rsid w:val="008618A2"/>
    <w:rsid w:val="00BB4B63"/>
    <w:rsid w:val="00DF576B"/>
    <w:rsid w:val="00E560BC"/>
    <w:rsid w:val="00EC60B4"/>
    <w:rsid w:val="00F85632"/>
    <w:rsid w:val="00FA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1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14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1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144D"/>
    <w:rPr>
      <w:sz w:val="18"/>
      <w:szCs w:val="18"/>
    </w:rPr>
  </w:style>
  <w:style w:type="table" w:styleId="a5">
    <w:name w:val="Table Grid"/>
    <w:basedOn w:val="a1"/>
    <w:uiPriority w:val="59"/>
    <w:rsid w:val="003014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1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14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1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144D"/>
    <w:rPr>
      <w:sz w:val="18"/>
      <w:szCs w:val="18"/>
    </w:rPr>
  </w:style>
  <w:style w:type="table" w:styleId="a5">
    <w:name w:val="Table Grid"/>
    <w:basedOn w:val="a1"/>
    <w:uiPriority w:val="59"/>
    <w:rsid w:val="003014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215</Words>
  <Characters>1229</Characters>
  <Application>Microsoft Office Word</Application>
  <DocSecurity>0</DocSecurity>
  <Lines>10</Lines>
  <Paragraphs>2</Paragraphs>
  <ScaleCrop>false</ScaleCrop>
  <Company>Microsoft</Company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dcterms:created xsi:type="dcterms:W3CDTF">2019-08-29T08:07:00Z</dcterms:created>
  <dcterms:modified xsi:type="dcterms:W3CDTF">2019-08-30T03:18:00Z</dcterms:modified>
</cp:coreProperties>
</file>