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08" w:rsidRPr="006F7608" w:rsidRDefault="006F7608" w:rsidP="006F76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608">
        <w:rPr>
          <w:rFonts w:ascii="Times New Roman" w:hAnsi="Times New Roman" w:cs="Times New Roman"/>
          <w:b/>
          <w:sz w:val="24"/>
          <w:szCs w:val="24"/>
        </w:rPr>
        <w:t>SUPPLEMENTARY INFORMATION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Adeyemi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O.A.,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Ojo</w:t>
      </w:r>
      <w:proofErr w:type="spellEnd"/>
      <w:r>
        <w:rPr>
          <w:rFonts w:ascii="Times New Roman" w:hAnsi="Times New Roman" w:cs="Times New Roman"/>
          <w:sz w:val="24"/>
          <w:szCs w:val="24"/>
        </w:rPr>
        <w:t>, T.B. (2023).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Leveraging social media for mental health awareness in </w:t>
      </w:r>
    </w:p>
    <w:p w:rsidR="006F7608" w:rsidRDefault="006F7608" w:rsidP="006F760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Nigerian secondary schools.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03235">
        <w:rPr>
          <w:rFonts w:ascii="Times New Roman" w:hAnsi="Times New Roman" w:cs="Times New Roman"/>
          <w:i/>
          <w:sz w:val="24"/>
          <w:szCs w:val="24"/>
        </w:rPr>
        <w:t>Journal of Educational Psychology in Africa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15(2)</w:t>
      </w:r>
      <w:proofErr w:type="gramStart"/>
      <w:r>
        <w:rPr>
          <w:rFonts w:ascii="Times New Roman" w:hAnsi="Times New Roman" w:cs="Times New Roman"/>
          <w:sz w:val="24"/>
          <w:szCs w:val="24"/>
        </w:rPr>
        <w:t>;45</w:t>
      </w:r>
      <w:proofErr w:type="gramEnd"/>
      <w:r>
        <w:rPr>
          <w:rFonts w:ascii="Times New Roman" w:hAnsi="Times New Roman" w:cs="Times New Roman"/>
          <w:sz w:val="24"/>
          <w:szCs w:val="24"/>
        </w:rPr>
        <w:t>-62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Afolabi</w:t>
      </w:r>
      <w:proofErr w:type="spellEnd"/>
      <w:r>
        <w:rPr>
          <w:rFonts w:ascii="Times New Roman" w:hAnsi="Times New Roman" w:cs="Times New Roman"/>
          <w:sz w:val="24"/>
          <w:szCs w:val="24"/>
        </w:rPr>
        <w:t>, M.</w:t>
      </w:r>
      <w:proofErr w:type="gramStart"/>
      <w:r>
        <w:rPr>
          <w:rFonts w:ascii="Times New Roman" w:hAnsi="Times New Roman" w:cs="Times New Roman"/>
          <w:sz w:val="24"/>
          <w:szCs w:val="24"/>
        </w:rPr>
        <w:t>,O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Usman</w:t>
      </w:r>
      <w:proofErr w:type="spellEnd"/>
      <w:r>
        <w:rPr>
          <w:rFonts w:ascii="Times New Roman" w:hAnsi="Times New Roman" w:cs="Times New Roman"/>
          <w:sz w:val="24"/>
          <w:szCs w:val="24"/>
        </w:rPr>
        <w:t>, I.A., (2022). Tele-</w:t>
      </w:r>
      <w:proofErr w:type="spellStart"/>
      <w:r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Nigerian schools: potentials and </w:t>
      </w:r>
    </w:p>
    <w:p w:rsidR="006F7608" w:rsidRDefault="006F7608" w:rsidP="006F760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practical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challenges. </w:t>
      </w:r>
      <w:r w:rsidRPr="002F35FC">
        <w:rPr>
          <w:rFonts w:ascii="Times New Roman" w:hAnsi="Times New Roman" w:cs="Times New Roman"/>
          <w:i/>
          <w:sz w:val="24"/>
          <w:szCs w:val="24"/>
        </w:rPr>
        <w:t xml:space="preserve">Journal of Digital Education and </w:t>
      </w:r>
      <w:proofErr w:type="spellStart"/>
      <w:r w:rsidRPr="002F35FC">
        <w:rPr>
          <w:rFonts w:ascii="Times New Roman" w:hAnsi="Times New Roman" w:cs="Times New Roman"/>
          <w:i/>
          <w:sz w:val="24"/>
          <w:szCs w:val="24"/>
        </w:rPr>
        <w:t>Counselling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4(1), 44-57. 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Ahmad,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Jabeen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Qasim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Hasnain</w:t>
      </w:r>
      <w:proofErr w:type="spellEnd"/>
      <w:r>
        <w:rPr>
          <w:rFonts w:ascii="Times New Roman" w:hAnsi="Times New Roman" w:cs="Times New Roman"/>
          <w:sz w:val="24"/>
          <w:szCs w:val="24"/>
        </w:rPr>
        <w:t>, M. (2024).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Integrating modern technology in </w:t>
      </w:r>
    </w:p>
    <w:p w:rsidR="006F7608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education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enhancing learning, engagement and accessibility in the digital age.  </w:t>
      </w:r>
      <w:proofErr w:type="gramStart"/>
      <w:r w:rsidRPr="00AC328A">
        <w:rPr>
          <w:rFonts w:ascii="Times New Roman" w:hAnsi="Times New Roman" w:cs="Times New Roman"/>
          <w:i/>
          <w:sz w:val="24"/>
          <w:szCs w:val="24"/>
        </w:rPr>
        <w:t>International Research Journal of Management and Social Sciences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5(2), 267-271. </w:t>
      </w:r>
      <w:hyperlink r:id="rId5" w:history="1">
        <w:r w:rsidRPr="00F9190E">
          <w:rPr>
            <w:rStyle w:val="Hyperlink"/>
            <w:rFonts w:ascii="Times New Roman" w:hAnsi="Times New Roman" w:cs="Times New Roman"/>
            <w:sz w:val="24"/>
            <w:szCs w:val="24"/>
          </w:rPr>
          <w:t>http://irjmss.com/index.php/irjmss/article/view/296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6F7608" w:rsidRPr="00875905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r w:rsidRPr="00875905">
        <w:rPr>
          <w:rFonts w:ascii="Times New Roman" w:hAnsi="Times New Roman" w:cs="Times New Roman"/>
          <w:sz w:val="24"/>
          <w:szCs w:val="24"/>
        </w:rPr>
        <w:t>Andreas, R. N.,</w:t>
      </w:r>
      <w:r>
        <w:rPr>
          <w:rFonts w:ascii="Times New Roman" w:hAnsi="Times New Roman" w:cs="Times New Roman"/>
          <w:sz w:val="24"/>
          <w:szCs w:val="24"/>
        </w:rPr>
        <w:t xml:space="preserve"> (2021</w:t>
      </w:r>
      <w:r w:rsidRPr="00875905">
        <w:rPr>
          <w:rFonts w:ascii="Times New Roman" w:hAnsi="Times New Roman" w:cs="Times New Roman"/>
          <w:sz w:val="24"/>
          <w:szCs w:val="24"/>
        </w:rPr>
        <w:t xml:space="preserve">). Transformation of Guidance and 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 Teacher </w:t>
      </w:r>
    </w:p>
    <w:p w:rsidR="006F7608" w:rsidRPr="00875905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75905">
        <w:rPr>
          <w:rFonts w:ascii="Times New Roman" w:hAnsi="Times New Roman" w:cs="Times New Roman"/>
          <w:sz w:val="24"/>
          <w:szCs w:val="24"/>
        </w:rPr>
        <w:t xml:space="preserve">Facing the Industrial Revolution 4.0 Era. </w:t>
      </w:r>
      <w:r w:rsidRPr="00875905">
        <w:rPr>
          <w:rFonts w:ascii="Times New Roman" w:hAnsi="Times New Roman" w:cs="Times New Roman"/>
          <w:i/>
          <w:sz w:val="24"/>
          <w:szCs w:val="24"/>
        </w:rPr>
        <w:t>Journal of Advances in Social Science, Education and Humanities</w:t>
      </w:r>
      <w:r w:rsidRPr="00875905">
        <w:rPr>
          <w:rFonts w:ascii="Times New Roman" w:hAnsi="Times New Roman" w:cs="Times New Roman"/>
          <w:sz w:val="24"/>
          <w:szCs w:val="24"/>
        </w:rPr>
        <w:t>, 560 (1), 189 – 191.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Anthony, K.E, &amp;</w:t>
      </w:r>
      <w:r w:rsidRPr="00875905">
        <w:rPr>
          <w:rFonts w:ascii="Times New Roman" w:hAnsi="Times New Roman" w:cs="Times New Roman"/>
          <w:sz w:val="24"/>
          <w:szCs w:val="24"/>
        </w:rPr>
        <w:t xml:space="preserve"> Nagel, C., C., (2010). </w:t>
      </w:r>
      <w:r>
        <w:rPr>
          <w:rFonts w:ascii="Times New Roman" w:hAnsi="Times New Roman" w:cs="Times New Roman"/>
          <w:sz w:val="24"/>
          <w:szCs w:val="24"/>
        </w:rPr>
        <w:t xml:space="preserve">The use of Technology in mental health: Application and </w:t>
      </w:r>
    </w:p>
    <w:p w:rsidR="006F7608" w:rsidRPr="00875905" w:rsidRDefault="006F7608" w:rsidP="006F760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Practice</w:t>
      </w:r>
      <w:r w:rsidRPr="0087590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 </w:t>
      </w:r>
      <w:r w:rsidRPr="00875905">
        <w:rPr>
          <w:rFonts w:ascii="Times New Roman" w:hAnsi="Times New Roman" w:cs="Times New Roman"/>
          <w:i/>
          <w:sz w:val="24"/>
          <w:szCs w:val="24"/>
        </w:rPr>
        <w:t>World Psychiatry</w:t>
      </w:r>
      <w:r w:rsidRPr="00875905">
        <w:rPr>
          <w:rFonts w:ascii="Times New Roman" w:hAnsi="Times New Roman" w:cs="Times New Roman"/>
          <w:sz w:val="24"/>
          <w:szCs w:val="24"/>
        </w:rPr>
        <w:t xml:space="preserve">, 14 (2), 290-295.  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r w:rsidRPr="00875905">
        <w:rPr>
          <w:rFonts w:ascii="Times New Roman" w:hAnsi="Times New Roman" w:cs="Times New Roman"/>
          <w:sz w:val="24"/>
          <w:szCs w:val="24"/>
        </w:rPr>
        <w:t xml:space="preserve">Anthony, K., (2015). Training therapists to work effectively online and offline </w:t>
      </w:r>
    </w:p>
    <w:p w:rsidR="006F7608" w:rsidRPr="00875905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905">
        <w:rPr>
          <w:rFonts w:ascii="Times New Roman" w:hAnsi="Times New Roman" w:cs="Times New Roman"/>
          <w:sz w:val="24"/>
          <w:szCs w:val="24"/>
        </w:rPr>
        <w:t>within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digital culture. </w:t>
      </w:r>
      <w:r w:rsidRPr="00875905">
        <w:rPr>
          <w:rFonts w:ascii="Times New Roman" w:hAnsi="Times New Roman" w:cs="Times New Roman"/>
          <w:i/>
          <w:sz w:val="24"/>
          <w:szCs w:val="24"/>
        </w:rPr>
        <w:t xml:space="preserve">British Journal of Guidance and </w:t>
      </w:r>
      <w:proofErr w:type="spellStart"/>
      <w:r w:rsidRPr="00875905">
        <w:rPr>
          <w:rFonts w:ascii="Times New Roman" w:hAnsi="Times New Roman" w:cs="Times New Roman"/>
          <w:i/>
          <w:sz w:val="24"/>
          <w:szCs w:val="24"/>
        </w:rPr>
        <w:t>Counselling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>, 43 (1), 36 – 42.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Ardi</w:t>
      </w:r>
      <w:proofErr w:type="spellEnd"/>
      <w:r>
        <w:rPr>
          <w:rFonts w:ascii="Times New Roman" w:hAnsi="Times New Roman" w:cs="Times New Roman"/>
          <w:sz w:val="24"/>
          <w:szCs w:val="24"/>
        </w:rPr>
        <w:t>, Z., &amp;</w:t>
      </w:r>
      <w:r w:rsidRPr="00875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Sukmawati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, I., (2019). The contribution of social media and mobile </w:t>
      </w:r>
    </w:p>
    <w:p w:rsidR="006F7608" w:rsidRPr="00875905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905">
        <w:rPr>
          <w:rFonts w:ascii="Times New Roman" w:hAnsi="Times New Roman" w:cs="Times New Roman"/>
          <w:sz w:val="24"/>
          <w:szCs w:val="24"/>
        </w:rPr>
        <w:t xml:space="preserve">Application to individual subjective well-being from a 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 perspective.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 </w:t>
      </w:r>
      <w:r w:rsidRPr="00875905">
        <w:rPr>
          <w:rFonts w:ascii="Times New Roman" w:hAnsi="Times New Roman" w:cs="Times New Roman"/>
          <w:i/>
          <w:sz w:val="24"/>
          <w:szCs w:val="24"/>
        </w:rPr>
        <w:t>Technology</w:t>
      </w:r>
      <w:r w:rsidRPr="00875905">
        <w:rPr>
          <w:rFonts w:ascii="Times New Roman" w:hAnsi="Times New Roman" w:cs="Times New Roman"/>
          <w:sz w:val="24"/>
          <w:szCs w:val="24"/>
        </w:rPr>
        <w:t>, 2 (1), 33 – 41.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75905">
        <w:rPr>
          <w:rFonts w:ascii="Times New Roman" w:hAnsi="Times New Roman" w:cs="Times New Roman"/>
          <w:sz w:val="24"/>
          <w:szCs w:val="24"/>
        </w:rPr>
        <w:t>Bollard,</w:t>
      </w:r>
      <w:r>
        <w:rPr>
          <w:rFonts w:ascii="Times New Roman" w:hAnsi="Times New Roman" w:cs="Times New Roman"/>
          <w:sz w:val="24"/>
          <w:szCs w:val="24"/>
        </w:rPr>
        <w:t xml:space="preserve"> A., </w:t>
      </w:r>
      <w:proofErr w:type="spellStart"/>
      <w:r>
        <w:rPr>
          <w:rFonts w:ascii="Times New Roman" w:hAnsi="Times New Roman" w:cs="Times New Roman"/>
          <w:sz w:val="24"/>
          <w:szCs w:val="24"/>
        </w:rPr>
        <w:t>Larrea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E.,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Singla</w:t>
      </w:r>
      <w:proofErr w:type="spellEnd"/>
      <w:r>
        <w:rPr>
          <w:rFonts w:ascii="Times New Roman" w:hAnsi="Times New Roman" w:cs="Times New Roman"/>
          <w:sz w:val="24"/>
          <w:szCs w:val="24"/>
        </w:rPr>
        <w:t>, A., &amp;</w:t>
      </w:r>
      <w:r w:rsidRPr="00875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Sood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>, R., (2017).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 </w:t>
      </w:r>
      <w:r w:rsidRPr="00875905">
        <w:rPr>
          <w:rFonts w:ascii="Times New Roman" w:hAnsi="Times New Roman" w:cs="Times New Roman"/>
          <w:i/>
          <w:sz w:val="24"/>
          <w:szCs w:val="24"/>
        </w:rPr>
        <w:t xml:space="preserve">The next generation </w:t>
      </w:r>
    </w:p>
    <w:p w:rsidR="006F7608" w:rsidRDefault="006F7608" w:rsidP="006F760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905">
        <w:rPr>
          <w:rFonts w:ascii="Times New Roman" w:hAnsi="Times New Roman" w:cs="Times New Roman"/>
          <w:i/>
          <w:sz w:val="24"/>
          <w:szCs w:val="24"/>
        </w:rPr>
        <w:t>operating</w:t>
      </w:r>
      <w:proofErr w:type="gramEnd"/>
      <w:r w:rsidRPr="00875905">
        <w:rPr>
          <w:rFonts w:ascii="Times New Roman" w:hAnsi="Times New Roman" w:cs="Times New Roman"/>
          <w:i/>
          <w:sz w:val="24"/>
          <w:szCs w:val="24"/>
        </w:rPr>
        <w:t xml:space="preserve"> model for the digital world</w:t>
      </w:r>
      <w:r w:rsidRPr="00875905">
        <w:rPr>
          <w:rFonts w:ascii="Times New Roman" w:hAnsi="Times New Roman" w:cs="Times New Roman"/>
          <w:sz w:val="24"/>
          <w:szCs w:val="24"/>
        </w:rPr>
        <w:t>. McKinsey &amp; Company, New York.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Christian, O.N. (2025). The impact of digitalization on guidance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services in </w:t>
      </w:r>
    </w:p>
    <w:p w:rsidR="006F7608" w:rsidRPr="00875905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Nigerian Schools: Exploring the benefits and challenges of online </w:t>
      </w:r>
      <w:proofErr w:type="spellStart"/>
      <w:r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platforms and</w:t>
      </w:r>
      <w:r w:rsidRPr="008759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digital resources.  </w:t>
      </w:r>
      <w:r w:rsidRPr="00D03235">
        <w:rPr>
          <w:rFonts w:ascii="Times New Roman" w:hAnsi="Times New Roman" w:cs="Times New Roman"/>
          <w:i/>
          <w:sz w:val="24"/>
          <w:szCs w:val="24"/>
        </w:rPr>
        <w:t>International Journal of Innovative Psychology &amp; Social Development</w:t>
      </w:r>
      <w:r>
        <w:rPr>
          <w:rFonts w:ascii="Times New Roman" w:hAnsi="Times New Roman" w:cs="Times New Roman"/>
          <w:sz w:val="24"/>
          <w:szCs w:val="24"/>
        </w:rPr>
        <w:t xml:space="preserve">, 13(4), 78 – 95. 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75905">
        <w:rPr>
          <w:rFonts w:ascii="Times New Roman" w:hAnsi="Times New Roman" w:cs="Times New Roman"/>
          <w:sz w:val="24"/>
          <w:szCs w:val="24"/>
        </w:rPr>
        <w:t>Ciriello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, R. F., (2018). </w:t>
      </w:r>
      <w:proofErr w:type="gramStart"/>
      <w:r w:rsidRPr="00875905">
        <w:rPr>
          <w:rFonts w:ascii="Times New Roman" w:hAnsi="Times New Roman" w:cs="Times New Roman"/>
          <w:sz w:val="24"/>
          <w:szCs w:val="24"/>
        </w:rPr>
        <w:t>Digital innovation.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 </w:t>
      </w:r>
      <w:r w:rsidRPr="00875905">
        <w:rPr>
          <w:rFonts w:ascii="Times New Roman" w:hAnsi="Times New Roman" w:cs="Times New Roman"/>
          <w:i/>
          <w:sz w:val="24"/>
          <w:szCs w:val="24"/>
        </w:rPr>
        <w:t xml:space="preserve">Business and Information Systems </w:t>
      </w:r>
    </w:p>
    <w:p w:rsidR="006F7608" w:rsidRPr="00875905" w:rsidRDefault="006F7608" w:rsidP="006F760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5905">
        <w:rPr>
          <w:rFonts w:ascii="Times New Roman" w:hAnsi="Times New Roman" w:cs="Times New Roman"/>
          <w:i/>
          <w:sz w:val="24"/>
          <w:szCs w:val="24"/>
        </w:rPr>
        <w:lastRenderedPageBreak/>
        <w:t>Engineering</w:t>
      </w:r>
      <w:r w:rsidRPr="00875905">
        <w:rPr>
          <w:rFonts w:ascii="Times New Roman" w:hAnsi="Times New Roman" w:cs="Times New Roman"/>
          <w:sz w:val="24"/>
          <w:szCs w:val="24"/>
        </w:rPr>
        <w:t>, 60, 563 – 569.</w:t>
      </w:r>
    </w:p>
    <w:p w:rsidR="006F7608" w:rsidRPr="00875905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5905">
        <w:rPr>
          <w:rFonts w:ascii="Times New Roman" w:hAnsi="Times New Roman" w:cs="Times New Roman"/>
          <w:sz w:val="24"/>
          <w:szCs w:val="24"/>
        </w:rPr>
        <w:t>Enokela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, A.E. (2022). Digital Mental Health support for students in higher </w:t>
      </w:r>
    </w:p>
    <w:p w:rsidR="006F7608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905">
        <w:rPr>
          <w:rFonts w:ascii="Times New Roman" w:hAnsi="Times New Roman" w:cs="Times New Roman"/>
          <w:sz w:val="24"/>
          <w:szCs w:val="24"/>
        </w:rPr>
        <w:t>Institutions in Nigeria during pandemics.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75905">
        <w:rPr>
          <w:rFonts w:ascii="Times New Roman" w:hAnsi="Times New Roman" w:cs="Times New Roman"/>
          <w:i/>
          <w:sz w:val="24"/>
          <w:szCs w:val="24"/>
        </w:rPr>
        <w:t>In Digital Innovations for Mental Health Support,</w:t>
      </w:r>
      <w:r w:rsidRPr="00875905">
        <w:rPr>
          <w:rFonts w:ascii="Times New Roman" w:hAnsi="Times New Roman" w:cs="Times New Roman"/>
          <w:sz w:val="24"/>
          <w:szCs w:val="24"/>
        </w:rPr>
        <w:t xml:space="preserve"> 278-295.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IGI Global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E., </w:t>
      </w:r>
      <w:proofErr w:type="spellStart"/>
      <w:r>
        <w:rPr>
          <w:rFonts w:ascii="Times New Roman" w:hAnsi="Times New Roman" w:cs="Times New Roman"/>
          <w:sz w:val="24"/>
          <w:szCs w:val="24"/>
        </w:rPr>
        <w:t>Udeh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C. C.,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Nwankwo</w:t>
      </w:r>
      <w:proofErr w:type="spellEnd"/>
      <w:r>
        <w:rPr>
          <w:rFonts w:ascii="Times New Roman" w:hAnsi="Times New Roman" w:cs="Times New Roman"/>
          <w:sz w:val="24"/>
          <w:szCs w:val="24"/>
        </w:rPr>
        <w:t>, G. (2023).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Teletherapy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platforms and rural access to </w:t>
      </w:r>
    </w:p>
    <w:p w:rsidR="006F7608" w:rsidRDefault="006F7608" w:rsidP="006F760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Nigeria.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28AF">
        <w:rPr>
          <w:rFonts w:ascii="Times New Roman" w:hAnsi="Times New Roman" w:cs="Times New Roman"/>
          <w:i/>
          <w:sz w:val="24"/>
          <w:szCs w:val="24"/>
        </w:rPr>
        <w:t>Journal of Telemedicine and Rural Health</w:t>
      </w:r>
      <w:r>
        <w:rPr>
          <w:rFonts w:ascii="Times New Roman" w:hAnsi="Times New Roman" w:cs="Times New Roman"/>
          <w:sz w:val="24"/>
          <w:szCs w:val="24"/>
        </w:rPr>
        <w:t>, 9(1)</w:t>
      </w:r>
      <w:proofErr w:type="gramStart"/>
      <w:r>
        <w:rPr>
          <w:rFonts w:ascii="Times New Roman" w:hAnsi="Times New Roman" w:cs="Times New Roman"/>
          <w:sz w:val="24"/>
          <w:szCs w:val="24"/>
        </w:rPr>
        <w:t>,15</w:t>
      </w:r>
      <w:proofErr w:type="gramEnd"/>
      <w:r>
        <w:rPr>
          <w:rFonts w:ascii="Times New Roman" w:hAnsi="Times New Roman" w:cs="Times New Roman"/>
          <w:sz w:val="24"/>
          <w:szCs w:val="24"/>
        </w:rPr>
        <w:t>-29.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Fujii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(2024). Exploring autonomy support and learning preference in higher education: </w:t>
      </w:r>
    </w:p>
    <w:p w:rsidR="006F7608" w:rsidRPr="00875905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introducing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flexible and personalized learning environment with technology.  </w:t>
      </w:r>
      <w:r w:rsidRPr="00AC328A">
        <w:rPr>
          <w:rFonts w:ascii="Times New Roman" w:hAnsi="Times New Roman" w:cs="Times New Roman"/>
          <w:i/>
          <w:sz w:val="24"/>
          <w:szCs w:val="24"/>
        </w:rPr>
        <w:t>Discover Education</w:t>
      </w:r>
      <w:r>
        <w:rPr>
          <w:rFonts w:ascii="Times New Roman" w:hAnsi="Times New Roman" w:cs="Times New Roman"/>
          <w:sz w:val="24"/>
          <w:szCs w:val="24"/>
        </w:rPr>
        <w:t xml:space="preserve">, 3(1), 26. </w:t>
      </w:r>
      <w:hyperlink r:id="rId6" w:history="1">
        <w:r w:rsidRPr="00F9190E">
          <w:rPr>
            <w:rStyle w:val="Hyperlink"/>
            <w:rFonts w:ascii="Times New Roman" w:hAnsi="Times New Roman" w:cs="Times New Roman"/>
            <w:sz w:val="24"/>
            <w:szCs w:val="24"/>
          </w:rPr>
          <w:t>https://links.springer.com/article/10.1007/s44217-024-00111-z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Harris, B. &amp;</w:t>
      </w:r>
      <w:r w:rsidRPr="00875905">
        <w:rPr>
          <w:rFonts w:ascii="Times New Roman" w:hAnsi="Times New Roman" w:cs="Times New Roman"/>
          <w:sz w:val="24"/>
          <w:szCs w:val="24"/>
        </w:rPr>
        <w:t xml:space="preserve"> Birnbaum, R., (2015).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Ethical and legal implications on the use of </w:t>
      </w:r>
    </w:p>
    <w:p w:rsidR="006F7608" w:rsidRPr="00875905" w:rsidRDefault="006F7608" w:rsidP="006F760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905">
        <w:rPr>
          <w:rFonts w:ascii="Times New Roman" w:hAnsi="Times New Roman" w:cs="Times New Roman"/>
          <w:sz w:val="24"/>
          <w:szCs w:val="24"/>
        </w:rPr>
        <w:t xml:space="preserve">Technology in 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 </w:t>
      </w:r>
      <w:r w:rsidRPr="00875905">
        <w:rPr>
          <w:rFonts w:ascii="Times New Roman" w:hAnsi="Times New Roman" w:cs="Times New Roman"/>
          <w:i/>
          <w:sz w:val="24"/>
          <w:szCs w:val="24"/>
        </w:rPr>
        <w:t>Clinical Social Work Journal</w:t>
      </w:r>
      <w:r w:rsidRPr="00875905">
        <w:rPr>
          <w:rFonts w:ascii="Times New Roman" w:hAnsi="Times New Roman" w:cs="Times New Roman"/>
          <w:sz w:val="24"/>
          <w:szCs w:val="24"/>
        </w:rPr>
        <w:t>, 43 (2), 133 – 141.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75905">
        <w:rPr>
          <w:rFonts w:ascii="Times New Roman" w:hAnsi="Times New Roman" w:cs="Times New Roman"/>
          <w:sz w:val="24"/>
          <w:szCs w:val="24"/>
        </w:rPr>
        <w:t xml:space="preserve">Hayes, A., (2021). </w:t>
      </w:r>
      <w:r w:rsidRPr="00875905">
        <w:rPr>
          <w:rFonts w:ascii="Times New Roman" w:hAnsi="Times New Roman" w:cs="Times New Roman"/>
          <w:i/>
          <w:sz w:val="24"/>
          <w:szCs w:val="24"/>
        </w:rPr>
        <w:t xml:space="preserve">An exploratory study of guidance </w:t>
      </w:r>
      <w:proofErr w:type="spellStart"/>
      <w:r w:rsidRPr="00875905">
        <w:rPr>
          <w:rFonts w:ascii="Times New Roman" w:hAnsi="Times New Roman" w:cs="Times New Roman"/>
          <w:i/>
          <w:sz w:val="24"/>
          <w:szCs w:val="24"/>
        </w:rPr>
        <w:t>counsellors’</w:t>
      </w:r>
      <w:proofErr w:type="spellEnd"/>
      <w:r w:rsidRPr="00875905">
        <w:rPr>
          <w:rFonts w:ascii="Times New Roman" w:hAnsi="Times New Roman" w:cs="Times New Roman"/>
          <w:i/>
          <w:sz w:val="24"/>
          <w:szCs w:val="24"/>
        </w:rPr>
        <w:t xml:space="preserve"> perception of the </w:t>
      </w:r>
    </w:p>
    <w:p w:rsidR="006F7608" w:rsidRPr="00875905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905">
        <w:rPr>
          <w:rFonts w:ascii="Times New Roman" w:hAnsi="Times New Roman" w:cs="Times New Roman"/>
          <w:i/>
          <w:sz w:val="24"/>
          <w:szCs w:val="24"/>
        </w:rPr>
        <w:t>Collaborative nature of their work with school management and peer teachers in the post primary sector</w:t>
      </w:r>
      <w:r w:rsidRPr="0087590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McKinsey &amp; Company: New York.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Ibrahim, B. B.,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Isiaka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>, G. (2021).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Effectiveness of E-learning as alternative to </w:t>
      </w:r>
    </w:p>
    <w:p w:rsidR="006F7608" w:rsidRPr="00875905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905">
        <w:rPr>
          <w:rFonts w:ascii="Times New Roman" w:hAnsi="Times New Roman" w:cs="Times New Roman"/>
          <w:sz w:val="24"/>
          <w:szCs w:val="24"/>
        </w:rPr>
        <w:t>Physical learning during pandemic as perceived by undergraduate students of Al-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Hikmah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 University Ilorin.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 </w:t>
      </w:r>
      <w:r w:rsidRPr="00875905">
        <w:rPr>
          <w:rFonts w:ascii="Times New Roman" w:hAnsi="Times New Roman" w:cs="Times New Roman"/>
          <w:i/>
          <w:sz w:val="24"/>
          <w:szCs w:val="24"/>
        </w:rPr>
        <w:t>Journal of School of Education</w:t>
      </w:r>
      <w:r w:rsidRPr="00875905">
        <w:rPr>
          <w:rFonts w:ascii="Times New Roman" w:hAnsi="Times New Roman" w:cs="Times New Roman"/>
          <w:sz w:val="24"/>
          <w:szCs w:val="24"/>
        </w:rPr>
        <w:t>, 2 (1), 80-85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Ifeanyi</w:t>
      </w:r>
      <w:proofErr w:type="spellEnd"/>
      <w:r>
        <w:rPr>
          <w:rFonts w:ascii="Times New Roman" w:hAnsi="Times New Roman" w:cs="Times New Roman"/>
          <w:sz w:val="24"/>
          <w:szCs w:val="24"/>
        </w:rPr>
        <w:t>, C.</w:t>
      </w:r>
      <w:proofErr w:type="gramStart"/>
      <w:r>
        <w:rPr>
          <w:rFonts w:ascii="Times New Roman" w:hAnsi="Times New Roman" w:cs="Times New Roman"/>
          <w:sz w:val="24"/>
          <w:szCs w:val="24"/>
        </w:rPr>
        <w:t>,N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Obasi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G.,O., (2023). Emerging technologies in psychological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The </w:t>
      </w:r>
    </w:p>
    <w:p w:rsidR="006F7608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case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virtual reality-based therapy. </w:t>
      </w:r>
      <w:proofErr w:type="gramStart"/>
      <w:r w:rsidRPr="00CA3AB5">
        <w:rPr>
          <w:rFonts w:ascii="Times New Roman" w:hAnsi="Times New Roman" w:cs="Times New Roman"/>
          <w:i/>
          <w:sz w:val="24"/>
          <w:szCs w:val="24"/>
        </w:rPr>
        <w:t>African Journal of Psychological Studies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11(3), 120-133.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Irene, M., S., </w:t>
      </w:r>
      <w:proofErr w:type="spellStart"/>
      <w:r>
        <w:rPr>
          <w:rFonts w:ascii="Times New Roman" w:hAnsi="Times New Roman" w:cs="Times New Roman"/>
          <w:sz w:val="24"/>
          <w:szCs w:val="24"/>
        </w:rPr>
        <w:t>Henny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I., </w:t>
      </w:r>
      <w:proofErr w:type="spellStart"/>
      <w:r>
        <w:rPr>
          <w:rFonts w:ascii="Times New Roman" w:hAnsi="Times New Roman" w:cs="Times New Roman"/>
          <w:sz w:val="24"/>
          <w:szCs w:val="24"/>
        </w:rPr>
        <w:t>Devy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P., </w:t>
      </w:r>
      <w:proofErr w:type="spellStart"/>
      <w:r>
        <w:rPr>
          <w:rFonts w:ascii="Times New Roman" w:hAnsi="Times New Roman" w:cs="Times New Roman"/>
          <w:sz w:val="24"/>
          <w:szCs w:val="24"/>
        </w:rPr>
        <w:t>Riskiyana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P.,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Awalya</w:t>
      </w:r>
      <w:proofErr w:type="spellEnd"/>
      <w:r>
        <w:rPr>
          <w:rFonts w:ascii="Times New Roman" w:hAnsi="Times New Roman" w:cs="Times New Roman"/>
          <w:sz w:val="24"/>
          <w:szCs w:val="24"/>
        </w:rPr>
        <w:t>, S., P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2025). Guidance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608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services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through online content development: an innovative approach in the digital era. </w:t>
      </w:r>
      <w:proofErr w:type="spellStart"/>
      <w:r w:rsidRPr="00CA3AB5">
        <w:rPr>
          <w:rFonts w:ascii="Times New Roman" w:hAnsi="Times New Roman" w:cs="Times New Roman"/>
          <w:i/>
          <w:sz w:val="24"/>
          <w:szCs w:val="24"/>
        </w:rPr>
        <w:t>Bisma</w:t>
      </w:r>
      <w:proofErr w:type="spellEnd"/>
      <w:r w:rsidRPr="00CA3AB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CA3AB5">
        <w:rPr>
          <w:rFonts w:ascii="Times New Roman" w:hAnsi="Times New Roman" w:cs="Times New Roman"/>
          <w:i/>
          <w:sz w:val="24"/>
          <w:szCs w:val="24"/>
        </w:rPr>
        <w:t>The</w:t>
      </w:r>
      <w:proofErr w:type="gramEnd"/>
      <w:r w:rsidRPr="00CA3AB5">
        <w:rPr>
          <w:rFonts w:ascii="Times New Roman" w:hAnsi="Times New Roman" w:cs="Times New Roman"/>
          <w:i/>
          <w:sz w:val="24"/>
          <w:szCs w:val="24"/>
        </w:rPr>
        <w:t xml:space="preserve"> Journal of </w:t>
      </w:r>
      <w:proofErr w:type="spellStart"/>
      <w:r w:rsidRPr="00CA3AB5">
        <w:rPr>
          <w:rFonts w:ascii="Times New Roman" w:hAnsi="Times New Roman" w:cs="Times New Roman"/>
          <w:i/>
          <w:sz w:val="24"/>
          <w:szCs w:val="24"/>
        </w:rPr>
        <w:t>Counselling</w:t>
      </w:r>
      <w:proofErr w:type="spellEnd"/>
      <w:r>
        <w:rPr>
          <w:rFonts w:ascii="Times New Roman" w:hAnsi="Times New Roman" w:cs="Times New Roman"/>
          <w:sz w:val="24"/>
          <w:szCs w:val="24"/>
        </w:rPr>
        <w:t>. 9(1), 46-53.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Lustgarten</w:t>
      </w:r>
      <w:proofErr w:type="spellEnd"/>
      <w:r>
        <w:rPr>
          <w:rFonts w:ascii="Times New Roman" w:hAnsi="Times New Roman" w:cs="Times New Roman"/>
          <w:sz w:val="24"/>
          <w:szCs w:val="24"/>
        </w:rPr>
        <w:t>, S. D., &amp;</w:t>
      </w:r>
      <w:r w:rsidRPr="00875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Elhai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, J., D., (2018). Technology use in mental health </w:t>
      </w:r>
    </w:p>
    <w:p w:rsidR="006F7608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75905">
        <w:rPr>
          <w:rFonts w:ascii="Times New Roman" w:hAnsi="Times New Roman" w:cs="Times New Roman"/>
          <w:sz w:val="24"/>
          <w:szCs w:val="24"/>
        </w:rPr>
        <w:t xml:space="preserve">Practice and research: Legal and ethical risks: </w:t>
      </w:r>
      <w:r w:rsidRPr="00875905">
        <w:rPr>
          <w:rFonts w:ascii="Times New Roman" w:hAnsi="Times New Roman" w:cs="Times New Roman"/>
          <w:i/>
          <w:sz w:val="24"/>
          <w:szCs w:val="24"/>
        </w:rPr>
        <w:t>Clinical Psychology: Science and Practice</w:t>
      </w:r>
      <w:r w:rsidRPr="00875905">
        <w:rPr>
          <w:rFonts w:ascii="Times New Roman" w:hAnsi="Times New Roman" w:cs="Times New Roman"/>
          <w:sz w:val="24"/>
          <w:szCs w:val="24"/>
        </w:rPr>
        <w:t>, 12 (1), 227 – 234.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Mite-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Setiansah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Nuryanti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Toto </w:t>
      </w:r>
      <w:proofErr w:type="spellStart"/>
      <w:r>
        <w:rPr>
          <w:rFonts w:ascii="Times New Roman" w:hAnsi="Times New Roman" w:cs="Times New Roman"/>
          <w:sz w:val="24"/>
          <w:szCs w:val="24"/>
        </w:rPr>
        <w:t>Sugito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Bekti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I., </w:t>
      </w:r>
      <w:proofErr w:type="spellStart"/>
      <w:r>
        <w:rPr>
          <w:rFonts w:ascii="Times New Roman" w:hAnsi="Times New Roman" w:cs="Times New Roman"/>
          <w:sz w:val="24"/>
          <w:szCs w:val="24"/>
        </w:rPr>
        <w:t>Shinta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Chusmeru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(2022). Adolescent </w:t>
      </w:r>
    </w:p>
    <w:p w:rsidR="006F7608" w:rsidRPr="00875905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information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center in the digital age: changing or going extinct. </w:t>
      </w:r>
      <w:proofErr w:type="gramStart"/>
      <w:r w:rsidRPr="00CE16BE">
        <w:rPr>
          <w:rFonts w:ascii="Times New Roman" w:hAnsi="Times New Roman" w:cs="Times New Roman"/>
          <w:i/>
          <w:sz w:val="24"/>
          <w:szCs w:val="24"/>
        </w:rPr>
        <w:t>Proceedings of international conference on communication science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2(2), 694-703. </w:t>
      </w:r>
      <w:hyperlink r:id="rId7" w:history="1">
        <w:r w:rsidRPr="00F9190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https://doi.org/10.29303/iccsproceeding.v2i1.65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r w:rsidRPr="00875905">
        <w:rPr>
          <w:rFonts w:ascii="Times New Roman" w:hAnsi="Times New Roman" w:cs="Times New Roman"/>
          <w:sz w:val="24"/>
          <w:szCs w:val="24"/>
        </w:rPr>
        <w:t xml:space="preserve">Mustapha, B., G., (2025). </w:t>
      </w:r>
      <w:proofErr w:type="gramStart"/>
      <w:r w:rsidRPr="00875905">
        <w:rPr>
          <w:rFonts w:ascii="Times New Roman" w:hAnsi="Times New Roman" w:cs="Times New Roman"/>
          <w:sz w:val="24"/>
          <w:szCs w:val="24"/>
        </w:rPr>
        <w:t xml:space="preserve">Using Digital Technology in the 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 Practice.</w:t>
      </w:r>
      <w:proofErr w:type="gramEnd"/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r w:rsidRPr="00875905">
        <w:rPr>
          <w:rFonts w:ascii="Times New Roman" w:hAnsi="Times New Roman" w:cs="Times New Roman"/>
          <w:sz w:val="24"/>
          <w:szCs w:val="24"/>
        </w:rPr>
        <w:tab/>
      </w:r>
      <w:r w:rsidRPr="00875905">
        <w:rPr>
          <w:rFonts w:ascii="Times New Roman" w:hAnsi="Times New Roman" w:cs="Times New Roman"/>
          <w:i/>
          <w:sz w:val="24"/>
          <w:szCs w:val="24"/>
        </w:rPr>
        <w:t xml:space="preserve">Journal of </w:t>
      </w:r>
      <w:proofErr w:type="spellStart"/>
      <w:r w:rsidRPr="00875905">
        <w:rPr>
          <w:rFonts w:ascii="Times New Roman" w:hAnsi="Times New Roman" w:cs="Times New Roman"/>
          <w:i/>
          <w:sz w:val="24"/>
          <w:szCs w:val="24"/>
        </w:rPr>
        <w:t>Behavioural</w:t>
      </w:r>
      <w:proofErr w:type="spellEnd"/>
      <w:r w:rsidRPr="00875905">
        <w:rPr>
          <w:rFonts w:ascii="Times New Roman" w:hAnsi="Times New Roman" w:cs="Times New Roman"/>
          <w:i/>
          <w:sz w:val="24"/>
          <w:szCs w:val="24"/>
        </w:rPr>
        <w:t xml:space="preserve"> Sciences</w:t>
      </w:r>
      <w:r w:rsidRPr="00875905">
        <w:rPr>
          <w:rFonts w:ascii="Times New Roman" w:hAnsi="Times New Roman" w:cs="Times New Roman"/>
          <w:sz w:val="24"/>
          <w:szCs w:val="24"/>
        </w:rPr>
        <w:t>, 1 (50), 5 – 18.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Nawait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M.S.,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Mudassiru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Labbo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H.M., (2026).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Enhancing </w:t>
      </w:r>
      <w:proofErr w:type="spellStart"/>
      <w:r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services through </w:t>
      </w:r>
    </w:p>
    <w:p w:rsidR="006F7608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digitalization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inclusiveness in the 21</w:t>
      </w:r>
      <w:r w:rsidRPr="00CA3AB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century; challenges and prospects. </w:t>
      </w:r>
      <w:r w:rsidRPr="00CA3AB5">
        <w:rPr>
          <w:rFonts w:ascii="Times New Roman" w:hAnsi="Times New Roman" w:cs="Times New Roman"/>
          <w:i/>
          <w:sz w:val="24"/>
          <w:szCs w:val="24"/>
        </w:rPr>
        <w:t>Rima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AB5">
        <w:rPr>
          <w:rFonts w:ascii="Times New Roman" w:hAnsi="Times New Roman" w:cs="Times New Roman"/>
          <w:i/>
          <w:sz w:val="24"/>
          <w:szCs w:val="24"/>
        </w:rPr>
        <w:t>International Journal of Education</w:t>
      </w:r>
      <w:r>
        <w:rPr>
          <w:rFonts w:ascii="Times New Roman" w:hAnsi="Times New Roman" w:cs="Times New Roman"/>
          <w:sz w:val="24"/>
          <w:szCs w:val="24"/>
        </w:rPr>
        <w:t xml:space="preserve">, 5(4), 194-205. </w:t>
      </w:r>
      <w:hyperlink r:id="rId8" w:history="1">
        <w:r w:rsidRPr="000A315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https://doi.org/10.65760/rijessu.v5.4.14</w:t>
        </w:r>
      </w:hyperlink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Okoko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J.V.,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Asagba</w:t>
      </w:r>
      <w:proofErr w:type="spellEnd"/>
      <w:r>
        <w:rPr>
          <w:rFonts w:ascii="Times New Roman" w:hAnsi="Times New Roman" w:cs="Times New Roman"/>
          <w:sz w:val="24"/>
          <w:szCs w:val="24"/>
        </w:rPr>
        <w:t>, E. (2022).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Digital psychometric tools: Enhancing accuracy in school </w:t>
      </w:r>
    </w:p>
    <w:p w:rsidR="006F7608" w:rsidRPr="00875905" w:rsidRDefault="006F7608" w:rsidP="006F760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1D28AF">
        <w:rPr>
          <w:rFonts w:ascii="Times New Roman" w:hAnsi="Times New Roman" w:cs="Times New Roman"/>
          <w:i/>
          <w:sz w:val="24"/>
          <w:szCs w:val="24"/>
        </w:rPr>
        <w:t>International Journal of Testing</w:t>
      </w:r>
      <w:r>
        <w:rPr>
          <w:rFonts w:ascii="Times New Roman" w:hAnsi="Times New Roman" w:cs="Times New Roman"/>
          <w:sz w:val="24"/>
          <w:szCs w:val="24"/>
        </w:rPr>
        <w:t>, 22(3-4_, 245-262.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5905">
        <w:rPr>
          <w:rFonts w:ascii="Times New Roman" w:hAnsi="Times New Roman" w:cs="Times New Roman"/>
          <w:sz w:val="24"/>
          <w:szCs w:val="24"/>
        </w:rPr>
        <w:t>Popoola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, B. O., </w:t>
      </w:r>
      <w:r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Ibraheem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, A., A., (2023). 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 services in the digital era: </w:t>
      </w:r>
    </w:p>
    <w:p w:rsidR="006F7608" w:rsidRPr="00875905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905">
        <w:rPr>
          <w:rFonts w:ascii="Times New Roman" w:hAnsi="Times New Roman" w:cs="Times New Roman"/>
          <w:sz w:val="24"/>
          <w:szCs w:val="24"/>
        </w:rPr>
        <w:t xml:space="preserve">Implications and opportunities for 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counsellors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 in Nigeria.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</w:t>
      </w:r>
      <w:r w:rsidRPr="00875905">
        <w:rPr>
          <w:rFonts w:ascii="Times New Roman" w:hAnsi="Times New Roman" w:cs="Times New Roman"/>
          <w:i/>
          <w:sz w:val="24"/>
          <w:szCs w:val="24"/>
        </w:rPr>
        <w:t>International Journal of Education (IJELICT)</w:t>
      </w:r>
      <w:r w:rsidRPr="00875905">
        <w:rPr>
          <w:rFonts w:ascii="Times New Roman" w:hAnsi="Times New Roman" w:cs="Times New Roman"/>
          <w:sz w:val="24"/>
          <w:szCs w:val="24"/>
        </w:rPr>
        <w:t>, 2 (1), 57 – 69.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5905">
        <w:rPr>
          <w:rFonts w:ascii="Times New Roman" w:hAnsi="Times New Roman" w:cs="Times New Roman"/>
          <w:sz w:val="24"/>
          <w:szCs w:val="24"/>
        </w:rPr>
        <w:t>Toshkhujaeva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, G. (2022). The importance of digital literacy and how to develop it </w:t>
      </w:r>
    </w:p>
    <w:p w:rsidR="006F7608" w:rsidRPr="00875905" w:rsidRDefault="006F7608" w:rsidP="006F760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905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 schools. </w:t>
      </w:r>
      <w:r w:rsidRPr="00875905">
        <w:rPr>
          <w:rFonts w:ascii="Times New Roman" w:hAnsi="Times New Roman" w:cs="Times New Roman"/>
          <w:i/>
          <w:sz w:val="24"/>
          <w:szCs w:val="24"/>
        </w:rPr>
        <w:t>Conference</w:t>
      </w:r>
      <w:r w:rsidRPr="00875905">
        <w:rPr>
          <w:rFonts w:ascii="Times New Roman" w:hAnsi="Times New Roman" w:cs="Times New Roman"/>
          <w:sz w:val="24"/>
          <w:szCs w:val="24"/>
        </w:rPr>
        <w:t xml:space="preserve">, 41 – 43. </w:t>
      </w:r>
    </w:p>
    <w:p w:rsidR="006F7608" w:rsidRPr="00875905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r w:rsidRPr="00875905">
        <w:rPr>
          <w:rFonts w:ascii="Times New Roman" w:hAnsi="Times New Roman" w:cs="Times New Roman"/>
          <w:sz w:val="24"/>
          <w:szCs w:val="24"/>
        </w:rPr>
        <w:t xml:space="preserve">Watson, J., K., (2023). Computer-related technology use by </w:t>
      </w:r>
      <w:proofErr w:type="spellStart"/>
      <w:r w:rsidRPr="00875905">
        <w:rPr>
          <w:rFonts w:ascii="Times New Roman" w:hAnsi="Times New Roman" w:cs="Times New Roman"/>
          <w:sz w:val="24"/>
          <w:szCs w:val="24"/>
        </w:rPr>
        <w:t>counsellors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 xml:space="preserve"> in the new </w:t>
      </w:r>
    </w:p>
    <w:p w:rsidR="006F7608" w:rsidRDefault="006F7608" w:rsidP="006F760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905">
        <w:rPr>
          <w:rFonts w:ascii="Times New Roman" w:hAnsi="Times New Roman" w:cs="Times New Roman"/>
          <w:sz w:val="24"/>
          <w:szCs w:val="24"/>
        </w:rPr>
        <w:t>millennium</w:t>
      </w:r>
      <w:proofErr w:type="gramEnd"/>
      <w:r w:rsidRPr="00875905">
        <w:rPr>
          <w:rFonts w:ascii="Times New Roman" w:hAnsi="Times New Roman" w:cs="Times New Roman"/>
          <w:sz w:val="24"/>
          <w:szCs w:val="24"/>
        </w:rPr>
        <w:t xml:space="preserve">.  </w:t>
      </w:r>
      <w:r w:rsidRPr="00875905">
        <w:rPr>
          <w:rFonts w:ascii="Times New Roman" w:hAnsi="Times New Roman" w:cs="Times New Roman"/>
          <w:i/>
          <w:sz w:val="24"/>
          <w:szCs w:val="24"/>
        </w:rPr>
        <w:t xml:space="preserve">Journal of Technology in </w:t>
      </w:r>
      <w:proofErr w:type="spellStart"/>
      <w:r w:rsidRPr="00875905">
        <w:rPr>
          <w:rFonts w:ascii="Times New Roman" w:hAnsi="Times New Roman" w:cs="Times New Roman"/>
          <w:i/>
          <w:sz w:val="24"/>
          <w:szCs w:val="24"/>
        </w:rPr>
        <w:t>Counselling</w:t>
      </w:r>
      <w:proofErr w:type="spellEnd"/>
      <w:r w:rsidRPr="00875905">
        <w:rPr>
          <w:rFonts w:ascii="Times New Roman" w:hAnsi="Times New Roman" w:cs="Times New Roman"/>
          <w:sz w:val="24"/>
          <w:szCs w:val="24"/>
        </w:rPr>
        <w:t>: 2 (2), 201 – 214.</w:t>
      </w:r>
    </w:p>
    <w:p w:rsidR="006F7608" w:rsidRDefault="006F7608" w:rsidP="006F760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Zulfa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N., </w:t>
      </w:r>
      <w:proofErr w:type="spellStart"/>
      <w:r>
        <w:rPr>
          <w:rFonts w:ascii="Times New Roman" w:hAnsi="Times New Roman" w:cs="Times New Roman"/>
          <w:sz w:val="24"/>
          <w:szCs w:val="24"/>
        </w:rPr>
        <w:t>Farmawati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C., </w:t>
      </w:r>
      <w:proofErr w:type="spellStart"/>
      <w:r>
        <w:rPr>
          <w:rFonts w:ascii="Times New Roman" w:hAnsi="Times New Roman" w:cs="Times New Roman"/>
          <w:sz w:val="24"/>
          <w:szCs w:val="24"/>
        </w:rPr>
        <w:t>Mufida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Akmala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Rizqi</w:t>
      </w:r>
      <w:proofErr w:type="spellEnd"/>
      <w:r>
        <w:rPr>
          <w:rFonts w:ascii="Times New Roman" w:hAnsi="Times New Roman" w:cs="Times New Roman"/>
          <w:sz w:val="24"/>
          <w:szCs w:val="24"/>
        </w:rPr>
        <w:t>, A. (2024).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Evaluating the </w:t>
      </w:r>
    </w:p>
    <w:p w:rsidR="006F7608" w:rsidRDefault="006F7608" w:rsidP="006F760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effectiveness</w:t>
      </w:r>
      <w:r w:rsidRPr="0087590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cybercounselling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interventions for social anxiety. </w:t>
      </w:r>
      <w:proofErr w:type="gramStart"/>
      <w:r w:rsidRPr="00CE16BE">
        <w:rPr>
          <w:rFonts w:ascii="Times New Roman" w:hAnsi="Times New Roman" w:cs="Times New Roman"/>
          <w:i/>
          <w:sz w:val="24"/>
          <w:szCs w:val="24"/>
        </w:rPr>
        <w:t xml:space="preserve">Bulletin of </w:t>
      </w:r>
      <w:proofErr w:type="spellStart"/>
      <w:r w:rsidRPr="00CE16BE">
        <w:rPr>
          <w:rFonts w:ascii="Times New Roman" w:hAnsi="Times New Roman" w:cs="Times New Roman"/>
          <w:i/>
          <w:sz w:val="24"/>
          <w:szCs w:val="24"/>
        </w:rPr>
        <w:t>Counselling</w:t>
      </w:r>
      <w:proofErr w:type="spellEnd"/>
      <w:r w:rsidRPr="00CE16BE">
        <w:rPr>
          <w:rFonts w:ascii="Times New Roman" w:hAnsi="Times New Roman" w:cs="Times New Roman"/>
          <w:i/>
          <w:sz w:val="24"/>
          <w:szCs w:val="24"/>
        </w:rPr>
        <w:t xml:space="preserve"> and Psychotherapy</w:t>
      </w:r>
      <w:r>
        <w:rPr>
          <w:rFonts w:ascii="Times New Roman" w:hAnsi="Times New Roman" w:cs="Times New Roman"/>
          <w:sz w:val="24"/>
          <w:szCs w:val="24"/>
        </w:rPr>
        <w:t>, 6(3).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F9190E">
          <w:rPr>
            <w:rStyle w:val="Hyperlink"/>
            <w:rFonts w:ascii="Times New Roman" w:hAnsi="Times New Roman" w:cs="Times New Roman"/>
            <w:sz w:val="24"/>
            <w:szCs w:val="24"/>
          </w:rPr>
          <w:t>https://journal.kurasinstitute.com/index.php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81CED" w:rsidRDefault="00381CED"/>
    <w:sectPr w:rsidR="00381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608"/>
    <w:rsid w:val="00381CED"/>
    <w:rsid w:val="006F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60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76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60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76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65760/rijessu.v5.4.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29303/iccsproceeding.v2i1.6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inks.springer.com/article/10.1007/s44217-024-00111-z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rjmss.com/index.php/irjmss/article/view/29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journal.kurasinstitute.com/index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MRS ABDULRASAK</dc:creator>
  <cp:lastModifiedBy>DR MRS ABDULRASAK</cp:lastModifiedBy>
  <cp:revision>1</cp:revision>
  <dcterms:created xsi:type="dcterms:W3CDTF">2026-08-25T16:34:00Z</dcterms:created>
  <dcterms:modified xsi:type="dcterms:W3CDTF">2026-08-25T16:45:00Z</dcterms:modified>
</cp:coreProperties>
</file>