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4465" w:rsidRPr="001D4465" w:rsidRDefault="001D4465" w:rsidP="001D4465">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1D4465">
        <w:rPr>
          <w:rFonts w:ascii="Times New Roman" w:eastAsia="Times New Roman" w:hAnsi="Times New Roman" w:cs="Times New Roman"/>
          <w:b/>
          <w:bCs/>
          <w:kern w:val="36"/>
          <w:sz w:val="48"/>
          <w:szCs w:val="48"/>
          <w14:ligatures w14:val="none"/>
        </w:rPr>
        <w:t>Supplementary File 1</w:t>
      </w:r>
    </w:p>
    <w:p w:rsidR="001D4465" w:rsidRPr="001D4465" w:rsidRDefault="001D4465" w:rsidP="001D4465">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1D4465">
        <w:rPr>
          <w:rFonts w:ascii="Times New Roman" w:eastAsia="Times New Roman" w:hAnsi="Times New Roman" w:cs="Times New Roman"/>
          <w:b/>
          <w:bCs/>
          <w:kern w:val="0"/>
          <w:sz w:val="36"/>
          <w:szCs w:val="36"/>
          <w14:ligatures w14:val="none"/>
        </w:rPr>
        <w:t>Semi-Structured Interview Guide Used in the Needs Assessment Phase</w:t>
      </w:r>
    </w:p>
    <w:p w:rsidR="001D4465" w:rsidRPr="001D4465" w:rsidRDefault="001D4465" w:rsidP="001D446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4465">
        <w:rPr>
          <w:rFonts w:ascii="Times New Roman" w:eastAsia="Times New Roman" w:hAnsi="Times New Roman" w:cs="Times New Roman"/>
          <w:b/>
          <w:bCs/>
          <w:kern w:val="0"/>
          <w:sz w:val="27"/>
          <w:szCs w:val="27"/>
          <w14:ligatures w14:val="none"/>
        </w:rPr>
        <w:t>Purpose of the Interview</w:t>
      </w:r>
    </w:p>
    <w:p w:rsidR="001D4465" w:rsidRPr="001D4465" w:rsidRDefault="001D4465" w:rsidP="001D4465">
      <w:p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This semi-structured interview guide was specifically developed for the present study as part of a multi-source, multi-method needs assessment for curriculum development of the Master's Program in Industrial Pollutants and Health. The interview questions were adapted according to participants' backgrounds while maintaining the same core domains. Additional probing questions were used whenever further clarification or elaboration was needed.</w:t>
      </w:r>
    </w:p>
    <w:p w:rsidR="001D4465" w:rsidRPr="001D4465" w:rsidRDefault="001D4465" w:rsidP="001D446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4465">
        <w:rPr>
          <w:rFonts w:ascii="Times New Roman" w:eastAsia="Times New Roman" w:hAnsi="Times New Roman" w:cs="Times New Roman"/>
          <w:b/>
          <w:bCs/>
          <w:kern w:val="0"/>
          <w:sz w:val="27"/>
          <w:szCs w:val="27"/>
          <w14:ligatures w14:val="none"/>
        </w:rPr>
        <w:t>Core Interview Questions</w:t>
      </w:r>
    </w:p>
    <w:p w:rsidR="001D4465" w:rsidRPr="001D4465" w:rsidRDefault="001D4465" w:rsidP="001D4465">
      <w:p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At the beginning of the interview, participants were asked about their general understanding of pollution and pollutants.</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 xml:space="preserve">What do you understand by the term </w:t>
      </w:r>
      <w:r w:rsidRPr="001D4465">
        <w:rPr>
          <w:rFonts w:ascii="Times New Roman" w:eastAsia="Times New Roman" w:hAnsi="Times New Roman" w:cs="Times New Roman"/>
          <w:b/>
          <w:bCs/>
          <w:kern w:val="0"/>
          <w14:ligatures w14:val="none"/>
        </w:rPr>
        <w:t>pollutant</w:t>
      </w:r>
      <w:r w:rsidRPr="001D4465">
        <w:rPr>
          <w:rFonts w:ascii="Times New Roman" w:eastAsia="Times New Roman" w:hAnsi="Times New Roman" w:cs="Times New Roman"/>
          <w:kern w:val="0"/>
          <w14:ligatures w14:val="none"/>
        </w:rPr>
        <w:t>?</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In your opinion, what effects do pollutants have on human health?</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 xml:space="preserve">What do you understand by </w:t>
      </w:r>
      <w:r w:rsidRPr="001D4465">
        <w:rPr>
          <w:rFonts w:ascii="Times New Roman" w:eastAsia="Times New Roman" w:hAnsi="Times New Roman" w:cs="Times New Roman"/>
          <w:b/>
          <w:bCs/>
          <w:kern w:val="0"/>
          <w14:ligatures w14:val="none"/>
        </w:rPr>
        <w:t>industrial pollutants</w:t>
      </w:r>
      <w:r w:rsidRPr="001D4465">
        <w:rPr>
          <w:rFonts w:ascii="Times New Roman" w:eastAsia="Times New Roman" w:hAnsi="Times New Roman" w:cs="Times New Roman"/>
          <w:kern w:val="0"/>
          <w14:ligatures w14:val="none"/>
        </w:rPr>
        <w:t>?</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Have industrial pollutants or any specific incident in your workplace ever affected your health or the health of your colleagues?</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Have you personally experienced any health problems caused by these pollutants?</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Before starting your job, were you informed about the health risks associated with these materials or pollutants?</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In your opinion, are there any ways to prevent or reduce the harmful effects of these pollutants?</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Do you think these health problems could have been related to the poor quality of raw materials?</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If you had been aware of these occupational hazards beforehand, would you still have chosen this occupation?</w:t>
      </w:r>
    </w:p>
    <w:p w:rsidR="001D4465" w:rsidRPr="001D4465" w:rsidRDefault="001D4465" w:rsidP="001D4465">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During your school education, did you receive any education or information about industrial pollutants, occupational hazards, or their effects on human health?</w:t>
      </w:r>
    </w:p>
    <w:p w:rsidR="001D4465" w:rsidRPr="001D4465" w:rsidRDefault="001D4465" w:rsidP="001D446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4465">
        <w:rPr>
          <w:rFonts w:ascii="Times New Roman" w:eastAsia="Times New Roman" w:hAnsi="Times New Roman" w:cs="Times New Roman"/>
          <w:b/>
          <w:bCs/>
          <w:kern w:val="0"/>
          <w:sz w:val="27"/>
          <w:szCs w:val="27"/>
          <w14:ligatures w14:val="none"/>
        </w:rPr>
        <w:t>Examples of Probing Questions</w:t>
      </w:r>
    </w:p>
    <w:p w:rsidR="001D4465" w:rsidRPr="001D4465" w:rsidRDefault="001D4465" w:rsidP="001D446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Now that these health problems have affected you or your colleagues, who do you think is responsible, and what actions should be taken?</w:t>
      </w:r>
    </w:p>
    <w:p w:rsidR="001D4465" w:rsidRPr="001D4465" w:rsidRDefault="001D4465" w:rsidP="001D446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What roles should health authorities and healthcare professionals play in preventing and controlling these health problems? What actions have they taken, if any?</w:t>
      </w:r>
    </w:p>
    <w:p w:rsidR="001D4465" w:rsidRPr="001D4465" w:rsidRDefault="001D4465" w:rsidP="001D446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If there were a specialist in Industrial Pollutants and Health, what roles and responsibilities do you think this specialist should undertake?</w:t>
      </w:r>
    </w:p>
    <w:p w:rsidR="001D4465" w:rsidRPr="001D4465" w:rsidRDefault="001D4465" w:rsidP="001D4465">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lastRenderedPageBreak/>
        <w:t>Considering the education and awareness currently provided regarding industrial pollutants and their health effects, what important gaps or shortcomings still exist?</w:t>
      </w:r>
    </w:p>
    <w:p w:rsidR="001D4465" w:rsidRPr="001D4465" w:rsidRDefault="001D4465" w:rsidP="001D4465">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1D4465">
        <w:rPr>
          <w:rFonts w:ascii="Times New Roman" w:eastAsia="Times New Roman" w:hAnsi="Times New Roman" w:cs="Times New Roman"/>
          <w:b/>
          <w:bCs/>
          <w:kern w:val="0"/>
          <w:sz w:val="27"/>
          <w:szCs w:val="27"/>
          <w14:ligatures w14:val="none"/>
        </w:rPr>
        <w:t>Note</w:t>
      </w:r>
    </w:p>
    <w:p w:rsidR="001D4465" w:rsidRPr="001D4465" w:rsidRDefault="001D4465" w:rsidP="001D4465">
      <w:pPr>
        <w:spacing w:before="100" w:beforeAutospacing="1" w:after="100" w:afterAutospacing="1" w:line="240" w:lineRule="auto"/>
        <w:rPr>
          <w:rFonts w:ascii="Times New Roman" w:eastAsia="Times New Roman" w:hAnsi="Times New Roman" w:cs="Times New Roman"/>
          <w:kern w:val="0"/>
          <w14:ligatures w14:val="none"/>
        </w:rPr>
      </w:pPr>
      <w:r w:rsidRPr="001D4465">
        <w:rPr>
          <w:rFonts w:ascii="Times New Roman" w:eastAsia="Times New Roman" w:hAnsi="Times New Roman" w:cs="Times New Roman"/>
          <w:kern w:val="0"/>
          <w14:ligatures w14:val="none"/>
        </w:rPr>
        <w:t>The interview guide was modified slightly according to participants' professional backgrounds and experiences. The wording and sequence of questions were adapted when necessary while preserving the same conceptual domains across all interviews.</w:t>
      </w:r>
    </w:p>
    <w:p w:rsidR="00BB60A2" w:rsidRDefault="00BB60A2">
      <w:bookmarkStart w:id="0" w:name="_GoBack"/>
      <w:bookmarkEnd w:id="0"/>
    </w:p>
    <w:sectPr w:rsidR="00BB60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93282B"/>
    <w:multiLevelType w:val="multilevel"/>
    <w:tmpl w:val="457E8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24173BB"/>
    <w:multiLevelType w:val="multilevel"/>
    <w:tmpl w:val="5F6E979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465"/>
    <w:rsid w:val="000B2629"/>
    <w:rsid w:val="001D4465"/>
    <w:rsid w:val="00BB60A2"/>
    <w:rsid w:val="00C84A32"/>
    <w:rsid w:val="00E2112B"/>
    <w:rsid w:val="00FA099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21911E-B9D5-4971-B033-1018987D0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1D4465"/>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1D4465"/>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paragraph" w:styleId="Heading3">
    <w:name w:val="heading 3"/>
    <w:basedOn w:val="Normal"/>
    <w:link w:val="Heading3Char"/>
    <w:uiPriority w:val="9"/>
    <w:qFormat/>
    <w:rsid w:val="001D4465"/>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465"/>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1D4465"/>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1D4465"/>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semiHidden/>
    <w:unhideWhenUsed/>
    <w:rsid w:val="001D4465"/>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1D44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5909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379</Words>
  <Characters>2163</Characters>
  <Application>Microsoft Office Word</Application>
  <DocSecurity>0</DocSecurity>
  <Lines>18</Lines>
  <Paragraphs>5</Paragraphs>
  <ScaleCrop>false</ScaleCrop>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2026-08-02T18:37:00Z</dcterms:created>
  <dcterms:modified xsi:type="dcterms:W3CDTF">2026-08-02T18:39:00Z</dcterms:modified>
</cp:coreProperties>
</file>