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BE7C" w14:textId="77777777" w:rsidR="005F3504" w:rsidRDefault="00F30C2A">
      <w:pPr>
        <w:spacing w:after="120"/>
      </w:pPr>
      <w:r>
        <w:rPr>
          <w:b/>
          <w:bCs/>
          <w:sz w:val="30"/>
          <w:szCs w:val="30"/>
        </w:rPr>
        <w:t>Online Supplement to “Two Logics of Political Action: The Structure and Social Correlates of Democratic and Coercive Action Likelihood”</w:t>
      </w:r>
    </w:p>
    <w:p w14:paraId="086DDAFD" w14:textId="77777777" w:rsidR="005F3504" w:rsidRPr="004640C2" w:rsidRDefault="00F30C2A">
      <w:pPr>
        <w:spacing w:after="60"/>
        <w:rPr>
          <w:sz w:val="24"/>
          <w:szCs w:val="24"/>
        </w:rPr>
      </w:pPr>
      <w:r>
        <w:rPr>
          <w:b/>
          <w:sz w:val="24"/>
          <w:szCs w:val="24"/>
        </w:rPr>
        <w:t>Instrument documentation (verbatim).</w:t>
      </w:r>
      <w:r>
        <w:rPr>
          <w:sz w:val="24"/>
          <w:szCs w:val="24"/>
        </w:rPr>
        <w:t xml:space="preserve"> The survey’s action-likelihood battery comprises 126 items: nine actions rated for each of fourteen causes. Battery introduction (verbatim): “We will now ask you a series of questions about different issues, concerns, and priorities that some people have in the United States. We will ask you how likely you are to act, and what actions you might take, to protect those issues, concerns, and priorities.” Each cause block opens with a two-sentence normalizing preamble (“Some people believe… They will act to protect…”) followed by the conditional stem “If it protects [the cause], how likely are you to…” The nine actions (verbatim): “…share information (e.g., post on social media, talk with a friend)?”; “…donate time or money?”; “…vote in an election?”; “…attend a protest?”; “…harass or obstruct government officials?”; “…destroy property?”; “…threaten someone?”; “…seriously hurt someone?”; “…kill someone?” Response scale, fully labeled on every item (verbatim): “No chance at all,” “Unlikely,” “Somewhat unlikely,” “Somewhat likely,” “Likely,” “Certain to happen” (scored 1–6).</w:t>
      </w:r>
    </w:p>
    <w:p w14:paraId="75C2A3DB" w14:textId="77777777" w:rsidR="004640C2" w:rsidRPr="004640C2" w:rsidRDefault="004640C2">
      <w:pPr>
        <w:rPr>
          <w:sz w:val="24"/>
          <w:szCs w:val="24"/>
        </w:rPr>
      </w:pPr>
    </w:p>
    <w:p w14:paraId="7976D9DF" w14:textId="77777777" w:rsidR="005F3504" w:rsidRPr="004640C2" w:rsidRDefault="00F30C2A">
      <w:pPr>
        <w:spacing w:after="60"/>
        <w:rPr>
          <w:sz w:val="24"/>
          <w:szCs w:val="24"/>
        </w:rPr>
      </w:pPr>
      <w:r>
        <w:rPr>
          <w:b/>
          <w:sz w:val="24"/>
          <w:szCs w:val="24"/>
        </w:rPr>
        <w:t>Cause preambles and shorthand labels.</w:t>
      </w:r>
      <w:r>
        <w:rPr>
          <w:sz w:val="24"/>
          <w:szCs w:val="24"/>
        </w:rPr>
        <w:t xml:space="preserve"> The shorthand labels used in this supplement’s tables map to the following verbatim preambles (block question numbers refer to the fielded instrument; presentation order was randomized):</w:t>
      </w:r>
    </w:p>
    <w:p w14:paraId="5F914888" w14:textId="77777777" w:rsidR="005F3504" w:rsidRPr="004640C2" w:rsidRDefault="00F30C2A">
      <w:pPr>
        <w:spacing w:after="120"/>
        <w:rPr>
          <w:sz w:val="24"/>
          <w:szCs w:val="24"/>
        </w:rPr>
      </w:pPr>
      <w:r>
        <w:rPr>
          <w:sz w:val="24"/>
          <w:szCs w:val="24"/>
        </w:rPr>
        <w:t>Q1, Family: “Some people believe that family is important. They will act to protect their family.” Stem: “If it protects your family…”</w:t>
      </w:r>
    </w:p>
    <w:p w14:paraId="63986172" w14:textId="77777777" w:rsidR="005F3504" w:rsidRPr="004640C2" w:rsidRDefault="00F30C2A">
      <w:pPr>
        <w:spacing w:after="120"/>
        <w:rPr>
          <w:sz w:val="24"/>
          <w:szCs w:val="24"/>
        </w:rPr>
      </w:pPr>
      <w:r>
        <w:rPr>
          <w:sz w:val="24"/>
          <w:szCs w:val="24"/>
        </w:rPr>
        <w:t>Q2, Race and ethnicity: “Some people believe that their race and ethnicity are important. They will act to protect their race and ethnicity.” Stem: “If it protects your race and ethnicity…”</w:t>
      </w:r>
    </w:p>
    <w:p w14:paraId="67DF3CA9" w14:textId="77777777" w:rsidR="005F3504" w:rsidRPr="004640C2" w:rsidRDefault="00F30C2A">
      <w:pPr>
        <w:spacing w:after="120"/>
        <w:rPr>
          <w:sz w:val="24"/>
          <w:szCs w:val="24"/>
        </w:rPr>
      </w:pPr>
      <w:r>
        <w:rPr>
          <w:sz w:val="24"/>
          <w:szCs w:val="24"/>
        </w:rPr>
        <w:t>Q3, Religious beliefs: “Some people believe that their religious beliefs are important, including their right to have none. They will act to protect those beliefs.” Stem: “If it protects your religious beliefs…”</w:t>
      </w:r>
    </w:p>
    <w:p w14:paraId="7A270EF6" w14:textId="77777777" w:rsidR="005F3504" w:rsidRPr="004640C2" w:rsidRDefault="00F30C2A">
      <w:pPr>
        <w:spacing w:after="120"/>
        <w:rPr>
          <w:sz w:val="24"/>
          <w:szCs w:val="24"/>
        </w:rPr>
      </w:pPr>
      <w:r>
        <w:rPr>
          <w:sz w:val="24"/>
          <w:szCs w:val="24"/>
        </w:rPr>
        <w:t>Q4, Political beliefs: “Some people believe that their political beliefs are important. They will act to protect their political beliefs.” Stem: “If it protects your political beliefs…”</w:t>
      </w:r>
    </w:p>
    <w:p w14:paraId="4775DEF7" w14:textId="77777777" w:rsidR="005F3504" w:rsidRPr="004640C2" w:rsidRDefault="00F30C2A">
      <w:pPr>
        <w:spacing w:after="120"/>
        <w:rPr>
          <w:sz w:val="24"/>
          <w:szCs w:val="24"/>
        </w:rPr>
      </w:pPr>
      <w:r>
        <w:rPr>
          <w:sz w:val="24"/>
          <w:szCs w:val="24"/>
        </w:rPr>
        <w:t>Q5, Government (protection from): “Some people believe that the government treats them unjustly. They will act to protect themselves from the government.” Stem: “If it protects you from the government…”</w:t>
      </w:r>
    </w:p>
    <w:p w14:paraId="0FF77D47" w14:textId="77777777" w:rsidR="005F3504" w:rsidRPr="004640C2" w:rsidRDefault="00F30C2A">
      <w:pPr>
        <w:spacing w:after="120"/>
        <w:rPr>
          <w:sz w:val="24"/>
          <w:szCs w:val="24"/>
        </w:rPr>
      </w:pPr>
      <w:r>
        <w:rPr>
          <w:sz w:val="24"/>
          <w:szCs w:val="24"/>
        </w:rPr>
        <w:t>Q6, Police (protection from): “Some people believe that law enforcement treats them unjustly. They will act to protect themselves from law enforcement.” Stem: “If it protects you from law enforcement…”</w:t>
      </w:r>
    </w:p>
    <w:p w14:paraId="248DD494" w14:textId="77777777" w:rsidR="005F3504" w:rsidRPr="004640C2" w:rsidRDefault="00F30C2A">
      <w:pPr>
        <w:spacing w:after="120"/>
        <w:rPr>
          <w:sz w:val="24"/>
          <w:szCs w:val="24"/>
        </w:rPr>
      </w:pPr>
      <w:r>
        <w:rPr>
          <w:sz w:val="24"/>
          <w:szCs w:val="24"/>
        </w:rPr>
        <w:t>Q7, Environment: “Some people believe that the environment is important (e.g., forests, animals, oceans, climate). They will act to protect the environment.” Stem: “If it protects the environment…”</w:t>
      </w:r>
    </w:p>
    <w:p w14:paraId="7020E5B0" w14:textId="77777777" w:rsidR="005F3504" w:rsidRPr="004640C2" w:rsidRDefault="00F30C2A">
      <w:pPr>
        <w:spacing w:after="120"/>
        <w:rPr>
          <w:sz w:val="24"/>
          <w:szCs w:val="24"/>
        </w:rPr>
      </w:pPr>
      <w:r>
        <w:rPr>
          <w:sz w:val="24"/>
          <w:szCs w:val="24"/>
        </w:rPr>
        <w:t>Q8, Unborn children: “Some people believe that unborn children are important. They will act to protect unborn children.” Stem: “If it protects unborn children…”</w:t>
      </w:r>
    </w:p>
    <w:p w14:paraId="39188C6C" w14:textId="77777777" w:rsidR="005F3504" w:rsidRPr="004640C2" w:rsidRDefault="00F30C2A">
      <w:pPr>
        <w:spacing w:after="120"/>
        <w:rPr>
          <w:sz w:val="24"/>
          <w:szCs w:val="24"/>
        </w:rPr>
      </w:pPr>
      <w:r>
        <w:rPr>
          <w:sz w:val="24"/>
          <w:szCs w:val="24"/>
        </w:rPr>
        <w:t>Q9, Women’s autonomy: “Some people believe that a woman’s autonomy over their body is important. They will act to protect a woman’s autonomy.” Stem: “If it protects a woman’s autonomy over her body…”</w:t>
      </w:r>
    </w:p>
    <w:p w14:paraId="7DCFCBE5" w14:textId="77777777" w:rsidR="005F3504" w:rsidRPr="004640C2" w:rsidRDefault="00F30C2A">
      <w:pPr>
        <w:spacing w:after="120"/>
        <w:rPr>
          <w:sz w:val="24"/>
          <w:szCs w:val="24"/>
        </w:rPr>
      </w:pPr>
      <w:r>
        <w:rPr>
          <w:sz w:val="24"/>
          <w:szCs w:val="24"/>
        </w:rPr>
        <w:lastRenderedPageBreak/>
        <w:t>Q10, Gun rights: “Some people believe that their gun rights are important. They will act to protect their gun rights.” Stem: “If it protects your gun rights…”</w:t>
      </w:r>
    </w:p>
    <w:p w14:paraId="27CE0708" w14:textId="77777777" w:rsidR="005F3504" w:rsidRPr="004640C2" w:rsidRDefault="00F30C2A">
      <w:pPr>
        <w:spacing w:after="120"/>
        <w:rPr>
          <w:sz w:val="24"/>
          <w:szCs w:val="24"/>
        </w:rPr>
      </w:pPr>
      <w:r>
        <w:rPr>
          <w:sz w:val="24"/>
          <w:szCs w:val="24"/>
        </w:rPr>
        <w:t>Q11, Free speech: “Some people believe that their freedom of speech is important. They will act to protect their freedom of speech.” Stem: “If it protects your freedom of speech…”</w:t>
      </w:r>
    </w:p>
    <w:p w14:paraId="25F074AE" w14:textId="77777777" w:rsidR="005F3504" w:rsidRPr="004640C2" w:rsidRDefault="00F30C2A">
      <w:pPr>
        <w:spacing w:after="120"/>
        <w:rPr>
          <w:sz w:val="24"/>
          <w:szCs w:val="24"/>
        </w:rPr>
      </w:pPr>
      <w:r>
        <w:rPr>
          <w:sz w:val="24"/>
          <w:szCs w:val="24"/>
        </w:rPr>
        <w:t>Q12, Assembly: “Some people believe that their right to peacefully assemble is important. They will act to protect that right.” Stem: “If it protects your right to peacefully assemble…”</w:t>
      </w:r>
    </w:p>
    <w:p w14:paraId="14B90896" w14:textId="77777777" w:rsidR="005F3504" w:rsidRPr="004640C2" w:rsidRDefault="00F30C2A">
      <w:pPr>
        <w:spacing w:after="120"/>
        <w:rPr>
          <w:sz w:val="24"/>
          <w:szCs w:val="24"/>
        </w:rPr>
      </w:pPr>
      <w:r>
        <w:rPr>
          <w:sz w:val="24"/>
          <w:szCs w:val="24"/>
        </w:rPr>
        <w:t>Q13, Immigrants (threat-framed): “Some people believe that illegal immigrants in the country threaten their safety and way of life. They will act to protect themselves and their way of life.” Stem: “If it protects you from illegal immigrants…”</w:t>
      </w:r>
    </w:p>
    <w:p w14:paraId="198B2003" w14:textId="77777777" w:rsidR="005F3504" w:rsidRPr="004640C2" w:rsidRDefault="00F30C2A">
      <w:pPr>
        <w:spacing w:after="120"/>
        <w:rPr>
          <w:sz w:val="24"/>
          <w:szCs w:val="24"/>
        </w:rPr>
      </w:pPr>
      <w:r>
        <w:rPr>
          <w:sz w:val="24"/>
          <w:szCs w:val="24"/>
        </w:rPr>
        <w:t>Q14, Jewish (antisemitic premise; threat-framed): “Some people believe that the Jewish people hold a disproportionate amount of money and power in society that threatens their personal safety and way of life. They will act to protect themselves and their way of life.” Stem: “If it protects you from Jewish people…”</w:t>
      </w:r>
    </w:p>
    <w:p w14:paraId="0957CB71" w14:textId="77777777" w:rsidR="005F3504" w:rsidRPr="004640C2" w:rsidRDefault="00F30C2A">
      <w:pPr>
        <w:spacing w:after="200"/>
        <w:rPr>
          <w:sz w:val="24"/>
          <w:szCs w:val="24"/>
        </w:rPr>
      </w:pPr>
      <w:r>
        <w:rPr>
          <w:sz w:val="18"/>
          <w:szCs w:val="18"/>
        </w:rPr>
        <w:t>Note that two causes are explicitly threat-framed rather than value-framed, and the Q14 preamble states an antisemitic premise; the shorthand labels “Immigrants” and “Jewish” in this supplement’s tables are neutral abbreviations of these verbatim items, not characterizations of the groups named. Manuscript analyses pool across all fourteen causes or partition them by ideological valence; the classification-sensitivity analysis in the replication archive shows the county conclusions do not depend on the placement of these items.</w:t>
      </w:r>
    </w:p>
    <w:p w14:paraId="102BCC7D" w14:textId="77777777" w:rsidR="004640C2" w:rsidRDefault="004640C2">
      <w:pPr>
        <w:rPr>
          <w:b/>
          <w:sz w:val="24"/>
          <w:szCs w:val="24"/>
        </w:rPr>
      </w:pPr>
    </w:p>
    <w:p w14:paraId="082451F2" w14:textId="6C944BC6" w:rsidR="005F3504" w:rsidRPr="004640C2" w:rsidRDefault="00F30C2A">
      <w:pPr>
        <w:spacing w:after="60"/>
        <w:rPr>
          <w:sz w:val="24"/>
          <w:szCs w:val="24"/>
        </w:rPr>
      </w:pPr>
      <w:r>
        <w:rPr>
          <w:b/>
          <w:sz w:val="24"/>
          <w:szCs w:val="24"/>
        </w:rPr>
        <w:t>Randomization and attention checks.</w:t>
      </w:r>
      <w:r>
        <w:rPr>
          <w:sz w:val="24"/>
          <w:szCs w:val="24"/>
        </w:rPr>
        <w:t xml:space="preserve"> Programming notes in the fielded instrument specify “RANDOMIZED ORDER SHOWN Q1–Q14” for the cause blocks and “PROGRESSIVE GRID WITH ACTION RANDOMIZED” within every block: both the order of the fourteen cause blocks and the order of the nine actions within each block were randomized across respondents. Observed severity gradients in item means therefore cannot be attributed to a fixed presentation order. (Variable names Q1_1–Q14_9 reflect the data-file organization, not presentation order.) Attention was verified with an image-identification task: four of eight images (house, dinosaur, tree, car, dog, cloud, fish, guitar) were randomly assigned to each respondent, with drop-down response labels also randomized; retained respondents answered all four correctly. The cause-priority (salience) battery used in Table S12 asks, verbatim, “How important is it to you to protect…” each of the fourteen causes on a five-point scale from “Very unimportant” to “Very Important,” with priority order randomized.</w:t>
      </w:r>
    </w:p>
    <w:p w14:paraId="32C5E2A3" w14:textId="77777777" w:rsidR="004640C2" w:rsidRDefault="004640C2">
      <w:pPr>
        <w:rPr>
          <w:b/>
          <w:sz w:val="24"/>
          <w:szCs w:val="24"/>
        </w:rPr>
      </w:pPr>
    </w:p>
    <w:p w14:paraId="7468649D" w14:textId="7FF9F200" w:rsidR="005F3504" w:rsidRDefault="00F30C2A">
      <w:pPr>
        <w:spacing w:after="60"/>
        <w:rPr>
          <w:sz w:val="24"/>
          <w:szCs w:val="24"/>
        </w:rPr>
      </w:pPr>
      <w:r>
        <w:rPr>
          <w:b/>
          <w:sz w:val="24"/>
          <w:szCs w:val="24"/>
        </w:rPr>
        <w:t>Administration and human-subjects review.</w:t>
      </w:r>
      <w:r>
        <w:rPr>
          <w:sz w:val="24"/>
          <w:szCs w:val="24"/>
        </w:rPr>
        <w:t xml:space="preserve"> The questionnaire was programmed and fielded online by Ipsos using its double opt-in panel [funder and award number withheld for anonymized review]. The study protocol was reviewed by an [anonymized for review] Institutional Review Board and approved under expedited review; panel members provided informed consent through the panel’s standard consent procedures prior to administration. Calibration weights on the analytic frame range from 0.162 to 6.079 (max/min ratio 37.6; coefficient of variation 0.586), implying a Kish design effect of 1.344 and an effective sample size of 25,529 (74.4 percent of the nominal N=34,300); weight-construction and trimming details are documented in the Ipsos weighting report. The complete fielded questionnaire and the Ipsos field report (field dates, recruitment, invitation, and completion counts, attention-check screen-out counts, and weight construction) accompany the replication deposit required under the funding agreement.</w:t>
      </w:r>
    </w:p>
    <w:p w14:paraId="09747B41" w14:textId="77777777" w:rsidR="004640C2" w:rsidRPr="004640C2" w:rsidRDefault="004640C2">
      <w:pPr>
        <w:rPr>
          <w:sz w:val="24"/>
          <w:szCs w:val="24"/>
        </w:rPr>
      </w:pPr>
    </w:p>
    <w:p w14:paraId="5ECCD707" w14:textId="77777777" w:rsidR="004640C2" w:rsidRDefault="004640C2">
      <w:pPr>
        <w:spacing w:after="180"/>
        <w:rPr>
          <w:b/>
        </w:rPr>
      </w:pPr>
    </w:p>
    <w:p w14:paraId="63E8C19C" w14:textId="7C7F5A28" w:rsidR="005F3504" w:rsidRDefault="00F30C2A">
      <w:pPr>
        <w:keepNext/>
        <w:spacing w:after="60"/>
      </w:pPr>
      <w:r>
        <w:rPr>
          <w:b/>
          <w:sz w:val="26"/>
          <w:szCs w:val="26"/>
        </w:rPr>
        <w:lastRenderedPageBreak/>
        <w:t>Table S1. Variable descriptions, sources, and coding decisions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758"/>
        <w:gridCol w:w="1969"/>
        <w:gridCol w:w="5593"/>
      </w:tblGrid>
      <w:tr w:rsidR="005F3504" w14:paraId="48316E81" w14:textId="77777777">
        <w:trPr>
          <w:cantSplit/>
          <w:tblHeader/>
        </w:trPr>
        <w:tc>
          <w:tcPr>
            <w:tcW w:w="1970" w:type="dxa"/>
            <w:tcBorders>
              <w:bottom w:val="single" w:sz="4" w:space="0" w:color="000000"/>
            </w:tcBorders>
            <w:vAlign w:val="center"/>
          </w:tcPr>
          <w:p w14:paraId="73587122" w14:textId="77777777" w:rsidR="005F3504" w:rsidRPr="003638F3" w:rsidRDefault="00F30C2A">
            <w:pPr>
              <w:rPr>
                <w:sz w:val="20"/>
                <w:szCs w:val="20"/>
              </w:rPr>
            </w:pPr>
            <w:r>
              <w:rPr>
                <w:b/>
                <w:bCs/>
                <w:sz w:val="20"/>
                <w:szCs w:val="20"/>
              </w:rPr>
              <w:t>Variable</w:t>
            </w:r>
          </w:p>
        </w:tc>
        <w:tc>
          <w:tcPr>
            <w:tcW w:w="2210" w:type="dxa"/>
            <w:tcBorders>
              <w:bottom w:val="single" w:sz="4" w:space="0" w:color="000000"/>
            </w:tcBorders>
            <w:vAlign w:val="center"/>
          </w:tcPr>
          <w:p w14:paraId="22F92209" w14:textId="77777777" w:rsidR="005F3504" w:rsidRPr="003638F3" w:rsidRDefault="00F30C2A">
            <w:pPr>
              <w:rPr>
                <w:sz w:val="20"/>
                <w:szCs w:val="20"/>
              </w:rPr>
            </w:pPr>
            <w:r>
              <w:rPr>
                <w:b/>
                <w:bCs/>
                <w:sz w:val="20"/>
                <w:szCs w:val="20"/>
              </w:rPr>
              <w:t>Source / Survey Item</w:t>
            </w:r>
          </w:p>
        </w:tc>
        <w:tc>
          <w:tcPr>
            <w:tcW w:w="5140" w:type="dxa"/>
            <w:tcBorders>
              <w:bottom w:val="single" w:sz="4" w:space="0" w:color="000000"/>
            </w:tcBorders>
            <w:vAlign w:val="center"/>
          </w:tcPr>
          <w:p w14:paraId="4A9B7056" w14:textId="77777777" w:rsidR="005F3504" w:rsidRPr="003638F3" w:rsidRDefault="00F30C2A">
            <w:pPr>
              <w:rPr>
                <w:sz w:val="20"/>
                <w:szCs w:val="20"/>
              </w:rPr>
            </w:pPr>
            <w:r>
              <w:rPr>
                <w:b/>
                <w:bCs/>
                <w:sz w:val="20"/>
                <w:szCs w:val="20"/>
              </w:rPr>
              <w:t>Coding and Construction Notes</w:t>
            </w:r>
          </w:p>
        </w:tc>
      </w:tr>
      <w:tr w:rsidR="005F3504" w14:paraId="16A1CBEE" w14:textId="77777777">
        <w:trPr>
          <w:cantSplit/>
        </w:trPr>
        <w:tc>
          <w:tcPr>
            <w:tcW w:w="1970" w:type="dxa"/>
            <w:vAlign w:val="center"/>
          </w:tcPr>
          <w:p w14:paraId="2B692DD8" w14:textId="77777777" w:rsidR="005F3504" w:rsidRPr="003638F3" w:rsidRDefault="005F3504">
            <w:pPr>
              <w:rPr>
                <w:sz w:val="20"/>
                <w:szCs w:val="20"/>
              </w:rPr>
            </w:pPr>
          </w:p>
        </w:tc>
        <w:tc>
          <w:tcPr>
            <w:tcW w:w="2210" w:type="dxa"/>
            <w:vAlign w:val="center"/>
          </w:tcPr>
          <w:p w14:paraId="7D108F48" w14:textId="77777777" w:rsidR="005F3504" w:rsidRPr="003638F3" w:rsidRDefault="005F3504">
            <w:pPr>
              <w:rPr>
                <w:sz w:val="20"/>
                <w:szCs w:val="20"/>
              </w:rPr>
            </w:pPr>
          </w:p>
        </w:tc>
        <w:tc>
          <w:tcPr>
            <w:tcW w:w="5140" w:type="dxa"/>
            <w:vAlign w:val="center"/>
          </w:tcPr>
          <w:p w14:paraId="7F55B8DC" w14:textId="77777777" w:rsidR="005F3504" w:rsidRPr="003638F3" w:rsidRDefault="005F3504">
            <w:pPr>
              <w:rPr>
                <w:sz w:val="20"/>
                <w:szCs w:val="20"/>
              </w:rPr>
            </w:pPr>
          </w:p>
        </w:tc>
      </w:tr>
      <w:tr w:rsidR="005F3504" w14:paraId="5A044BFE" w14:textId="77777777">
        <w:trPr>
          <w:cantSplit/>
        </w:trPr>
        <w:tc>
          <w:tcPr>
            <w:tcW w:w="10500" w:type="dxa"/>
            <w:gridSpan w:val="3"/>
            <w:shd w:val="clear" w:color="auto" w:fill="F0F0F0"/>
            <w:vAlign w:val="center"/>
          </w:tcPr>
          <w:p w14:paraId="5819349D" w14:textId="77777777" w:rsidR="005F3504" w:rsidRPr="003638F3" w:rsidRDefault="00F30C2A">
            <w:pPr>
              <w:rPr>
                <w:sz w:val="20"/>
                <w:szCs w:val="20"/>
              </w:rPr>
            </w:pPr>
            <w:r>
              <w:rPr>
                <w:bCs/>
                <w:sz w:val="20"/>
                <w:szCs w:val="20"/>
              </w:rPr>
              <w:t>Dependent variables, perceived action-likelihood tiers</w:t>
            </w:r>
          </w:p>
        </w:tc>
      </w:tr>
      <w:tr w:rsidR="005F3504" w14:paraId="573695A0" w14:textId="77777777">
        <w:trPr>
          <w:cantSplit/>
        </w:trPr>
        <w:tc>
          <w:tcPr>
            <w:tcW w:w="1970" w:type="dxa"/>
            <w:vAlign w:val="center"/>
          </w:tcPr>
          <w:p w14:paraId="71E42AC2" w14:textId="77777777" w:rsidR="005F3504" w:rsidRPr="003638F3" w:rsidRDefault="00F30C2A">
            <w:pPr>
              <w:rPr>
                <w:sz w:val="20"/>
                <w:szCs w:val="20"/>
              </w:rPr>
            </w:pPr>
            <w:r>
              <w:rPr>
                <w:sz w:val="20"/>
                <w:szCs w:val="20"/>
              </w:rPr>
              <w:t>Civic actions (pooled)</w:t>
            </w:r>
          </w:p>
        </w:tc>
        <w:tc>
          <w:tcPr>
            <w:tcW w:w="2210" w:type="dxa"/>
            <w:vAlign w:val="center"/>
          </w:tcPr>
          <w:p w14:paraId="59494C5C" w14:textId="77777777" w:rsidR="005F3504" w:rsidRPr="003638F3" w:rsidRDefault="00F30C2A">
            <w:pPr>
              <w:rPr>
                <w:sz w:val="20"/>
                <w:szCs w:val="20"/>
              </w:rPr>
            </w:pPr>
            <w:r>
              <w:rPr>
                <w:sz w:val="20"/>
                <w:szCs w:val="20"/>
              </w:rPr>
              <w:t>Survey Q1–Q14, items 1–3</w:t>
            </w:r>
          </w:p>
        </w:tc>
        <w:tc>
          <w:tcPr>
            <w:tcW w:w="5140" w:type="dxa"/>
            <w:vAlign w:val="center"/>
          </w:tcPr>
          <w:p w14:paraId="6C03573C" w14:textId="77777777" w:rsidR="005F3504" w:rsidRPr="003638F3" w:rsidRDefault="00F30C2A">
            <w:pPr>
              <w:rPr>
                <w:sz w:val="20"/>
                <w:szCs w:val="20"/>
              </w:rPr>
            </w:pPr>
            <w:r>
              <w:rPr>
                <w:sz w:val="20"/>
                <w:szCs w:val="20"/>
              </w:rPr>
              <w:t>Items ask likelihood of: sharing information; donating time or money; voting in an election. Each rated 1=No chance at all to 6=Certain to happen. Mean of items 1–3 within each cause; pooled score is mean across all 14 causes. Wtd. M=3.66, SD=1.07.</w:t>
            </w:r>
          </w:p>
        </w:tc>
      </w:tr>
      <w:tr w:rsidR="005F3504" w14:paraId="47C8FC80" w14:textId="77777777">
        <w:trPr>
          <w:cantSplit/>
        </w:trPr>
        <w:tc>
          <w:tcPr>
            <w:tcW w:w="1970" w:type="dxa"/>
            <w:vAlign w:val="center"/>
          </w:tcPr>
          <w:p w14:paraId="64170CA4" w14:textId="77777777" w:rsidR="005F3504" w:rsidRPr="003638F3" w:rsidRDefault="00F30C2A">
            <w:pPr>
              <w:rPr>
                <w:sz w:val="20"/>
                <w:szCs w:val="20"/>
              </w:rPr>
            </w:pPr>
            <w:r>
              <w:rPr>
                <w:sz w:val="20"/>
                <w:szCs w:val="20"/>
              </w:rPr>
              <w:t>Protest actions (pooled)</w:t>
            </w:r>
          </w:p>
        </w:tc>
        <w:tc>
          <w:tcPr>
            <w:tcW w:w="2210" w:type="dxa"/>
            <w:vAlign w:val="center"/>
          </w:tcPr>
          <w:p w14:paraId="634CD089" w14:textId="77777777" w:rsidR="005F3504" w:rsidRPr="003638F3" w:rsidRDefault="00F30C2A">
            <w:pPr>
              <w:rPr>
                <w:sz w:val="20"/>
                <w:szCs w:val="20"/>
              </w:rPr>
            </w:pPr>
            <w:r>
              <w:rPr>
                <w:sz w:val="20"/>
                <w:szCs w:val="20"/>
              </w:rPr>
              <w:t>Survey Q1–Q14, item 4</w:t>
            </w:r>
          </w:p>
        </w:tc>
        <w:tc>
          <w:tcPr>
            <w:tcW w:w="5140" w:type="dxa"/>
            <w:vAlign w:val="center"/>
          </w:tcPr>
          <w:p w14:paraId="14E8F343" w14:textId="77777777" w:rsidR="005F3504" w:rsidRPr="003638F3" w:rsidRDefault="00F30C2A">
            <w:pPr>
              <w:rPr>
                <w:sz w:val="20"/>
                <w:szCs w:val="20"/>
              </w:rPr>
            </w:pPr>
            <w:r>
              <w:rPr>
                <w:sz w:val="20"/>
                <w:szCs w:val="20"/>
              </w:rPr>
              <w:t>Item asks likelihood of attending a protest. Rated 1–6. Pooled score is mean of item 4 across 14 causes. Wtd. M=2.70, SD=1.32.</w:t>
            </w:r>
          </w:p>
        </w:tc>
      </w:tr>
      <w:tr w:rsidR="005F3504" w14:paraId="5743F271" w14:textId="77777777">
        <w:trPr>
          <w:cantSplit/>
        </w:trPr>
        <w:tc>
          <w:tcPr>
            <w:tcW w:w="1970" w:type="dxa"/>
            <w:vAlign w:val="center"/>
          </w:tcPr>
          <w:p w14:paraId="048B85F5" w14:textId="77777777" w:rsidR="005F3504" w:rsidRPr="003638F3" w:rsidRDefault="00F30C2A">
            <w:pPr>
              <w:rPr>
                <w:sz w:val="20"/>
                <w:szCs w:val="20"/>
              </w:rPr>
            </w:pPr>
            <w:r>
              <w:rPr>
                <w:sz w:val="20"/>
                <w:szCs w:val="20"/>
              </w:rPr>
              <w:t>Illegal actions (pooled)</w:t>
            </w:r>
          </w:p>
        </w:tc>
        <w:tc>
          <w:tcPr>
            <w:tcW w:w="2210" w:type="dxa"/>
            <w:vAlign w:val="center"/>
          </w:tcPr>
          <w:p w14:paraId="779EB81B" w14:textId="77777777" w:rsidR="005F3504" w:rsidRPr="003638F3" w:rsidRDefault="00F30C2A">
            <w:pPr>
              <w:rPr>
                <w:sz w:val="20"/>
                <w:szCs w:val="20"/>
              </w:rPr>
            </w:pPr>
            <w:r>
              <w:rPr>
                <w:sz w:val="20"/>
                <w:szCs w:val="20"/>
              </w:rPr>
              <w:t>Survey Q1–Q14, items 5–7</w:t>
            </w:r>
          </w:p>
        </w:tc>
        <w:tc>
          <w:tcPr>
            <w:tcW w:w="5140" w:type="dxa"/>
            <w:vAlign w:val="center"/>
          </w:tcPr>
          <w:p w14:paraId="1F09D52D" w14:textId="77777777" w:rsidR="005F3504" w:rsidRPr="003638F3" w:rsidRDefault="00F30C2A">
            <w:pPr>
              <w:rPr>
                <w:sz w:val="20"/>
                <w:szCs w:val="20"/>
              </w:rPr>
            </w:pPr>
            <w:r>
              <w:rPr>
                <w:sz w:val="20"/>
                <w:szCs w:val="20"/>
              </w:rPr>
              <w:t>Items ask likelihood of: harassing or obstructing government officials; destroying property; threatening someone. Rated 1–6. Mean of items 5–7 within cause; pooled across 14 causes. Wtd. M=1.72, SD=0.92.</w:t>
            </w:r>
          </w:p>
        </w:tc>
      </w:tr>
      <w:tr w:rsidR="005F3504" w14:paraId="218957AE" w14:textId="77777777">
        <w:trPr>
          <w:cantSplit/>
        </w:trPr>
        <w:tc>
          <w:tcPr>
            <w:tcW w:w="1970" w:type="dxa"/>
            <w:vAlign w:val="center"/>
          </w:tcPr>
          <w:p w14:paraId="64B8C3BF" w14:textId="77777777" w:rsidR="005F3504" w:rsidRPr="003638F3" w:rsidRDefault="00F30C2A">
            <w:pPr>
              <w:rPr>
                <w:sz w:val="20"/>
                <w:szCs w:val="20"/>
              </w:rPr>
            </w:pPr>
            <w:r>
              <w:rPr>
                <w:sz w:val="20"/>
                <w:szCs w:val="20"/>
              </w:rPr>
              <w:t>Violence actions (pooled)</w:t>
            </w:r>
          </w:p>
        </w:tc>
        <w:tc>
          <w:tcPr>
            <w:tcW w:w="2210" w:type="dxa"/>
            <w:vAlign w:val="center"/>
          </w:tcPr>
          <w:p w14:paraId="1F3A6967" w14:textId="77777777" w:rsidR="005F3504" w:rsidRPr="003638F3" w:rsidRDefault="00F30C2A">
            <w:pPr>
              <w:rPr>
                <w:sz w:val="20"/>
                <w:szCs w:val="20"/>
              </w:rPr>
            </w:pPr>
            <w:r>
              <w:rPr>
                <w:sz w:val="20"/>
                <w:szCs w:val="20"/>
              </w:rPr>
              <w:t>Survey Q1–Q14, items 8–9</w:t>
            </w:r>
          </w:p>
        </w:tc>
        <w:tc>
          <w:tcPr>
            <w:tcW w:w="5140" w:type="dxa"/>
            <w:vAlign w:val="center"/>
          </w:tcPr>
          <w:p w14:paraId="1EEA674A" w14:textId="77777777" w:rsidR="005F3504" w:rsidRPr="003638F3" w:rsidRDefault="00F30C2A">
            <w:pPr>
              <w:rPr>
                <w:sz w:val="20"/>
                <w:szCs w:val="20"/>
              </w:rPr>
            </w:pPr>
            <w:r>
              <w:rPr>
                <w:sz w:val="20"/>
                <w:szCs w:val="20"/>
              </w:rPr>
              <w:t>Items ask likelihood of: seriously hurting someone; killing someone. Rated 1–6. Mean of items 8–9 within cause; pooled across 14 causes. Wtd. M=1.58, SD=0.89.</w:t>
            </w:r>
          </w:p>
        </w:tc>
      </w:tr>
      <w:tr w:rsidR="005F3504" w14:paraId="0B1231D0" w14:textId="77777777">
        <w:trPr>
          <w:cantSplit/>
        </w:trPr>
        <w:tc>
          <w:tcPr>
            <w:tcW w:w="1970" w:type="dxa"/>
            <w:vAlign w:val="center"/>
          </w:tcPr>
          <w:p w14:paraId="2CF560DD" w14:textId="77777777" w:rsidR="005F3504" w:rsidRPr="003638F3" w:rsidRDefault="00F30C2A">
            <w:pPr>
              <w:rPr>
                <w:sz w:val="20"/>
                <w:szCs w:val="20"/>
              </w:rPr>
            </w:pPr>
            <w:r>
              <w:rPr>
                <w:sz w:val="20"/>
                <w:szCs w:val="20"/>
              </w:rPr>
              <w:t>Cause-specific outcomes (56 total)</w:t>
            </w:r>
          </w:p>
        </w:tc>
        <w:tc>
          <w:tcPr>
            <w:tcW w:w="2210" w:type="dxa"/>
            <w:vAlign w:val="center"/>
          </w:tcPr>
          <w:p w14:paraId="5C91D008" w14:textId="77777777" w:rsidR="005F3504" w:rsidRPr="003638F3" w:rsidRDefault="00F30C2A">
            <w:pPr>
              <w:rPr>
                <w:sz w:val="20"/>
                <w:szCs w:val="20"/>
              </w:rPr>
            </w:pPr>
            <w:r>
              <w:rPr>
                <w:sz w:val="20"/>
                <w:szCs w:val="20"/>
              </w:rPr>
              <w:t>Survey Q1–Q14 × 4 tiers</w:t>
            </w:r>
          </w:p>
        </w:tc>
        <w:tc>
          <w:tcPr>
            <w:tcW w:w="5140" w:type="dxa"/>
            <w:vAlign w:val="center"/>
          </w:tcPr>
          <w:p w14:paraId="60E6A343" w14:textId="77777777" w:rsidR="005F3504" w:rsidRPr="003638F3" w:rsidRDefault="00F30C2A">
            <w:pPr>
              <w:rPr>
                <w:sz w:val="20"/>
                <w:szCs w:val="20"/>
              </w:rPr>
            </w:pPr>
            <w:r>
              <w:rPr>
                <w:sz w:val="20"/>
                <w:szCs w:val="20"/>
              </w:rPr>
              <w:t>Tier scores computed separately within each of 14 causes: Family, Race, Religion, Political, Government, Police, Environment, Pro-Life, Pro-Choice, Guns, Speech, Assembly, Immigrants, Jewish. Used in cause-specific county analyses.</w:t>
            </w:r>
          </w:p>
        </w:tc>
      </w:tr>
      <w:tr w:rsidR="005F3504" w14:paraId="297FC4F9" w14:textId="77777777">
        <w:trPr>
          <w:cantSplit/>
        </w:trPr>
        <w:tc>
          <w:tcPr>
            <w:tcW w:w="10500" w:type="dxa"/>
            <w:gridSpan w:val="3"/>
            <w:shd w:val="clear" w:color="auto" w:fill="F0F0F0"/>
            <w:vAlign w:val="center"/>
          </w:tcPr>
          <w:p w14:paraId="540D9E53" w14:textId="77777777" w:rsidR="005F3504" w:rsidRPr="003638F3" w:rsidRDefault="00F30C2A">
            <w:pPr>
              <w:rPr>
                <w:sz w:val="20"/>
                <w:szCs w:val="20"/>
              </w:rPr>
            </w:pPr>
            <w:r>
              <w:rPr>
                <w:bCs/>
                <w:sz w:val="20"/>
                <w:szCs w:val="20"/>
              </w:rPr>
              <w:t>Individual predictors, demographics</w:t>
            </w:r>
          </w:p>
        </w:tc>
      </w:tr>
      <w:tr w:rsidR="005F3504" w14:paraId="700DBE62" w14:textId="77777777">
        <w:trPr>
          <w:cantSplit/>
        </w:trPr>
        <w:tc>
          <w:tcPr>
            <w:tcW w:w="1970" w:type="dxa"/>
            <w:vAlign w:val="center"/>
          </w:tcPr>
          <w:p w14:paraId="25B450BC" w14:textId="77777777" w:rsidR="005F3504" w:rsidRPr="003638F3" w:rsidRDefault="00F30C2A">
            <w:pPr>
              <w:rPr>
                <w:sz w:val="20"/>
                <w:szCs w:val="20"/>
              </w:rPr>
            </w:pPr>
            <w:r>
              <w:rPr>
                <w:sz w:val="20"/>
                <w:szCs w:val="20"/>
              </w:rPr>
              <w:t>Age</w:t>
            </w:r>
          </w:p>
        </w:tc>
        <w:tc>
          <w:tcPr>
            <w:tcW w:w="2210" w:type="dxa"/>
            <w:vAlign w:val="center"/>
          </w:tcPr>
          <w:p w14:paraId="118A12B1" w14:textId="77777777" w:rsidR="005F3504" w:rsidRPr="003638F3" w:rsidRDefault="00F30C2A">
            <w:pPr>
              <w:rPr>
                <w:sz w:val="20"/>
                <w:szCs w:val="20"/>
              </w:rPr>
            </w:pPr>
            <w:r>
              <w:rPr>
                <w:sz w:val="20"/>
                <w:szCs w:val="20"/>
              </w:rPr>
              <w:t>Survey resp_age</w:t>
            </w:r>
          </w:p>
        </w:tc>
        <w:tc>
          <w:tcPr>
            <w:tcW w:w="5140" w:type="dxa"/>
            <w:vAlign w:val="center"/>
          </w:tcPr>
          <w:p w14:paraId="78FBD455" w14:textId="77777777" w:rsidR="005F3504" w:rsidRPr="003638F3" w:rsidRDefault="00F30C2A">
            <w:pPr>
              <w:rPr>
                <w:sz w:val="20"/>
                <w:szCs w:val="20"/>
              </w:rPr>
            </w:pPr>
            <w:r>
              <w:rPr>
                <w:sz w:val="20"/>
                <w:szCs w:val="20"/>
              </w:rPr>
              <w:t>Continuous in years. Used as-is.</w:t>
            </w:r>
          </w:p>
        </w:tc>
      </w:tr>
      <w:tr w:rsidR="005F3504" w14:paraId="4C52D4CD" w14:textId="77777777">
        <w:trPr>
          <w:cantSplit/>
        </w:trPr>
        <w:tc>
          <w:tcPr>
            <w:tcW w:w="1970" w:type="dxa"/>
            <w:vAlign w:val="center"/>
          </w:tcPr>
          <w:p w14:paraId="5A4D9908" w14:textId="77777777" w:rsidR="005F3504" w:rsidRPr="003638F3" w:rsidRDefault="00F30C2A">
            <w:pPr>
              <w:rPr>
                <w:sz w:val="20"/>
                <w:szCs w:val="20"/>
              </w:rPr>
            </w:pPr>
            <w:r>
              <w:rPr>
                <w:sz w:val="20"/>
                <w:szCs w:val="20"/>
              </w:rPr>
              <w:t>Female</w:t>
            </w:r>
          </w:p>
        </w:tc>
        <w:tc>
          <w:tcPr>
            <w:tcW w:w="2210" w:type="dxa"/>
            <w:vAlign w:val="center"/>
          </w:tcPr>
          <w:p w14:paraId="6DF4A33E" w14:textId="77777777" w:rsidR="005F3504" w:rsidRPr="003638F3" w:rsidRDefault="00F30C2A">
            <w:pPr>
              <w:rPr>
                <w:sz w:val="20"/>
                <w:szCs w:val="20"/>
              </w:rPr>
            </w:pPr>
            <w:r>
              <w:rPr>
                <w:sz w:val="20"/>
                <w:szCs w:val="20"/>
              </w:rPr>
              <w:t>Survey resp_sex</w:t>
            </w:r>
          </w:p>
        </w:tc>
        <w:tc>
          <w:tcPr>
            <w:tcW w:w="5140" w:type="dxa"/>
            <w:vAlign w:val="center"/>
          </w:tcPr>
          <w:p w14:paraId="5D276B78" w14:textId="77777777" w:rsidR="005F3504" w:rsidRPr="003638F3" w:rsidRDefault="00F30C2A">
            <w:pPr>
              <w:rPr>
                <w:sz w:val="20"/>
                <w:szCs w:val="20"/>
              </w:rPr>
            </w:pPr>
            <w:r>
              <w:rPr>
                <w:sz w:val="20"/>
                <w:szCs w:val="20"/>
              </w:rPr>
              <w:t>Original: 1=Male, 2=Female. Recoded: Male=0, Female=1 (binary indicator).</w:t>
            </w:r>
          </w:p>
        </w:tc>
      </w:tr>
      <w:tr w:rsidR="005F3504" w14:paraId="133DB5BA" w14:textId="77777777">
        <w:trPr>
          <w:cantSplit/>
        </w:trPr>
        <w:tc>
          <w:tcPr>
            <w:tcW w:w="1970" w:type="dxa"/>
            <w:vAlign w:val="center"/>
          </w:tcPr>
          <w:p w14:paraId="20BAA021" w14:textId="77777777" w:rsidR="005F3504" w:rsidRPr="003638F3" w:rsidRDefault="00F30C2A">
            <w:pPr>
              <w:rPr>
                <w:sz w:val="20"/>
                <w:szCs w:val="20"/>
              </w:rPr>
            </w:pPr>
            <w:r>
              <w:rPr>
                <w:sz w:val="20"/>
                <w:szCs w:val="20"/>
              </w:rPr>
              <w:t>Employed</w:t>
            </w:r>
          </w:p>
        </w:tc>
        <w:tc>
          <w:tcPr>
            <w:tcW w:w="2210" w:type="dxa"/>
            <w:vAlign w:val="center"/>
          </w:tcPr>
          <w:p w14:paraId="329DDBCB" w14:textId="77777777" w:rsidR="005F3504" w:rsidRPr="003638F3" w:rsidRDefault="00F30C2A">
            <w:pPr>
              <w:rPr>
                <w:sz w:val="20"/>
                <w:szCs w:val="20"/>
              </w:rPr>
            </w:pPr>
            <w:r>
              <w:rPr>
                <w:sz w:val="20"/>
                <w:szCs w:val="20"/>
              </w:rPr>
              <w:t>Survey D6</w:t>
            </w:r>
          </w:p>
        </w:tc>
        <w:tc>
          <w:tcPr>
            <w:tcW w:w="5140" w:type="dxa"/>
            <w:vAlign w:val="center"/>
          </w:tcPr>
          <w:p w14:paraId="6D05D15C" w14:textId="77777777" w:rsidR="005F3504" w:rsidRPr="003638F3" w:rsidRDefault="00F30C2A">
            <w:pPr>
              <w:rPr>
                <w:sz w:val="20"/>
                <w:szCs w:val="20"/>
              </w:rPr>
            </w:pPr>
            <w:r>
              <w:rPr>
                <w:sz w:val="20"/>
                <w:szCs w:val="20"/>
              </w:rPr>
              <w:t>Original: 1=Yes employed, 2=Did not work or retired. Recoded: Employed=1, Not employed=0.</w:t>
            </w:r>
          </w:p>
        </w:tc>
      </w:tr>
      <w:tr w:rsidR="005F3504" w14:paraId="01F2FF1A" w14:textId="77777777">
        <w:trPr>
          <w:cantSplit/>
        </w:trPr>
        <w:tc>
          <w:tcPr>
            <w:tcW w:w="1970" w:type="dxa"/>
            <w:vAlign w:val="center"/>
          </w:tcPr>
          <w:p w14:paraId="41716B6D" w14:textId="77777777" w:rsidR="005F3504" w:rsidRPr="003638F3" w:rsidRDefault="00F30C2A">
            <w:pPr>
              <w:rPr>
                <w:sz w:val="20"/>
                <w:szCs w:val="20"/>
              </w:rPr>
            </w:pPr>
            <w:r>
              <w:rPr>
                <w:sz w:val="20"/>
                <w:szCs w:val="20"/>
              </w:rPr>
              <w:t>Married</w:t>
            </w:r>
          </w:p>
        </w:tc>
        <w:tc>
          <w:tcPr>
            <w:tcW w:w="2210" w:type="dxa"/>
            <w:vAlign w:val="center"/>
          </w:tcPr>
          <w:p w14:paraId="3732F9AF" w14:textId="77777777" w:rsidR="005F3504" w:rsidRPr="003638F3" w:rsidRDefault="00F30C2A">
            <w:pPr>
              <w:rPr>
                <w:sz w:val="20"/>
                <w:szCs w:val="20"/>
              </w:rPr>
            </w:pPr>
            <w:r>
              <w:rPr>
                <w:sz w:val="20"/>
                <w:szCs w:val="20"/>
              </w:rPr>
              <w:t>Survey USMAR2</w:t>
            </w:r>
          </w:p>
        </w:tc>
        <w:tc>
          <w:tcPr>
            <w:tcW w:w="5140" w:type="dxa"/>
            <w:vAlign w:val="center"/>
          </w:tcPr>
          <w:p w14:paraId="39A1742F" w14:textId="77777777" w:rsidR="005F3504" w:rsidRPr="003638F3" w:rsidRDefault="00F30C2A">
            <w:pPr>
              <w:rPr>
                <w:sz w:val="20"/>
                <w:szCs w:val="20"/>
              </w:rPr>
            </w:pPr>
            <w:r>
              <w:rPr>
                <w:sz w:val="20"/>
                <w:szCs w:val="20"/>
              </w:rPr>
              <w:t>Original: 1=Single/never married, 2=Living with partner, 3=Married, 4=Widowed, 5=Divorced/separated. Recoded: Married (value 3)=1, all others=0. Reference category includes widowed, divorced, living with partner.</w:t>
            </w:r>
          </w:p>
        </w:tc>
      </w:tr>
      <w:tr w:rsidR="005F3504" w14:paraId="21B8FEB3" w14:textId="77777777">
        <w:trPr>
          <w:cantSplit/>
        </w:trPr>
        <w:tc>
          <w:tcPr>
            <w:tcW w:w="1970" w:type="dxa"/>
            <w:vAlign w:val="center"/>
          </w:tcPr>
          <w:p w14:paraId="62313B9F" w14:textId="77777777" w:rsidR="005F3504" w:rsidRPr="003638F3" w:rsidRDefault="00F30C2A">
            <w:pPr>
              <w:rPr>
                <w:sz w:val="20"/>
                <w:szCs w:val="20"/>
              </w:rPr>
            </w:pPr>
            <w:r>
              <w:rPr>
                <w:sz w:val="20"/>
                <w:szCs w:val="20"/>
              </w:rPr>
              <w:t>Single</w:t>
            </w:r>
          </w:p>
        </w:tc>
        <w:tc>
          <w:tcPr>
            <w:tcW w:w="2210" w:type="dxa"/>
            <w:vAlign w:val="center"/>
          </w:tcPr>
          <w:p w14:paraId="15C91EEE" w14:textId="77777777" w:rsidR="005F3504" w:rsidRPr="003638F3" w:rsidRDefault="00F30C2A">
            <w:pPr>
              <w:rPr>
                <w:sz w:val="20"/>
                <w:szCs w:val="20"/>
              </w:rPr>
            </w:pPr>
            <w:r>
              <w:rPr>
                <w:sz w:val="20"/>
                <w:szCs w:val="20"/>
              </w:rPr>
              <w:t>Survey USMAR2</w:t>
            </w:r>
          </w:p>
        </w:tc>
        <w:tc>
          <w:tcPr>
            <w:tcW w:w="5140" w:type="dxa"/>
            <w:vAlign w:val="center"/>
          </w:tcPr>
          <w:p w14:paraId="5FB4449C" w14:textId="77777777" w:rsidR="005F3504" w:rsidRPr="003638F3" w:rsidRDefault="00F30C2A">
            <w:pPr>
              <w:rPr>
                <w:sz w:val="20"/>
                <w:szCs w:val="20"/>
              </w:rPr>
            </w:pPr>
            <w:r>
              <w:rPr>
                <w:sz w:val="20"/>
                <w:szCs w:val="20"/>
              </w:rPr>
              <w:t>Recoded: Single/never married (value 1)=1, all others=0. Used with Married dummy; reference=all other statuses.</w:t>
            </w:r>
          </w:p>
        </w:tc>
      </w:tr>
      <w:tr w:rsidR="005F3504" w14:paraId="01DB745B" w14:textId="77777777">
        <w:trPr>
          <w:cantSplit/>
        </w:trPr>
        <w:tc>
          <w:tcPr>
            <w:tcW w:w="1970" w:type="dxa"/>
            <w:vAlign w:val="center"/>
          </w:tcPr>
          <w:p w14:paraId="510FCD54" w14:textId="77777777" w:rsidR="005F3504" w:rsidRPr="003638F3" w:rsidRDefault="00F30C2A">
            <w:pPr>
              <w:rPr>
                <w:sz w:val="20"/>
                <w:szCs w:val="20"/>
              </w:rPr>
            </w:pPr>
            <w:r>
              <w:rPr>
                <w:sz w:val="20"/>
                <w:szCs w:val="20"/>
              </w:rPr>
              <w:t>Has children</w:t>
            </w:r>
          </w:p>
        </w:tc>
        <w:tc>
          <w:tcPr>
            <w:tcW w:w="2210" w:type="dxa"/>
            <w:vAlign w:val="center"/>
          </w:tcPr>
          <w:p w14:paraId="6644E11C" w14:textId="77777777" w:rsidR="005F3504" w:rsidRPr="003638F3" w:rsidRDefault="00F30C2A">
            <w:pPr>
              <w:rPr>
                <w:sz w:val="20"/>
                <w:szCs w:val="20"/>
              </w:rPr>
            </w:pPr>
            <w:r>
              <w:rPr>
                <w:sz w:val="20"/>
                <w:szCs w:val="20"/>
              </w:rPr>
              <w:t>Survey KIDS02</w:t>
            </w:r>
          </w:p>
        </w:tc>
        <w:tc>
          <w:tcPr>
            <w:tcW w:w="5140" w:type="dxa"/>
            <w:vAlign w:val="center"/>
          </w:tcPr>
          <w:p w14:paraId="7B7CE7F4" w14:textId="77777777" w:rsidR="005F3504" w:rsidRPr="003638F3" w:rsidRDefault="00F30C2A">
            <w:pPr>
              <w:rPr>
                <w:sz w:val="20"/>
                <w:szCs w:val="20"/>
              </w:rPr>
            </w:pPr>
            <w:r>
              <w:rPr>
                <w:sz w:val="20"/>
                <w:szCs w:val="20"/>
              </w:rPr>
              <w:t>Original: count of children in household. Recoded: Any children (value ≥1)=1, None=0.</w:t>
            </w:r>
          </w:p>
        </w:tc>
      </w:tr>
      <w:tr w:rsidR="005F3504" w14:paraId="0A42F9A5" w14:textId="77777777">
        <w:trPr>
          <w:cantSplit/>
        </w:trPr>
        <w:tc>
          <w:tcPr>
            <w:tcW w:w="1970" w:type="dxa"/>
            <w:vAlign w:val="center"/>
          </w:tcPr>
          <w:p w14:paraId="5B0B6C26" w14:textId="77777777" w:rsidR="005F3504" w:rsidRPr="003638F3" w:rsidRDefault="00F30C2A">
            <w:pPr>
              <w:rPr>
                <w:sz w:val="20"/>
                <w:szCs w:val="20"/>
              </w:rPr>
            </w:pPr>
            <w:r>
              <w:rPr>
                <w:sz w:val="20"/>
                <w:szCs w:val="20"/>
              </w:rPr>
              <w:t>Income</w:t>
            </w:r>
          </w:p>
        </w:tc>
        <w:tc>
          <w:tcPr>
            <w:tcW w:w="2210" w:type="dxa"/>
            <w:vAlign w:val="center"/>
          </w:tcPr>
          <w:p w14:paraId="6040C446" w14:textId="77777777" w:rsidR="005F3504" w:rsidRPr="003638F3" w:rsidRDefault="00F30C2A">
            <w:pPr>
              <w:rPr>
                <w:sz w:val="20"/>
                <w:szCs w:val="20"/>
              </w:rPr>
            </w:pPr>
            <w:r>
              <w:rPr>
                <w:sz w:val="20"/>
                <w:szCs w:val="20"/>
              </w:rPr>
              <w:t>Survey USHHI3_Recode</w:t>
            </w:r>
          </w:p>
        </w:tc>
        <w:tc>
          <w:tcPr>
            <w:tcW w:w="5140" w:type="dxa"/>
            <w:vAlign w:val="center"/>
          </w:tcPr>
          <w:p w14:paraId="2FB69370" w14:textId="77777777" w:rsidR="005F3504" w:rsidRPr="003638F3" w:rsidRDefault="00F30C2A">
            <w:pPr>
              <w:rPr>
                <w:sz w:val="20"/>
                <w:szCs w:val="20"/>
              </w:rPr>
            </w:pPr>
            <w:r>
              <w:rPr>
                <w:sz w:val="20"/>
                <w:szCs w:val="20"/>
              </w:rPr>
              <w:t>8-category ordinal: 1=&lt;$10,000; 2=$10,000–$24,999; 3=$25,000–$49,999; 4=$50,000–$74,999; 5=$75,000–$99,999; 6=$100,000–$149,999; 7=$150,000–$199,999; 8=&gt;$200,000.</w:t>
            </w:r>
          </w:p>
        </w:tc>
      </w:tr>
      <w:tr w:rsidR="005F3504" w14:paraId="19120CB0" w14:textId="77777777">
        <w:trPr>
          <w:cantSplit/>
        </w:trPr>
        <w:tc>
          <w:tcPr>
            <w:tcW w:w="1970" w:type="dxa"/>
            <w:vAlign w:val="center"/>
          </w:tcPr>
          <w:p w14:paraId="466FED22" w14:textId="77777777" w:rsidR="005F3504" w:rsidRPr="003638F3" w:rsidRDefault="00F30C2A">
            <w:pPr>
              <w:rPr>
                <w:sz w:val="20"/>
                <w:szCs w:val="20"/>
              </w:rPr>
            </w:pPr>
            <w:r>
              <w:rPr>
                <w:sz w:val="20"/>
                <w:szCs w:val="20"/>
              </w:rPr>
              <w:t>Education</w:t>
            </w:r>
          </w:p>
        </w:tc>
        <w:tc>
          <w:tcPr>
            <w:tcW w:w="2210" w:type="dxa"/>
            <w:vAlign w:val="center"/>
          </w:tcPr>
          <w:p w14:paraId="4EE9020C" w14:textId="77777777" w:rsidR="005F3504" w:rsidRPr="003638F3" w:rsidRDefault="00F30C2A">
            <w:pPr>
              <w:rPr>
                <w:sz w:val="20"/>
                <w:szCs w:val="20"/>
              </w:rPr>
            </w:pPr>
            <w:r>
              <w:rPr>
                <w:sz w:val="20"/>
                <w:szCs w:val="20"/>
              </w:rPr>
              <w:t>Survey USEDU3_Recode</w:t>
            </w:r>
          </w:p>
        </w:tc>
        <w:tc>
          <w:tcPr>
            <w:tcW w:w="5140" w:type="dxa"/>
            <w:vAlign w:val="center"/>
          </w:tcPr>
          <w:p w14:paraId="5C007840" w14:textId="77777777" w:rsidR="005F3504" w:rsidRPr="003638F3" w:rsidRDefault="00F30C2A">
            <w:pPr>
              <w:rPr>
                <w:sz w:val="20"/>
                <w:szCs w:val="20"/>
              </w:rPr>
            </w:pPr>
            <w:r>
              <w:rPr>
                <w:sz w:val="20"/>
                <w:szCs w:val="20"/>
              </w:rPr>
              <w:t>5-category ordinal: 1=Less than high school; 2=High school degree or equivalent; 3=Some college or associate's degree; 4=Bachelor's degree; 5=Graduate degree. Treated as continuous in models.</w:t>
            </w:r>
          </w:p>
        </w:tc>
      </w:tr>
      <w:tr w:rsidR="005F3504" w14:paraId="6E3E5D2F" w14:textId="77777777">
        <w:trPr>
          <w:cantSplit/>
        </w:trPr>
        <w:tc>
          <w:tcPr>
            <w:tcW w:w="1970" w:type="dxa"/>
            <w:vAlign w:val="center"/>
          </w:tcPr>
          <w:p w14:paraId="647D82D1" w14:textId="77777777" w:rsidR="005F3504" w:rsidRPr="003638F3" w:rsidRDefault="00F30C2A">
            <w:pPr>
              <w:rPr>
                <w:sz w:val="20"/>
                <w:szCs w:val="20"/>
              </w:rPr>
            </w:pPr>
            <w:r>
              <w:rPr>
                <w:sz w:val="20"/>
                <w:szCs w:val="20"/>
              </w:rPr>
              <w:t>Military service</w:t>
            </w:r>
          </w:p>
        </w:tc>
        <w:tc>
          <w:tcPr>
            <w:tcW w:w="2210" w:type="dxa"/>
            <w:vAlign w:val="center"/>
          </w:tcPr>
          <w:p w14:paraId="3E1085AF" w14:textId="77777777" w:rsidR="005F3504" w:rsidRPr="003638F3" w:rsidRDefault="00F30C2A">
            <w:pPr>
              <w:rPr>
                <w:sz w:val="20"/>
                <w:szCs w:val="20"/>
              </w:rPr>
            </w:pPr>
            <w:r>
              <w:rPr>
                <w:sz w:val="20"/>
                <w:szCs w:val="20"/>
              </w:rPr>
              <w:t>Survey D5</w:t>
            </w:r>
          </w:p>
        </w:tc>
        <w:tc>
          <w:tcPr>
            <w:tcW w:w="5140" w:type="dxa"/>
            <w:vAlign w:val="center"/>
          </w:tcPr>
          <w:p w14:paraId="1AE56AC9" w14:textId="77777777" w:rsidR="005F3504" w:rsidRPr="003638F3" w:rsidRDefault="00F30C2A">
            <w:pPr>
              <w:rPr>
                <w:sz w:val="20"/>
                <w:szCs w:val="20"/>
              </w:rPr>
            </w:pPr>
            <w:r>
              <w:rPr>
                <w:sz w:val="20"/>
                <w:szCs w:val="20"/>
              </w:rPr>
              <w:t>Original: 1=Never served; 2=Reserves/National Guard training only; 3=Now on active duty; 4=Active duty in the past. Recoded: Any service (values 2–4)=1, Never served (value 1)=0.</w:t>
            </w:r>
          </w:p>
        </w:tc>
      </w:tr>
      <w:tr w:rsidR="005F3504" w14:paraId="4A04CDF7" w14:textId="77777777">
        <w:trPr>
          <w:cantSplit/>
        </w:trPr>
        <w:tc>
          <w:tcPr>
            <w:tcW w:w="1970" w:type="dxa"/>
            <w:vAlign w:val="center"/>
          </w:tcPr>
          <w:p w14:paraId="6989CECE" w14:textId="77777777" w:rsidR="005F3504" w:rsidRPr="003638F3" w:rsidRDefault="00F30C2A">
            <w:pPr>
              <w:rPr>
                <w:sz w:val="20"/>
                <w:szCs w:val="20"/>
              </w:rPr>
            </w:pPr>
            <w:r>
              <w:rPr>
                <w:sz w:val="20"/>
                <w:szCs w:val="20"/>
              </w:rPr>
              <w:t>Region</w:t>
            </w:r>
          </w:p>
        </w:tc>
        <w:tc>
          <w:tcPr>
            <w:tcW w:w="2210" w:type="dxa"/>
            <w:vAlign w:val="center"/>
          </w:tcPr>
          <w:p w14:paraId="66CFA30E" w14:textId="77777777" w:rsidR="005F3504" w:rsidRPr="003638F3" w:rsidRDefault="00F30C2A">
            <w:pPr>
              <w:rPr>
                <w:sz w:val="20"/>
                <w:szCs w:val="20"/>
              </w:rPr>
            </w:pPr>
            <w:r>
              <w:rPr>
                <w:sz w:val="20"/>
                <w:szCs w:val="20"/>
              </w:rPr>
              <w:t>Survey HCAL_STDREGION_US</w:t>
            </w:r>
          </w:p>
        </w:tc>
        <w:tc>
          <w:tcPr>
            <w:tcW w:w="5140" w:type="dxa"/>
            <w:vAlign w:val="center"/>
          </w:tcPr>
          <w:p w14:paraId="46AF3158" w14:textId="77777777" w:rsidR="005F3504" w:rsidRPr="003638F3" w:rsidRDefault="00F30C2A">
            <w:pPr>
              <w:rPr>
                <w:sz w:val="20"/>
                <w:szCs w:val="20"/>
              </w:rPr>
            </w:pPr>
            <w:r>
              <w:rPr>
                <w:sz w:val="20"/>
                <w:szCs w:val="20"/>
              </w:rPr>
              <w:t>9 Census divisions collapsed to 4 regions. Three binary dummies constructed: Northeast=1, Midwest=1, South=1; West is the reference category.</w:t>
            </w:r>
          </w:p>
        </w:tc>
      </w:tr>
      <w:tr w:rsidR="005F3504" w14:paraId="0134394F" w14:textId="77777777">
        <w:trPr>
          <w:cantSplit/>
        </w:trPr>
        <w:tc>
          <w:tcPr>
            <w:tcW w:w="10500" w:type="dxa"/>
            <w:gridSpan w:val="3"/>
            <w:shd w:val="clear" w:color="auto" w:fill="F0F0F0"/>
            <w:vAlign w:val="center"/>
          </w:tcPr>
          <w:p w14:paraId="355E6422" w14:textId="77777777" w:rsidR="005F3504" w:rsidRPr="003638F3" w:rsidRDefault="00F30C2A">
            <w:pPr>
              <w:rPr>
                <w:sz w:val="20"/>
                <w:szCs w:val="20"/>
              </w:rPr>
            </w:pPr>
            <w:r>
              <w:rPr>
                <w:bCs/>
                <w:sz w:val="20"/>
                <w:szCs w:val="20"/>
              </w:rPr>
              <w:t>Individual predictors, race and ethnicity</w:t>
            </w:r>
          </w:p>
        </w:tc>
      </w:tr>
      <w:tr w:rsidR="005F3504" w14:paraId="28866C73" w14:textId="77777777">
        <w:trPr>
          <w:cantSplit/>
        </w:trPr>
        <w:tc>
          <w:tcPr>
            <w:tcW w:w="1970" w:type="dxa"/>
            <w:vAlign w:val="center"/>
          </w:tcPr>
          <w:p w14:paraId="4B872DB7" w14:textId="77777777" w:rsidR="005F3504" w:rsidRPr="003638F3" w:rsidRDefault="00F30C2A">
            <w:pPr>
              <w:rPr>
                <w:sz w:val="20"/>
                <w:szCs w:val="20"/>
              </w:rPr>
            </w:pPr>
            <w:r>
              <w:rPr>
                <w:sz w:val="20"/>
                <w:szCs w:val="20"/>
              </w:rPr>
              <w:t>Hispanic</w:t>
            </w:r>
          </w:p>
        </w:tc>
        <w:tc>
          <w:tcPr>
            <w:tcW w:w="2210" w:type="dxa"/>
            <w:vAlign w:val="center"/>
          </w:tcPr>
          <w:p w14:paraId="1BF1B128" w14:textId="77777777" w:rsidR="005F3504" w:rsidRPr="003638F3" w:rsidRDefault="00F30C2A">
            <w:pPr>
              <w:rPr>
                <w:sz w:val="20"/>
                <w:szCs w:val="20"/>
              </w:rPr>
            </w:pPr>
            <w:r>
              <w:rPr>
                <w:sz w:val="20"/>
                <w:szCs w:val="20"/>
              </w:rPr>
              <w:t>Survey HISPANIC</w:t>
            </w:r>
          </w:p>
        </w:tc>
        <w:tc>
          <w:tcPr>
            <w:tcW w:w="5140" w:type="dxa"/>
            <w:vAlign w:val="center"/>
          </w:tcPr>
          <w:p w14:paraId="22260B26" w14:textId="77777777" w:rsidR="005F3504" w:rsidRPr="003638F3" w:rsidRDefault="00F30C2A">
            <w:pPr>
              <w:rPr>
                <w:sz w:val="20"/>
                <w:szCs w:val="20"/>
              </w:rPr>
            </w:pPr>
            <w:r>
              <w:rPr>
                <w:sz w:val="20"/>
                <w:szCs w:val="20"/>
              </w:rPr>
              <w:t>Mutually exclusive scheme: Hispanic (any race), USRETH3=1.</w:t>
            </w:r>
          </w:p>
        </w:tc>
      </w:tr>
      <w:tr w:rsidR="005F3504" w14:paraId="07E0D8B4" w14:textId="77777777">
        <w:trPr>
          <w:cantSplit/>
        </w:trPr>
        <w:tc>
          <w:tcPr>
            <w:tcW w:w="1970" w:type="dxa"/>
            <w:vAlign w:val="center"/>
          </w:tcPr>
          <w:p w14:paraId="47FB41BB" w14:textId="77777777" w:rsidR="005F3504" w:rsidRPr="003638F3" w:rsidRDefault="00F30C2A">
            <w:pPr>
              <w:rPr>
                <w:sz w:val="20"/>
                <w:szCs w:val="20"/>
              </w:rPr>
            </w:pPr>
            <w:r>
              <w:rPr>
                <w:sz w:val="20"/>
                <w:szCs w:val="20"/>
              </w:rPr>
              <w:lastRenderedPageBreak/>
              <w:t>Black</w:t>
            </w:r>
          </w:p>
        </w:tc>
        <w:tc>
          <w:tcPr>
            <w:tcW w:w="2210" w:type="dxa"/>
            <w:vAlign w:val="center"/>
          </w:tcPr>
          <w:p w14:paraId="0D15877E" w14:textId="77777777" w:rsidR="005F3504" w:rsidRPr="003638F3" w:rsidRDefault="00F30C2A">
            <w:pPr>
              <w:rPr>
                <w:sz w:val="20"/>
                <w:szCs w:val="20"/>
              </w:rPr>
            </w:pPr>
            <w:r>
              <w:rPr>
                <w:sz w:val="20"/>
                <w:szCs w:val="20"/>
              </w:rPr>
              <w:t>Survey USRACE4_2</w:t>
            </w:r>
          </w:p>
        </w:tc>
        <w:tc>
          <w:tcPr>
            <w:tcW w:w="5140" w:type="dxa"/>
            <w:vAlign w:val="center"/>
          </w:tcPr>
          <w:p w14:paraId="0DFB971C" w14:textId="77777777" w:rsidR="005F3504" w:rsidRPr="003638F3" w:rsidRDefault="00F30C2A">
            <w:pPr>
              <w:rPr>
                <w:sz w:val="20"/>
                <w:szCs w:val="20"/>
              </w:rPr>
            </w:pPr>
            <w:r>
              <w:rPr>
                <w:sz w:val="20"/>
                <w:szCs w:val="20"/>
              </w:rPr>
              <w:t>Mutually exclusive Census-style categories: Hispanic (any race, USRETH3=1); among non-Hispanic respondents, single-race White (reference, excluded from models), Black, Native American, Asian, Pacific Islander/other, and multiracial (two or more of USRACE4_1–USRACE4_6).</w:t>
            </w:r>
          </w:p>
        </w:tc>
      </w:tr>
      <w:tr w:rsidR="005F3504" w14:paraId="43C26DAB" w14:textId="77777777">
        <w:trPr>
          <w:cantSplit/>
        </w:trPr>
        <w:tc>
          <w:tcPr>
            <w:tcW w:w="1970" w:type="dxa"/>
            <w:vAlign w:val="center"/>
          </w:tcPr>
          <w:p w14:paraId="57E62876" w14:textId="77777777" w:rsidR="005F3504" w:rsidRPr="003638F3" w:rsidRDefault="00F30C2A">
            <w:pPr>
              <w:rPr>
                <w:sz w:val="20"/>
                <w:szCs w:val="20"/>
              </w:rPr>
            </w:pPr>
            <w:r>
              <w:rPr>
                <w:sz w:val="20"/>
                <w:szCs w:val="20"/>
              </w:rPr>
              <w:t>Native American</w:t>
            </w:r>
          </w:p>
        </w:tc>
        <w:tc>
          <w:tcPr>
            <w:tcW w:w="2210" w:type="dxa"/>
            <w:vAlign w:val="center"/>
          </w:tcPr>
          <w:p w14:paraId="33AB241D" w14:textId="77777777" w:rsidR="005F3504" w:rsidRPr="003638F3" w:rsidRDefault="00F30C2A">
            <w:pPr>
              <w:rPr>
                <w:sz w:val="20"/>
                <w:szCs w:val="20"/>
              </w:rPr>
            </w:pPr>
            <w:r>
              <w:rPr>
                <w:sz w:val="20"/>
                <w:szCs w:val="20"/>
              </w:rPr>
              <w:t>Survey USRACE4_3</w:t>
            </w:r>
          </w:p>
        </w:tc>
        <w:tc>
          <w:tcPr>
            <w:tcW w:w="5140" w:type="dxa"/>
            <w:vAlign w:val="center"/>
          </w:tcPr>
          <w:p w14:paraId="47953FEE" w14:textId="77777777" w:rsidR="005F3504" w:rsidRPr="003638F3" w:rsidRDefault="00F30C2A">
            <w:pPr>
              <w:rPr>
                <w:sz w:val="20"/>
                <w:szCs w:val="20"/>
              </w:rPr>
            </w:pPr>
            <w:r>
              <w:rPr>
                <w:sz w:val="20"/>
                <w:szCs w:val="20"/>
              </w:rPr>
              <w:t>Mutually exclusive scheme: non-Hispanic, single-race Native American.</w:t>
            </w:r>
          </w:p>
        </w:tc>
      </w:tr>
      <w:tr w:rsidR="005F3504" w14:paraId="252221ED" w14:textId="77777777">
        <w:trPr>
          <w:cantSplit/>
        </w:trPr>
        <w:tc>
          <w:tcPr>
            <w:tcW w:w="1970" w:type="dxa"/>
            <w:vAlign w:val="center"/>
          </w:tcPr>
          <w:p w14:paraId="14F61BA8" w14:textId="77777777" w:rsidR="005F3504" w:rsidRPr="003638F3" w:rsidRDefault="00F30C2A">
            <w:pPr>
              <w:rPr>
                <w:sz w:val="20"/>
                <w:szCs w:val="20"/>
              </w:rPr>
            </w:pPr>
            <w:r>
              <w:rPr>
                <w:sz w:val="20"/>
                <w:szCs w:val="20"/>
              </w:rPr>
              <w:t>Asian</w:t>
            </w:r>
          </w:p>
        </w:tc>
        <w:tc>
          <w:tcPr>
            <w:tcW w:w="2210" w:type="dxa"/>
            <w:vAlign w:val="center"/>
          </w:tcPr>
          <w:p w14:paraId="408FAA0A" w14:textId="77777777" w:rsidR="005F3504" w:rsidRPr="003638F3" w:rsidRDefault="00F30C2A">
            <w:pPr>
              <w:rPr>
                <w:sz w:val="20"/>
                <w:szCs w:val="20"/>
              </w:rPr>
            </w:pPr>
            <w:r>
              <w:rPr>
                <w:sz w:val="20"/>
                <w:szCs w:val="20"/>
              </w:rPr>
              <w:t>Survey USRACE4_4</w:t>
            </w:r>
          </w:p>
        </w:tc>
        <w:tc>
          <w:tcPr>
            <w:tcW w:w="5140" w:type="dxa"/>
            <w:vAlign w:val="center"/>
          </w:tcPr>
          <w:p w14:paraId="627B0956" w14:textId="77777777" w:rsidR="005F3504" w:rsidRPr="003638F3" w:rsidRDefault="00F30C2A">
            <w:pPr>
              <w:rPr>
                <w:sz w:val="20"/>
                <w:szCs w:val="20"/>
              </w:rPr>
            </w:pPr>
            <w:r>
              <w:rPr>
                <w:sz w:val="20"/>
                <w:szCs w:val="20"/>
              </w:rPr>
              <w:t>Mutually exclusive scheme: non-Hispanic, single-race Asian.</w:t>
            </w:r>
          </w:p>
        </w:tc>
      </w:tr>
      <w:tr w:rsidR="005F3504" w14:paraId="661400AA" w14:textId="77777777">
        <w:trPr>
          <w:cantSplit/>
        </w:trPr>
        <w:tc>
          <w:tcPr>
            <w:tcW w:w="1970" w:type="dxa"/>
            <w:vAlign w:val="center"/>
          </w:tcPr>
          <w:p w14:paraId="297C5A57" w14:textId="77777777" w:rsidR="005F3504" w:rsidRPr="003638F3" w:rsidRDefault="00F30C2A">
            <w:pPr>
              <w:rPr>
                <w:sz w:val="20"/>
                <w:szCs w:val="20"/>
              </w:rPr>
            </w:pPr>
            <w:r>
              <w:rPr>
                <w:sz w:val="20"/>
                <w:szCs w:val="20"/>
              </w:rPr>
              <w:t>Pacific Isl./Other</w:t>
            </w:r>
          </w:p>
        </w:tc>
        <w:tc>
          <w:tcPr>
            <w:tcW w:w="2210" w:type="dxa"/>
            <w:vAlign w:val="center"/>
          </w:tcPr>
          <w:p w14:paraId="22A27BE5" w14:textId="77777777" w:rsidR="005F3504" w:rsidRPr="003638F3" w:rsidRDefault="00F30C2A">
            <w:pPr>
              <w:rPr>
                <w:sz w:val="20"/>
                <w:szCs w:val="20"/>
              </w:rPr>
            </w:pPr>
            <w:r>
              <w:rPr>
                <w:sz w:val="20"/>
                <w:szCs w:val="20"/>
              </w:rPr>
              <w:t>Survey USRACE4_5 + USRACE4_6</w:t>
            </w:r>
          </w:p>
        </w:tc>
        <w:tc>
          <w:tcPr>
            <w:tcW w:w="5140" w:type="dxa"/>
            <w:vAlign w:val="center"/>
          </w:tcPr>
          <w:p w14:paraId="4E77D42F" w14:textId="77777777" w:rsidR="005F3504" w:rsidRPr="003638F3" w:rsidRDefault="00F30C2A">
            <w:pPr>
              <w:rPr>
                <w:sz w:val="20"/>
                <w:szCs w:val="20"/>
              </w:rPr>
            </w:pPr>
            <w:r>
              <w:rPr>
                <w:sz w:val="20"/>
                <w:szCs w:val="20"/>
              </w:rPr>
              <w:t>Mutually exclusive scheme: non-Hispanic, single-race Pacific Islander or other race; combined due to small cell sizes.</w:t>
            </w:r>
          </w:p>
        </w:tc>
      </w:tr>
      <w:tr w:rsidR="005F3504" w14:paraId="30B64BB6" w14:textId="77777777">
        <w:trPr>
          <w:cantSplit/>
        </w:trPr>
        <w:tc>
          <w:tcPr>
            <w:tcW w:w="1970" w:type="dxa"/>
            <w:vAlign w:val="center"/>
          </w:tcPr>
          <w:p w14:paraId="286A61AF" w14:textId="77777777" w:rsidR="005F3504" w:rsidRPr="003638F3" w:rsidRDefault="00F30C2A">
            <w:pPr>
              <w:rPr>
                <w:sz w:val="20"/>
                <w:szCs w:val="20"/>
              </w:rPr>
            </w:pPr>
            <w:r>
              <w:rPr>
                <w:sz w:val="20"/>
                <w:szCs w:val="20"/>
              </w:rPr>
              <w:t>Multiracial</w:t>
            </w:r>
          </w:p>
        </w:tc>
        <w:tc>
          <w:tcPr>
            <w:tcW w:w="2210" w:type="dxa"/>
            <w:vAlign w:val="center"/>
          </w:tcPr>
          <w:p w14:paraId="14324DF2" w14:textId="77777777" w:rsidR="005F3504" w:rsidRPr="003638F3" w:rsidRDefault="00F30C2A">
            <w:pPr>
              <w:rPr>
                <w:sz w:val="20"/>
                <w:szCs w:val="20"/>
              </w:rPr>
            </w:pPr>
            <w:r>
              <w:rPr>
                <w:sz w:val="20"/>
                <w:szCs w:val="20"/>
              </w:rPr>
              <w:t>Survey USRACE4_1–USRACE4_6</w:t>
            </w:r>
          </w:p>
        </w:tc>
        <w:tc>
          <w:tcPr>
            <w:tcW w:w="5140" w:type="dxa"/>
            <w:vAlign w:val="center"/>
          </w:tcPr>
          <w:p w14:paraId="68E4E872" w14:textId="77777777" w:rsidR="005F3504" w:rsidRPr="003638F3" w:rsidRDefault="00F30C2A">
            <w:pPr>
              <w:rPr>
                <w:sz w:val="20"/>
                <w:szCs w:val="20"/>
              </w:rPr>
            </w:pPr>
            <w:r>
              <w:rPr>
                <w:sz w:val="20"/>
                <w:szCs w:val="20"/>
              </w:rPr>
              <w:t>Binary indicator: sum of all race indicators &gt;1 among non-Hispanic respondents, per the mutually exclusive scheme.</w:t>
            </w:r>
          </w:p>
        </w:tc>
      </w:tr>
      <w:tr w:rsidR="005F3504" w14:paraId="3346D810" w14:textId="77777777">
        <w:trPr>
          <w:cantSplit/>
        </w:trPr>
        <w:tc>
          <w:tcPr>
            <w:tcW w:w="10500" w:type="dxa"/>
            <w:gridSpan w:val="3"/>
            <w:shd w:val="clear" w:color="auto" w:fill="F0F0F0"/>
            <w:vAlign w:val="center"/>
          </w:tcPr>
          <w:p w14:paraId="5C8346FA" w14:textId="77777777" w:rsidR="005F3504" w:rsidRPr="003638F3" w:rsidRDefault="00F30C2A">
            <w:pPr>
              <w:rPr>
                <w:sz w:val="20"/>
                <w:szCs w:val="20"/>
              </w:rPr>
            </w:pPr>
            <w:r>
              <w:rPr>
                <w:bCs/>
                <w:sz w:val="20"/>
                <w:szCs w:val="20"/>
              </w:rPr>
              <w:t>Individual predictors, political attitudes</w:t>
            </w:r>
          </w:p>
        </w:tc>
      </w:tr>
      <w:tr w:rsidR="005F3504" w14:paraId="3C6927C3" w14:textId="77777777">
        <w:trPr>
          <w:cantSplit/>
        </w:trPr>
        <w:tc>
          <w:tcPr>
            <w:tcW w:w="1970" w:type="dxa"/>
            <w:vAlign w:val="center"/>
          </w:tcPr>
          <w:p w14:paraId="3FDB9F3A" w14:textId="77777777" w:rsidR="005F3504" w:rsidRPr="003638F3" w:rsidRDefault="00F30C2A">
            <w:pPr>
              <w:rPr>
                <w:sz w:val="20"/>
                <w:szCs w:val="20"/>
              </w:rPr>
            </w:pPr>
            <w:r>
              <w:rPr>
                <w:sz w:val="20"/>
                <w:szCs w:val="20"/>
              </w:rPr>
              <w:t>Ideology</w:t>
            </w:r>
          </w:p>
        </w:tc>
        <w:tc>
          <w:tcPr>
            <w:tcW w:w="2210" w:type="dxa"/>
            <w:vAlign w:val="center"/>
          </w:tcPr>
          <w:p w14:paraId="67783D7F" w14:textId="77777777" w:rsidR="005F3504" w:rsidRPr="003638F3" w:rsidRDefault="00F30C2A">
            <w:pPr>
              <w:rPr>
                <w:sz w:val="20"/>
                <w:szCs w:val="20"/>
              </w:rPr>
            </w:pPr>
            <w:r>
              <w:rPr>
                <w:sz w:val="20"/>
                <w:szCs w:val="20"/>
              </w:rPr>
              <w:t>Survey Q18</w:t>
            </w:r>
          </w:p>
        </w:tc>
        <w:tc>
          <w:tcPr>
            <w:tcW w:w="5140" w:type="dxa"/>
            <w:vAlign w:val="center"/>
          </w:tcPr>
          <w:p w14:paraId="0ADC31A4" w14:textId="77777777" w:rsidR="005F3504" w:rsidRPr="003638F3" w:rsidRDefault="00F30C2A">
            <w:pPr>
              <w:rPr>
                <w:sz w:val="20"/>
                <w:szCs w:val="20"/>
              </w:rPr>
            </w:pPr>
            <w:r>
              <w:rPr>
                <w:sz w:val="20"/>
                <w:szCs w:val="20"/>
              </w:rPr>
              <w:t>7-point scale: 1=Extremely liberal to 7=Extremely conservative. Response code 99 (None of the above) set to missing. Valid N=31,512.</w:t>
            </w:r>
          </w:p>
        </w:tc>
      </w:tr>
      <w:tr w:rsidR="005F3504" w14:paraId="612C922C" w14:textId="77777777">
        <w:trPr>
          <w:cantSplit/>
        </w:trPr>
        <w:tc>
          <w:tcPr>
            <w:tcW w:w="1970" w:type="dxa"/>
            <w:vAlign w:val="center"/>
          </w:tcPr>
          <w:p w14:paraId="29272CBF" w14:textId="77777777" w:rsidR="005F3504" w:rsidRPr="003638F3" w:rsidRDefault="00F30C2A">
            <w:pPr>
              <w:rPr>
                <w:sz w:val="20"/>
                <w:szCs w:val="20"/>
              </w:rPr>
            </w:pPr>
            <w:r>
              <w:rPr>
                <w:sz w:val="20"/>
                <w:szCs w:val="20"/>
              </w:rPr>
              <w:t>Abortion scale</w:t>
            </w:r>
          </w:p>
        </w:tc>
        <w:tc>
          <w:tcPr>
            <w:tcW w:w="2210" w:type="dxa"/>
            <w:vAlign w:val="center"/>
          </w:tcPr>
          <w:p w14:paraId="5EEC6B1C" w14:textId="77777777" w:rsidR="005F3504" w:rsidRPr="003638F3" w:rsidRDefault="00F30C2A">
            <w:pPr>
              <w:rPr>
                <w:sz w:val="20"/>
                <w:szCs w:val="20"/>
              </w:rPr>
            </w:pPr>
            <w:r>
              <w:rPr>
                <w:sz w:val="20"/>
                <w:szCs w:val="20"/>
              </w:rPr>
              <w:t>Survey Q20a–g (7 items)</w:t>
            </w:r>
          </w:p>
        </w:tc>
        <w:tc>
          <w:tcPr>
            <w:tcW w:w="5140" w:type="dxa"/>
            <w:vAlign w:val="center"/>
          </w:tcPr>
          <w:p w14:paraId="2ED5F534" w14:textId="77777777" w:rsidR="005F3504" w:rsidRPr="003638F3" w:rsidRDefault="00F30C2A">
            <w:pPr>
              <w:rPr>
                <w:sz w:val="20"/>
                <w:szCs w:val="20"/>
              </w:rPr>
            </w:pPr>
            <w:r>
              <w:rPr>
                <w:sz w:val="20"/>
                <w:szCs w:val="20"/>
              </w:rPr>
              <w:t>Each item asks whether respondent supports abortion access under a specific circumstance (e.g., rape, health risk, personal choice). Original: 1=Yes (support), 2=No (oppose). Recoded: Support=1, Oppose=0. Abortion scale is the mean of all 7 recoded items. Higher values indicate more pro-choice orientation (range 0–1). Source variables read fresh from raw data file at each run to prevent double-recoding.</w:t>
            </w:r>
          </w:p>
        </w:tc>
      </w:tr>
      <w:tr w:rsidR="005F3504" w14:paraId="475A4622" w14:textId="77777777">
        <w:trPr>
          <w:cantSplit/>
        </w:trPr>
        <w:tc>
          <w:tcPr>
            <w:tcW w:w="1970" w:type="dxa"/>
            <w:vAlign w:val="center"/>
          </w:tcPr>
          <w:p w14:paraId="05F08A5D" w14:textId="77777777" w:rsidR="005F3504" w:rsidRPr="003638F3" w:rsidRDefault="00F30C2A">
            <w:pPr>
              <w:rPr>
                <w:sz w:val="20"/>
                <w:szCs w:val="20"/>
              </w:rPr>
            </w:pPr>
            <w:r>
              <w:rPr>
                <w:sz w:val="20"/>
                <w:szCs w:val="20"/>
              </w:rPr>
              <w:t>Economic grievance</w:t>
            </w:r>
          </w:p>
        </w:tc>
        <w:tc>
          <w:tcPr>
            <w:tcW w:w="2210" w:type="dxa"/>
            <w:vAlign w:val="center"/>
          </w:tcPr>
          <w:p w14:paraId="77F8C63B" w14:textId="77777777" w:rsidR="005F3504" w:rsidRPr="003638F3" w:rsidRDefault="00F30C2A">
            <w:pPr>
              <w:rPr>
                <w:sz w:val="20"/>
                <w:szCs w:val="20"/>
              </w:rPr>
            </w:pPr>
            <w:r>
              <w:rPr>
                <w:sz w:val="20"/>
                <w:szCs w:val="20"/>
              </w:rPr>
              <w:t>Survey Q24, Q25, Q26</w:t>
            </w:r>
          </w:p>
        </w:tc>
        <w:tc>
          <w:tcPr>
            <w:tcW w:w="5140" w:type="dxa"/>
            <w:vAlign w:val="center"/>
          </w:tcPr>
          <w:p w14:paraId="1DD9CB55" w14:textId="77777777" w:rsidR="005F3504" w:rsidRPr="003638F3" w:rsidRDefault="00F30C2A">
            <w:pPr>
              <w:rPr>
                <w:sz w:val="20"/>
                <w:szCs w:val="20"/>
              </w:rPr>
            </w:pPr>
            <w:r>
              <w:rPr>
                <w:sz w:val="20"/>
                <w:szCs w:val="20"/>
              </w:rPr>
              <w:t>Three-item composite. Q24 (financial satisfaction): 1=Pretty well satisfied, 2=More or less satisfied, 3=Not satisfied at all, used as-is (higher=more dissatisfied). Q25 (financial trajectory): 1=Getting better, 2=Getting worse, 3=Stayed the same, recoded as a directional contrast (better = −1, stayed the same = 0, worse = +1). Q26 (income vs. national average): 1=Far below average to 5=Far above average, reverse-coded as (6−Q26) so that higher values indicate below-average relative income. Each item individually z-scored; composite is the mean of three z-scores.</w:t>
            </w:r>
          </w:p>
        </w:tc>
      </w:tr>
      <w:tr w:rsidR="005F3504" w14:paraId="29E5350A" w14:textId="77777777">
        <w:trPr>
          <w:cantSplit/>
        </w:trPr>
        <w:tc>
          <w:tcPr>
            <w:tcW w:w="1970" w:type="dxa"/>
            <w:vAlign w:val="center"/>
          </w:tcPr>
          <w:p w14:paraId="6D41606A" w14:textId="77777777" w:rsidR="005F3504" w:rsidRPr="003638F3" w:rsidRDefault="00F30C2A">
            <w:pPr>
              <w:rPr>
                <w:sz w:val="20"/>
                <w:szCs w:val="20"/>
              </w:rPr>
            </w:pPr>
            <w:r>
              <w:rPr>
                <w:sz w:val="20"/>
                <w:szCs w:val="20"/>
              </w:rPr>
              <w:t>Gun owner</w:t>
            </w:r>
          </w:p>
        </w:tc>
        <w:tc>
          <w:tcPr>
            <w:tcW w:w="2210" w:type="dxa"/>
            <w:vAlign w:val="center"/>
          </w:tcPr>
          <w:p w14:paraId="001CA917" w14:textId="77777777" w:rsidR="005F3504" w:rsidRPr="003638F3" w:rsidRDefault="00F30C2A">
            <w:pPr>
              <w:rPr>
                <w:sz w:val="20"/>
                <w:szCs w:val="20"/>
              </w:rPr>
            </w:pPr>
            <w:r>
              <w:rPr>
                <w:sz w:val="20"/>
                <w:szCs w:val="20"/>
              </w:rPr>
              <w:t>Survey Q22</w:t>
            </w:r>
          </w:p>
        </w:tc>
        <w:tc>
          <w:tcPr>
            <w:tcW w:w="5140" w:type="dxa"/>
            <w:vAlign w:val="center"/>
          </w:tcPr>
          <w:p w14:paraId="668F7E17" w14:textId="77777777" w:rsidR="005F3504" w:rsidRPr="003638F3" w:rsidRDefault="00F30C2A">
            <w:pPr>
              <w:rPr>
                <w:sz w:val="20"/>
                <w:szCs w:val="20"/>
              </w:rPr>
            </w:pPr>
            <w:r>
              <w:rPr>
                <w:sz w:val="20"/>
                <w:szCs w:val="20"/>
              </w:rPr>
              <w:t>Original: 1=Yes (gun in household), 2=No, 99=Prefer not to answer. Recoded: Yes=1, No=0; code 99 set to missing. Valid N=32,212.</w:t>
            </w:r>
          </w:p>
        </w:tc>
      </w:tr>
      <w:tr w:rsidR="005F3504" w14:paraId="114DA109" w14:textId="77777777">
        <w:trPr>
          <w:cantSplit/>
        </w:trPr>
        <w:tc>
          <w:tcPr>
            <w:tcW w:w="1970" w:type="dxa"/>
            <w:vAlign w:val="center"/>
          </w:tcPr>
          <w:p w14:paraId="59308C16" w14:textId="77777777" w:rsidR="005F3504" w:rsidRPr="003638F3" w:rsidRDefault="00F30C2A">
            <w:pPr>
              <w:rPr>
                <w:sz w:val="20"/>
                <w:szCs w:val="20"/>
              </w:rPr>
            </w:pPr>
            <w:r>
              <w:rPr>
                <w:sz w:val="20"/>
                <w:szCs w:val="20"/>
              </w:rPr>
              <w:t>Immigration attitudes</w:t>
            </w:r>
          </w:p>
        </w:tc>
        <w:tc>
          <w:tcPr>
            <w:tcW w:w="2210" w:type="dxa"/>
            <w:vAlign w:val="center"/>
          </w:tcPr>
          <w:p w14:paraId="367AFE76" w14:textId="77777777" w:rsidR="005F3504" w:rsidRPr="003638F3" w:rsidRDefault="00F30C2A">
            <w:pPr>
              <w:rPr>
                <w:sz w:val="20"/>
                <w:szCs w:val="20"/>
              </w:rPr>
            </w:pPr>
            <w:r>
              <w:rPr>
                <w:sz w:val="20"/>
                <w:szCs w:val="20"/>
              </w:rPr>
              <w:t>Survey Q27</w:t>
            </w:r>
          </w:p>
        </w:tc>
        <w:tc>
          <w:tcPr>
            <w:tcW w:w="5140" w:type="dxa"/>
            <w:vAlign w:val="center"/>
          </w:tcPr>
          <w:p w14:paraId="2780BFDF" w14:textId="77777777" w:rsidR="005F3504" w:rsidRPr="003638F3" w:rsidRDefault="00F30C2A">
            <w:pPr>
              <w:rPr>
                <w:sz w:val="20"/>
                <w:szCs w:val="20"/>
              </w:rPr>
            </w:pPr>
            <w:r>
              <w:rPr>
                <w:sz w:val="20"/>
                <w:szCs w:val="20"/>
              </w:rPr>
              <w:t>5-point scale: 1=Increased a lot, 2=Increased a little, 3=Remain the same, 4=Reduced a little, 5=Reduced a lot. Higher values indicate more restrictive immigration preferences.</w:t>
            </w:r>
          </w:p>
        </w:tc>
      </w:tr>
      <w:tr w:rsidR="005F3504" w14:paraId="7C567F18" w14:textId="77777777">
        <w:trPr>
          <w:cantSplit/>
        </w:trPr>
        <w:tc>
          <w:tcPr>
            <w:tcW w:w="1970" w:type="dxa"/>
            <w:vAlign w:val="center"/>
          </w:tcPr>
          <w:p w14:paraId="6A2793A2" w14:textId="77777777" w:rsidR="005F3504" w:rsidRPr="003638F3" w:rsidRDefault="00F30C2A">
            <w:pPr>
              <w:rPr>
                <w:sz w:val="20"/>
                <w:szCs w:val="20"/>
              </w:rPr>
            </w:pPr>
            <w:r>
              <w:rPr>
                <w:sz w:val="20"/>
                <w:szCs w:val="20"/>
              </w:rPr>
              <w:t>Media: Traditional</w:t>
            </w:r>
          </w:p>
        </w:tc>
        <w:tc>
          <w:tcPr>
            <w:tcW w:w="2210" w:type="dxa"/>
            <w:vAlign w:val="center"/>
          </w:tcPr>
          <w:p w14:paraId="0B57A4FE" w14:textId="77777777" w:rsidR="005F3504" w:rsidRPr="003638F3" w:rsidRDefault="00F30C2A">
            <w:pPr>
              <w:rPr>
                <w:sz w:val="20"/>
                <w:szCs w:val="20"/>
              </w:rPr>
            </w:pPr>
            <w:r>
              <w:rPr>
                <w:sz w:val="20"/>
                <w:szCs w:val="20"/>
              </w:rPr>
              <w:t>Survey S1_1 (TV), S1_2 (Radio), S1_3 (Print)</w:t>
            </w:r>
          </w:p>
        </w:tc>
        <w:tc>
          <w:tcPr>
            <w:tcW w:w="5140" w:type="dxa"/>
            <w:vAlign w:val="center"/>
          </w:tcPr>
          <w:p w14:paraId="3C615068" w14:textId="77777777" w:rsidR="005F3504" w:rsidRPr="003638F3" w:rsidRDefault="00F30C2A">
            <w:pPr>
              <w:rPr>
                <w:sz w:val="20"/>
                <w:szCs w:val="20"/>
              </w:rPr>
            </w:pPr>
            <w:r>
              <w:rPr>
                <w:sz w:val="20"/>
                <w:szCs w:val="20"/>
              </w:rPr>
              <w:t>Original: 1=Daily, 2=Weekly, 3=Monthly, 4=Yearly, 5=Never. Reversed so higher=more frequent exposure. Mean of 3 items. Source variables read fresh from raw file to prevent double-recoding.</w:t>
            </w:r>
          </w:p>
        </w:tc>
      </w:tr>
      <w:tr w:rsidR="005F3504" w14:paraId="5B8BFED0" w14:textId="77777777">
        <w:trPr>
          <w:cantSplit/>
        </w:trPr>
        <w:tc>
          <w:tcPr>
            <w:tcW w:w="1970" w:type="dxa"/>
            <w:vAlign w:val="center"/>
          </w:tcPr>
          <w:p w14:paraId="1D56A957" w14:textId="77777777" w:rsidR="005F3504" w:rsidRPr="003638F3" w:rsidRDefault="00F30C2A">
            <w:pPr>
              <w:rPr>
                <w:sz w:val="20"/>
                <w:szCs w:val="20"/>
              </w:rPr>
            </w:pPr>
            <w:r>
              <w:rPr>
                <w:sz w:val="20"/>
                <w:szCs w:val="20"/>
              </w:rPr>
              <w:t>Media: Online</w:t>
            </w:r>
          </w:p>
        </w:tc>
        <w:tc>
          <w:tcPr>
            <w:tcW w:w="2210" w:type="dxa"/>
            <w:vAlign w:val="center"/>
          </w:tcPr>
          <w:p w14:paraId="20AB3E8E" w14:textId="77777777" w:rsidR="005F3504" w:rsidRPr="003638F3" w:rsidRDefault="00F30C2A">
            <w:pPr>
              <w:rPr>
                <w:sz w:val="20"/>
                <w:szCs w:val="20"/>
              </w:rPr>
            </w:pPr>
            <w:r>
              <w:rPr>
                <w:sz w:val="20"/>
                <w:szCs w:val="20"/>
              </w:rPr>
              <w:t>Survey S1_4 (Smartphone), S1_5 (Computer)</w:t>
            </w:r>
          </w:p>
        </w:tc>
        <w:tc>
          <w:tcPr>
            <w:tcW w:w="5140" w:type="dxa"/>
            <w:vAlign w:val="center"/>
          </w:tcPr>
          <w:p w14:paraId="648BA028" w14:textId="77777777" w:rsidR="005F3504" w:rsidRPr="003638F3" w:rsidRDefault="00F30C2A">
            <w:pPr>
              <w:rPr>
                <w:sz w:val="20"/>
                <w:szCs w:val="20"/>
              </w:rPr>
            </w:pPr>
            <w:r>
              <w:rPr>
                <w:sz w:val="20"/>
                <w:szCs w:val="20"/>
              </w:rPr>
              <w:t>Original and recoding same as Traditional media. Mean of 2 items.</w:t>
            </w:r>
          </w:p>
        </w:tc>
      </w:tr>
      <w:tr w:rsidR="005F3504" w14:paraId="0BF0A6FE" w14:textId="77777777">
        <w:trPr>
          <w:cantSplit/>
        </w:trPr>
        <w:tc>
          <w:tcPr>
            <w:tcW w:w="1970" w:type="dxa"/>
            <w:vAlign w:val="center"/>
          </w:tcPr>
          <w:p w14:paraId="24BB5B10" w14:textId="77777777" w:rsidR="005F3504" w:rsidRPr="003638F3" w:rsidRDefault="00F30C2A">
            <w:pPr>
              <w:rPr>
                <w:sz w:val="20"/>
                <w:szCs w:val="20"/>
              </w:rPr>
            </w:pPr>
            <w:r>
              <w:rPr>
                <w:sz w:val="20"/>
                <w:szCs w:val="20"/>
              </w:rPr>
              <w:t>Media: Verbal</w:t>
            </w:r>
          </w:p>
        </w:tc>
        <w:tc>
          <w:tcPr>
            <w:tcW w:w="2210" w:type="dxa"/>
            <w:vAlign w:val="center"/>
          </w:tcPr>
          <w:p w14:paraId="42A14510" w14:textId="77777777" w:rsidR="005F3504" w:rsidRPr="003638F3" w:rsidRDefault="00F30C2A">
            <w:pPr>
              <w:rPr>
                <w:sz w:val="20"/>
                <w:szCs w:val="20"/>
              </w:rPr>
            </w:pPr>
            <w:r>
              <w:rPr>
                <w:sz w:val="20"/>
                <w:szCs w:val="20"/>
              </w:rPr>
              <w:t>Survey S1_6 (Word of mouth)</w:t>
            </w:r>
          </w:p>
        </w:tc>
        <w:tc>
          <w:tcPr>
            <w:tcW w:w="5140" w:type="dxa"/>
            <w:vAlign w:val="center"/>
          </w:tcPr>
          <w:p w14:paraId="3FE33EE5" w14:textId="77777777" w:rsidR="005F3504" w:rsidRPr="003638F3" w:rsidRDefault="00F30C2A">
            <w:pPr>
              <w:rPr>
                <w:sz w:val="20"/>
                <w:szCs w:val="20"/>
              </w:rPr>
            </w:pPr>
            <w:r>
              <w:rPr>
                <w:sz w:val="20"/>
                <w:szCs w:val="20"/>
              </w:rPr>
              <w:t>Original and recoding same as Traditional media. Single item.</w:t>
            </w:r>
          </w:p>
        </w:tc>
      </w:tr>
      <w:tr w:rsidR="005F3504" w14:paraId="6C9F06CE" w14:textId="77777777">
        <w:trPr>
          <w:cantSplit/>
        </w:trPr>
        <w:tc>
          <w:tcPr>
            <w:tcW w:w="10500" w:type="dxa"/>
            <w:gridSpan w:val="3"/>
            <w:shd w:val="clear" w:color="auto" w:fill="F0F0F0"/>
            <w:vAlign w:val="center"/>
          </w:tcPr>
          <w:p w14:paraId="2A4322E9" w14:textId="77777777" w:rsidR="005F3504" w:rsidRPr="003638F3" w:rsidRDefault="00F30C2A">
            <w:pPr>
              <w:rPr>
                <w:sz w:val="20"/>
                <w:szCs w:val="20"/>
              </w:rPr>
            </w:pPr>
            <w:r>
              <w:rPr>
                <w:bCs/>
                <w:sz w:val="20"/>
                <w:szCs w:val="20"/>
              </w:rPr>
              <w:t>Individual predictors, partisan identity and vote</w:t>
            </w:r>
          </w:p>
        </w:tc>
      </w:tr>
      <w:tr w:rsidR="005F3504" w14:paraId="2F03111D" w14:textId="77777777">
        <w:trPr>
          <w:cantSplit/>
        </w:trPr>
        <w:tc>
          <w:tcPr>
            <w:tcW w:w="1970" w:type="dxa"/>
            <w:vAlign w:val="center"/>
          </w:tcPr>
          <w:p w14:paraId="2BD4F596" w14:textId="77777777" w:rsidR="005F3504" w:rsidRPr="003638F3" w:rsidRDefault="00F30C2A">
            <w:pPr>
              <w:rPr>
                <w:sz w:val="20"/>
                <w:szCs w:val="20"/>
              </w:rPr>
            </w:pPr>
            <w:r>
              <w:rPr>
                <w:sz w:val="20"/>
                <w:szCs w:val="20"/>
              </w:rPr>
              <w:t>Republican</w:t>
            </w:r>
          </w:p>
        </w:tc>
        <w:tc>
          <w:tcPr>
            <w:tcW w:w="2210" w:type="dxa"/>
            <w:vAlign w:val="center"/>
          </w:tcPr>
          <w:p w14:paraId="23DE52F0" w14:textId="77777777" w:rsidR="005F3504" w:rsidRPr="003638F3" w:rsidRDefault="00F30C2A">
            <w:pPr>
              <w:rPr>
                <w:sz w:val="20"/>
                <w:szCs w:val="20"/>
              </w:rPr>
            </w:pPr>
            <w:r>
              <w:rPr>
                <w:sz w:val="20"/>
                <w:szCs w:val="20"/>
              </w:rPr>
              <w:t>Survey Q16</w:t>
            </w:r>
          </w:p>
        </w:tc>
        <w:tc>
          <w:tcPr>
            <w:tcW w:w="5140" w:type="dxa"/>
            <w:vAlign w:val="center"/>
          </w:tcPr>
          <w:p w14:paraId="232073B1" w14:textId="77777777" w:rsidR="005F3504" w:rsidRPr="003638F3" w:rsidRDefault="00F30C2A">
            <w:pPr>
              <w:rPr>
                <w:sz w:val="20"/>
                <w:szCs w:val="20"/>
              </w:rPr>
            </w:pPr>
            <w:r>
              <w:rPr>
                <w:sz w:val="20"/>
                <w:szCs w:val="20"/>
              </w:rPr>
              <w:t>Original: 1=Republican, 2=Democrat, 3=Independent, 99=None of the above. Recoded: Republican=1 (binary). Independent (value 3) is the reference category. Code 99 set to missing. Valid N=31,897.</w:t>
            </w:r>
          </w:p>
        </w:tc>
      </w:tr>
      <w:tr w:rsidR="005F3504" w14:paraId="006F689C" w14:textId="77777777">
        <w:trPr>
          <w:cantSplit/>
        </w:trPr>
        <w:tc>
          <w:tcPr>
            <w:tcW w:w="1970" w:type="dxa"/>
            <w:vAlign w:val="center"/>
          </w:tcPr>
          <w:p w14:paraId="23B447C6" w14:textId="77777777" w:rsidR="005F3504" w:rsidRPr="003638F3" w:rsidRDefault="00F30C2A">
            <w:pPr>
              <w:rPr>
                <w:sz w:val="20"/>
                <w:szCs w:val="20"/>
              </w:rPr>
            </w:pPr>
            <w:r>
              <w:rPr>
                <w:sz w:val="20"/>
                <w:szCs w:val="20"/>
              </w:rPr>
              <w:lastRenderedPageBreak/>
              <w:t>Democrat</w:t>
            </w:r>
          </w:p>
        </w:tc>
        <w:tc>
          <w:tcPr>
            <w:tcW w:w="2210" w:type="dxa"/>
            <w:vAlign w:val="center"/>
          </w:tcPr>
          <w:p w14:paraId="56324049" w14:textId="77777777" w:rsidR="005F3504" w:rsidRPr="003638F3" w:rsidRDefault="00F30C2A">
            <w:pPr>
              <w:rPr>
                <w:sz w:val="20"/>
                <w:szCs w:val="20"/>
              </w:rPr>
            </w:pPr>
            <w:r>
              <w:rPr>
                <w:sz w:val="20"/>
                <w:szCs w:val="20"/>
              </w:rPr>
              <w:t>Survey Q16</w:t>
            </w:r>
          </w:p>
        </w:tc>
        <w:tc>
          <w:tcPr>
            <w:tcW w:w="5140" w:type="dxa"/>
            <w:vAlign w:val="center"/>
          </w:tcPr>
          <w:p w14:paraId="60D903B0" w14:textId="77777777" w:rsidR="005F3504" w:rsidRPr="003638F3" w:rsidRDefault="00F30C2A">
            <w:pPr>
              <w:rPr>
                <w:sz w:val="20"/>
                <w:szCs w:val="20"/>
              </w:rPr>
            </w:pPr>
            <w:r>
              <w:rPr>
                <w:sz w:val="20"/>
                <w:szCs w:val="20"/>
              </w:rPr>
              <w:t>Recoded: Democrat=1 (binary). Reference=Independent. See Republican for original coding.</w:t>
            </w:r>
          </w:p>
        </w:tc>
      </w:tr>
      <w:tr w:rsidR="005F3504" w14:paraId="2698A5CB" w14:textId="77777777">
        <w:trPr>
          <w:cantSplit/>
        </w:trPr>
        <w:tc>
          <w:tcPr>
            <w:tcW w:w="1970" w:type="dxa"/>
            <w:vAlign w:val="center"/>
          </w:tcPr>
          <w:p w14:paraId="4D0CCAD7" w14:textId="77777777" w:rsidR="005F3504" w:rsidRPr="003638F3" w:rsidRDefault="00F30C2A">
            <w:pPr>
              <w:rPr>
                <w:sz w:val="20"/>
                <w:szCs w:val="20"/>
              </w:rPr>
            </w:pPr>
            <w:r>
              <w:rPr>
                <w:sz w:val="20"/>
                <w:szCs w:val="20"/>
              </w:rPr>
              <w:t>Voted Trump</w:t>
            </w:r>
          </w:p>
        </w:tc>
        <w:tc>
          <w:tcPr>
            <w:tcW w:w="2210" w:type="dxa"/>
            <w:vAlign w:val="center"/>
          </w:tcPr>
          <w:p w14:paraId="7ECE6D59" w14:textId="77777777" w:rsidR="005F3504" w:rsidRPr="003638F3" w:rsidRDefault="00F30C2A">
            <w:pPr>
              <w:rPr>
                <w:sz w:val="20"/>
                <w:szCs w:val="20"/>
              </w:rPr>
            </w:pPr>
            <w:r>
              <w:rPr>
                <w:sz w:val="20"/>
                <w:szCs w:val="20"/>
              </w:rPr>
              <w:t>Survey Q17</w:t>
            </w:r>
          </w:p>
        </w:tc>
        <w:tc>
          <w:tcPr>
            <w:tcW w:w="5140" w:type="dxa"/>
            <w:vAlign w:val="center"/>
          </w:tcPr>
          <w:p w14:paraId="5045F36E" w14:textId="77777777" w:rsidR="005F3504" w:rsidRPr="003638F3" w:rsidRDefault="00F30C2A">
            <w:pPr>
              <w:rPr>
                <w:sz w:val="20"/>
                <w:szCs w:val="20"/>
              </w:rPr>
            </w:pPr>
            <w:r>
              <w:rPr>
                <w:sz w:val="20"/>
                <w:szCs w:val="20"/>
              </w:rPr>
              <w:t>Original: 1=Donald Trump, 2=Kamala Harris, 3=Other candidate, 4=I chose not to vote, 5=I was not eligible to vote. Recoded: Trump=1 (binary). Did not vote (value 4) is the reference category.</w:t>
            </w:r>
          </w:p>
        </w:tc>
      </w:tr>
      <w:tr w:rsidR="005F3504" w14:paraId="5D87C157" w14:textId="77777777">
        <w:trPr>
          <w:cantSplit/>
        </w:trPr>
        <w:tc>
          <w:tcPr>
            <w:tcW w:w="1970" w:type="dxa"/>
            <w:vAlign w:val="center"/>
          </w:tcPr>
          <w:p w14:paraId="491D26A0" w14:textId="77777777" w:rsidR="005F3504" w:rsidRPr="003638F3" w:rsidRDefault="00F30C2A">
            <w:pPr>
              <w:rPr>
                <w:sz w:val="20"/>
                <w:szCs w:val="20"/>
              </w:rPr>
            </w:pPr>
            <w:r>
              <w:rPr>
                <w:sz w:val="20"/>
                <w:szCs w:val="20"/>
              </w:rPr>
              <w:t>Voted Harris</w:t>
            </w:r>
          </w:p>
        </w:tc>
        <w:tc>
          <w:tcPr>
            <w:tcW w:w="2210" w:type="dxa"/>
            <w:vAlign w:val="center"/>
          </w:tcPr>
          <w:p w14:paraId="7E5FA5B5" w14:textId="77777777" w:rsidR="005F3504" w:rsidRPr="003638F3" w:rsidRDefault="00F30C2A">
            <w:pPr>
              <w:rPr>
                <w:sz w:val="20"/>
                <w:szCs w:val="20"/>
              </w:rPr>
            </w:pPr>
            <w:r>
              <w:rPr>
                <w:sz w:val="20"/>
                <w:szCs w:val="20"/>
              </w:rPr>
              <w:t>Survey Q17</w:t>
            </w:r>
          </w:p>
        </w:tc>
        <w:tc>
          <w:tcPr>
            <w:tcW w:w="5140" w:type="dxa"/>
            <w:vAlign w:val="center"/>
          </w:tcPr>
          <w:p w14:paraId="36650BF0" w14:textId="77777777" w:rsidR="005F3504" w:rsidRPr="003638F3" w:rsidRDefault="00F30C2A">
            <w:pPr>
              <w:rPr>
                <w:sz w:val="20"/>
                <w:szCs w:val="20"/>
              </w:rPr>
            </w:pPr>
            <w:r>
              <w:rPr>
                <w:sz w:val="20"/>
                <w:szCs w:val="20"/>
              </w:rPr>
              <w:t>Recoded: Harris=1 (binary). Reference=Did not vote.</w:t>
            </w:r>
          </w:p>
        </w:tc>
      </w:tr>
      <w:tr w:rsidR="005F3504" w14:paraId="3A231117" w14:textId="77777777">
        <w:trPr>
          <w:cantSplit/>
        </w:trPr>
        <w:tc>
          <w:tcPr>
            <w:tcW w:w="1970" w:type="dxa"/>
            <w:vAlign w:val="center"/>
          </w:tcPr>
          <w:p w14:paraId="3C110790" w14:textId="77777777" w:rsidR="005F3504" w:rsidRPr="003638F3" w:rsidRDefault="00F30C2A">
            <w:pPr>
              <w:rPr>
                <w:sz w:val="20"/>
                <w:szCs w:val="20"/>
              </w:rPr>
            </w:pPr>
            <w:r>
              <w:rPr>
                <w:sz w:val="20"/>
                <w:szCs w:val="20"/>
              </w:rPr>
              <w:t>Voted Other</w:t>
            </w:r>
          </w:p>
        </w:tc>
        <w:tc>
          <w:tcPr>
            <w:tcW w:w="2210" w:type="dxa"/>
            <w:vAlign w:val="center"/>
          </w:tcPr>
          <w:p w14:paraId="745BFACC" w14:textId="77777777" w:rsidR="005F3504" w:rsidRPr="003638F3" w:rsidRDefault="00F30C2A">
            <w:pPr>
              <w:rPr>
                <w:sz w:val="20"/>
                <w:szCs w:val="20"/>
              </w:rPr>
            </w:pPr>
            <w:r>
              <w:rPr>
                <w:sz w:val="20"/>
                <w:szCs w:val="20"/>
              </w:rPr>
              <w:t>Survey Q17</w:t>
            </w:r>
          </w:p>
        </w:tc>
        <w:tc>
          <w:tcPr>
            <w:tcW w:w="5140" w:type="dxa"/>
            <w:vAlign w:val="center"/>
          </w:tcPr>
          <w:p w14:paraId="07B15C00" w14:textId="77777777" w:rsidR="005F3504" w:rsidRPr="003638F3" w:rsidRDefault="00F30C2A">
            <w:pPr>
              <w:rPr>
                <w:sz w:val="20"/>
                <w:szCs w:val="20"/>
              </w:rPr>
            </w:pPr>
            <w:r>
              <w:rPr>
                <w:sz w:val="20"/>
                <w:szCs w:val="20"/>
              </w:rPr>
              <w:t>Recoded: Other candidate=1 (binary). Reference=Did not vote.</w:t>
            </w:r>
          </w:p>
        </w:tc>
      </w:tr>
      <w:tr w:rsidR="005F3504" w14:paraId="5C4C7052" w14:textId="77777777">
        <w:trPr>
          <w:cantSplit/>
        </w:trPr>
        <w:tc>
          <w:tcPr>
            <w:tcW w:w="1970" w:type="dxa"/>
            <w:vAlign w:val="center"/>
          </w:tcPr>
          <w:p w14:paraId="6E5375D2" w14:textId="77777777" w:rsidR="005F3504" w:rsidRPr="003638F3" w:rsidRDefault="00F30C2A">
            <w:pPr>
              <w:rPr>
                <w:sz w:val="20"/>
                <w:szCs w:val="20"/>
              </w:rPr>
            </w:pPr>
            <w:r>
              <w:rPr>
                <w:sz w:val="20"/>
                <w:szCs w:val="20"/>
              </w:rPr>
              <w:t>Not eligible to vote</w:t>
            </w:r>
          </w:p>
        </w:tc>
        <w:tc>
          <w:tcPr>
            <w:tcW w:w="2210" w:type="dxa"/>
            <w:vAlign w:val="center"/>
          </w:tcPr>
          <w:p w14:paraId="12DBEAA9" w14:textId="77777777" w:rsidR="005F3504" w:rsidRPr="003638F3" w:rsidRDefault="00F30C2A">
            <w:pPr>
              <w:rPr>
                <w:sz w:val="20"/>
                <w:szCs w:val="20"/>
              </w:rPr>
            </w:pPr>
            <w:r>
              <w:rPr>
                <w:sz w:val="20"/>
                <w:szCs w:val="20"/>
              </w:rPr>
              <w:t>Survey Q17</w:t>
            </w:r>
          </w:p>
        </w:tc>
        <w:tc>
          <w:tcPr>
            <w:tcW w:w="5140" w:type="dxa"/>
            <w:vAlign w:val="center"/>
          </w:tcPr>
          <w:p w14:paraId="19C60221" w14:textId="77777777" w:rsidR="005F3504" w:rsidRPr="003638F3" w:rsidRDefault="00F30C2A">
            <w:pPr>
              <w:rPr>
                <w:sz w:val="20"/>
                <w:szCs w:val="20"/>
              </w:rPr>
            </w:pPr>
            <w:r>
              <w:rPr>
                <w:sz w:val="20"/>
                <w:szCs w:val="20"/>
              </w:rPr>
              <w:t>Recoded: Not eligible=1 (binary). Reference=Did not vote.</w:t>
            </w:r>
          </w:p>
        </w:tc>
      </w:tr>
      <w:tr w:rsidR="005F3504" w14:paraId="5ADA299D" w14:textId="77777777">
        <w:trPr>
          <w:cantSplit/>
        </w:trPr>
        <w:tc>
          <w:tcPr>
            <w:tcW w:w="1970" w:type="dxa"/>
            <w:vAlign w:val="center"/>
          </w:tcPr>
          <w:p w14:paraId="7B7DECCD" w14:textId="77777777" w:rsidR="005F3504" w:rsidRPr="003638F3" w:rsidRDefault="00F30C2A">
            <w:pPr>
              <w:rPr>
                <w:sz w:val="20"/>
                <w:szCs w:val="20"/>
              </w:rPr>
            </w:pPr>
            <w:r>
              <w:rPr>
                <w:sz w:val="20"/>
                <w:szCs w:val="20"/>
              </w:rPr>
              <w:t>Social class</w:t>
            </w:r>
          </w:p>
        </w:tc>
        <w:tc>
          <w:tcPr>
            <w:tcW w:w="2210" w:type="dxa"/>
            <w:vAlign w:val="center"/>
          </w:tcPr>
          <w:p w14:paraId="28F26DB5" w14:textId="77777777" w:rsidR="005F3504" w:rsidRPr="003638F3" w:rsidRDefault="00F30C2A">
            <w:pPr>
              <w:rPr>
                <w:sz w:val="20"/>
                <w:szCs w:val="20"/>
              </w:rPr>
            </w:pPr>
            <w:r>
              <w:rPr>
                <w:sz w:val="20"/>
                <w:szCs w:val="20"/>
              </w:rPr>
              <w:t>Survey Q23</w:t>
            </w:r>
          </w:p>
        </w:tc>
        <w:tc>
          <w:tcPr>
            <w:tcW w:w="5140" w:type="dxa"/>
            <w:vAlign w:val="center"/>
          </w:tcPr>
          <w:p w14:paraId="77678EB2" w14:textId="77777777" w:rsidR="005F3504" w:rsidRPr="003638F3" w:rsidRDefault="00F30C2A">
            <w:pPr>
              <w:rPr>
                <w:sz w:val="20"/>
                <w:szCs w:val="20"/>
              </w:rPr>
            </w:pPr>
            <w:r>
              <w:rPr>
                <w:sz w:val="20"/>
                <w:szCs w:val="20"/>
              </w:rPr>
              <w:t>4-point ordinal: 1=Lower class, 2=Working class, 3=Middle class, 4=Upper class. Treated as continuous; higher=higher subjective class identification.</w:t>
            </w:r>
          </w:p>
        </w:tc>
      </w:tr>
      <w:tr w:rsidR="005F3504" w14:paraId="5D874DC4" w14:textId="77777777">
        <w:trPr>
          <w:cantSplit/>
        </w:trPr>
        <w:tc>
          <w:tcPr>
            <w:tcW w:w="10500" w:type="dxa"/>
            <w:gridSpan w:val="3"/>
            <w:shd w:val="clear" w:color="auto" w:fill="F0F0F0"/>
            <w:vAlign w:val="center"/>
          </w:tcPr>
          <w:p w14:paraId="7E7B5C0D" w14:textId="77777777" w:rsidR="005F3504" w:rsidRPr="003638F3" w:rsidRDefault="00F30C2A">
            <w:pPr>
              <w:rPr>
                <w:sz w:val="20"/>
                <w:szCs w:val="20"/>
              </w:rPr>
            </w:pPr>
            <w:r>
              <w:rPr>
                <w:bCs/>
                <w:sz w:val="20"/>
                <w:szCs w:val="20"/>
              </w:rPr>
              <w:t>Individual predictors, religion (Protestant=reference)</w:t>
            </w:r>
          </w:p>
        </w:tc>
      </w:tr>
      <w:tr w:rsidR="005F3504" w14:paraId="17E22218" w14:textId="77777777">
        <w:trPr>
          <w:cantSplit/>
        </w:trPr>
        <w:tc>
          <w:tcPr>
            <w:tcW w:w="1970" w:type="dxa"/>
            <w:vAlign w:val="center"/>
          </w:tcPr>
          <w:p w14:paraId="2ABF3989" w14:textId="77777777" w:rsidR="005F3504" w:rsidRPr="003638F3" w:rsidRDefault="00F30C2A">
            <w:pPr>
              <w:rPr>
                <w:sz w:val="20"/>
                <w:szCs w:val="20"/>
              </w:rPr>
            </w:pPr>
            <w:r>
              <w:rPr>
                <w:sz w:val="20"/>
                <w:szCs w:val="20"/>
              </w:rPr>
              <w:t>Catholic</w:t>
            </w:r>
          </w:p>
        </w:tc>
        <w:tc>
          <w:tcPr>
            <w:tcW w:w="2210" w:type="dxa"/>
            <w:vAlign w:val="center"/>
          </w:tcPr>
          <w:p w14:paraId="050F14BD" w14:textId="77777777" w:rsidR="005F3504" w:rsidRPr="003638F3" w:rsidRDefault="00F30C2A">
            <w:pPr>
              <w:rPr>
                <w:sz w:val="20"/>
                <w:szCs w:val="20"/>
              </w:rPr>
            </w:pPr>
            <w:r>
              <w:rPr>
                <w:sz w:val="20"/>
                <w:szCs w:val="20"/>
              </w:rPr>
              <w:t>Survey Q19</w:t>
            </w:r>
          </w:p>
        </w:tc>
        <w:tc>
          <w:tcPr>
            <w:tcW w:w="5140" w:type="dxa"/>
            <w:vAlign w:val="center"/>
          </w:tcPr>
          <w:p w14:paraId="2E9B5394" w14:textId="77777777" w:rsidR="005F3504" w:rsidRPr="003638F3" w:rsidRDefault="00F30C2A">
            <w:pPr>
              <w:rPr>
                <w:sz w:val="20"/>
                <w:szCs w:val="20"/>
              </w:rPr>
            </w:pPr>
            <w:r>
              <w:rPr>
                <w:sz w:val="20"/>
                <w:szCs w:val="20"/>
              </w:rPr>
              <w:t>Original: 12 religious categories. Recoded: Catholic (value 2)=1 (binary). Protestant (value 5) is the reference category excluded from models.</w:t>
            </w:r>
          </w:p>
        </w:tc>
      </w:tr>
      <w:tr w:rsidR="005F3504" w14:paraId="76B039B1" w14:textId="77777777">
        <w:trPr>
          <w:cantSplit/>
        </w:trPr>
        <w:tc>
          <w:tcPr>
            <w:tcW w:w="1970" w:type="dxa"/>
            <w:vAlign w:val="center"/>
          </w:tcPr>
          <w:p w14:paraId="5942B794" w14:textId="77777777" w:rsidR="005F3504" w:rsidRPr="003638F3" w:rsidRDefault="00F30C2A">
            <w:pPr>
              <w:rPr>
                <w:sz w:val="20"/>
                <w:szCs w:val="20"/>
              </w:rPr>
            </w:pPr>
            <w:r>
              <w:rPr>
                <w:sz w:val="20"/>
                <w:szCs w:val="20"/>
              </w:rPr>
              <w:t>Other Christian</w:t>
            </w:r>
          </w:p>
        </w:tc>
        <w:tc>
          <w:tcPr>
            <w:tcW w:w="2210" w:type="dxa"/>
            <w:vAlign w:val="center"/>
          </w:tcPr>
          <w:p w14:paraId="6F897FD4" w14:textId="77777777" w:rsidR="005F3504" w:rsidRPr="003638F3" w:rsidRDefault="00F30C2A">
            <w:pPr>
              <w:rPr>
                <w:sz w:val="20"/>
                <w:szCs w:val="20"/>
              </w:rPr>
            </w:pPr>
            <w:r>
              <w:rPr>
                <w:sz w:val="20"/>
                <w:szCs w:val="20"/>
              </w:rPr>
              <w:t>Survey Q19</w:t>
            </w:r>
          </w:p>
        </w:tc>
        <w:tc>
          <w:tcPr>
            <w:tcW w:w="5140" w:type="dxa"/>
            <w:vAlign w:val="center"/>
          </w:tcPr>
          <w:p w14:paraId="08F9EAC5" w14:textId="77777777" w:rsidR="005F3504" w:rsidRPr="003638F3" w:rsidRDefault="00F30C2A">
            <w:pPr>
              <w:rPr>
                <w:sz w:val="20"/>
                <w:szCs w:val="20"/>
              </w:rPr>
            </w:pPr>
            <w:r>
              <w:rPr>
                <w:sz w:val="20"/>
                <w:szCs w:val="20"/>
              </w:rPr>
              <w:t>Recoded: Mormon or Orthodox (values 3–4)=1 (binary). Combined due to small cell sizes and conceptual similarity as non-mainline Christian traditions.</w:t>
            </w:r>
          </w:p>
        </w:tc>
      </w:tr>
      <w:tr w:rsidR="005F3504" w14:paraId="6586CB09" w14:textId="77777777">
        <w:trPr>
          <w:cantSplit/>
        </w:trPr>
        <w:tc>
          <w:tcPr>
            <w:tcW w:w="1970" w:type="dxa"/>
            <w:vAlign w:val="center"/>
          </w:tcPr>
          <w:p w14:paraId="61A228FE" w14:textId="77777777" w:rsidR="005F3504" w:rsidRPr="003638F3" w:rsidRDefault="00F30C2A">
            <w:pPr>
              <w:rPr>
                <w:sz w:val="20"/>
                <w:szCs w:val="20"/>
              </w:rPr>
            </w:pPr>
            <w:r>
              <w:rPr>
                <w:sz w:val="20"/>
                <w:szCs w:val="20"/>
              </w:rPr>
              <w:t>Jewish</w:t>
            </w:r>
          </w:p>
        </w:tc>
        <w:tc>
          <w:tcPr>
            <w:tcW w:w="2210" w:type="dxa"/>
            <w:vAlign w:val="center"/>
          </w:tcPr>
          <w:p w14:paraId="250B957B" w14:textId="77777777" w:rsidR="005F3504" w:rsidRPr="003638F3" w:rsidRDefault="00F30C2A">
            <w:pPr>
              <w:rPr>
                <w:sz w:val="20"/>
                <w:szCs w:val="20"/>
              </w:rPr>
            </w:pPr>
            <w:r>
              <w:rPr>
                <w:sz w:val="20"/>
                <w:szCs w:val="20"/>
              </w:rPr>
              <w:t>Survey Q19</w:t>
            </w:r>
          </w:p>
        </w:tc>
        <w:tc>
          <w:tcPr>
            <w:tcW w:w="5140" w:type="dxa"/>
            <w:vAlign w:val="center"/>
          </w:tcPr>
          <w:p w14:paraId="4872572A" w14:textId="77777777" w:rsidR="005F3504" w:rsidRPr="003638F3" w:rsidRDefault="00F30C2A">
            <w:pPr>
              <w:rPr>
                <w:sz w:val="20"/>
                <w:szCs w:val="20"/>
              </w:rPr>
            </w:pPr>
            <w:r>
              <w:rPr>
                <w:sz w:val="20"/>
                <w:szCs w:val="20"/>
              </w:rPr>
              <w:t>Recoded: Jewish (value 7)=1 (binary).</w:t>
            </w:r>
          </w:p>
        </w:tc>
      </w:tr>
      <w:tr w:rsidR="005F3504" w14:paraId="69FEE5DA" w14:textId="77777777">
        <w:trPr>
          <w:cantSplit/>
        </w:trPr>
        <w:tc>
          <w:tcPr>
            <w:tcW w:w="1970" w:type="dxa"/>
            <w:vAlign w:val="center"/>
          </w:tcPr>
          <w:p w14:paraId="7F27FDDE" w14:textId="77777777" w:rsidR="005F3504" w:rsidRPr="003638F3" w:rsidRDefault="00F30C2A">
            <w:pPr>
              <w:rPr>
                <w:sz w:val="20"/>
                <w:szCs w:val="20"/>
              </w:rPr>
            </w:pPr>
            <w:r>
              <w:rPr>
                <w:sz w:val="20"/>
                <w:szCs w:val="20"/>
              </w:rPr>
              <w:t>Muslim</w:t>
            </w:r>
          </w:p>
        </w:tc>
        <w:tc>
          <w:tcPr>
            <w:tcW w:w="2210" w:type="dxa"/>
            <w:vAlign w:val="center"/>
          </w:tcPr>
          <w:p w14:paraId="3C43398A" w14:textId="77777777" w:rsidR="005F3504" w:rsidRPr="003638F3" w:rsidRDefault="00F30C2A">
            <w:pPr>
              <w:rPr>
                <w:sz w:val="20"/>
                <w:szCs w:val="20"/>
              </w:rPr>
            </w:pPr>
            <w:r>
              <w:rPr>
                <w:sz w:val="20"/>
                <w:szCs w:val="20"/>
              </w:rPr>
              <w:t>Survey Q19</w:t>
            </w:r>
          </w:p>
        </w:tc>
        <w:tc>
          <w:tcPr>
            <w:tcW w:w="5140" w:type="dxa"/>
            <w:vAlign w:val="center"/>
          </w:tcPr>
          <w:p w14:paraId="7A0341C4" w14:textId="77777777" w:rsidR="005F3504" w:rsidRPr="003638F3" w:rsidRDefault="00F30C2A">
            <w:pPr>
              <w:rPr>
                <w:sz w:val="20"/>
                <w:szCs w:val="20"/>
              </w:rPr>
            </w:pPr>
            <w:r>
              <w:rPr>
                <w:sz w:val="20"/>
                <w:szCs w:val="20"/>
              </w:rPr>
              <w:t>Recoded: Muslim (value 8)=1 (binary).</w:t>
            </w:r>
          </w:p>
        </w:tc>
      </w:tr>
      <w:tr w:rsidR="005F3504" w14:paraId="7D8F5DAE" w14:textId="77777777">
        <w:trPr>
          <w:cantSplit/>
        </w:trPr>
        <w:tc>
          <w:tcPr>
            <w:tcW w:w="1970" w:type="dxa"/>
            <w:vAlign w:val="center"/>
          </w:tcPr>
          <w:p w14:paraId="72C4BA87" w14:textId="77777777" w:rsidR="005F3504" w:rsidRPr="003638F3" w:rsidRDefault="00F30C2A">
            <w:pPr>
              <w:rPr>
                <w:sz w:val="20"/>
                <w:szCs w:val="20"/>
              </w:rPr>
            </w:pPr>
            <w:r>
              <w:rPr>
                <w:sz w:val="20"/>
                <w:szCs w:val="20"/>
              </w:rPr>
              <w:t>No religion</w:t>
            </w:r>
          </w:p>
        </w:tc>
        <w:tc>
          <w:tcPr>
            <w:tcW w:w="2210" w:type="dxa"/>
            <w:vAlign w:val="center"/>
          </w:tcPr>
          <w:p w14:paraId="0034C130" w14:textId="77777777" w:rsidR="005F3504" w:rsidRPr="003638F3" w:rsidRDefault="00F30C2A">
            <w:pPr>
              <w:rPr>
                <w:sz w:val="20"/>
                <w:szCs w:val="20"/>
              </w:rPr>
            </w:pPr>
            <w:r>
              <w:rPr>
                <w:sz w:val="20"/>
                <w:szCs w:val="20"/>
              </w:rPr>
              <w:t>Survey Q19</w:t>
            </w:r>
          </w:p>
        </w:tc>
        <w:tc>
          <w:tcPr>
            <w:tcW w:w="5140" w:type="dxa"/>
            <w:vAlign w:val="center"/>
          </w:tcPr>
          <w:p w14:paraId="02E3F089" w14:textId="77777777" w:rsidR="005F3504" w:rsidRPr="003638F3" w:rsidRDefault="00F30C2A">
            <w:pPr>
              <w:rPr>
                <w:sz w:val="20"/>
                <w:szCs w:val="20"/>
              </w:rPr>
            </w:pPr>
            <w:r>
              <w:rPr>
                <w:sz w:val="20"/>
                <w:szCs w:val="20"/>
              </w:rPr>
              <w:t>Recoded: Agnostic (10), Atheist (11), or No religion (12)=1 (binary). Combined as secular non-affiliation.</w:t>
            </w:r>
          </w:p>
        </w:tc>
      </w:tr>
      <w:tr w:rsidR="005F3504" w14:paraId="33CD0A8B" w14:textId="77777777">
        <w:trPr>
          <w:cantSplit/>
        </w:trPr>
        <w:tc>
          <w:tcPr>
            <w:tcW w:w="1970" w:type="dxa"/>
            <w:vAlign w:val="center"/>
          </w:tcPr>
          <w:p w14:paraId="0009E758" w14:textId="77777777" w:rsidR="005F3504" w:rsidRPr="003638F3" w:rsidRDefault="00F30C2A">
            <w:pPr>
              <w:rPr>
                <w:sz w:val="20"/>
                <w:szCs w:val="20"/>
              </w:rPr>
            </w:pPr>
            <w:r>
              <w:rPr>
                <w:sz w:val="20"/>
                <w:szCs w:val="20"/>
              </w:rPr>
              <w:t>Other religion</w:t>
            </w:r>
          </w:p>
        </w:tc>
        <w:tc>
          <w:tcPr>
            <w:tcW w:w="2210" w:type="dxa"/>
            <w:vAlign w:val="center"/>
          </w:tcPr>
          <w:p w14:paraId="16FCDA70" w14:textId="77777777" w:rsidR="005F3504" w:rsidRPr="003638F3" w:rsidRDefault="00F30C2A">
            <w:pPr>
              <w:rPr>
                <w:sz w:val="20"/>
                <w:szCs w:val="20"/>
              </w:rPr>
            </w:pPr>
            <w:r>
              <w:rPr>
                <w:sz w:val="20"/>
                <w:szCs w:val="20"/>
              </w:rPr>
              <w:t>Survey Q19</w:t>
            </w:r>
          </w:p>
        </w:tc>
        <w:tc>
          <w:tcPr>
            <w:tcW w:w="5140" w:type="dxa"/>
            <w:vAlign w:val="center"/>
          </w:tcPr>
          <w:p w14:paraId="7D54A864" w14:textId="77777777" w:rsidR="005F3504" w:rsidRPr="003638F3" w:rsidRDefault="00F30C2A">
            <w:pPr>
              <w:rPr>
                <w:sz w:val="20"/>
                <w:szCs w:val="20"/>
              </w:rPr>
            </w:pPr>
            <w:r>
              <w:rPr>
                <w:sz w:val="20"/>
                <w:szCs w:val="20"/>
              </w:rPr>
              <w:t>Recoded: Buddhist (1), Hindu (6), or Other religion (9)=1 (binary).</w:t>
            </w:r>
          </w:p>
        </w:tc>
      </w:tr>
      <w:tr w:rsidR="005F3504" w14:paraId="3638C986" w14:textId="77777777">
        <w:trPr>
          <w:cantSplit/>
        </w:trPr>
        <w:tc>
          <w:tcPr>
            <w:tcW w:w="1970" w:type="dxa"/>
            <w:vAlign w:val="center"/>
          </w:tcPr>
          <w:p w14:paraId="5C1A54D4" w14:textId="77777777" w:rsidR="005F3504" w:rsidRPr="003638F3" w:rsidRDefault="00F30C2A">
            <w:pPr>
              <w:rPr>
                <w:sz w:val="20"/>
                <w:szCs w:val="20"/>
              </w:rPr>
            </w:pPr>
            <w:r>
              <w:rPr>
                <w:sz w:val="20"/>
                <w:szCs w:val="20"/>
              </w:rPr>
              <w:t>White × Male × Protestant</w:t>
            </w:r>
          </w:p>
        </w:tc>
        <w:tc>
          <w:tcPr>
            <w:tcW w:w="2210" w:type="dxa"/>
            <w:vAlign w:val="center"/>
          </w:tcPr>
          <w:p w14:paraId="79353D27" w14:textId="77777777" w:rsidR="005F3504" w:rsidRPr="003638F3" w:rsidRDefault="00F30C2A">
            <w:pPr>
              <w:rPr>
                <w:sz w:val="20"/>
                <w:szCs w:val="20"/>
              </w:rPr>
            </w:pPr>
            <w:r>
              <w:rPr>
                <w:sz w:val="20"/>
                <w:szCs w:val="20"/>
              </w:rPr>
              <w:t>Survey USRACE4_1, HISPANIC, resp_sex, Q19</w:t>
            </w:r>
          </w:p>
        </w:tc>
        <w:tc>
          <w:tcPr>
            <w:tcW w:w="5140" w:type="dxa"/>
            <w:vAlign w:val="center"/>
          </w:tcPr>
          <w:p w14:paraId="0A77EFD7" w14:textId="77777777" w:rsidR="005F3504" w:rsidRPr="003638F3" w:rsidRDefault="00F30C2A">
            <w:pPr>
              <w:rPr>
                <w:sz w:val="20"/>
                <w:szCs w:val="20"/>
              </w:rPr>
            </w:pPr>
            <w:r>
              <w:rPr>
                <w:sz w:val="20"/>
                <w:szCs w:val="20"/>
              </w:rPr>
              <w:t>Product of three binary indicators: non-Hispanic White (USRACE4_1=1 AND HISPANIC=0), Male (resp_sex=1, i.e., female indicator=0), and Protestant (Q19=5). Equals 1 only when all three conditions met; 0 if any is absent; missing if any component is missing. Captures compound dominant group identity (Mutz 2018; Jardina 2019). Approximately 8.7% of weighted sample.</w:t>
            </w:r>
          </w:p>
        </w:tc>
      </w:tr>
      <w:tr w:rsidR="005F3504" w14:paraId="4B6994E6" w14:textId="77777777">
        <w:trPr>
          <w:cantSplit/>
        </w:trPr>
        <w:tc>
          <w:tcPr>
            <w:tcW w:w="10500" w:type="dxa"/>
            <w:gridSpan w:val="3"/>
            <w:shd w:val="clear" w:color="auto" w:fill="F0F0F0"/>
            <w:vAlign w:val="center"/>
          </w:tcPr>
          <w:p w14:paraId="3B97D8EB" w14:textId="77777777" w:rsidR="005F3504" w:rsidRPr="003638F3" w:rsidRDefault="00F30C2A">
            <w:pPr>
              <w:rPr>
                <w:sz w:val="20"/>
                <w:szCs w:val="20"/>
              </w:rPr>
            </w:pPr>
            <w:r>
              <w:rPr>
                <w:bCs/>
                <w:sz w:val="20"/>
                <w:szCs w:val="20"/>
              </w:rPr>
              <w:t>County-level predictors, original</w:t>
            </w:r>
          </w:p>
        </w:tc>
      </w:tr>
      <w:tr w:rsidR="005F3504" w14:paraId="03754B5A" w14:textId="77777777">
        <w:trPr>
          <w:cantSplit/>
        </w:trPr>
        <w:tc>
          <w:tcPr>
            <w:tcW w:w="1970" w:type="dxa"/>
            <w:vAlign w:val="center"/>
          </w:tcPr>
          <w:p w14:paraId="2C821A1E" w14:textId="77777777" w:rsidR="005F3504" w:rsidRPr="003638F3" w:rsidRDefault="00F30C2A">
            <w:pPr>
              <w:rPr>
                <w:sz w:val="20"/>
                <w:szCs w:val="20"/>
              </w:rPr>
            </w:pPr>
            <w:r>
              <w:rPr>
                <w:sz w:val="20"/>
                <w:szCs w:val="20"/>
              </w:rPr>
              <w:t>Rural</w:t>
            </w:r>
          </w:p>
        </w:tc>
        <w:tc>
          <w:tcPr>
            <w:tcW w:w="2210" w:type="dxa"/>
            <w:vAlign w:val="center"/>
          </w:tcPr>
          <w:p w14:paraId="1630AD38" w14:textId="77777777" w:rsidR="005F3504" w:rsidRPr="003638F3" w:rsidRDefault="00F30C2A">
            <w:pPr>
              <w:rPr>
                <w:sz w:val="20"/>
                <w:szCs w:val="20"/>
              </w:rPr>
            </w:pPr>
            <w:r>
              <w:rPr>
                <w:sz w:val="20"/>
                <w:szCs w:val="20"/>
              </w:rPr>
              <w:t>USDA Rural-Urban Continuum Codes 2023 (USDA ERS)</w:t>
            </w:r>
          </w:p>
        </w:tc>
        <w:tc>
          <w:tcPr>
            <w:tcW w:w="5140" w:type="dxa"/>
            <w:vAlign w:val="center"/>
          </w:tcPr>
          <w:p w14:paraId="6471F949" w14:textId="77777777" w:rsidR="005F3504" w:rsidRPr="003638F3" w:rsidRDefault="00F30C2A">
            <w:pPr>
              <w:rPr>
                <w:sz w:val="20"/>
                <w:szCs w:val="20"/>
              </w:rPr>
            </w:pPr>
            <w:r>
              <w:rPr>
                <w:sz w:val="20"/>
                <w:szCs w:val="20"/>
              </w:rPr>
              <w:t>Original 9-point scale: 1=Metro core to 9=Most rural. Collapsed to binary: RUCC ≥4=Rural (1), RUCC &lt;4=Urban (0).</w:t>
            </w:r>
          </w:p>
        </w:tc>
      </w:tr>
      <w:tr w:rsidR="005F3504" w14:paraId="7D91A7D8" w14:textId="77777777">
        <w:trPr>
          <w:cantSplit/>
        </w:trPr>
        <w:tc>
          <w:tcPr>
            <w:tcW w:w="1970" w:type="dxa"/>
            <w:vAlign w:val="center"/>
          </w:tcPr>
          <w:p w14:paraId="45D86967" w14:textId="77777777" w:rsidR="005F3504" w:rsidRPr="003638F3" w:rsidRDefault="00F30C2A">
            <w:pPr>
              <w:rPr>
                <w:sz w:val="20"/>
                <w:szCs w:val="20"/>
              </w:rPr>
            </w:pPr>
            <w:r>
              <w:rPr>
                <w:sz w:val="20"/>
                <w:szCs w:val="20"/>
              </w:rPr>
              <w:t>Unemployment rate</w:t>
            </w:r>
          </w:p>
        </w:tc>
        <w:tc>
          <w:tcPr>
            <w:tcW w:w="2210" w:type="dxa"/>
            <w:vAlign w:val="center"/>
          </w:tcPr>
          <w:p w14:paraId="1A50669E" w14:textId="77777777" w:rsidR="005F3504" w:rsidRPr="003638F3" w:rsidRDefault="00F30C2A">
            <w:pPr>
              <w:rPr>
                <w:sz w:val="20"/>
                <w:szCs w:val="20"/>
              </w:rPr>
            </w:pPr>
            <w:r>
              <w:rPr>
                <w:sz w:val="20"/>
                <w:szCs w:val="20"/>
              </w:rPr>
              <w:t>ACS 2019–2023 5-year estimates, table B23025</w:t>
            </w:r>
          </w:p>
        </w:tc>
        <w:tc>
          <w:tcPr>
            <w:tcW w:w="5140" w:type="dxa"/>
            <w:vAlign w:val="center"/>
          </w:tcPr>
          <w:p w14:paraId="197D78D8" w14:textId="77777777" w:rsidR="005F3504" w:rsidRPr="003638F3" w:rsidRDefault="00F30C2A">
            <w:pPr>
              <w:rPr>
                <w:sz w:val="20"/>
                <w:szCs w:val="20"/>
              </w:rPr>
            </w:pPr>
            <w:r>
              <w:rPr>
                <w:sz w:val="20"/>
                <w:szCs w:val="20"/>
              </w:rPr>
              <w:t>Percent of civilian labor force unemployed. Continuous. Standardized.</w:t>
            </w:r>
          </w:p>
        </w:tc>
      </w:tr>
      <w:tr w:rsidR="005F3504" w14:paraId="49D5B0DE" w14:textId="77777777">
        <w:trPr>
          <w:cantSplit/>
        </w:trPr>
        <w:tc>
          <w:tcPr>
            <w:tcW w:w="1970" w:type="dxa"/>
            <w:vAlign w:val="center"/>
          </w:tcPr>
          <w:p w14:paraId="57E0FE35" w14:textId="77777777" w:rsidR="005F3504" w:rsidRPr="003638F3" w:rsidRDefault="00F30C2A">
            <w:pPr>
              <w:rPr>
                <w:sz w:val="20"/>
                <w:szCs w:val="20"/>
              </w:rPr>
            </w:pPr>
            <w:r>
              <w:rPr>
                <w:sz w:val="20"/>
                <w:szCs w:val="20"/>
              </w:rPr>
              <w:t>Poverty rate</w:t>
            </w:r>
          </w:p>
        </w:tc>
        <w:tc>
          <w:tcPr>
            <w:tcW w:w="2210" w:type="dxa"/>
            <w:vAlign w:val="center"/>
          </w:tcPr>
          <w:p w14:paraId="6D851117" w14:textId="77777777" w:rsidR="005F3504" w:rsidRPr="003638F3" w:rsidRDefault="00F30C2A">
            <w:pPr>
              <w:rPr>
                <w:sz w:val="20"/>
                <w:szCs w:val="20"/>
              </w:rPr>
            </w:pPr>
            <w:r>
              <w:rPr>
                <w:sz w:val="20"/>
                <w:szCs w:val="20"/>
              </w:rPr>
              <w:t>ACS 2019–2023 5-year estimates, table B17001</w:t>
            </w:r>
          </w:p>
        </w:tc>
        <w:tc>
          <w:tcPr>
            <w:tcW w:w="5140" w:type="dxa"/>
            <w:vAlign w:val="center"/>
          </w:tcPr>
          <w:p w14:paraId="24ED9765" w14:textId="77777777" w:rsidR="005F3504" w:rsidRPr="003638F3" w:rsidRDefault="00F30C2A">
            <w:pPr>
              <w:rPr>
                <w:sz w:val="20"/>
                <w:szCs w:val="20"/>
              </w:rPr>
            </w:pPr>
            <w:r>
              <w:rPr>
                <w:sz w:val="20"/>
                <w:szCs w:val="20"/>
              </w:rPr>
              <w:t>Percent of population below the federal poverty line. Continuous. Standardized.</w:t>
            </w:r>
          </w:p>
        </w:tc>
      </w:tr>
      <w:tr w:rsidR="005F3504" w14:paraId="0A6EE255" w14:textId="77777777">
        <w:trPr>
          <w:cantSplit/>
        </w:trPr>
        <w:tc>
          <w:tcPr>
            <w:tcW w:w="1970" w:type="dxa"/>
            <w:vAlign w:val="center"/>
          </w:tcPr>
          <w:p w14:paraId="25EF10D0" w14:textId="77777777" w:rsidR="005F3504" w:rsidRPr="003638F3" w:rsidRDefault="00F30C2A">
            <w:pPr>
              <w:rPr>
                <w:sz w:val="20"/>
                <w:szCs w:val="20"/>
              </w:rPr>
            </w:pPr>
            <w:r>
              <w:rPr>
                <w:sz w:val="20"/>
                <w:szCs w:val="20"/>
              </w:rPr>
              <w:t>Median HH income</w:t>
            </w:r>
          </w:p>
        </w:tc>
        <w:tc>
          <w:tcPr>
            <w:tcW w:w="2210" w:type="dxa"/>
            <w:vAlign w:val="center"/>
          </w:tcPr>
          <w:p w14:paraId="5F64BF12" w14:textId="77777777" w:rsidR="005F3504" w:rsidRPr="003638F3" w:rsidRDefault="00F30C2A">
            <w:pPr>
              <w:rPr>
                <w:sz w:val="20"/>
                <w:szCs w:val="20"/>
              </w:rPr>
            </w:pPr>
            <w:r>
              <w:rPr>
                <w:sz w:val="20"/>
                <w:szCs w:val="20"/>
              </w:rPr>
              <w:t>ACS 2019–2023 5-year estimates, table B19013</w:t>
            </w:r>
          </w:p>
        </w:tc>
        <w:tc>
          <w:tcPr>
            <w:tcW w:w="5140" w:type="dxa"/>
            <w:vAlign w:val="center"/>
          </w:tcPr>
          <w:p w14:paraId="370308A1" w14:textId="77777777" w:rsidR="005F3504" w:rsidRPr="003638F3" w:rsidRDefault="00F30C2A">
            <w:pPr>
              <w:rPr>
                <w:sz w:val="20"/>
                <w:szCs w:val="20"/>
              </w:rPr>
            </w:pPr>
            <w:r>
              <w:rPr>
                <w:sz w:val="20"/>
                <w:szCs w:val="20"/>
              </w:rPr>
              <w:t>Median household income in dollars. Log-transformed to address right skew; standardized.</w:t>
            </w:r>
          </w:p>
        </w:tc>
      </w:tr>
      <w:tr w:rsidR="005F3504" w14:paraId="166AE147" w14:textId="77777777">
        <w:trPr>
          <w:cantSplit/>
        </w:trPr>
        <w:tc>
          <w:tcPr>
            <w:tcW w:w="1970" w:type="dxa"/>
            <w:vAlign w:val="center"/>
          </w:tcPr>
          <w:p w14:paraId="5AED8230" w14:textId="77777777" w:rsidR="005F3504" w:rsidRPr="003638F3" w:rsidRDefault="00F30C2A">
            <w:pPr>
              <w:rPr>
                <w:sz w:val="20"/>
                <w:szCs w:val="20"/>
              </w:rPr>
            </w:pPr>
            <w:r>
              <w:rPr>
                <w:sz w:val="20"/>
                <w:szCs w:val="20"/>
              </w:rPr>
              <w:t>Gini coefficient</w:t>
            </w:r>
          </w:p>
        </w:tc>
        <w:tc>
          <w:tcPr>
            <w:tcW w:w="2210" w:type="dxa"/>
            <w:vAlign w:val="center"/>
          </w:tcPr>
          <w:p w14:paraId="64A844D3" w14:textId="77777777" w:rsidR="005F3504" w:rsidRPr="003638F3" w:rsidRDefault="00F30C2A">
            <w:pPr>
              <w:rPr>
                <w:sz w:val="20"/>
                <w:szCs w:val="20"/>
              </w:rPr>
            </w:pPr>
            <w:r>
              <w:rPr>
                <w:sz w:val="20"/>
                <w:szCs w:val="20"/>
              </w:rPr>
              <w:t>ACS 2019–2023 5-year estimates, table B19083</w:t>
            </w:r>
          </w:p>
        </w:tc>
        <w:tc>
          <w:tcPr>
            <w:tcW w:w="5140" w:type="dxa"/>
            <w:vAlign w:val="center"/>
          </w:tcPr>
          <w:p w14:paraId="2665473E" w14:textId="77777777" w:rsidR="005F3504" w:rsidRPr="003638F3" w:rsidRDefault="00F30C2A">
            <w:pPr>
              <w:rPr>
                <w:sz w:val="20"/>
                <w:szCs w:val="20"/>
              </w:rPr>
            </w:pPr>
            <w:r>
              <w:rPr>
                <w:sz w:val="20"/>
                <w:szCs w:val="20"/>
              </w:rPr>
              <w:t>Gini coefficient of income inequality (range 0–1). Continuous. Standardized.</w:t>
            </w:r>
          </w:p>
        </w:tc>
      </w:tr>
      <w:tr w:rsidR="005F3504" w14:paraId="67F1FB40" w14:textId="77777777">
        <w:trPr>
          <w:cantSplit/>
        </w:trPr>
        <w:tc>
          <w:tcPr>
            <w:tcW w:w="1970" w:type="dxa"/>
            <w:vAlign w:val="center"/>
          </w:tcPr>
          <w:p w14:paraId="1D512CC6" w14:textId="77777777" w:rsidR="005F3504" w:rsidRPr="003638F3" w:rsidRDefault="00F30C2A">
            <w:pPr>
              <w:rPr>
                <w:sz w:val="20"/>
                <w:szCs w:val="20"/>
              </w:rPr>
            </w:pPr>
            <w:r>
              <w:rPr>
                <w:sz w:val="20"/>
                <w:szCs w:val="20"/>
              </w:rPr>
              <w:t>% College educated</w:t>
            </w:r>
          </w:p>
        </w:tc>
        <w:tc>
          <w:tcPr>
            <w:tcW w:w="2210" w:type="dxa"/>
            <w:vAlign w:val="center"/>
          </w:tcPr>
          <w:p w14:paraId="4E2F6273" w14:textId="77777777" w:rsidR="005F3504" w:rsidRPr="003638F3" w:rsidRDefault="00F30C2A">
            <w:pPr>
              <w:rPr>
                <w:sz w:val="20"/>
                <w:szCs w:val="20"/>
              </w:rPr>
            </w:pPr>
            <w:r>
              <w:rPr>
                <w:sz w:val="20"/>
                <w:szCs w:val="20"/>
              </w:rPr>
              <w:t>ACS 2019–2023 5-year estimates, table B15003</w:t>
            </w:r>
          </w:p>
        </w:tc>
        <w:tc>
          <w:tcPr>
            <w:tcW w:w="5140" w:type="dxa"/>
            <w:vAlign w:val="center"/>
          </w:tcPr>
          <w:p w14:paraId="0AE0AA4D" w14:textId="77777777" w:rsidR="005F3504" w:rsidRPr="003638F3" w:rsidRDefault="00F30C2A">
            <w:pPr>
              <w:rPr>
                <w:sz w:val="20"/>
                <w:szCs w:val="20"/>
              </w:rPr>
            </w:pPr>
            <w:r>
              <w:rPr>
                <w:sz w:val="20"/>
                <w:szCs w:val="20"/>
              </w:rPr>
              <w:t>Percent of adults 25+ with a bachelor's degree or higher. Continuous. Standardized.</w:t>
            </w:r>
          </w:p>
        </w:tc>
      </w:tr>
      <w:tr w:rsidR="005F3504" w14:paraId="575E03EB" w14:textId="77777777">
        <w:trPr>
          <w:cantSplit/>
        </w:trPr>
        <w:tc>
          <w:tcPr>
            <w:tcW w:w="1970" w:type="dxa"/>
            <w:vAlign w:val="center"/>
          </w:tcPr>
          <w:p w14:paraId="4940B7B1" w14:textId="77777777" w:rsidR="005F3504" w:rsidRPr="003638F3" w:rsidRDefault="00F30C2A">
            <w:pPr>
              <w:rPr>
                <w:sz w:val="20"/>
                <w:szCs w:val="20"/>
              </w:rPr>
            </w:pPr>
            <w:r>
              <w:rPr>
                <w:sz w:val="20"/>
                <w:szCs w:val="20"/>
              </w:rPr>
              <w:lastRenderedPageBreak/>
              <w:t>% Non-Hispanic White</w:t>
            </w:r>
          </w:p>
        </w:tc>
        <w:tc>
          <w:tcPr>
            <w:tcW w:w="2210" w:type="dxa"/>
            <w:vAlign w:val="center"/>
          </w:tcPr>
          <w:p w14:paraId="52D3DB4A" w14:textId="77777777" w:rsidR="005F3504" w:rsidRPr="003638F3" w:rsidRDefault="00F30C2A">
            <w:pPr>
              <w:rPr>
                <w:sz w:val="20"/>
                <w:szCs w:val="20"/>
              </w:rPr>
            </w:pPr>
            <w:r>
              <w:rPr>
                <w:sz w:val="20"/>
                <w:szCs w:val="20"/>
              </w:rPr>
              <w:t>ACS 2019–2023 5-year estimates, table B03002</w:t>
            </w:r>
          </w:p>
        </w:tc>
        <w:tc>
          <w:tcPr>
            <w:tcW w:w="5140" w:type="dxa"/>
            <w:vAlign w:val="center"/>
          </w:tcPr>
          <w:p w14:paraId="2490857E" w14:textId="77777777" w:rsidR="005F3504" w:rsidRPr="003638F3" w:rsidRDefault="00F30C2A">
            <w:pPr>
              <w:rPr>
                <w:sz w:val="20"/>
                <w:szCs w:val="20"/>
              </w:rPr>
            </w:pPr>
            <w:r>
              <w:rPr>
                <w:sz w:val="20"/>
                <w:szCs w:val="20"/>
              </w:rPr>
              <w:t>Percent of county population that is non-Hispanic White alone. Continuous. Standardized.</w:t>
            </w:r>
          </w:p>
        </w:tc>
      </w:tr>
      <w:tr w:rsidR="005F3504" w14:paraId="646E2F11" w14:textId="77777777">
        <w:trPr>
          <w:cantSplit/>
        </w:trPr>
        <w:tc>
          <w:tcPr>
            <w:tcW w:w="1970" w:type="dxa"/>
            <w:vAlign w:val="center"/>
          </w:tcPr>
          <w:p w14:paraId="4CC943B5" w14:textId="77777777" w:rsidR="005F3504" w:rsidRPr="003638F3" w:rsidRDefault="00F30C2A">
            <w:pPr>
              <w:rPr>
                <w:sz w:val="20"/>
                <w:szCs w:val="20"/>
              </w:rPr>
            </w:pPr>
            <w:r>
              <w:rPr>
                <w:sz w:val="20"/>
                <w:szCs w:val="20"/>
              </w:rPr>
              <w:t>Social capital index</w:t>
            </w:r>
          </w:p>
        </w:tc>
        <w:tc>
          <w:tcPr>
            <w:tcW w:w="2210" w:type="dxa"/>
            <w:vAlign w:val="center"/>
          </w:tcPr>
          <w:p w14:paraId="603761D3" w14:textId="77777777" w:rsidR="005F3504" w:rsidRPr="003638F3" w:rsidRDefault="00F30C2A">
            <w:pPr>
              <w:rPr>
                <w:sz w:val="20"/>
                <w:szCs w:val="20"/>
              </w:rPr>
            </w:pPr>
            <w:r>
              <w:rPr>
                <w:sz w:val="20"/>
                <w:szCs w:val="20"/>
              </w:rPr>
              <w:t>Rupasingha, Goetz &amp; Freshwater (2006, updated 2014). Penn State NERCRD.</w:t>
            </w:r>
          </w:p>
        </w:tc>
        <w:tc>
          <w:tcPr>
            <w:tcW w:w="5140" w:type="dxa"/>
            <w:vAlign w:val="center"/>
          </w:tcPr>
          <w:p w14:paraId="47B0CB25" w14:textId="77777777" w:rsidR="005F3504" w:rsidRPr="003638F3" w:rsidRDefault="00F30C2A">
            <w:pPr>
              <w:rPr>
                <w:sz w:val="20"/>
                <w:szCs w:val="20"/>
              </w:rPr>
            </w:pPr>
            <w:r>
              <w:rPr>
                <w:sz w:val="20"/>
                <w:szCs w:val="20"/>
              </w:rPr>
              <w:t>County-level associational density and civic engagement index. Winsorized at 99th percentile (p99=2.36; 287 respondents affected) to address a severe outlier in one small county (raw max z=17.29). Standardized after winsorizing.</w:t>
            </w:r>
          </w:p>
        </w:tc>
      </w:tr>
      <w:tr w:rsidR="005F3504" w14:paraId="1654EA7E" w14:textId="77777777">
        <w:trPr>
          <w:cantSplit/>
        </w:trPr>
        <w:tc>
          <w:tcPr>
            <w:tcW w:w="1970" w:type="dxa"/>
            <w:vAlign w:val="center"/>
          </w:tcPr>
          <w:p w14:paraId="72109D34" w14:textId="77777777" w:rsidR="005F3504" w:rsidRPr="003638F3" w:rsidRDefault="00F30C2A">
            <w:pPr>
              <w:rPr>
                <w:sz w:val="20"/>
                <w:szCs w:val="20"/>
              </w:rPr>
            </w:pPr>
            <w:r>
              <w:rPr>
                <w:sz w:val="20"/>
                <w:szCs w:val="20"/>
              </w:rPr>
              <w:t>Total population</w:t>
            </w:r>
          </w:p>
        </w:tc>
        <w:tc>
          <w:tcPr>
            <w:tcW w:w="2210" w:type="dxa"/>
            <w:vAlign w:val="center"/>
          </w:tcPr>
          <w:p w14:paraId="026BC1AA" w14:textId="77777777" w:rsidR="005F3504" w:rsidRPr="003638F3" w:rsidRDefault="00F30C2A">
            <w:pPr>
              <w:rPr>
                <w:sz w:val="20"/>
                <w:szCs w:val="20"/>
              </w:rPr>
            </w:pPr>
            <w:r>
              <w:rPr>
                <w:sz w:val="20"/>
                <w:szCs w:val="20"/>
              </w:rPr>
              <w:t>ACS 2019–2023 5-year estimates, table B01003</w:t>
            </w:r>
          </w:p>
        </w:tc>
        <w:tc>
          <w:tcPr>
            <w:tcW w:w="5140" w:type="dxa"/>
            <w:vAlign w:val="center"/>
          </w:tcPr>
          <w:p w14:paraId="7AF14E47" w14:textId="77777777" w:rsidR="005F3504" w:rsidRPr="003638F3" w:rsidRDefault="00F30C2A">
            <w:pPr>
              <w:rPr>
                <w:sz w:val="20"/>
                <w:szCs w:val="20"/>
              </w:rPr>
            </w:pPr>
            <w:r>
              <w:rPr>
                <w:sz w:val="20"/>
                <w:szCs w:val="20"/>
              </w:rPr>
              <w:t>Total county population. Log-transformed; standardized. Included as a control for county size effects.</w:t>
            </w:r>
          </w:p>
        </w:tc>
      </w:tr>
      <w:tr w:rsidR="005F3504" w14:paraId="73E4D1E3" w14:textId="77777777">
        <w:trPr>
          <w:cantSplit/>
        </w:trPr>
        <w:tc>
          <w:tcPr>
            <w:tcW w:w="10500" w:type="dxa"/>
            <w:gridSpan w:val="3"/>
            <w:shd w:val="clear" w:color="auto" w:fill="F0F0F0"/>
            <w:vAlign w:val="center"/>
          </w:tcPr>
          <w:p w14:paraId="52B48F28" w14:textId="77777777" w:rsidR="005F3504" w:rsidRPr="003638F3" w:rsidRDefault="00F30C2A">
            <w:pPr>
              <w:rPr>
                <w:sz w:val="20"/>
                <w:szCs w:val="20"/>
              </w:rPr>
            </w:pPr>
            <w:r>
              <w:rPr>
                <w:bCs/>
                <w:sz w:val="20"/>
                <w:szCs w:val="20"/>
              </w:rPr>
              <w:t>County-level predictors, Block 1: demographic change (group threat)</w:t>
            </w:r>
          </w:p>
        </w:tc>
      </w:tr>
      <w:tr w:rsidR="005F3504" w14:paraId="7E412B3F" w14:textId="77777777">
        <w:trPr>
          <w:cantSplit/>
        </w:trPr>
        <w:tc>
          <w:tcPr>
            <w:tcW w:w="1970" w:type="dxa"/>
            <w:vAlign w:val="center"/>
          </w:tcPr>
          <w:p w14:paraId="2C54E1EF" w14:textId="77777777" w:rsidR="005F3504" w:rsidRPr="003638F3" w:rsidRDefault="00F30C2A">
            <w:pPr>
              <w:rPr>
                <w:sz w:val="20"/>
                <w:szCs w:val="20"/>
              </w:rPr>
            </w:pPr>
            <w:r>
              <w:rPr>
                <w:sz w:val="20"/>
                <w:szCs w:val="20"/>
              </w:rPr>
              <w:t>% White change (pp)</w:t>
            </w:r>
          </w:p>
        </w:tc>
        <w:tc>
          <w:tcPr>
            <w:tcW w:w="2210" w:type="dxa"/>
            <w:vAlign w:val="center"/>
          </w:tcPr>
          <w:p w14:paraId="4F6C5A07" w14:textId="77777777" w:rsidR="005F3504" w:rsidRPr="003638F3" w:rsidRDefault="00F30C2A">
            <w:pPr>
              <w:rPr>
                <w:sz w:val="20"/>
                <w:szCs w:val="20"/>
              </w:rPr>
            </w:pPr>
            <w:r>
              <w:rPr>
                <w:sz w:val="20"/>
                <w:szCs w:val="20"/>
              </w:rPr>
              <w:t>ACS 2006–2010 and 2019–2023 5-year estimates, table B03002</w:t>
            </w:r>
          </w:p>
        </w:tc>
        <w:tc>
          <w:tcPr>
            <w:tcW w:w="5140" w:type="dxa"/>
            <w:vAlign w:val="center"/>
          </w:tcPr>
          <w:p w14:paraId="0AC68DF8" w14:textId="77777777" w:rsidR="005F3504" w:rsidRPr="003638F3" w:rsidRDefault="00F30C2A">
            <w:pPr>
              <w:rPr>
                <w:sz w:val="20"/>
                <w:szCs w:val="20"/>
              </w:rPr>
            </w:pPr>
            <w:r>
              <w:rPr>
                <w:sz w:val="20"/>
                <w:szCs w:val="20"/>
              </w:rPr>
              <w:t>Percent non-Hispanic White in 2023 minus percent non-Hispanic White in 2010. Expressed in percentage points. Negative values indicate white population share decline. Standardized.</w:t>
            </w:r>
          </w:p>
        </w:tc>
      </w:tr>
      <w:tr w:rsidR="005F3504" w14:paraId="30C17F85" w14:textId="77777777">
        <w:trPr>
          <w:cantSplit/>
        </w:trPr>
        <w:tc>
          <w:tcPr>
            <w:tcW w:w="1970" w:type="dxa"/>
            <w:vAlign w:val="center"/>
          </w:tcPr>
          <w:p w14:paraId="25250D05" w14:textId="77777777" w:rsidR="005F3504" w:rsidRPr="003638F3" w:rsidRDefault="00F30C2A">
            <w:pPr>
              <w:rPr>
                <w:sz w:val="20"/>
                <w:szCs w:val="20"/>
              </w:rPr>
            </w:pPr>
            <w:r>
              <w:rPr>
                <w:sz w:val="20"/>
                <w:szCs w:val="20"/>
              </w:rPr>
              <w:t>% Hispanic change (pp)</w:t>
            </w:r>
          </w:p>
        </w:tc>
        <w:tc>
          <w:tcPr>
            <w:tcW w:w="2210" w:type="dxa"/>
            <w:vAlign w:val="center"/>
          </w:tcPr>
          <w:p w14:paraId="1971397B" w14:textId="77777777" w:rsidR="005F3504" w:rsidRPr="003638F3" w:rsidRDefault="00F30C2A">
            <w:pPr>
              <w:rPr>
                <w:sz w:val="20"/>
                <w:szCs w:val="20"/>
              </w:rPr>
            </w:pPr>
            <w:r>
              <w:rPr>
                <w:sz w:val="20"/>
                <w:szCs w:val="20"/>
              </w:rPr>
              <w:t>ACS 2006–2010 and 2019–2023 5-year estimates, table B03001</w:t>
            </w:r>
          </w:p>
        </w:tc>
        <w:tc>
          <w:tcPr>
            <w:tcW w:w="5140" w:type="dxa"/>
            <w:vAlign w:val="center"/>
          </w:tcPr>
          <w:p w14:paraId="27B6F429" w14:textId="77777777" w:rsidR="005F3504" w:rsidRPr="003638F3" w:rsidRDefault="00F30C2A">
            <w:pPr>
              <w:rPr>
                <w:sz w:val="20"/>
                <w:szCs w:val="20"/>
              </w:rPr>
            </w:pPr>
            <w:r>
              <w:rPr>
                <w:sz w:val="20"/>
                <w:szCs w:val="20"/>
              </w:rPr>
              <w:t>Percent Hispanic in 2023 minus 2010. Percentage points. Standardized.</w:t>
            </w:r>
          </w:p>
        </w:tc>
      </w:tr>
      <w:tr w:rsidR="005F3504" w14:paraId="011866C2" w14:textId="77777777">
        <w:trPr>
          <w:cantSplit/>
        </w:trPr>
        <w:tc>
          <w:tcPr>
            <w:tcW w:w="1970" w:type="dxa"/>
            <w:vAlign w:val="center"/>
          </w:tcPr>
          <w:p w14:paraId="0A45D4C1" w14:textId="77777777" w:rsidR="005F3504" w:rsidRPr="003638F3" w:rsidRDefault="00F30C2A">
            <w:pPr>
              <w:rPr>
                <w:sz w:val="20"/>
                <w:szCs w:val="20"/>
              </w:rPr>
            </w:pPr>
            <w:r>
              <w:rPr>
                <w:sz w:val="20"/>
                <w:szCs w:val="20"/>
              </w:rPr>
              <w:t>% Foreign-born change (pp)</w:t>
            </w:r>
          </w:p>
        </w:tc>
        <w:tc>
          <w:tcPr>
            <w:tcW w:w="2210" w:type="dxa"/>
            <w:vAlign w:val="center"/>
          </w:tcPr>
          <w:p w14:paraId="33FFB5DF" w14:textId="77777777" w:rsidR="005F3504" w:rsidRPr="003638F3" w:rsidRDefault="00F30C2A">
            <w:pPr>
              <w:rPr>
                <w:sz w:val="20"/>
                <w:szCs w:val="20"/>
              </w:rPr>
            </w:pPr>
            <w:r>
              <w:rPr>
                <w:sz w:val="20"/>
                <w:szCs w:val="20"/>
              </w:rPr>
              <w:t>ACS 2006–2010 and 2019–2023 5-year estimates, table B05002</w:t>
            </w:r>
          </w:p>
        </w:tc>
        <w:tc>
          <w:tcPr>
            <w:tcW w:w="5140" w:type="dxa"/>
            <w:vAlign w:val="center"/>
          </w:tcPr>
          <w:p w14:paraId="73F109F8" w14:textId="77777777" w:rsidR="005F3504" w:rsidRPr="003638F3" w:rsidRDefault="00F30C2A">
            <w:pPr>
              <w:rPr>
                <w:sz w:val="20"/>
                <w:szCs w:val="20"/>
              </w:rPr>
            </w:pPr>
            <w:r>
              <w:rPr>
                <w:sz w:val="20"/>
                <w:szCs w:val="20"/>
              </w:rPr>
              <w:t>Percent foreign-born in 2023 minus 2010. Percentage points. Standardized.</w:t>
            </w:r>
          </w:p>
        </w:tc>
      </w:tr>
      <w:tr w:rsidR="005F3504" w14:paraId="1AF46408" w14:textId="77777777">
        <w:trPr>
          <w:cantSplit/>
        </w:trPr>
        <w:tc>
          <w:tcPr>
            <w:tcW w:w="1970" w:type="dxa"/>
            <w:vAlign w:val="center"/>
          </w:tcPr>
          <w:p w14:paraId="202AD71A" w14:textId="77777777" w:rsidR="005F3504" w:rsidRPr="003638F3" w:rsidRDefault="00F30C2A">
            <w:pPr>
              <w:rPr>
                <w:sz w:val="20"/>
                <w:szCs w:val="20"/>
              </w:rPr>
            </w:pPr>
            <w:r>
              <w:rPr>
                <w:sz w:val="20"/>
                <w:szCs w:val="20"/>
              </w:rPr>
              <w:t>Population change (%)</w:t>
            </w:r>
          </w:p>
        </w:tc>
        <w:tc>
          <w:tcPr>
            <w:tcW w:w="2210" w:type="dxa"/>
            <w:vAlign w:val="center"/>
          </w:tcPr>
          <w:p w14:paraId="268AC3E2" w14:textId="77777777" w:rsidR="005F3504" w:rsidRPr="003638F3" w:rsidRDefault="00F30C2A">
            <w:pPr>
              <w:rPr>
                <w:sz w:val="20"/>
                <w:szCs w:val="20"/>
              </w:rPr>
            </w:pPr>
            <w:r>
              <w:rPr>
                <w:sz w:val="20"/>
                <w:szCs w:val="20"/>
              </w:rPr>
              <w:t>ACS 2006–2010 and 2019–2023 5-year estimates, table B01003</w:t>
            </w:r>
          </w:p>
        </w:tc>
        <w:tc>
          <w:tcPr>
            <w:tcW w:w="5140" w:type="dxa"/>
            <w:vAlign w:val="center"/>
          </w:tcPr>
          <w:p w14:paraId="3489865D" w14:textId="77777777" w:rsidR="005F3504" w:rsidRPr="003638F3" w:rsidRDefault="00F30C2A">
            <w:pPr>
              <w:rPr>
                <w:sz w:val="20"/>
                <w:szCs w:val="20"/>
              </w:rPr>
            </w:pPr>
            <w:r>
              <w:rPr>
                <w:sz w:val="20"/>
                <w:szCs w:val="20"/>
              </w:rPr>
              <w:t>Percent change in total county population 2010–2023. Standardized.</w:t>
            </w:r>
          </w:p>
        </w:tc>
      </w:tr>
      <w:tr w:rsidR="005F3504" w14:paraId="7CBF595D" w14:textId="77777777">
        <w:trPr>
          <w:cantSplit/>
        </w:trPr>
        <w:tc>
          <w:tcPr>
            <w:tcW w:w="1970" w:type="dxa"/>
            <w:vAlign w:val="center"/>
          </w:tcPr>
          <w:p w14:paraId="2CAE589E" w14:textId="77777777" w:rsidR="005F3504" w:rsidRPr="003638F3" w:rsidRDefault="00F30C2A">
            <w:pPr>
              <w:rPr>
                <w:sz w:val="20"/>
                <w:szCs w:val="20"/>
              </w:rPr>
            </w:pPr>
            <w:r>
              <w:rPr>
                <w:sz w:val="20"/>
                <w:szCs w:val="20"/>
              </w:rPr>
              <w:t>White population loss</w:t>
            </w:r>
          </w:p>
        </w:tc>
        <w:tc>
          <w:tcPr>
            <w:tcW w:w="2210" w:type="dxa"/>
            <w:vAlign w:val="center"/>
          </w:tcPr>
          <w:p w14:paraId="378A6F17" w14:textId="77777777" w:rsidR="005F3504" w:rsidRPr="003638F3" w:rsidRDefault="00F30C2A">
            <w:pPr>
              <w:rPr>
                <w:sz w:val="20"/>
                <w:szCs w:val="20"/>
              </w:rPr>
            </w:pPr>
            <w:r>
              <w:rPr>
                <w:sz w:val="20"/>
                <w:szCs w:val="20"/>
              </w:rPr>
              <w:t>Derived from ACS estimates above</w:t>
            </w:r>
          </w:p>
        </w:tc>
        <w:tc>
          <w:tcPr>
            <w:tcW w:w="5140" w:type="dxa"/>
            <w:vAlign w:val="center"/>
          </w:tcPr>
          <w:p w14:paraId="54D4A4B3" w14:textId="77777777" w:rsidR="005F3504" w:rsidRPr="003638F3" w:rsidRDefault="00F30C2A">
            <w:pPr>
              <w:rPr>
                <w:sz w:val="20"/>
                <w:szCs w:val="20"/>
              </w:rPr>
            </w:pPr>
            <w:r>
              <w:rPr>
                <w:sz w:val="20"/>
                <w:szCs w:val="20"/>
              </w:rPr>
              <w:t>Binary indicator: county lost more than 5 percentage points of white population share 2010–2023 (=1). Threshold hypothesized a priori to capture substantively meaningful relative demographic change. 933 of the 2,559 survey counties with ACS trajectory coverage (36.5 percent); 664 of the 1,746 Model 3 counties (38.0 percent).</w:t>
            </w:r>
          </w:p>
        </w:tc>
      </w:tr>
      <w:tr w:rsidR="005F3504" w14:paraId="2C0B197E" w14:textId="77777777">
        <w:trPr>
          <w:cantSplit/>
        </w:trPr>
        <w:tc>
          <w:tcPr>
            <w:tcW w:w="1970" w:type="dxa"/>
            <w:vAlign w:val="center"/>
          </w:tcPr>
          <w:p w14:paraId="53D44C08" w14:textId="77777777" w:rsidR="005F3504" w:rsidRPr="003638F3" w:rsidRDefault="00F30C2A">
            <w:pPr>
              <w:rPr>
                <w:sz w:val="20"/>
                <w:szCs w:val="20"/>
              </w:rPr>
            </w:pPr>
            <w:r>
              <w:rPr>
                <w:sz w:val="20"/>
                <w:szCs w:val="20"/>
              </w:rPr>
              <w:t>Population decline</w:t>
            </w:r>
          </w:p>
        </w:tc>
        <w:tc>
          <w:tcPr>
            <w:tcW w:w="2210" w:type="dxa"/>
            <w:vAlign w:val="center"/>
          </w:tcPr>
          <w:p w14:paraId="1275A381" w14:textId="77777777" w:rsidR="005F3504" w:rsidRPr="003638F3" w:rsidRDefault="00F30C2A">
            <w:pPr>
              <w:rPr>
                <w:sz w:val="20"/>
                <w:szCs w:val="20"/>
              </w:rPr>
            </w:pPr>
            <w:r>
              <w:rPr>
                <w:sz w:val="20"/>
                <w:szCs w:val="20"/>
              </w:rPr>
              <w:t>Derived from ACS estimates above</w:t>
            </w:r>
          </w:p>
        </w:tc>
        <w:tc>
          <w:tcPr>
            <w:tcW w:w="5140" w:type="dxa"/>
            <w:vAlign w:val="center"/>
          </w:tcPr>
          <w:p w14:paraId="460E421C" w14:textId="77777777" w:rsidR="005F3504" w:rsidRPr="003638F3" w:rsidRDefault="00F30C2A">
            <w:pPr>
              <w:rPr>
                <w:sz w:val="20"/>
                <w:szCs w:val="20"/>
              </w:rPr>
            </w:pPr>
            <w:r>
              <w:rPr>
                <w:sz w:val="20"/>
                <w:szCs w:val="20"/>
              </w:rPr>
              <w:t>Binary indicator: county total population declined between 2010 and 2023 (=1). N=1,145 counties (44.7% of the 2,559-county trajectory frame).</w:t>
            </w:r>
          </w:p>
        </w:tc>
      </w:tr>
      <w:tr w:rsidR="005F3504" w14:paraId="18AD07CE" w14:textId="77777777">
        <w:trPr>
          <w:cantSplit/>
        </w:trPr>
        <w:tc>
          <w:tcPr>
            <w:tcW w:w="10500" w:type="dxa"/>
            <w:gridSpan w:val="3"/>
            <w:shd w:val="clear" w:color="auto" w:fill="F0F0F0"/>
            <w:vAlign w:val="center"/>
          </w:tcPr>
          <w:p w14:paraId="40DDD123" w14:textId="77777777" w:rsidR="005F3504" w:rsidRPr="003638F3" w:rsidRDefault="00F30C2A">
            <w:pPr>
              <w:rPr>
                <w:sz w:val="20"/>
                <w:szCs w:val="20"/>
              </w:rPr>
            </w:pPr>
            <w:r>
              <w:rPr>
                <w:bCs/>
                <w:sz w:val="20"/>
                <w:szCs w:val="20"/>
              </w:rPr>
              <w:t>County-level predictors, Block 2: economic trajectory (relative deprivation)</w:t>
            </w:r>
          </w:p>
        </w:tc>
      </w:tr>
      <w:tr w:rsidR="005F3504" w14:paraId="726B36B2" w14:textId="77777777">
        <w:trPr>
          <w:cantSplit/>
        </w:trPr>
        <w:tc>
          <w:tcPr>
            <w:tcW w:w="1970" w:type="dxa"/>
            <w:vAlign w:val="center"/>
          </w:tcPr>
          <w:p w14:paraId="41112661" w14:textId="77777777" w:rsidR="005F3504" w:rsidRPr="003638F3" w:rsidRDefault="00F30C2A">
            <w:pPr>
              <w:rPr>
                <w:sz w:val="20"/>
                <w:szCs w:val="20"/>
              </w:rPr>
            </w:pPr>
            <w:r>
              <w:rPr>
                <w:sz w:val="20"/>
                <w:szCs w:val="20"/>
              </w:rPr>
              <w:t>Real income change (%)</w:t>
            </w:r>
          </w:p>
        </w:tc>
        <w:tc>
          <w:tcPr>
            <w:tcW w:w="2210" w:type="dxa"/>
            <w:vAlign w:val="center"/>
          </w:tcPr>
          <w:p w14:paraId="49FA2816" w14:textId="77777777" w:rsidR="005F3504" w:rsidRPr="003638F3" w:rsidRDefault="00F30C2A">
            <w:pPr>
              <w:rPr>
                <w:sz w:val="20"/>
                <w:szCs w:val="20"/>
              </w:rPr>
            </w:pPr>
            <w:r>
              <w:rPr>
                <w:sz w:val="20"/>
                <w:szCs w:val="20"/>
              </w:rPr>
              <w:t>ACS 2006–2010 and 2019–2023 5-year estimates, table B19013; BLS CPI-U annual averages</w:t>
            </w:r>
          </w:p>
        </w:tc>
        <w:tc>
          <w:tcPr>
            <w:tcW w:w="5140" w:type="dxa"/>
            <w:vAlign w:val="center"/>
          </w:tcPr>
          <w:p w14:paraId="1CE0AD76" w14:textId="77777777" w:rsidR="005F3504" w:rsidRPr="003638F3" w:rsidRDefault="00F30C2A">
            <w:pPr>
              <w:rPr>
                <w:sz w:val="20"/>
                <w:szCs w:val="20"/>
              </w:rPr>
            </w:pPr>
            <w:r>
              <w:rPr>
                <w:sz w:val="20"/>
                <w:szCs w:val="20"/>
              </w:rPr>
              <w:t>Change in real median household income 2010–2023, expressed in constant 2023 dollars. 2010 income adjusted using CPI-U factor of 1.397 (2010 annual average=218.056; 2023 annual average=304.702). Standardized.</w:t>
            </w:r>
          </w:p>
        </w:tc>
      </w:tr>
      <w:tr w:rsidR="005F3504" w14:paraId="6ACC00A9" w14:textId="77777777">
        <w:trPr>
          <w:cantSplit/>
        </w:trPr>
        <w:tc>
          <w:tcPr>
            <w:tcW w:w="1970" w:type="dxa"/>
            <w:vAlign w:val="center"/>
          </w:tcPr>
          <w:p w14:paraId="161E38A9" w14:textId="77777777" w:rsidR="005F3504" w:rsidRPr="003638F3" w:rsidRDefault="00F30C2A">
            <w:pPr>
              <w:rPr>
                <w:sz w:val="20"/>
                <w:szCs w:val="20"/>
              </w:rPr>
            </w:pPr>
            <w:r>
              <w:rPr>
                <w:sz w:val="20"/>
                <w:szCs w:val="20"/>
              </w:rPr>
              <w:t>Poverty rate change (pp)</w:t>
            </w:r>
          </w:p>
        </w:tc>
        <w:tc>
          <w:tcPr>
            <w:tcW w:w="2210" w:type="dxa"/>
            <w:vAlign w:val="center"/>
          </w:tcPr>
          <w:p w14:paraId="207077C0" w14:textId="77777777" w:rsidR="005F3504" w:rsidRPr="003638F3" w:rsidRDefault="00F30C2A">
            <w:pPr>
              <w:rPr>
                <w:sz w:val="20"/>
                <w:szCs w:val="20"/>
              </w:rPr>
            </w:pPr>
            <w:r>
              <w:rPr>
                <w:sz w:val="20"/>
                <w:szCs w:val="20"/>
              </w:rPr>
              <w:t>ACS 2006–2010 and 2019–2023 5-year estimates, table B17001</w:t>
            </w:r>
          </w:p>
        </w:tc>
        <w:tc>
          <w:tcPr>
            <w:tcW w:w="5140" w:type="dxa"/>
            <w:vAlign w:val="center"/>
          </w:tcPr>
          <w:p w14:paraId="15AEB7C0" w14:textId="77777777" w:rsidR="005F3504" w:rsidRPr="003638F3" w:rsidRDefault="00F30C2A">
            <w:pPr>
              <w:rPr>
                <w:sz w:val="20"/>
                <w:szCs w:val="20"/>
              </w:rPr>
            </w:pPr>
            <w:r>
              <w:rPr>
                <w:sz w:val="20"/>
                <w:szCs w:val="20"/>
              </w:rPr>
              <w:t>Poverty rate in 2023 minus poverty rate in 2010. Percentage points. Standardized. Note: unemployment change not computed because ACS table B23025 was unavailable in the 2006–2010 5-year API endpoint.</w:t>
            </w:r>
          </w:p>
        </w:tc>
      </w:tr>
      <w:tr w:rsidR="005F3504" w14:paraId="40A5AF4E" w14:textId="77777777">
        <w:trPr>
          <w:cantSplit/>
        </w:trPr>
        <w:tc>
          <w:tcPr>
            <w:tcW w:w="1970" w:type="dxa"/>
            <w:vAlign w:val="center"/>
          </w:tcPr>
          <w:p w14:paraId="2F425147" w14:textId="77777777" w:rsidR="005F3504" w:rsidRPr="003638F3" w:rsidRDefault="00F30C2A">
            <w:pPr>
              <w:rPr>
                <w:sz w:val="20"/>
                <w:szCs w:val="20"/>
              </w:rPr>
            </w:pPr>
            <w:r>
              <w:rPr>
                <w:sz w:val="20"/>
                <w:szCs w:val="20"/>
              </w:rPr>
              <w:t>Income decline</w:t>
            </w:r>
          </w:p>
        </w:tc>
        <w:tc>
          <w:tcPr>
            <w:tcW w:w="2210" w:type="dxa"/>
            <w:vAlign w:val="center"/>
          </w:tcPr>
          <w:p w14:paraId="1E34CA44" w14:textId="77777777" w:rsidR="005F3504" w:rsidRPr="003638F3" w:rsidRDefault="00F30C2A">
            <w:pPr>
              <w:rPr>
                <w:sz w:val="20"/>
                <w:szCs w:val="20"/>
              </w:rPr>
            </w:pPr>
            <w:r>
              <w:rPr>
                <w:sz w:val="20"/>
                <w:szCs w:val="20"/>
              </w:rPr>
              <w:t>Derived from real income change above</w:t>
            </w:r>
          </w:p>
        </w:tc>
        <w:tc>
          <w:tcPr>
            <w:tcW w:w="5140" w:type="dxa"/>
            <w:vAlign w:val="center"/>
          </w:tcPr>
          <w:p w14:paraId="6A405264" w14:textId="77777777" w:rsidR="005F3504" w:rsidRPr="003638F3" w:rsidRDefault="00F30C2A">
            <w:pPr>
              <w:rPr>
                <w:sz w:val="20"/>
                <w:szCs w:val="20"/>
              </w:rPr>
            </w:pPr>
            <w:r>
              <w:rPr>
                <w:sz w:val="20"/>
                <w:szCs w:val="20"/>
              </w:rPr>
              <w:t>Binary indicator: real median household income declined between 2010 and 2023 (=1). N=516 counties (20.2% of the 2,559-county trajectory frame).</w:t>
            </w:r>
          </w:p>
        </w:tc>
      </w:tr>
      <w:tr w:rsidR="005F3504" w14:paraId="39C39B8D" w14:textId="77777777">
        <w:trPr>
          <w:cantSplit/>
        </w:trPr>
        <w:tc>
          <w:tcPr>
            <w:tcW w:w="10500" w:type="dxa"/>
            <w:gridSpan w:val="3"/>
            <w:shd w:val="clear" w:color="auto" w:fill="F0F0F0"/>
            <w:vAlign w:val="center"/>
          </w:tcPr>
          <w:p w14:paraId="2F43092C" w14:textId="77777777" w:rsidR="005F3504" w:rsidRPr="003638F3" w:rsidRDefault="00F30C2A">
            <w:pPr>
              <w:rPr>
                <w:sz w:val="20"/>
                <w:szCs w:val="20"/>
              </w:rPr>
            </w:pPr>
            <w:r>
              <w:rPr>
                <w:bCs/>
                <w:sz w:val="20"/>
                <w:szCs w:val="20"/>
              </w:rPr>
              <w:t>County-level predictors, Block 3: political sorting trajectory</w:t>
            </w:r>
          </w:p>
        </w:tc>
      </w:tr>
      <w:tr w:rsidR="005F3504" w14:paraId="26D93BA6" w14:textId="77777777">
        <w:trPr>
          <w:cantSplit/>
        </w:trPr>
        <w:tc>
          <w:tcPr>
            <w:tcW w:w="1970" w:type="dxa"/>
            <w:vAlign w:val="center"/>
          </w:tcPr>
          <w:p w14:paraId="20333D67" w14:textId="77777777" w:rsidR="005F3504" w:rsidRPr="003638F3" w:rsidRDefault="00F30C2A">
            <w:pPr>
              <w:rPr>
                <w:sz w:val="20"/>
                <w:szCs w:val="20"/>
              </w:rPr>
            </w:pPr>
            <w:r>
              <w:rPr>
                <w:sz w:val="20"/>
                <w:szCs w:val="20"/>
              </w:rPr>
              <w:lastRenderedPageBreak/>
              <w:t>Rightward shift</w:t>
            </w:r>
          </w:p>
        </w:tc>
        <w:tc>
          <w:tcPr>
            <w:tcW w:w="2210" w:type="dxa"/>
            <w:vAlign w:val="center"/>
          </w:tcPr>
          <w:p w14:paraId="68C74F57" w14:textId="77777777" w:rsidR="005F3504" w:rsidRPr="003638F3" w:rsidRDefault="00F30C2A">
            <w:pPr>
              <w:rPr>
                <w:sz w:val="20"/>
                <w:szCs w:val="20"/>
              </w:rPr>
            </w:pPr>
            <w:r>
              <w:rPr>
                <w:sz w:val="20"/>
                <w:szCs w:val="20"/>
              </w:rPr>
              <w:t>Derived from MIT Election Lab presidential returns 2016 and 2024 (Harvard Dataverse doi:10.7910/DVN/VOQCHQ)</w:t>
            </w:r>
          </w:p>
        </w:tc>
        <w:tc>
          <w:tcPr>
            <w:tcW w:w="5140" w:type="dxa"/>
            <w:vAlign w:val="center"/>
          </w:tcPr>
          <w:p w14:paraId="413B9BEA" w14:textId="77777777" w:rsidR="005F3504" w:rsidRPr="003638F3" w:rsidRDefault="00F30C2A">
            <w:pPr>
              <w:rPr>
                <w:sz w:val="20"/>
                <w:szCs w:val="20"/>
              </w:rPr>
            </w:pPr>
            <w:r>
              <w:rPr>
                <w:sz w:val="20"/>
                <w:szCs w:val="20"/>
              </w:rPr>
              <w:t>Binary indicator: Republican margin increased by more than 10 percentage points between 2016 and 2024 (=1). Available for 76.6% of respondents (counties matched in MIT Election Lab file). N=137 counties in matched sample.</w:t>
            </w:r>
          </w:p>
        </w:tc>
      </w:tr>
      <w:tr w:rsidR="005F3504" w14:paraId="5CA9E8A8" w14:textId="77777777">
        <w:trPr>
          <w:cantSplit/>
        </w:trPr>
        <w:tc>
          <w:tcPr>
            <w:tcW w:w="1970" w:type="dxa"/>
            <w:vAlign w:val="center"/>
          </w:tcPr>
          <w:p w14:paraId="76D20866" w14:textId="77777777" w:rsidR="005F3504" w:rsidRPr="003638F3" w:rsidRDefault="00F30C2A">
            <w:pPr>
              <w:rPr>
                <w:sz w:val="20"/>
                <w:szCs w:val="20"/>
              </w:rPr>
            </w:pPr>
            <w:r>
              <w:rPr>
                <w:sz w:val="20"/>
                <w:szCs w:val="20"/>
              </w:rPr>
              <w:t>Sorted out</w:t>
            </w:r>
          </w:p>
        </w:tc>
        <w:tc>
          <w:tcPr>
            <w:tcW w:w="2210" w:type="dxa"/>
            <w:vAlign w:val="center"/>
          </w:tcPr>
          <w:p w14:paraId="72991AA0" w14:textId="77777777" w:rsidR="005F3504" w:rsidRPr="003638F3" w:rsidRDefault="00F30C2A">
            <w:pPr>
              <w:rPr>
                <w:sz w:val="20"/>
                <w:szCs w:val="20"/>
              </w:rPr>
            </w:pPr>
            <w:r>
              <w:rPr>
                <w:sz w:val="20"/>
                <w:szCs w:val="20"/>
              </w:rPr>
              <w:t>Derived from MIT Election Lab presidential returns 2016 and 2024</w:t>
            </w:r>
          </w:p>
        </w:tc>
        <w:tc>
          <w:tcPr>
            <w:tcW w:w="5140" w:type="dxa"/>
            <w:vAlign w:val="center"/>
          </w:tcPr>
          <w:p w14:paraId="769F69C7" w14:textId="77777777" w:rsidR="005F3504" w:rsidRPr="003638F3" w:rsidRDefault="00F30C2A">
            <w:pPr>
              <w:rPr>
                <w:sz w:val="20"/>
                <w:szCs w:val="20"/>
              </w:rPr>
            </w:pPr>
            <w:r>
              <w:rPr>
                <w:sz w:val="20"/>
                <w:szCs w:val="20"/>
              </w:rPr>
              <w:t>Binary indicator: county was politically competitive in 2016 (absolute margin ≤10 percentage points) but noncompetitive in 2024 (absolute margin &gt;10pp). Captures counties that transitioned from contestation to partisan homogeneity. Available for 76.6% of respondents. N=106 counties.</w:t>
            </w:r>
          </w:p>
        </w:tc>
      </w:tr>
      <w:tr w:rsidR="005F3504" w14:paraId="23F1339A" w14:textId="77777777">
        <w:trPr>
          <w:cantSplit/>
        </w:trPr>
        <w:tc>
          <w:tcPr>
            <w:tcW w:w="1970" w:type="dxa"/>
            <w:vAlign w:val="center"/>
          </w:tcPr>
          <w:p w14:paraId="7D4F6E7D" w14:textId="77777777" w:rsidR="005F3504" w:rsidRPr="003638F3" w:rsidRDefault="00F30C2A">
            <w:pPr>
              <w:rPr>
                <w:sz w:val="20"/>
                <w:szCs w:val="20"/>
              </w:rPr>
            </w:pPr>
            <w:r>
              <w:rPr>
                <w:sz w:val="20"/>
                <w:szCs w:val="20"/>
              </w:rPr>
              <w:t>Competitive 2016</w:t>
            </w:r>
          </w:p>
        </w:tc>
        <w:tc>
          <w:tcPr>
            <w:tcW w:w="2210" w:type="dxa"/>
            <w:vAlign w:val="center"/>
          </w:tcPr>
          <w:p w14:paraId="6B4E9C1B" w14:textId="77777777" w:rsidR="005F3504" w:rsidRPr="003638F3" w:rsidRDefault="00F30C2A">
            <w:pPr>
              <w:rPr>
                <w:sz w:val="20"/>
                <w:szCs w:val="20"/>
              </w:rPr>
            </w:pPr>
            <w:r>
              <w:rPr>
                <w:sz w:val="20"/>
                <w:szCs w:val="20"/>
              </w:rPr>
              <w:t>Derived from 2016 margin</w:t>
            </w:r>
          </w:p>
        </w:tc>
        <w:tc>
          <w:tcPr>
            <w:tcW w:w="5140" w:type="dxa"/>
            <w:vAlign w:val="center"/>
          </w:tcPr>
          <w:p w14:paraId="41C7AAD3" w14:textId="77777777" w:rsidR="005F3504" w:rsidRPr="003638F3" w:rsidRDefault="00F30C2A">
            <w:pPr>
              <w:rPr>
                <w:sz w:val="20"/>
                <w:szCs w:val="20"/>
              </w:rPr>
            </w:pPr>
            <w:r>
              <w:rPr>
                <w:sz w:val="20"/>
                <w:szCs w:val="20"/>
              </w:rPr>
              <w:t>Binary indicator: absolute Republican margin ≤10 percentage points in 2016 presidential election (=1). Used in construction of Sorted Out.</w:t>
            </w:r>
          </w:p>
        </w:tc>
      </w:tr>
      <w:tr w:rsidR="005F3504" w14:paraId="1F1E71DD" w14:textId="77777777">
        <w:trPr>
          <w:cantSplit/>
        </w:trPr>
        <w:tc>
          <w:tcPr>
            <w:tcW w:w="10500" w:type="dxa"/>
            <w:gridSpan w:val="3"/>
            <w:tcMar>
              <w:top w:w="0" w:type="dxa"/>
              <w:left w:w="0" w:type="dxa"/>
              <w:bottom w:w="0" w:type="dxa"/>
              <w:right w:w="0" w:type="dxa"/>
            </w:tcMar>
            <w:vAlign w:val="center"/>
          </w:tcPr>
          <w:p w14:paraId="77555157" w14:textId="77777777" w:rsidR="005F3504" w:rsidRPr="003638F3" w:rsidRDefault="005F3504">
            <w:pPr>
              <w:rPr>
                <w:sz w:val="20"/>
                <w:szCs w:val="20"/>
              </w:rPr>
            </w:pPr>
          </w:p>
        </w:tc>
      </w:tr>
    </w:tbl>
    <w:p w14:paraId="6E02FD7B" w14:textId="7CC077C8" w:rsidR="005F3504" w:rsidRPr="003638F3" w:rsidRDefault="00F30C2A">
      <w:pPr>
        <w:spacing w:after="120"/>
        <w:rPr>
          <w:sz w:val="16"/>
          <w:szCs w:val="16"/>
        </w:rPr>
      </w:pPr>
      <w:r>
        <w:rPr>
          <w:sz w:val="18"/>
          <w:szCs w:val="18"/>
        </w:rPr>
        <w:t xml:space="preserve">All continuous county variables are standardized (z-scored) in regression models. Binary variables are noted as such. Reference categories for dummy variables are indicated in the coding notes; race/ethnicity, marital, and economic-grievance codings are documented in full in the replication README. ACS=American Community Survey 5-year estimates. USDA ERS=U.S. Department of Agriculture Economic Research Service. MIT Election Lab=MIT Election Data and Science Lab, Harvard Dataverse computed on the common Model 3 sample (N=21,588; 1,746 counties). Individual composition accounts for 72–77 percent of the null between-county variance; static county characteristics for a further 5–6 percentage points; trajectory measures for at most 1 point. Residual-ICC decompositions carry no closed-form uncertainty intervals; magnitudes should be read as descriptive. </w:t>
      </w:r>
    </w:p>
    <w:p w14:paraId="03C33B7E" w14:textId="77777777" w:rsidR="005F3504" w:rsidRDefault="00F30C2A">
      <w:r>
        <w:br w:type="page"/>
      </w:r>
    </w:p>
    <w:p w14:paraId="73CE0226" w14:textId="77777777" w:rsidR="005F3504" w:rsidRDefault="00F30C2A">
      <w:pPr>
        <w:keepNext/>
        <w:spacing w:after="60"/>
      </w:pPr>
      <w:r>
        <w:rPr>
          <w:b/>
          <w:sz w:val="26"/>
          <w:szCs w:val="26"/>
        </w:rPr>
        <w:lastRenderedPageBreak/>
        <w:t>Table S2. Sources of sample-size variation across model specifications</w:t>
      </w:r>
    </w:p>
    <w:p w14:paraId="4135608B" w14:textId="77777777" w:rsidR="005F3504" w:rsidRDefault="00F30C2A">
      <w:pPr>
        <w:keepNext/>
        <w:spacing w:after="60"/>
      </w:pPr>
      <w:r>
        <w:rPr>
          <w:b/>
          <w:bCs/>
          <w:sz w:val="24"/>
          <w:szCs w:val="24"/>
        </w:rPr>
        <w:t>Panel A. Item-level missingness (variables with &gt;0.5% missing)</w:t>
      </w:r>
    </w:p>
    <w:tbl>
      <w:tblPr>
        <w:tblW w:w="9229"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797"/>
        <w:gridCol w:w="898"/>
        <w:gridCol w:w="2003"/>
        <w:gridCol w:w="1162"/>
        <w:gridCol w:w="1085"/>
        <w:gridCol w:w="2284"/>
      </w:tblGrid>
      <w:tr w:rsidR="005F3504" w14:paraId="1C71CEA6" w14:textId="77777777" w:rsidTr="003638F3">
        <w:trPr>
          <w:cantSplit/>
          <w:trHeight w:val="1039"/>
          <w:tblHeader/>
        </w:trPr>
        <w:tc>
          <w:tcPr>
            <w:tcW w:w="1797" w:type="dxa"/>
            <w:tcBorders>
              <w:bottom w:val="single" w:sz="4" w:space="0" w:color="000000"/>
            </w:tcBorders>
            <w:vAlign w:val="center"/>
          </w:tcPr>
          <w:p w14:paraId="37C58E56" w14:textId="77777777" w:rsidR="005F3504" w:rsidRDefault="00F30C2A">
            <w:r>
              <w:rPr>
                <w:b/>
                <w:bCs/>
              </w:rPr>
              <w:t>Variable</w:t>
            </w:r>
          </w:p>
        </w:tc>
        <w:tc>
          <w:tcPr>
            <w:tcW w:w="898" w:type="dxa"/>
            <w:tcBorders>
              <w:bottom w:val="single" w:sz="4" w:space="0" w:color="000000"/>
            </w:tcBorders>
            <w:vAlign w:val="center"/>
          </w:tcPr>
          <w:p w14:paraId="30F24AEA" w14:textId="77777777" w:rsidR="005F3504" w:rsidRDefault="00F30C2A">
            <w:r>
              <w:rPr>
                <w:b/>
                <w:bCs/>
              </w:rPr>
              <w:t>Survey item</w:t>
            </w:r>
          </w:p>
        </w:tc>
        <w:tc>
          <w:tcPr>
            <w:tcW w:w="2003" w:type="dxa"/>
            <w:tcBorders>
              <w:bottom w:val="single" w:sz="4" w:space="0" w:color="000000"/>
            </w:tcBorders>
            <w:vAlign w:val="center"/>
          </w:tcPr>
          <w:p w14:paraId="5A30CC65" w14:textId="77777777" w:rsidR="005F3504" w:rsidRDefault="00F30C2A">
            <w:r>
              <w:rPr>
                <w:b/>
                <w:bCs/>
              </w:rPr>
              <w:t>Source of missingness</w:t>
            </w:r>
          </w:p>
        </w:tc>
        <w:tc>
          <w:tcPr>
            <w:tcW w:w="1162" w:type="dxa"/>
            <w:tcBorders>
              <w:bottom w:val="single" w:sz="4" w:space="0" w:color="000000"/>
            </w:tcBorders>
            <w:vAlign w:val="center"/>
          </w:tcPr>
          <w:p w14:paraId="1D1E3348" w14:textId="77777777" w:rsidR="005F3504" w:rsidRDefault="00F30C2A">
            <w:pPr>
              <w:jc w:val="right"/>
            </w:pPr>
            <w:r>
              <w:rPr>
                <w:b/>
                <w:bCs/>
              </w:rPr>
              <w:t>N missing</w:t>
            </w:r>
          </w:p>
        </w:tc>
        <w:tc>
          <w:tcPr>
            <w:tcW w:w="1085" w:type="dxa"/>
            <w:tcBorders>
              <w:bottom w:val="single" w:sz="4" w:space="0" w:color="000000"/>
            </w:tcBorders>
            <w:vAlign w:val="center"/>
          </w:tcPr>
          <w:p w14:paraId="2AA21CE9" w14:textId="77777777" w:rsidR="005F3504" w:rsidRDefault="00F30C2A">
            <w:pPr>
              <w:jc w:val="right"/>
            </w:pPr>
            <w:r>
              <w:rPr>
                <w:b/>
                <w:bCs/>
              </w:rPr>
              <w:t>% missing</w:t>
            </w:r>
          </w:p>
        </w:tc>
        <w:tc>
          <w:tcPr>
            <w:tcW w:w="2284" w:type="dxa"/>
            <w:tcBorders>
              <w:bottom w:val="single" w:sz="4" w:space="0" w:color="000000"/>
            </w:tcBorders>
            <w:vAlign w:val="center"/>
          </w:tcPr>
          <w:p w14:paraId="283BE2A0" w14:textId="77777777" w:rsidR="005F3504" w:rsidRDefault="00F30C2A">
            <w:r>
              <w:rPr>
                <w:b/>
                <w:bCs/>
              </w:rPr>
              <w:t>Model block</w:t>
            </w:r>
          </w:p>
        </w:tc>
      </w:tr>
      <w:tr w:rsidR="005F3504" w14:paraId="529F91CF" w14:textId="77777777" w:rsidTr="003638F3">
        <w:trPr>
          <w:cantSplit/>
          <w:trHeight w:val="258"/>
        </w:trPr>
        <w:tc>
          <w:tcPr>
            <w:tcW w:w="1797" w:type="dxa"/>
            <w:vAlign w:val="center"/>
          </w:tcPr>
          <w:p w14:paraId="55116476" w14:textId="77777777" w:rsidR="005F3504" w:rsidRDefault="005F3504"/>
        </w:tc>
        <w:tc>
          <w:tcPr>
            <w:tcW w:w="898" w:type="dxa"/>
            <w:vAlign w:val="center"/>
          </w:tcPr>
          <w:p w14:paraId="1747D883" w14:textId="77777777" w:rsidR="005F3504" w:rsidRDefault="005F3504"/>
        </w:tc>
        <w:tc>
          <w:tcPr>
            <w:tcW w:w="2003" w:type="dxa"/>
            <w:vAlign w:val="center"/>
          </w:tcPr>
          <w:p w14:paraId="3A49E4AB" w14:textId="77777777" w:rsidR="005F3504" w:rsidRDefault="005F3504"/>
        </w:tc>
        <w:tc>
          <w:tcPr>
            <w:tcW w:w="1162" w:type="dxa"/>
            <w:vAlign w:val="center"/>
          </w:tcPr>
          <w:p w14:paraId="3FD64E1C" w14:textId="77777777" w:rsidR="005F3504" w:rsidRDefault="005F3504"/>
        </w:tc>
        <w:tc>
          <w:tcPr>
            <w:tcW w:w="1085" w:type="dxa"/>
            <w:vAlign w:val="center"/>
          </w:tcPr>
          <w:p w14:paraId="1B7F67C8" w14:textId="77777777" w:rsidR="005F3504" w:rsidRDefault="005F3504"/>
        </w:tc>
        <w:tc>
          <w:tcPr>
            <w:tcW w:w="2284" w:type="dxa"/>
            <w:vAlign w:val="center"/>
          </w:tcPr>
          <w:p w14:paraId="01BD34CF" w14:textId="77777777" w:rsidR="005F3504" w:rsidRDefault="005F3504"/>
        </w:tc>
      </w:tr>
      <w:tr w:rsidR="005F3504" w14:paraId="3CA2B51A" w14:textId="77777777" w:rsidTr="003638F3">
        <w:trPr>
          <w:cantSplit/>
          <w:trHeight w:val="518"/>
        </w:trPr>
        <w:tc>
          <w:tcPr>
            <w:tcW w:w="1797" w:type="dxa"/>
            <w:vAlign w:val="center"/>
          </w:tcPr>
          <w:p w14:paraId="4EA99D46" w14:textId="77777777" w:rsidR="005F3504" w:rsidRDefault="00F30C2A">
            <w:r>
              <w:t>Ideology</w:t>
            </w:r>
          </w:p>
        </w:tc>
        <w:tc>
          <w:tcPr>
            <w:tcW w:w="898" w:type="dxa"/>
            <w:vAlign w:val="center"/>
          </w:tcPr>
          <w:p w14:paraId="5C036690" w14:textId="77777777" w:rsidR="005F3504" w:rsidRDefault="00F30C2A">
            <w:r>
              <w:t>Q18</w:t>
            </w:r>
          </w:p>
        </w:tc>
        <w:tc>
          <w:tcPr>
            <w:tcW w:w="2003" w:type="dxa"/>
            <w:vAlign w:val="center"/>
          </w:tcPr>
          <w:p w14:paraId="09827DE1" w14:textId="77777777" w:rsidR="005F3504" w:rsidRDefault="00F30C2A">
            <w:r>
              <w:t>"None of the above" response</w:t>
            </w:r>
          </w:p>
        </w:tc>
        <w:tc>
          <w:tcPr>
            <w:tcW w:w="1162" w:type="dxa"/>
            <w:vAlign w:val="center"/>
          </w:tcPr>
          <w:p w14:paraId="6E23D2DD" w14:textId="77777777" w:rsidR="005F3504" w:rsidRDefault="00F30C2A">
            <w:pPr>
              <w:jc w:val="right"/>
            </w:pPr>
            <w:r>
              <w:t>2,788</w:t>
            </w:r>
          </w:p>
        </w:tc>
        <w:tc>
          <w:tcPr>
            <w:tcW w:w="1085" w:type="dxa"/>
            <w:vAlign w:val="center"/>
          </w:tcPr>
          <w:p w14:paraId="6F5D55FA" w14:textId="77777777" w:rsidR="005F3504" w:rsidRDefault="00F30C2A">
            <w:pPr>
              <w:jc w:val="right"/>
            </w:pPr>
            <w:r>
              <w:t>8.13</w:t>
            </w:r>
          </w:p>
        </w:tc>
        <w:tc>
          <w:tcPr>
            <w:tcW w:w="2284" w:type="dxa"/>
            <w:vAlign w:val="center"/>
          </w:tcPr>
          <w:p w14:paraId="6AB85506" w14:textId="77777777" w:rsidR="005F3504" w:rsidRDefault="00F30C2A">
            <w:r>
              <w:t>Pre-Model 1</w:t>
            </w:r>
          </w:p>
        </w:tc>
      </w:tr>
      <w:tr w:rsidR="005F3504" w14:paraId="55275F3F" w14:textId="77777777" w:rsidTr="003638F3">
        <w:trPr>
          <w:cantSplit/>
          <w:trHeight w:val="518"/>
        </w:trPr>
        <w:tc>
          <w:tcPr>
            <w:tcW w:w="1797" w:type="dxa"/>
            <w:vAlign w:val="center"/>
          </w:tcPr>
          <w:p w14:paraId="490A6BD4" w14:textId="77777777" w:rsidR="005F3504" w:rsidRDefault="00F30C2A">
            <w:r>
              <w:t>Party identification</w:t>
            </w:r>
          </w:p>
        </w:tc>
        <w:tc>
          <w:tcPr>
            <w:tcW w:w="898" w:type="dxa"/>
            <w:vAlign w:val="center"/>
          </w:tcPr>
          <w:p w14:paraId="2FD78580" w14:textId="77777777" w:rsidR="005F3504" w:rsidRDefault="00F30C2A">
            <w:r>
              <w:t>Q16</w:t>
            </w:r>
          </w:p>
        </w:tc>
        <w:tc>
          <w:tcPr>
            <w:tcW w:w="2003" w:type="dxa"/>
            <w:vAlign w:val="center"/>
          </w:tcPr>
          <w:p w14:paraId="7A293F09" w14:textId="77777777" w:rsidR="005F3504" w:rsidRDefault="00F30C2A">
            <w:r>
              <w:t>"None of the above" response</w:t>
            </w:r>
          </w:p>
        </w:tc>
        <w:tc>
          <w:tcPr>
            <w:tcW w:w="1162" w:type="dxa"/>
            <w:vAlign w:val="center"/>
          </w:tcPr>
          <w:p w14:paraId="1B643DAC" w14:textId="77777777" w:rsidR="005F3504" w:rsidRDefault="00F30C2A">
            <w:pPr>
              <w:jc w:val="right"/>
            </w:pPr>
            <w:r>
              <w:t>2,403</w:t>
            </w:r>
          </w:p>
        </w:tc>
        <w:tc>
          <w:tcPr>
            <w:tcW w:w="1085" w:type="dxa"/>
            <w:vAlign w:val="center"/>
          </w:tcPr>
          <w:p w14:paraId="6F9EBDA2" w14:textId="77777777" w:rsidR="005F3504" w:rsidRDefault="00F30C2A">
            <w:pPr>
              <w:jc w:val="right"/>
            </w:pPr>
            <w:r>
              <w:t>7.01</w:t>
            </w:r>
          </w:p>
        </w:tc>
        <w:tc>
          <w:tcPr>
            <w:tcW w:w="2284" w:type="dxa"/>
            <w:vAlign w:val="center"/>
          </w:tcPr>
          <w:p w14:paraId="37DDDB00" w14:textId="77777777" w:rsidR="005F3504" w:rsidRDefault="00F30C2A">
            <w:r>
              <w:t>Model 1</w:t>
            </w:r>
          </w:p>
        </w:tc>
      </w:tr>
      <w:tr w:rsidR="005F3504" w14:paraId="522FA9E2" w14:textId="77777777" w:rsidTr="003638F3">
        <w:trPr>
          <w:cantSplit/>
          <w:trHeight w:val="766"/>
        </w:trPr>
        <w:tc>
          <w:tcPr>
            <w:tcW w:w="1797" w:type="dxa"/>
            <w:vAlign w:val="center"/>
          </w:tcPr>
          <w:p w14:paraId="627DE254" w14:textId="77777777" w:rsidR="005F3504" w:rsidRDefault="00F30C2A">
            <w:r>
              <w:t>Gun ownership</w:t>
            </w:r>
          </w:p>
        </w:tc>
        <w:tc>
          <w:tcPr>
            <w:tcW w:w="898" w:type="dxa"/>
            <w:vAlign w:val="center"/>
          </w:tcPr>
          <w:p w14:paraId="1260A6AE" w14:textId="77777777" w:rsidR="005F3504" w:rsidRDefault="00F30C2A">
            <w:r>
              <w:t>Q22</w:t>
            </w:r>
          </w:p>
        </w:tc>
        <w:tc>
          <w:tcPr>
            <w:tcW w:w="2003" w:type="dxa"/>
            <w:vAlign w:val="center"/>
          </w:tcPr>
          <w:p w14:paraId="20E725D9" w14:textId="77777777" w:rsidR="005F3504" w:rsidRDefault="00F30C2A">
            <w:r>
              <w:t>"Prefer not to answer" response</w:t>
            </w:r>
          </w:p>
        </w:tc>
        <w:tc>
          <w:tcPr>
            <w:tcW w:w="1162" w:type="dxa"/>
            <w:vAlign w:val="center"/>
          </w:tcPr>
          <w:p w14:paraId="5EA3B7FE" w14:textId="77777777" w:rsidR="005F3504" w:rsidRDefault="00F30C2A">
            <w:pPr>
              <w:jc w:val="right"/>
            </w:pPr>
            <w:r>
              <w:t>2,088</w:t>
            </w:r>
          </w:p>
        </w:tc>
        <w:tc>
          <w:tcPr>
            <w:tcW w:w="1085" w:type="dxa"/>
            <w:vAlign w:val="center"/>
          </w:tcPr>
          <w:p w14:paraId="49D67406" w14:textId="77777777" w:rsidR="005F3504" w:rsidRDefault="00F30C2A">
            <w:pPr>
              <w:jc w:val="right"/>
            </w:pPr>
            <w:r>
              <w:t>6.09</w:t>
            </w:r>
          </w:p>
        </w:tc>
        <w:tc>
          <w:tcPr>
            <w:tcW w:w="2284" w:type="dxa"/>
            <w:vAlign w:val="center"/>
          </w:tcPr>
          <w:p w14:paraId="432DE179" w14:textId="77777777" w:rsidR="005F3504" w:rsidRDefault="00F30C2A">
            <w:r>
              <w:t>Pre-Model 1</w:t>
            </w:r>
          </w:p>
        </w:tc>
      </w:tr>
      <w:tr w:rsidR="005F3504" w14:paraId="0AB1DE72" w14:textId="77777777" w:rsidTr="003638F3">
        <w:trPr>
          <w:cantSplit/>
          <w:trHeight w:val="1039"/>
        </w:trPr>
        <w:tc>
          <w:tcPr>
            <w:tcW w:w="1797" w:type="dxa"/>
            <w:vAlign w:val="center"/>
          </w:tcPr>
          <w:p w14:paraId="09953585" w14:textId="77777777" w:rsidR="005F3504" w:rsidRDefault="00F30C2A">
            <w:r>
              <w:t>ACS-derived county vars (9 vars)</w:t>
            </w:r>
          </w:p>
        </w:tc>
        <w:tc>
          <w:tcPr>
            <w:tcW w:w="898" w:type="dxa"/>
            <w:vAlign w:val="center"/>
          </w:tcPr>
          <w:p w14:paraId="3C32F0CE" w14:textId="77777777" w:rsidR="005F3504" w:rsidRDefault="00F30C2A">
            <w:r>
              <w:t>,</w:t>
            </w:r>
          </w:p>
        </w:tc>
        <w:tc>
          <w:tcPr>
            <w:tcW w:w="2003" w:type="dxa"/>
            <w:vAlign w:val="center"/>
          </w:tcPr>
          <w:p w14:paraId="094CDF3D" w14:textId="77777777" w:rsidR="005F3504" w:rsidRDefault="00F30C2A">
            <w:r>
              <w:t>Zip→FIPS match failure or ACS suppression</w:t>
            </w:r>
          </w:p>
        </w:tc>
        <w:tc>
          <w:tcPr>
            <w:tcW w:w="1162" w:type="dxa"/>
            <w:vAlign w:val="center"/>
          </w:tcPr>
          <w:p w14:paraId="651CD6D0" w14:textId="77777777" w:rsidR="005F3504" w:rsidRDefault="00F30C2A">
            <w:pPr>
              <w:jc w:val="right"/>
            </w:pPr>
            <w:r>
              <w:t>763</w:t>
            </w:r>
          </w:p>
        </w:tc>
        <w:tc>
          <w:tcPr>
            <w:tcW w:w="1085" w:type="dxa"/>
            <w:vAlign w:val="center"/>
          </w:tcPr>
          <w:p w14:paraId="1E69D77C" w14:textId="77777777" w:rsidR="005F3504" w:rsidRDefault="00F30C2A">
            <w:pPr>
              <w:jc w:val="right"/>
            </w:pPr>
            <w:r>
              <w:t>2.22</w:t>
            </w:r>
          </w:p>
        </w:tc>
        <w:tc>
          <w:tcPr>
            <w:tcW w:w="2284" w:type="dxa"/>
            <w:vAlign w:val="center"/>
          </w:tcPr>
          <w:p w14:paraId="5D7C756E" w14:textId="77777777" w:rsidR="005F3504" w:rsidRDefault="00F30C2A">
            <w:r>
              <w:t>Model 2</w:t>
            </w:r>
          </w:p>
        </w:tc>
      </w:tr>
      <w:tr w:rsidR="005F3504" w14:paraId="2DD55F45" w14:textId="77777777" w:rsidTr="003638F3">
        <w:trPr>
          <w:cantSplit/>
          <w:trHeight w:val="1025"/>
        </w:trPr>
        <w:tc>
          <w:tcPr>
            <w:tcW w:w="1797" w:type="dxa"/>
            <w:vAlign w:val="center"/>
          </w:tcPr>
          <w:p w14:paraId="64AF7AF4" w14:textId="77777777" w:rsidR="005F3504" w:rsidRDefault="00F30C2A">
            <w:r>
              <w:t>ACS-derived trajectory (9 vars)</w:t>
            </w:r>
          </w:p>
        </w:tc>
        <w:tc>
          <w:tcPr>
            <w:tcW w:w="898" w:type="dxa"/>
            <w:vAlign w:val="center"/>
          </w:tcPr>
          <w:p w14:paraId="3B0CBDAE" w14:textId="77777777" w:rsidR="005F3504" w:rsidRDefault="00F30C2A">
            <w:r>
              <w:t>,</w:t>
            </w:r>
          </w:p>
        </w:tc>
        <w:tc>
          <w:tcPr>
            <w:tcW w:w="2003" w:type="dxa"/>
            <w:vAlign w:val="center"/>
          </w:tcPr>
          <w:p w14:paraId="72D58A49" w14:textId="77777777" w:rsidR="005F3504" w:rsidRDefault="00F30C2A">
            <w:r>
              <w:t>Same FIPS dependency (Block 1 + Block 2)</w:t>
            </w:r>
          </w:p>
        </w:tc>
        <w:tc>
          <w:tcPr>
            <w:tcW w:w="1162" w:type="dxa"/>
            <w:vAlign w:val="center"/>
          </w:tcPr>
          <w:p w14:paraId="0526F6B4" w14:textId="77777777" w:rsidR="005F3504" w:rsidRDefault="00F30C2A">
            <w:pPr>
              <w:jc w:val="right"/>
            </w:pPr>
            <w:r>
              <w:t>763</w:t>
            </w:r>
          </w:p>
        </w:tc>
        <w:tc>
          <w:tcPr>
            <w:tcW w:w="1085" w:type="dxa"/>
            <w:vAlign w:val="center"/>
          </w:tcPr>
          <w:p w14:paraId="42D30552" w14:textId="77777777" w:rsidR="005F3504" w:rsidRDefault="00F30C2A">
            <w:pPr>
              <w:jc w:val="right"/>
            </w:pPr>
            <w:r>
              <w:t>2.22</w:t>
            </w:r>
          </w:p>
        </w:tc>
        <w:tc>
          <w:tcPr>
            <w:tcW w:w="2284" w:type="dxa"/>
            <w:vAlign w:val="center"/>
          </w:tcPr>
          <w:p w14:paraId="348001E4" w14:textId="77777777" w:rsidR="005F3504" w:rsidRDefault="00F30C2A">
            <w:r>
              <w:t>Model 3</w:t>
            </w:r>
          </w:p>
        </w:tc>
      </w:tr>
      <w:tr w:rsidR="005F3504" w14:paraId="52C02F43" w14:textId="77777777" w:rsidTr="003638F3">
        <w:trPr>
          <w:cantSplit/>
          <w:trHeight w:val="1039"/>
        </w:trPr>
        <w:tc>
          <w:tcPr>
            <w:tcW w:w="1797" w:type="dxa"/>
            <w:vAlign w:val="center"/>
          </w:tcPr>
          <w:p w14:paraId="6DB4B2EE" w14:textId="77777777" w:rsidR="005F3504" w:rsidRDefault="00F30C2A">
            <w:r>
              <w:t>Rightward shift, Sorted out (Block 3)</w:t>
            </w:r>
          </w:p>
        </w:tc>
        <w:tc>
          <w:tcPr>
            <w:tcW w:w="898" w:type="dxa"/>
            <w:vAlign w:val="center"/>
          </w:tcPr>
          <w:p w14:paraId="48413EA2" w14:textId="77777777" w:rsidR="005F3504" w:rsidRDefault="00F30C2A">
            <w:r>
              <w:t>,</w:t>
            </w:r>
          </w:p>
        </w:tc>
        <w:tc>
          <w:tcPr>
            <w:tcW w:w="2003" w:type="dxa"/>
            <w:vAlign w:val="center"/>
          </w:tcPr>
          <w:p w14:paraId="0A0CB588" w14:textId="77777777" w:rsidR="005F3504" w:rsidRDefault="00F30C2A">
            <w:r>
              <w:t>County not in MIT Election Lab file 2016 + 2024</w:t>
            </w:r>
          </w:p>
        </w:tc>
        <w:tc>
          <w:tcPr>
            <w:tcW w:w="1162" w:type="dxa"/>
            <w:vAlign w:val="center"/>
          </w:tcPr>
          <w:p w14:paraId="249CCC5E" w14:textId="77777777" w:rsidR="005F3504" w:rsidRDefault="00F30C2A">
            <w:pPr>
              <w:jc w:val="right"/>
            </w:pPr>
            <w:r>
              <w:t>8,038</w:t>
            </w:r>
          </w:p>
        </w:tc>
        <w:tc>
          <w:tcPr>
            <w:tcW w:w="1085" w:type="dxa"/>
            <w:vAlign w:val="center"/>
          </w:tcPr>
          <w:p w14:paraId="2E590133" w14:textId="77777777" w:rsidR="005F3504" w:rsidRDefault="00F30C2A">
            <w:pPr>
              <w:jc w:val="right"/>
            </w:pPr>
            <w:r>
              <w:t>23.43</w:t>
            </w:r>
          </w:p>
        </w:tc>
        <w:tc>
          <w:tcPr>
            <w:tcW w:w="2284" w:type="dxa"/>
            <w:vAlign w:val="center"/>
          </w:tcPr>
          <w:p w14:paraId="278FCD35" w14:textId="77777777" w:rsidR="005F3504" w:rsidRDefault="00F30C2A">
            <w:r>
              <w:t>Model 3</w:t>
            </w:r>
          </w:p>
        </w:tc>
      </w:tr>
    </w:tbl>
    <w:p w14:paraId="540A37B3" w14:textId="1C255CFC" w:rsidR="005F3504" w:rsidRDefault="00F30C2A">
      <w:pPr>
        <w:keepNext/>
        <w:spacing w:after="60"/>
      </w:pPr>
      <w:r>
        <w:rPr>
          <w:b/>
          <w:bCs/>
          <w:sz w:val="24"/>
          <w:szCs w:val="24"/>
        </w:rPr>
        <w:t>Panel B. Cumulative attrition across model specifications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2201"/>
        <w:gridCol w:w="827"/>
        <w:gridCol w:w="826"/>
        <w:gridCol w:w="827"/>
        <w:gridCol w:w="906"/>
        <w:gridCol w:w="2110"/>
        <w:gridCol w:w="1623"/>
      </w:tblGrid>
      <w:tr w:rsidR="005F3504" w14:paraId="4CC5FBFD" w14:textId="77777777">
        <w:trPr>
          <w:cantSplit/>
          <w:tblHeader/>
        </w:trPr>
        <w:tc>
          <w:tcPr>
            <w:tcW w:w="2205" w:type="dxa"/>
            <w:tcBorders>
              <w:bottom w:val="single" w:sz="4" w:space="0" w:color="000000"/>
            </w:tcBorders>
            <w:vAlign w:val="center"/>
          </w:tcPr>
          <w:p w14:paraId="2707ADB6" w14:textId="77777777" w:rsidR="005F3504" w:rsidRDefault="00F30C2A">
            <w:r>
              <w:rPr>
                <w:b/>
              </w:rPr>
              <w:t>Specification</w:t>
            </w:r>
          </w:p>
        </w:tc>
        <w:tc>
          <w:tcPr>
            <w:tcW w:w="890" w:type="dxa"/>
            <w:tcBorders>
              <w:bottom w:val="single" w:sz="4" w:space="0" w:color="000000"/>
            </w:tcBorders>
            <w:vAlign w:val="center"/>
          </w:tcPr>
          <w:p w14:paraId="6C9FF73B" w14:textId="77777777" w:rsidR="005F3504" w:rsidRDefault="00F30C2A">
            <w:r>
              <w:rPr>
                <w:b/>
              </w:rPr>
              <w:t># predictors</w:t>
            </w:r>
          </w:p>
        </w:tc>
        <w:tc>
          <w:tcPr>
            <w:tcW w:w="888" w:type="dxa"/>
            <w:tcBorders>
              <w:bottom w:val="single" w:sz="4" w:space="0" w:color="000000"/>
            </w:tcBorders>
            <w:vAlign w:val="center"/>
          </w:tcPr>
          <w:p w14:paraId="4FDC83A6" w14:textId="77777777" w:rsidR="005F3504" w:rsidRDefault="00F30C2A">
            <w:r>
              <w:rPr>
                <w:b/>
              </w:rPr>
              <w:t>N</w:t>
            </w:r>
          </w:p>
        </w:tc>
        <w:tc>
          <w:tcPr>
            <w:tcW w:w="889" w:type="dxa"/>
            <w:tcBorders>
              <w:bottom w:val="single" w:sz="4" w:space="0" w:color="000000"/>
            </w:tcBorders>
            <w:vAlign w:val="center"/>
          </w:tcPr>
          <w:p w14:paraId="59B362D3" w14:textId="77777777" w:rsidR="005F3504" w:rsidRDefault="00F30C2A">
            <w:r>
              <w:rPr>
                <w:b/>
              </w:rPr>
              <w:t>% of full</w:t>
            </w:r>
          </w:p>
        </w:tc>
        <w:tc>
          <w:tcPr>
            <w:tcW w:w="976" w:type="dxa"/>
            <w:tcBorders>
              <w:bottom w:val="single" w:sz="4" w:space="0" w:color="000000"/>
            </w:tcBorders>
            <w:vAlign w:val="center"/>
          </w:tcPr>
          <w:p w14:paraId="51E32B97" w14:textId="77777777" w:rsidR="005F3504" w:rsidRDefault="00F30C2A">
            <w:r>
              <w:rPr>
                <w:b/>
              </w:rPr>
              <w:t>Δ from prior</w:t>
            </w:r>
          </w:p>
        </w:tc>
        <w:tc>
          <w:tcPr>
            <w:tcW w:w="2297" w:type="dxa"/>
            <w:tcBorders>
              <w:bottom w:val="single" w:sz="4" w:space="0" w:color="000000"/>
            </w:tcBorders>
            <w:vAlign w:val="center"/>
          </w:tcPr>
          <w:p w14:paraId="130C3220" w14:textId="77777777" w:rsidR="005F3504" w:rsidRDefault="00F30C2A">
            <w:r>
              <w:rPr>
                <w:b/>
              </w:rPr>
              <w:t>Source of attrition</w:t>
            </w:r>
          </w:p>
        </w:tc>
        <w:tc>
          <w:tcPr>
            <w:tcW w:w="1175" w:type="dxa"/>
            <w:tcBorders>
              <w:bottom w:val="single" w:sz="4" w:space="0" w:color="000000"/>
            </w:tcBorders>
            <w:vAlign w:val="center"/>
          </w:tcPr>
          <w:p w14:paraId="55EBA92D" w14:textId="77777777" w:rsidR="005F3504" w:rsidRDefault="00F30C2A">
            <w:r>
              <w:rPr>
                <w:b/>
              </w:rPr>
              <w:t>Counties</w:t>
            </w:r>
          </w:p>
        </w:tc>
      </w:tr>
      <w:tr w:rsidR="005F3504" w14:paraId="141122D9" w14:textId="77777777">
        <w:trPr>
          <w:cantSplit/>
        </w:trPr>
        <w:tc>
          <w:tcPr>
            <w:tcW w:w="2205" w:type="dxa"/>
            <w:vAlign w:val="center"/>
          </w:tcPr>
          <w:p w14:paraId="6260EE2D" w14:textId="77777777" w:rsidR="005F3504" w:rsidRDefault="00F30C2A">
            <w:r>
              <w:t>‍</w:t>
            </w:r>
          </w:p>
        </w:tc>
        <w:tc>
          <w:tcPr>
            <w:tcW w:w="890" w:type="dxa"/>
            <w:vAlign w:val="center"/>
          </w:tcPr>
          <w:p w14:paraId="3B9E2950" w14:textId="77777777" w:rsidR="005F3504" w:rsidRDefault="005F3504"/>
        </w:tc>
        <w:tc>
          <w:tcPr>
            <w:tcW w:w="888" w:type="dxa"/>
            <w:vAlign w:val="center"/>
          </w:tcPr>
          <w:p w14:paraId="3DA3AA4B" w14:textId="77777777" w:rsidR="005F3504" w:rsidRDefault="005F3504"/>
        </w:tc>
        <w:tc>
          <w:tcPr>
            <w:tcW w:w="889" w:type="dxa"/>
            <w:vAlign w:val="center"/>
          </w:tcPr>
          <w:p w14:paraId="4AC8DCFB" w14:textId="77777777" w:rsidR="005F3504" w:rsidRDefault="005F3504"/>
        </w:tc>
        <w:tc>
          <w:tcPr>
            <w:tcW w:w="976" w:type="dxa"/>
            <w:vAlign w:val="center"/>
          </w:tcPr>
          <w:p w14:paraId="16D26BF1" w14:textId="77777777" w:rsidR="005F3504" w:rsidRDefault="005F3504"/>
        </w:tc>
        <w:tc>
          <w:tcPr>
            <w:tcW w:w="2297" w:type="dxa"/>
            <w:vAlign w:val="center"/>
          </w:tcPr>
          <w:p w14:paraId="2183BF77" w14:textId="77777777" w:rsidR="005F3504" w:rsidRDefault="005F3504"/>
        </w:tc>
        <w:tc>
          <w:tcPr>
            <w:tcW w:w="1175" w:type="dxa"/>
            <w:vAlign w:val="center"/>
          </w:tcPr>
          <w:p w14:paraId="5654F393" w14:textId="77777777" w:rsidR="005F3504" w:rsidRDefault="005F3504"/>
        </w:tc>
      </w:tr>
      <w:tr w:rsidR="005F3504" w14:paraId="7EB0548B" w14:textId="77777777">
        <w:trPr>
          <w:cantSplit/>
        </w:trPr>
        <w:tc>
          <w:tcPr>
            <w:tcW w:w="2205" w:type="dxa"/>
            <w:vAlign w:val="center"/>
          </w:tcPr>
          <w:p w14:paraId="7072AD81" w14:textId="77777777" w:rsidR="005F3504" w:rsidRDefault="00F30C2A">
            <w:r>
              <w:t>Full sample (Tables 1, 2)</w:t>
            </w:r>
          </w:p>
        </w:tc>
        <w:tc>
          <w:tcPr>
            <w:tcW w:w="890" w:type="dxa"/>
            <w:vAlign w:val="center"/>
          </w:tcPr>
          <w:p w14:paraId="7A77236C" w14:textId="77777777" w:rsidR="005F3504" w:rsidRDefault="00F30C2A">
            <w:r>
              <w:t>,</w:t>
            </w:r>
          </w:p>
        </w:tc>
        <w:tc>
          <w:tcPr>
            <w:tcW w:w="888" w:type="dxa"/>
            <w:vAlign w:val="center"/>
          </w:tcPr>
          <w:p w14:paraId="4796E649" w14:textId="77777777" w:rsidR="005F3504" w:rsidRDefault="00F30C2A">
            <w:r>
              <w:t>34,300</w:t>
            </w:r>
          </w:p>
        </w:tc>
        <w:tc>
          <w:tcPr>
            <w:tcW w:w="889" w:type="dxa"/>
            <w:vAlign w:val="center"/>
          </w:tcPr>
          <w:p w14:paraId="030D68B2" w14:textId="77777777" w:rsidR="005F3504" w:rsidRDefault="00F30C2A">
            <w:r>
              <w:t>100.0%</w:t>
            </w:r>
          </w:p>
        </w:tc>
        <w:tc>
          <w:tcPr>
            <w:tcW w:w="976" w:type="dxa"/>
            <w:vAlign w:val="center"/>
          </w:tcPr>
          <w:p w14:paraId="347636E7" w14:textId="77777777" w:rsidR="005F3504" w:rsidRDefault="00F30C2A">
            <w:r>
              <w:t>,</w:t>
            </w:r>
          </w:p>
        </w:tc>
        <w:tc>
          <w:tcPr>
            <w:tcW w:w="2297" w:type="dxa"/>
            <w:vAlign w:val="center"/>
          </w:tcPr>
          <w:p w14:paraId="36250547" w14:textId="77777777" w:rsidR="005F3504" w:rsidRDefault="00F30C2A">
            <w:r>
              <w:t>,</w:t>
            </w:r>
          </w:p>
        </w:tc>
        <w:tc>
          <w:tcPr>
            <w:tcW w:w="1175" w:type="dxa"/>
            <w:vAlign w:val="center"/>
          </w:tcPr>
          <w:p w14:paraId="4548389A" w14:textId="77777777" w:rsidR="005F3504" w:rsidRDefault="00F30C2A">
            <w:r>
              <w:t>2,572</w:t>
            </w:r>
          </w:p>
        </w:tc>
      </w:tr>
      <w:tr w:rsidR="005F3504" w14:paraId="00968954" w14:textId="77777777">
        <w:trPr>
          <w:cantSplit/>
        </w:trPr>
        <w:tc>
          <w:tcPr>
            <w:tcW w:w="2205" w:type="dxa"/>
            <w:vAlign w:val="center"/>
          </w:tcPr>
          <w:p w14:paraId="4DA84837" w14:textId="77777777" w:rsidR="005F3504" w:rsidRDefault="00F30C2A">
            <w:r>
              <w:t>Diagnostic checkpoint: 26 individual predictors only</w:t>
            </w:r>
          </w:p>
        </w:tc>
        <w:tc>
          <w:tcPr>
            <w:tcW w:w="890" w:type="dxa"/>
            <w:vAlign w:val="center"/>
          </w:tcPr>
          <w:p w14:paraId="4BE7393A" w14:textId="77777777" w:rsidR="005F3504" w:rsidRDefault="00F30C2A">
            <w:r>
              <w:t>26</w:t>
            </w:r>
          </w:p>
        </w:tc>
        <w:tc>
          <w:tcPr>
            <w:tcW w:w="888" w:type="dxa"/>
            <w:vAlign w:val="center"/>
          </w:tcPr>
          <w:p w14:paraId="008B3859" w14:textId="77777777" w:rsidR="005F3504" w:rsidRDefault="00F30C2A">
            <w:r>
              <w:t>29,765</w:t>
            </w:r>
          </w:p>
        </w:tc>
        <w:tc>
          <w:tcPr>
            <w:tcW w:w="889" w:type="dxa"/>
            <w:vAlign w:val="center"/>
          </w:tcPr>
          <w:p w14:paraId="77FD4C60" w14:textId="77777777" w:rsidR="005F3504" w:rsidRDefault="00F30C2A">
            <w:r>
              <w:t>86.8%</w:t>
            </w:r>
          </w:p>
        </w:tc>
        <w:tc>
          <w:tcPr>
            <w:tcW w:w="976" w:type="dxa"/>
            <w:vAlign w:val="center"/>
          </w:tcPr>
          <w:p w14:paraId="4B67F8DC" w14:textId="77777777" w:rsidR="005F3504" w:rsidRDefault="00F30C2A">
            <w:r>
              <w:t>−4,535</w:t>
            </w:r>
          </w:p>
        </w:tc>
        <w:tc>
          <w:tcPr>
            <w:tcW w:w="2297" w:type="dxa"/>
            <w:vAlign w:val="center"/>
          </w:tcPr>
          <w:p w14:paraId="6EC2EA35" w14:textId="77777777" w:rsidR="005F3504" w:rsidRDefault="00F30C2A">
            <w:r>
              <w:t>Item nonresponse on Q18 (ideology) and Q22 (gun ownership)</w:t>
            </w:r>
          </w:p>
        </w:tc>
        <w:tc>
          <w:tcPr>
            <w:tcW w:w="1175" w:type="dxa"/>
            <w:vAlign w:val="center"/>
          </w:tcPr>
          <w:p w14:paraId="469FEEBC" w14:textId="77777777" w:rsidR="005F3504" w:rsidRDefault="005F3504"/>
        </w:tc>
      </w:tr>
      <w:tr w:rsidR="005F3504" w14:paraId="484AA747" w14:textId="77777777">
        <w:trPr>
          <w:cantSplit/>
        </w:trPr>
        <w:tc>
          <w:tcPr>
            <w:tcW w:w="2205" w:type="dxa"/>
            <w:vAlign w:val="center"/>
          </w:tcPr>
          <w:p w14:paraId="2A1F05A1" w14:textId="77777777" w:rsidR="005F3504" w:rsidRDefault="00F30C2A">
            <w:r>
              <w:t>Model 1 (Table 4): 40 individual predictors</w:t>
            </w:r>
          </w:p>
        </w:tc>
        <w:tc>
          <w:tcPr>
            <w:tcW w:w="890" w:type="dxa"/>
            <w:vAlign w:val="center"/>
          </w:tcPr>
          <w:p w14:paraId="0327A81E" w14:textId="77777777" w:rsidR="005F3504" w:rsidRDefault="00F30C2A">
            <w:r>
              <w:t>40</w:t>
            </w:r>
          </w:p>
        </w:tc>
        <w:tc>
          <w:tcPr>
            <w:tcW w:w="888" w:type="dxa"/>
            <w:vAlign w:val="center"/>
          </w:tcPr>
          <w:p w14:paraId="23692F79" w14:textId="77777777" w:rsidR="005F3504" w:rsidRDefault="00F30C2A">
            <w:r>
              <w:t>28,919</w:t>
            </w:r>
          </w:p>
        </w:tc>
        <w:tc>
          <w:tcPr>
            <w:tcW w:w="889" w:type="dxa"/>
            <w:vAlign w:val="center"/>
          </w:tcPr>
          <w:p w14:paraId="154F095E" w14:textId="77777777" w:rsidR="005F3504" w:rsidRDefault="00F30C2A">
            <w:r>
              <w:t>84.3%</w:t>
            </w:r>
          </w:p>
        </w:tc>
        <w:tc>
          <w:tcPr>
            <w:tcW w:w="976" w:type="dxa"/>
            <w:vAlign w:val="center"/>
          </w:tcPr>
          <w:p w14:paraId="14272A2A" w14:textId="77777777" w:rsidR="005F3504" w:rsidRDefault="00F30C2A">
            <w:r>
              <w:t>−846</w:t>
            </w:r>
          </w:p>
        </w:tc>
        <w:tc>
          <w:tcPr>
            <w:tcW w:w="2297" w:type="dxa"/>
            <w:vAlign w:val="center"/>
          </w:tcPr>
          <w:p w14:paraId="3D894245" w14:textId="77777777" w:rsidR="005F3504" w:rsidRDefault="00F30C2A">
            <w:r>
              <w:t>Adds Q16 (party ID); small marginal drop due to overlap with Q18/Q22 nonresponse</w:t>
            </w:r>
          </w:p>
        </w:tc>
        <w:tc>
          <w:tcPr>
            <w:tcW w:w="1175" w:type="dxa"/>
            <w:vAlign w:val="center"/>
          </w:tcPr>
          <w:p w14:paraId="55C02B51" w14:textId="77777777" w:rsidR="005F3504" w:rsidRDefault="00F30C2A">
            <w:r>
              <w:t>2,467</w:t>
            </w:r>
          </w:p>
        </w:tc>
      </w:tr>
      <w:tr w:rsidR="005F3504" w14:paraId="6FDFAF22" w14:textId="77777777">
        <w:trPr>
          <w:cantSplit/>
        </w:trPr>
        <w:tc>
          <w:tcPr>
            <w:tcW w:w="2205" w:type="dxa"/>
            <w:vAlign w:val="center"/>
          </w:tcPr>
          <w:p w14:paraId="73003B5C" w14:textId="77777777" w:rsidR="005F3504" w:rsidRDefault="00F30C2A">
            <w:r>
              <w:t>Model 2 (Table 5): + 9 original county predictors</w:t>
            </w:r>
          </w:p>
        </w:tc>
        <w:tc>
          <w:tcPr>
            <w:tcW w:w="890" w:type="dxa"/>
            <w:vAlign w:val="center"/>
          </w:tcPr>
          <w:p w14:paraId="6AF24031" w14:textId="77777777" w:rsidR="005F3504" w:rsidRDefault="00F30C2A">
            <w:r>
              <w:t>49</w:t>
            </w:r>
          </w:p>
        </w:tc>
        <w:tc>
          <w:tcPr>
            <w:tcW w:w="888" w:type="dxa"/>
            <w:vAlign w:val="center"/>
          </w:tcPr>
          <w:p w14:paraId="6A9576BC" w14:textId="77777777" w:rsidR="005F3504" w:rsidRDefault="00F30C2A">
            <w:r>
              <w:t>28,268</w:t>
            </w:r>
          </w:p>
        </w:tc>
        <w:tc>
          <w:tcPr>
            <w:tcW w:w="889" w:type="dxa"/>
            <w:vAlign w:val="center"/>
          </w:tcPr>
          <w:p w14:paraId="02F8E989" w14:textId="77777777" w:rsidR="005F3504" w:rsidRDefault="00F30C2A">
            <w:r>
              <w:t>82.4%</w:t>
            </w:r>
          </w:p>
        </w:tc>
        <w:tc>
          <w:tcPr>
            <w:tcW w:w="976" w:type="dxa"/>
            <w:vAlign w:val="center"/>
          </w:tcPr>
          <w:p w14:paraId="2223DB14" w14:textId="77777777" w:rsidR="005F3504" w:rsidRDefault="00F30C2A">
            <w:r>
              <w:t>−651</w:t>
            </w:r>
          </w:p>
        </w:tc>
        <w:tc>
          <w:tcPr>
            <w:tcW w:w="2297" w:type="dxa"/>
            <w:vAlign w:val="center"/>
          </w:tcPr>
          <w:p w14:paraId="54984B7C" w14:textId="77777777" w:rsidR="005F3504" w:rsidRDefault="00F30C2A">
            <w:r>
              <w:t>Zip→FIPS matching failures; ACS coverage gaps</w:t>
            </w:r>
          </w:p>
        </w:tc>
        <w:tc>
          <w:tcPr>
            <w:tcW w:w="1175" w:type="dxa"/>
            <w:vAlign w:val="center"/>
          </w:tcPr>
          <w:p w14:paraId="7194ADE2" w14:textId="77777777" w:rsidR="005F3504" w:rsidRDefault="00F30C2A">
            <w:r>
              <w:t>2,455</w:t>
            </w:r>
          </w:p>
        </w:tc>
      </w:tr>
      <w:tr w:rsidR="005F3504" w14:paraId="27706BDF" w14:textId="77777777">
        <w:trPr>
          <w:cantSplit/>
        </w:trPr>
        <w:tc>
          <w:tcPr>
            <w:tcW w:w="2205" w:type="dxa"/>
            <w:vAlign w:val="center"/>
          </w:tcPr>
          <w:p w14:paraId="734EAB40" w14:textId="77777777" w:rsidR="005F3504" w:rsidRDefault="00F30C2A">
            <w:r>
              <w:lastRenderedPageBreak/>
              <w:t>Diagnostic checkpoint: + 9 demographic &amp; economic trajectory (Block 1+2)</w:t>
            </w:r>
          </w:p>
        </w:tc>
        <w:tc>
          <w:tcPr>
            <w:tcW w:w="890" w:type="dxa"/>
            <w:vAlign w:val="center"/>
          </w:tcPr>
          <w:p w14:paraId="2C0CB8DA" w14:textId="77777777" w:rsidR="005F3504" w:rsidRDefault="00F30C2A">
            <w:r>
              <w:t>58</w:t>
            </w:r>
          </w:p>
        </w:tc>
        <w:tc>
          <w:tcPr>
            <w:tcW w:w="888" w:type="dxa"/>
            <w:vAlign w:val="center"/>
          </w:tcPr>
          <w:p w14:paraId="7F1C4DBF" w14:textId="77777777" w:rsidR="005F3504" w:rsidRDefault="00F30C2A">
            <w:r>
              <w:t>28,268</w:t>
            </w:r>
          </w:p>
        </w:tc>
        <w:tc>
          <w:tcPr>
            <w:tcW w:w="889" w:type="dxa"/>
            <w:vAlign w:val="center"/>
          </w:tcPr>
          <w:p w14:paraId="7BDF8E52" w14:textId="77777777" w:rsidR="005F3504" w:rsidRDefault="00F30C2A">
            <w:r>
              <w:t>82.4%</w:t>
            </w:r>
          </w:p>
        </w:tc>
        <w:tc>
          <w:tcPr>
            <w:tcW w:w="976" w:type="dxa"/>
            <w:vAlign w:val="center"/>
          </w:tcPr>
          <w:p w14:paraId="4A63DC65" w14:textId="77777777" w:rsidR="005F3504" w:rsidRDefault="00F30C2A">
            <w:r>
              <w:t>0</w:t>
            </w:r>
          </w:p>
        </w:tc>
        <w:tc>
          <w:tcPr>
            <w:tcW w:w="2297" w:type="dxa"/>
            <w:vAlign w:val="center"/>
          </w:tcPr>
          <w:p w14:paraId="740AEB3A" w14:textId="77777777" w:rsidR="005F3504" w:rsidRDefault="00F30C2A">
            <w:r>
              <w:t>No additional drop; Block 1+2 share same FIPS dependency as Model 2</w:t>
            </w:r>
          </w:p>
        </w:tc>
        <w:tc>
          <w:tcPr>
            <w:tcW w:w="1175" w:type="dxa"/>
            <w:vAlign w:val="center"/>
          </w:tcPr>
          <w:p w14:paraId="61EEF66C" w14:textId="77777777" w:rsidR="005F3504" w:rsidRDefault="005F3504"/>
        </w:tc>
      </w:tr>
      <w:tr w:rsidR="005F3504" w14:paraId="4C88126F" w14:textId="77777777">
        <w:trPr>
          <w:cantSplit/>
        </w:trPr>
        <w:tc>
          <w:tcPr>
            <w:tcW w:w="2205" w:type="dxa"/>
            <w:vAlign w:val="center"/>
          </w:tcPr>
          <w:p w14:paraId="1EE70D4D" w14:textId="77777777" w:rsidR="005F3504" w:rsidRDefault="00F30C2A">
            <w:r>
              <w:t>Model 3 (Table 5): + 2 Block 3 political sorting (rightward shift, sorted out)</w:t>
            </w:r>
          </w:p>
        </w:tc>
        <w:tc>
          <w:tcPr>
            <w:tcW w:w="890" w:type="dxa"/>
            <w:vAlign w:val="center"/>
          </w:tcPr>
          <w:p w14:paraId="20F5FACC" w14:textId="77777777" w:rsidR="005F3504" w:rsidRDefault="00F30C2A">
            <w:r>
              <w:t>60</w:t>
            </w:r>
          </w:p>
        </w:tc>
        <w:tc>
          <w:tcPr>
            <w:tcW w:w="888" w:type="dxa"/>
            <w:vAlign w:val="center"/>
          </w:tcPr>
          <w:p w14:paraId="17A323F3" w14:textId="77777777" w:rsidR="005F3504" w:rsidRDefault="00F30C2A">
            <w:r>
              <w:t>21,588</w:t>
            </w:r>
          </w:p>
        </w:tc>
        <w:tc>
          <w:tcPr>
            <w:tcW w:w="889" w:type="dxa"/>
            <w:vAlign w:val="center"/>
          </w:tcPr>
          <w:p w14:paraId="68A6F1D3" w14:textId="77777777" w:rsidR="005F3504" w:rsidRDefault="00F30C2A">
            <w:r>
              <w:t>62.9%</w:t>
            </w:r>
          </w:p>
        </w:tc>
        <w:tc>
          <w:tcPr>
            <w:tcW w:w="976" w:type="dxa"/>
            <w:vAlign w:val="center"/>
          </w:tcPr>
          <w:p w14:paraId="67980F9B" w14:textId="77777777" w:rsidR="005F3504" w:rsidRDefault="00F30C2A">
            <w:r>
              <w:t>−6,680</w:t>
            </w:r>
          </w:p>
        </w:tc>
        <w:tc>
          <w:tcPr>
            <w:tcW w:w="2297" w:type="dxa"/>
            <w:vAlign w:val="center"/>
          </w:tcPr>
          <w:p w14:paraId="4F9B92FC" w14:textId="77777777" w:rsidR="005F3504" w:rsidRDefault="00F30C2A">
            <w:r>
              <w:t>County not in MIT Election Lab presidential returns 2016 + 2024</w:t>
            </w:r>
          </w:p>
        </w:tc>
        <w:tc>
          <w:tcPr>
            <w:tcW w:w="1175" w:type="dxa"/>
            <w:vAlign w:val="center"/>
          </w:tcPr>
          <w:p w14:paraId="1E62BA0C" w14:textId="77777777" w:rsidR="005F3504" w:rsidRDefault="00F30C2A">
            <w:r>
              <w:t>1,746</w:t>
            </w:r>
          </w:p>
        </w:tc>
      </w:tr>
      <w:tr w:rsidR="005F3504" w14:paraId="78894666" w14:textId="77777777">
        <w:trPr>
          <w:cantSplit/>
        </w:trPr>
        <w:tc>
          <w:tcPr>
            <w:tcW w:w="2397" w:type="dxa"/>
            <w:vAlign w:val="center"/>
          </w:tcPr>
          <w:p w14:paraId="1B380F62" w14:textId="77777777" w:rsidR="005F3504" w:rsidRDefault="00F30C2A">
            <w:r>
              <w:t>‍</w:t>
            </w:r>
          </w:p>
        </w:tc>
        <w:tc>
          <w:tcPr>
            <w:tcW w:w="7702" w:type="dxa"/>
            <w:gridSpan w:val="6"/>
            <w:vAlign w:val="center"/>
          </w:tcPr>
          <w:p w14:paraId="50B2DB06" w14:textId="77777777" w:rsidR="005F3504" w:rsidRDefault="005F3504"/>
        </w:tc>
      </w:tr>
    </w:tbl>
    <w:p w14:paraId="455EB35C" w14:textId="77777777" w:rsidR="005F3504" w:rsidRDefault="005F3504">
      <w:pPr>
        <w:spacing w:before="240" w:after="120"/>
        <w:rPr>
          <w:b/>
          <w:bCs/>
          <w:i/>
          <w:iCs/>
        </w:rPr>
      </w:pPr>
    </w:p>
    <w:p w14:paraId="2C571B5E" w14:textId="77777777" w:rsidR="004640C2" w:rsidRDefault="004640C2">
      <w:pPr>
        <w:spacing w:before="240" w:after="120"/>
        <w:rPr>
          <w:b/>
          <w:bCs/>
          <w:i/>
          <w:iCs/>
        </w:rPr>
      </w:pPr>
    </w:p>
    <w:p w14:paraId="36D18CB4" w14:textId="77777777" w:rsidR="004640C2" w:rsidRDefault="004640C2">
      <w:pPr>
        <w:spacing w:before="240" w:after="120"/>
        <w:rPr>
          <w:b/>
          <w:bCs/>
          <w:i/>
          <w:iCs/>
        </w:rPr>
      </w:pPr>
    </w:p>
    <w:p w14:paraId="160FAD1B" w14:textId="77777777" w:rsidR="004640C2" w:rsidRDefault="004640C2">
      <w:pPr>
        <w:spacing w:before="240" w:after="120"/>
        <w:rPr>
          <w:b/>
          <w:bCs/>
          <w:i/>
          <w:iCs/>
        </w:rPr>
      </w:pPr>
    </w:p>
    <w:p w14:paraId="67971745" w14:textId="77777777" w:rsidR="004640C2" w:rsidRDefault="004640C2">
      <w:pPr>
        <w:spacing w:before="240" w:after="120"/>
        <w:rPr>
          <w:b/>
          <w:bCs/>
          <w:i/>
          <w:iCs/>
        </w:rPr>
      </w:pPr>
    </w:p>
    <w:p w14:paraId="7400D3C5" w14:textId="77777777" w:rsidR="004640C2" w:rsidRDefault="004640C2">
      <w:pPr>
        <w:spacing w:before="240" w:after="120"/>
        <w:rPr>
          <w:b/>
          <w:bCs/>
          <w:i/>
          <w:iCs/>
        </w:rPr>
      </w:pPr>
    </w:p>
    <w:p w14:paraId="65E71D66" w14:textId="77777777" w:rsidR="004640C2" w:rsidRDefault="004640C2">
      <w:pPr>
        <w:spacing w:before="240" w:after="120"/>
        <w:rPr>
          <w:b/>
          <w:bCs/>
          <w:i/>
          <w:iCs/>
        </w:rPr>
      </w:pPr>
    </w:p>
    <w:p w14:paraId="6A79FD85" w14:textId="77777777" w:rsidR="004640C2" w:rsidRDefault="004640C2">
      <w:pPr>
        <w:spacing w:before="240" w:after="120"/>
        <w:rPr>
          <w:b/>
          <w:bCs/>
          <w:i/>
          <w:iCs/>
        </w:rPr>
      </w:pPr>
    </w:p>
    <w:p w14:paraId="44DC67EC" w14:textId="77777777" w:rsidR="004640C2" w:rsidRDefault="004640C2">
      <w:pPr>
        <w:spacing w:before="240" w:after="120"/>
        <w:rPr>
          <w:b/>
          <w:bCs/>
          <w:i/>
          <w:iCs/>
        </w:rPr>
      </w:pPr>
    </w:p>
    <w:p w14:paraId="445C04EC" w14:textId="77777777" w:rsidR="004640C2" w:rsidRDefault="004640C2">
      <w:pPr>
        <w:spacing w:before="240" w:after="120"/>
        <w:rPr>
          <w:b/>
          <w:bCs/>
          <w:i/>
          <w:iCs/>
        </w:rPr>
      </w:pPr>
    </w:p>
    <w:p w14:paraId="39F0047D" w14:textId="77777777" w:rsidR="004640C2" w:rsidRDefault="004640C2">
      <w:pPr>
        <w:spacing w:before="240" w:after="120"/>
        <w:rPr>
          <w:b/>
          <w:bCs/>
          <w:i/>
          <w:iCs/>
        </w:rPr>
      </w:pPr>
    </w:p>
    <w:p w14:paraId="0A0DB4FD" w14:textId="77777777" w:rsidR="003638F3" w:rsidRDefault="003638F3">
      <w:pPr>
        <w:spacing w:before="240" w:after="120"/>
        <w:rPr>
          <w:b/>
          <w:bCs/>
          <w:i/>
          <w:iCs/>
        </w:rPr>
      </w:pPr>
    </w:p>
    <w:p w14:paraId="4E398739" w14:textId="77777777" w:rsidR="003638F3" w:rsidRDefault="003638F3">
      <w:pPr>
        <w:spacing w:before="240" w:after="120"/>
        <w:rPr>
          <w:b/>
          <w:bCs/>
          <w:i/>
          <w:iCs/>
        </w:rPr>
      </w:pPr>
    </w:p>
    <w:p w14:paraId="3C5E567B" w14:textId="77777777" w:rsidR="003638F3" w:rsidRDefault="003638F3">
      <w:pPr>
        <w:spacing w:before="240" w:after="120"/>
        <w:rPr>
          <w:b/>
          <w:bCs/>
          <w:i/>
          <w:iCs/>
        </w:rPr>
      </w:pPr>
    </w:p>
    <w:p w14:paraId="53CF5A01" w14:textId="77777777" w:rsidR="004640C2" w:rsidRDefault="004640C2">
      <w:pPr>
        <w:spacing w:before="240" w:after="120"/>
        <w:rPr>
          <w:b/>
          <w:bCs/>
          <w:i/>
          <w:iCs/>
        </w:rPr>
      </w:pPr>
    </w:p>
    <w:p w14:paraId="689CA913" w14:textId="77777777" w:rsidR="004640C2" w:rsidRDefault="004640C2">
      <w:pPr>
        <w:spacing w:before="240" w:after="120"/>
        <w:rPr>
          <w:b/>
          <w:bCs/>
          <w:i/>
          <w:iCs/>
        </w:rPr>
      </w:pPr>
    </w:p>
    <w:p w14:paraId="5D13B772" w14:textId="77777777" w:rsidR="005F3504" w:rsidRDefault="00F30C2A">
      <w:pPr>
        <w:keepNext/>
        <w:spacing w:after="60"/>
      </w:pPr>
      <w:r>
        <w:rPr>
          <w:b/>
          <w:bCs/>
          <w:sz w:val="24"/>
          <w:szCs w:val="24"/>
        </w:rPr>
        <w:lastRenderedPageBreak/>
        <w:t>Panel C. Comparison of Model 3 retained vs. dropped respondents on focal predictors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183"/>
        <w:gridCol w:w="562"/>
        <w:gridCol w:w="562"/>
        <w:gridCol w:w="562"/>
        <w:gridCol w:w="501"/>
        <w:gridCol w:w="5950"/>
      </w:tblGrid>
      <w:tr w:rsidR="005F3504" w14:paraId="055EB472" w14:textId="77777777">
        <w:trPr>
          <w:cantSplit/>
          <w:tblHeader/>
        </w:trPr>
        <w:tc>
          <w:tcPr>
            <w:tcW w:w="1705" w:type="dxa"/>
            <w:tcBorders>
              <w:bottom w:val="single" w:sz="4" w:space="0" w:color="000000"/>
            </w:tcBorders>
            <w:vAlign w:val="center"/>
          </w:tcPr>
          <w:p w14:paraId="58718740" w14:textId="77777777" w:rsidR="005F3504" w:rsidRDefault="00F30C2A">
            <w:r>
              <w:rPr>
                <w:b/>
                <w:bCs/>
              </w:rPr>
              <w:t>Variable</w:t>
            </w:r>
          </w:p>
        </w:tc>
        <w:tc>
          <w:tcPr>
            <w:tcW w:w="760" w:type="dxa"/>
            <w:tcBorders>
              <w:bottom w:val="single" w:sz="4" w:space="0" w:color="000000"/>
            </w:tcBorders>
            <w:vAlign w:val="center"/>
          </w:tcPr>
          <w:p w14:paraId="165E7F3D" w14:textId="77777777" w:rsidR="005F3504" w:rsidRDefault="00F30C2A">
            <w:pPr>
              <w:jc w:val="right"/>
            </w:pPr>
            <w:r>
              <w:rPr>
                <w:b/>
                <w:bCs/>
              </w:rPr>
              <w:t>M3 retained</w:t>
            </w:r>
          </w:p>
        </w:tc>
        <w:tc>
          <w:tcPr>
            <w:tcW w:w="760" w:type="dxa"/>
            <w:tcBorders>
              <w:bottom w:val="single" w:sz="4" w:space="0" w:color="000000"/>
            </w:tcBorders>
            <w:vAlign w:val="center"/>
          </w:tcPr>
          <w:p w14:paraId="42440A99" w14:textId="77777777" w:rsidR="005F3504" w:rsidRDefault="00F30C2A">
            <w:pPr>
              <w:jc w:val="right"/>
            </w:pPr>
            <w:r>
              <w:rPr>
                <w:b/>
                <w:bCs/>
              </w:rPr>
              <w:t>M3 dropped</w:t>
            </w:r>
          </w:p>
        </w:tc>
        <w:tc>
          <w:tcPr>
            <w:tcW w:w="760" w:type="dxa"/>
            <w:tcBorders>
              <w:bottom w:val="single" w:sz="4" w:space="0" w:color="000000"/>
            </w:tcBorders>
            <w:vAlign w:val="center"/>
          </w:tcPr>
          <w:p w14:paraId="47575557" w14:textId="77777777" w:rsidR="005F3504" w:rsidRDefault="00F30C2A">
            <w:pPr>
              <w:jc w:val="right"/>
            </w:pPr>
            <w:r>
              <w:rPr>
                <w:b/>
                <w:bCs/>
              </w:rPr>
              <w:t>Difference</w:t>
            </w:r>
          </w:p>
        </w:tc>
        <w:tc>
          <w:tcPr>
            <w:tcW w:w="667" w:type="dxa"/>
            <w:tcBorders>
              <w:bottom w:val="single" w:sz="4" w:space="0" w:color="000000"/>
            </w:tcBorders>
            <w:vAlign w:val="center"/>
          </w:tcPr>
          <w:p w14:paraId="7C71C890" w14:textId="77777777" w:rsidR="005F3504" w:rsidRDefault="00F30C2A">
            <w:pPr>
              <w:jc w:val="right"/>
            </w:pPr>
            <w:r>
              <w:rPr>
                <w:b/>
                <w:bCs/>
              </w:rPr>
              <w:t>Cohen's d</w:t>
            </w:r>
          </w:p>
        </w:tc>
        <w:tc>
          <w:tcPr>
            <w:tcW w:w="4668" w:type="dxa"/>
            <w:tcBorders>
              <w:bottom w:val="single" w:sz="4" w:space="0" w:color="000000"/>
            </w:tcBorders>
            <w:vAlign w:val="center"/>
          </w:tcPr>
          <w:p w14:paraId="342833F9" w14:textId="77777777" w:rsidR="005F3504" w:rsidRDefault="00F30C2A">
            <w:r>
              <w:rPr>
                <w:b/>
                <w:bCs/>
              </w:rPr>
              <w:t>Interpretation</w:t>
            </w:r>
          </w:p>
        </w:tc>
      </w:tr>
      <w:tr w:rsidR="005F3504" w14:paraId="25FD8B6A" w14:textId="77777777">
        <w:trPr>
          <w:cantSplit/>
        </w:trPr>
        <w:tc>
          <w:tcPr>
            <w:tcW w:w="1705" w:type="dxa"/>
            <w:vAlign w:val="center"/>
          </w:tcPr>
          <w:p w14:paraId="1D3D3CDA" w14:textId="77777777" w:rsidR="005F3504" w:rsidRDefault="005F3504"/>
        </w:tc>
        <w:tc>
          <w:tcPr>
            <w:tcW w:w="760" w:type="dxa"/>
            <w:vAlign w:val="center"/>
          </w:tcPr>
          <w:p w14:paraId="51543CF4" w14:textId="77777777" w:rsidR="005F3504" w:rsidRDefault="005F3504"/>
        </w:tc>
        <w:tc>
          <w:tcPr>
            <w:tcW w:w="760" w:type="dxa"/>
            <w:vAlign w:val="center"/>
          </w:tcPr>
          <w:p w14:paraId="27B33A9A" w14:textId="77777777" w:rsidR="005F3504" w:rsidRDefault="005F3504"/>
        </w:tc>
        <w:tc>
          <w:tcPr>
            <w:tcW w:w="760" w:type="dxa"/>
            <w:vAlign w:val="center"/>
          </w:tcPr>
          <w:p w14:paraId="21DBF73F" w14:textId="77777777" w:rsidR="005F3504" w:rsidRDefault="005F3504"/>
        </w:tc>
        <w:tc>
          <w:tcPr>
            <w:tcW w:w="667" w:type="dxa"/>
            <w:vAlign w:val="center"/>
          </w:tcPr>
          <w:p w14:paraId="0EA8E270" w14:textId="77777777" w:rsidR="005F3504" w:rsidRDefault="005F3504"/>
        </w:tc>
        <w:tc>
          <w:tcPr>
            <w:tcW w:w="4668" w:type="dxa"/>
            <w:vAlign w:val="center"/>
          </w:tcPr>
          <w:p w14:paraId="00039F29" w14:textId="77777777" w:rsidR="005F3504" w:rsidRDefault="005F3504"/>
        </w:tc>
      </w:tr>
      <w:tr w:rsidR="005F3504" w14:paraId="6BF3A093" w14:textId="77777777">
        <w:trPr>
          <w:cantSplit/>
        </w:trPr>
        <w:tc>
          <w:tcPr>
            <w:tcW w:w="13599" w:type="dxa"/>
            <w:gridSpan w:val="6"/>
            <w:shd w:val="clear" w:color="auto" w:fill="F0F0F0"/>
            <w:vAlign w:val="center"/>
          </w:tcPr>
          <w:p w14:paraId="0ADA18BC" w14:textId="77777777" w:rsidR="005F3504" w:rsidRDefault="00F30C2A">
            <w:r>
              <w:rPr>
                <w:bCs/>
              </w:rPr>
              <w:t>Individual-level political characteristics</w:t>
            </w:r>
          </w:p>
        </w:tc>
      </w:tr>
      <w:tr w:rsidR="005F3504" w14:paraId="584A71CE" w14:textId="77777777">
        <w:trPr>
          <w:cantSplit/>
        </w:trPr>
        <w:tc>
          <w:tcPr>
            <w:tcW w:w="1705" w:type="dxa"/>
            <w:vAlign w:val="center"/>
          </w:tcPr>
          <w:p w14:paraId="7C641967" w14:textId="77777777" w:rsidR="005F3504" w:rsidRDefault="00F30C2A">
            <w:r>
              <w:t>Voted Trump</w:t>
            </w:r>
          </w:p>
        </w:tc>
        <w:tc>
          <w:tcPr>
            <w:tcW w:w="760" w:type="dxa"/>
            <w:vAlign w:val="center"/>
          </w:tcPr>
          <w:p w14:paraId="272F7F87" w14:textId="77777777" w:rsidR="005F3504" w:rsidRDefault="00F30C2A">
            <w:pPr>
              <w:jc w:val="right"/>
            </w:pPr>
            <w:r>
              <w:t>0.440</w:t>
            </w:r>
          </w:p>
        </w:tc>
        <w:tc>
          <w:tcPr>
            <w:tcW w:w="760" w:type="dxa"/>
            <w:vAlign w:val="center"/>
          </w:tcPr>
          <w:p w14:paraId="643C224D" w14:textId="77777777" w:rsidR="005F3504" w:rsidRDefault="00F30C2A">
            <w:pPr>
              <w:jc w:val="right"/>
            </w:pPr>
            <w:r>
              <w:t>0.437</w:t>
            </w:r>
          </w:p>
        </w:tc>
        <w:tc>
          <w:tcPr>
            <w:tcW w:w="760" w:type="dxa"/>
            <w:vAlign w:val="center"/>
          </w:tcPr>
          <w:p w14:paraId="71FCD004" w14:textId="77777777" w:rsidR="005F3504" w:rsidRDefault="00F30C2A">
            <w:pPr>
              <w:jc w:val="right"/>
            </w:pPr>
            <w:r>
              <w:t>−0.004</w:t>
            </w:r>
          </w:p>
        </w:tc>
        <w:tc>
          <w:tcPr>
            <w:tcW w:w="667" w:type="dxa"/>
            <w:vAlign w:val="center"/>
          </w:tcPr>
          <w:p w14:paraId="0AC526D0" w14:textId="77777777" w:rsidR="005F3504" w:rsidRDefault="00F30C2A">
            <w:pPr>
              <w:jc w:val="right"/>
            </w:pPr>
            <w:r>
              <w:t>−0.008</w:t>
            </w:r>
          </w:p>
        </w:tc>
        <w:tc>
          <w:tcPr>
            <w:tcW w:w="4668" w:type="dxa"/>
            <w:vAlign w:val="center"/>
          </w:tcPr>
          <w:p w14:paraId="486EA8B1" w14:textId="77777777" w:rsidR="005F3504" w:rsidRDefault="00F30C2A">
            <w:r>
              <w:t>Trivial</w:t>
            </w:r>
          </w:p>
        </w:tc>
      </w:tr>
      <w:tr w:rsidR="005F3504" w14:paraId="3716D750" w14:textId="77777777">
        <w:trPr>
          <w:cantSplit/>
        </w:trPr>
        <w:tc>
          <w:tcPr>
            <w:tcW w:w="1705" w:type="dxa"/>
            <w:vAlign w:val="center"/>
          </w:tcPr>
          <w:p w14:paraId="3AFCCE11" w14:textId="77777777" w:rsidR="005F3504" w:rsidRDefault="00F30C2A">
            <w:r>
              <w:t>Voted Harris</w:t>
            </w:r>
          </w:p>
        </w:tc>
        <w:tc>
          <w:tcPr>
            <w:tcW w:w="760" w:type="dxa"/>
            <w:vAlign w:val="center"/>
          </w:tcPr>
          <w:p w14:paraId="0F7A410A" w14:textId="77777777" w:rsidR="005F3504" w:rsidRDefault="00F30C2A">
            <w:pPr>
              <w:jc w:val="right"/>
            </w:pPr>
            <w:r>
              <w:t>0.412</w:t>
            </w:r>
          </w:p>
        </w:tc>
        <w:tc>
          <w:tcPr>
            <w:tcW w:w="760" w:type="dxa"/>
            <w:vAlign w:val="center"/>
          </w:tcPr>
          <w:p w14:paraId="601DCE75" w14:textId="77777777" w:rsidR="005F3504" w:rsidRDefault="00F30C2A">
            <w:pPr>
              <w:jc w:val="right"/>
            </w:pPr>
            <w:r>
              <w:t>0.406</w:t>
            </w:r>
          </w:p>
        </w:tc>
        <w:tc>
          <w:tcPr>
            <w:tcW w:w="760" w:type="dxa"/>
            <w:vAlign w:val="center"/>
          </w:tcPr>
          <w:p w14:paraId="728656B0" w14:textId="77777777" w:rsidR="005F3504" w:rsidRDefault="00F30C2A">
            <w:pPr>
              <w:jc w:val="right"/>
            </w:pPr>
            <w:r>
              <w:t>−0.007</w:t>
            </w:r>
          </w:p>
        </w:tc>
        <w:tc>
          <w:tcPr>
            <w:tcW w:w="667" w:type="dxa"/>
            <w:vAlign w:val="center"/>
          </w:tcPr>
          <w:p w14:paraId="26B88544" w14:textId="77777777" w:rsidR="005F3504" w:rsidRDefault="00F30C2A">
            <w:pPr>
              <w:jc w:val="right"/>
            </w:pPr>
            <w:r>
              <w:t>−0.014</w:t>
            </w:r>
          </w:p>
        </w:tc>
        <w:tc>
          <w:tcPr>
            <w:tcW w:w="4668" w:type="dxa"/>
            <w:vAlign w:val="center"/>
          </w:tcPr>
          <w:p w14:paraId="0FDD47C4" w14:textId="77777777" w:rsidR="005F3504" w:rsidRDefault="00F30C2A">
            <w:r>
              <w:t>Trivial</w:t>
            </w:r>
          </w:p>
        </w:tc>
      </w:tr>
      <w:tr w:rsidR="005F3504" w14:paraId="2A88D28B" w14:textId="77777777">
        <w:trPr>
          <w:cantSplit/>
        </w:trPr>
        <w:tc>
          <w:tcPr>
            <w:tcW w:w="1705" w:type="dxa"/>
            <w:vAlign w:val="center"/>
          </w:tcPr>
          <w:p w14:paraId="024ED8E1" w14:textId="77777777" w:rsidR="005F3504" w:rsidRDefault="00F30C2A">
            <w:r>
              <w:t>Muslim</w:t>
            </w:r>
          </w:p>
        </w:tc>
        <w:tc>
          <w:tcPr>
            <w:tcW w:w="760" w:type="dxa"/>
            <w:vAlign w:val="center"/>
          </w:tcPr>
          <w:p w14:paraId="25E2E7C9" w14:textId="77777777" w:rsidR="005F3504" w:rsidRDefault="00F30C2A">
            <w:pPr>
              <w:jc w:val="right"/>
            </w:pPr>
            <w:r>
              <w:t>0.018</w:t>
            </w:r>
          </w:p>
        </w:tc>
        <w:tc>
          <w:tcPr>
            <w:tcW w:w="760" w:type="dxa"/>
            <w:vAlign w:val="center"/>
          </w:tcPr>
          <w:p w14:paraId="0CE2DEC5" w14:textId="77777777" w:rsidR="005F3504" w:rsidRDefault="00F30C2A">
            <w:pPr>
              <w:jc w:val="right"/>
            </w:pPr>
            <w:r>
              <w:t>0.014</w:t>
            </w:r>
          </w:p>
        </w:tc>
        <w:tc>
          <w:tcPr>
            <w:tcW w:w="760" w:type="dxa"/>
            <w:vAlign w:val="center"/>
          </w:tcPr>
          <w:p w14:paraId="7688E063" w14:textId="77777777" w:rsidR="005F3504" w:rsidRDefault="00F30C2A">
            <w:pPr>
              <w:jc w:val="right"/>
            </w:pPr>
            <w:r>
              <w:t>−0.004</w:t>
            </w:r>
          </w:p>
        </w:tc>
        <w:tc>
          <w:tcPr>
            <w:tcW w:w="667" w:type="dxa"/>
            <w:vAlign w:val="center"/>
          </w:tcPr>
          <w:p w14:paraId="7C153856" w14:textId="77777777" w:rsidR="005F3504" w:rsidRDefault="00F30C2A">
            <w:pPr>
              <w:jc w:val="right"/>
            </w:pPr>
            <w:r>
              <w:t>−0.029</w:t>
            </w:r>
          </w:p>
        </w:tc>
        <w:tc>
          <w:tcPr>
            <w:tcW w:w="4668" w:type="dxa"/>
            <w:vAlign w:val="center"/>
          </w:tcPr>
          <w:p w14:paraId="551F3D8B" w14:textId="77777777" w:rsidR="005F3504" w:rsidRDefault="00F30C2A">
            <w:r>
              <w:t>Trivial</w:t>
            </w:r>
          </w:p>
        </w:tc>
      </w:tr>
      <w:tr w:rsidR="005F3504" w14:paraId="3EB22662" w14:textId="77777777">
        <w:trPr>
          <w:cantSplit/>
        </w:trPr>
        <w:tc>
          <w:tcPr>
            <w:tcW w:w="1705" w:type="dxa"/>
            <w:vAlign w:val="center"/>
          </w:tcPr>
          <w:p w14:paraId="5E01D830" w14:textId="77777777" w:rsidR="005F3504" w:rsidRDefault="00F30C2A">
            <w:r>
              <w:t>Other Christian</w:t>
            </w:r>
          </w:p>
        </w:tc>
        <w:tc>
          <w:tcPr>
            <w:tcW w:w="760" w:type="dxa"/>
            <w:vAlign w:val="center"/>
          </w:tcPr>
          <w:p w14:paraId="07CFA466" w14:textId="77777777" w:rsidR="005F3504" w:rsidRDefault="00F30C2A">
            <w:pPr>
              <w:jc w:val="right"/>
            </w:pPr>
            <w:r>
              <w:t>0.037</w:t>
            </w:r>
          </w:p>
        </w:tc>
        <w:tc>
          <w:tcPr>
            <w:tcW w:w="760" w:type="dxa"/>
            <w:vAlign w:val="center"/>
          </w:tcPr>
          <w:p w14:paraId="43E2934E" w14:textId="77777777" w:rsidR="005F3504" w:rsidRDefault="00F30C2A">
            <w:pPr>
              <w:jc w:val="right"/>
            </w:pPr>
            <w:r>
              <w:t>0.036</w:t>
            </w:r>
          </w:p>
        </w:tc>
        <w:tc>
          <w:tcPr>
            <w:tcW w:w="760" w:type="dxa"/>
            <w:vAlign w:val="center"/>
          </w:tcPr>
          <w:p w14:paraId="6639DE4B" w14:textId="77777777" w:rsidR="005F3504" w:rsidRDefault="00F30C2A">
            <w:pPr>
              <w:jc w:val="right"/>
            </w:pPr>
            <w:r>
              <w:t>−0.001</w:t>
            </w:r>
          </w:p>
        </w:tc>
        <w:tc>
          <w:tcPr>
            <w:tcW w:w="667" w:type="dxa"/>
            <w:vAlign w:val="center"/>
          </w:tcPr>
          <w:p w14:paraId="5511BD9C" w14:textId="77777777" w:rsidR="005F3504" w:rsidRDefault="00F30C2A">
            <w:pPr>
              <w:jc w:val="right"/>
            </w:pPr>
            <w:r>
              <w:t>−0.005</w:t>
            </w:r>
          </w:p>
        </w:tc>
        <w:tc>
          <w:tcPr>
            <w:tcW w:w="4668" w:type="dxa"/>
            <w:vAlign w:val="center"/>
          </w:tcPr>
          <w:p w14:paraId="24A3E5C3" w14:textId="77777777" w:rsidR="005F3504" w:rsidRDefault="00F30C2A">
            <w:r>
              <w:t>Trivial</w:t>
            </w:r>
          </w:p>
        </w:tc>
      </w:tr>
      <w:tr w:rsidR="005F3504" w14:paraId="11814FE6" w14:textId="77777777">
        <w:trPr>
          <w:cantSplit/>
        </w:trPr>
        <w:tc>
          <w:tcPr>
            <w:tcW w:w="1705" w:type="dxa"/>
            <w:vAlign w:val="center"/>
          </w:tcPr>
          <w:p w14:paraId="53774E73" w14:textId="77777777" w:rsidR="005F3504" w:rsidRDefault="00F30C2A">
            <w:r>
              <w:t>White × Male × Protestant</w:t>
            </w:r>
          </w:p>
        </w:tc>
        <w:tc>
          <w:tcPr>
            <w:tcW w:w="760" w:type="dxa"/>
            <w:vAlign w:val="center"/>
          </w:tcPr>
          <w:p w14:paraId="23096B3E" w14:textId="77777777" w:rsidR="005F3504" w:rsidRDefault="00F30C2A">
            <w:pPr>
              <w:jc w:val="right"/>
            </w:pPr>
            <w:r>
              <w:t>0.087</w:t>
            </w:r>
          </w:p>
        </w:tc>
        <w:tc>
          <w:tcPr>
            <w:tcW w:w="760" w:type="dxa"/>
            <w:vAlign w:val="center"/>
          </w:tcPr>
          <w:p w14:paraId="3B63FEB8" w14:textId="77777777" w:rsidR="005F3504" w:rsidRDefault="00F30C2A">
            <w:pPr>
              <w:jc w:val="right"/>
            </w:pPr>
            <w:r>
              <w:t>0.104</w:t>
            </w:r>
          </w:p>
        </w:tc>
        <w:tc>
          <w:tcPr>
            <w:tcW w:w="760" w:type="dxa"/>
            <w:vAlign w:val="center"/>
          </w:tcPr>
          <w:p w14:paraId="062FA07B" w14:textId="77777777" w:rsidR="005F3504" w:rsidRDefault="00F30C2A">
            <w:pPr>
              <w:jc w:val="right"/>
            </w:pPr>
            <w:r>
              <w:t>+0.017</w:t>
            </w:r>
          </w:p>
        </w:tc>
        <w:tc>
          <w:tcPr>
            <w:tcW w:w="667" w:type="dxa"/>
            <w:vAlign w:val="center"/>
          </w:tcPr>
          <w:p w14:paraId="6C2C34AB" w14:textId="77777777" w:rsidR="005F3504" w:rsidRDefault="00F30C2A">
            <w:pPr>
              <w:jc w:val="right"/>
            </w:pPr>
            <w:r>
              <w:t>+0.059</w:t>
            </w:r>
          </w:p>
        </w:tc>
        <w:tc>
          <w:tcPr>
            <w:tcW w:w="4668" w:type="dxa"/>
            <w:vAlign w:val="center"/>
          </w:tcPr>
          <w:p w14:paraId="76ED87D8" w14:textId="77777777" w:rsidR="005F3504" w:rsidRDefault="00F30C2A">
            <w:r>
              <w:t>Trivial</w:t>
            </w:r>
          </w:p>
        </w:tc>
      </w:tr>
      <w:tr w:rsidR="005F3504" w14:paraId="392E4F1F" w14:textId="77777777">
        <w:trPr>
          <w:cantSplit/>
        </w:trPr>
        <w:tc>
          <w:tcPr>
            <w:tcW w:w="1705" w:type="dxa"/>
            <w:vAlign w:val="center"/>
          </w:tcPr>
          <w:p w14:paraId="28E2E9B9" w14:textId="77777777" w:rsidR="005F3504" w:rsidRDefault="00F30C2A">
            <w:r>
              <w:t>Ideology (1=lib, 7=cons)</w:t>
            </w:r>
          </w:p>
        </w:tc>
        <w:tc>
          <w:tcPr>
            <w:tcW w:w="760" w:type="dxa"/>
            <w:vAlign w:val="center"/>
          </w:tcPr>
          <w:p w14:paraId="242D1668" w14:textId="77777777" w:rsidR="005F3504" w:rsidRDefault="00F30C2A">
            <w:pPr>
              <w:jc w:val="right"/>
            </w:pPr>
            <w:r>
              <w:t>4.094</w:t>
            </w:r>
          </w:p>
        </w:tc>
        <w:tc>
          <w:tcPr>
            <w:tcW w:w="760" w:type="dxa"/>
            <w:vAlign w:val="center"/>
          </w:tcPr>
          <w:p w14:paraId="70C15019" w14:textId="77777777" w:rsidR="005F3504" w:rsidRDefault="00F30C2A">
            <w:pPr>
              <w:jc w:val="right"/>
            </w:pPr>
            <w:r>
              <w:t>4.128</w:t>
            </w:r>
          </w:p>
        </w:tc>
        <w:tc>
          <w:tcPr>
            <w:tcW w:w="760" w:type="dxa"/>
            <w:vAlign w:val="center"/>
          </w:tcPr>
          <w:p w14:paraId="432AB163" w14:textId="77777777" w:rsidR="005F3504" w:rsidRDefault="00F30C2A">
            <w:pPr>
              <w:jc w:val="right"/>
            </w:pPr>
            <w:r>
              <w:t>+0.035</w:t>
            </w:r>
          </w:p>
        </w:tc>
        <w:tc>
          <w:tcPr>
            <w:tcW w:w="667" w:type="dxa"/>
            <w:vAlign w:val="center"/>
          </w:tcPr>
          <w:p w14:paraId="57E408CB" w14:textId="77777777" w:rsidR="005F3504" w:rsidRDefault="00F30C2A">
            <w:pPr>
              <w:jc w:val="right"/>
            </w:pPr>
            <w:r>
              <w:t>+0.020</w:t>
            </w:r>
          </w:p>
        </w:tc>
        <w:tc>
          <w:tcPr>
            <w:tcW w:w="4668" w:type="dxa"/>
            <w:vAlign w:val="center"/>
          </w:tcPr>
          <w:p w14:paraId="623227D0" w14:textId="77777777" w:rsidR="005F3504" w:rsidRDefault="00F30C2A">
            <w:r>
              <w:t>Trivial</w:t>
            </w:r>
          </w:p>
        </w:tc>
      </w:tr>
      <w:tr w:rsidR="005F3504" w14:paraId="3544E154" w14:textId="77777777">
        <w:trPr>
          <w:cantSplit/>
        </w:trPr>
        <w:tc>
          <w:tcPr>
            <w:tcW w:w="1705" w:type="dxa"/>
            <w:vAlign w:val="center"/>
          </w:tcPr>
          <w:p w14:paraId="409E3C11" w14:textId="77777777" w:rsidR="005F3504" w:rsidRDefault="00F30C2A">
            <w:r>
              <w:t>Economic grievance</w:t>
            </w:r>
          </w:p>
        </w:tc>
        <w:tc>
          <w:tcPr>
            <w:tcW w:w="760" w:type="dxa"/>
            <w:vAlign w:val="center"/>
          </w:tcPr>
          <w:p w14:paraId="11732FEC" w14:textId="77777777" w:rsidR="005F3504" w:rsidRDefault="00F30C2A">
            <w:pPr>
              <w:jc w:val="right"/>
            </w:pPr>
            <w:r>
              <w:t>−0.004</w:t>
            </w:r>
          </w:p>
        </w:tc>
        <w:tc>
          <w:tcPr>
            <w:tcW w:w="760" w:type="dxa"/>
            <w:vAlign w:val="center"/>
          </w:tcPr>
          <w:p w14:paraId="0B0218C0" w14:textId="77777777" w:rsidR="005F3504" w:rsidRDefault="00F30C2A">
            <w:pPr>
              <w:jc w:val="right"/>
            </w:pPr>
            <w:r>
              <w:t>+0.011</w:t>
            </w:r>
          </w:p>
        </w:tc>
        <w:tc>
          <w:tcPr>
            <w:tcW w:w="760" w:type="dxa"/>
            <w:vAlign w:val="center"/>
          </w:tcPr>
          <w:p w14:paraId="6A7C3113" w14:textId="77777777" w:rsidR="005F3504" w:rsidRDefault="00F30C2A">
            <w:pPr>
              <w:jc w:val="right"/>
            </w:pPr>
            <w:r>
              <w:t>+0.015</w:t>
            </w:r>
          </w:p>
        </w:tc>
        <w:tc>
          <w:tcPr>
            <w:tcW w:w="667" w:type="dxa"/>
            <w:vAlign w:val="center"/>
          </w:tcPr>
          <w:p w14:paraId="39739000" w14:textId="77777777" w:rsidR="005F3504" w:rsidRDefault="00F30C2A">
            <w:pPr>
              <w:jc w:val="right"/>
            </w:pPr>
            <w:r>
              <w:t>+0.032</w:t>
            </w:r>
          </w:p>
        </w:tc>
        <w:tc>
          <w:tcPr>
            <w:tcW w:w="4668" w:type="dxa"/>
            <w:vAlign w:val="center"/>
          </w:tcPr>
          <w:p w14:paraId="216831A2" w14:textId="77777777" w:rsidR="005F3504" w:rsidRDefault="00F30C2A">
            <w:r>
              <w:t>Trivial</w:t>
            </w:r>
          </w:p>
        </w:tc>
      </w:tr>
      <w:tr w:rsidR="005F3504" w14:paraId="4E56D79D" w14:textId="77777777">
        <w:trPr>
          <w:cantSplit/>
        </w:trPr>
        <w:tc>
          <w:tcPr>
            <w:tcW w:w="1705" w:type="dxa"/>
            <w:vAlign w:val="center"/>
          </w:tcPr>
          <w:p w14:paraId="2E852650" w14:textId="77777777" w:rsidR="005F3504" w:rsidRDefault="00F30C2A">
            <w:r>
              <w:t>Military service</w:t>
            </w:r>
          </w:p>
        </w:tc>
        <w:tc>
          <w:tcPr>
            <w:tcW w:w="760" w:type="dxa"/>
            <w:vAlign w:val="center"/>
          </w:tcPr>
          <w:p w14:paraId="451B99E3" w14:textId="77777777" w:rsidR="005F3504" w:rsidRDefault="00F30C2A">
            <w:pPr>
              <w:jc w:val="right"/>
            </w:pPr>
            <w:r>
              <w:t>0.103</w:t>
            </w:r>
          </w:p>
        </w:tc>
        <w:tc>
          <w:tcPr>
            <w:tcW w:w="760" w:type="dxa"/>
            <w:vAlign w:val="center"/>
          </w:tcPr>
          <w:p w14:paraId="4EEB769A" w14:textId="77777777" w:rsidR="005F3504" w:rsidRDefault="00F30C2A">
            <w:pPr>
              <w:jc w:val="right"/>
            </w:pPr>
            <w:r>
              <w:t>0.106</w:t>
            </w:r>
          </w:p>
        </w:tc>
        <w:tc>
          <w:tcPr>
            <w:tcW w:w="760" w:type="dxa"/>
            <w:vAlign w:val="center"/>
          </w:tcPr>
          <w:p w14:paraId="3A31C351" w14:textId="77777777" w:rsidR="005F3504" w:rsidRDefault="00F30C2A">
            <w:pPr>
              <w:jc w:val="right"/>
            </w:pPr>
            <w:r>
              <w:t>+0.003</w:t>
            </w:r>
          </w:p>
        </w:tc>
        <w:tc>
          <w:tcPr>
            <w:tcW w:w="667" w:type="dxa"/>
            <w:vAlign w:val="center"/>
          </w:tcPr>
          <w:p w14:paraId="221EDE4F" w14:textId="77777777" w:rsidR="005F3504" w:rsidRDefault="00F30C2A">
            <w:pPr>
              <w:jc w:val="right"/>
            </w:pPr>
            <w:r>
              <w:t>+0.010</w:t>
            </w:r>
          </w:p>
        </w:tc>
        <w:tc>
          <w:tcPr>
            <w:tcW w:w="4668" w:type="dxa"/>
            <w:vAlign w:val="center"/>
          </w:tcPr>
          <w:p w14:paraId="1543350C" w14:textId="77777777" w:rsidR="005F3504" w:rsidRDefault="00F30C2A">
            <w:r>
              <w:t>Trivial</w:t>
            </w:r>
          </w:p>
        </w:tc>
      </w:tr>
      <w:tr w:rsidR="005F3504" w14:paraId="6597B1A8" w14:textId="77777777">
        <w:trPr>
          <w:cantSplit/>
        </w:trPr>
        <w:tc>
          <w:tcPr>
            <w:tcW w:w="13599" w:type="dxa"/>
            <w:gridSpan w:val="6"/>
            <w:shd w:val="clear" w:color="auto" w:fill="F0F0F0"/>
            <w:vAlign w:val="center"/>
          </w:tcPr>
          <w:p w14:paraId="749A7C19" w14:textId="77777777" w:rsidR="005F3504" w:rsidRDefault="00F30C2A">
            <w:r>
              <w:rPr>
                <w:bCs/>
              </w:rPr>
              <w:t>Demographics</w:t>
            </w:r>
          </w:p>
        </w:tc>
      </w:tr>
      <w:tr w:rsidR="005F3504" w14:paraId="140F6E0E" w14:textId="77777777">
        <w:trPr>
          <w:cantSplit/>
        </w:trPr>
        <w:tc>
          <w:tcPr>
            <w:tcW w:w="1705" w:type="dxa"/>
            <w:vAlign w:val="center"/>
          </w:tcPr>
          <w:p w14:paraId="07876D80" w14:textId="77777777" w:rsidR="005F3504" w:rsidRDefault="00F30C2A">
            <w:r>
              <w:t>Age</w:t>
            </w:r>
          </w:p>
        </w:tc>
        <w:tc>
          <w:tcPr>
            <w:tcW w:w="760" w:type="dxa"/>
            <w:vAlign w:val="center"/>
          </w:tcPr>
          <w:p w14:paraId="71807774" w14:textId="77777777" w:rsidR="005F3504" w:rsidRDefault="00F30C2A">
            <w:pPr>
              <w:jc w:val="right"/>
            </w:pPr>
            <w:r>
              <w:t>50.26</w:t>
            </w:r>
          </w:p>
        </w:tc>
        <w:tc>
          <w:tcPr>
            <w:tcW w:w="760" w:type="dxa"/>
            <w:vAlign w:val="center"/>
          </w:tcPr>
          <w:p w14:paraId="68738091" w14:textId="77777777" w:rsidR="005F3504" w:rsidRDefault="00F30C2A">
            <w:pPr>
              <w:jc w:val="right"/>
            </w:pPr>
            <w:r>
              <w:t>50.25</w:t>
            </w:r>
          </w:p>
        </w:tc>
        <w:tc>
          <w:tcPr>
            <w:tcW w:w="760" w:type="dxa"/>
            <w:vAlign w:val="center"/>
          </w:tcPr>
          <w:p w14:paraId="32183C61" w14:textId="77777777" w:rsidR="005F3504" w:rsidRDefault="00F30C2A">
            <w:pPr>
              <w:jc w:val="right"/>
            </w:pPr>
            <w:r>
              <w:t>−0.005</w:t>
            </w:r>
          </w:p>
        </w:tc>
        <w:tc>
          <w:tcPr>
            <w:tcW w:w="667" w:type="dxa"/>
            <w:vAlign w:val="center"/>
          </w:tcPr>
          <w:p w14:paraId="66D118D2" w14:textId="77777777" w:rsidR="005F3504" w:rsidRDefault="00F30C2A">
            <w:pPr>
              <w:jc w:val="right"/>
            </w:pPr>
            <w:r>
              <w:t>−0.000</w:t>
            </w:r>
          </w:p>
        </w:tc>
        <w:tc>
          <w:tcPr>
            <w:tcW w:w="4668" w:type="dxa"/>
            <w:vAlign w:val="center"/>
          </w:tcPr>
          <w:p w14:paraId="7EB22A58" w14:textId="77777777" w:rsidR="005F3504" w:rsidRDefault="00F30C2A">
            <w:r>
              <w:t>Trivial</w:t>
            </w:r>
          </w:p>
        </w:tc>
      </w:tr>
      <w:tr w:rsidR="005F3504" w14:paraId="4511F865" w14:textId="77777777">
        <w:trPr>
          <w:cantSplit/>
        </w:trPr>
        <w:tc>
          <w:tcPr>
            <w:tcW w:w="1705" w:type="dxa"/>
            <w:vAlign w:val="center"/>
          </w:tcPr>
          <w:p w14:paraId="2EFDBAC5" w14:textId="77777777" w:rsidR="005F3504" w:rsidRDefault="00F30C2A">
            <w:r>
              <w:t>Female</w:t>
            </w:r>
          </w:p>
        </w:tc>
        <w:tc>
          <w:tcPr>
            <w:tcW w:w="760" w:type="dxa"/>
            <w:vAlign w:val="center"/>
          </w:tcPr>
          <w:p w14:paraId="56F2ED6F" w14:textId="77777777" w:rsidR="005F3504" w:rsidRDefault="00F30C2A">
            <w:pPr>
              <w:jc w:val="right"/>
            </w:pPr>
            <w:r>
              <w:t>0.529</w:t>
            </w:r>
          </w:p>
        </w:tc>
        <w:tc>
          <w:tcPr>
            <w:tcW w:w="760" w:type="dxa"/>
            <w:vAlign w:val="center"/>
          </w:tcPr>
          <w:p w14:paraId="408B9B4F" w14:textId="77777777" w:rsidR="005F3504" w:rsidRDefault="00F30C2A">
            <w:pPr>
              <w:jc w:val="right"/>
            </w:pPr>
            <w:r>
              <w:t>0.550</w:t>
            </w:r>
          </w:p>
        </w:tc>
        <w:tc>
          <w:tcPr>
            <w:tcW w:w="760" w:type="dxa"/>
            <w:vAlign w:val="center"/>
          </w:tcPr>
          <w:p w14:paraId="46D1F353" w14:textId="77777777" w:rsidR="005F3504" w:rsidRDefault="00F30C2A">
            <w:pPr>
              <w:jc w:val="right"/>
            </w:pPr>
            <w:r>
              <w:t>+0.021</w:t>
            </w:r>
          </w:p>
        </w:tc>
        <w:tc>
          <w:tcPr>
            <w:tcW w:w="667" w:type="dxa"/>
            <w:vAlign w:val="center"/>
          </w:tcPr>
          <w:p w14:paraId="7F7097E2" w14:textId="77777777" w:rsidR="005F3504" w:rsidRDefault="00F30C2A">
            <w:pPr>
              <w:jc w:val="right"/>
            </w:pPr>
            <w:r>
              <w:t>+0.042</w:t>
            </w:r>
          </w:p>
        </w:tc>
        <w:tc>
          <w:tcPr>
            <w:tcW w:w="4668" w:type="dxa"/>
            <w:vAlign w:val="center"/>
          </w:tcPr>
          <w:p w14:paraId="1D7FA60D" w14:textId="77777777" w:rsidR="005F3504" w:rsidRDefault="00F30C2A">
            <w:r>
              <w:t>Trivial</w:t>
            </w:r>
          </w:p>
        </w:tc>
      </w:tr>
      <w:tr w:rsidR="005F3504" w14:paraId="3EB2C649" w14:textId="77777777">
        <w:trPr>
          <w:cantSplit/>
        </w:trPr>
        <w:tc>
          <w:tcPr>
            <w:tcW w:w="1705" w:type="dxa"/>
            <w:vAlign w:val="center"/>
          </w:tcPr>
          <w:p w14:paraId="5D7312F5" w14:textId="77777777" w:rsidR="005F3504" w:rsidRDefault="00F30C2A">
            <w:r>
              <w:t>Education</w:t>
            </w:r>
          </w:p>
        </w:tc>
        <w:tc>
          <w:tcPr>
            <w:tcW w:w="760" w:type="dxa"/>
            <w:vAlign w:val="center"/>
          </w:tcPr>
          <w:p w14:paraId="22AB19CC" w14:textId="77777777" w:rsidR="005F3504" w:rsidRDefault="00F30C2A">
            <w:pPr>
              <w:jc w:val="right"/>
            </w:pPr>
            <w:r>
              <w:t>3.247</w:t>
            </w:r>
          </w:p>
        </w:tc>
        <w:tc>
          <w:tcPr>
            <w:tcW w:w="760" w:type="dxa"/>
            <w:vAlign w:val="center"/>
          </w:tcPr>
          <w:p w14:paraId="190963F4" w14:textId="77777777" w:rsidR="005F3504" w:rsidRDefault="00F30C2A">
            <w:pPr>
              <w:jc w:val="right"/>
            </w:pPr>
            <w:r>
              <w:t>3.263</w:t>
            </w:r>
          </w:p>
        </w:tc>
        <w:tc>
          <w:tcPr>
            <w:tcW w:w="760" w:type="dxa"/>
            <w:vAlign w:val="center"/>
          </w:tcPr>
          <w:p w14:paraId="184C4E00" w14:textId="77777777" w:rsidR="005F3504" w:rsidRDefault="00F30C2A">
            <w:pPr>
              <w:jc w:val="right"/>
            </w:pPr>
            <w:r>
              <w:t>+0.016</w:t>
            </w:r>
          </w:p>
        </w:tc>
        <w:tc>
          <w:tcPr>
            <w:tcW w:w="667" w:type="dxa"/>
            <w:vAlign w:val="center"/>
          </w:tcPr>
          <w:p w14:paraId="42591EFB" w14:textId="77777777" w:rsidR="005F3504" w:rsidRDefault="00F30C2A">
            <w:pPr>
              <w:jc w:val="right"/>
            </w:pPr>
            <w:r>
              <w:t>+0.015</w:t>
            </w:r>
          </w:p>
        </w:tc>
        <w:tc>
          <w:tcPr>
            <w:tcW w:w="4668" w:type="dxa"/>
            <w:vAlign w:val="center"/>
          </w:tcPr>
          <w:p w14:paraId="700659DF" w14:textId="77777777" w:rsidR="005F3504" w:rsidRDefault="00F30C2A">
            <w:r>
              <w:t>Trivial</w:t>
            </w:r>
          </w:p>
        </w:tc>
      </w:tr>
      <w:tr w:rsidR="005F3504" w14:paraId="5FA2506D" w14:textId="77777777">
        <w:trPr>
          <w:cantSplit/>
        </w:trPr>
        <w:tc>
          <w:tcPr>
            <w:tcW w:w="1705" w:type="dxa"/>
            <w:vAlign w:val="center"/>
          </w:tcPr>
          <w:p w14:paraId="6B6DA52D" w14:textId="77777777" w:rsidR="005F3504" w:rsidRDefault="00F30C2A">
            <w:r>
              <w:t>Income</w:t>
            </w:r>
          </w:p>
        </w:tc>
        <w:tc>
          <w:tcPr>
            <w:tcW w:w="760" w:type="dxa"/>
            <w:vAlign w:val="center"/>
          </w:tcPr>
          <w:p w14:paraId="68669433" w14:textId="77777777" w:rsidR="005F3504" w:rsidRDefault="00F30C2A">
            <w:pPr>
              <w:jc w:val="right"/>
            </w:pPr>
            <w:r>
              <w:t>4.555</w:t>
            </w:r>
          </w:p>
        </w:tc>
        <w:tc>
          <w:tcPr>
            <w:tcW w:w="760" w:type="dxa"/>
            <w:vAlign w:val="center"/>
          </w:tcPr>
          <w:p w14:paraId="42505540" w14:textId="77777777" w:rsidR="005F3504" w:rsidRDefault="00F30C2A">
            <w:pPr>
              <w:jc w:val="right"/>
            </w:pPr>
            <w:r>
              <w:t>4.486</w:t>
            </w:r>
          </w:p>
        </w:tc>
        <w:tc>
          <w:tcPr>
            <w:tcW w:w="760" w:type="dxa"/>
            <w:vAlign w:val="center"/>
          </w:tcPr>
          <w:p w14:paraId="1EE3413C" w14:textId="77777777" w:rsidR="005F3504" w:rsidRDefault="00F30C2A">
            <w:pPr>
              <w:jc w:val="right"/>
            </w:pPr>
            <w:r>
              <w:t>−0.068</w:t>
            </w:r>
          </w:p>
        </w:tc>
        <w:tc>
          <w:tcPr>
            <w:tcW w:w="667" w:type="dxa"/>
            <w:vAlign w:val="center"/>
          </w:tcPr>
          <w:p w14:paraId="0F4A4B21" w14:textId="77777777" w:rsidR="005F3504" w:rsidRDefault="00F30C2A">
            <w:pPr>
              <w:jc w:val="right"/>
            </w:pPr>
            <w:r>
              <w:t>−0.040</w:t>
            </w:r>
          </w:p>
        </w:tc>
        <w:tc>
          <w:tcPr>
            <w:tcW w:w="4668" w:type="dxa"/>
            <w:vAlign w:val="center"/>
          </w:tcPr>
          <w:p w14:paraId="3030EA89" w14:textId="77777777" w:rsidR="005F3504" w:rsidRDefault="00F30C2A">
            <w:r>
              <w:t>Trivial</w:t>
            </w:r>
          </w:p>
        </w:tc>
      </w:tr>
      <w:tr w:rsidR="005F3504" w14:paraId="66D90A59" w14:textId="77777777">
        <w:trPr>
          <w:cantSplit/>
        </w:trPr>
        <w:tc>
          <w:tcPr>
            <w:tcW w:w="13599" w:type="dxa"/>
            <w:gridSpan w:val="6"/>
            <w:shd w:val="clear" w:color="auto" w:fill="F0F0F0"/>
            <w:vAlign w:val="center"/>
          </w:tcPr>
          <w:p w14:paraId="70F44A73" w14:textId="77777777" w:rsidR="005F3504" w:rsidRDefault="00F30C2A">
            <w:r>
              <w:rPr>
                <w:bCs/>
              </w:rPr>
              <w:t>Outcomes (pooled tier scores, 1–6 scale)</w:t>
            </w:r>
          </w:p>
        </w:tc>
      </w:tr>
      <w:tr w:rsidR="005F3504" w14:paraId="001991F4" w14:textId="77777777">
        <w:trPr>
          <w:cantSplit/>
        </w:trPr>
        <w:tc>
          <w:tcPr>
            <w:tcW w:w="1705" w:type="dxa"/>
            <w:vAlign w:val="center"/>
          </w:tcPr>
          <w:p w14:paraId="2F6ED9D1" w14:textId="77777777" w:rsidR="005F3504" w:rsidRDefault="00F30C2A">
            <w:r>
              <w:t>Civic</w:t>
            </w:r>
          </w:p>
        </w:tc>
        <w:tc>
          <w:tcPr>
            <w:tcW w:w="760" w:type="dxa"/>
            <w:vAlign w:val="center"/>
          </w:tcPr>
          <w:p w14:paraId="4AA6E677" w14:textId="77777777" w:rsidR="005F3504" w:rsidRDefault="00F30C2A">
            <w:pPr>
              <w:jc w:val="right"/>
            </w:pPr>
            <w:r>
              <w:t>3.725</w:t>
            </w:r>
          </w:p>
        </w:tc>
        <w:tc>
          <w:tcPr>
            <w:tcW w:w="760" w:type="dxa"/>
            <w:vAlign w:val="center"/>
          </w:tcPr>
          <w:p w14:paraId="7FE43E44" w14:textId="77777777" w:rsidR="005F3504" w:rsidRDefault="00F30C2A">
            <w:pPr>
              <w:jc w:val="right"/>
            </w:pPr>
            <w:r>
              <w:t>3.724</w:t>
            </w:r>
          </w:p>
        </w:tc>
        <w:tc>
          <w:tcPr>
            <w:tcW w:w="760" w:type="dxa"/>
            <w:vAlign w:val="center"/>
          </w:tcPr>
          <w:p w14:paraId="7235AB24" w14:textId="77777777" w:rsidR="005F3504" w:rsidRDefault="00F30C2A">
            <w:pPr>
              <w:jc w:val="right"/>
            </w:pPr>
            <w:r>
              <w:t>−0.001</w:t>
            </w:r>
          </w:p>
        </w:tc>
        <w:tc>
          <w:tcPr>
            <w:tcW w:w="667" w:type="dxa"/>
            <w:vAlign w:val="center"/>
          </w:tcPr>
          <w:p w14:paraId="0FF36869" w14:textId="77777777" w:rsidR="005F3504" w:rsidRDefault="00F30C2A">
            <w:pPr>
              <w:jc w:val="right"/>
            </w:pPr>
            <w:r>
              <w:t>−0.001</w:t>
            </w:r>
          </w:p>
        </w:tc>
        <w:tc>
          <w:tcPr>
            <w:tcW w:w="4668" w:type="dxa"/>
            <w:vAlign w:val="center"/>
          </w:tcPr>
          <w:p w14:paraId="07F94004" w14:textId="77777777" w:rsidR="005F3504" w:rsidRDefault="00F30C2A">
            <w:r>
              <w:t>Trivial, no selection on DV</w:t>
            </w:r>
          </w:p>
        </w:tc>
      </w:tr>
      <w:tr w:rsidR="005F3504" w14:paraId="2DCDF6C4" w14:textId="77777777">
        <w:trPr>
          <w:cantSplit/>
        </w:trPr>
        <w:tc>
          <w:tcPr>
            <w:tcW w:w="1705" w:type="dxa"/>
            <w:vAlign w:val="center"/>
          </w:tcPr>
          <w:p w14:paraId="7000EF77" w14:textId="77777777" w:rsidR="005F3504" w:rsidRDefault="00F30C2A">
            <w:r>
              <w:t>Protest</w:t>
            </w:r>
          </w:p>
        </w:tc>
        <w:tc>
          <w:tcPr>
            <w:tcW w:w="760" w:type="dxa"/>
            <w:vAlign w:val="center"/>
          </w:tcPr>
          <w:p w14:paraId="6EEFA06A" w14:textId="77777777" w:rsidR="005F3504" w:rsidRDefault="00F30C2A">
            <w:pPr>
              <w:jc w:val="right"/>
            </w:pPr>
            <w:r>
              <w:t>2.716</w:t>
            </w:r>
          </w:p>
        </w:tc>
        <w:tc>
          <w:tcPr>
            <w:tcW w:w="760" w:type="dxa"/>
            <w:vAlign w:val="center"/>
          </w:tcPr>
          <w:p w14:paraId="79E9F79E" w14:textId="77777777" w:rsidR="005F3504" w:rsidRDefault="00F30C2A">
            <w:pPr>
              <w:jc w:val="right"/>
            </w:pPr>
            <w:r>
              <w:t>2.750</w:t>
            </w:r>
          </w:p>
        </w:tc>
        <w:tc>
          <w:tcPr>
            <w:tcW w:w="760" w:type="dxa"/>
            <w:vAlign w:val="center"/>
          </w:tcPr>
          <w:p w14:paraId="1FCD6502" w14:textId="77777777" w:rsidR="005F3504" w:rsidRDefault="00F30C2A">
            <w:pPr>
              <w:jc w:val="right"/>
            </w:pPr>
            <w:r>
              <w:t>+0.033</w:t>
            </w:r>
          </w:p>
        </w:tc>
        <w:tc>
          <w:tcPr>
            <w:tcW w:w="667" w:type="dxa"/>
            <w:vAlign w:val="center"/>
          </w:tcPr>
          <w:p w14:paraId="25A8B3E7" w14:textId="77777777" w:rsidR="005F3504" w:rsidRDefault="00F30C2A">
            <w:pPr>
              <w:jc w:val="right"/>
            </w:pPr>
            <w:r>
              <w:t>+0.025</w:t>
            </w:r>
          </w:p>
        </w:tc>
        <w:tc>
          <w:tcPr>
            <w:tcW w:w="4668" w:type="dxa"/>
            <w:vAlign w:val="center"/>
          </w:tcPr>
          <w:p w14:paraId="540A64E8" w14:textId="77777777" w:rsidR="005F3504" w:rsidRDefault="00F30C2A">
            <w:r>
              <w:t>Trivial, no selection on DV</w:t>
            </w:r>
          </w:p>
        </w:tc>
      </w:tr>
      <w:tr w:rsidR="005F3504" w14:paraId="4C1EE612" w14:textId="77777777">
        <w:trPr>
          <w:cantSplit/>
        </w:trPr>
        <w:tc>
          <w:tcPr>
            <w:tcW w:w="1705" w:type="dxa"/>
            <w:vAlign w:val="center"/>
          </w:tcPr>
          <w:p w14:paraId="518098EA" w14:textId="77777777" w:rsidR="005F3504" w:rsidRDefault="00F30C2A">
            <w:r>
              <w:t>Illegal</w:t>
            </w:r>
          </w:p>
        </w:tc>
        <w:tc>
          <w:tcPr>
            <w:tcW w:w="760" w:type="dxa"/>
            <w:vAlign w:val="center"/>
          </w:tcPr>
          <w:p w14:paraId="4D772F6F" w14:textId="77777777" w:rsidR="005F3504" w:rsidRDefault="00F30C2A">
            <w:pPr>
              <w:jc w:val="right"/>
            </w:pPr>
            <w:r>
              <w:t>1.695</w:t>
            </w:r>
          </w:p>
        </w:tc>
        <w:tc>
          <w:tcPr>
            <w:tcW w:w="760" w:type="dxa"/>
            <w:vAlign w:val="center"/>
          </w:tcPr>
          <w:p w14:paraId="70639AC6" w14:textId="77777777" w:rsidR="005F3504" w:rsidRDefault="00F30C2A">
            <w:pPr>
              <w:jc w:val="right"/>
            </w:pPr>
            <w:r>
              <w:t>1.709</w:t>
            </w:r>
          </w:p>
        </w:tc>
        <w:tc>
          <w:tcPr>
            <w:tcW w:w="760" w:type="dxa"/>
            <w:vAlign w:val="center"/>
          </w:tcPr>
          <w:p w14:paraId="38359BE3" w14:textId="77777777" w:rsidR="005F3504" w:rsidRDefault="00F30C2A">
            <w:pPr>
              <w:jc w:val="right"/>
            </w:pPr>
            <w:r>
              <w:t>+0.013</w:t>
            </w:r>
          </w:p>
        </w:tc>
        <w:tc>
          <w:tcPr>
            <w:tcW w:w="667" w:type="dxa"/>
            <w:vAlign w:val="center"/>
          </w:tcPr>
          <w:p w14:paraId="7BAA13FA" w14:textId="77777777" w:rsidR="005F3504" w:rsidRDefault="00F30C2A">
            <w:pPr>
              <w:jc w:val="right"/>
            </w:pPr>
            <w:r>
              <w:t>+0.015</w:t>
            </w:r>
          </w:p>
        </w:tc>
        <w:tc>
          <w:tcPr>
            <w:tcW w:w="4668" w:type="dxa"/>
            <w:vAlign w:val="center"/>
          </w:tcPr>
          <w:p w14:paraId="46CD46B8" w14:textId="77777777" w:rsidR="005F3504" w:rsidRDefault="00F30C2A">
            <w:r>
              <w:t>Trivial, no selection on DV</w:t>
            </w:r>
          </w:p>
        </w:tc>
      </w:tr>
      <w:tr w:rsidR="005F3504" w14:paraId="0DC2CB14" w14:textId="77777777">
        <w:trPr>
          <w:cantSplit/>
        </w:trPr>
        <w:tc>
          <w:tcPr>
            <w:tcW w:w="1705" w:type="dxa"/>
            <w:vAlign w:val="center"/>
          </w:tcPr>
          <w:p w14:paraId="586D2996" w14:textId="77777777" w:rsidR="005F3504" w:rsidRDefault="00F30C2A">
            <w:r>
              <w:t>Violence</w:t>
            </w:r>
          </w:p>
        </w:tc>
        <w:tc>
          <w:tcPr>
            <w:tcW w:w="760" w:type="dxa"/>
            <w:vAlign w:val="center"/>
          </w:tcPr>
          <w:p w14:paraId="6EE152A8" w14:textId="77777777" w:rsidR="005F3504" w:rsidRDefault="00F30C2A">
            <w:pPr>
              <w:jc w:val="right"/>
            </w:pPr>
            <w:r>
              <w:t>1.555</w:t>
            </w:r>
          </w:p>
        </w:tc>
        <w:tc>
          <w:tcPr>
            <w:tcW w:w="760" w:type="dxa"/>
            <w:vAlign w:val="center"/>
          </w:tcPr>
          <w:p w14:paraId="552CD7D6" w14:textId="77777777" w:rsidR="005F3504" w:rsidRDefault="00F30C2A">
            <w:pPr>
              <w:jc w:val="right"/>
            </w:pPr>
            <w:r>
              <w:t>1.577</w:t>
            </w:r>
          </w:p>
        </w:tc>
        <w:tc>
          <w:tcPr>
            <w:tcW w:w="760" w:type="dxa"/>
            <w:vAlign w:val="center"/>
          </w:tcPr>
          <w:p w14:paraId="346120A8" w14:textId="77777777" w:rsidR="005F3504" w:rsidRDefault="00F30C2A">
            <w:pPr>
              <w:jc w:val="right"/>
            </w:pPr>
            <w:r>
              <w:t>+0.022</w:t>
            </w:r>
          </w:p>
        </w:tc>
        <w:tc>
          <w:tcPr>
            <w:tcW w:w="667" w:type="dxa"/>
            <w:vAlign w:val="center"/>
          </w:tcPr>
          <w:p w14:paraId="0D2EA6CC" w14:textId="77777777" w:rsidR="005F3504" w:rsidRDefault="00F30C2A">
            <w:pPr>
              <w:jc w:val="right"/>
            </w:pPr>
            <w:r>
              <w:t>+0.025</w:t>
            </w:r>
          </w:p>
        </w:tc>
        <w:tc>
          <w:tcPr>
            <w:tcW w:w="4668" w:type="dxa"/>
            <w:vAlign w:val="center"/>
          </w:tcPr>
          <w:p w14:paraId="51C1AAD0" w14:textId="77777777" w:rsidR="005F3504" w:rsidRDefault="00F30C2A">
            <w:r>
              <w:t>Trivial, no selection on DV</w:t>
            </w:r>
          </w:p>
        </w:tc>
      </w:tr>
      <w:tr w:rsidR="005F3504" w14:paraId="554D6C63" w14:textId="77777777">
        <w:trPr>
          <w:cantSplit/>
        </w:trPr>
        <w:tc>
          <w:tcPr>
            <w:tcW w:w="13599" w:type="dxa"/>
            <w:gridSpan w:val="6"/>
            <w:shd w:val="clear" w:color="auto" w:fill="F0F0F0"/>
            <w:vAlign w:val="center"/>
          </w:tcPr>
          <w:p w14:paraId="04F565C2" w14:textId="77777777" w:rsidR="005F3504" w:rsidRDefault="00F30C2A">
            <w:r>
              <w:rPr>
                <w:bCs/>
              </w:rPr>
              <w:t>County-level characteristics (where selection is concentrated)</w:t>
            </w:r>
          </w:p>
        </w:tc>
      </w:tr>
      <w:tr w:rsidR="005F3504" w14:paraId="775E08C3" w14:textId="77777777">
        <w:trPr>
          <w:cantSplit/>
        </w:trPr>
        <w:tc>
          <w:tcPr>
            <w:tcW w:w="1705" w:type="dxa"/>
            <w:vAlign w:val="center"/>
          </w:tcPr>
          <w:p w14:paraId="1643F28D" w14:textId="77777777" w:rsidR="005F3504" w:rsidRDefault="00F30C2A">
            <w:r>
              <w:lastRenderedPageBreak/>
              <w:t>Rural</w:t>
            </w:r>
          </w:p>
        </w:tc>
        <w:tc>
          <w:tcPr>
            <w:tcW w:w="760" w:type="dxa"/>
            <w:vAlign w:val="center"/>
          </w:tcPr>
          <w:p w14:paraId="47BCC3DE" w14:textId="77777777" w:rsidR="005F3504" w:rsidRDefault="00F30C2A">
            <w:pPr>
              <w:jc w:val="right"/>
            </w:pPr>
            <w:r>
              <w:t>0.173</w:t>
            </w:r>
          </w:p>
        </w:tc>
        <w:tc>
          <w:tcPr>
            <w:tcW w:w="760" w:type="dxa"/>
            <w:vAlign w:val="center"/>
          </w:tcPr>
          <w:p w14:paraId="2FB301C7" w14:textId="77777777" w:rsidR="005F3504" w:rsidRDefault="00F30C2A">
            <w:pPr>
              <w:jc w:val="right"/>
            </w:pPr>
            <w:r>
              <w:t>0.212</w:t>
            </w:r>
          </w:p>
        </w:tc>
        <w:tc>
          <w:tcPr>
            <w:tcW w:w="760" w:type="dxa"/>
            <w:vAlign w:val="center"/>
          </w:tcPr>
          <w:p w14:paraId="0157F8E0" w14:textId="77777777" w:rsidR="005F3504" w:rsidRDefault="00F30C2A">
            <w:pPr>
              <w:jc w:val="right"/>
            </w:pPr>
            <w:r>
              <w:t>+0.040</w:t>
            </w:r>
          </w:p>
        </w:tc>
        <w:tc>
          <w:tcPr>
            <w:tcW w:w="667" w:type="dxa"/>
            <w:vAlign w:val="center"/>
          </w:tcPr>
          <w:p w14:paraId="26F36B17" w14:textId="77777777" w:rsidR="005F3504" w:rsidRDefault="00F30C2A">
            <w:pPr>
              <w:jc w:val="right"/>
            </w:pPr>
            <w:r>
              <w:t>+0.101</w:t>
            </w:r>
          </w:p>
        </w:tc>
        <w:tc>
          <w:tcPr>
            <w:tcW w:w="4668" w:type="dxa"/>
            <w:vAlign w:val="center"/>
          </w:tcPr>
          <w:p w14:paraId="6360104B" w14:textId="77777777" w:rsidR="005F3504" w:rsidRDefault="00F30C2A">
            <w:r>
              <w:t>Small</w:t>
            </w:r>
          </w:p>
        </w:tc>
      </w:tr>
      <w:tr w:rsidR="005F3504" w14:paraId="10F1CA68" w14:textId="77777777">
        <w:trPr>
          <w:cantSplit/>
        </w:trPr>
        <w:tc>
          <w:tcPr>
            <w:tcW w:w="1705" w:type="dxa"/>
            <w:vAlign w:val="center"/>
          </w:tcPr>
          <w:p w14:paraId="6D831E91" w14:textId="77777777" w:rsidR="005F3504" w:rsidRDefault="00F30C2A">
            <w:r>
              <w:t>Log total population (z)</w:t>
            </w:r>
          </w:p>
        </w:tc>
        <w:tc>
          <w:tcPr>
            <w:tcW w:w="760" w:type="dxa"/>
            <w:vAlign w:val="center"/>
          </w:tcPr>
          <w:p w14:paraId="5A389916" w14:textId="77777777" w:rsidR="005F3504" w:rsidRDefault="00F30C2A">
            <w:pPr>
              <w:jc w:val="right"/>
            </w:pPr>
            <w:r>
              <w:t>+0.082</w:t>
            </w:r>
          </w:p>
        </w:tc>
        <w:tc>
          <w:tcPr>
            <w:tcW w:w="760" w:type="dxa"/>
            <w:vAlign w:val="center"/>
          </w:tcPr>
          <w:p w14:paraId="4855B6EF" w14:textId="77777777" w:rsidR="005F3504" w:rsidRDefault="00F30C2A">
            <w:pPr>
              <w:jc w:val="right"/>
            </w:pPr>
            <w:r>
              <w:t>−0.169</w:t>
            </w:r>
          </w:p>
        </w:tc>
        <w:tc>
          <w:tcPr>
            <w:tcW w:w="760" w:type="dxa"/>
            <w:vAlign w:val="center"/>
          </w:tcPr>
          <w:p w14:paraId="1B57D5C7" w14:textId="77777777" w:rsidR="005F3504" w:rsidRDefault="00F30C2A">
            <w:pPr>
              <w:jc w:val="right"/>
            </w:pPr>
            <w:r>
              <w:t>−0.251</w:t>
            </w:r>
          </w:p>
        </w:tc>
        <w:tc>
          <w:tcPr>
            <w:tcW w:w="667" w:type="dxa"/>
            <w:vAlign w:val="center"/>
          </w:tcPr>
          <w:p w14:paraId="13B0FCCD" w14:textId="77777777" w:rsidR="005F3504" w:rsidRDefault="00F30C2A">
            <w:pPr>
              <w:jc w:val="right"/>
            </w:pPr>
            <w:r>
              <w:t>−0.253</w:t>
            </w:r>
          </w:p>
        </w:tc>
        <w:tc>
          <w:tcPr>
            <w:tcW w:w="4668" w:type="dxa"/>
            <w:vAlign w:val="center"/>
          </w:tcPr>
          <w:p w14:paraId="07DEFF38" w14:textId="77777777" w:rsidR="005F3504" w:rsidRDefault="00F30C2A">
            <w:r>
              <w:t>Small-to-moderate</w:t>
            </w:r>
          </w:p>
        </w:tc>
      </w:tr>
      <w:tr w:rsidR="005F3504" w14:paraId="5E27CEA3" w14:textId="77777777">
        <w:trPr>
          <w:cantSplit/>
        </w:trPr>
        <w:tc>
          <w:tcPr>
            <w:tcW w:w="1705" w:type="dxa"/>
            <w:vAlign w:val="center"/>
          </w:tcPr>
          <w:p w14:paraId="26EEC110" w14:textId="77777777" w:rsidR="005F3504" w:rsidRDefault="00F30C2A">
            <w:r>
              <w:t>% non-Hispanic White (z)</w:t>
            </w:r>
          </w:p>
        </w:tc>
        <w:tc>
          <w:tcPr>
            <w:tcW w:w="760" w:type="dxa"/>
            <w:vAlign w:val="center"/>
          </w:tcPr>
          <w:p w14:paraId="30714F04" w14:textId="77777777" w:rsidR="005F3504" w:rsidRDefault="00F30C2A">
            <w:pPr>
              <w:jc w:val="right"/>
            </w:pPr>
            <w:r>
              <w:t>+0.009</w:t>
            </w:r>
          </w:p>
        </w:tc>
        <w:tc>
          <w:tcPr>
            <w:tcW w:w="760" w:type="dxa"/>
            <w:vAlign w:val="center"/>
          </w:tcPr>
          <w:p w14:paraId="05F11BE2" w14:textId="77777777" w:rsidR="005F3504" w:rsidRDefault="00F30C2A">
            <w:pPr>
              <w:jc w:val="right"/>
            </w:pPr>
            <w:r>
              <w:t>−0.076</w:t>
            </w:r>
          </w:p>
        </w:tc>
        <w:tc>
          <w:tcPr>
            <w:tcW w:w="760" w:type="dxa"/>
            <w:vAlign w:val="center"/>
          </w:tcPr>
          <w:p w14:paraId="0DC74EE6" w14:textId="77777777" w:rsidR="005F3504" w:rsidRDefault="00F30C2A">
            <w:pPr>
              <w:jc w:val="right"/>
            </w:pPr>
            <w:r>
              <w:t>−0.085</w:t>
            </w:r>
          </w:p>
        </w:tc>
        <w:tc>
          <w:tcPr>
            <w:tcW w:w="667" w:type="dxa"/>
            <w:vAlign w:val="center"/>
          </w:tcPr>
          <w:p w14:paraId="322A7DF6" w14:textId="77777777" w:rsidR="005F3504" w:rsidRDefault="00F30C2A">
            <w:pPr>
              <w:jc w:val="right"/>
            </w:pPr>
            <w:r>
              <w:t>−0.088</w:t>
            </w:r>
          </w:p>
        </w:tc>
        <w:tc>
          <w:tcPr>
            <w:tcW w:w="4668" w:type="dxa"/>
            <w:vAlign w:val="center"/>
          </w:tcPr>
          <w:p w14:paraId="232F06E2" w14:textId="77777777" w:rsidR="005F3504" w:rsidRDefault="00F30C2A">
            <w:r>
              <w:t>Trivial</w:t>
            </w:r>
          </w:p>
        </w:tc>
      </w:tr>
      <w:tr w:rsidR="005F3504" w14:paraId="44A05617" w14:textId="77777777">
        <w:trPr>
          <w:cantSplit/>
        </w:trPr>
        <w:tc>
          <w:tcPr>
            <w:tcW w:w="1705" w:type="dxa"/>
            <w:vAlign w:val="center"/>
          </w:tcPr>
          <w:p w14:paraId="382F2872" w14:textId="77777777" w:rsidR="005F3504" w:rsidRDefault="00F30C2A">
            <w:r>
              <w:t>Gini coefficient (z)</w:t>
            </w:r>
          </w:p>
        </w:tc>
        <w:tc>
          <w:tcPr>
            <w:tcW w:w="760" w:type="dxa"/>
            <w:vAlign w:val="center"/>
          </w:tcPr>
          <w:p w14:paraId="042F601B" w14:textId="77777777" w:rsidR="005F3504" w:rsidRDefault="00F30C2A">
            <w:pPr>
              <w:jc w:val="right"/>
            </w:pPr>
            <w:r>
              <w:t>+0.058</w:t>
            </w:r>
          </w:p>
        </w:tc>
        <w:tc>
          <w:tcPr>
            <w:tcW w:w="760" w:type="dxa"/>
            <w:vAlign w:val="center"/>
          </w:tcPr>
          <w:p w14:paraId="28869240" w14:textId="77777777" w:rsidR="005F3504" w:rsidRDefault="00F30C2A">
            <w:pPr>
              <w:jc w:val="right"/>
            </w:pPr>
            <w:r>
              <w:t>−0.145</w:t>
            </w:r>
          </w:p>
        </w:tc>
        <w:tc>
          <w:tcPr>
            <w:tcW w:w="760" w:type="dxa"/>
            <w:vAlign w:val="center"/>
          </w:tcPr>
          <w:p w14:paraId="4DA55BB2" w14:textId="77777777" w:rsidR="005F3504" w:rsidRDefault="00F30C2A">
            <w:pPr>
              <w:jc w:val="right"/>
            </w:pPr>
            <w:r>
              <w:t>−0.203</w:t>
            </w:r>
          </w:p>
        </w:tc>
        <w:tc>
          <w:tcPr>
            <w:tcW w:w="667" w:type="dxa"/>
            <w:vAlign w:val="center"/>
          </w:tcPr>
          <w:p w14:paraId="5BBB8937" w14:textId="77777777" w:rsidR="005F3504" w:rsidRDefault="00F30C2A">
            <w:pPr>
              <w:jc w:val="right"/>
            </w:pPr>
            <w:r>
              <w:t>−0.209</w:t>
            </w:r>
          </w:p>
        </w:tc>
        <w:tc>
          <w:tcPr>
            <w:tcW w:w="4668" w:type="dxa"/>
            <w:vAlign w:val="center"/>
          </w:tcPr>
          <w:p w14:paraId="448BDCBF" w14:textId="77777777" w:rsidR="005F3504" w:rsidRDefault="00F30C2A">
            <w:r>
              <w:t>Small-to-moderate</w:t>
            </w:r>
          </w:p>
        </w:tc>
      </w:tr>
      <w:tr w:rsidR="005F3504" w14:paraId="47364B80" w14:textId="77777777">
        <w:trPr>
          <w:cantSplit/>
        </w:trPr>
        <w:tc>
          <w:tcPr>
            <w:tcW w:w="13599" w:type="dxa"/>
            <w:gridSpan w:val="6"/>
            <w:tcMar>
              <w:top w:w="0" w:type="dxa"/>
              <w:left w:w="0" w:type="dxa"/>
              <w:bottom w:w="0" w:type="dxa"/>
              <w:right w:w="0" w:type="dxa"/>
            </w:tcMar>
            <w:vAlign w:val="center"/>
          </w:tcPr>
          <w:p w14:paraId="56138DDD" w14:textId="77777777" w:rsidR="005F3504" w:rsidRDefault="005F3504"/>
        </w:tc>
      </w:tr>
    </w:tbl>
    <w:p w14:paraId="08FB3CC7" w14:textId="77777777" w:rsidR="005F3504" w:rsidRDefault="00F30C2A">
      <w:pPr>
        <w:spacing w:after="200"/>
      </w:pPr>
      <w:r>
        <w:rPr>
          <w:sz w:val="18"/>
          <w:szCs w:val="18"/>
        </w:rPr>
        <w:t>Note. Panel A documents item-level missingness for variables with greater than 0.5% missing data. Item nonresponse on three sensitive survey items (Q16 party identification, Q18 ideology, Q22 gun ownership) reduces the sample from 34,300 to 28,919 before the partisan and county predictor blocks are entered. Panel B traces cumulative listwise deletion across the three model specifications and two diagnostic checkpoints; approximately 91% of all post–Model-1 attrition is attributable to a single source: incomplete county-level coverage in the MIT Election Lab presidential returns file, which lacks county-level data for Alaska and reports at sub-county levels for several New England states. Panel C compares the 21,588 respondents retained in the Model 3 analytic sample to the 7,331 respondents in Model 1 who were dropped from Model 3 due to county-data unavailability. Cohen’s d is calculated as the difference in means divided by the pooled standard deviation. Differences on individual-level focal predictors and the four pooled tier outcomes are trivial (|d|&lt;0.10), indicating no meaningful selection on the dependent variables or focal individual-level predictors. Differences on county-level characteristics are also small to moderate at most (largest |d| = 0.25, on log population), with selection on rurality, racial composition, and economic equality all attenuated to small or trivial magnitudes under the revised specification. The MIT Election Lab coverage gaps are mechanically concentrated in smaller counties and parts of New England and Alaska. The Model 3 trajectory analysis therefore tests place-based mechanisms on a sample of counties with reliable election data; whether these mechanisms operate differently in the excluded counties is an empirical question that requires data sources with more complete county-level coverage. Cohen’s d interpretation: |d|&lt;0.10 trivial, |d|&lt;0.20 small, |d|&lt;0.50 moderate, |d|≥0.50 large.</w:t>
      </w:r>
    </w:p>
    <w:p w14:paraId="29575884" w14:textId="77777777" w:rsidR="005F3504" w:rsidRDefault="00F30C2A">
      <w:r>
        <w:br w:type="page"/>
      </w:r>
    </w:p>
    <w:p w14:paraId="16EB789A" w14:textId="77777777" w:rsidR="005F3504" w:rsidRDefault="00F30C2A">
      <w:pPr>
        <w:keepNext/>
        <w:spacing w:after="60"/>
      </w:pPr>
      <w:r>
        <w:rPr>
          <w:b/>
          <w:sz w:val="26"/>
          <w:szCs w:val="26"/>
        </w:rPr>
        <w:lastRenderedPageBreak/>
        <w:t>Table S3. Benchmarking against probability-sample targets</w:t>
      </w:r>
    </w:p>
    <w:tbl>
      <w:tblPr>
        <w:tblW w:w="92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2800"/>
        <w:gridCol w:w="1901"/>
        <w:gridCol w:w="1700"/>
        <w:gridCol w:w="2799"/>
      </w:tblGrid>
      <w:tr w:rsidR="005F3504" w14:paraId="646EA262" w14:textId="77777777">
        <w:trPr>
          <w:cantSplit/>
          <w:tblHeader/>
        </w:trPr>
        <w:tc>
          <w:tcPr>
            <w:tcW w:w="2800" w:type="dxa"/>
            <w:tcBorders>
              <w:bottom w:val="single" w:sz="4" w:space="0" w:color="000000"/>
            </w:tcBorders>
            <w:vAlign w:val="center"/>
          </w:tcPr>
          <w:p w14:paraId="627E6BB5" w14:textId="77777777" w:rsidR="005F3504" w:rsidRDefault="00F30C2A">
            <w:r>
              <w:rPr>
                <w:b/>
                <w:sz w:val="24"/>
                <w:szCs w:val="24"/>
              </w:rPr>
              <w:t>Quantity</w:t>
            </w:r>
          </w:p>
        </w:tc>
        <w:tc>
          <w:tcPr>
            <w:tcW w:w="1901" w:type="dxa"/>
            <w:tcBorders>
              <w:bottom w:val="single" w:sz="4" w:space="0" w:color="000000"/>
            </w:tcBorders>
            <w:vAlign w:val="center"/>
          </w:tcPr>
          <w:p w14:paraId="26F6EEB3" w14:textId="77777777" w:rsidR="005F3504" w:rsidRDefault="00F30C2A">
            <w:r>
              <w:rPr>
                <w:b/>
                <w:sz w:val="24"/>
                <w:szCs w:val="24"/>
              </w:rPr>
              <w:t>Weighted sample</w:t>
            </w:r>
          </w:p>
        </w:tc>
        <w:tc>
          <w:tcPr>
            <w:tcW w:w="1700" w:type="dxa"/>
            <w:tcBorders>
              <w:bottom w:val="single" w:sz="4" w:space="0" w:color="000000"/>
            </w:tcBorders>
            <w:vAlign w:val="center"/>
          </w:tcPr>
          <w:p w14:paraId="6A300ABD" w14:textId="77777777" w:rsidR="005F3504" w:rsidRDefault="00F30C2A">
            <w:r>
              <w:rPr>
                <w:b/>
                <w:sz w:val="24"/>
                <w:szCs w:val="24"/>
              </w:rPr>
              <w:t>Benchmark</w:t>
            </w:r>
          </w:p>
        </w:tc>
        <w:tc>
          <w:tcPr>
            <w:tcW w:w="2799" w:type="dxa"/>
            <w:tcBorders>
              <w:bottom w:val="single" w:sz="4" w:space="0" w:color="000000"/>
            </w:tcBorders>
            <w:vAlign w:val="center"/>
          </w:tcPr>
          <w:p w14:paraId="5018D9F6" w14:textId="77777777" w:rsidR="005F3504" w:rsidRDefault="00F30C2A">
            <w:r>
              <w:rPr>
                <w:b/>
                <w:sz w:val="24"/>
                <w:szCs w:val="24"/>
              </w:rPr>
              <w:t>Source</w:t>
            </w:r>
          </w:p>
        </w:tc>
      </w:tr>
      <w:tr w:rsidR="005F3504" w14:paraId="7DEE0A60" w14:textId="77777777">
        <w:trPr>
          <w:cantSplit/>
        </w:trPr>
        <w:tc>
          <w:tcPr>
            <w:tcW w:w="2800" w:type="dxa"/>
            <w:vAlign w:val="center"/>
          </w:tcPr>
          <w:p w14:paraId="035878A6" w14:textId="77777777" w:rsidR="005F3504" w:rsidRDefault="00F30C2A">
            <w:r>
              <w:rPr>
                <w:sz w:val="24"/>
                <w:szCs w:val="24"/>
              </w:rPr>
              <w:t>Gun in household (%)</w:t>
            </w:r>
          </w:p>
        </w:tc>
        <w:tc>
          <w:tcPr>
            <w:tcW w:w="1901" w:type="dxa"/>
            <w:vAlign w:val="center"/>
          </w:tcPr>
          <w:p w14:paraId="7419331F" w14:textId="77777777" w:rsidR="005F3504" w:rsidRDefault="00F30C2A">
            <w:r>
              <w:rPr>
                <w:sz w:val="24"/>
                <w:szCs w:val="24"/>
              </w:rPr>
              <w:t>38.2</w:t>
            </w:r>
          </w:p>
        </w:tc>
        <w:tc>
          <w:tcPr>
            <w:tcW w:w="1700" w:type="dxa"/>
            <w:vAlign w:val="center"/>
          </w:tcPr>
          <w:p w14:paraId="05CB1CA8" w14:textId="77777777" w:rsidR="005F3504" w:rsidRDefault="00F30C2A">
            <w:r>
              <w:rPr>
                <w:sz w:val="24"/>
                <w:szCs w:val="24"/>
              </w:rPr>
              <w:t>35–36 (GSS 2021–2022); 42 (Pew 2023)</w:t>
            </w:r>
          </w:p>
        </w:tc>
        <w:tc>
          <w:tcPr>
            <w:tcW w:w="2799" w:type="dxa"/>
            <w:vAlign w:val="center"/>
          </w:tcPr>
          <w:p w14:paraId="5C171E30" w14:textId="77777777" w:rsidR="005F3504" w:rsidRDefault="00F30C2A">
            <w:r>
              <w:rPr>
                <w:sz w:val="24"/>
                <w:szCs w:val="24"/>
              </w:rPr>
              <w:t>GSS OWNGUN; Pew Research Center 2023</w:t>
            </w:r>
          </w:p>
        </w:tc>
      </w:tr>
      <w:tr w:rsidR="005F3504" w14:paraId="76345598" w14:textId="77777777">
        <w:trPr>
          <w:cantSplit/>
        </w:trPr>
        <w:tc>
          <w:tcPr>
            <w:tcW w:w="2800" w:type="dxa"/>
            <w:vAlign w:val="center"/>
          </w:tcPr>
          <w:p w14:paraId="3010F724" w14:textId="77777777" w:rsidR="005F3504" w:rsidRDefault="00F30C2A">
            <w:r>
              <w:rPr>
                <w:sz w:val="24"/>
                <w:szCs w:val="24"/>
              </w:rPr>
              <w:t>Extremely liberal (%)</w:t>
            </w:r>
          </w:p>
        </w:tc>
        <w:tc>
          <w:tcPr>
            <w:tcW w:w="1901" w:type="dxa"/>
            <w:vAlign w:val="center"/>
          </w:tcPr>
          <w:p w14:paraId="15E5FA12" w14:textId="77777777" w:rsidR="005F3504" w:rsidRDefault="00F30C2A">
            <w:r>
              <w:rPr>
                <w:sz w:val="24"/>
                <w:szCs w:val="24"/>
              </w:rPr>
              <w:t>7.7</w:t>
            </w:r>
          </w:p>
        </w:tc>
        <w:tc>
          <w:tcPr>
            <w:tcW w:w="1700" w:type="dxa"/>
            <w:vAlign w:val="center"/>
          </w:tcPr>
          <w:p w14:paraId="32B73DC9" w14:textId="77777777" w:rsidR="005F3504" w:rsidRDefault="00F30C2A">
            <w:r>
              <w:rPr>
                <w:sz w:val="24"/>
                <w:szCs w:val="24"/>
              </w:rPr>
              <w:t>≈4–6</w:t>
            </w:r>
          </w:p>
        </w:tc>
        <w:tc>
          <w:tcPr>
            <w:tcW w:w="2799" w:type="dxa"/>
            <w:vAlign w:val="center"/>
          </w:tcPr>
          <w:p w14:paraId="3ACA192B" w14:textId="77777777" w:rsidR="005F3504" w:rsidRDefault="00F30C2A">
            <w:r>
              <w:rPr>
                <w:sz w:val="24"/>
                <w:szCs w:val="24"/>
              </w:rPr>
              <w:t>GSS 2022 POLVIEWS; ANES 2024 7-point scale</w:t>
            </w:r>
          </w:p>
        </w:tc>
      </w:tr>
      <w:tr w:rsidR="005F3504" w14:paraId="4A445504" w14:textId="77777777">
        <w:trPr>
          <w:cantSplit/>
        </w:trPr>
        <w:tc>
          <w:tcPr>
            <w:tcW w:w="2800" w:type="dxa"/>
            <w:vAlign w:val="center"/>
          </w:tcPr>
          <w:p w14:paraId="50C4934A" w14:textId="77777777" w:rsidR="005F3504" w:rsidRDefault="00F30C2A">
            <w:r>
              <w:rPr>
                <w:sz w:val="24"/>
                <w:szCs w:val="24"/>
              </w:rPr>
              <w:t>Extremely conservative (%)</w:t>
            </w:r>
          </w:p>
        </w:tc>
        <w:tc>
          <w:tcPr>
            <w:tcW w:w="1901" w:type="dxa"/>
            <w:vAlign w:val="center"/>
          </w:tcPr>
          <w:p w14:paraId="20536D74" w14:textId="77777777" w:rsidR="005F3504" w:rsidRDefault="00F30C2A">
            <w:r>
              <w:rPr>
                <w:sz w:val="24"/>
                <w:szCs w:val="24"/>
              </w:rPr>
              <w:t>9.1</w:t>
            </w:r>
          </w:p>
        </w:tc>
        <w:tc>
          <w:tcPr>
            <w:tcW w:w="1700" w:type="dxa"/>
            <w:vAlign w:val="center"/>
          </w:tcPr>
          <w:p w14:paraId="3B9AC060" w14:textId="77777777" w:rsidR="005F3504" w:rsidRDefault="00F30C2A">
            <w:r>
              <w:rPr>
                <w:sz w:val="24"/>
                <w:szCs w:val="24"/>
              </w:rPr>
              <w:t>≈4–6</w:t>
            </w:r>
          </w:p>
        </w:tc>
        <w:tc>
          <w:tcPr>
            <w:tcW w:w="2799" w:type="dxa"/>
            <w:vAlign w:val="center"/>
          </w:tcPr>
          <w:p w14:paraId="3AD2F66C" w14:textId="77777777" w:rsidR="005F3504" w:rsidRDefault="00F30C2A">
            <w:r>
              <w:rPr>
                <w:sz w:val="24"/>
                <w:szCs w:val="24"/>
              </w:rPr>
              <w:t>GSS 2022 POLVIEWS; ANES 2024 7-point scale</w:t>
            </w:r>
          </w:p>
        </w:tc>
      </w:tr>
      <w:tr w:rsidR="005F3504" w14:paraId="1406594C" w14:textId="77777777">
        <w:trPr>
          <w:cantSplit/>
        </w:trPr>
        <w:tc>
          <w:tcPr>
            <w:tcW w:w="2800" w:type="dxa"/>
            <w:vAlign w:val="center"/>
          </w:tcPr>
          <w:p w14:paraId="3A7E54BE" w14:textId="77777777" w:rsidR="005F3504" w:rsidRDefault="00F30C2A">
            <w:r>
              <w:rPr>
                <w:sz w:val="24"/>
                <w:szCs w:val="24"/>
              </w:rPr>
              <w:t>Protestant (%)</w:t>
            </w:r>
          </w:p>
        </w:tc>
        <w:tc>
          <w:tcPr>
            <w:tcW w:w="1901" w:type="dxa"/>
            <w:vAlign w:val="center"/>
          </w:tcPr>
          <w:p w14:paraId="1B85D225" w14:textId="77777777" w:rsidR="005F3504" w:rsidRDefault="00F30C2A">
            <w:r>
              <w:rPr>
                <w:sz w:val="24"/>
                <w:szCs w:val="24"/>
              </w:rPr>
              <w:t>34.6</w:t>
            </w:r>
          </w:p>
        </w:tc>
        <w:tc>
          <w:tcPr>
            <w:tcW w:w="1700" w:type="dxa"/>
            <w:vAlign w:val="center"/>
          </w:tcPr>
          <w:p w14:paraId="77DB961A" w14:textId="77777777" w:rsidR="005F3504" w:rsidRDefault="00F30C2A">
            <w:r>
              <w:rPr>
                <w:sz w:val="24"/>
                <w:szCs w:val="24"/>
              </w:rPr>
              <w:t>40</w:t>
            </w:r>
          </w:p>
        </w:tc>
        <w:tc>
          <w:tcPr>
            <w:tcW w:w="2799" w:type="dxa"/>
            <w:vAlign w:val="center"/>
          </w:tcPr>
          <w:p w14:paraId="3E1A5A48" w14:textId="77777777" w:rsidR="005F3504" w:rsidRDefault="00F30C2A">
            <w:r>
              <w:rPr>
                <w:sz w:val="24"/>
                <w:szCs w:val="24"/>
              </w:rPr>
              <w:t>Pew Religious Landscape Study 2023–24</w:t>
            </w:r>
          </w:p>
        </w:tc>
      </w:tr>
      <w:tr w:rsidR="005F3504" w14:paraId="324655F7" w14:textId="77777777">
        <w:trPr>
          <w:cantSplit/>
        </w:trPr>
        <w:tc>
          <w:tcPr>
            <w:tcW w:w="2800" w:type="dxa"/>
            <w:vAlign w:val="center"/>
          </w:tcPr>
          <w:p w14:paraId="529C639E" w14:textId="77777777" w:rsidR="005F3504" w:rsidRDefault="00F30C2A">
            <w:r>
              <w:rPr>
                <w:sz w:val="24"/>
                <w:szCs w:val="24"/>
              </w:rPr>
              <w:t>No religion (%)</w:t>
            </w:r>
          </w:p>
        </w:tc>
        <w:tc>
          <w:tcPr>
            <w:tcW w:w="1901" w:type="dxa"/>
            <w:vAlign w:val="center"/>
          </w:tcPr>
          <w:p w14:paraId="54A68847" w14:textId="77777777" w:rsidR="005F3504" w:rsidRDefault="00F30C2A">
            <w:r>
              <w:rPr>
                <w:sz w:val="24"/>
                <w:szCs w:val="24"/>
              </w:rPr>
              <w:t>26.0</w:t>
            </w:r>
          </w:p>
        </w:tc>
        <w:tc>
          <w:tcPr>
            <w:tcW w:w="1700" w:type="dxa"/>
            <w:vAlign w:val="center"/>
          </w:tcPr>
          <w:p w14:paraId="13C6EA81" w14:textId="77777777" w:rsidR="005F3504" w:rsidRDefault="00F30C2A">
            <w:r>
              <w:rPr>
                <w:sz w:val="24"/>
                <w:szCs w:val="24"/>
              </w:rPr>
              <w:t>29 (28–31 since 2020)</w:t>
            </w:r>
          </w:p>
        </w:tc>
        <w:tc>
          <w:tcPr>
            <w:tcW w:w="2799" w:type="dxa"/>
            <w:vAlign w:val="center"/>
          </w:tcPr>
          <w:p w14:paraId="511F211E" w14:textId="77777777" w:rsidR="005F3504" w:rsidRDefault="00F30C2A">
            <w:r>
              <w:rPr>
                <w:sz w:val="24"/>
                <w:szCs w:val="24"/>
              </w:rPr>
              <w:t>Pew Religious Landscape Study 2023–24; NPORS</w:t>
            </w:r>
          </w:p>
        </w:tc>
      </w:tr>
      <w:tr w:rsidR="005F3504" w14:paraId="2C18E9B3" w14:textId="77777777">
        <w:trPr>
          <w:cantSplit/>
        </w:trPr>
        <w:tc>
          <w:tcPr>
            <w:tcW w:w="2800" w:type="dxa"/>
            <w:vAlign w:val="center"/>
          </w:tcPr>
          <w:p w14:paraId="4F5CA4F2" w14:textId="77777777" w:rsidR="005F3504" w:rsidRDefault="00F30C2A">
            <w:r>
              <w:rPr>
                <w:sz w:val="24"/>
                <w:szCs w:val="24"/>
              </w:rPr>
              <w:t>Trump two-party vote (%)</w:t>
            </w:r>
          </w:p>
        </w:tc>
        <w:tc>
          <w:tcPr>
            <w:tcW w:w="1901" w:type="dxa"/>
            <w:vAlign w:val="center"/>
          </w:tcPr>
          <w:p w14:paraId="3030A4F1" w14:textId="77777777" w:rsidR="005F3504" w:rsidRDefault="00F30C2A">
            <w:r>
              <w:rPr>
                <w:sz w:val="24"/>
                <w:szCs w:val="24"/>
              </w:rPr>
              <w:t>53.4</w:t>
            </w:r>
          </w:p>
        </w:tc>
        <w:tc>
          <w:tcPr>
            <w:tcW w:w="1700" w:type="dxa"/>
            <w:vAlign w:val="center"/>
          </w:tcPr>
          <w:p w14:paraId="553480E6" w14:textId="77777777" w:rsidR="005F3504" w:rsidRDefault="00F30C2A">
            <w:r>
              <w:rPr>
                <w:sz w:val="24"/>
                <w:szCs w:val="24"/>
              </w:rPr>
              <w:t>50.8</w:t>
            </w:r>
          </w:p>
        </w:tc>
        <w:tc>
          <w:tcPr>
            <w:tcW w:w="2799" w:type="dxa"/>
            <w:vAlign w:val="center"/>
          </w:tcPr>
          <w:p w14:paraId="5A41DF1B" w14:textId="77777777" w:rsidR="005F3504" w:rsidRDefault="00F30C2A">
            <w:r>
              <w:rPr>
                <w:sz w:val="24"/>
                <w:szCs w:val="24"/>
              </w:rPr>
              <w:t>FEC certified 2024 results (Trump 77,302,580; Harris 75,017,613)</w:t>
            </w:r>
          </w:p>
        </w:tc>
      </w:tr>
    </w:tbl>
    <w:p w14:paraId="52CA382A" w14:textId="77777777" w:rsidR="005F3504" w:rsidRDefault="00F30C2A">
      <w:pPr>
        <w:spacing w:after="200"/>
        <w:rPr>
          <w:sz w:val="18"/>
          <w:szCs w:val="18"/>
        </w:rPr>
      </w:pPr>
      <w:r>
        <w:rPr>
          <w:sz w:val="18"/>
          <w:szCs w:val="18"/>
        </w:rPr>
        <w:t>Note. Weighted sample estimates computed on the full analytic frame (N=34,300) with Ipsos calibration weights; none of the benchmark quantities was used in weight calibration. Benchmark ranges reflect inter-survey and mode variation. Assessment: household gun ownership (38.2) falls within the inter-survey benchmark range (GSS 35–36; Pew 42; Gallup 44). The sample over-represents both ideological extremes on the 7-point scale (7.7 and 9.1 percent versus roughly 4–6 percent in recent probability samples) and over-represents the Republican share of the two-party 2024 vote among voters (53.4 versus 50.8 percent certified). It under-represents Protestant affiliation (34.6 versus 40 percent) and, slightly, the religiously unaffiliated (26.0 versus 29 percent). Calibration on demographic margins therefore does not align these politically relevant quantities; descriptive estimates, especially those tied to ideological extremity, should be read with the over-representation of extremes in mind, and regression estimates, while less sensitive to marginal over-representation, are not immune. Sources: NORC General Social Survey 2021–2022; ANES 2024 Time Series; Pew Research Center Religious Landscape Study 2023–24 and National Public Opinion Reference Survey; Pew Research Center (2023) gun ownership report; Federal Election Commission certified 2024 general election results.</w:t>
      </w:r>
    </w:p>
    <w:p w14:paraId="02EE79C0" w14:textId="77777777" w:rsidR="00EE6060" w:rsidRDefault="00EE6060">
      <w:pPr>
        <w:spacing w:after="200"/>
        <w:rPr>
          <w:sz w:val="18"/>
          <w:szCs w:val="18"/>
        </w:rPr>
      </w:pPr>
    </w:p>
    <w:p w14:paraId="43A324C6" w14:textId="77777777" w:rsidR="00EE6060" w:rsidRDefault="00EE6060">
      <w:pPr>
        <w:spacing w:after="200"/>
        <w:rPr>
          <w:sz w:val="18"/>
          <w:szCs w:val="18"/>
        </w:rPr>
      </w:pPr>
    </w:p>
    <w:p w14:paraId="2F99082D" w14:textId="77777777" w:rsidR="00EE6060" w:rsidRDefault="00EE6060">
      <w:pPr>
        <w:spacing w:after="200"/>
        <w:rPr>
          <w:sz w:val="18"/>
          <w:szCs w:val="18"/>
        </w:rPr>
      </w:pPr>
    </w:p>
    <w:p w14:paraId="272B78A7" w14:textId="77777777" w:rsidR="00EE6060" w:rsidRDefault="00EE6060">
      <w:pPr>
        <w:spacing w:after="200"/>
        <w:rPr>
          <w:sz w:val="18"/>
          <w:szCs w:val="18"/>
        </w:rPr>
      </w:pPr>
    </w:p>
    <w:p w14:paraId="74C28897" w14:textId="77777777" w:rsidR="00EE6060" w:rsidRDefault="00EE6060">
      <w:pPr>
        <w:spacing w:after="200"/>
        <w:rPr>
          <w:sz w:val="18"/>
          <w:szCs w:val="18"/>
        </w:rPr>
      </w:pPr>
    </w:p>
    <w:p w14:paraId="01F4AE41" w14:textId="77777777" w:rsidR="00EE6060" w:rsidRDefault="00EE6060">
      <w:pPr>
        <w:spacing w:after="200"/>
        <w:rPr>
          <w:sz w:val="18"/>
          <w:szCs w:val="18"/>
        </w:rPr>
      </w:pPr>
    </w:p>
    <w:p w14:paraId="476D4512" w14:textId="77777777" w:rsidR="00EE6060" w:rsidRDefault="00EE6060">
      <w:pPr>
        <w:spacing w:after="200"/>
        <w:rPr>
          <w:sz w:val="18"/>
          <w:szCs w:val="18"/>
        </w:rPr>
      </w:pPr>
    </w:p>
    <w:p w14:paraId="7C170EF5" w14:textId="77777777" w:rsidR="00EE6060" w:rsidRDefault="00EE6060">
      <w:pPr>
        <w:spacing w:after="200"/>
        <w:rPr>
          <w:sz w:val="18"/>
          <w:szCs w:val="18"/>
        </w:rPr>
      </w:pPr>
    </w:p>
    <w:p w14:paraId="405CD76B" w14:textId="77777777" w:rsidR="00EE6060" w:rsidRDefault="00EE6060">
      <w:pPr>
        <w:spacing w:after="200"/>
        <w:rPr>
          <w:sz w:val="18"/>
          <w:szCs w:val="18"/>
        </w:rPr>
      </w:pPr>
    </w:p>
    <w:p w14:paraId="3A7EA48A" w14:textId="77777777" w:rsidR="00EE6060" w:rsidRDefault="00EE6060">
      <w:pPr>
        <w:spacing w:after="200"/>
      </w:pPr>
    </w:p>
    <w:p w14:paraId="5F69D9AE" w14:textId="77777777" w:rsidR="005F3504" w:rsidRDefault="00F30C2A">
      <w:pPr>
        <w:keepNext/>
        <w:spacing w:after="60"/>
      </w:pPr>
      <w:r>
        <w:rPr>
          <w:b/>
          <w:sz w:val="26"/>
          <w:szCs w:val="26"/>
        </w:rPr>
        <w:lastRenderedPageBreak/>
        <w:t>Table S4. Consolidated measurement battery</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542"/>
        <w:gridCol w:w="5778"/>
      </w:tblGrid>
      <w:tr w:rsidR="005F3504" w14:paraId="18A9229F" w14:textId="77777777">
        <w:trPr>
          <w:cantSplit/>
          <w:tblHeader/>
        </w:trPr>
        <w:tc>
          <w:tcPr>
            <w:tcW w:w="3542" w:type="dxa"/>
            <w:tcBorders>
              <w:bottom w:val="single" w:sz="4" w:space="0" w:color="000000"/>
            </w:tcBorders>
            <w:vAlign w:val="center"/>
          </w:tcPr>
          <w:p w14:paraId="7AD0CF62" w14:textId="77777777" w:rsidR="005F3504" w:rsidRDefault="00F30C2A">
            <w:r>
              <w:rPr>
                <w:b/>
                <w:sz w:val="24"/>
                <w:szCs w:val="24"/>
              </w:rPr>
              <w:t>Analysis</w:t>
            </w:r>
          </w:p>
        </w:tc>
        <w:tc>
          <w:tcPr>
            <w:tcW w:w="5778" w:type="dxa"/>
            <w:tcBorders>
              <w:bottom w:val="single" w:sz="4" w:space="0" w:color="000000"/>
            </w:tcBorders>
            <w:vAlign w:val="center"/>
          </w:tcPr>
          <w:p w14:paraId="37B0E760" w14:textId="77777777" w:rsidR="005F3504" w:rsidRDefault="00F30C2A">
            <w:r>
              <w:rPr>
                <w:b/>
                <w:sz w:val="24"/>
                <w:szCs w:val="24"/>
              </w:rPr>
              <w:t>Statistic(s)</w:t>
            </w:r>
          </w:p>
        </w:tc>
      </w:tr>
      <w:tr w:rsidR="005F3504" w14:paraId="6811AC62" w14:textId="77777777">
        <w:trPr>
          <w:cantSplit/>
        </w:trPr>
        <w:tc>
          <w:tcPr>
            <w:tcW w:w="3542" w:type="dxa"/>
            <w:vAlign w:val="center"/>
          </w:tcPr>
          <w:p w14:paraId="2BA1F1F3" w14:textId="77777777" w:rsidR="005F3504" w:rsidRDefault="00F30C2A">
            <w:r>
              <w:rPr>
                <w:sz w:val="24"/>
                <w:szCs w:val="24"/>
              </w:rPr>
              <w:t>EFA, continuous cause-mean scores (primary)</w:t>
            </w:r>
          </w:p>
        </w:tc>
        <w:tc>
          <w:tcPr>
            <w:tcW w:w="5778" w:type="dxa"/>
            <w:vAlign w:val="center"/>
          </w:tcPr>
          <w:p w14:paraId="7ECBB5FD" w14:textId="77777777" w:rsidR="005F3504" w:rsidRDefault="00F30C2A">
            <w:r>
              <w:rPr>
                <w:sz w:val="24"/>
                <w:szCs w:val="24"/>
              </w:rPr>
              <w:t>Eigenvalues 5.12, 2.07; two-factor RMSR .016 (one-factor .178); φ = .35; N = 34,300</w:t>
            </w:r>
          </w:p>
        </w:tc>
      </w:tr>
      <w:tr w:rsidR="005F3504" w14:paraId="492C8E9D" w14:textId="77777777">
        <w:trPr>
          <w:cantSplit/>
        </w:trPr>
        <w:tc>
          <w:tcPr>
            <w:tcW w:w="3542" w:type="dxa"/>
            <w:vAlign w:val="center"/>
          </w:tcPr>
          <w:p w14:paraId="090F2703" w14:textId="77777777" w:rsidR="005F3504" w:rsidRDefault="00F30C2A">
            <w:r>
              <w:rPr>
                <w:sz w:val="24"/>
                <w:szCs w:val="24"/>
              </w:rPr>
              <w:t>EFA, polychoric (ordinalized scores)</w:t>
            </w:r>
          </w:p>
        </w:tc>
        <w:tc>
          <w:tcPr>
            <w:tcW w:w="5778" w:type="dxa"/>
            <w:vAlign w:val="center"/>
          </w:tcPr>
          <w:p w14:paraId="255857C9" w14:textId="77777777" w:rsidR="005F3504" w:rsidRDefault="00F30C2A">
            <w:r>
              <w:rPr>
                <w:sz w:val="24"/>
                <w:szCs w:val="24"/>
              </w:rPr>
              <w:t>Eigenvalues 5.40, 2.08; ordinal parallel analysis retains 2; two-factor RMSR .014; φ = .34</w:t>
            </w:r>
          </w:p>
        </w:tc>
      </w:tr>
      <w:tr w:rsidR="005F3504" w14:paraId="5F0610B4" w14:textId="77777777">
        <w:trPr>
          <w:cantSplit/>
        </w:trPr>
        <w:tc>
          <w:tcPr>
            <w:tcW w:w="3542" w:type="dxa"/>
            <w:vAlign w:val="center"/>
          </w:tcPr>
          <w:p w14:paraId="4D67F9A5" w14:textId="77777777" w:rsidR="005F3504" w:rsidRDefault="00F30C2A">
            <w:r>
              <w:rPr>
                <w:sz w:val="24"/>
                <w:szCs w:val="24"/>
              </w:rPr>
              <w:t>CFA one factor (ML on polychoric)</w:t>
            </w:r>
          </w:p>
        </w:tc>
        <w:tc>
          <w:tcPr>
            <w:tcW w:w="5778" w:type="dxa"/>
            <w:vAlign w:val="center"/>
          </w:tcPr>
          <w:p w14:paraId="28E11C43" w14:textId="77777777" w:rsidR="005F3504" w:rsidRDefault="00F30C2A">
            <w:r>
              <w:rPr>
                <w:sz w:val="24"/>
                <w:szCs w:val="24"/>
              </w:rPr>
              <w:t>WLSMV-type scaled-shifted χ² = 62,802, df 27; CFI 0.945; TLI 0.926; RMSEA 0.260; SRMR 0.186</w:t>
            </w:r>
          </w:p>
        </w:tc>
      </w:tr>
      <w:tr w:rsidR="005F3504" w14:paraId="02EFADEC" w14:textId="77777777">
        <w:trPr>
          <w:cantSplit/>
        </w:trPr>
        <w:tc>
          <w:tcPr>
            <w:tcW w:w="3542" w:type="dxa"/>
            <w:vAlign w:val="center"/>
          </w:tcPr>
          <w:p w14:paraId="06BBA57B" w14:textId="77777777" w:rsidR="005F3504" w:rsidRDefault="00F30C2A">
            <w:r>
              <w:rPr>
                <w:sz w:val="24"/>
                <w:szCs w:val="24"/>
              </w:rPr>
              <w:t>CFA two correlated factors</w:t>
            </w:r>
          </w:p>
        </w:tc>
        <w:tc>
          <w:tcPr>
            <w:tcW w:w="5778" w:type="dxa"/>
            <w:vAlign w:val="center"/>
          </w:tcPr>
          <w:p w14:paraId="67C81C39" w14:textId="77777777" w:rsidR="005F3504" w:rsidRDefault="00F30C2A">
            <w:r>
              <w:rPr>
                <w:sz w:val="24"/>
                <w:szCs w:val="24"/>
              </w:rPr>
              <w:t>χ² = 29,217, df 26; CFI 0.974; TLI 0.964; RMSEA 0.181; SRMR 0.116; φ = 0.50; protest loading at unit boundary</w:t>
            </w:r>
          </w:p>
        </w:tc>
      </w:tr>
      <w:tr w:rsidR="005F3504" w14:paraId="4E0754D2" w14:textId="77777777">
        <w:trPr>
          <w:cantSplit/>
        </w:trPr>
        <w:tc>
          <w:tcPr>
            <w:tcW w:w="3542" w:type="dxa"/>
            <w:vAlign w:val="center"/>
          </w:tcPr>
          <w:p w14:paraId="3FEFE9D6" w14:textId="77777777" w:rsidR="005F3504" w:rsidRDefault="00F30C2A">
            <w:r>
              <w:rPr>
                <w:sz w:val="24"/>
                <w:szCs w:val="24"/>
              </w:rPr>
              <w:t>CFA two factors + 2 cross-loadings</w:t>
            </w:r>
          </w:p>
        </w:tc>
        <w:tc>
          <w:tcPr>
            <w:tcW w:w="5778" w:type="dxa"/>
            <w:vAlign w:val="center"/>
          </w:tcPr>
          <w:p w14:paraId="71EA8BEF" w14:textId="77777777" w:rsidR="005F3504" w:rsidRDefault="00F30C2A">
            <w:r>
              <w:rPr>
                <w:sz w:val="24"/>
                <w:szCs w:val="24"/>
              </w:rPr>
              <w:t>χ² = 6,900, df 24; CFI 0.994; TLI 0.991; RMSEA 0.091; SRMR 0.048; φ = 0.41; cross-loadings: protest +.31, vote/petition −.37 on coercive; all estimates admissible</w:t>
            </w:r>
          </w:p>
        </w:tc>
      </w:tr>
      <w:tr w:rsidR="005F3504" w14:paraId="1DF6BA9B" w14:textId="77777777">
        <w:trPr>
          <w:cantSplit/>
        </w:trPr>
        <w:tc>
          <w:tcPr>
            <w:tcW w:w="3542" w:type="dxa"/>
            <w:vAlign w:val="center"/>
          </w:tcPr>
          <w:p w14:paraId="0A4DE604" w14:textId="77777777" w:rsidR="005F3504" w:rsidRDefault="00F30C2A">
            <w:r>
              <w:rPr>
                <w:sz w:val="24"/>
                <w:szCs w:val="24"/>
              </w:rPr>
              <w:t>CFA bifactor (general + coercion-specific)</w:t>
            </w:r>
          </w:p>
        </w:tc>
        <w:tc>
          <w:tcPr>
            <w:tcW w:w="5778" w:type="dxa"/>
            <w:vAlign w:val="center"/>
          </w:tcPr>
          <w:p w14:paraId="697DE63E" w14:textId="77777777" w:rsidR="005F3504" w:rsidRDefault="00F30C2A">
            <w:r>
              <w:rPr>
                <w:sz w:val="24"/>
                <w:szCs w:val="24"/>
              </w:rPr>
              <w:t>χ² = 28,015, df 22; CFI 0.975; TLI 0.960; RMSEA 0.193; SRMR 0.110; specific ECV 0.51; specific loadings .71–.89 vs general .38–.56 on coercive items; fits worse than the cross-loading model</w:t>
            </w:r>
          </w:p>
        </w:tc>
      </w:tr>
      <w:tr w:rsidR="005F3504" w14:paraId="70C8D5B8" w14:textId="77777777">
        <w:trPr>
          <w:cantSplit/>
        </w:trPr>
        <w:tc>
          <w:tcPr>
            <w:tcW w:w="3542" w:type="dxa"/>
            <w:vAlign w:val="center"/>
          </w:tcPr>
          <w:p w14:paraId="1D619D3C" w14:textId="77777777" w:rsidR="005F3504" w:rsidRDefault="00F30C2A">
            <w:r>
              <w:rPr>
                <w:sz w:val="24"/>
                <w:szCs w:val="24"/>
              </w:rPr>
              <w:t>Split-sample validation</w:t>
            </w:r>
          </w:p>
        </w:tc>
        <w:tc>
          <w:tcPr>
            <w:tcW w:w="5778" w:type="dxa"/>
            <w:vAlign w:val="center"/>
          </w:tcPr>
          <w:p w14:paraId="44D9C0DE" w14:textId="77777777" w:rsidR="005F3504" w:rsidRDefault="00F30C2A">
            <w:r>
              <w:rPr>
                <w:sz w:val="24"/>
                <w:szCs w:val="24"/>
              </w:rPr>
              <w:t>Random halves; Tucker congruence between half-sample two-factor solutions 1.00, 1.00</w:t>
            </w:r>
          </w:p>
        </w:tc>
      </w:tr>
      <w:tr w:rsidR="005F3504" w14:paraId="33147431" w14:textId="77777777">
        <w:trPr>
          <w:cantSplit/>
        </w:trPr>
        <w:tc>
          <w:tcPr>
            <w:tcW w:w="3542" w:type="dxa"/>
            <w:vAlign w:val="center"/>
          </w:tcPr>
          <w:p w14:paraId="63BBE236" w14:textId="77777777" w:rsidR="005F3504" w:rsidRDefault="00F30C2A">
            <w:r>
              <w:rPr>
                <w:sz w:val="24"/>
                <w:szCs w:val="24"/>
              </w:rPr>
              <w:t>Within-cause replication (14 causes)</w:t>
            </w:r>
          </w:p>
        </w:tc>
        <w:tc>
          <w:tcPr>
            <w:tcW w:w="5778" w:type="dxa"/>
            <w:vAlign w:val="center"/>
          </w:tcPr>
          <w:p w14:paraId="39E220E3" w14:textId="77777777" w:rsidR="005F3504" w:rsidRDefault="00F30C2A">
            <w:r>
              <w:rPr>
                <w:sz w:val="24"/>
                <w:szCs w:val="24"/>
              </w:rPr>
              <w:t>Two-factor RMSR range .010–.024; one-factor range .136–.186</w:t>
            </w:r>
          </w:p>
        </w:tc>
      </w:tr>
      <w:tr w:rsidR="005F3504" w14:paraId="5D4C57C0" w14:textId="77777777">
        <w:trPr>
          <w:cantSplit/>
        </w:trPr>
        <w:tc>
          <w:tcPr>
            <w:tcW w:w="3542" w:type="dxa"/>
            <w:vAlign w:val="center"/>
          </w:tcPr>
          <w:p w14:paraId="32BA3978" w14:textId="77777777" w:rsidR="005F3504" w:rsidRDefault="00F30C2A">
            <w:r>
              <w:rPr>
                <w:sz w:val="24"/>
                <w:szCs w:val="24"/>
              </w:rPr>
              <w:t>Subgroup loading similarity</w:t>
            </w:r>
          </w:p>
        </w:tc>
        <w:tc>
          <w:tcPr>
            <w:tcW w:w="5778" w:type="dxa"/>
            <w:vAlign w:val="center"/>
          </w:tcPr>
          <w:p w14:paraId="2D3B76E1" w14:textId="77777777" w:rsidR="005F3504" w:rsidRDefault="00F30C2A">
            <w:r>
              <w:rPr>
                <w:sz w:val="24"/>
                <w:szCs w:val="24"/>
              </w:rPr>
              <w:t>Tucker φ ≥ .99 across vote, sex, and age subgroups (pattern similarity, not invariance)</w:t>
            </w:r>
          </w:p>
        </w:tc>
      </w:tr>
      <w:tr w:rsidR="005F3504" w14:paraId="2E076903" w14:textId="77777777">
        <w:trPr>
          <w:cantSplit/>
        </w:trPr>
        <w:tc>
          <w:tcPr>
            <w:tcW w:w="3542" w:type="dxa"/>
            <w:vAlign w:val="center"/>
          </w:tcPr>
          <w:p w14:paraId="54CF3B90" w14:textId="77777777" w:rsidR="005F3504" w:rsidRDefault="00F30C2A">
            <w:r>
              <w:rPr>
                <w:sz w:val="24"/>
                <w:szCs w:val="24"/>
              </w:rPr>
              <w:t>Composite reliabilities (α)</w:t>
            </w:r>
          </w:p>
        </w:tc>
        <w:tc>
          <w:tcPr>
            <w:tcW w:w="5778" w:type="dxa"/>
            <w:vAlign w:val="center"/>
          </w:tcPr>
          <w:p w14:paraId="2D2CE2D9" w14:textId="77777777" w:rsidR="005F3504" w:rsidRDefault="00F30C2A">
            <w:r>
              <w:rPr>
                <w:sz w:val="24"/>
                <w:szCs w:val="24"/>
              </w:rPr>
              <w:t>Civic 0.75; disruptive/illegal 0.95; violence 0.96; democratic dimension 0.80; coercive dimension 0.97 (protest is a single item)</w:t>
            </w:r>
          </w:p>
        </w:tc>
      </w:tr>
    </w:tbl>
    <w:p w14:paraId="6D546B2F" w14:textId="77777777" w:rsidR="005F3504" w:rsidRDefault="00F30C2A">
      <w:pPr>
        <w:keepNext/>
        <w:spacing w:after="60"/>
      </w:pPr>
      <w:r>
        <w:rPr>
          <w:b/>
          <w:sz w:val="24"/>
          <w:szCs w:val="24"/>
        </w:rPr>
        <w:t>Panel B. DWLS standardized loadings: one-factor, two-factor, cross-loading, and bifactor models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165"/>
        <w:gridCol w:w="1165"/>
        <w:gridCol w:w="1165"/>
        <w:gridCol w:w="1165"/>
        <w:gridCol w:w="1165"/>
        <w:gridCol w:w="1165"/>
        <w:gridCol w:w="1165"/>
        <w:gridCol w:w="1165"/>
      </w:tblGrid>
      <w:tr w:rsidR="005F3504" w14:paraId="71E57F6B" w14:textId="77777777">
        <w:trPr>
          <w:cantSplit/>
          <w:tblHeader/>
        </w:trPr>
        <w:tc>
          <w:tcPr>
            <w:tcW w:w="1165" w:type="dxa"/>
            <w:tcBorders>
              <w:bottom w:val="single" w:sz="4" w:space="0" w:color="000000"/>
            </w:tcBorders>
            <w:vAlign w:val="center"/>
          </w:tcPr>
          <w:p w14:paraId="5AA0D4C5" w14:textId="77777777" w:rsidR="005F3504" w:rsidRDefault="00F30C2A">
            <w:r>
              <w:rPr>
                <w:b/>
                <w:sz w:val="20"/>
                <w:szCs w:val="20"/>
              </w:rPr>
              <w:t>Action</w:t>
            </w:r>
          </w:p>
        </w:tc>
        <w:tc>
          <w:tcPr>
            <w:tcW w:w="1165" w:type="dxa"/>
            <w:tcBorders>
              <w:bottom w:val="single" w:sz="4" w:space="0" w:color="000000"/>
            </w:tcBorders>
            <w:vAlign w:val="center"/>
          </w:tcPr>
          <w:p w14:paraId="670F7C94" w14:textId="77777777" w:rsidR="005F3504" w:rsidRDefault="00F30C2A">
            <w:r>
              <w:rPr>
                <w:b/>
                <w:sz w:val="20"/>
                <w:szCs w:val="20"/>
              </w:rPr>
              <w:t>1F</w:t>
            </w:r>
          </w:p>
        </w:tc>
        <w:tc>
          <w:tcPr>
            <w:tcW w:w="1165" w:type="dxa"/>
            <w:tcBorders>
              <w:bottom w:val="single" w:sz="4" w:space="0" w:color="000000"/>
            </w:tcBorders>
            <w:vAlign w:val="center"/>
          </w:tcPr>
          <w:p w14:paraId="582B3300" w14:textId="77777777" w:rsidR="005F3504" w:rsidRDefault="00F30C2A">
            <w:r>
              <w:rPr>
                <w:b/>
                <w:sz w:val="20"/>
                <w:szCs w:val="20"/>
              </w:rPr>
              <w:t>2F coercive</w:t>
            </w:r>
          </w:p>
        </w:tc>
        <w:tc>
          <w:tcPr>
            <w:tcW w:w="1165" w:type="dxa"/>
            <w:tcBorders>
              <w:bottom w:val="single" w:sz="4" w:space="0" w:color="000000"/>
            </w:tcBorders>
            <w:vAlign w:val="center"/>
          </w:tcPr>
          <w:p w14:paraId="0C505CCC" w14:textId="77777777" w:rsidR="005F3504" w:rsidRDefault="00F30C2A">
            <w:r>
              <w:rPr>
                <w:b/>
                <w:sz w:val="20"/>
                <w:szCs w:val="20"/>
              </w:rPr>
              <w:t>2F democratic</w:t>
            </w:r>
          </w:p>
        </w:tc>
        <w:tc>
          <w:tcPr>
            <w:tcW w:w="1165" w:type="dxa"/>
            <w:tcBorders>
              <w:bottom w:val="single" w:sz="4" w:space="0" w:color="000000"/>
            </w:tcBorders>
            <w:vAlign w:val="center"/>
          </w:tcPr>
          <w:p w14:paraId="0204B0C4" w14:textId="77777777" w:rsidR="005F3504" w:rsidRDefault="00F30C2A">
            <w:r>
              <w:rPr>
                <w:b/>
                <w:sz w:val="20"/>
                <w:szCs w:val="20"/>
              </w:rPr>
              <w:t>2F+CL coercive</w:t>
            </w:r>
          </w:p>
        </w:tc>
        <w:tc>
          <w:tcPr>
            <w:tcW w:w="1165" w:type="dxa"/>
            <w:tcBorders>
              <w:bottom w:val="single" w:sz="4" w:space="0" w:color="000000"/>
            </w:tcBorders>
            <w:vAlign w:val="center"/>
          </w:tcPr>
          <w:p w14:paraId="08FDFA97" w14:textId="77777777" w:rsidR="005F3504" w:rsidRDefault="00F30C2A">
            <w:r>
              <w:rPr>
                <w:b/>
                <w:sz w:val="20"/>
                <w:szCs w:val="20"/>
              </w:rPr>
              <w:t>2F+CL democratic</w:t>
            </w:r>
          </w:p>
        </w:tc>
        <w:tc>
          <w:tcPr>
            <w:tcW w:w="1165" w:type="dxa"/>
            <w:tcBorders>
              <w:bottom w:val="single" w:sz="4" w:space="0" w:color="000000"/>
            </w:tcBorders>
            <w:vAlign w:val="center"/>
          </w:tcPr>
          <w:p w14:paraId="12832CDB" w14:textId="77777777" w:rsidR="005F3504" w:rsidRDefault="00F30C2A">
            <w:r>
              <w:rPr>
                <w:b/>
                <w:sz w:val="20"/>
                <w:szCs w:val="20"/>
              </w:rPr>
              <w:t>Bifactor general</w:t>
            </w:r>
          </w:p>
        </w:tc>
        <w:tc>
          <w:tcPr>
            <w:tcW w:w="1165" w:type="dxa"/>
            <w:tcBorders>
              <w:bottom w:val="single" w:sz="4" w:space="0" w:color="000000"/>
            </w:tcBorders>
            <w:vAlign w:val="center"/>
          </w:tcPr>
          <w:p w14:paraId="4D5C884B" w14:textId="77777777" w:rsidR="005F3504" w:rsidRDefault="00F30C2A">
            <w:r>
              <w:rPr>
                <w:b/>
                <w:sz w:val="20"/>
                <w:szCs w:val="20"/>
              </w:rPr>
              <w:t>Bifactor specific</w:t>
            </w:r>
          </w:p>
        </w:tc>
      </w:tr>
      <w:tr w:rsidR="005F3504" w14:paraId="104317A9" w14:textId="77777777">
        <w:trPr>
          <w:cantSplit/>
        </w:trPr>
        <w:tc>
          <w:tcPr>
            <w:tcW w:w="1165" w:type="dxa"/>
            <w:vAlign w:val="center"/>
          </w:tcPr>
          <w:p w14:paraId="0C56300C" w14:textId="77777777" w:rsidR="005F3504" w:rsidRDefault="00F30C2A">
            <w:r>
              <w:rPr>
                <w:sz w:val="20"/>
                <w:szCs w:val="20"/>
              </w:rPr>
              <w:t>Share information</w:t>
            </w:r>
          </w:p>
        </w:tc>
        <w:tc>
          <w:tcPr>
            <w:tcW w:w="1165" w:type="dxa"/>
            <w:vAlign w:val="center"/>
          </w:tcPr>
          <w:p w14:paraId="617DFFB8" w14:textId="77777777" w:rsidR="005F3504" w:rsidRDefault="00F30C2A">
            <w:r>
              <w:rPr>
                <w:sz w:val="20"/>
                <w:szCs w:val="20"/>
              </w:rPr>
              <w:t>0.44</w:t>
            </w:r>
          </w:p>
        </w:tc>
        <w:tc>
          <w:tcPr>
            <w:tcW w:w="1165" w:type="dxa"/>
            <w:vAlign w:val="center"/>
          </w:tcPr>
          <w:p w14:paraId="39C81AFF" w14:textId="77777777" w:rsidR="005F3504" w:rsidRDefault="00F30C2A">
            <w:r>
              <w:rPr>
                <w:sz w:val="20"/>
                <w:szCs w:val="20"/>
              </w:rPr>
              <w:t>0.00</w:t>
            </w:r>
          </w:p>
        </w:tc>
        <w:tc>
          <w:tcPr>
            <w:tcW w:w="1165" w:type="dxa"/>
            <w:vAlign w:val="center"/>
          </w:tcPr>
          <w:p w14:paraId="4CC08AB8" w14:textId="77777777" w:rsidR="005F3504" w:rsidRDefault="00F30C2A">
            <w:r>
              <w:rPr>
                <w:sz w:val="20"/>
                <w:szCs w:val="20"/>
              </w:rPr>
              <w:t>0.69</w:t>
            </w:r>
          </w:p>
        </w:tc>
        <w:tc>
          <w:tcPr>
            <w:tcW w:w="1165" w:type="dxa"/>
            <w:vAlign w:val="center"/>
          </w:tcPr>
          <w:p w14:paraId="119685C5" w14:textId="77777777" w:rsidR="005F3504" w:rsidRDefault="00F30C2A">
            <w:r>
              <w:rPr>
                <w:sz w:val="20"/>
                <w:szCs w:val="20"/>
              </w:rPr>
              <w:t>0.00</w:t>
            </w:r>
          </w:p>
        </w:tc>
        <w:tc>
          <w:tcPr>
            <w:tcW w:w="1165" w:type="dxa"/>
            <w:vAlign w:val="center"/>
          </w:tcPr>
          <w:p w14:paraId="569690A3" w14:textId="77777777" w:rsidR="005F3504" w:rsidRDefault="00F30C2A">
            <w:r>
              <w:rPr>
                <w:sz w:val="20"/>
                <w:szCs w:val="20"/>
              </w:rPr>
              <w:t>0.75</w:t>
            </w:r>
          </w:p>
        </w:tc>
        <w:tc>
          <w:tcPr>
            <w:tcW w:w="1165" w:type="dxa"/>
            <w:vAlign w:val="center"/>
          </w:tcPr>
          <w:p w14:paraId="69378E49" w14:textId="77777777" w:rsidR="005F3504" w:rsidRDefault="00F30C2A">
            <w:r>
              <w:rPr>
                <w:sz w:val="20"/>
                <w:szCs w:val="20"/>
              </w:rPr>
              <w:t>0.69</w:t>
            </w:r>
          </w:p>
        </w:tc>
        <w:tc>
          <w:tcPr>
            <w:tcW w:w="1165" w:type="dxa"/>
            <w:vAlign w:val="center"/>
          </w:tcPr>
          <w:p w14:paraId="135A74E4" w14:textId="77777777" w:rsidR="005F3504" w:rsidRDefault="00F30C2A">
            <w:r>
              <w:rPr>
                <w:sz w:val="20"/>
                <w:szCs w:val="20"/>
              </w:rPr>
              <w:t>0.00</w:t>
            </w:r>
          </w:p>
        </w:tc>
      </w:tr>
      <w:tr w:rsidR="005F3504" w14:paraId="6D7DA2A7" w14:textId="77777777">
        <w:trPr>
          <w:cantSplit/>
        </w:trPr>
        <w:tc>
          <w:tcPr>
            <w:tcW w:w="1165" w:type="dxa"/>
            <w:vAlign w:val="center"/>
          </w:tcPr>
          <w:p w14:paraId="78EF7726" w14:textId="77777777" w:rsidR="005F3504" w:rsidRDefault="00F30C2A">
            <w:r>
              <w:rPr>
                <w:sz w:val="20"/>
                <w:szCs w:val="20"/>
              </w:rPr>
              <w:t>Give time/money</w:t>
            </w:r>
          </w:p>
        </w:tc>
        <w:tc>
          <w:tcPr>
            <w:tcW w:w="1165" w:type="dxa"/>
            <w:vAlign w:val="center"/>
          </w:tcPr>
          <w:p w14:paraId="15BAD4F5" w14:textId="77777777" w:rsidR="005F3504" w:rsidRDefault="00F30C2A">
            <w:r>
              <w:rPr>
                <w:sz w:val="20"/>
                <w:szCs w:val="20"/>
              </w:rPr>
              <w:t>0.56</w:t>
            </w:r>
          </w:p>
        </w:tc>
        <w:tc>
          <w:tcPr>
            <w:tcW w:w="1165" w:type="dxa"/>
            <w:vAlign w:val="center"/>
          </w:tcPr>
          <w:p w14:paraId="3B888110" w14:textId="77777777" w:rsidR="005F3504" w:rsidRDefault="00F30C2A">
            <w:r>
              <w:rPr>
                <w:sz w:val="20"/>
                <w:szCs w:val="20"/>
              </w:rPr>
              <w:t>0.00</w:t>
            </w:r>
          </w:p>
        </w:tc>
        <w:tc>
          <w:tcPr>
            <w:tcW w:w="1165" w:type="dxa"/>
            <w:vAlign w:val="center"/>
          </w:tcPr>
          <w:p w14:paraId="7ECC1647" w14:textId="77777777" w:rsidR="005F3504" w:rsidRDefault="00F30C2A">
            <w:r>
              <w:rPr>
                <w:sz w:val="20"/>
                <w:szCs w:val="20"/>
              </w:rPr>
              <w:t>0.79</w:t>
            </w:r>
          </w:p>
        </w:tc>
        <w:tc>
          <w:tcPr>
            <w:tcW w:w="1165" w:type="dxa"/>
            <w:vAlign w:val="center"/>
          </w:tcPr>
          <w:p w14:paraId="767FAF54" w14:textId="77777777" w:rsidR="005F3504" w:rsidRDefault="00F30C2A">
            <w:r>
              <w:rPr>
                <w:sz w:val="20"/>
                <w:szCs w:val="20"/>
              </w:rPr>
              <w:t>0.00</w:t>
            </w:r>
          </w:p>
        </w:tc>
        <w:tc>
          <w:tcPr>
            <w:tcW w:w="1165" w:type="dxa"/>
            <w:vAlign w:val="center"/>
          </w:tcPr>
          <w:p w14:paraId="1B762E5E" w14:textId="77777777" w:rsidR="005F3504" w:rsidRDefault="00F30C2A">
            <w:r>
              <w:rPr>
                <w:sz w:val="20"/>
                <w:szCs w:val="20"/>
              </w:rPr>
              <w:t>0.90</w:t>
            </w:r>
          </w:p>
        </w:tc>
        <w:tc>
          <w:tcPr>
            <w:tcW w:w="1165" w:type="dxa"/>
            <w:vAlign w:val="center"/>
          </w:tcPr>
          <w:p w14:paraId="1FDD8193" w14:textId="77777777" w:rsidR="005F3504" w:rsidRDefault="00F30C2A">
            <w:r>
              <w:rPr>
                <w:sz w:val="20"/>
                <w:szCs w:val="20"/>
              </w:rPr>
              <w:t>0.80</w:t>
            </w:r>
          </w:p>
        </w:tc>
        <w:tc>
          <w:tcPr>
            <w:tcW w:w="1165" w:type="dxa"/>
            <w:vAlign w:val="center"/>
          </w:tcPr>
          <w:p w14:paraId="0FC0AB70" w14:textId="77777777" w:rsidR="005F3504" w:rsidRDefault="00F30C2A">
            <w:r>
              <w:rPr>
                <w:sz w:val="20"/>
                <w:szCs w:val="20"/>
              </w:rPr>
              <w:t>0.00</w:t>
            </w:r>
          </w:p>
        </w:tc>
      </w:tr>
      <w:tr w:rsidR="005F3504" w14:paraId="34DD4192" w14:textId="77777777">
        <w:trPr>
          <w:cantSplit/>
        </w:trPr>
        <w:tc>
          <w:tcPr>
            <w:tcW w:w="1165" w:type="dxa"/>
            <w:vAlign w:val="center"/>
          </w:tcPr>
          <w:p w14:paraId="07D5DF00" w14:textId="77777777" w:rsidR="005F3504" w:rsidRDefault="00F30C2A">
            <w:r>
              <w:rPr>
                <w:sz w:val="20"/>
                <w:szCs w:val="20"/>
              </w:rPr>
              <w:t>Vote in election</w:t>
            </w:r>
          </w:p>
        </w:tc>
        <w:tc>
          <w:tcPr>
            <w:tcW w:w="1165" w:type="dxa"/>
            <w:vAlign w:val="center"/>
          </w:tcPr>
          <w:p w14:paraId="32D8C011" w14:textId="77777777" w:rsidR="005F3504" w:rsidRDefault="00F30C2A">
            <w:r>
              <w:rPr>
                <w:sz w:val="20"/>
                <w:szCs w:val="20"/>
              </w:rPr>
              <w:t>0.04</w:t>
            </w:r>
          </w:p>
        </w:tc>
        <w:tc>
          <w:tcPr>
            <w:tcW w:w="1165" w:type="dxa"/>
            <w:vAlign w:val="center"/>
          </w:tcPr>
          <w:p w14:paraId="404D2770" w14:textId="77777777" w:rsidR="005F3504" w:rsidRDefault="00F30C2A">
            <w:r>
              <w:rPr>
                <w:sz w:val="20"/>
                <w:szCs w:val="20"/>
              </w:rPr>
              <w:t>0.00</w:t>
            </w:r>
          </w:p>
        </w:tc>
        <w:tc>
          <w:tcPr>
            <w:tcW w:w="1165" w:type="dxa"/>
            <w:vAlign w:val="center"/>
          </w:tcPr>
          <w:p w14:paraId="6AEED6AA" w14:textId="77777777" w:rsidR="005F3504" w:rsidRDefault="00F30C2A">
            <w:r>
              <w:rPr>
                <w:sz w:val="20"/>
                <w:szCs w:val="20"/>
              </w:rPr>
              <w:t>0.22</w:t>
            </w:r>
          </w:p>
        </w:tc>
        <w:tc>
          <w:tcPr>
            <w:tcW w:w="1165" w:type="dxa"/>
            <w:vAlign w:val="center"/>
          </w:tcPr>
          <w:p w14:paraId="67AE35EF" w14:textId="77777777" w:rsidR="005F3504" w:rsidRDefault="00F30C2A">
            <w:r>
              <w:rPr>
                <w:sz w:val="20"/>
                <w:szCs w:val="20"/>
              </w:rPr>
              <w:t>-0.37</w:t>
            </w:r>
          </w:p>
        </w:tc>
        <w:tc>
          <w:tcPr>
            <w:tcW w:w="1165" w:type="dxa"/>
            <w:vAlign w:val="center"/>
          </w:tcPr>
          <w:p w14:paraId="21580D88" w14:textId="77777777" w:rsidR="005F3504" w:rsidRDefault="00F30C2A">
            <w:r>
              <w:rPr>
                <w:sz w:val="20"/>
                <w:szCs w:val="20"/>
              </w:rPr>
              <w:t>0.67</w:t>
            </w:r>
          </w:p>
        </w:tc>
        <w:tc>
          <w:tcPr>
            <w:tcW w:w="1165" w:type="dxa"/>
            <w:vAlign w:val="center"/>
          </w:tcPr>
          <w:p w14:paraId="4A0BEFF9" w14:textId="77777777" w:rsidR="005F3504" w:rsidRDefault="00F30C2A">
            <w:r>
              <w:rPr>
                <w:sz w:val="20"/>
                <w:szCs w:val="20"/>
              </w:rPr>
              <w:t>0.23</w:t>
            </w:r>
          </w:p>
        </w:tc>
        <w:tc>
          <w:tcPr>
            <w:tcW w:w="1165" w:type="dxa"/>
            <w:vAlign w:val="center"/>
          </w:tcPr>
          <w:p w14:paraId="47020DEE" w14:textId="77777777" w:rsidR="005F3504" w:rsidRDefault="00F30C2A">
            <w:r>
              <w:rPr>
                <w:sz w:val="20"/>
                <w:szCs w:val="20"/>
              </w:rPr>
              <w:t>0.00</w:t>
            </w:r>
          </w:p>
        </w:tc>
      </w:tr>
      <w:tr w:rsidR="005F3504" w14:paraId="5FF0C547" w14:textId="77777777">
        <w:trPr>
          <w:cantSplit/>
        </w:trPr>
        <w:tc>
          <w:tcPr>
            <w:tcW w:w="1165" w:type="dxa"/>
            <w:vAlign w:val="center"/>
          </w:tcPr>
          <w:p w14:paraId="27295D46" w14:textId="77777777" w:rsidR="005F3504" w:rsidRDefault="00F30C2A">
            <w:r>
              <w:rPr>
                <w:sz w:val="20"/>
                <w:szCs w:val="20"/>
              </w:rPr>
              <w:t>Attend protest</w:t>
            </w:r>
          </w:p>
        </w:tc>
        <w:tc>
          <w:tcPr>
            <w:tcW w:w="1165" w:type="dxa"/>
            <w:vAlign w:val="center"/>
          </w:tcPr>
          <w:p w14:paraId="78EC1B18" w14:textId="77777777" w:rsidR="005F3504" w:rsidRDefault="00F30C2A">
            <w:r>
              <w:rPr>
                <w:sz w:val="20"/>
                <w:szCs w:val="20"/>
              </w:rPr>
              <w:t>0.67</w:t>
            </w:r>
          </w:p>
        </w:tc>
        <w:tc>
          <w:tcPr>
            <w:tcW w:w="1165" w:type="dxa"/>
            <w:vAlign w:val="center"/>
          </w:tcPr>
          <w:p w14:paraId="14D871AA" w14:textId="77777777" w:rsidR="005F3504" w:rsidRDefault="00F30C2A">
            <w:r>
              <w:rPr>
                <w:sz w:val="20"/>
                <w:szCs w:val="20"/>
              </w:rPr>
              <w:t>0.00</w:t>
            </w:r>
          </w:p>
        </w:tc>
        <w:tc>
          <w:tcPr>
            <w:tcW w:w="1165" w:type="dxa"/>
            <w:vAlign w:val="center"/>
          </w:tcPr>
          <w:p w14:paraId="4E8D49AB" w14:textId="77777777" w:rsidR="005F3504" w:rsidRDefault="00F30C2A">
            <w:r>
              <w:rPr>
                <w:sz w:val="20"/>
                <w:szCs w:val="20"/>
              </w:rPr>
              <w:t>1.00</w:t>
            </w:r>
          </w:p>
        </w:tc>
        <w:tc>
          <w:tcPr>
            <w:tcW w:w="1165" w:type="dxa"/>
            <w:vAlign w:val="center"/>
          </w:tcPr>
          <w:p w14:paraId="1D5006D4" w14:textId="77777777" w:rsidR="005F3504" w:rsidRDefault="00F30C2A">
            <w:r>
              <w:rPr>
                <w:sz w:val="20"/>
                <w:szCs w:val="20"/>
              </w:rPr>
              <w:t>0.31</w:t>
            </w:r>
          </w:p>
        </w:tc>
        <w:tc>
          <w:tcPr>
            <w:tcW w:w="1165" w:type="dxa"/>
            <w:vAlign w:val="center"/>
          </w:tcPr>
          <w:p w14:paraId="2222C776" w14:textId="77777777" w:rsidR="005F3504" w:rsidRDefault="00F30C2A">
            <w:r>
              <w:rPr>
                <w:sz w:val="20"/>
                <w:szCs w:val="20"/>
              </w:rPr>
              <w:t>0.65</w:t>
            </w:r>
          </w:p>
        </w:tc>
        <w:tc>
          <w:tcPr>
            <w:tcW w:w="1165" w:type="dxa"/>
            <w:vAlign w:val="center"/>
          </w:tcPr>
          <w:p w14:paraId="2B4AC88B" w14:textId="77777777" w:rsidR="005F3504" w:rsidRDefault="00F30C2A">
            <w:r>
              <w:rPr>
                <w:sz w:val="20"/>
                <w:szCs w:val="20"/>
              </w:rPr>
              <w:t>0.99</w:t>
            </w:r>
          </w:p>
        </w:tc>
        <w:tc>
          <w:tcPr>
            <w:tcW w:w="1165" w:type="dxa"/>
            <w:vAlign w:val="center"/>
          </w:tcPr>
          <w:p w14:paraId="6EFC4BB1" w14:textId="77777777" w:rsidR="005F3504" w:rsidRDefault="00F30C2A">
            <w:r>
              <w:rPr>
                <w:sz w:val="20"/>
                <w:szCs w:val="20"/>
              </w:rPr>
              <w:t>0.00</w:t>
            </w:r>
          </w:p>
        </w:tc>
      </w:tr>
      <w:tr w:rsidR="005F3504" w14:paraId="21C2427B" w14:textId="77777777">
        <w:trPr>
          <w:cantSplit/>
        </w:trPr>
        <w:tc>
          <w:tcPr>
            <w:tcW w:w="1165" w:type="dxa"/>
            <w:vAlign w:val="center"/>
          </w:tcPr>
          <w:p w14:paraId="32CD17ED" w14:textId="77777777" w:rsidR="005F3504" w:rsidRDefault="00F30C2A">
            <w:r>
              <w:rPr>
                <w:sz w:val="20"/>
                <w:szCs w:val="20"/>
              </w:rPr>
              <w:t>Harass/obstr. officials</w:t>
            </w:r>
          </w:p>
        </w:tc>
        <w:tc>
          <w:tcPr>
            <w:tcW w:w="1165" w:type="dxa"/>
            <w:vAlign w:val="center"/>
          </w:tcPr>
          <w:p w14:paraId="011B9E7E" w14:textId="77777777" w:rsidR="005F3504" w:rsidRDefault="00F30C2A">
            <w:r>
              <w:rPr>
                <w:sz w:val="20"/>
                <w:szCs w:val="20"/>
              </w:rPr>
              <w:t>0.89</w:t>
            </w:r>
          </w:p>
        </w:tc>
        <w:tc>
          <w:tcPr>
            <w:tcW w:w="1165" w:type="dxa"/>
            <w:vAlign w:val="center"/>
          </w:tcPr>
          <w:p w14:paraId="1B9BEE84" w14:textId="77777777" w:rsidR="005F3504" w:rsidRDefault="00F30C2A">
            <w:r>
              <w:rPr>
                <w:sz w:val="20"/>
                <w:szCs w:val="20"/>
              </w:rPr>
              <w:t>0.90</w:t>
            </w:r>
          </w:p>
        </w:tc>
        <w:tc>
          <w:tcPr>
            <w:tcW w:w="1165" w:type="dxa"/>
            <w:vAlign w:val="center"/>
          </w:tcPr>
          <w:p w14:paraId="4819EDE9" w14:textId="77777777" w:rsidR="005F3504" w:rsidRDefault="00F30C2A">
            <w:r>
              <w:rPr>
                <w:sz w:val="20"/>
                <w:szCs w:val="20"/>
              </w:rPr>
              <w:t>0.00</w:t>
            </w:r>
          </w:p>
        </w:tc>
        <w:tc>
          <w:tcPr>
            <w:tcW w:w="1165" w:type="dxa"/>
            <w:vAlign w:val="center"/>
          </w:tcPr>
          <w:p w14:paraId="25C8CC37" w14:textId="77777777" w:rsidR="005F3504" w:rsidRDefault="00F30C2A">
            <w:r>
              <w:rPr>
                <w:sz w:val="20"/>
                <w:szCs w:val="20"/>
              </w:rPr>
              <w:t>0.90</w:t>
            </w:r>
          </w:p>
        </w:tc>
        <w:tc>
          <w:tcPr>
            <w:tcW w:w="1165" w:type="dxa"/>
            <w:vAlign w:val="center"/>
          </w:tcPr>
          <w:p w14:paraId="234F1D91" w14:textId="77777777" w:rsidR="005F3504" w:rsidRDefault="00F30C2A">
            <w:r>
              <w:rPr>
                <w:sz w:val="20"/>
                <w:szCs w:val="20"/>
              </w:rPr>
              <w:t>0.00</w:t>
            </w:r>
          </w:p>
        </w:tc>
        <w:tc>
          <w:tcPr>
            <w:tcW w:w="1165" w:type="dxa"/>
            <w:vAlign w:val="center"/>
          </w:tcPr>
          <w:p w14:paraId="2D2E175F" w14:textId="77777777" w:rsidR="005F3504" w:rsidRDefault="00F30C2A">
            <w:r>
              <w:rPr>
                <w:sz w:val="20"/>
                <w:szCs w:val="20"/>
              </w:rPr>
              <w:t>0.56</w:t>
            </w:r>
          </w:p>
        </w:tc>
        <w:tc>
          <w:tcPr>
            <w:tcW w:w="1165" w:type="dxa"/>
            <w:vAlign w:val="center"/>
          </w:tcPr>
          <w:p w14:paraId="5C436D3A" w14:textId="77777777" w:rsidR="005F3504" w:rsidRDefault="00F30C2A">
            <w:r>
              <w:rPr>
                <w:sz w:val="20"/>
                <w:szCs w:val="20"/>
              </w:rPr>
              <w:t>0.71</w:t>
            </w:r>
          </w:p>
        </w:tc>
      </w:tr>
      <w:tr w:rsidR="005F3504" w14:paraId="76EDEEC7" w14:textId="77777777">
        <w:trPr>
          <w:cantSplit/>
        </w:trPr>
        <w:tc>
          <w:tcPr>
            <w:tcW w:w="1165" w:type="dxa"/>
            <w:vAlign w:val="center"/>
          </w:tcPr>
          <w:p w14:paraId="347D3E8D" w14:textId="77777777" w:rsidR="005F3504" w:rsidRDefault="00F30C2A">
            <w:r>
              <w:rPr>
                <w:sz w:val="20"/>
                <w:szCs w:val="20"/>
              </w:rPr>
              <w:t>Destroy property</w:t>
            </w:r>
          </w:p>
        </w:tc>
        <w:tc>
          <w:tcPr>
            <w:tcW w:w="1165" w:type="dxa"/>
            <w:vAlign w:val="center"/>
          </w:tcPr>
          <w:p w14:paraId="43D58735" w14:textId="77777777" w:rsidR="005F3504" w:rsidRDefault="00F30C2A">
            <w:r>
              <w:rPr>
                <w:sz w:val="20"/>
                <w:szCs w:val="20"/>
              </w:rPr>
              <w:t>0.96</w:t>
            </w:r>
          </w:p>
        </w:tc>
        <w:tc>
          <w:tcPr>
            <w:tcW w:w="1165" w:type="dxa"/>
            <w:vAlign w:val="center"/>
          </w:tcPr>
          <w:p w14:paraId="71B0C9E0" w14:textId="77777777" w:rsidR="005F3504" w:rsidRDefault="00F30C2A">
            <w:r>
              <w:rPr>
                <w:sz w:val="20"/>
                <w:szCs w:val="20"/>
              </w:rPr>
              <w:t>0.97</w:t>
            </w:r>
          </w:p>
        </w:tc>
        <w:tc>
          <w:tcPr>
            <w:tcW w:w="1165" w:type="dxa"/>
            <w:vAlign w:val="center"/>
          </w:tcPr>
          <w:p w14:paraId="263D9D79" w14:textId="77777777" w:rsidR="005F3504" w:rsidRDefault="00F30C2A">
            <w:r>
              <w:rPr>
                <w:sz w:val="20"/>
                <w:szCs w:val="20"/>
              </w:rPr>
              <w:t>0.00</w:t>
            </w:r>
          </w:p>
        </w:tc>
        <w:tc>
          <w:tcPr>
            <w:tcW w:w="1165" w:type="dxa"/>
            <w:vAlign w:val="center"/>
          </w:tcPr>
          <w:p w14:paraId="24CEF19E" w14:textId="77777777" w:rsidR="005F3504" w:rsidRDefault="00F30C2A">
            <w:r>
              <w:rPr>
                <w:sz w:val="20"/>
                <w:szCs w:val="20"/>
              </w:rPr>
              <w:t>0.97</w:t>
            </w:r>
          </w:p>
        </w:tc>
        <w:tc>
          <w:tcPr>
            <w:tcW w:w="1165" w:type="dxa"/>
            <w:vAlign w:val="center"/>
          </w:tcPr>
          <w:p w14:paraId="3217F8E4" w14:textId="77777777" w:rsidR="005F3504" w:rsidRDefault="00F30C2A">
            <w:r>
              <w:rPr>
                <w:sz w:val="20"/>
                <w:szCs w:val="20"/>
              </w:rPr>
              <w:t>0.00</w:t>
            </w:r>
          </w:p>
        </w:tc>
        <w:tc>
          <w:tcPr>
            <w:tcW w:w="1165" w:type="dxa"/>
            <w:vAlign w:val="center"/>
          </w:tcPr>
          <w:p w14:paraId="5CB40909" w14:textId="77777777" w:rsidR="005F3504" w:rsidRDefault="00F30C2A">
            <w:r>
              <w:rPr>
                <w:sz w:val="20"/>
                <w:szCs w:val="20"/>
              </w:rPr>
              <w:t>0.49</w:t>
            </w:r>
          </w:p>
        </w:tc>
        <w:tc>
          <w:tcPr>
            <w:tcW w:w="1165" w:type="dxa"/>
            <w:vAlign w:val="center"/>
          </w:tcPr>
          <w:p w14:paraId="01CB7FAE" w14:textId="77777777" w:rsidR="005F3504" w:rsidRDefault="00F30C2A">
            <w:r>
              <w:rPr>
                <w:sz w:val="20"/>
                <w:szCs w:val="20"/>
              </w:rPr>
              <w:t>0.83</w:t>
            </w:r>
          </w:p>
        </w:tc>
      </w:tr>
      <w:tr w:rsidR="005F3504" w14:paraId="5D70ECA9" w14:textId="77777777">
        <w:trPr>
          <w:cantSplit/>
        </w:trPr>
        <w:tc>
          <w:tcPr>
            <w:tcW w:w="1165" w:type="dxa"/>
            <w:vAlign w:val="center"/>
          </w:tcPr>
          <w:p w14:paraId="20EE4DD2" w14:textId="77777777" w:rsidR="005F3504" w:rsidRDefault="00F30C2A">
            <w:r>
              <w:rPr>
                <w:sz w:val="20"/>
                <w:szCs w:val="20"/>
              </w:rPr>
              <w:t>Threaten</w:t>
            </w:r>
          </w:p>
        </w:tc>
        <w:tc>
          <w:tcPr>
            <w:tcW w:w="1165" w:type="dxa"/>
            <w:vAlign w:val="center"/>
          </w:tcPr>
          <w:p w14:paraId="712C2FB4" w14:textId="77777777" w:rsidR="005F3504" w:rsidRDefault="00F30C2A">
            <w:r>
              <w:rPr>
                <w:sz w:val="20"/>
                <w:szCs w:val="20"/>
              </w:rPr>
              <w:t>0.96</w:t>
            </w:r>
          </w:p>
        </w:tc>
        <w:tc>
          <w:tcPr>
            <w:tcW w:w="1165" w:type="dxa"/>
            <w:vAlign w:val="center"/>
          </w:tcPr>
          <w:p w14:paraId="472EF1FE" w14:textId="77777777" w:rsidR="005F3504" w:rsidRDefault="00F30C2A">
            <w:r>
              <w:rPr>
                <w:sz w:val="20"/>
                <w:szCs w:val="20"/>
              </w:rPr>
              <w:t>0.96</w:t>
            </w:r>
          </w:p>
        </w:tc>
        <w:tc>
          <w:tcPr>
            <w:tcW w:w="1165" w:type="dxa"/>
            <w:vAlign w:val="center"/>
          </w:tcPr>
          <w:p w14:paraId="6F0682CC" w14:textId="77777777" w:rsidR="005F3504" w:rsidRDefault="00F30C2A">
            <w:r>
              <w:rPr>
                <w:sz w:val="20"/>
                <w:szCs w:val="20"/>
              </w:rPr>
              <w:t>0.00</w:t>
            </w:r>
          </w:p>
        </w:tc>
        <w:tc>
          <w:tcPr>
            <w:tcW w:w="1165" w:type="dxa"/>
            <w:vAlign w:val="center"/>
          </w:tcPr>
          <w:p w14:paraId="67D4D108" w14:textId="77777777" w:rsidR="005F3504" w:rsidRDefault="00F30C2A">
            <w:r>
              <w:rPr>
                <w:sz w:val="20"/>
                <w:szCs w:val="20"/>
              </w:rPr>
              <w:t>0.96</w:t>
            </w:r>
          </w:p>
        </w:tc>
        <w:tc>
          <w:tcPr>
            <w:tcW w:w="1165" w:type="dxa"/>
            <w:vAlign w:val="center"/>
          </w:tcPr>
          <w:p w14:paraId="6A6402BC" w14:textId="77777777" w:rsidR="005F3504" w:rsidRDefault="00F30C2A">
            <w:r>
              <w:rPr>
                <w:sz w:val="20"/>
                <w:szCs w:val="20"/>
              </w:rPr>
              <w:t>0.00</w:t>
            </w:r>
          </w:p>
        </w:tc>
        <w:tc>
          <w:tcPr>
            <w:tcW w:w="1165" w:type="dxa"/>
            <w:vAlign w:val="center"/>
          </w:tcPr>
          <w:p w14:paraId="19C9D68B" w14:textId="77777777" w:rsidR="005F3504" w:rsidRDefault="00F30C2A">
            <w:r>
              <w:rPr>
                <w:sz w:val="20"/>
                <w:szCs w:val="20"/>
              </w:rPr>
              <w:t>0.49</w:t>
            </w:r>
          </w:p>
        </w:tc>
        <w:tc>
          <w:tcPr>
            <w:tcW w:w="1165" w:type="dxa"/>
            <w:vAlign w:val="center"/>
          </w:tcPr>
          <w:p w14:paraId="6F3849B7" w14:textId="77777777" w:rsidR="005F3504" w:rsidRDefault="00F30C2A">
            <w:r>
              <w:rPr>
                <w:sz w:val="20"/>
                <w:szCs w:val="20"/>
              </w:rPr>
              <w:t>0.83</w:t>
            </w:r>
          </w:p>
        </w:tc>
      </w:tr>
      <w:tr w:rsidR="005F3504" w14:paraId="6709D58C" w14:textId="77777777">
        <w:trPr>
          <w:cantSplit/>
        </w:trPr>
        <w:tc>
          <w:tcPr>
            <w:tcW w:w="1165" w:type="dxa"/>
            <w:vAlign w:val="center"/>
          </w:tcPr>
          <w:p w14:paraId="503400E9" w14:textId="77777777" w:rsidR="005F3504" w:rsidRDefault="00F30C2A">
            <w:r>
              <w:rPr>
                <w:sz w:val="20"/>
                <w:szCs w:val="20"/>
              </w:rPr>
              <w:lastRenderedPageBreak/>
              <w:t>Seriously hurt</w:t>
            </w:r>
          </w:p>
        </w:tc>
        <w:tc>
          <w:tcPr>
            <w:tcW w:w="1165" w:type="dxa"/>
            <w:vAlign w:val="center"/>
          </w:tcPr>
          <w:p w14:paraId="7613CB99" w14:textId="77777777" w:rsidR="005F3504" w:rsidRDefault="00F30C2A">
            <w:r>
              <w:rPr>
                <w:sz w:val="20"/>
                <w:szCs w:val="20"/>
              </w:rPr>
              <w:t>0.98</w:t>
            </w:r>
          </w:p>
        </w:tc>
        <w:tc>
          <w:tcPr>
            <w:tcW w:w="1165" w:type="dxa"/>
            <w:vAlign w:val="center"/>
          </w:tcPr>
          <w:p w14:paraId="7076AE6E" w14:textId="77777777" w:rsidR="005F3504" w:rsidRDefault="00F30C2A">
            <w:r>
              <w:rPr>
                <w:sz w:val="20"/>
                <w:szCs w:val="20"/>
              </w:rPr>
              <w:t>0.98</w:t>
            </w:r>
          </w:p>
        </w:tc>
        <w:tc>
          <w:tcPr>
            <w:tcW w:w="1165" w:type="dxa"/>
            <w:vAlign w:val="center"/>
          </w:tcPr>
          <w:p w14:paraId="140EA9ED" w14:textId="77777777" w:rsidR="005F3504" w:rsidRDefault="00F30C2A">
            <w:r>
              <w:rPr>
                <w:sz w:val="20"/>
                <w:szCs w:val="20"/>
              </w:rPr>
              <w:t>0.00</w:t>
            </w:r>
          </w:p>
        </w:tc>
        <w:tc>
          <w:tcPr>
            <w:tcW w:w="1165" w:type="dxa"/>
            <w:vAlign w:val="center"/>
          </w:tcPr>
          <w:p w14:paraId="1199953C" w14:textId="77777777" w:rsidR="005F3504" w:rsidRDefault="00F30C2A">
            <w:r>
              <w:rPr>
                <w:sz w:val="20"/>
                <w:szCs w:val="20"/>
              </w:rPr>
              <w:t>0.98</w:t>
            </w:r>
          </w:p>
        </w:tc>
        <w:tc>
          <w:tcPr>
            <w:tcW w:w="1165" w:type="dxa"/>
            <w:vAlign w:val="center"/>
          </w:tcPr>
          <w:p w14:paraId="4BFED1BF" w14:textId="77777777" w:rsidR="005F3504" w:rsidRDefault="00F30C2A">
            <w:r>
              <w:rPr>
                <w:sz w:val="20"/>
                <w:szCs w:val="20"/>
              </w:rPr>
              <w:t>0.00</w:t>
            </w:r>
          </w:p>
        </w:tc>
        <w:tc>
          <w:tcPr>
            <w:tcW w:w="1165" w:type="dxa"/>
            <w:vAlign w:val="center"/>
          </w:tcPr>
          <w:p w14:paraId="09C17A03" w14:textId="77777777" w:rsidR="005F3504" w:rsidRDefault="00F30C2A">
            <w:r>
              <w:rPr>
                <w:sz w:val="20"/>
                <w:szCs w:val="20"/>
              </w:rPr>
              <w:t>0.42</w:t>
            </w:r>
          </w:p>
        </w:tc>
        <w:tc>
          <w:tcPr>
            <w:tcW w:w="1165" w:type="dxa"/>
            <w:vAlign w:val="center"/>
          </w:tcPr>
          <w:p w14:paraId="5E726E99" w14:textId="77777777" w:rsidR="005F3504" w:rsidRDefault="00F30C2A">
            <w:r>
              <w:rPr>
                <w:sz w:val="20"/>
                <w:szCs w:val="20"/>
              </w:rPr>
              <w:t>0.89</w:t>
            </w:r>
          </w:p>
        </w:tc>
      </w:tr>
      <w:tr w:rsidR="005F3504" w14:paraId="1C8AC385" w14:textId="77777777">
        <w:trPr>
          <w:cantSplit/>
        </w:trPr>
        <w:tc>
          <w:tcPr>
            <w:tcW w:w="1165" w:type="dxa"/>
            <w:vAlign w:val="center"/>
          </w:tcPr>
          <w:p w14:paraId="7F524042" w14:textId="77777777" w:rsidR="005F3504" w:rsidRDefault="00F30C2A">
            <w:r>
              <w:rPr>
                <w:sz w:val="20"/>
                <w:szCs w:val="20"/>
              </w:rPr>
              <w:t>Kill</w:t>
            </w:r>
          </w:p>
        </w:tc>
        <w:tc>
          <w:tcPr>
            <w:tcW w:w="1165" w:type="dxa"/>
            <w:vAlign w:val="center"/>
          </w:tcPr>
          <w:p w14:paraId="11783378" w14:textId="77777777" w:rsidR="005F3504" w:rsidRDefault="00F30C2A">
            <w:r>
              <w:rPr>
                <w:sz w:val="20"/>
                <w:szCs w:val="20"/>
              </w:rPr>
              <w:t>0.95</w:t>
            </w:r>
          </w:p>
        </w:tc>
        <w:tc>
          <w:tcPr>
            <w:tcW w:w="1165" w:type="dxa"/>
            <w:vAlign w:val="center"/>
          </w:tcPr>
          <w:p w14:paraId="4B5B3013" w14:textId="77777777" w:rsidR="005F3504" w:rsidRDefault="00F30C2A">
            <w:r>
              <w:rPr>
                <w:sz w:val="20"/>
                <w:szCs w:val="20"/>
              </w:rPr>
              <w:t>0.96</w:t>
            </w:r>
          </w:p>
        </w:tc>
        <w:tc>
          <w:tcPr>
            <w:tcW w:w="1165" w:type="dxa"/>
            <w:vAlign w:val="center"/>
          </w:tcPr>
          <w:p w14:paraId="04502C90" w14:textId="77777777" w:rsidR="005F3504" w:rsidRDefault="00F30C2A">
            <w:r>
              <w:rPr>
                <w:sz w:val="20"/>
                <w:szCs w:val="20"/>
              </w:rPr>
              <w:t>0.00</w:t>
            </w:r>
          </w:p>
        </w:tc>
        <w:tc>
          <w:tcPr>
            <w:tcW w:w="1165" w:type="dxa"/>
            <w:vAlign w:val="center"/>
          </w:tcPr>
          <w:p w14:paraId="12CA33C2" w14:textId="77777777" w:rsidR="005F3504" w:rsidRDefault="00F30C2A">
            <w:r>
              <w:rPr>
                <w:sz w:val="20"/>
                <w:szCs w:val="20"/>
              </w:rPr>
              <w:t>0.96</w:t>
            </w:r>
          </w:p>
        </w:tc>
        <w:tc>
          <w:tcPr>
            <w:tcW w:w="1165" w:type="dxa"/>
            <w:vAlign w:val="center"/>
          </w:tcPr>
          <w:p w14:paraId="723049BA" w14:textId="77777777" w:rsidR="005F3504" w:rsidRDefault="00F30C2A">
            <w:r>
              <w:rPr>
                <w:sz w:val="20"/>
                <w:szCs w:val="20"/>
              </w:rPr>
              <w:t>0.00</w:t>
            </w:r>
          </w:p>
        </w:tc>
        <w:tc>
          <w:tcPr>
            <w:tcW w:w="1165" w:type="dxa"/>
            <w:vAlign w:val="center"/>
          </w:tcPr>
          <w:p w14:paraId="418963E0" w14:textId="77777777" w:rsidR="005F3504" w:rsidRDefault="00F30C2A">
            <w:r>
              <w:rPr>
                <w:sz w:val="20"/>
                <w:szCs w:val="20"/>
              </w:rPr>
              <w:t>0.38</w:t>
            </w:r>
          </w:p>
        </w:tc>
        <w:tc>
          <w:tcPr>
            <w:tcW w:w="1165" w:type="dxa"/>
            <w:vAlign w:val="center"/>
          </w:tcPr>
          <w:p w14:paraId="4EC9533A" w14:textId="77777777" w:rsidR="005F3504" w:rsidRDefault="00F30C2A">
            <w:r>
              <w:rPr>
                <w:sz w:val="20"/>
                <w:szCs w:val="20"/>
              </w:rPr>
              <w:t>0.89</w:t>
            </w:r>
          </w:p>
        </w:tc>
      </w:tr>
      <w:tr w:rsidR="005F3504" w14:paraId="57013F2A" w14:textId="77777777">
        <w:trPr>
          <w:cantSplit/>
        </w:trPr>
        <w:tc>
          <w:tcPr>
            <w:tcW w:w="1165" w:type="dxa"/>
            <w:vAlign w:val="center"/>
          </w:tcPr>
          <w:p w14:paraId="127B8AEE" w14:textId="77777777" w:rsidR="005F3504" w:rsidRDefault="00F30C2A">
            <w:r>
              <w:rPr>
                <w:sz w:val="20"/>
                <w:szCs w:val="20"/>
              </w:rPr>
              <w:t>Factor correlation φ</w:t>
            </w:r>
          </w:p>
        </w:tc>
        <w:tc>
          <w:tcPr>
            <w:tcW w:w="1165" w:type="dxa"/>
            <w:vAlign w:val="center"/>
          </w:tcPr>
          <w:p w14:paraId="288D761F" w14:textId="77777777" w:rsidR="005F3504" w:rsidRDefault="00F30C2A">
            <w:r>
              <w:rPr>
                <w:sz w:val="20"/>
                <w:szCs w:val="20"/>
              </w:rPr>
              <w:t>,</w:t>
            </w:r>
          </w:p>
        </w:tc>
        <w:tc>
          <w:tcPr>
            <w:tcW w:w="1165" w:type="dxa"/>
            <w:vAlign w:val="center"/>
          </w:tcPr>
          <w:p w14:paraId="55F95CCD" w14:textId="77777777" w:rsidR="005F3504" w:rsidRDefault="00F30C2A">
            <w:r>
              <w:rPr>
                <w:sz w:val="20"/>
                <w:szCs w:val="20"/>
              </w:rPr>
              <w:t>0.50</w:t>
            </w:r>
          </w:p>
        </w:tc>
        <w:tc>
          <w:tcPr>
            <w:tcW w:w="1165" w:type="dxa"/>
            <w:vAlign w:val="center"/>
          </w:tcPr>
          <w:p w14:paraId="5A6A00A2" w14:textId="77777777" w:rsidR="005F3504" w:rsidRDefault="005F3504"/>
        </w:tc>
        <w:tc>
          <w:tcPr>
            <w:tcW w:w="1165" w:type="dxa"/>
            <w:vAlign w:val="center"/>
          </w:tcPr>
          <w:p w14:paraId="2FA730BA" w14:textId="77777777" w:rsidR="005F3504" w:rsidRDefault="00F30C2A">
            <w:r>
              <w:rPr>
                <w:sz w:val="20"/>
                <w:szCs w:val="20"/>
              </w:rPr>
              <w:t>0.41</w:t>
            </w:r>
          </w:p>
        </w:tc>
        <w:tc>
          <w:tcPr>
            <w:tcW w:w="1165" w:type="dxa"/>
            <w:vAlign w:val="center"/>
          </w:tcPr>
          <w:p w14:paraId="3C051C4C" w14:textId="77777777" w:rsidR="005F3504" w:rsidRDefault="005F3504"/>
        </w:tc>
        <w:tc>
          <w:tcPr>
            <w:tcW w:w="1165" w:type="dxa"/>
            <w:vAlign w:val="center"/>
          </w:tcPr>
          <w:p w14:paraId="2B1B6973" w14:textId="77777777" w:rsidR="005F3504" w:rsidRDefault="00F30C2A">
            <w:r>
              <w:rPr>
                <w:sz w:val="20"/>
                <w:szCs w:val="20"/>
              </w:rPr>
              <w:t>,</w:t>
            </w:r>
          </w:p>
        </w:tc>
        <w:tc>
          <w:tcPr>
            <w:tcW w:w="1165" w:type="dxa"/>
            <w:vAlign w:val="center"/>
          </w:tcPr>
          <w:p w14:paraId="55A93273" w14:textId="77777777" w:rsidR="005F3504" w:rsidRDefault="00F30C2A">
            <w:r>
              <w:rPr>
                <w:sz w:val="20"/>
                <w:szCs w:val="20"/>
              </w:rPr>
              <w:t>,</w:t>
            </w:r>
          </w:p>
        </w:tc>
      </w:tr>
    </w:tbl>
    <w:p w14:paraId="65E122D8" w14:textId="77777777" w:rsidR="005F3504" w:rsidRDefault="005F3504">
      <w:pPr>
        <w:spacing w:after="120" w:line="360" w:lineRule="auto"/>
      </w:pPr>
    </w:p>
    <w:p w14:paraId="0902AA97" w14:textId="77777777" w:rsidR="005F3504" w:rsidRDefault="00F30C2A">
      <w:pPr>
        <w:keepNext/>
        <w:spacing w:after="60"/>
      </w:pPr>
      <w:r>
        <w:rPr>
          <w:b/>
          <w:sz w:val="26"/>
          <w:szCs w:val="26"/>
        </w:rPr>
        <w:t>Table S5. Factor-score regressions: democratic and coercive dimensions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300"/>
        <w:gridCol w:w="3010"/>
        <w:gridCol w:w="3010"/>
      </w:tblGrid>
      <w:tr w:rsidR="005F3504" w14:paraId="413C1DC0" w14:textId="77777777">
        <w:trPr>
          <w:cantSplit/>
          <w:tblHeader/>
        </w:trPr>
        <w:tc>
          <w:tcPr>
            <w:tcW w:w="3300" w:type="dxa"/>
            <w:tcBorders>
              <w:bottom w:val="single" w:sz="4" w:space="0" w:color="000000"/>
            </w:tcBorders>
            <w:vAlign w:val="center"/>
          </w:tcPr>
          <w:p w14:paraId="46570878" w14:textId="77777777" w:rsidR="005F3504" w:rsidRDefault="00F30C2A">
            <w:r>
              <w:rPr>
                <w:b/>
                <w:sz w:val="24"/>
                <w:szCs w:val="24"/>
              </w:rPr>
              <w:t>Predictor</w:t>
            </w:r>
          </w:p>
        </w:tc>
        <w:tc>
          <w:tcPr>
            <w:tcW w:w="3010" w:type="dxa"/>
            <w:tcBorders>
              <w:bottom w:val="single" w:sz="4" w:space="0" w:color="000000"/>
            </w:tcBorders>
            <w:vAlign w:val="center"/>
          </w:tcPr>
          <w:p w14:paraId="13ECC47B" w14:textId="77777777" w:rsidR="005F3504" w:rsidRDefault="00F30C2A">
            <w:r>
              <w:rPr>
                <w:b/>
                <w:sz w:val="24"/>
                <w:szCs w:val="24"/>
              </w:rPr>
              <w:t>Democratic dimension</w:t>
            </w:r>
          </w:p>
        </w:tc>
        <w:tc>
          <w:tcPr>
            <w:tcW w:w="3010" w:type="dxa"/>
            <w:tcBorders>
              <w:bottom w:val="single" w:sz="4" w:space="0" w:color="000000"/>
            </w:tcBorders>
            <w:vAlign w:val="center"/>
          </w:tcPr>
          <w:p w14:paraId="7D3A50D6" w14:textId="77777777" w:rsidR="005F3504" w:rsidRDefault="00F30C2A">
            <w:r>
              <w:rPr>
                <w:b/>
                <w:sz w:val="24"/>
                <w:szCs w:val="24"/>
              </w:rPr>
              <w:t>Coercive dimension</w:t>
            </w:r>
          </w:p>
        </w:tc>
      </w:tr>
      <w:tr w:rsidR="005F3504" w14:paraId="0B7196D0" w14:textId="77777777">
        <w:trPr>
          <w:cantSplit/>
        </w:trPr>
        <w:tc>
          <w:tcPr>
            <w:tcW w:w="3300" w:type="dxa"/>
            <w:vAlign w:val="center"/>
          </w:tcPr>
          <w:p w14:paraId="3A4E19E7" w14:textId="77777777" w:rsidR="005F3504" w:rsidRDefault="00F30C2A">
            <w:r>
              <w:rPr>
                <w:sz w:val="24"/>
                <w:szCs w:val="24"/>
              </w:rPr>
              <w:t>Voted Trump 2024</w:t>
            </w:r>
          </w:p>
        </w:tc>
        <w:tc>
          <w:tcPr>
            <w:tcW w:w="3010" w:type="dxa"/>
            <w:vAlign w:val="center"/>
          </w:tcPr>
          <w:p w14:paraId="614493E0" w14:textId="77777777" w:rsidR="005F3504" w:rsidRDefault="00F30C2A">
            <w:r>
              <w:rPr>
                <w:sz w:val="24"/>
                <w:szCs w:val="24"/>
              </w:rPr>
              <w:t>+0.298*** (0.027)</w:t>
            </w:r>
          </w:p>
        </w:tc>
        <w:tc>
          <w:tcPr>
            <w:tcW w:w="3010" w:type="dxa"/>
            <w:vAlign w:val="center"/>
          </w:tcPr>
          <w:p w14:paraId="1EE9D3DD" w14:textId="77777777" w:rsidR="005F3504" w:rsidRDefault="00F30C2A">
            <w:r>
              <w:rPr>
                <w:sz w:val="24"/>
                <w:szCs w:val="24"/>
              </w:rPr>
              <w:t>+0.181*** (0.028)</w:t>
            </w:r>
          </w:p>
        </w:tc>
      </w:tr>
      <w:tr w:rsidR="005F3504" w14:paraId="435FB5DD" w14:textId="77777777">
        <w:trPr>
          <w:cantSplit/>
        </w:trPr>
        <w:tc>
          <w:tcPr>
            <w:tcW w:w="3300" w:type="dxa"/>
            <w:vAlign w:val="center"/>
          </w:tcPr>
          <w:p w14:paraId="1FB34EA8" w14:textId="77777777" w:rsidR="005F3504" w:rsidRDefault="00F30C2A">
            <w:r>
              <w:rPr>
                <w:sz w:val="24"/>
                <w:szCs w:val="24"/>
              </w:rPr>
              <w:t>Voted Harris 2024</w:t>
            </w:r>
          </w:p>
        </w:tc>
        <w:tc>
          <w:tcPr>
            <w:tcW w:w="3010" w:type="dxa"/>
            <w:vAlign w:val="center"/>
          </w:tcPr>
          <w:p w14:paraId="3CDD3323" w14:textId="77777777" w:rsidR="005F3504" w:rsidRDefault="00F30C2A">
            <w:r>
              <w:rPr>
                <w:sz w:val="24"/>
                <w:szCs w:val="24"/>
              </w:rPr>
              <w:t>+0.362*** (0.027)</w:t>
            </w:r>
          </w:p>
        </w:tc>
        <w:tc>
          <w:tcPr>
            <w:tcW w:w="3010" w:type="dxa"/>
            <w:vAlign w:val="center"/>
          </w:tcPr>
          <w:p w14:paraId="0CFF90B9" w14:textId="77777777" w:rsidR="005F3504" w:rsidRDefault="00F30C2A">
            <w:r>
              <w:rPr>
                <w:sz w:val="24"/>
                <w:szCs w:val="24"/>
              </w:rPr>
              <w:t>-0.080** (0.027)</w:t>
            </w:r>
          </w:p>
        </w:tc>
      </w:tr>
      <w:tr w:rsidR="005F3504" w14:paraId="209B33FE" w14:textId="77777777">
        <w:trPr>
          <w:cantSplit/>
        </w:trPr>
        <w:tc>
          <w:tcPr>
            <w:tcW w:w="3300" w:type="dxa"/>
            <w:vAlign w:val="center"/>
          </w:tcPr>
          <w:p w14:paraId="49D0C304" w14:textId="77777777" w:rsidR="005F3504" w:rsidRDefault="00F30C2A">
            <w:r>
              <w:rPr>
                <w:sz w:val="24"/>
                <w:szCs w:val="24"/>
              </w:rPr>
              <w:t>Democrat</w:t>
            </w:r>
          </w:p>
        </w:tc>
        <w:tc>
          <w:tcPr>
            <w:tcW w:w="3010" w:type="dxa"/>
            <w:vAlign w:val="center"/>
          </w:tcPr>
          <w:p w14:paraId="68D64139" w14:textId="77777777" w:rsidR="005F3504" w:rsidRDefault="00F30C2A">
            <w:r>
              <w:rPr>
                <w:sz w:val="24"/>
                <w:szCs w:val="24"/>
              </w:rPr>
              <w:t>+0.111*** (0.021)</w:t>
            </w:r>
          </w:p>
        </w:tc>
        <w:tc>
          <w:tcPr>
            <w:tcW w:w="3010" w:type="dxa"/>
            <w:vAlign w:val="center"/>
          </w:tcPr>
          <w:p w14:paraId="7E912090" w14:textId="77777777" w:rsidR="005F3504" w:rsidRDefault="00F30C2A">
            <w:r>
              <w:rPr>
                <w:sz w:val="24"/>
                <w:szCs w:val="24"/>
              </w:rPr>
              <w:t>+0.088*** (0.021)</w:t>
            </w:r>
          </w:p>
        </w:tc>
      </w:tr>
      <w:tr w:rsidR="005F3504" w14:paraId="354B269F" w14:textId="77777777">
        <w:trPr>
          <w:cantSplit/>
        </w:trPr>
        <w:tc>
          <w:tcPr>
            <w:tcW w:w="3300" w:type="dxa"/>
            <w:vAlign w:val="center"/>
          </w:tcPr>
          <w:p w14:paraId="7D265E87" w14:textId="77777777" w:rsidR="005F3504" w:rsidRDefault="00F30C2A">
            <w:r>
              <w:rPr>
                <w:sz w:val="24"/>
                <w:szCs w:val="24"/>
              </w:rPr>
              <w:t>Republican</w:t>
            </w:r>
          </w:p>
        </w:tc>
        <w:tc>
          <w:tcPr>
            <w:tcW w:w="3010" w:type="dxa"/>
            <w:vAlign w:val="center"/>
          </w:tcPr>
          <w:p w14:paraId="44055748" w14:textId="77777777" w:rsidR="005F3504" w:rsidRDefault="00F30C2A">
            <w:r>
              <w:rPr>
                <w:sz w:val="24"/>
                <w:szCs w:val="24"/>
              </w:rPr>
              <w:t>+0.019 (0.020)</w:t>
            </w:r>
          </w:p>
        </w:tc>
        <w:tc>
          <w:tcPr>
            <w:tcW w:w="3010" w:type="dxa"/>
            <w:vAlign w:val="center"/>
          </w:tcPr>
          <w:p w14:paraId="1BF230E9" w14:textId="77777777" w:rsidR="005F3504" w:rsidRDefault="00F30C2A">
            <w:r>
              <w:rPr>
                <w:sz w:val="24"/>
                <w:szCs w:val="24"/>
              </w:rPr>
              <w:t>+0.026 (0.021)</w:t>
            </w:r>
          </w:p>
        </w:tc>
      </w:tr>
      <w:tr w:rsidR="005F3504" w14:paraId="081C68AC" w14:textId="77777777">
        <w:trPr>
          <w:cantSplit/>
        </w:trPr>
        <w:tc>
          <w:tcPr>
            <w:tcW w:w="3300" w:type="dxa"/>
            <w:vAlign w:val="center"/>
          </w:tcPr>
          <w:p w14:paraId="1F1582A5" w14:textId="77777777" w:rsidR="005F3504" w:rsidRDefault="00F30C2A">
            <w:r>
              <w:rPr>
                <w:sz w:val="24"/>
                <w:szCs w:val="24"/>
              </w:rPr>
              <w:t>Economic grievance (corrected)</w:t>
            </w:r>
          </w:p>
        </w:tc>
        <w:tc>
          <w:tcPr>
            <w:tcW w:w="3010" w:type="dxa"/>
            <w:vAlign w:val="center"/>
          </w:tcPr>
          <w:p w14:paraId="1741C877" w14:textId="77777777" w:rsidR="005F3504" w:rsidRDefault="00F30C2A">
            <w:r>
              <w:rPr>
                <w:sz w:val="24"/>
                <w:szCs w:val="24"/>
              </w:rPr>
              <w:t>+0.016 (0.011)</w:t>
            </w:r>
          </w:p>
        </w:tc>
        <w:tc>
          <w:tcPr>
            <w:tcW w:w="3010" w:type="dxa"/>
            <w:vAlign w:val="center"/>
          </w:tcPr>
          <w:p w14:paraId="51B42C82" w14:textId="77777777" w:rsidR="005F3504" w:rsidRDefault="00F30C2A">
            <w:r>
              <w:rPr>
                <w:sz w:val="24"/>
                <w:szCs w:val="24"/>
              </w:rPr>
              <w:t>-0.001 (0.012)</w:t>
            </w:r>
          </w:p>
        </w:tc>
      </w:tr>
      <w:tr w:rsidR="005F3504" w14:paraId="0E9955D0" w14:textId="77777777">
        <w:trPr>
          <w:cantSplit/>
        </w:trPr>
        <w:tc>
          <w:tcPr>
            <w:tcW w:w="3300" w:type="dxa"/>
            <w:vAlign w:val="center"/>
          </w:tcPr>
          <w:p w14:paraId="44E8421C" w14:textId="77777777" w:rsidR="005F3504" w:rsidRDefault="00F30C2A">
            <w:r>
              <w:rPr>
                <w:sz w:val="24"/>
                <w:szCs w:val="24"/>
              </w:rPr>
              <w:t>Catholic</w:t>
            </w:r>
          </w:p>
        </w:tc>
        <w:tc>
          <w:tcPr>
            <w:tcW w:w="3010" w:type="dxa"/>
            <w:vAlign w:val="center"/>
          </w:tcPr>
          <w:p w14:paraId="1D3D0BC8" w14:textId="77777777" w:rsidR="005F3504" w:rsidRDefault="00F30C2A">
            <w:r>
              <w:rPr>
                <w:sz w:val="24"/>
                <w:szCs w:val="24"/>
              </w:rPr>
              <w:t>-0.042* (0.018)</w:t>
            </w:r>
          </w:p>
        </w:tc>
        <w:tc>
          <w:tcPr>
            <w:tcW w:w="3010" w:type="dxa"/>
            <w:vAlign w:val="center"/>
          </w:tcPr>
          <w:p w14:paraId="49F9C8CE" w14:textId="77777777" w:rsidR="005F3504" w:rsidRDefault="00F30C2A">
            <w:r>
              <w:rPr>
                <w:sz w:val="24"/>
                <w:szCs w:val="24"/>
              </w:rPr>
              <w:t>+0.094*** (0.020)</w:t>
            </w:r>
          </w:p>
        </w:tc>
      </w:tr>
      <w:tr w:rsidR="005F3504" w14:paraId="2477DA6F" w14:textId="77777777">
        <w:trPr>
          <w:cantSplit/>
        </w:trPr>
        <w:tc>
          <w:tcPr>
            <w:tcW w:w="3300" w:type="dxa"/>
            <w:vAlign w:val="center"/>
          </w:tcPr>
          <w:p w14:paraId="2B7DD146" w14:textId="77777777" w:rsidR="005F3504" w:rsidRDefault="00F30C2A">
            <w:r>
              <w:rPr>
                <w:sz w:val="24"/>
                <w:szCs w:val="24"/>
              </w:rPr>
              <w:t>Other Christian</w:t>
            </w:r>
          </w:p>
        </w:tc>
        <w:tc>
          <w:tcPr>
            <w:tcW w:w="3010" w:type="dxa"/>
            <w:vAlign w:val="center"/>
          </w:tcPr>
          <w:p w14:paraId="14D23390" w14:textId="77777777" w:rsidR="005F3504" w:rsidRDefault="00F30C2A">
            <w:r>
              <w:rPr>
                <w:sz w:val="24"/>
                <w:szCs w:val="24"/>
              </w:rPr>
              <w:t>-0.043 (0.042)</w:t>
            </w:r>
          </w:p>
        </w:tc>
        <w:tc>
          <w:tcPr>
            <w:tcW w:w="3010" w:type="dxa"/>
            <w:vAlign w:val="center"/>
          </w:tcPr>
          <w:p w14:paraId="5F10D994" w14:textId="77777777" w:rsidR="005F3504" w:rsidRDefault="00F30C2A">
            <w:r>
              <w:rPr>
                <w:sz w:val="24"/>
                <w:szCs w:val="24"/>
              </w:rPr>
              <w:t>+0.298*** (0.064)</w:t>
            </w:r>
          </w:p>
        </w:tc>
      </w:tr>
      <w:tr w:rsidR="005F3504" w14:paraId="4899608A" w14:textId="77777777">
        <w:trPr>
          <w:cantSplit/>
        </w:trPr>
        <w:tc>
          <w:tcPr>
            <w:tcW w:w="3300" w:type="dxa"/>
            <w:vAlign w:val="center"/>
          </w:tcPr>
          <w:p w14:paraId="25039BBC" w14:textId="77777777" w:rsidR="005F3504" w:rsidRDefault="00F30C2A">
            <w:r>
              <w:rPr>
                <w:sz w:val="24"/>
                <w:szCs w:val="24"/>
              </w:rPr>
              <w:t>Jewish</w:t>
            </w:r>
          </w:p>
        </w:tc>
        <w:tc>
          <w:tcPr>
            <w:tcW w:w="3010" w:type="dxa"/>
            <w:vAlign w:val="center"/>
          </w:tcPr>
          <w:p w14:paraId="167A32BF" w14:textId="77777777" w:rsidR="005F3504" w:rsidRDefault="00F30C2A">
            <w:r>
              <w:rPr>
                <w:sz w:val="24"/>
                <w:szCs w:val="24"/>
              </w:rPr>
              <w:t>-0.008 (0.042)</w:t>
            </w:r>
          </w:p>
        </w:tc>
        <w:tc>
          <w:tcPr>
            <w:tcW w:w="3010" w:type="dxa"/>
            <w:vAlign w:val="center"/>
          </w:tcPr>
          <w:p w14:paraId="68F98CBF" w14:textId="77777777" w:rsidR="005F3504" w:rsidRDefault="00F30C2A">
            <w:r>
              <w:rPr>
                <w:sz w:val="24"/>
                <w:szCs w:val="24"/>
              </w:rPr>
              <w:t>+0.183*** (0.041)</w:t>
            </w:r>
          </w:p>
        </w:tc>
      </w:tr>
      <w:tr w:rsidR="005F3504" w14:paraId="33EC41C5" w14:textId="77777777">
        <w:trPr>
          <w:cantSplit/>
        </w:trPr>
        <w:tc>
          <w:tcPr>
            <w:tcW w:w="3300" w:type="dxa"/>
            <w:vAlign w:val="center"/>
          </w:tcPr>
          <w:p w14:paraId="3F197037" w14:textId="77777777" w:rsidR="005F3504" w:rsidRDefault="00F30C2A">
            <w:r>
              <w:rPr>
                <w:sz w:val="24"/>
                <w:szCs w:val="24"/>
              </w:rPr>
              <w:t>Muslim</w:t>
            </w:r>
          </w:p>
        </w:tc>
        <w:tc>
          <w:tcPr>
            <w:tcW w:w="3010" w:type="dxa"/>
            <w:vAlign w:val="center"/>
          </w:tcPr>
          <w:p w14:paraId="4DF2BEE7" w14:textId="77777777" w:rsidR="005F3504" w:rsidRDefault="00F30C2A">
            <w:r>
              <w:rPr>
                <w:sz w:val="24"/>
                <w:szCs w:val="24"/>
              </w:rPr>
              <w:t>+0.138* (0.055)</w:t>
            </w:r>
          </w:p>
        </w:tc>
        <w:tc>
          <w:tcPr>
            <w:tcW w:w="3010" w:type="dxa"/>
            <w:vAlign w:val="center"/>
          </w:tcPr>
          <w:p w14:paraId="74928459" w14:textId="77777777" w:rsidR="005F3504" w:rsidRDefault="00F30C2A">
            <w:r>
              <w:rPr>
                <w:sz w:val="24"/>
                <w:szCs w:val="24"/>
              </w:rPr>
              <w:t>+0.499*** (0.089)</w:t>
            </w:r>
          </w:p>
        </w:tc>
      </w:tr>
      <w:tr w:rsidR="005F3504" w14:paraId="02F079DC" w14:textId="77777777">
        <w:trPr>
          <w:cantSplit/>
        </w:trPr>
        <w:tc>
          <w:tcPr>
            <w:tcW w:w="3300" w:type="dxa"/>
            <w:vAlign w:val="center"/>
          </w:tcPr>
          <w:p w14:paraId="09A3EABA" w14:textId="77777777" w:rsidR="005F3504" w:rsidRDefault="00F30C2A">
            <w:r>
              <w:rPr>
                <w:sz w:val="24"/>
                <w:szCs w:val="24"/>
              </w:rPr>
              <w:t>Military service</w:t>
            </w:r>
          </w:p>
        </w:tc>
        <w:tc>
          <w:tcPr>
            <w:tcW w:w="3010" w:type="dxa"/>
            <w:vAlign w:val="center"/>
          </w:tcPr>
          <w:p w14:paraId="707091F9" w14:textId="77777777" w:rsidR="005F3504" w:rsidRDefault="00F30C2A">
            <w:r>
              <w:rPr>
                <w:sz w:val="24"/>
                <w:szCs w:val="24"/>
              </w:rPr>
              <w:t>+0.065** (0.023)</w:t>
            </w:r>
          </w:p>
        </w:tc>
        <w:tc>
          <w:tcPr>
            <w:tcW w:w="3010" w:type="dxa"/>
            <w:vAlign w:val="center"/>
          </w:tcPr>
          <w:p w14:paraId="299CE456" w14:textId="77777777" w:rsidR="005F3504" w:rsidRDefault="00F30C2A">
            <w:r>
              <w:rPr>
                <w:sz w:val="24"/>
                <w:szCs w:val="24"/>
              </w:rPr>
              <w:t>+0.299*** (0.032)</w:t>
            </w:r>
          </w:p>
        </w:tc>
      </w:tr>
      <w:tr w:rsidR="005F3504" w14:paraId="72E7DFBF" w14:textId="77777777">
        <w:trPr>
          <w:cantSplit/>
        </w:trPr>
        <w:tc>
          <w:tcPr>
            <w:tcW w:w="3300" w:type="dxa"/>
            <w:vAlign w:val="center"/>
          </w:tcPr>
          <w:p w14:paraId="5E7F8C64" w14:textId="77777777" w:rsidR="005F3504" w:rsidRDefault="00F30C2A">
            <w:r>
              <w:rPr>
                <w:sz w:val="24"/>
                <w:szCs w:val="24"/>
              </w:rPr>
              <w:t>White×Male×Protestant</w:t>
            </w:r>
          </w:p>
        </w:tc>
        <w:tc>
          <w:tcPr>
            <w:tcW w:w="3010" w:type="dxa"/>
            <w:vAlign w:val="center"/>
          </w:tcPr>
          <w:p w14:paraId="5E39BD42" w14:textId="77777777" w:rsidR="005F3504" w:rsidRDefault="00F30C2A">
            <w:r>
              <w:rPr>
                <w:sz w:val="24"/>
                <w:szCs w:val="24"/>
              </w:rPr>
              <w:t>+0.061* (0.029)</w:t>
            </w:r>
          </w:p>
        </w:tc>
        <w:tc>
          <w:tcPr>
            <w:tcW w:w="3010" w:type="dxa"/>
            <w:vAlign w:val="center"/>
          </w:tcPr>
          <w:p w14:paraId="681E7127" w14:textId="77777777" w:rsidR="005F3504" w:rsidRDefault="00F30C2A">
            <w:r>
              <w:rPr>
                <w:sz w:val="24"/>
                <w:szCs w:val="24"/>
              </w:rPr>
              <w:t>+0.040 (0.027)</w:t>
            </w:r>
          </w:p>
        </w:tc>
      </w:tr>
      <w:tr w:rsidR="005F3504" w14:paraId="7D771B9E" w14:textId="77777777">
        <w:trPr>
          <w:cantSplit/>
        </w:trPr>
        <w:tc>
          <w:tcPr>
            <w:tcW w:w="3300" w:type="dxa"/>
            <w:vAlign w:val="center"/>
          </w:tcPr>
          <w:p w14:paraId="447FA8E2" w14:textId="77777777" w:rsidR="005F3504" w:rsidRDefault="00F30C2A">
            <w:r>
              <w:rPr>
                <w:sz w:val="24"/>
                <w:szCs w:val="24"/>
              </w:rPr>
              <w:t>Gun owner</w:t>
            </w:r>
          </w:p>
        </w:tc>
        <w:tc>
          <w:tcPr>
            <w:tcW w:w="3010" w:type="dxa"/>
            <w:vAlign w:val="center"/>
          </w:tcPr>
          <w:p w14:paraId="707EC1BC" w14:textId="77777777" w:rsidR="005F3504" w:rsidRDefault="00F30C2A">
            <w:r>
              <w:rPr>
                <w:sz w:val="24"/>
                <w:szCs w:val="24"/>
              </w:rPr>
              <w:t>+0.128*** (0.014)</w:t>
            </w:r>
          </w:p>
        </w:tc>
        <w:tc>
          <w:tcPr>
            <w:tcW w:w="3010" w:type="dxa"/>
            <w:vAlign w:val="center"/>
          </w:tcPr>
          <w:p w14:paraId="49DB4F1E" w14:textId="77777777" w:rsidR="005F3504" w:rsidRDefault="00F30C2A">
            <w:r>
              <w:rPr>
                <w:sz w:val="24"/>
                <w:szCs w:val="24"/>
              </w:rPr>
              <w:t>+0.165*** (0.015)</w:t>
            </w:r>
          </w:p>
        </w:tc>
      </w:tr>
      <w:tr w:rsidR="005F3504" w14:paraId="5C1D1D02" w14:textId="77777777">
        <w:trPr>
          <w:cantSplit/>
        </w:trPr>
        <w:tc>
          <w:tcPr>
            <w:tcW w:w="3300" w:type="dxa"/>
            <w:vAlign w:val="center"/>
          </w:tcPr>
          <w:p w14:paraId="5D6B87EA" w14:textId="77777777" w:rsidR="005F3504" w:rsidRDefault="00F30C2A">
            <w:r>
              <w:rPr>
                <w:sz w:val="24"/>
                <w:szCs w:val="24"/>
              </w:rPr>
              <w:t>Female</w:t>
            </w:r>
          </w:p>
        </w:tc>
        <w:tc>
          <w:tcPr>
            <w:tcW w:w="3010" w:type="dxa"/>
            <w:vAlign w:val="center"/>
          </w:tcPr>
          <w:p w14:paraId="0149FE3E" w14:textId="77777777" w:rsidR="005F3504" w:rsidRDefault="00F30C2A">
            <w:r>
              <w:rPr>
                <w:sz w:val="24"/>
                <w:szCs w:val="24"/>
              </w:rPr>
              <w:t>-0.090*** (0.015)</w:t>
            </w:r>
          </w:p>
        </w:tc>
        <w:tc>
          <w:tcPr>
            <w:tcW w:w="3010" w:type="dxa"/>
            <w:vAlign w:val="center"/>
          </w:tcPr>
          <w:p w14:paraId="0EAB4906" w14:textId="77777777" w:rsidR="005F3504" w:rsidRDefault="00F30C2A">
            <w:r>
              <w:rPr>
                <w:sz w:val="24"/>
                <w:szCs w:val="24"/>
              </w:rPr>
              <w:t>-0.226*** (0.020)</w:t>
            </w:r>
          </w:p>
        </w:tc>
      </w:tr>
      <w:tr w:rsidR="005F3504" w14:paraId="65BC4DEA" w14:textId="77777777">
        <w:trPr>
          <w:cantSplit/>
        </w:trPr>
        <w:tc>
          <w:tcPr>
            <w:tcW w:w="3300" w:type="dxa"/>
            <w:vAlign w:val="center"/>
          </w:tcPr>
          <w:p w14:paraId="63EEB30C" w14:textId="77777777" w:rsidR="005F3504" w:rsidRDefault="00F30C2A">
            <w:r>
              <w:rPr>
                <w:sz w:val="24"/>
                <w:szCs w:val="24"/>
              </w:rPr>
              <w:t>N</w:t>
            </w:r>
          </w:p>
        </w:tc>
        <w:tc>
          <w:tcPr>
            <w:tcW w:w="3010" w:type="dxa"/>
            <w:vAlign w:val="center"/>
          </w:tcPr>
          <w:p w14:paraId="5757C94C" w14:textId="77777777" w:rsidR="005F3504" w:rsidRDefault="00F30C2A">
            <w:r>
              <w:rPr>
                <w:sz w:val="24"/>
                <w:szCs w:val="24"/>
              </w:rPr>
              <w:t>28,919</w:t>
            </w:r>
          </w:p>
        </w:tc>
        <w:tc>
          <w:tcPr>
            <w:tcW w:w="3010" w:type="dxa"/>
            <w:vAlign w:val="center"/>
          </w:tcPr>
          <w:p w14:paraId="5DD23EB3" w14:textId="77777777" w:rsidR="005F3504" w:rsidRDefault="00F30C2A">
            <w:r>
              <w:rPr>
                <w:sz w:val="24"/>
                <w:szCs w:val="24"/>
              </w:rPr>
              <w:t>28,919</w:t>
            </w:r>
          </w:p>
        </w:tc>
      </w:tr>
      <w:tr w:rsidR="005F3504" w14:paraId="5B00DC39" w14:textId="77777777">
        <w:trPr>
          <w:cantSplit/>
        </w:trPr>
        <w:tc>
          <w:tcPr>
            <w:tcW w:w="3300" w:type="dxa"/>
            <w:vAlign w:val="center"/>
          </w:tcPr>
          <w:p w14:paraId="0405F1A3" w14:textId="77777777" w:rsidR="005F3504" w:rsidRDefault="00F30C2A">
            <w:r>
              <w:rPr>
                <w:sz w:val="24"/>
                <w:szCs w:val="24"/>
              </w:rPr>
              <w:t>R²</w:t>
            </w:r>
          </w:p>
        </w:tc>
        <w:tc>
          <w:tcPr>
            <w:tcW w:w="3010" w:type="dxa"/>
            <w:vAlign w:val="center"/>
          </w:tcPr>
          <w:p w14:paraId="7313B5B5" w14:textId="77777777" w:rsidR="005F3504" w:rsidRDefault="00F30C2A">
            <w:r>
              <w:rPr>
                <w:sz w:val="24"/>
                <w:szCs w:val="24"/>
              </w:rPr>
              <w:t>0.171</w:t>
            </w:r>
          </w:p>
        </w:tc>
        <w:tc>
          <w:tcPr>
            <w:tcW w:w="3010" w:type="dxa"/>
            <w:vAlign w:val="center"/>
          </w:tcPr>
          <w:p w14:paraId="562EC322" w14:textId="77777777" w:rsidR="005F3504" w:rsidRDefault="00F30C2A">
            <w:r>
              <w:rPr>
                <w:sz w:val="24"/>
                <w:szCs w:val="24"/>
              </w:rPr>
              <w:t>0.229</w:t>
            </w:r>
          </w:p>
        </w:tc>
      </w:tr>
    </w:tbl>
    <w:p w14:paraId="4B0D4DA0" w14:textId="77777777" w:rsidR="005F3504" w:rsidRDefault="00F30C2A">
      <w:pPr>
        <w:spacing w:after="200"/>
      </w:pPr>
      <w:r>
        <w:rPr>
          <w:sz w:val="18"/>
          <w:szCs w:val="18"/>
        </w:rPr>
        <w:t>Note. Regression-method factor scores from the primary continuous two-factor solution, oriented so higher values indicate higher perceived likelihood on each dimension (score–composite correlations: coercive–violence .97; democratic–civic .94). Weighted least squares on the full corrected Model 1 specification (only focal predictors shown; all 40 covariates included); cluster-robust standard errors (county FIPS). Standard errors treat estimated factor scores as observed outcomes and understate uncertainty from score indeterminacy and measurement error; these models are secondary checks. † p&lt;.10; * p&lt;.05; ** p&lt;.01; *** p&lt;.001.</w:t>
      </w:r>
    </w:p>
    <w:p w14:paraId="1F7A0510" w14:textId="77777777" w:rsidR="005F3504" w:rsidRDefault="00F30C2A">
      <w:pPr>
        <w:keepNext/>
        <w:spacing w:after="60"/>
      </w:pPr>
      <w:r>
        <w:rPr>
          <w:b/>
          <w:sz w:val="26"/>
          <w:szCs w:val="26"/>
        </w:rPr>
        <w:t>Table S6. Weighted response-category distributions for the nine actions (percent)</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2445"/>
        <w:gridCol w:w="1413"/>
        <w:gridCol w:w="849"/>
        <w:gridCol w:w="848"/>
        <w:gridCol w:w="1697"/>
        <w:gridCol w:w="848"/>
        <w:gridCol w:w="1220"/>
      </w:tblGrid>
      <w:tr w:rsidR="005F3504" w14:paraId="252212E9" w14:textId="77777777">
        <w:trPr>
          <w:cantSplit/>
          <w:tblHeader/>
        </w:trPr>
        <w:tc>
          <w:tcPr>
            <w:tcW w:w="2445" w:type="dxa"/>
            <w:tcBorders>
              <w:bottom w:val="single" w:sz="4" w:space="0" w:color="000000"/>
            </w:tcBorders>
            <w:vAlign w:val="center"/>
          </w:tcPr>
          <w:p w14:paraId="2720F66E" w14:textId="77777777" w:rsidR="005F3504" w:rsidRDefault="00F30C2A">
            <w:r>
              <w:rPr>
                <w:b/>
              </w:rPr>
              <w:t>Action</w:t>
            </w:r>
          </w:p>
        </w:tc>
        <w:tc>
          <w:tcPr>
            <w:tcW w:w="1413" w:type="dxa"/>
            <w:tcBorders>
              <w:bottom w:val="single" w:sz="4" w:space="0" w:color="000000"/>
            </w:tcBorders>
            <w:vAlign w:val="center"/>
          </w:tcPr>
          <w:p w14:paraId="369A959B" w14:textId="77777777" w:rsidR="005F3504" w:rsidRDefault="00F30C2A">
            <w:r>
              <w:rPr>
                <w:b/>
              </w:rPr>
              <w:t>1 No chance</w:t>
            </w:r>
          </w:p>
        </w:tc>
        <w:tc>
          <w:tcPr>
            <w:tcW w:w="849" w:type="dxa"/>
            <w:tcBorders>
              <w:bottom w:val="single" w:sz="4" w:space="0" w:color="000000"/>
            </w:tcBorders>
            <w:vAlign w:val="center"/>
          </w:tcPr>
          <w:p w14:paraId="636A2543" w14:textId="77777777" w:rsidR="005F3504" w:rsidRDefault="00F30C2A">
            <w:r>
              <w:rPr>
                <w:b/>
              </w:rPr>
              <w:t>2</w:t>
            </w:r>
          </w:p>
        </w:tc>
        <w:tc>
          <w:tcPr>
            <w:tcW w:w="848" w:type="dxa"/>
            <w:tcBorders>
              <w:bottom w:val="single" w:sz="4" w:space="0" w:color="000000"/>
            </w:tcBorders>
            <w:vAlign w:val="center"/>
          </w:tcPr>
          <w:p w14:paraId="7A245FE4" w14:textId="77777777" w:rsidR="005F3504" w:rsidRDefault="00F30C2A">
            <w:r>
              <w:rPr>
                <w:b/>
              </w:rPr>
              <w:t>3</w:t>
            </w:r>
          </w:p>
        </w:tc>
        <w:tc>
          <w:tcPr>
            <w:tcW w:w="1697" w:type="dxa"/>
            <w:tcBorders>
              <w:bottom w:val="single" w:sz="4" w:space="0" w:color="000000"/>
            </w:tcBorders>
            <w:vAlign w:val="center"/>
          </w:tcPr>
          <w:p w14:paraId="607FA4E3" w14:textId="77777777" w:rsidR="005F3504" w:rsidRDefault="00F30C2A">
            <w:r>
              <w:rPr>
                <w:b/>
              </w:rPr>
              <w:t>4 Somewhat likely</w:t>
            </w:r>
          </w:p>
        </w:tc>
        <w:tc>
          <w:tcPr>
            <w:tcW w:w="848" w:type="dxa"/>
            <w:tcBorders>
              <w:bottom w:val="single" w:sz="4" w:space="0" w:color="000000"/>
            </w:tcBorders>
            <w:vAlign w:val="center"/>
          </w:tcPr>
          <w:p w14:paraId="1BE58A6F" w14:textId="77777777" w:rsidR="005F3504" w:rsidRDefault="00F30C2A">
            <w:r>
              <w:rPr>
                <w:b/>
              </w:rPr>
              <w:t>5</w:t>
            </w:r>
          </w:p>
        </w:tc>
        <w:tc>
          <w:tcPr>
            <w:tcW w:w="1220" w:type="dxa"/>
            <w:tcBorders>
              <w:bottom w:val="single" w:sz="4" w:space="0" w:color="000000"/>
            </w:tcBorders>
            <w:vAlign w:val="center"/>
          </w:tcPr>
          <w:p w14:paraId="4FFC825D" w14:textId="77777777" w:rsidR="005F3504" w:rsidRDefault="00F30C2A">
            <w:r>
              <w:rPr>
                <w:b/>
              </w:rPr>
              <w:t>6 Certain</w:t>
            </w:r>
          </w:p>
        </w:tc>
      </w:tr>
      <w:tr w:rsidR="005F3504" w14:paraId="08253646" w14:textId="77777777">
        <w:trPr>
          <w:cantSplit/>
        </w:trPr>
        <w:tc>
          <w:tcPr>
            <w:tcW w:w="2445" w:type="dxa"/>
            <w:vAlign w:val="center"/>
          </w:tcPr>
          <w:p w14:paraId="273C486B" w14:textId="77777777" w:rsidR="005F3504" w:rsidRDefault="00F30C2A">
            <w:r>
              <w:t>Share information</w:t>
            </w:r>
          </w:p>
        </w:tc>
        <w:tc>
          <w:tcPr>
            <w:tcW w:w="1413" w:type="dxa"/>
            <w:vAlign w:val="center"/>
          </w:tcPr>
          <w:p w14:paraId="4EB2E732" w14:textId="77777777" w:rsidR="005F3504" w:rsidRDefault="00F30C2A">
            <w:r>
              <w:t>23.6</w:t>
            </w:r>
          </w:p>
        </w:tc>
        <w:tc>
          <w:tcPr>
            <w:tcW w:w="849" w:type="dxa"/>
            <w:vAlign w:val="center"/>
          </w:tcPr>
          <w:p w14:paraId="405C3717" w14:textId="77777777" w:rsidR="005F3504" w:rsidRDefault="00F30C2A">
            <w:r>
              <w:t>12.8</w:t>
            </w:r>
          </w:p>
        </w:tc>
        <w:tc>
          <w:tcPr>
            <w:tcW w:w="848" w:type="dxa"/>
            <w:vAlign w:val="center"/>
          </w:tcPr>
          <w:p w14:paraId="2CBA4399" w14:textId="77777777" w:rsidR="005F3504" w:rsidRDefault="00F30C2A">
            <w:r>
              <w:t>9.2</w:t>
            </w:r>
          </w:p>
        </w:tc>
        <w:tc>
          <w:tcPr>
            <w:tcW w:w="1697" w:type="dxa"/>
            <w:vAlign w:val="center"/>
          </w:tcPr>
          <w:p w14:paraId="00C0210C" w14:textId="77777777" w:rsidR="005F3504" w:rsidRDefault="00F30C2A">
            <w:r>
              <w:t>19.5</w:t>
            </w:r>
          </w:p>
        </w:tc>
        <w:tc>
          <w:tcPr>
            <w:tcW w:w="848" w:type="dxa"/>
            <w:vAlign w:val="center"/>
          </w:tcPr>
          <w:p w14:paraId="65C08261" w14:textId="77777777" w:rsidR="005F3504" w:rsidRDefault="00F30C2A">
            <w:r>
              <w:t>20.5</w:t>
            </w:r>
          </w:p>
        </w:tc>
        <w:tc>
          <w:tcPr>
            <w:tcW w:w="1220" w:type="dxa"/>
            <w:vAlign w:val="center"/>
          </w:tcPr>
          <w:p w14:paraId="2556A5D9" w14:textId="77777777" w:rsidR="005F3504" w:rsidRDefault="00F30C2A">
            <w:r>
              <w:t>14.5</w:t>
            </w:r>
          </w:p>
        </w:tc>
      </w:tr>
      <w:tr w:rsidR="005F3504" w14:paraId="0AF3AE92" w14:textId="77777777">
        <w:trPr>
          <w:cantSplit/>
        </w:trPr>
        <w:tc>
          <w:tcPr>
            <w:tcW w:w="2445" w:type="dxa"/>
            <w:vAlign w:val="center"/>
          </w:tcPr>
          <w:p w14:paraId="169FD700" w14:textId="77777777" w:rsidR="005F3504" w:rsidRDefault="00F30C2A">
            <w:r>
              <w:t>Give time/money</w:t>
            </w:r>
          </w:p>
        </w:tc>
        <w:tc>
          <w:tcPr>
            <w:tcW w:w="1413" w:type="dxa"/>
            <w:vAlign w:val="center"/>
          </w:tcPr>
          <w:p w14:paraId="0D07DDFD" w14:textId="77777777" w:rsidR="005F3504" w:rsidRDefault="00F30C2A">
            <w:r>
              <w:t>26.7</w:t>
            </w:r>
          </w:p>
        </w:tc>
        <w:tc>
          <w:tcPr>
            <w:tcW w:w="849" w:type="dxa"/>
            <w:vAlign w:val="center"/>
          </w:tcPr>
          <w:p w14:paraId="01DBF53A" w14:textId="77777777" w:rsidR="005F3504" w:rsidRDefault="00F30C2A">
            <w:r>
              <w:t>14.9</w:t>
            </w:r>
          </w:p>
        </w:tc>
        <w:tc>
          <w:tcPr>
            <w:tcW w:w="848" w:type="dxa"/>
            <w:vAlign w:val="center"/>
          </w:tcPr>
          <w:p w14:paraId="6E5B5C07" w14:textId="77777777" w:rsidR="005F3504" w:rsidRDefault="00F30C2A">
            <w:r>
              <w:t>10.9</w:t>
            </w:r>
          </w:p>
        </w:tc>
        <w:tc>
          <w:tcPr>
            <w:tcW w:w="1697" w:type="dxa"/>
            <w:vAlign w:val="center"/>
          </w:tcPr>
          <w:p w14:paraId="41E66DF5" w14:textId="77777777" w:rsidR="005F3504" w:rsidRDefault="00F30C2A">
            <w:r>
              <w:t>19.4</w:t>
            </w:r>
          </w:p>
        </w:tc>
        <w:tc>
          <w:tcPr>
            <w:tcW w:w="848" w:type="dxa"/>
            <w:vAlign w:val="center"/>
          </w:tcPr>
          <w:p w14:paraId="401532AF" w14:textId="77777777" w:rsidR="005F3504" w:rsidRDefault="00F30C2A">
            <w:r>
              <w:t>17.7</w:t>
            </w:r>
          </w:p>
        </w:tc>
        <w:tc>
          <w:tcPr>
            <w:tcW w:w="1220" w:type="dxa"/>
            <w:vAlign w:val="center"/>
          </w:tcPr>
          <w:p w14:paraId="084645E2" w14:textId="77777777" w:rsidR="005F3504" w:rsidRDefault="00F30C2A">
            <w:r>
              <w:t>10.3</w:t>
            </w:r>
          </w:p>
        </w:tc>
      </w:tr>
      <w:tr w:rsidR="005F3504" w14:paraId="0DF48329" w14:textId="77777777">
        <w:trPr>
          <w:cantSplit/>
        </w:trPr>
        <w:tc>
          <w:tcPr>
            <w:tcW w:w="2445" w:type="dxa"/>
            <w:vAlign w:val="center"/>
          </w:tcPr>
          <w:p w14:paraId="417CC4BF" w14:textId="77777777" w:rsidR="005F3504" w:rsidRDefault="00F30C2A">
            <w:r>
              <w:t>Vote in election</w:t>
            </w:r>
          </w:p>
        </w:tc>
        <w:tc>
          <w:tcPr>
            <w:tcW w:w="1413" w:type="dxa"/>
            <w:vAlign w:val="center"/>
          </w:tcPr>
          <w:p w14:paraId="6A94A595" w14:textId="77777777" w:rsidR="005F3504" w:rsidRDefault="00F30C2A">
            <w:r>
              <w:t>15.2</w:t>
            </w:r>
          </w:p>
        </w:tc>
        <w:tc>
          <w:tcPr>
            <w:tcW w:w="849" w:type="dxa"/>
            <w:vAlign w:val="center"/>
          </w:tcPr>
          <w:p w14:paraId="63A128EE" w14:textId="77777777" w:rsidR="005F3504" w:rsidRDefault="00F30C2A">
            <w:r>
              <w:t>7.1</w:t>
            </w:r>
          </w:p>
        </w:tc>
        <w:tc>
          <w:tcPr>
            <w:tcW w:w="848" w:type="dxa"/>
            <w:vAlign w:val="center"/>
          </w:tcPr>
          <w:p w14:paraId="38AC3091" w14:textId="77777777" w:rsidR="005F3504" w:rsidRDefault="00F30C2A">
            <w:r>
              <w:t>5.1</w:t>
            </w:r>
          </w:p>
        </w:tc>
        <w:tc>
          <w:tcPr>
            <w:tcW w:w="1697" w:type="dxa"/>
            <w:vAlign w:val="center"/>
          </w:tcPr>
          <w:p w14:paraId="40CFF90D" w14:textId="77777777" w:rsidR="005F3504" w:rsidRDefault="00F30C2A">
            <w:r>
              <w:t>12.3</w:t>
            </w:r>
          </w:p>
        </w:tc>
        <w:tc>
          <w:tcPr>
            <w:tcW w:w="848" w:type="dxa"/>
            <w:vAlign w:val="center"/>
          </w:tcPr>
          <w:p w14:paraId="0592416A" w14:textId="77777777" w:rsidR="005F3504" w:rsidRDefault="00F30C2A">
            <w:r>
              <w:t>20.8</w:t>
            </w:r>
          </w:p>
        </w:tc>
        <w:tc>
          <w:tcPr>
            <w:tcW w:w="1220" w:type="dxa"/>
            <w:vAlign w:val="center"/>
          </w:tcPr>
          <w:p w14:paraId="56E4433E" w14:textId="77777777" w:rsidR="005F3504" w:rsidRDefault="00F30C2A">
            <w:r>
              <w:t>39.5</w:t>
            </w:r>
          </w:p>
        </w:tc>
      </w:tr>
      <w:tr w:rsidR="005F3504" w14:paraId="5B48975D" w14:textId="77777777">
        <w:trPr>
          <w:cantSplit/>
        </w:trPr>
        <w:tc>
          <w:tcPr>
            <w:tcW w:w="2445" w:type="dxa"/>
            <w:vAlign w:val="center"/>
          </w:tcPr>
          <w:p w14:paraId="78586301" w14:textId="77777777" w:rsidR="005F3504" w:rsidRDefault="00F30C2A">
            <w:r>
              <w:t>Attend protest</w:t>
            </w:r>
          </w:p>
        </w:tc>
        <w:tc>
          <w:tcPr>
            <w:tcW w:w="1413" w:type="dxa"/>
            <w:vAlign w:val="center"/>
          </w:tcPr>
          <w:p w14:paraId="71DB1685" w14:textId="77777777" w:rsidR="005F3504" w:rsidRDefault="00F30C2A">
            <w:r>
              <w:t>37.0</w:t>
            </w:r>
          </w:p>
        </w:tc>
        <w:tc>
          <w:tcPr>
            <w:tcW w:w="849" w:type="dxa"/>
            <w:vAlign w:val="center"/>
          </w:tcPr>
          <w:p w14:paraId="7CFBE193" w14:textId="77777777" w:rsidR="005F3504" w:rsidRDefault="00F30C2A">
            <w:r>
              <w:t>18.3</w:t>
            </w:r>
          </w:p>
        </w:tc>
        <w:tc>
          <w:tcPr>
            <w:tcW w:w="848" w:type="dxa"/>
            <w:vAlign w:val="center"/>
          </w:tcPr>
          <w:p w14:paraId="6609CEF1" w14:textId="77777777" w:rsidR="005F3504" w:rsidRDefault="00F30C2A">
            <w:r>
              <w:t>10.5</w:t>
            </w:r>
          </w:p>
        </w:tc>
        <w:tc>
          <w:tcPr>
            <w:tcW w:w="1697" w:type="dxa"/>
            <w:vAlign w:val="center"/>
          </w:tcPr>
          <w:p w14:paraId="2154EE36" w14:textId="77777777" w:rsidR="005F3504" w:rsidRDefault="00F30C2A">
            <w:r>
              <w:t>13.5</w:t>
            </w:r>
          </w:p>
        </w:tc>
        <w:tc>
          <w:tcPr>
            <w:tcW w:w="848" w:type="dxa"/>
            <w:vAlign w:val="center"/>
          </w:tcPr>
          <w:p w14:paraId="52434E5B" w14:textId="77777777" w:rsidR="005F3504" w:rsidRDefault="00F30C2A">
            <w:r>
              <w:t>12.6</w:t>
            </w:r>
          </w:p>
        </w:tc>
        <w:tc>
          <w:tcPr>
            <w:tcW w:w="1220" w:type="dxa"/>
            <w:vAlign w:val="center"/>
          </w:tcPr>
          <w:p w14:paraId="7B21D07F" w14:textId="77777777" w:rsidR="005F3504" w:rsidRDefault="00F30C2A">
            <w:r>
              <w:t>8.0</w:t>
            </w:r>
          </w:p>
        </w:tc>
      </w:tr>
      <w:tr w:rsidR="005F3504" w14:paraId="6FE2A99C" w14:textId="77777777">
        <w:trPr>
          <w:cantSplit/>
        </w:trPr>
        <w:tc>
          <w:tcPr>
            <w:tcW w:w="2445" w:type="dxa"/>
            <w:vAlign w:val="center"/>
          </w:tcPr>
          <w:p w14:paraId="0AE3B51D" w14:textId="77777777" w:rsidR="005F3504" w:rsidRDefault="00F30C2A">
            <w:r>
              <w:t>Harass/obstr. officials</w:t>
            </w:r>
          </w:p>
        </w:tc>
        <w:tc>
          <w:tcPr>
            <w:tcW w:w="1413" w:type="dxa"/>
            <w:vAlign w:val="center"/>
          </w:tcPr>
          <w:p w14:paraId="5CA7C358" w14:textId="77777777" w:rsidR="005F3504" w:rsidRDefault="00F30C2A">
            <w:r>
              <w:t>62.9</w:t>
            </w:r>
          </w:p>
        </w:tc>
        <w:tc>
          <w:tcPr>
            <w:tcW w:w="849" w:type="dxa"/>
            <w:vAlign w:val="center"/>
          </w:tcPr>
          <w:p w14:paraId="2AFDEE72" w14:textId="77777777" w:rsidR="005F3504" w:rsidRDefault="00F30C2A">
            <w:r>
              <w:t>18.0</w:t>
            </w:r>
          </w:p>
        </w:tc>
        <w:tc>
          <w:tcPr>
            <w:tcW w:w="848" w:type="dxa"/>
            <w:vAlign w:val="center"/>
          </w:tcPr>
          <w:p w14:paraId="6AB15F55" w14:textId="77777777" w:rsidR="005F3504" w:rsidRDefault="00F30C2A">
            <w:r>
              <w:t>7.1</w:t>
            </w:r>
          </w:p>
        </w:tc>
        <w:tc>
          <w:tcPr>
            <w:tcW w:w="1697" w:type="dxa"/>
            <w:vAlign w:val="center"/>
          </w:tcPr>
          <w:p w14:paraId="31A32A81" w14:textId="77777777" w:rsidR="005F3504" w:rsidRDefault="00F30C2A">
            <w:r>
              <w:t>5.7</w:t>
            </w:r>
          </w:p>
        </w:tc>
        <w:tc>
          <w:tcPr>
            <w:tcW w:w="848" w:type="dxa"/>
            <w:vAlign w:val="center"/>
          </w:tcPr>
          <w:p w14:paraId="5BA25C8C" w14:textId="77777777" w:rsidR="005F3504" w:rsidRDefault="00F30C2A">
            <w:r>
              <w:t>4.0</w:t>
            </w:r>
          </w:p>
        </w:tc>
        <w:tc>
          <w:tcPr>
            <w:tcW w:w="1220" w:type="dxa"/>
            <w:vAlign w:val="center"/>
          </w:tcPr>
          <w:p w14:paraId="7EC53DD9" w14:textId="77777777" w:rsidR="005F3504" w:rsidRDefault="00F30C2A">
            <w:r>
              <w:t>2.2</w:t>
            </w:r>
          </w:p>
        </w:tc>
      </w:tr>
      <w:tr w:rsidR="005F3504" w14:paraId="043E9A2C" w14:textId="77777777">
        <w:trPr>
          <w:cantSplit/>
        </w:trPr>
        <w:tc>
          <w:tcPr>
            <w:tcW w:w="2445" w:type="dxa"/>
            <w:vAlign w:val="center"/>
          </w:tcPr>
          <w:p w14:paraId="6591C892" w14:textId="77777777" w:rsidR="005F3504" w:rsidRDefault="00F30C2A">
            <w:r>
              <w:t>Destroy property</w:t>
            </w:r>
          </w:p>
        </w:tc>
        <w:tc>
          <w:tcPr>
            <w:tcW w:w="1413" w:type="dxa"/>
            <w:vAlign w:val="center"/>
          </w:tcPr>
          <w:p w14:paraId="24C86F78" w14:textId="77777777" w:rsidR="005F3504" w:rsidRDefault="00F30C2A">
            <w:r>
              <w:t>67.6</w:t>
            </w:r>
          </w:p>
        </w:tc>
        <w:tc>
          <w:tcPr>
            <w:tcW w:w="849" w:type="dxa"/>
            <w:vAlign w:val="center"/>
          </w:tcPr>
          <w:p w14:paraId="38690DAF" w14:textId="77777777" w:rsidR="005F3504" w:rsidRDefault="00F30C2A">
            <w:r>
              <w:t>17.1</w:t>
            </w:r>
          </w:p>
        </w:tc>
        <w:tc>
          <w:tcPr>
            <w:tcW w:w="848" w:type="dxa"/>
            <w:vAlign w:val="center"/>
          </w:tcPr>
          <w:p w14:paraId="313ECA2B" w14:textId="77777777" w:rsidR="005F3504" w:rsidRDefault="00F30C2A">
            <w:r>
              <w:t>5.9</w:t>
            </w:r>
          </w:p>
        </w:tc>
        <w:tc>
          <w:tcPr>
            <w:tcW w:w="1697" w:type="dxa"/>
            <w:vAlign w:val="center"/>
          </w:tcPr>
          <w:p w14:paraId="50DE940F" w14:textId="77777777" w:rsidR="005F3504" w:rsidRDefault="00F30C2A">
            <w:r>
              <w:t>4.0</w:t>
            </w:r>
          </w:p>
        </w:tc>
        <w:tc>
          <w:tcPr>
            <w:tcW w:w="848" w:type="dxa"/>
            <w:vAlign w:val="center"/>
          </w:tcPr>
          <w:p w14:paraId="05E2E562" w14:textId="77777777" w:rsidR="005F3504" w:rsidRDefault="00F30C2A">
            <w:r>
              <w:t>3.4</w:t>
            </w:r>
          </w:p>
        </w:tc>
        <w:tc>
          <w:tcPr>
            <w:tcW w:w="1220" w:type="dxa"/>
            <w:vAlign w:val="center"/>
          </w:tcPr>
          <w:p w14:paraId="6C86A396" w14:textId="77777777" w:rsidR="005F3504" w:rsidRDefault="00F30C2A">
            <w:r>
              <w:t>2.1</w:t>
            </w:r>
          </w:p>
        </w:tc>
      </w:tr>
      <w:tr w:rsidR="005F3504" w14:paraId="2BACEFAB" w14:textId="77777777">
        <w:trPr>
          <w:cantSplit/>
        </w:trPr>
        <w:tc>
          <w:tcPr>
            <w:tcW w:w="2445" w:type="dxa"/>
            <w:vAlign w:val="center"/>
          </w:tcPr>
          <w:p w14:paraId="70AD3404" w14:textId="77777777" w:rsidR="005F3504" w:rsidRDefault="00F30C2A">
            <w:r>
              <w:t>Threaten</w:t>
            </w:r>
          </w:p>
        </w:tc>
        <w:tc>
          <w:tcPr>
            <w:tcW w:w="1413" w:type="dxa"/>
            <w:vAlign w:val="center"/>
          </w:tcPr>
          <w:p w14:paraId="3FB179D6" w14:textId="77777777" w:rsidR="005F3504" w:rsidRDefault="00F30C2A">
            <w:r>
              <w:t>63.6</w:t>
            </w:r>
          </w:p>
        </w:tc>
        <w:tc>
          <w:tcPr>
            <w:tcW w:w="849" w:type="dxa"/>
            <w:vAlign w:val="center"/>
          </w:tcPr>
          <w:p w14:paraId="169BCE4D" w14:textId="77777777" w:rsidR="005F3504" w:rsidRDefault="00F30C2A">
            <w:r>
              <w:t>18.3</w:t>
            </w:r>
          </w:p>
        </w:tc>
        <w:tc>
          <w:tcPr>
            <w:tcW w:w="848" w:type="dxa"/>
            <w:vAlign w:val="center"/>
          </w:tcPr>
          <w:p w14:paraId="7246255A" w14:textId="77777777" w:rsidR="005F3504" w:rsidRDefault="00F30C2A">
            <w:r>
              <w:t>6.6</w:t>
            </w:r>
          </w:p>
        </w:tc>
        <w:tc>
          <w:tcPr>
            <w:tcW w:w="1697" w:type="dxa"/>
            <w:vAlign w:val="center"/>
          </w:tcPr>
          <w:p w14:paraId="0813F58B" w14:textId="77777777" w:rsidR="005F3504" w:rsidRDefault="00F30C2A">
            <w:r>
              <w:t>5.1</w:t>
            </w:r>
          </w:p>
        </w:tc>
        <w:tc>
          <w:tcPr>
            <w:tcW w:w="848" w:type="dxa"/>
            <w:vAlign w:val="center"/>
          </w:tcPr>
          <w:p w14:paraId="00BF951D" w14:textId="77777777" w:rsidR="005F3504" w:rsidRDefault="00F30C2A">
            <w:r>
              <w:t>4.1</w:t>
            </w:r>
          </w:p>
        </w:tc>
        <w:tc>
          <w:tcPr>
            <w:tcW w:w="1220" w:type="dxa"/>
            <w:vAlign w:val="center"/>
          </w:tcPr>
          <w:p w14:paraId="50C8352D" w14:textId="77777777" w:rsidR="005F3504" w:rsidRDefault="00F30C2A">
            <w:r>
              <w:t>2.4</w:t>
            </w:r>
          </w:p>
        </w:tc>
      </w:tr>
      <w:tr w:rsidR="005F3504" w14:paraId="7E8C5790" w14:textId="77777777">
        <w:trPr>
          <w:cantSplit/>
        </w:trPr>
        <w:tc>
          <w:tcPr>
            <w:tcW w:w="2445" w:type="dxa"/>
            <w:vAlign w:val="center"/>
          </w:tcPr>
          <w:p w14:paraId="24733CC7" w14:textId="77777777" w:rsidR="005F3504" w:rsidRDefault="00F30C2A">
            <w:r>
              <w:lastRenderedPageBreak/>
              <w:t>Seriously hurt</w:t>
            </w:r>
          </w:p>
        </w:tc>
        <w:tc>
          <w:tcPr>
            <w:tcW w:w="1413" w:type="dxa"/>
            <w:vAlign w:val="center"/>
          </w:tcPr>
          <w:p w14:paraId="73EF66F8" w14:textId="77777777" w:rsidR="005F3504" w:rsidRDefault="00F30C2A">
            <w:r>
              <w:t>68.1</w:t>
            </w:r>
          </w:p>
        </w:tc>
        <w:tc>
          <w:tcPr>
            <w:tcW w:w="849" w:type="dxa"/>
            <w:vAlign w:val="center"/>
          </w:tcPr>
          <w:p w14:paraId="424E3FA4" w14:textId="77777777" w:rsidR="005F3504" w:rsidRDefault="00F30C2A">
            <w:r>
              <w:t>16.0</w:t>
            </w:r>
          </w:p>
        </w:tc>
        <w:tc>
          <w:tcPr>
            <w:tcW w:w="848" w:type="dxa"/>
            <w:vAlign w:val="center"/>
          </w:tcPr>
          <w:p w14:paraId="4EEC40AE" w14:textId="77777777" w:rsidR="005F3504" w:rsidRDefault="00F30C2A">
            <w:r>
              <w:t>5.7</w:t>
            </w:r>
          </w:p>
        </w:tc>
        <w:tc>
          <w:tcPr>
            <w:tcW w:w="1697" w:type="dxa"/>
            <w:vAlign w:val="center"/>
          </w:tcPr>
          <w:p w14:paraId="587A45B3" w14:textId="77777777" w:rsidR="005F3504" w:rsidRDefault="00F30C2A">
            <w:r>
              <w:t>4.3</w:t>
            </w:r>
          </w:p>
        </w:tc>
        <w:tc>
          <w:tcPr>
            <w:tcW w:w="848" w:type="dxa"/>
            <w:vAlign w:val="center"/>
          </w:tcPr>
          <w:p w14:paraId="65D0D2D8" w14:textId="77777777" w:rsidR="005F3504" w:rsidRDefault="00F30C2A">
            <w:r>
              <w:t>3.6</w:t>
            </w:r>
          </w:p>
        </w:tc>
        <w:tc>
          <w:tcPr>
            <w:tcW w:w="1220" w:type="dxa"/>
            <w:vAlign w:val="center"/>
          </w:tcPr>
          <w:p w14:paraId="17359B1D" w14:textId="77777777" w:rsidR="005F3504" w:rsidRDefault="00F30C2A">
            <w:r>
              <w:t>2.3</w:t>
            </w:r>
          </w:p>
        </w:tc>
      </w:tr>
      <w:tr w:rsidR="005F3504" w14:paraId="1EB5ED5A" w14:textId="77777777">
        <w:trPr>
          <w:cantSplit/>
        </w:trPr>
        <w:tc>
          <w:tcPr>
            <w:tcW w:w="2445" w:type="dxa"/>
            <w:vAlign w:val="center"/>
          </w:tcPr>
          <w:p w14:paraId="690819B5" w14:textId="77777777" w:rsidR="005F3504" w:rsidRDefault="00F30C2A">
            <w:r>
              <w:t>Kill</w:t>
            </w:r>
          </w:p>
        </w:tc>
        <w:tc>
          <w:tcPr>
            <w:tcW w:w="1413" w:type="dxa"/>
            <w:vAlign w:val="center"/>
          </w:tcPr>
          <w:p w14:paraId="76CF3241" w14:textId="77777777" w:rsidR="005F3504" w:rsidRDefault="00F30C2A">
            <w:r>
              <w:t>76.4</w:t>
            </w:r>
          </w:p>
        </w:tc>
        <w:tc>
          <w:tcPr>
            <w:tcW w:w="849" w:type="dxa"/>
            <w:vAlign w:val="center"/>
          </w:tcPr>
          <w:p w14:paraId="05C7F156" w14:textId="77777777" w:rsidR="005F3504" w:rsidRDefault="00F30C2A">
            <w:r>
              <w:t>11.3</w:t>
            </w:r>
          </w:p>
        </w:tc>
        <w:tc>
          <w:tcPr>
            <w:tcW w:w="848" w:type="dxa"/>
            <w:vAlign w:val="center"/>
          </w:tcPr>
          <w:p w14:paraId="62821E52" w14:textId="77777777" w:rsidR="005F3504" w:rsidRDefault="00F30C2A">
            <w:r>
              <w:t>4.3</w:t>
            </w:r>
          </w:p>
        </w:tc>
        <w:tc>
          <w:tcPr>
            <w:tcW w:w="1697" w:type="dxa"/>
            <w:vAlign w:val="center"/>
          </w:tcPr>
          <w:p w14:paraId="34D224D4" w14:textId="77777777" w:rsidR="005F3504" w:rsidRDefault="00F30C2A">
            <w:r>
              <w:t>3.2</w:t>
            </w:r>
          </w:p>
        </w:tc>
        <w:tc>
          <w:tcPr>
            <w:tcW w:w="848" w:type="dxa"/>
            <w:vAlign w:val="center"/>
          </w:tcPr>
          <w:p w14:paraId="7CDBA836" w14:textId="77777777" w:rsidR="005F3504" w:rsidRDefault="00F30C2A">
            <w:r>
              <w:t>2.8</w:t>
            </w:r>
          </w:p>
        </w:tc>
        <w:tc>
          <w:tcPr>
            <w:tcW w:w="1220" w:type="dxa"/>
            <w:vAlign w:val="center"/>
          </w:tcPr>
          <w:p w14:paraId="11D11F99" w14:textId="77777777" w:rsidR="005F3504" w:rsidRDefault="00F30C2A">
            <w:r>
              <w:t>2.0</w:t>
            </w:r>
          </w:p>
        </w:tc>
      </w:tr>
    </w:tbl>
    <w:p w14:paraId="445F5516" w14:textId="77777777" w:rsidR="005F3504" w:rsidRDefault="00F30C2A">
      <w:pPr>
        <w:spacing w:after="200"/>
      </w:pPr>
      <w:r>
        <w:rPr>
          <w:sz w:val="18"/>
          <w:szCs w:val="18"/>
        </w:rPr>
        <w:t>Note. Weighted percentages across all respondent × cause ratings (14 causes per respondent; N = 34,300). Category labels abbreviated from the six-point response scale.</w:t>
      </w:r>
    </w:p>
    <w:p w14:paraId="184FFA19" w14:textId="77777777" w:rsidR="005F3504" w:rsidRDefault="00F30C2A">
      <w:pPr>
        <w:keepNext/>
        <w:spacing w:after="60"/>
      </w:pPr>
      <w:r>
        <w:rPr>
          <w:b/>
          <w:sz w:val="26"/>
          <w:szCs w:val="26"/>
        </w:rPr>
        <w:t>Table S7. Ordinal latent class analysis</w:t>
      </w:r>
    </w:p>
    <w:p w14:paraId="4F3A4109" w14:textId="77777777" w:rsidR="005F3504" w:rsidRDefault="00F30C2A">
      <w:pPr>
        <w:spacing w:after="120"/>
      </w:pPr>
      <w:r>
        <w:rPr>
          <w:sz w:val="24"/>
          <w:szCs w:val="24"/>
        </w:rPr>
        <w:t>Ordinal latent class models with three to seven classes were fit to the nine action-type scores (each the respondent's mean across the fourteen causes, rounded to the six response categories) on the quality-screened sample (N=29,478), with twenty random initializations per model and results verified against an independent seed. BIC declines monotonically with the number of classes (k=3: 554,212; k=4: 536,220; k=5: 528,642; k=6: 520,499; k=7: 512,885); the five-class solution is reported on elbow and interpretability grounds and treated as a descriptive summary rather than as evidence of five discrete types. Diagnostics: entropy .876; mean maximum posterior probability .918; adjusted Rand index across independent seeds 1.000; 94.6 percent of elevated-coercion-class members are assigned with posterior probability of at least .8. The class share of 8.1 percent supersedes the 9.0 percent reported in an earlier version, which reflected a poorer optimum under three initializations. Class composition is sensitive to the response-quality criteria: in the unscreened sample a large share of naive class members carries a quality flag, and because the high-anchor screen is partly defined by response extremity, screening may remove some genuine high-end respondents along with acquiescent ones.</w:t>
      </w:r>
    </w:p>
    <w:tbl>
      <w:tblPr>
        <w:tblW w:w="915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2401"/>
        <w:gridCol w:w="1349"/>
        <w:gridCol w:w="1351"/>
        <w:gridCol w:w="1349"/>
        <w:gridCol w:w="1355"/>
        <w:gridCol w:w="1345"/>
      </w:tblGrid>
      <w:tr w:rsidR="005F3504" w14:paraId="3EF1A70C" w14:textId="77777777">
        <w:trPr>
          <w:cantSplit/>
          <w:tblHeader/>
        </w:trPr>
        <w:tc>
          <w:tcPr>
            <w:tcW w:w="2401" w:type="dxa"/>
            <w:tcBorders>
              <w:bottom w:val="single" w:sz="4" w:space="0" w:color="000000"/>
            </w:tcBorders>
            <w:vAlign w:val="center"/>
          </w:tcPr>
          <w:p w14:paraId="08DDD9B4" w14:textId="77777777" w:rsidR="005F3504" w:rsidRDefault="00F30C2A">
            <w:r>
              <w:rPr>
                <w:b/>
              </w:rPr>
              <w:t>Action type</w:t>
            </w:r>
          </w:p>
        </w:tc>
        <w:tc>
          <w:tcPr>
            <w:tcW w:w="1349" w:type="dxa"/>
            <w:tcBorders>
              <w:bottom w:val="single" w:sz="4" w:space="0" w:color="000000"/>
            </w:tcBorders>
            <w:vAlign w:val="center"/>
          </w:tcPr>
          <w:p w14:paraId="41F5834A" w14:textId="77777777" w:rsidR="005F3504" w:rsidRDefault="00F30C2A">
            <w:r>
              <w:rPr>
                <w:b/>
              </w:rPr>
              <w:t>Class 1</w:t>
            </w:r>
          </w:p>
        </w:tc>
        <w:tc>
          <w:tcPr>
            <w:tcW w:w="1351" w:type="dxa"/>
            <w:tcBorders>
              <w:bottom w:val="single" w:sz="4" w:space="0" w:color="000000"/>
            </w:tcBorders>
            <w:vAlign w:val="center"/>
          </w:tcPr>
          <w:p w14:paraId="02BA90DE" w14:textId="77777777" w:rsidR="005F3504" w:rsidRDefault="00F30C2A">
            <w:r>
              <w:rPr>
                <w:b/>
              </w:rPr>
              <w:t>Class 2</w:t>
            </w:r>
          </w:p>
        </w:tc>
        <w:tc>
          <w:tcPr>
            <w:tcW w:w="1349" w:type="dxa"/>
            <w:tcBorders>
              <w:bottom w:val="single" w:sz="4" w:space="0" w:color="000000"/>
            </w:tcBorders>
            <w:vAlign w:val="center"/>
          </w:tcPr>
          <w:p w14:paraId="4A54461A" w14:textId="77777777" w:rsidR="005F3504" w:rsidRDefault="00F30C2A">
            <w:r>
              <w:rPr>
                <w:b/>
              </w:rPr>
              <w:t>Class 3</w:t>
            </w:r>
          </w:p>
        </w:tc>
        <w:tc>
          <w:tcPr>
            <w:tcW w:w="1355" w:type="dxa"/>
            <w:tcBorders>
              <w:bottom w:val="single" w:sz="4" w:space="0" w:color="000000"/>
            </w:tcBorders>
            <w:vAlign w:val="center"/>
          </w:tcPr>
          <w:p w14:paraId="1E1228CB" w14:textId="77777777" w:rsidR="005F3504" w:rsidRDefault="00F30C2A">
            <w:r>
              <w:rPr>
                <w:b/>
              </w:rPr>
              <w:t>Class 4</w:t>
            </w:r>
          </w:p>
        </w:tc>
        <w:tc>
          <w:tcPr>
            <w:tcW w:w="1345" w:type="dxa"/>
            <w:tcBorders>
              <w:bottom w:val="single" w:sz="4" w:space="0" w:color="000000"/>
            </w:tcBorders>
            <w:vAlign w:val="center"/>
          </w:tcPr>
          <w:p w14:paraId="39B3B9F4" w14:textId="77777777" w:rsidR="005F3504" w:rsidRDefault="00F30C2A">
            <w:r>
              <w:rPr>
                <w:b/>
              </w:rPr>
              <w:t>Class 5</w:t>
            </w:r>
          </w:p>
        </w:tc>
      </w:tr>
      <w:tr w:rsidR="005F3504" w14:paraId="21A870BB" w14:textId="77777777">
        <w:trPr>
          <w:cantSplit/>
        </w:trPr>
        <w:tc>
          <w:tcPr>
            <w:tcW w:w="2401" w:type="dxa"/>
            <w:vAlign w:val="center"/>
          </w:tcPr>
          <w:p w14:paraId="57A2564B" w14:textId="77777777" w:rsidR="005F3504" w:rsidRDefault="00F30C2A">
            <w:r>
              <w:t>Share information</w:t>
            </w:r>
          </w:p>
        </w:tc>
        <w:tc>
          <w:tcPr>
            <w:tcW w:w="1349" w:type="dxa"/>
            <w:vAlign w:val="center"/>
          </w:tcPr>
          <w:p w14:paraId="09D55A69" w14:textId="77777777" w:rsidR="005F3504" w:rsidRDefault="00F30C2A">
            <w:r>
              <w:t>3.93</w:t>
            </w:r>
          </w:p>
        </w:tc>
        <w:tc>
          <w:tcPr>
            <w:tcW w:w="1351" w:type="dxa"/>
            <w:vAlign w:val="center"/>
          </w:tcPr>
          <w:p w14:paraId="58FA157B" w14:textId="77777777" w:rsidR="005F3504" w:rsidRDefault="00F30C2A">
            <w:r>
              <w:t>4.06</w:t>
            </w:r>
          </w:p>
        </w:tc>
        <w:tc>
          <w:tcPr>
            <w:tcW w:w="1349" w:type="dxa"/>
            <w:vAlign w:val="center"/>
          </w:tcPr>
          <w:p w14:paraId="0D16F763" w14:textId="77777777" w:rsidR="005F3504" w:rsidRDefault="00F30C2A">
            <w:r>
              <w:t>2.20</w:t>
            </w:r>
          </w:p>
        </w:tc>
        <w:tc>
          <w:tcPr>
            <w:tcW w:w="1355" w:type="dxa"/>
            <w:vAlign w:val="center"/>
          </w:tcPr>
          <w:p w14:paraId="451D536D" w14:textId="77777777" w:rsidR="005F3504" w:rsidRDefault="00F30C2A">
            <w:r>
              <w:t>2.80</w:t>
            </w:r>
          </w:p>
        </w:tc>
        <w:tc>
          <w:tcPr>
            <w:tcW w:w="1345" w:type="dxa"/>
            <w:vAlign w:val="center"/>
          </w:tcPr>
          <w:p w14:paraId="11165ADC" w14:textId="77777777" w:rsidR="005F3504" w:rsidRDefault="00F30C2A">
            <w:r>
              <w:t>4.46</w:t>
            </w:r>
          </w:p>
        </w:tc>
      </w:tr>
      <w:tr w:rsidR="005F3504" w14:paraId="405E96F0" w14:textId="77777777">
        <w:trPr>
          <w:cantSplit/>
        </w:trPr>
        <w:tc>
          <w:tcPr>
            <w:tcW w:w="2401" w:type="dxa"/>
            <w:vAlign w:val="center"/>
          </w:tcPr>
          <w:p w14:paraId="55F9825C" w14:textId="77777777" w:rsidR="005F3504" w:rsidRDefault="00F30C2A">
            <w:r>
              <w:t>Give time/money</w:t>
            </w:r>
          </w:p>
        </w:tc>
        <w:tc>
          <w:tcPr>
            <w:tcW w:w="1349" w:type="dxa"/>
            <w:vAlign w:val="center"/>
          </w:tcPr>
          <w:p w14:paraId="600AE7C0" w14:textId="77777777" w:rsidR="005F3504" w:rsidRDefault="00F30C2A">
            <w:r>
              <w:t>3.91</w:t>
            </w:r>
          </w:p>
        </w:tc>
        <w:tc>
          <w:tcPr>
            <w:tcW w:w="1351" w:type="dxa"/>
            <w:vAlign w:val="center"/>
          </w:tcPr>
          <w:p w14:paraId="1D6992E9" w14:textId="77777777" w:rsidR="005F3504" w:rsidRDefault="00F30C2A">
            <w:r>
              <w:t>3.68</w:t>
            </w:r>
          </w:p>
        </w:tc>
        <w:tc>
          <w:tcPr>
            <w:tcW w:w="1349" w:type="dxa"/>
            <w:vAlign w:val="center"/>
          </w:tcPr>
          <w:p w14:paraId="7635A62B" w14:textId="77777777" w:rsidR="005F3504" w:rsidRDefault="00F30C2A">
            <w:r>
              <w:t>1.89</w:t>
            </w:r>
          </w:p>
        </w:tc>
        <w:tc>
          <w:tcPr>
            <w:tcW w:w="1355" w:type="dxa"/>
            <w:vAlign w:val="center"/>
          </w:tcPr>
          <w:p w14:paraId="0334C24D" w14:textId="77777777" w:rsidR="005F3504" w:rsidRDefault="00F30C2A">
            <w:r>
              <w:t>2.55</w:t>
            </w:r>
          </w:p>
        </w:tc>
        <w:tc>
          <w:tcPr>
            <w:tcW w:w="1345" w:type="dxa"/>
            <w:vAlign w:val="center"/>
          </w:tcPr>
          <w:p w14:paraId="1A0EAF0F" w14:textId="77777777" w:rsidR="005F3504" w:rsidRDefault="00F30C2A">
            <w:r>
              <w:t>4.13</w:t>
            </w:r>
          </w:p>
        </w:tc>
      </w:tr>
      <w:tr w:rsidR="005F3504" w14:paraId="0087FFF7" w14:textId="77777777">
        <w:trPr>
          <w:cantSplit/>
        </w:trPr>
        <w:tc>
          <w:tcPr>
            <w:tcW w:w="2401" w:type="dxa"/>
            <w:vAlign w:val="center"/>
          </w:tcPr>
          <w:p w14:paraId="07D1406B" w14:textId="77777777" w:rsidR="005F3504" w:rsidRDefault="00F30C2A">
            <w:r>
              <w:t>Vote in election</w:t>
            </w:r>
          </w:p>
        </w:tc>
        <w:tc>
          <w:tcPr>
            <w:tcW w:w="1349" w:type="dxa"/>
            <w:vAlign w:val="center"/>
          </w:tcPr>
          <w:p w14:paraId="01A10A70" w14:textId="77777777" w:rsidR="005F3504" w:rsidRDefault="00F30C2A">
            <w:r>
              <w:t>4.19</w:t>
            </w:r>
          </w:p>
        </w:tc>
        <w:tc>
          <w:tcPr>
            <w:tcW w:w="1351" w:type="dxa"/>
            <w:vAlign w:val="center"/>
          </w:tcPr>
          <w:p w14:paraId="1A1A1BB1" w14:textId="77777777" w:rsidR="005F3504" w:rsidRDefault="00F30C2A">
            <w:r>
              <w:t>5.00</w:t>
            </w:r>
          </w:p>
        </w:tc>
        <w:tc>
          <w:tcPr>
            <w:tcW w:w="1349" w:type="dxa"/>
            <w:vAlign w:val="center"/>
          </w:tcPr>
          <w:p w14:paraId="76A52732" w14:textId="77777777" w:rsidR="005F3504" w:rsidRDefault="00F30C2A">
            <w:r>
              <w:t>3.84</w:t>
            </w:r>
          </w:p>
        </w:tc>
        <w:tc>
          <w:tcPr>
            <w:tcW w:w="1355" w:type="dxa"/>
            <w:vAlign w:val="center"/>
          </w:tcPr>
          <w:p w14:paraId="38DDA2F6" w14:textId="77777777" w:rsidR="005F3504" w:rsidRDefault="00F30C2A">
            <w:r>
              <w:t>3.56</w:t>
            </w:r>
          </w:p>
        </w:tc>
        <w:tc>
          <w:tcPr>
            <w:tcW w:w="1345" w:type="dxa"/>
            <w:vAlign w:val="center"/>
          </w:tcPr>
          <w:p w14:paraId="29C187EB" w14:textId="77777777" w:rsidR="005F3504" w:rsidRDefault="00F30C2A">
            <w:r>
              <w:t>4.94</w:t>
            </w:r>
          </w:p>
        </w:tc>
      </w:tr>
      <w:tr w:rsidR="005F3504" w14:paraId="1CC75EDB" w14:textId="77777777">
        <w:trPr>
          <w:cantSplit/>
        </w:trPr>
        <w:tc>
          <w:tcPr>
            <w:tcW w:w="2401" w:type="dxa"/>
            <w:vAlign w:val="center"/>
          </w:tcPr>
          <w:p w14:paraId="7C73660B" w14:textId="77777777" w:rsidR="005F3504" w:rsidRDefault="00F30C2A">
            <w:r>
              <w:t>Attend protest</w:t>
            </w:r>
          </w:p>
        </w:tc>
        <w:tc>
          <w:tcPr>
            <w:tcW w:w="1349" w:type="dxa"/>
            <w:vAlign w:val="center"/>
          </w:tcPr>
          <w:p w14:paraId="721EA07E" w14:textId="77777777" w:rsidR="005F3504" w:rsidRDefault="00F30C2A">
            <w:r>
              <w:t>3.86</w:t>
            </w:r>
          </w:p>
        </w:tc>
        <w:tc>
          <w:tcPr>
            <w:tcW w:w="1351" w:type="dxa"/>
            <w:vAlign w:val="center"/>
          </w:tcPr>
          <w:p w14:paraId="1BFFE7C1" w14:textId="77777777" w:rsidR="005F3504" w:rsidRDefault="00F30C2A">
            <w:r>
              <w:t>2.99</w:t>
            </w:r>
          </w:p>
        </w:tc>
        <w:tc>
          <w:tcPr>
            <w:tcW w:w="1349" w:type="dxa"/>
            <w:vAlign w:val="center"/>
          </w:tcPr>
          <w:p w14:paraId="436A92D5" w14:textId="77777777" w:rsidR="005F3504" w:rsidRDefault="00F30C2A">
            <w:r>
              <w:t>1.37</w:t>
            </w:r>
          </w:p>
        </w:tc>
        <w:tc>
          <w:tcPr>
            <w:tcW w:w="1355" w:type="dxa"/>
            <w:vAlign w:val="center"/>
          </w:tcPr>
          <w:p w14:paraId="6A8FC64D" w14:textId="77777777" w:rsidR="005F3504" w:rsidRDefault="00F30C2A">
            <w:r>
              <w:t>2.22</w:t>
            </w:r>
          </w:p>
        </w:tc>
        <w:tc>
          <w:tcPr>
            <w:tcW w:w="1345" w:type="dxa"/>
            <w:vAlign w:val="center"/>
          </w:tcPr>
          <w:p w14:paraId="28B75868" w14:textId="77777777" w:rsidR="005F3504" w:rsidRDefault="00F30C2A">
            <w:r>
              <w:t>3.77</w:t>
            </w:r>
          </w:p>
        </w:tc>
      </w:tr>
      <w:tr w:rsidR="005F3504" w14:paraId="379E9651" w14:textId="77777777">
        <w:trPr>
          <w:cantSplit/>
        </w:trPr>
        <w:tc>
          <w:tcPr>
            <w:tcW w:w="2401" w:type="dxa"/>
            <w:vAlign w:val="center"/>
          </w:tcPr>
          <w:p w14:paraId="278EBF91" w14:textId="77777777" w:rsidR="005F3504" w:rsidRDefault="00F30C2A">
            <w:r>
              <w:t>Harass/obstr. officials</w:t>
            </w:r>
          </w:p>
        </w:tc>
        <w:tc>
          <w:tcPr>
            <w:tcW w:w="1349" w:type="dxa"/>
            <w:vAlign w:val="center"/>
          </w:tcPr>
          <w:p w14:paraId="2A57E682" w14:textId="77777777" w:rsidR="005F3504" w:rsidRDefault="00F30C2A">
            <w:r>
              <w:t>3.53</w:t>
            </w:r>
          </w:p>
        </w:tc>
        <w:tc>
          <w:tcPr>
            <w:tcW w:w="1351" w:type="dxa"/>
            <w:vAlign w:val="center"/>
          </w:tcPr>
          <w:p w14:paraId="0932D1FC" w14:textId="77777777" w:rsidR="005F3504" w:rsidRDefault="00F30C2A">
            <w:r>
              <w:t>1.34</w:t>
            </w:r>
          </w:p>
        </w:tc>
        <w:tc>
          <w:tcPr>
            <w:tcW w:w="1349" w:type="dxa"/>
            <w:vAlign w:val="center"/>
          </w:tcPr>
          <w:p w14:paraId="7DAE7255" w14:textId="77777777" w:rsidR="005F3504" w:rsidRDefault="00F30C2A">
            <w:r>
              <w:t>1.09</w:t>
            </w:r>
          </w:p>
        </w:tc>
        <w:tc>
          <w:tcPr>
            <w:tcW w:w="1355" w:type="dxa"/>
            <w:vAlign w:val="center"/>
          </w:tcPr>
          <w:p w14:paraId="28651327" w14:textId="77777777" w:rsidR="005F3504" w:rsidRDefault="00F30C2A">
            <w:r>
              <w:t>1.89</w:t>
            </w:r>
          </w:p>
        </w:tc>
        <w:tc>
          <w:tcPr>
            <w:tcW w:w="1345" w:type="dxa"/>
            <w:vAlign w:val="center"/>
          </w:tcPr>
          <w:p w14:paraId="489C84C7" w14:textId="77777777" w:rsidR="005F3504" w:rsidRDefault="00F30C2A">
            <w:r>
              <w:t>2.30</w:t>
            </w:r>
          </w:p>
        </w:tc>
      </w:tr>
      <w:tr w:rsidR="005F3504" w14:paraId="77585144" w14:textId="77777777">
        <w:trPr>
          <w:cantSplit/>
        </w:trPr>
        <w:tc>
          <w:tcPr>
            <w:tcW w:w="2401" w:type="dxa"/>
            <w:vAlign w:val="center"/>
          </w:tcPr>
          <w:p w14:paraId="59F97AF7" w14:textId="77777777" w:rsidR="005F3504" w:rsidRDefault="00F30C2A">
            <w:r>
              <w:t>Destroy property</w:t>
            </w:r>
          </w:p>
        </w:tc>
        <w:tc>
          <w:tcPr>
            <w:tcW w:w="1349" w:type="dxa"/>
            <w:vAlign w:val="center"/>
          </w:tcPr>
          <w:p w14:paraId="52EF31E4" w14:textId="77777777" w:rsidR="005F3504" w:rsidRDefault="00F30C2A">
            <w:r>
              <w:t>3.55</w:t>
            </w:r>
          </w:p>
        </w:tc>
        <w:tc>
          <w:tcPr>
            <w:tcW w:w="1351" w:type="dxa"/>
            <w:vAlign w:val="center"/>
          </w:tcPr>
          <w:p w14:paraId="3D59E1B4" w14:textId="77777777" w:rsidR="005F3504" w:rsidRDefault="00F30C2A">
            <w:r>
              <w:t>1.12</w:t>
            </w:r>
          </w:p>
        </w:tc>
        <w:tc>
          <w:tcPr>
            <w:tcW w:w="1349" w:type="dxa"/>
            <w:vAlign w:val="center"/>
          </w:tcPr>
          <w:p w14:paraId="3C34831E" w14:textId="77777777" w:rsidR="005F3504" w:rsidRDefault="00F30C2A">
            <w:r>
              <w:t>1.06</w:t>
            </w:r>
          </w:p>
        </w:tc>
        <w:tc>
          <w:tcPr>
            <w:tcW w:w="1355" w:type="dxa"/>
            <w:vAlign w:val="center"/>
          </w:tcPr>
          <w:p w14:paraId="4596EFBD" w14:textId="77777777" w:rsidR="005F3504" w:rsidRDefault="00F30C2A">
            <w:r>
              <w:t>1.87</w:t>
            </w:r>
          </w:p>
        </w:tc>
        <w:tc>
          <w:tcPr>
            <w:tcW w:w="1345" w:type="dxa"/>
            <w:vAlign w:val="center"/>
          </w:tcPr>
          <w:p w14:paraId="4A77F755" w14:textId="77777777" w:rsidR="005F3504" w:rsidRDefault="00F30C2A">
            <w:r>
              <w:t>1.94</w:t>
            </w:r>
          </w:p>
        </w:tc>
      </w:tr>
      <w:tr w:rsidR="005F3504" w14:paraId="77089BF5" w14:textId="77777777">
        <w:trPr>
          <w:cantSplit/>
        </w:trPr>
        <w:tc>
          <w:tcPr>
            <w:tcW w:w="2401" w:type="dxa"/>
            <w:vAlign w:val="center"/>
          </w:tcPr>
          <w:p w14:paraId="1232924B" w14:textId="77777777" w:rsidR="005F3504" w:rsidRDefault="00F30C2A">
            <w:r>
              <w:t>Threaten</w:t>
            </w:r>
          </w:p>
        </w:tc>
        <w:tc>
          <w:tcPr>
            <w:tcW w:w="1349" w:type="dxa"/>
            <w:vAlign w:val="center"/>
          </w:tcPr>
          <w:p w14:paraId="39231300" w14:textId="77777777" w:rsidR="005F3504" w:rsidRDefault="00F30C2A">
            <w:r>
              <w:t>3.65</w:t>
            </w:r>
          </w:p>
        </w:tc>
        <w:tc>
          <w:tcPr>
            <w:tcW w:w="1351" w:type="dxa"/>
            <w:vAlign w:val="center"/>
          </w:tcPr>
          <w:p w14:paraId="119CB2FB" w14:textId="77777777" w:rsidR="005F3504" w:rsidRDefault="00F30C2A">
            <w:r>
              <w:t>1.21</w:t>
            </w:r>
          </w:p>
        </w:tc>
        <w:tc>
          <w:tcPr>
            <w:tcW w:w="1349" w:type="dxa"/>
            <w:vAlign w:val="center"/>
          </w:tcPr>
          <w:p w14:paraId="438B01B4" w14:textId="77777777" w:rsidR="005F3504" w:rsidRDefault="00F30C2A">
            <w:r>
              <w:t>1.12</w:t>
            </w:r>
          </w:p>
        </w:tc>
        <w:tc>
          <w:tcPr>
            <w:tcW w:w="1355" w:type="dxa"/>
            <w:vAlign w:val="center"/>
          </w:tcPr>
          <w:p w14:paraId="46CD2AE9" w14:textId="77777777" w:rsidR="005F3504" w:rsidRDefault="00F30C2A">
            <w:r>
              <w:t>2.02</w:t>
            </w:r>
          </w:p>
        </w:tc>
        <w:tc>
          <w:tcPr>
            <w:tcW w:w="1345" w:type="dxa"/>
            <w:vAlign w:val="center"/>
          </w:tcPr>
          <w:p w14:paraId="47F4024A" w14:textId="77777777" w:rsidR="005F3504" w:rsidRDefault="00F30C2A">
            <w:r>
              <w:t>2.16</w:t>
            </w:r>
          </w:p>
        </w:tc>
      </w:tr>
      <w:tr w:rsidR="005F3504" w14:paraId="4D2B76A3" w14:textId="77777777">
        <w:trPr>
          <w:cantSplit/>
        </w:trPr>
        <w:tc>
          <w:tcPr>
            <w:tcW w:w="2401" w:type="dxa"/>
            <w:vAlign w:val="center"/>
          </w:tcPr>
          <w:p w14:paraId="2054065C" w14:textId="77777777" w:rsidR="005F3504" w:rsidRDefault="00F30C2A">
            <w:r>
              <w:t>Seriously hurt</w:t>
            </w:r>
          </w:p>
        </w:tc>
        <w:tc>
          <w:tcPr>
            <w:tcW w:w="1349" w:type="dxa"/>
            <w:vAlign w:val="center"/>
          </w:tcPr>
          <w:p w14:paraId="5284B0BE" w14:textId="77777777" w:rsidR="005F3504" w:rsidRDefault="00F30C2A">
            <w:r>
              <w:t>3.58</w:t>
            </w:r>
          </w:p>
        </w:tc>
        <w:tc>
          <w:tcPr>
            <w:tcW w:w="1351" w:type="dxa"/>
            <w:vAlign w:val="center"/>
          </w:tcPr>
          <w:p w14:paraId="477D4124" w14:textId="77777777" w:rsidR="005F3504" w:rsidRDefault="00F30C2A">
            <w:r>
              <w:t>1.13</w:t>
            </w:r>
          </w:p>
        </w:tc>
        <w:tc>
          <w:tcPr>
            <w:tcW w:w="1349" w:type="dxa"/>
            <w:vAlign w:val="center"/>
          </w:tcPr>
          <w:p w14:paraId="2B38CCEF" w14:textId="77777777" w:rsidR="005F3504" w:rsidRDefault="00F30C2A">
            <w:r>
              <w:t>1.10</w:t>
            </w:r>
          </w:p>
        </w:tc>
        <w:tc>
          <w:tcPr>
            <w:tcW w:w="1355" w:type="dxa"/>
            <w:vAlign w:val="center"/>
          </w:tcPr>
          <w:p w14:paraId="3D1AB1E9" w14:textId="77777777" w:rsidR="005F3504" w:rsidRDefault="00F30C2A">
            <w:r>
              <w:t>1.94</w:t>
            </w:r>
          </w:p>
        </w:tc>
        <w:tc>
          <w:tcPr>
            <w:tcW w:w="1345" w:type="dxa"/>
            <w:vAlign w:val="center"/>
          </w:tcPr>
          <w:p w14:paraId="4427FD41" w14:textId="77777777" w:rsidR="005F3504" w:rsidRDefault="00F30C2A">
            <w:r>
              <w:t>1.89</w:t>
            </w:r>
          </w:p>
        </w:tc>
      </w:tr>
      <w:tr w:rsidR="005F3504" w14:paraId="00200626" w14:textId="77777777">
        <w:trPr>
          <w:cantSplit/>
        </w:trPr>
        <w:tc>
          <w:tcPr>
            <w:tcW w:w="2401" w:type="dxa"/>
            <w:vAlign w:val="center"/>
          </w:tcPr>
          <w:p w14:paraId="177324C2" w14:textId="77777777" w:rsidR="005F3504" w:rsidRDefault="00F30C2A">
            <w:r>
              <w:t>Kill</w:t>
            </w:r>
          </w:p>
        </w:tc>
        <w:tc>
          <w:tcPr>
            <w:tcW w:w="1349" w:type="dxa"/>
            <w:vAlign w:val="center"/>
          </w:tcPr>
          <w:p w14:paraId="3755DC47" w14:textId="77777777" w:rsidR="005F3504" w:rsidRDefault="00F30C2A">
            <w:r>
              <w:t>3.25</w:t>
            </w:r>
          </w:p>
        </w:tc>
        <w:tc>
          <w:tcPr>
            <w:tcW w:w="1351" w:type="dxa"/>
            <w:vAlign w:val="center"/>
          </w:tcPr>
          <w:p w14:paraId="73F0534D" w14:textId="77777777" w:rsidR="005F3504" w:rsidRDefault="00F30C2A">
            <w:r>
              <w:t>1.07</w:t>
            </w:r>
          </w:p>
        </w:tc>
        <w:tc>
          <w:tcPr>
            <w:tcW w:w="1349" w:type="dxa"/>
            <w:vAlign w:val="center"/>
          </w:tcPr>
          <w:p w14:paraId="65B8A40F" w14:textId="77777777" w:rsidR="005F3504" w:rsidRDefault="00F30C2A">
            <w:r>
              <w:t>1.06</w:t>
            </w:r>
          </w:p>
        </w:tc>
        <w:tc>
          <w:tcPr>
            <w:tcW w:w="1355" w:type="dxa"/>
            <w:vAlign w:val="center"/>
          </w:tcPr>
          <w:p w14:paraId="777AD3A6" w14:textId="77777777" w:rsidR="005F3504" w:rsidRDefault="00F30C2A">
            <w:r>
              <w:t>1.67</w:t>
            </w:r>
          </w:p>
        </w:tc>
        <w:tc>
          <w:tcPr>
            <w:tcW w:w="1345" w:type="dxa"/>
            <w:vAlign w:val="center"/>
          </w:tcPr>
          <w:p w14:paraId="3E167F57" w14:textId="77777777" w:rsidR="005F3504" w:rsidRDefault="00F30C2A">
            <w:r>
              <w:t>1.48</w:t>
            </w:r>
          </w:p>
        </w:tc>
      </w:tr>
      <w:tr w:rsidR="005F3504" w14:paraId="74371FCD" w14:textId="77777777">
        <w:trPr>
          <w:cantSplit/>
        </w:trPr>
        <w:tc>
          <w:tcPr>
            <w:tcW w:w="2401" w:type="dxa"/>
            <w:vAlign w:val="center"/>
          </w:tcPr>
          <w:p w14:paraId="6798959A" w14:textId="77777777" w:rsidR="005F3504" w:rsidRDefault="00F30C2A">
            <w:r>
              <w:t>Class share</w:t>
            </w:r>
          </w:p>
        </w:tc>
        <w:tc>
          <w:tcPr>
            <w:tcW w:w="1349" w:type="dxa"/>
            <w:vAlign w:val="center"/>
          </w:tcPr>
          <w:p w14:paraId="63B01ED2" w14:textId="77777777" w:rsidR="005F3504" w:rsidRDefault="00F30C2A">
            <w:r>
              <w:t>8.1%</w:t>
            </w:r>
          </w:p>
        </w:tc>
        <w:tc>
          <w:tcPr>
            <w:tcW w:w="1351" w:type="dxa"/>
            <w:vAlign w:val="center"/>
          </w:tcPr>
          <w:p w14:paraId="769B3966" w14:textId="77777777" w:rsidR="005F3504" w:rsidRDefault="00F30C2A">
            <w:r>
              <w:t>36.8%</w:t>
            </w:r>
          </w:p>
        </w:tc>
        <w:tc>
          <w:tcPr>
            <w:tcW w:w="1349" w:type="dxa"/>
            <w:vAlign w:val="center"/>
          </w:tcPr>
          <w:p w14:paraId="3BF5F976" w14:textId="77777777" w:rsidR="005F3504" w:rsidRDefault="00F30C2A">
            <w:r>
              <w:t>28.3%</w:t>
            </w:r>
          </w:p>
        </w:tc>
        <w:tc>
          <w:tcPr>
            <w:tcW w:w="1355" w:type="dxa"/>
            <w:vAlign w:val="center"/>
          </w:tcPr>
          <w:p w14:paraId="66700400" w14:textId="77777777" w:rsidR="005F3504" w:rsidRDefault="00F30C2A">
            <w:r>
              <w:t>12.5%</w:t>
            </w:r>
          </w:p>
        </w:tc>
        <w:tc>
          <w:tcPr>
            <w:tcW w:w="1345" w:type="dxa"/>
            <w:vAlign w:val="center"/>
          </w:tcPr>
          <w:p w14:paraId="72564F8F" w14:textId="77777777" w:rsidR="005F3504" w:rsidRDefault="00F30C2A">
            <w:r>
              <w:t>14.3%</w:t>
            </w:r>
          </w:p>
        </w:tc>
      </w:tr>
    </w:tbl>
    <w:p w14:paraId="01CBE93F" w14:textId="77777777" w:rsidR="005F3504" w:rsidRDefault="00F30C2A">
      <w:pPr>
        <w:keepNext/>
        <w:spacing w:after="60"/>
      </w:pPr>
      <w:r>
        <w:rPr>
          <w:b/>
          <w:sz w:val="24"/>
          <w:szCs w:val="24"/>
        </w:rPr>
        <w:t>Panel B. Composition of the elevated-coercion class (Class 1 above; 8.1% of screened sample)</w:t>
      </w:r>
    </w:p>
    <w:tbl>
      <w:tblPr>
        <w:tblW w:w="84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200"/>
        <w:gridCol w:w="2600"/>
        <w:gridCol w:w="2600"/>
      </w:tblGrid>
      <w:tr w:rsidR="005F3504" w14:paraId="566ED9AE" w14:textId="77777777">
        <w:trPr>
          <w:cantSplit/>
          <w:tblHeader/>
        </w:trPr>
        <w:tc>
          <w:tcPr>
            <w:tcW w:w="3200" w:type="dxa"/>
            <w:tcBorders>
              <w:bottom w:val="single" w:sz="4" w:space="0" w:color="000000"/>
            </w:tcBorders>
            <w:vAlign w:val="center"/>
          </w:tcPr>
          <w:p w14:paraId="06BFCD6A" w14:textId="77777777" w:rsidR="005F3504" w:rsidRDefault="00F30C2A">
            <w:r>
              <w:rPr>
                <w:b/>
                <w:sz w:val="24"/>
                <w:szCs w:val="24"/>
              </w:rPr>
              <w:t>Characteristic</w:t>
            </w:r>
          </w:p>
        </w:tc>
        <w:tc>
          <w:tcPr>
            <w:tcW w:w="2600" w:type="dxa"/>
            <w:tcBorders>
              <w:bottom w:val="single" w:sz="4" w:space="0" w:color="000000"/>
            </w:tcBorders>
            <w:vAlign w:val="center"/>
          </w:tcPr>
          <w:p w14:paraId="0737FF7B" w14:textId="77777777" w:rsidR="005F3504" w:rsidRDefault="00F30C2A">
            <w:r>
              <w:rPr>
                <w:b/>
                <w:sz w:val="24"/>
                <w:szCs w:val="24"/>
              </w:rPr>
              <w:t>Elevated-coercion class</w:t>
            </w:r>
          </w:p>
        </w:tc>
        <w:tc>
          <w:tcPr>
            <w:tcW w:w="2600" w:type="dxa"/>
            <w:tcBorders>
              <w:bottom w:val="single" w:sz="4" w:space="0" w:color="000000"/>
            </w:tcBorders>
            <w:vAlign w:val="center"/>
          </w:tcPr>
          <w:p w14:paraId="0A50BCFD" w14:textId="77777777" w:rsidR="005F3504" w:rsidRDefault="00F30C2A">
            <w:r>
              <w:rPr>
                <w:b/>
                <w:sz w:val="24"/>
                <w:szCs w:val="24"/>
              </w:rPr>
              <w:t>All other classes</w:t>
            </w:r>
          </w:p>
        </w:tc>
      </w:tr>
      <w:tr w:rsidR="005F3504" w14:paraId="7FDEAAD3" w14:textId="77777777">
        <w:trPr>
          <w:cantSplit/>
        </w:trPr>
        <w:tc>
          <w:tcPr>
            <w:tcW w:w="3200" w:type="dxa"/>
            <w:vAlign w:val="center"/>
          </w:tcPr>
          <w:p w14:paraId="75A1BBBE" w14:textId="77777777" w:rsidR="005F3504" w:rsidRDefault="00F30C2A">
            <w:r>
              <w:rPr>
                <w:sz w:val="24"/>
                <w:szCs w:val="24"/>
              </w:rPr>
              <w:t>Male</w:t>
            </w:r>
          </w:p>
        </w:tc>
        <w:tc>
          <w:tcPr>
            <w:tcW w:w="2600" w:type="dxa"/>
            <w:vAlign w:val="center"/>
          </w:tcPr>
          <w:p w14:paraId="58AC6D3F" w14:textId="77777777" w:rsidR="005F3504" w:rsidRDefault="00F30C2A">
            <w:r>
              <w:rPr>
                <w:sz w:val="24"/>
                <w:szCs w:val="24"/>
              </w:rPr>
              <w:t>63.5%</w:t>
            </w:r>
          </w:p>
        </w:tc>
        <w:tc>
          <w:tcPr>
            <w:tcW w:w="2600" w:type="dxa"/>
            <w:vAlign w:val="center"/>
          </w:tcPr>
          <w:p w14:paraId="69E7E23A" w14:textId="77777777" w:rsidR="005F3504" w:rsidRDefault="00F30C2A">
            <w:r>
              <w:rPr>
                <w:sz w:val="24"/>
                <w:szCs w:val="24"/>
              </w:rPr>
              <w:t>41.6%</w:t>
            </w:r>
          </w:p>
        </w:tc>
      </w:tr>
      <w:tr w:rsidR="005F3504" w14:paraId="7CFB8FF5" w14:textId="77777777">
        <w:trPr>
          <w:cantSplit/>
        </w:trPr>
        <w:tc>
          <w:tcPr>
            <w:tcW w:w="3200" w:type="dxa"/>
            <w:vAlign w:val="center"/>
          </w:tcPr>
          <w:p w14:paraId="1C4C661A" w14:textId="77777777" w:rsidR="005F3504" w:rsidRDefault="00F30C2A">
            <w:r>
              <w:rPr>
                <w:sz w:val="24"/>
                <w:szCs w:val="24"/>
              </w:rPr>
              <w:t>Under 35</w:t>
            </w:r>
          </w:p>
        </w:tc>
        <w:tc>
          <w:tcPr>
            <w:tcW w:w="2600" w:type="dxa"/>
            <w:vAlign w:val="center"/>
          </w:tcPr>
          <w:p w14:paraId="39F5BA41" w14:textId="77777777" w:rsidR="005F3504" w:rsidRDefault="00F30C2A">
            <w:r>
              <w:rPr>
                <w:sz w:val="24"/>
                <w:szCs w:val="24"/>
              </w:rPr>
              <w:t>46.8%</w:t>
            </w:r>
          </w:p>
        </w:tc>
        <w:tc>
          <w:tcPr>
            <w:tcW w:w="2600" w:type="dxa"/>
            <w:vAlign w:val="center"/>
          </w:tcPr>
          <w:p w14:paraId="22F71C0B" w14:textId="77777777" w:rsidR="005F3504" w:rsidRDefault="00F30C2A">
            <w:r>
              <w:rPr>
                <w:sz w:val="24"/>
                <w:szCs w:val="24"/>
              </w:rPr>
              <w:t>17.5%</w:t>
            </w:r>
          </w:p>
        </w:tc>
      </w:tr>
      <w:tr w:rsidR="005F3504" w14:paraId="1C8290ED" w14:textId="77777777">
        <w:trPr>
          <w:cantSplit/>
        </w:trPr>
        <w:tc>
          <w:tcPr>
            <w:tcW w:w="3200" w:type="dxa"/>
            <w:vAlign w:val="center"/>
          </w:tcPr>
          <w:p w14:paraId="59CEB286" w14:textId="77777777" w:rsidR="005F3504" w:rsidRDefault="00F30C2A">
            <w:r>
              <w:rPr>
                <w:sz w:val="24"/>
                <w:szCs w:val="24"/>
              </w:rPr>
              <w:t>Military service</w:t>
            </w:r>
          </w:p>
        </w:tc>
        <w:tc>
          <w:tcPr>
            <w:tcW w:w="2600" w:type="dxa"/>
            <w:vAlign w:val="center"/>
          </w:tcPr>
          <w:p w14:paraId="69A396B8" w14:textId="77777777" w:rsidR="005F3504" w:rsidRDefault="00F30C2A">
            <w:r>
              <w:rPr>
                <w:sz w:val="24"/>
                <w:szCs w:val="24"/>
              </w:rPr>
              <w:t>17.2%</w:t>
            </w:r>
          </w:p>
        </w:tc>
        <w:tc>
          <w:tcPr>
            <w:tcW w:w="2600" w:type="dxa"/>
            <w:vAlign w:val="center"/>
          </w:tcPr>
          <w:p w14:paraId="43D9FB18" w14:textId="77777777" w:rsidR="005F3504" w:rsidRDefault="00F30C2A">
            <w:r>
              <w:rPr>
                <w:sz w:val="24"/>
                <w:szCs w:val="24"/>
              </w:rPr>
              <w:t>9.4%</w:t>
            </w:r>
          </w:p>
        </w:tc>
      </w:tr>
      <w:tr w:rsidR="005F3504" w14:paraId="17DFF988" w14:textId="77777777">
        <w:trPr>
          <w:cantSplit/>
        </w:trPr>
        <w:tc>
          <w:tcPr>
            <w:tcW w:w="3200" w:type="dxa"/>
            <w:vAlign w:val="center"/>
          </w:tcPr>
          <w:p w14:paraId="57FE9955" w14:textId="77777777" w:rsidR="005F3504" w:rsidRDefault="00F30C2A">
            <w:r>
              <w:rPr>
                <w:sz w:val="24"/>
                <w:szCs w:val="24"/>
              </w:rPr>
              <w:t>Voted Trump 2024</w:t>
            </w:r>
          </w:p>
        </w:tc>
        <w:tc>
          <w:tcPr>
            <w:tcW w:w="2600" w:type="dxa"/>
            <w:vAlign w:val="center"/>
          </w:tcPr>
          <w:p w14:paraId="5D4D256C" w14:textId="77777777" w:rsidR="005F3504" w:rsidRDefault="00F30C2A">
            <w:r>
              <w:rPr>
                <w:sz w:val="24"/>
                <w:szCs w:val="24"/>
              </w:rPr>
              <w:t>49.8%</w:t>
            </w:r>
          </w:p>
        </w:tc>
        <w:tc>
          <w:tcPr>
            <w:tcW w:w="2600" w:type="dxa"/>
            <w:vAlign w:val="center"/>
          </w:tcPr>
          <w:p w14:paraId="73A18E60" w14:textId="77777777" w:rsidR="005F3504" w:rsidRDefault="00F30C2A">
            <w:r>
              <w:rPr>
                <w:sz w:val="24"/>
                <w:szCs w:val="24"/>
              </w:rPr>
              <w:t>40.7%</w:t>
            </w:r>
          </w:p>
        </w:tc>
      </w:tr>
      <w:tr w:rsidR="005F3504" w14:paraId="72F71071" w14:textId="77777777">
        <w:trPr>
          <w:cantSplit/>
        </w:trPr>
        <w:tc>
          <w:tcPr>
            <w:tcW w:w="3200" w:type="dxa"/>
            <w:vAlign w:val="center"/>
          </w:tcPr>
          <w:p w14:paraId="0674853E" w14:textId="77777777" w:rsidR="005F3504" w:rsidRDefault="00F30C2A">
            <w:r>
              <w:rPr>
                <w:sz w:val="24"/>
                <w:szCs w:val="24"/>
              </w:rPr>
              <w:t>Voted Harris 2024</w:t>
            </w:r>
          </w:p>
        </w:tc>
        <w:tc>
          <w:tcPr>
            <w:tcW w:w="2600" w:type="dxa"/>
            <w:vAlign w:val="center"/>
          </w:tcPr>
          <w:p w14:paraId="3F283CCB" w14:textId="77777777" w:rsidR="005F3504" w:rsidRDefault="00F30C2A">
            <w:r>
              <w:rPr>
                <w:sz w:val="24"/>
                <w:szCs w:val="24"/>
              </w:rPr>
              <w:t>28.5%</w:t>
            </w:r>
          </w:p>
        </w:tc>
        <w:tc>
          <w:tcPr>
            <w:tcW w:w="2600" w:type="dxa"/>
            <w:vAlign w:val="center"/>
          </w:tcPr>
          <w:p w14:paraId="05B1041A" w14:textId="77777777" w:rsidR="005F3504" w:rsidRDefault="00F30C2A">
            <w:r>
              <w:rPr>
                <w:sz w:val="24"/>
                <w:szCs w:val="24"/>
              </w:rPr>
              <w:t>38.9%</w:t>
            </w:r>
          </w:p>
        </w:tc>
      </w:tr>
      <w:tr w:rsidR="005F3504" w14:paraId="3B86C39B" w14:textId="77777777">
        <w:trPr>
          <w:cantSplit/>
        </w:trPr>
        <w:tc>
          <w:tcPr>
            <w:tcW w:w="3200" w:type="dxa"/>
            <w:vAlign w:val="center"/>
          </w:tcPr>
          <w:p w14:paraId="0B3EA555" w14:textId="77777777" w:rsidR="005F3504" w:rsidRDefault="00F30C2A">
            <w:r>
              <w:rPr>
                <w:sz w:val="24"/>
                <w:szCs w:val="24"/>
              </w:rPr>
              <w:t>Muslim</w:t>
            </w:r>
          </w:p>
        </w:tc>
        <w:tc>
          <w:tcPr>
            <w:tcW w:w="2600" w:type="dxa"/>
            <w:vAlign w:val="center"/>
          </w:tcPr>
          <w:p w14:paraId="7D595F1A" w14:textId="77777777" w:rsidR="005F3504" w:rsidRDefault="00F30C2A">
            <w:r>
              <w:rPr>
                <w:sz w:val="24"/>
                <w:szCs w:val="24"/>
              </w:rPr>
              <w:t>5.2%</w:t>
            </w:r>
          </w:p>
        </w:tc>
        <w:tc>
          <w:tcPr>
            <w:tcW w:w="2600" w:type="dxa"/>
            <w:vAlign w:val="center"/>
          </w:tcPr>
          <w:p w14:paraId="68A2759C" w14:textId="77777777" w:rsidR="005F3504" w:rsidRDefault="00F30C2A">
            <w:r>
              <w:rPr>
                <w:sz w:val="24"/>
                <w:szCs w:val="24"/>
              </w:rPr>
              <w:t>1.1%</w:t>
            </w:r>
          </w:p>
        </w:tc>
      </w:tr>
    </w:tbl>
    <w:p w14:paraId="3C0AD44C" w14:textId="77777777" w:rsidR="005F3504" w:rsidRDefault="00F30C2A">
      <w:pPr>
        <w:spacing w:after="200"/>
      </w:pPr>
      <w:r>
        <w:rPr>
          <w:sz w:val="18"/>
          <w:szCs w:val="18"/>
        </w:rPr>
        <w:lastRenderedPageBreak/>
        <w:t>Note. Cell entries in Panel A are class-conditional mean item scores on the original 1–6 scale. The elevated-coercion class is the class with the highest mean across the five coercive items; class numbering is arbitrary. Estimated with StepMix (categorical measurement model, full-information EM, twenty random initializations).</w:t>
      </w:r>
    </w:p>
    <w:p w14:paraId="1017D083" w14:textId="77777777" w:rsidR="003638F3" w:rsidRDefault="003638F3">
      <w:pPr>
        <w:spacing w:after="120" w:line="360" w:lineRule="auto"/>
      </w:pPr>
    </w:p>
    <w:p w14:paraId="5778130E" w14:textId="77777777" w:rsidR="005F3504" w:rsidRDefault="00F30C2A">
      <w:pPr>
        <w:keepNext/>
        <w:spacing w:after="60"/>
      </w:pPr>
      <w:r>
        <w:rPr>
          <w:b/>
          <w:sz w:val="26"/>
          <w:szCs w:val="26"/>
        </w:rPr>
        <w:t>Table S8. R² progression across model specifications (common Model 3 sample)</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105"/>
        <w:gridCol w:w="1458"/>
        <w:gridCol w:w="1454"/>
        <w:gridCol w:w="1847"/>
        <w:gridCol w:w="1456"/>
      </w:tblGrid>
      <w:tr w:rsidR="005F3504" w14:paraId="3AD8EEFC" w14:textId="77777777">
        <w:trPr>
          <w:cantSplit/>
          <w:tblHeader/>
        </w:trPr>
        <w:tc>
          <w:tcPr>
            <w:tcW w:w="3105" w:type="dxa"/>
            <w:tcBorders>
              <w:bottom w:val="single" w:sz="4" w:space="0" w:color="000000"/>
            </w:tcBorders>
            <w:vAlign w:val="center"/>
          </w:tcPr>
          <w:p w14:paraId="347FF580" w14:textId="77777777" w:rsidR="005F3504" w:rsidRDefault="00F30C2A">
            <w:r>
              <w:rPr>
                <w:b/>
                <w:sz w:val="24"/>
                <w:szCs w:val="24"/>
              </w:rPr>
              <w:t>Model</w:t>
            </w:r>
          </w:p>
        </w:tc>
        <w:tc>
          <w:tcPr>
            <w:tcW w:w="1458" w:type="dxa"/>
            <w:tcBorders>
              <w:bottom w:val="single" w:sz="4" w:space="0" w:color="000000"/>
            </w:tcBorders>
            <w:vAlign w:val="center"/>
          </w:tcPr>
          <w:p w14:paraId="2BF9FB2E" w14:textId="77777777" w:rsidR="005F3504" w:rsidRDefault="00F30C2A">
            <w:r>
              <w:rPr>
                <w:b/>
                <w:sz w:val="24"/>
                <w:szCs w:val="24"/>
              </w:rPr>
              <w:t>Civic</w:t>
            </w:r>
          </w:p>
        </w:tc>
        <w:tc>
          <w:tcPr>
            <w:tcW w:w="1454" w:type="dxa"/>
            <w:tcBorders>
              <w:bottom w:val="single" w:sz="4" w:space="0" w:color="000000"/>
            </w:tcBorders>
            <w:vAlign w:val="center"/>
          </w:tcPr>
          <w:p w14:paraId="3025D8B9" w14:textId="77777777" w:rsidR="005F3504" w:rsidRDefault="00F30C2A">
            <w:r>
              <w:rPr>
                <w:b/>
                <w:sz w:val="24"/>
                <w:szCs w:val="24"/>
              </w:rPr>
              <w:t>Protest</w:t>
            </w:r>
          </w:p>
        </w:tc>
        <w:tc>
          <w:tcPr>
            <w:tcW w:w="1847" w:type="dxa"/>
            <w:tcBorders>
              <w:bottom w:val="single" w:sz="4" w:space="0" w:color="000000"/>
            </w:tcBorders>
            <w:vAlign w:val="center"/>
          </w:tcPr>
          <w:p w14:paraId="36F7EFD9" w14:textId="77777777" w:rsidR="005F3504" w:rsidRDefault="00F30C2A">
            <w:r>
              <w:rPr>
                <w:b/>
                <w:sz w:val="24"/>
                <w:szCs w:val="24"/>
              </w:rPr>
              <w:t>Disruptive/Illegal</w:t>
            </w:r>
          </w:p>
        </w:tc>
        <w:tc>
          <w:tcPr>
            <w:tcW w:w="1456" w:type="dxa"/>
            <w:tcBorders>
              <w:bottom w:val="single" w:sz="4" w:space="0" w:color="000000"/>
            </w:tcBorders>
            <w:vAlign w:val="center"/>
          </w:tcPr>
          <w:p w14:paraId="60B92BFA" w14:textId="77777777" w:rsidR="005F3504" w:rsidRDefault="00F30C2A">
            <w:r>
              <w:rPr>
                <w:b/>
                <w:sz w:val="24"/>
                <w:szCs w:val="24"/>
              </w:rPr>
              <w:t>Violence</w:t>
            </w:r>
          </w:p>
        </w:tc>
      </w:tr>
      <w:tr w:rsidR="005F3504" w14:paraId="7714683F" w14:textId="77777777">
        <w:trPr>
          <w:cantSplit/>
        </w:trPr>
        <w:tc>
          <w:tcPr>
            <w:tcW w:w="3105" w:type="dxa"/>
            <w:vAlign w:val="center"/>
          </w:tcPr>
          <w:p w14:paraId="2F55193B" w14:textId="77777777" w:rsidR="005F3504" w:rsidRDefault="00F30C2A">
            <w:r>
              <w:rPr>
                <w:sz w:val="24"/>
                <w:szCs w:val="24"/>
              </w:rPr>
              <w:t>Model 1 (individual)</w:t>
            </w:r>
          </w:p>
        </w:tc>
        <w:tc>
          <w:tcPr>
            <w:tcW w:w="1458" w:type="dxa"/>
            <w:vAlign w:val="center"/>
          </w:tcPr>
          <w:p w14:paraId="6EB5C48C" w14:textId="77777777" w:rsidR="005F3504" w:rsidRDefault="00F30C2A">
            <w:r>
              <w:rPr>
                <w:sz w:val="24"/>
                <w:szCs w:val="24"/>
              </w:rPr>
              <w:t>0.131</w:t>
            </w:r>
          </w:p>
        </w:tc>
        <w:tc>
          <w:tcPr>
            <w:tcW w:w="1454" w:type="dxa"/>
            <w:vAlign w:val="center"/>
          </w:tcPr>
          <w:p w14:paraId="4E422013" w14:textId="77777777" w:rsidR="005F3504" w:rsidRDefault="00F30C2A">
            <w:r>
              <w:rPr>
                <w:sz w:val="24"/>
                <w:szCs w:val="24"/>
              </w:rPr>
              <w:t>0.218</w:t>
            </w:r>
          </w:p>
        </w:tc>
        <w:tc>
          <w:tcPr>
            <w:tcW w:w="1847" w:type="dxa"/>
            <w:vAlign w:val="center"/>
          </w:tcPr>
          <w:p w14:paraId="59D5646C" w14:textId="77777777" w:rsidR="005F3504" w:rsidRDefault="00F30C2A">
            <w:r>
              <w:rPr>
                <w:sz w:val="24"/>
                <w:szCs w:val="24"/>
              </w:rPr>
              <w:t>0.210</w:t>
            </w:r>
          </w:p>
        </w:tc>
        <w:tc>
          <w:tcPr>
            <w:tcW w:w="1456" w:type="dxa"/>
            <w:vAlign w:val="center"/>
          </w:tcPr>
          <w:p w14:paraId="6A7A762C" w14:textId="77777777" w:rsidR="005F3504" w:rsidRDefault="00F30C2A">
            <w:r>
              <w:rPr>
                <w:sz w:val="24"/>
                <w:szCs w:val="24"/>
              </w:rPr>
              <w:t>0.225</w:t>
            </w:r>
          </w:p>
        </w:tc>
      </w:tr>
      <w:tr w:rsidR="005F3504" w14:paraId="0342C9FD" w14:textId="77777777">
        <w:trPr>
          <w:cantSplit/>
        </w:trPr>
        <w:tc>
          <w:tcPr>
            <w:tcW w:w="3105" w:type="dxa"/>
            <w:vAlign w:val="center"/>
          </w:tcPr>
          <w:p w14:paraId="64F03929" w14:textId="77777777" w:rsidR="005F3504" w:rsidRDefault="00F30C2A">
            <w:r>
              <w:rPr>
                <w:sz w:val="24"/>
                <w:szCs w:val="24"/>
              </w:rPr>
              <w:t>Model 2 (+ static county)</w:t>
            </w:r>
          </w:p>
        </w:tc>
        <w:tc>
          <w:tcPr>
            <w:tcW w:w="1458" w:type="dxa"/>
            <w:vAlign w:val="center"/>
          </w:tcPr>
          <w:p w14:paraId="6ECDD8E5" w14:textId="77777777" w:rsidR="005F3504" w:rsidRDefault="00F30C2A">
            <w:r>
              <w:rPr>
                <w:sz w:val="24"/>
                <w:szCs w:val="24"/>
              </w:rPr>
              <w:t>0.132</w:t>
            </w:r>
          </w:p>
        </w:tc>
        <w:tc>
          <w:tcPr>
            <w:tcW w:w="1454" w:type="dxa"/>
            <w:vAlign w:val="center"/>
          </w:tcPr>
          <w:p w14:paraId="6A06C4D2" w14:textId="77777777" w:rsidR="005F3504" w:rsidRDefault="00F30C2A">
            <w:r>
              <w:rPr>
                <w:sz w:val="24"/>
                <w:szCs w:val="24"/>
              </w:rPr>
              <w:t>0.219</w:t>
            </w:r>
          </w:p>
        </w:tc>
        <w:tc>
          <w:tcPr>
            <w:tcW w:w="1847" w:type="dxa"/>
            <w:vAlign w:val="center"/>
          </w:tcPr>
          <w:p w14:paraId="20B9A167" w14:textId="77777777" w:rsidR="005F3504" w:rsidRDefault="00F30C2A">
            <w:r>
              <w:rPr>
                <w:sz w:val="24"/>
                <w:szCs w:val="24"/>
              </w:rPr>
              <w:t>0.213</w:t>
            </w:r>
          </w:p>
        </w:tc>
        <w:tc>
          <w:tcPr>
            <w:tcW w:w="1456" w:type="dxa"/>
            <w:vAlign w:val="center"/>
          </w:tcPr>
          <w:p w14:paraId="0C71C297" w14:textId="77777777" w:rsidR="005F3504" w:rsidRDefault="00F30C2A">
            <w:r>
              <w:rPr>
                <w:sz w:val="24"/>
                <w:szCs w:val="24"/>
              </w:rPr>
              <w:t>0.227</w:t>
            </w:r>
          </w:p>
        </w:tc>
      </w:tr>
      <w:tr w:rsidR="005F3504" w14:paraId="44F7E3D6" w14:textId="77777777">
        <w:trPr>
          <w:cantSplit/>
        </w:trPr>
        <w:tc>
          <w:tcPr>
            <w:tcW w:w="3105" w:type="dxa"/>
            <w:vAlign w:val="center"/>
          </w:tcPr>
          <w:p w14:paraId="344BAC0D" w14:textId="77777777" w:rsidR="005F3504" w:rsidRDefault="00F30C2A">
            <w:r>
              <w:rPr>
                <w:sz w:val="24"/>
                <w:szCs w:val="24"/>
              </w:rPr>
              <w:t>Model 3 (+ trajectories)</w:t>
            </w:r>
          </w:p>
        </w:tc>
        <w:tc>
          <w:tcPr>
            <w:tcW w:w="1458" w:type="dxa"/>
            <w:vAlign w:val="center"/>
          </w:tcPr>
          <w:p w14:paraId="561450F4" w14:textId="77777777" w:rsidR="005F3504" w:rsidRDefault="00F30C2A">
            <w:r>
              <w:rPr>
                <w:sz w:val="24"/>
                <w:szCs w:val="24"/>
              </w:rPr>
              <w:t>0.133</w:t>
            </w:r>
          </w:p>
        </w:tc>
        <w:tc>
          <w:tcPr>
            <w:tcW w:w="1454" w:type="dxa"/>
            <w:vAlign w:val="center"/>
          </w:tcPr>
          <w:p w14:paraId="64729680" w14:textId="77777777" w:rsidR="005F3504" w:rsidRDefault="00F30C2A">
            <w:r>
              <w:rPr>
                <w:sz w:val="24"/>
                <w:szCs w:val="24"/>
              </w:rPr>
              <w:t>0.220</w:t>
            </w:r>
          </w:p>
        </w:tc>
        <w:tc>
          <w:tcPr>
            <w:tcW w:w="1847" w:type="dxa"/>
            <w:vAlign w:val="center"/>
          </w:tcPr>
          <w:p w14:paraId="1B04A1FD" w14:textId="77777777" w:rsidR="005F3504" w:rsidRDefault="00F30C2A">
            <w:r>
              <w:rPr>
                <w:sz w:val="24"/>
                <w:szCs w:val="24"/>
              </w:rPr>
              <w:t>0.213</w:t>
            </w:r>
          </w:p>
        </w:tc>
        <w:tc>
          <w:tcPr>
            <w:tcW w:w="1456" w:type="dxa"/>
            <w:vAlign w:val="center"/>
          </w:tcPr>
          <w:p w14:paraId="1BC7398F" w14:textId="77777777" w:rsidR="005F3504" w:rsidRDefault="00F30C2A">
            <w:r>
              <w:rPr>
                <w:sz w:val="24"/>
                <w:szCs w:val="24"/>
              </w:rPr>
              <w:t>0.228</w:t>
            </w:r>
          </w:p>
        </w:tc>
      </w:tr>
      <w:tr w:rsidR="005F3504" w14:paraId="1868A448" w14:textId="77777777">
        <w:trPr>
          <w:cantSplit/>
        </w:trPr>
        <w:tc>
          <w:tcPr>
            <w:tcW w:w="3105" w:type="dxa"/>
            <w:vAlign w:val="center"/>
          </w:tcPr>
          <w:p w14:paraId="74EC6E1E" w14:textId="77777777" w:rsidR="005F3504" w:rsidRDefault="00F30C2A">
            <w:r>
              <w:rPr>
                <w:sz w:val="24"/>
                <w:szCs w:val="24"/>
              </w:rPr>
              <w:t>N (common sample) / counties</w:t>
            </w:r>
          </w:p>
        </w:tc>
        <w:tc>
          <w:tcPr>
            <w:tcW w:w="1458" w:type="dxa"/>
            <w:vAlign w:val="center"/>
          </w:tcPr>
          <w:p w14:paraId="2D496BE3" w14:textId="77777777" w:rsidR="005F3504" w:rsidRDefault="00F30C2A">
            <w:r>
              <w:rPr>
                <w:sz w:val="24"/>
                <w:szCs w:val="24"/>
              </w:rPr>
              <w:t>21,588 / 1,746</w:t>
            </w:r>
          </w:p>
        </w:tc>
        <w:tc>
          <w:tcPr>
            <w:tcW w:w="1454" w:type="dxa"/>
            <w:vAlign w:val="center"/>
          </w:tcPr>
          <w:p w14:paraId="74BCA805" w14:textId="77777777" w:rsidR="005F3504" w:rsidRDefault="005F3504"/>
        </w:tc>
        <w:tc>
          <w:tcPr>
            <w:tcW w:w="1847" w:type="dxa"/>
            <w:vAlign w:val="center"/>
          </w:tcPr>
          <w:p w14:paraId="0486CFBE" w14:textId="77777777" w:rsidR="005F3504" w:rsidRDefault="005F3504"/>
        </w:tc>
        <w:tc>
          <w:tcPr>
            <w:tcW w:w="1456" w:type="dxa"/>
            <w:vAlign w:val="center"/>
          </w:tcPr>
          <w:p w14:paraId="42DC4C51" w14:textId="77777777" w:rsidR="005F3504" w:rsidRDefault="005F3504"/>
        </w:tc>
      </w:tr>
    </w:tbl>
    <w:p w14:paraId="0173245E" w14:textId="77777777" w:rsidR="005F3504" w:rsidRDefault="00F30C2A">
      <w:pPr>
        <w:spacing w:after="200"/>
      </w:pPr>
      <w:r>
        <w:rPr>
          <w:sz w:val="18"/>
          <w:szCs w:val="18"/>
        </w:rPr>
        <w:t>Note. Weighted least squares with cluster-robust standard errors (county FIPS), Ipsos calibration weights. All three models are estimated on the common Model 3 sample (N=21,588) so R² values are directly comparable; these match the values reported in the manuscript (Table 5 note).</w:t>
      </w:r>
    </w:p>
    <w:p w14:paraId="3946E531" w14:textId="77777777" w:rsidR="005F3504" w:rsidRDefault="00F30C2A">
      <w:r>
        <w:br w:type="page"/>
      </w:r>
    </w:p>
    <w:p w14:paraId="6FD367BC" w14:textId="77777777" w:rsidR="005F3504" w:rsidRDefault="00F30C2A">
      <w:pPr>
        <w:keepNext/>
        <w:spacing w:after="60"/>
      </w:pPr>
      <w:r>
        <w:rPr>
          <w:b/>
          <w:sz w:val="26"/>
          <w:szCs w:val="26"/>
        </w:rPr>
        <w:lastRenderedPageBreak/>
        <w:t>Table S9. Response-quality diagnostics</w:t>
      </w:r>
    </w:p>
    <w:tbl>
      <w:tblPr>
        <w:tblW w:w="92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7200"/>
        <w:gridCol w:w="2000"/>
      </w:tblGrid>
      <w:tr w:rsidR="005F3504" w14:paraId="6FE7BFBB" w14:textId="77777777">
        <w:trPr>
          <w:cantSplit/>
          <w:tblHeader/>
        </w:trPr>
        <w:tc>
          <w:tcPr>
            <w:tcW w:w="7200" w:type="dxa"/>
            <w:tcBorders>
              <w:bottom w:val="single" w:sz="4" w:space="0" w:color="000000"/>
            </w:tcBorders>
            <w:vAlign w:val="center"/>
          </w:tcPr>
          <w:p w14:paraId="1C3F81EC" w14:textId="77777777" w:rsidR="005F3504" w:rsidRDefault="00F30C2A">
            <w:r>
              <w:rPr>
                <w:b/>
                <w:sz w:val="24"/>
                <w:szCs w:val="24"/>
              </w:rPr>
              <w:t>Diagnostic</w:t>
            </w:r>
          </w:p>
        </w:tc>
        <w:tc>
          <w:tcPr>
            <w:tcW w:w="2000" w:type="dxa"/>
            <w:tcBorders>
              <w:bottom w:val="single" w:sz="4" w:space="0" w:color="000000"/>
            </w:tcBorders>
            <w:vAlign w:val="center"/>
          </w:tcPr>
          <w:p w14:paraId="4B68007E" w14:textId="77777777" w:rsidR="005F3504" w:rsidRDefault="00F30C2A">
            <w:r>
              <w:rPr>
                <w:b/>
                <w:sz w:val="24"/>
                <w:szCs w:val="24"/>
              </w:rPr>
              <w:t>Value</w:t>
            </w:r>
          </w:p>
        </w:tc>
      </w:tr>
      <w:tr w:rsidR="005F3504" w14:paraId="4415A8B0" w14:textId="77777777">
        <w:trPr>
          <w:cantSplit/>
        </w:trPr>
        <w:tc>
          <w:tcPr>
            <w:tcW w:w="7200" w:type="dxa"/>
            <w:vAlign w:val="center"/>
          </w:tcPr>
          <w:p w14:paraId="28B36099" w14:textId="77777777" w:rsidR="005F3504" w:rsidRDefault="00F30C2A">
            <w:r>
              <w:rPr>
                <w:sz w:val="24"/>
                <w:szCs w:val="24"/>
              </w:rPr>
              <w:t>Respondents with four embedded attention checks recorded (all answered correctly)</w:t>
            </w:r>
          </w:p>
        </w:tc>
        <w:tc>
          <w:tcPr>
            <w:tcW w:w="2000" w:type="dxa"/>
            <w:vAlign w:val="center"/>
          </w:tcPr>
          <w:p w14:paraId="048D8435" w14:textId="77777777" w:rsidR="005F3504" w:rsidRDefault="00F30C2A">
            <w:r>
              <w:rPr>
                <w:sz w:val="24"/>
                <w:szCs w:val="24"/>
              </w:rPr>
              <w:t>100.0%</w:t>
            </w:r>
          </w:p>
        </w:tc>
      </w:tr>
      <w:tr w:rsidR="005F3504" w14:paraId="6E8B0A70" w14:textId="77777777">
        <w:trPr>
          <w:cantSplit/>
        </w:trPr>
        <w:tc>
          <w:tcPr>
            <w:tcW w:w="7200" w:type="dxa"/>
            <w:vAlign w:val="center"/>
          </w:tcPr>
          <w:p w14:paraId="0DF55410" w14:textId="77777777" w:rsidR="005F3504" w:rsidRDefault="00F30C2A">
            <w:r>
              <w:rPr>
                <w:sz w:val="24"/>
                <w:szCs w:val="24"/>
              </w:rPr>
              <w:t>High-anchor straight-liners (≥1 cause block answered entirely at 5/6)</w:t>
            </w:r>
          </w:p>
        </w:tc>
        <w:tc>
          <w:tcPr>
            <w:tcW w:w="2000" w:type="dxa"/>
            <w:vAlign w:val="center"/>
          </w:tcPr>
          <w:p w14:paraId="17A6A169" w14:textId="77777777" w:rsidR="005F3504" w:rsidRDefault="00F30C2A">
            <w:r>
              <w:rPr>
                <w:sz w:val="24"/>
                <w:szCs w:val="24"/>
              </w:rPr>
              <w:t>4.8%</w:t>
            </w:r>
          </w:p>
        </w:tc>
      </w:tr>
      <w:tr w:rsidR="005F3504" w14:paraId="2371C369" w14:textId="77777777">
        <w:trPr>
          <w:cantSplit/>
        </w:trPr>
        <w:tc>
          <w:tcPr>
            <w:tcW w:w="7200" w:type="dxa"/>
            <w:vAlign w:val="center"/>
          </w:tcPr>
          <w:p w14:paraId="671C6DF6" w14:textId="77777777" w:rsidR="005F3504" w:rsidRDefault="00F30C2A">
            <w:r>
              <w:rPr>
                <w:sz w:val="24"/>
                <w:szCs w:val="24"/>
              </w:rPr>
              <w:t>Correlation of high-anchor straight-line count with pooled violence score</w:t>
            </w:r>
          </w:p>
        </w:tc>
        <w:tc>
          <w:tcPr>
            <w:tcW w:w="2000" w:type="dxa"/>
            <w:vAlign w:val="center"/>
          </w:tcPr>
          <w:p w14:paraId="48B35933" w14:textId="77777777" w:rsidR="005F3504" w:rsidRDefault="00F30C2A">
            <w:r>
              <w:rPr>
                <w:sz w:val="24"/>
                <w:szCs w:val="24"/>
              </w:rPr>
              <w:t>+.38</w:t>
            </w:r>
          </w:p>
        </w:tc>
      </w:tr>
      <w:tr w:rsidR="005F3504" w14:paraId="5483113F" w14:textId="77777777">
        <w:trPr>
          <w:cantSplit/>
        </w:trPr>
        <w:tc>
          <w:tcPr>
            <w:tcW w:w="7200" w:type="dxa"/>
            <w:vAlign w:val="center"/>
          </w:tcPr>
          <w:p w14:paraId="5E624A5D" w14:textId="77777777" w:rsidR="005F3504" w:rsidRDefault="00F30C2A">
            <w:r>
              <w:rPr>
                <w:sz w:val="24"/>
                <w:szCs w:val="24"/>
              </w:rPr>
              <w:t>Correlation of vendor per-block flag count with pooled violence score</w:t>
            </w:r>
          </w:p>
        </w:tc>
        <w:tc>
          <w:tcPr>
            <w:tcW w:w="2000" w:type="dxa"/>
            <w:vAlign w:val="center"/>
          </w:tcPr>
          <w:p w14:paraId="7BCBCCF7" w14:textId="77777777" w:rsidR="005F3504" w:rsidRDefault="00F30C2A">
            <w:r>
              <w:rPr>
                <w:sz w:val="24"/>
                <w:szCs w:val="24"/>
              </w:rPr>
              <w:t>−.09</w:t>
            </w:r>
          </w:p>
        </w:tc>
      </w:tr>
      <w:tr w:rsidR="005F3504" w14:paraId="5B85956A" w14:textId="77777777">
        <w:trPr>
          <w:cantSplit/>
        </w:trPr>
        <w:tc>
          <w:tcPr>
            <w:tcW w:w="7200" w:type="dxa"/>
            <w:vAlign w:val="center"/>
          </w:tcPr>
          <w:p w14:paraId="43397EEB" w14:textId="77777777" w:rsidR="005F3504" w:rsidRDefault="00F30C2A">
            <w:r>
              <w:rPr>
                <w:sz w:val="24"/>
                <w:szCs w:val="24"/>
              </w:rPr>
              <w:t>10th percentile of completion time (fielding floor 330s)</w:t>
            </w:r>
          </w:p>
        </w:tc>
        <w:tc>
          <w:tcPr>
            <w:tcW w:w="2000" w:type="dxa"/>
            <w:vAlign w:val="center"/>
          </w:tcPr>
          <w:p w14:paraId="0FC6DFD5" w14:textId="77777777" w:rsidR="005F3504" w:rsidRDefault="00F30C2A">
            <w:r>
              <w:rPr>
                <w:sz w:val="24"/>
                <w:szCs w:val="24"/>
              </w:rPr>
              <w:t>607s</w:t>
            </w:r>
          </w:p>
        </w:tc>
      </w:tr>
      <w:tr w:rsidR="005F3504" w14:paraId="0E417B39" w14:textId="77777777">
        <w:trPr>
          <w:cantSplit/>
        </w:trPr>
        <w:tc>
          <w:tcPr>
            <w:tcW w:w="7200" w:type="dxa"/>
            <w:vAlign w:val="center"/>
          </w:tcPr>
          <w:p w14:paraId="2EC1F5B3" w14:textId="77777777" w:rsidR="005F3504" w:rsidRDefault="00F30C2A">
            <w:r>
              <w:rPr>
                <w:sz w:val="24"/>
                <w:szCs w:val="24"/>
              </w:rPr>
              <w:t>Mean pooled violence score, speeders vs. all others</w:t>
            </w:r>
          </w:p>
        </w:tc>
        <w:tc>
          <w:tcPr>
            <w:tcW w:w="2000" w:type="dxa"/>
            <w:vAlign w:val="center"/>
          </w:tcPr>
          <w:p w14:paraId="61FBA6F9" w14:textId="77777777" w:rsidR="005F3504" w:rsidRDefault="00F30C2A">
            <w:r>
              <w:rPr>
                <w:sz w:val="24"/>
                <w:szCs w:val="24"/>
              </w:rPr>
              <w:t>1.96 vs. 1.52</w:t>
            </w:r>
          </w:p>
        </w:tc>
      </w:tr>
    </w:tbl>
    <w:p w14:paraId="0120E83E" w14:textId="77777777" w:rsidR="005F3504" w:rsidRDefault="00F30C2A">
      <w:pPr>
        <w:spacing w:after="200"/>
      </w:pPr>
      <w:r>
        <w:rPr>
          <w:sz w:val="18"/>
          <w:szCs w:val="18"/>
        </w:rPr>
        <w:t>Note. N=34,300. Vendor per-block flags predominantly capture low-anchor straight-lining (uniform “no chance at all” responding), a plausible pattern for disengaged respondents; the negative correlation with violence scores indicates these flags do not capture the acquiescence pattern that inflates violence-support estimates (Westwood et al. 2022). The high-anchor indicator, an entire nine-item cause block answered at “likely” or “certain,” including professing certainty of both voting and killing for the same cause, is the operative exclusion criterion.</w:t>
      </w:r>
    </w:p>
    <w:p w14:paraId="7AB42CFE" w14:textId="77777777" w:rsidR="005F3504" w:rsidRDefault="00F30C2A">
      <w:pPr>
        <w:keepNext/>
        <w:spacing w:after="60"/>
      </w:pPr>
      <w:r>
        <w:rPr>
          <w:b/>
          <w:sz w:val="26"/>
          <w:szCs w:val="26"/>
        </w:rPr>
        <w:t>Table S10. Focal coefficients under response-quality exclusions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801"/>
        <w:gridCol w:w="941"/>
        <w:gridCol w:w="939"/>
        <w:gridCol w:w="940"/>
        <w:gridCol w:w="944"/>
        <w:gridCol w:w="940"/>
        <w:gridCol w:w="940"/>
        <w:gridCol w:w="941"/>
        <w:gridCol w:w="934"/>
      </w:tblGrid>
      <w:tr w:rsidR="005F3504" w14:paraId="6F69C6F1" w14:textId="77777777">
        <w:trPr>
          <w:cantSplit/>
          <w:tblHeader/>
        </w:trPr>
        <w:tc>
          <w:tcPr>
            <w:tcW w:w="1801" w:type="dxa"/>
            <w:tcBorders>
              <w:bottom w:val="single" w:sz="4" w:space="0" w:color="000000"/>
            </w:tcBorders>
            <w:vAlign w:val="center"/>
          </w:tcPr>
          <w:p w14:paraId="6D2EF399" w14:textId="77777777" w:rsidR="005F3504" w:rsidRDefault="00F30C2A">
            <w:r>
              <w:rPr>
                <w:b/>
                <w:sz w:val="20"/>
                <w:szCs w:val="20"/>
              </w:rPr>
              <w:t>Predictor</w:t>
            </w:r>
          </w:p>
        </w:tc>
        <w:tc>
          <w:tcPr>
            <w:tcW w:w="941" w:type="dxa"/>
            <w:tcBorders>
              <w:bottom w:val="single" w:sz="4" w:space="0" w:color="000000"/>
            </w:tcBorders>
            <w:vAlign w:val="center"/>
          </w:tcPr>
          <w:p w14:paraId="3D442101" w14:textId="77777777" w:rsidR="005F3504" w:rsidRDefault="00F30C2A">
            <w:r>
              <w:rPr>
                <w:b/>
                <w:sz w:val="20"/>
                <w:szCs w:val="20"/>
              </w:rPr>
              <w:t>Full Illegal</w:t>
            </w:r>
          </w:p>
        </w:tc>
        <w:tc>
          <w:tcPr>
            <w:tcW w:w="939" w:type="dxa"/>
            <w:tcBorders>
              <w:bottom w:val="single" w:sz="4" w:space="0" w:color="000000"/>
            </w:tcBorders>
            <w:vAlign w:val="center"/>
          </w:tcPr>
          <w:p w14:paraId="79B2F6E8" w14:textId="77777777" w:rsidR="005F3504" w:rsidRDefault="00F30C2A">
            <w:r>
              <w:rPr>
                <w:b/>
                <w:sz w:val="20"/>
                <w:szCs w:val="20"/>
              </w:rPr>
              <w:t>Full Violence</w:t>
            </w:r>
          </w:p>
        </w:tc>
        <w:tc>
          <w:tcPr>
            <w:tcW w:w="940" w:type="dxa"/>
            <w:tcBorders>
              <w:bottom w:val="single" w:sz="4" w:space="0" w:color="000000"/>
            </w:tcBorders>
            <w:vAlign w:val="center"/>
          </w:tcPr>
          <w:p w14:paraId="61B7106D" w14:textId="77777777" w:rsidR="005F3504" w:rsidRDefault="00F30C2A">
            <w:r>
              <w:rPr>
                <w:b/>
                <w:sz w:val="20"/>
                <w:szCs w:val="20"/>
              </w:rPr>
              <w:t>No speeders Illegal</w:t>
            </w:r>
          </w:p>
        </w:tc>
        <w:tc>
          <w:tcPr>
            <w:tcW w:w="944" w:type="dxa"/>
            <w:tcBorders>
              <w:bottom w:val="single" w:sz="4" w:space="0" w:color="000000"/>
            </w:tcBorders>
            <w:vAlign w:val="center"/>
          </w:tcPr>
          <w:p w14:paraId="46FE0009" w14:textId="77777777" w:rsidR="005F3504" w:rsidRDefault="00F30C2A">
            <w:r>
              <w:rPr>
                <w:b/>
                <w:sz w:val="20"/>
                <w:szCs w:val="20"/>
              </w:rPr>
              <w:t>No speeders Violence</w:t>
            </w:r>
          </w:p>
        </w:tc>
        <w:tc>
          <w:tcPr>
            <w:tcW w:w="940" w:type="dxa"/>
            <w:tcBorders>
              <w:bottom w:val="single" w:sz="4" w:space="0" w:color="000000"/>
            </w:tcBorders>
            <w:vAlign w:val="center"/>
          </w:tcPr>
          <w:p w14:paraId="19543C54" w14:textId="77777777" w:rsidR="005F3504" w:rsidRDefault="00F30C2A">
            <w:r>
              <w:rPr>
                <w:b/>
                <w:sz w:val="20"/>
                <w:szCs w:val="20"/>
              </w:rPr>
              <w:t>No straight-liners Illegal</w:t>
            </w:r>
          </w:p>
        </w:tc>
        <w:tc>
          <w:tcPr>
            <w:tcW w:w="940" w:type="dxa"/>
            <w:tcBorders>
              <w:bottom w:val="single" w:sz="4" w:space="0" w:color="000000"/>
            </w:tcBorders>
            <w:vAlign w:val="center"/>
          </w:tcPr>
          <w:p w14:paraId="4F9B1AF0" w14:textId="77777777" w:rsidR="005F3504" w:rsidRDefault="00F30C2A">
            <w:r>
              <w:rPr>
                <w:b/>
                <w:sz w:val="20"/>
                <w:szCs w:val="20"/>
              </w:rPr>
              <w:t>No straight-liners Violence</w:t>
            </w:r>
          </w:p>
        </w:tc>
        <w:tc>
          <w:tcPr>
            <w:tcW w:w="941" w:type="dxa"/>
            <w:tcBorders>
              <w:bottom w:val="single" w:sz="4" w:space="0" w:color="000000"/>
            </w:tcBorders>
            <w:vAlign w:val="center"/>
          </w:tcPr>
          <w:p w14:paraId="0C653A6A" w14:textId="77777777" w:rsidR="005F3504" w:rsidRDefault="00F30C2A">
            <w:r>
              <w:rPr>
                <w:b/>
                <w:sz w:val="20"/>
                <w:szCs w:val="20"/>
              </w:rPr>
              <w:t>Both excluded Illegal</w:t>
            </w:r>
          </w:p>
        </w:tc>
        <w:tc>
          <w:tcPr>
            <w:tcW w:w="934" w:type="dxa"/>
            <w:tcBorders>
              <w:bottom w:val="single" w:sz="4" w:space="0" w:color="000000"/>
            </w:tcBorders>
            <w:vAlign w:val="center"/>
          </w:tcPr>
          <w:p w14:paraId="227EA417" w14:textId="77777777" w:rsidR="005F3504" w:rsidRDefault="00F30C2A">
            <w:r>
              <w:rPr>
                <w:b/>
                <w:sz w:val="20"/>
                <w:szCs w:val="20"/>
              </w:rPr>
              <w:t>Both excluded Violence</w:t>
            </w:r>
          </w:p>
        </w:tc>
      </w:tr>
      <w:tr w:rsidR="005F3504" w14:paraId="68547012" w14:textId="77777777">
        <w:trPr>
          <w:cantSplit/>
        </w:trPr>
        <w:tc>
          <w:tcPr>
            <w:tcW w:w="1801" w:type="dxa"/>
            <w:vAlign w:val="center"/>
          </w:tcPr>
          <w:p w14:paraId="4801FB6B" w14:textId="77777777" w:rsidR="005F3504" w:rsidRDefault="00F30C2A">
            <w:r>
              <w:rPr>
                <w:sz w:val="20"/>
                <w:szCs w:val="20"/>
              </w:rPr>
              <w:t>Muslim</w:t>
            </w:r>
          </w:p>
        </w:tc>
        <w:tc>
          <w:tcPr>
            <w:tcW w:w="941" w:type="dxa"/>
            <w:vAlign w:val="center"/>
          </w:tcPr>
          <w:p w14:paraId="0F17190E" w14:textId="77777777" w:rsidR="005F3504" w:rsidRDefault="00F30C2A">
            <w:r>
              <w:rPr>
                <w:sz w:val="20"/>
                <w:szCs w:val="20"/>
              </w:rPr>
              <w:t>+0.402*** (0.075)</w:t>
            </w:r>
          </w:p>
        </w:tc>
        <w:tc>
          <w:tcPr>
            <w:tcW w:w="939" w:type="dxa"/>
            <w:vAlign w:val="center"/>
          </w:tcPr>
          <w:p w14:paraId="0428F81E" w14:textId="77777777" w:rsidR="005F3504" w:rsidRDefault="00F30C2A">
            <w:r>
              <w:rPr>
                <w:sz w:val="20"/>
                <w:szCs w:val="20"/>
              </w:rPr>
              <w:t>+0.426*** (0.078)</w:t>
            </w:r>
          </w:p>
        </w:tc>
        <w:tc>
          <w:tcPr>
            <w:tcW w:w="940" w:type="dxa"/>
            <w:vAlign w:val="center"/>
          </w:tcPr>
          <w:p w14:paraId="32C35C0F" w14:textId="77777777" w:rsidR="005F3504" w:rsidRDefault="00F30C2A">
            <w:r>
              <w:rPr>
                <w:sz w:val="20"/>
                <w:szCs w:val="20"/>
              </w:rPr>
              <w:t>+0.419*** (0.087)</w:t>
            </w:r>
          </w:p>
        </w:tc>
        <w:tc>
          <w:tcPr>
            <w:tcW w:w="944" w:type="dxa"/>
            <w:vAlign w:val="center"/>
          </w:tcPr>
          <w:p w14:paraId="0BAF7808" w14:textId="77777777" w:rsidR="005F3504" w:rsidRDefault="00F30C2A">
            <w:r>
              <w:rPr>
                <w:sz w:val="20"/>
                <w:szCs w:val="20"/>
              </w:rPr>
              <w:t>+0.448*** (0.091)</w:t>
            </w:r>
          </w:p>
        </w:tc>
        <w:tc>
          <w:tcPr>
            <w:tcW w:w="940" w:type="dxa"/>
            <w:vAlign w:val="center"/>
          </w:tcPr>
          <w:p w14:paraId="659C7072" w14:textId="77777777" w:rsidR="005F3504" w:rsidRDefault="00F30C2A">
            <w:r>
              <w:rPr>
                <w:sz w:val="20"/>
                <w:szCs w:val="20"/>
              </w:rPr>
              <w:t>+0.368*** (0.079)</w:t>
            </w:r>
          </w:p>
        </w:tc>
        <w:tc>
          <w:tcPr>
            <w:tcW w:w="940" w:type="dxa"/>
            <w:vAlign w:val="center"/>
          </w:tcPr>
          <w:p w14:paraId="3D929F54" w14:textId="77777777" w:rsidR="005F3504" w:rsidRDefault="00F30C2A">
            <w:r>
              <w:rPr>
                <w:sz w:val="20"/>
                <w:szCs w:val="20"/>
              </w:rPr>
              <w:t>+0.394*** (0.082)</w:t>
            </w:r>
          </w:p>
        </w:tc>
        <w:tc>
          <w:tcPr>
            <w:tcW w:w="941" w:type="dxa"/>
            <w:vAlign w:val="center"/>
          </w:tcPr>
          <w:p w14:paraId="3CF73228" w14:textId="77777777" w:rsidR="005F3504" w:rsidRDefault="00F30C2A">
            <w:r>
              <w:rPr>
                <w:sz w:val="20"/>
                <w:szCs w:val="20"/>
              </w:rPr>
              <w:t>+0.384*** (0.088)</w:t>
            </w:r>
          </w:p>
        </w:tc>
        <w:tc>
          <w:tcPr>
            <w:tcW w:w="934" w:type="dxa"/>
            <w:vAlign w:val="center"/>
          </w:tcPr>
          <w:p w14:paraId="724BFDCC" w14:textId="77777777" w:rsidR="005F3504" w:rsidRDefault="00F30C2A">
            <w:r>
              <w:rPr>
                <w:sz w:val="20"/>
                <w:szCs w:val="20"/>
              </w:rPr>
              <w:t>+0.410*** (0.092)</w:t>
            </w:r>
          </w:p>
        </w:tc>
      </w:tr>
      <w:tr w:rsidR="005F3504" w14:paraId="72402B71" w14:textId="77777777">
        <w:trPr>
          <w:cantSplit/>
        </w:trPr>
        <w:tc>
          <w:tcPr>
            <w:tcW w:w="1801" w:type="dxa"/>
            <w:vAlign w:val="center"/>
          </w:tcPr>
          <w:p w14:paraId="0A5C5136" w14:textId="77777777" w:rsidR="005F3504" w:rsidRDefault="00F30C2A">
            <w:r>
              <w:rPr>
                <w:sz w:val="20"/>
                <w:szCs w:val="20"/>
              </w:rPr>
              <w:t>Other Christian</w:t>
            </w:r>
          </w:p>
        </w:tc>
        <w:tc>
          <w:tcPr>
            <w:tcW w:w="941" w:type="dxa"/>
            <w:vAlign w:val="center"/>
          </w:tcPr>
          <w:p w14:paraId="12A442F6" w14:textId="77777777" w:rsidR="005F3504" w:rsidRDefault="00F30C2A">
            <w:r>
              <w:rPr>
                <w:sz w:val="20"/>
                <w:szCs w:val="20"/>
              </w:rPr>
              <w:t>+0.232*** (0.052)</w:t>
            </w:r>
          </w:p>
        </w:tc>
        <w:tc>
          <w:tcPr>
            <w:tcW w:w="939" w:type="dxa"/>
            <w:vAlign w:val="center"/>
          </w:tcPr>
          <w:p w14:paraId="42A98FA3" w14:textId="77777777" w:rsidR="005F3504" w:rsidRDefault="00F30C2A">
            <w:r>
              <w:rPr>
                <w:sz w:val="20"/>
                <w:szCs w:val="20"/>
              </w:rPr>
              <w:t>+0.266*** (0.056)</w:t>
            </w:r>
          </w:p>
        </w:tc>
        <w:tc>
          <w:tcPr>
            <w:tcW w:w="940" w:type="dxa"/>
            <w:vAlign w:val="center"/>
          </w:tcPr>
          <w:p w14:paraId="7DF849DC" w14:textId="77777777" w:rsidR="005F3504" w:rsidRDefault="00F30C2A">
            <w:r>
              <w:rPr>
                <w:sz w:val="20"/>
                <w:szCs w:val="20"/>
              </w:rPr>
              <w:t>+0.171*** (0.049)</w:t>
            </w:r>
          </w:p>
        </w:tc>
        <w:tc>
          <w:tcPr>
            <w:tcW w:w="944" w:type="dxa"/>
            <w:vAlign w:val="center"/>
          </w:tcPr>
          <w:p w14:paraId="39368179" w14:textId="77777777" w:rsidR="005F3504" w:rsidRDefault="00F30C2A">
            <w:r>
              <w:rPr>
                <w:sz w:val="20"/>
                <w:szCs w:val="20"/>
              </w:rPr>
              <w:t>+0.200*** (0.050)</w:t>
            </w:r>
          </w:p>
        </w:tc>
        <w:tc>
          <w:tcPr>
            <w:tcW w:w="940" w:type="dxa"/>
            <w:vAlign w:val="center"/>
          </w:tcPr>
          <w:p w14:paraId="7B11BEDE" w14:textId="77777777" w:rsidR="005F3504" w:rsidRDefault="00F30C2A">
            <w:r>
              <w:rPr>
                <w:sz w:val="20"/>
                <w:szCs w:val="20"/>
              </w:rPr>
              <w:t>+0.241*** (0.054)</w:t>
            </w:r>
          </w:p>
        </w:tc>
        <w:tc>
          <w:tcPr>
            <w:tcW w:w="940" w:type="dxa"/>
            <w:vAlign w:val="center"/>
          </w:tcPr>
          <w:p w14:paraId="72D44886" w14:textId="77777777" w:rsidR="005F3504" w:rsidRDefault="00F30C2A">
            <w:r>
              <w:rPr>
                <w:sz w:val="20"/>
                <w:szCs w:val="20"/>
              </w:rPr>
              <w:t>+0.271*** (0.057)</w:t>
            </w:r>
          </w:p>
        </w:tc>
        <w:tc>
          <w:tcPr>
            <w:tcW w:w="941" w:type="dxa"/>
            <w:vAlign w:val="center"/>
          </w:tcPr>
          <w:p w14:paraId="54EF42E0" w14:textId="77777777" w:rsidR="005F3504" w:rsidRDefault="00F30C2A">
            <w:r>
              <w:rPr>
                <w:sz w:val="20"/>
                <w:szCs w:val="20"/>
              </w:rPr>
              <w:t>+0.174*** (0.048)</w:t>
            </w:r>
          </w:p>
        </w:tc>
        <w:tc>
          <w:tcPr>
            <w:tcW w:w="934" w:type="dxa"/>
            <w:vAlign w:val="center"/>
          </w:tcPr>
          <w:p w14:paraId="79E57180" w14:textId="77777777" w:rsidR="005F3504" w:rsidRDefault="00F30C2A">
            <w:r>
              <w:rPr>
                <w:sz w:val="20"/>
                <w:szCs w:val="20"/>
              </w:rPr>
              <w:t>+0.197*** (0.049)</w:t>
            </w:r>
          </w:p>
        </w:tc>
      </w:tr>
      <w:tr w:rsidR="005F3504" w14:paraId="3E7BF310" w14:textId="77777777">
        <w:trPr>
          <w:cantSplit/>
        </w:trPr>
        <w:tc>
          <w:tcPr>
            <w:tcW w:w="1801" w:type="dxa"/>
            <w:vAlign w:val="center"/>
          </w:tcPr>
          <w:p w14:paraId="22CF7647" w14:textId="77777777" w:rsidR="005F3504" w:rsidRDefault="00F30C2A">
            <w:r>
              <w:rPr>
                <w:sz w:val="20"/>
                <w:szCs w:val="20"/>
              </w:rPr>
              <w:t>Jewish</w:t>
            </w:r>
          </w:p>
        </w:tc>
        <w:tc>
          <w:tcPr>
            <w:tcW w:w="941" w:type="dxa"/>
            <w:vAlign w:val="center"/>
          </w:tcPr>
          <w:p w14:paraId="0BF94EBF" w14:textId="77777777" w:rsidR="005F3504" w:rsidRDefault="00F30C2A">
            <w:r>
              <w:rPr>
                <w:sz w:val="20"/>
                <w:szCs w:val="20"/>
              </w:rPr>
              <w:t>+0.139*** (0.036)</w:t>
            </w:r>
          </w:p>
        </w:tc>
        <w:tc>
          <w:tcPr>
            <w:tcW w:w="939" w:type="dxa"/>
            <w:vAlign w:val="center"/>
          </w:tcPr>
          <w:p w14:paraId="764EBDC4" w14:textId="77777777" w:rsidR="005F3504" w:rsidRDefault="00F30C2A">
            <w:r>
              <w:rPr>
                <w:sz w:val="20"/>
                <w:szCs w:val="20"/>
              </w:rPr>
              <w:t>+0.170*** (0.034)</w:t>
            </w:r>
          </w:p>
        </w:tc>
        <w:tc>
          <w:tcPr>
            <w:tcW w:w="940" w:type="dxa"/>
            <w:vAlign w:val="center"/>
          </w:tcPr>
          <w:p w14:paraId="45D2F3E0" w14:textId="77777777" w:rsidR="005F3504" w:rsidRDefault="00F30C2A">
            <w:r>
              <w:rPr>
                <w:sz w:val="20"/>
                <w:szCs w:val="20"/>
              </w:rPr>
              <w:t>+0.141*** (0.036)</w:t>
            </w:r>
          </w:p>
        </w:tc>
        <w:tc>
          <w:tcPr>
            <w:tcW w:w="944" w:type="dxa"/>
            <w:vAlign w:val="center"/>
          </w:tcPr>
          <w:p w14:paraId="48E2B2F7" w14:textId="77777777" w:rsidR="005F3504" w:rsidRDefault="00F30C2A">
            <w:r>
              <w:rPr>
                <w:sz w:val="20"/>
                <w:szCs w:val="20"/>
              </w:rPr>
              <w:t>+0.177*** (0.033)</w:t>
            </w:r>
          </w:p>
        </w:tc>
        <w:tc>
          <w:tcPr>
            <w:tcW w:w="940" w:type="dxa"/>
            <w:vAlign w:val="center"/>
          </w:tcPr>
          <w:p w14:paraId="3BF8785C" w14:textId="77777777" w:rsidR="005F3504" w:rsidRDefault="00F30C2A">
            <w:r>
              <w:rPr>
                <w:sz w:val="20"/>
                <w:szCs w:val="20"/>
              </w:rPr>
              <w:t>+0.129*** (0.034)</w:t>
            </w:r>
          </w:p>
        </w:tc>
        <w:tc>
          <w:tcPr>
            <w:tcW w:w="940" w:type="dxa"/>
            <w:vAlign w:val="center"/>
          </w:tcPr>
          <w:p w14:paraId="462E37F7" w14:textId="77777777" w:rsidR="005F3504" w:rsidRDefault="00F30C2A">
            <w:r>
              <w:rPr>
                <w:sz w:val="20"/>
                <w:szCs w:val="20"/>
              </w:rPr>
              <w:t>+0.163*** (0.031)</w:t>
            </w:r>
          </w:p>
        </w:tc>
        <w:tc>
          <w:tcPr>
            <w:tcW w:w="941" w:type="dxa"/>
            <w:vAlign w:val="center"/>
          </w:tcPr>
          <w:p w14:paraId="7625D0B3" w14:textId="77777777" w:rsidR="005F3504" w:rsidRDefault="00F30C2A">
            <w:r>
              <w:rPr>
                <w:sz w:val="20"/>
                <w:szCs w:val="20"/>
              </w:rPr>
              <w:t>+0.146*** (0.035)</w:t>
            </w:r>
          </w:p>
        </w:tc>
        <w:tc>
          <w:tcPr>
            <w:tcW w:w="934" w:type="dxa"/>
            <w:vAlign w:val="center"/>
          </w:tcPr>
          <w:p w14:paraId="23C4584B" w14:textId="77777777" w:rsidR="005F3504" w:rsidRDefault="00F30C2A">
            <w:r>
              <w:rPr>
                <w:sz w:val="20"/>
                <w:szCs w:val="20"/>
              </w:rPr>
              <w:t>+0.183*** (0.032)</w:t>
            </w:r>
          </w:p>
        </w:tc>
      </w:tr>
      <w:tr w:rsidR="005F3504" w14:paraId="29E35491" w14:textId="77777777">
        <w:trPr>
          <w:cantSplit/>
        </w:trPr>
        <w:tc>
          <w:tcPr>
            <w:tcW w:w="1801" w:type="dxa"/>
            <w:vAlign w:val="center"/>
          </w:tcPr>
          <w:p w14:paraId="34288108" w14:textId="77777777" w:rsidR="005F3504" w:rsidRDefault="00F30C2A">
            <w:r>
              <w:rPr>
                <w:sz w:val="20"/>
                <w:szCs w:val="20"/>
              </w:rPr>
              <w:t>Catholic</w:t>
            </w:r>
          </w:p>
        </w:tc>
        <w:tc>
          <w:tcPr>
            <w:tcW w:w="941" w:type="dxa"/>
            <w:vAlign w:val="center"/>
          </w:tcPr>
          <w:p w14:paraId="10EAF00B" w14:textId="77777777" w:rsidR="005F3504" w:rsidRDefault="00F30C2A">
            <w:r>
              <w:rPr>
                <w:sz w:val="20"/>
                <w:szCs w:val="20"/>
              </w:rPr>
              <w:t>+0.071*** (0.017)</w:t>
            </w:r>
          </w:p>
        </w:tc>
        <w:tc>
          <w:tcPr>
            <w:tcW w:w="939" w:type="dxa"/>
            <w:vAlign w:val="center"/>
          </w:tcPr>
          <w:p w14:paraId="20078B33" w14:textId="77777777" w:rsidR="005F3504" w:rsidRDefault="00F30C2A">
            <w:r>
              <w:rPr>
                <w:sz w:val="20"/>
                <w:szCs w:val="20"/>
              </w:rPr>
              <w:t>+0.080*** (0.016)</w:t>
            </w:r>
          </w:p>
        </w:tc>
        <w:tc>
          <w:tcPr>
            <w:tcW w:w="940" w:type="dxa"/>
            <w:vAlign w:val="center"/>
          </w:tcPr>
          <w:p w14:paraId="5C73D5A7" w14:textId="77777777" w:rsidR="005F3504" w:rsidRDefault="00F30C2A">
            <w:r>
              <w:rPr>
                <w:sz w:val="20"/>
                <w:szCs w:val="20"/>
              </w:rPr>
              <w:t>+0.076*** (0.017)</w:t>
            </w:r>
          </w:p>
        </w:tc>
        <w:tc>
          <w:tcPr>
            <w:tcW w:w="944" w:type="dxa"/>
            <w:vAlign w:val="center"/>
          </w:tcPr>
          <w:p w14:paraId="62D8555C" w14:textId="77777777" w:rsidR="005F3504" w:rsidRDefault="00F30C2A">
            <w:r>
              <w:rPr>
                <w:sz w:val="20"/>
                <w:szCs w:val="20"/>
              </w:rPr>
              <w:t>+0.082*** (0.016)</w:t>
            </w:r>
          </w:p>
        </w:tc>
        <w:tc>
          <w:tcPr>
            <w:tcW w:w="940" w:type="dxa"/>
            <w:vAlign w:val="center"/>
          </w:tcPr>
          <w:p w14:paraId="204FA7A1" w14:textId="77777777" w:rsidR="005F3504" w:rsidRDefault="00F30C2A">
            <w:r>
              <w:rPr>
                <w:sz w:val="20"/>
                <w:szCs w:val="20"/>
              </w:rPr>
              <w:t>+0.072*** (0.016)</w:t>
            </w:r>
          </w:p>
        </w:tc>
        <w:tc>
          <w:tcPr>
            <w:tcW w:w="940" w:type="dxa"/>
            <w:vAlign w:val="center"/>
          </w:tcPr>
          <w:p w14:paraId="2ADE92F9" w14:textId="77777777" w:rsidR="005F3504" w:rsidRDefault="00F30C2A">
            <w:r>
              <w:rPr>
                <w:sz w:val="20"/>
                <w:szCs w:val="20"/>
              </w:rPr>
              <w:t>+0.081*** (0.015)</w:t>
            </w:r>
          </w:p>
        </w:tc>
        <w:tc>
          <w:tcPr>
            <w:tcW w:w="941" w:type="dxa"/>
            <w:vAlign w:val="center"/>
          </w:tcPr>
          <w:p w14:paraId="37B918E0" w14:textId="77777777" w:rsidR="005F3504" w:rsidRDefault="00F30C2A">
            <w:r>
              <w:rPr>
                <w:sz w:val="20"/>
                <w:szCs w:val="20"/>
              </w:rPr>
              <w:t>+0.076*** (0.016)</w:t>
            </w:r>
          </w:p>
        </w:tc>
        <w:tc>
          <w:tcPr>
            <w:tcW w:w="934" w:type="dxa"/>
            <w:vAlign w:val="center"/>
          </w:tcPr>
          <w:p w14:paraId="52FC089D" w14:textId="77777777" w:rsidR="005F3504" w:rsidRDefault="00F30C2A">
            <w:r>
              <w:rPr>
                <w:sz w:val="20"/>
                <w:szCs w:val="20"/>
              </w:rPr>
              <w:t>+0.082*** (0.015)</w:t>
            </w:r>
          </w:p>
        </w:tc>
      </w:tr>
      <w:tr w:rsidR="005F3504" w14:paraId="1155EB8B" w14:textId="77777777">
        <w:trPr>
          <w:cantSplit/>
        </w:trPr>
        <w:tc>
          <w:tcPr>
            <w:tcW w:w="1801" w:type="dxa"/>
            <w:vAlign w:val="center"/>
          </w:tcPr>
          <w:p w14:paraId="112FF6E0" w14:textId="77777777" w:rsidR="005F3504" w:rsidRDefault="00F30C2A">
            <w:r>
              <w:rPr>
                <w:sz w:val="20"/>
                <w:szCs w:val="20"/>
              </w:rPr>
              <w:t>Voted Trump</w:t>
            </w:r>
          </w:p>
        </w:tc>
        <w:tc>
          <w:tcPr>
            <w:tcW w:w="941" w:type="dxa"/>
            <w:vAlign w:val="center"/>
          </w:tcPr>
          <w:p w14:paraId="781EABB0" w14:textId="77777777" w:rsidR="005F3504" w:rsidRDefault="00F30C2A">
            <w:r>
              <w:rPr>
                <w:sz w:val="20"/>
                <w:szCs w:val="20"/>
              </w:rPr>
              <w:t>+0.162*** (0.024)</w:t>
            </w:r>
          </w:p>
        </w:tc>
        <w:tc>
          <w:tcPr>
            <w:tcW w:w="939" w:type="dxa"/>
            <w:vAlign w:val="center"/>
          </w:tcPr>
          <w:p w14:paraId="4BAD879B" w14:textId="77777777" w:rsidR="005F3504" w:rsidRDefault="00F30C2A">
            <w:r>
              <w:rPr>
                <w:sz w:val="20"/>
                <w:szCs w:val="20"/>
              </w:rPr>
              <w:t>+0.162*** (0.023)</w:t>
            </w:r>
          </w:p>
        </w:tc>
        <w:tc>
          <w:tcPr>
            <w:tcW w:w="940" w:type="dxa"/>
            <w:vAlign w:val="center"/>
          </w:tcPr>
          <w:p w14:paraId="5B382B23" w14:textId="77777777" w:rsidR="005F3504" w:rsidRDefault="00F30C2A">
            <w:r>
              <w:rPr>
                <w:sz w:val="20"/>
                <w:szCs w:val="20"/>
              </w:rPr>
              <w:t>+0.156*** (0.024)</w:t>
            </w:r>
          </w:p>
        </w:tc>
        <w:tc>
          <w:tcPr>
            <w:tcW w:w="944" w:type="dxa"/>
            <w:vAlign w:val="center"/>
          </w:tcPr>
          <w:p w14:paraId="14DBB1CA" w14:textId="77777777" w:rsidR="005F3504" w:rsidRDefault="00F30C2A">
            <w:r>
              <w:rPr>
                <w:sz w:val="20"/>
                <w:szCs w:val="20"/>
              </w:rPr>
              <w:t>+0.150*** (0.023)</w:t>
            </w:r>
          </w:p>
        </w:tc>
        <w:tc>
          <w:tcPr>
            <w:tcW w:w="940" w:type="dxa"/>
            <w:vAlign w:val="center"/>
          </w:tcPr>
          <w:p w14:paraId="4B403E37" w14:textId="77777777" w:rsidR="005F3504" w:rsidRDefault="00F30C2A">
            <w:r>
              <w:rPr>
                <w:sz w:val="20"/>
                <w:szCs w:val="20"/>
              </w:rPr>
              <w:t>+0.164*** (0.023)</w:t>
            </w:r>
          </w:p>
        </w:tc>
        <w:tc>
          <w:tcPr>
            <w:tcW w:w="940" w:type="dxa"/>
            <w:vAlign w:val="center"/>
          </w:tcPr>
          <w:p w14:paraId="7A9FA7C8" w14:textId="77777777" w:rsidR="005F3504" w:rsidRDefault="00F30C2A">
            <w:r>
              <w:rPr>
                <w:sz w:val="20"/>
                <w:szCs w:val="20"/>
              </w:rPr>
              <w:t>+0.165*** (0.022)</w:t>
            </w:r>
          </w:p>
        </w:tc>
        <w:tc>
          <w:tcPr>
            <w:tcW w:w="941" w:type="dxa"/>
            <w:vAlign w:val="center"/>
          </w:tcPr>
          <w:p w14:paraId="59F4A1C2" w14:textId="77777777" w:rsidR="005F3504" w:rsidRDefault="00F30C2A">
            <w:r>
              <w:rPr>
                <w:sz w:val="20"/>
                <w:szCs w:val="20"/>
              </w:rPr>
              <w:t>+0.153*** (0.023)</w:t>
            </w:r>
          </w:p>
        </w:tc>
        <w:tc>
          <w:tcPr>
            <w:tcW w:w="934" w:type="dxa"/>
            <w:vAlign w:val="center"/>
          </w:tcPr>
          <w:p w14:paraId="18EE844B" w14:textId="77777777" w:rsidR="005F3504" w:rsidRDefault="00F30C2A">
            <w:r>
              <w:rPr>
                <w:sz w:val="20"/>
                <w:szCs w:val="20"/>
              </w:rPr>
              <w:t>+0.150*** (0.021)</w:t>
            </w:r>
          </w:p>
        </w:tc>
      </w:tr>
      <w:tr w:rsidR="005F3504" w14:paraId="03B61085" w14:textId="77777777">
        <w:trPr>
          <w:cantSplit/>
        </w:trPr>
        <w:tc>
          <w:tcPr>
            <w:tcW w:w="1801" w:type="dxa"/>
            <w:vAlign w:val="center"/>
          </w:tcPr>
          <w:p w14:paraId="2839F31D" w14:textId="77777777" w:rsidR="005F3504" w:rsidRDefault="00F30C2A">
            <w:r>
              <w:rPr>
                <w:sz w:val="20"/>
                <w:szCs w:val="20"/>
              </w:rPr>
              <w:t>Voted Harris</w:t>
            </w:r>
          </w:p>
        </w:tc>
        <w:tc>
          <w:tcPr>
            <w:tcW w:w="941" w:type="dxa"/>
            <w:vAlign w:val="center"/>
          </w:tcPr>
          <w:p w14:paraId="52305B2D" w14:textId="77777777" w:rsidR="005F3504" w:rsidRDefault="00F30C2A">
            <w:r>
              <w:rPr>
                <w:sz w:val="20"/>
                <w:szCs w:val="20"/>
              </w:rPr>
              <w:t>-0.037 (0.024)</w:t>
            </w:r>
          </w:p>
        </w:tc>
        <w:tc>
          <w:tcPr>
            <w:tcW w:w="939" w:type="dxa"/>
            <w:vAlign w:val="center"/>
          </w:tcPr>
          <w:p w14:paraId="2426BDAB" w14:textId="77777777" w:rsidR="005F3504" w:rsidRDefault="00F30C2A">
            <w:r>
              <w:rPr>
                <w:sz w:val="20"/>
                <w:szCs w:val="20"/>
              </w:rPr>
              <w:t>-0.081*** (0.022)</w:t>
            </w:r>
          </w:p>
        </w:tc>
        <w:tc>
          <w:tcPr>
            <w:tcW w:w="940" w:type="dxa"/>
            <w:vAlign w:val="center"/>
          </w:tcPr>
          <w:p w14:paraId="7D47074F" w14:textId="77777777" w:rsidR="005F3504" w:rsidRDefault="00F30C2A">
            <w:r>
              <w:rPr>
                <w:sz w:val="20"/>
                <w:szCs w:val="20"/>
              </w:rPr>
              <w:t>-0.044† (0.024)</w:t>
            </w:r>
          </w:p>
        </w:tc>
        <w:tc>
          <w:tcPr>
            <w:tcW w:w="944" w:type="dxa"/>
            <w:vAlign w:val="center"/>
          </w:tcPr>
          <w:p w14:paraId="28F058C3" w14:textId="77777777" w:rsidR="005F3504" w:rsidRDefault="00F30C2A">
            <w:r>
              <w:rPr>
                <w:sz w:val="20"/>
                <w:szCs w:val="20"/>
              </w:rPr>
              <w:t>-0.092*** (0.022)</w:t>
            </w:r>
          </w:p>
        </w:tc>
        <w:tc>
          <w:tcPr>
            <w:tcW w:w="940" w:type="dxa"/>
            <w:vAlign w:val="center"/>
          </w:tcPr>
          <w:p w14:paraId="2789FC72" w14:textId="77777777" w:rsidR="005F3504" w:rsidRDefault="00F30C2A">
            <w:r>
              <w:rPr>
                <w:sz w:val="20"/>
                <w:szCs w:val="20"/>
              </w:rPr>
              <w:t>-0.028 (0.022)</w:t>
            </w:r>
          </w:p>
        </w:tc>
        <w:tc>
          <w:tcPr>
            <w:tcW w:w="940" w:type="dxa"/>
            <w:vAlign w:val="center"/>
          </w:tcPr>
          <w:p w14:paraId="73A65F74" w14:textId="77777777" w:rsidR="005F3504" w:rsidRDefault="00F30C2A">
            <w:r>
              <w:rPr>
                <w:sz w:val="20"/>
                <w:szCs w:val="20"/>
              </w:rPr>
              <w:t>-0.071*** (0.020)</w:t>
            </w:r>
          </w:p>
        </w:tc>
        <w:tc>
          <w:tcPr>
            <w:tcW w:w="941" w:type="dxa"/>
            <w:vAlign w:val="center"/>
          </w:tcPr>
          <w:p w14:paraId="50A8CE44" w14:textId="77777777" w:rsidR="005F3504" w:rsidRDefault="00F30C2A">
            <w:r>
              <w:rPr>
                <w:sz w:val="20"/>
                <w:szCs w:val="20"/>
              </w:rPr>
              <w:t>-0.040† (0.022)</w:t>
            </w:r>
          </w:p>
        </w:tc>
        <w:tc>
          <w:tcPr>
            <w:tcW w:w="934" w:type="dxa"/>
            <w:vAlign w:val="center"/>
          </w:tcPr>
          <w:p w14:paraId="76FDDA8B" w14:textId="77777777" w:rsidR="005F3504" w:rsidRDefault="00F30C2A">
            <w:r>
              <w:rPr>
                <w:sz w:val="20"/>
                <w:szCs w:val="20"/>
              </w:rPr>
              <w:t>-0.086*** (0.019)</w:t>
            </w:r>
          </w:p>
        </w:tc>
      </w:tr>
      <w:tr w:rsidR="005F3504" w14:paraId="070D71EF" w14:textId="77777777">
        <w:trPr>
          <w:cantSplit/>
        </w:trPr>
        <w:tc>
          <w:tcPr>
            <w:tcW w:w="1801" w:type="dxa"/>
            <w:vAlign w:val="center"/>
          </w:tcPr>
          <w:p w14:paraId="7AA461E7" w14:textId="77777777" w:rsidR="005F3504" w:rsidRDefault="00F30C2A">
            <w:r>
              <w:rPr>
                <w:sz w:val="20"/>
                <w:szCs w:val="20"/>
              </w:rPr>
              <w:t>White × Male × Protestant</w:t>
            </w:r>
          </w:p>
        </w:tc>
        <w:tc>
          <w:tcPr>
            <w:tcW w:w="941" w:type="dxa"/>
            <w:vAlign w:val="center"/>
          </w:tcPr>
          <w:p w14:paraId="0F4CE5D7" w14:textId="77777777" w:rsidR="005F3504" w:rsidRDefault="00F30C2A">
            <w:r>
              <w:rPr>
                <w:sz w:val="20"/>
                <w:szCs w:val="20"/>
              </w:rPr>
              <w:t>+0.043† (0.023)</w:t>
            </w:r>
          </w:p>
        </w:tc>
        <w:tc>
          <w:tcPr>
            <w:tcW w:w="939" w:type="dxa"/>
            <w:vAlign w:val="center"/>
          </w:tcPr>
          <w:p w14:paraId="141A1398" w14:textId="77777777" w:rsidR="005F3504" w:rsidRDefault="00F30C2A">
            <w:r>
              <w:rPr>
                <w:sz w:val="20"/>
                <w:szCs w:val="20"/>
              </w:rPr>
              <w:t>+0.017 (0.023)</w:t>
            </w:r>
          </w:p>
        </w:tc>
        <w:tc>
          <w:tcPr>
            <w:tcW w:w="940" w:type="dxa"/>
            <w:vAlign w:val="center"/>
          </w:tcPr>
          <w:p w14:paraId="476E6152" w14:textId="77777777" w:rsidR="005F3504" w:rsidRDefault="00F30C2A">
            <w:r>
              <w:rPr>
                <w:sz w:val="20"/>
                <w:szCs w:val="20"/>
              </w:rPr>
              <w:t>+0.044† (0.023)</w:t>
            </w:r>
          </w:p>
        </w:tc>
        <w:tc>
          <w:tcPr>
            <w:tcW w:w="944" w:type="dxa"/>
            <w:vAlign w:val="center"/>
          </w:tcPr>
          <w:p w14:paraId="70985BFB" w14:textId="77777777" w:rsidR="005F3504" w:rsidRDefault="00F30C2A">
            <w:r>
              <w:rPr>
                <w:sz w:val="20"/>
                <w:szCs w:val="20"/>
              </w:rPr>
              <w:t>+0.021 (0.022)</w:t>
            </w:r>
          </w:p>
        </w:tc>
        <w:tc>
          <w:tcPr>
            <w:tcW w:w="940" w:type="dxa"/>
            <w:vAlign w:val="center"/>
          </w:tcPr>
          <w:p w14:paraId="200D9A2E" w14:textId="77777777" w:rsidR="005F3504" w:rsidRDefault="00F30C2A">
            <w:r>
              <w:rPr>
                <w:sz w:val="20"/>
                <w:szCs w:val="20"/>
              </w:rPr>
              <w:t>+0.014 (0.022)</w:t>
            </w:r>
          </w:p>
        </w:tc>
        <w:tc>
          <w:tcPr>
            <w:tcW w:w="940" w:type="dxa"/>
            <w:vAlign w:val="center"/>
          </w:tcPr>
          <w:p w14:paraId="44E0A310" w14:textId="77777777" w:rsidR="005F3504" w:rsidRDefault="00F30C2A">
            <w:r>
              <w:rPr>
                <w:sz w:val="20"/>
                <w:szCs w:val="20"/>
              </w:rPr>
              <w:t>-0.010 (0.021)</w:t>
            </w:r>
          </w:p>
        </w:tc>
        <w:tc>
          <w:tcPr>
            <w:tcW w:w="941" w:type="dxa"/>
            <w:vAlign w:val="center"/>
          </w:tcPr>
          <w:p w14:paraId="78DC7A2C" w14:textId="77777777" w:rsidR="005F3504" w:rsidRDefault="00F30C2A">
            <w:r>
              <w:rPr>
                <w:sz w:val="20"/>
                <w:szCs w:val="20"/>
              </w:rPr>
              <w:t>+0.019 (0.022)</w:t>
            </w:r>
          </w:p>
        </w:tc>
        <w:tc>
          <w:tcPr>
            <w:tcW w:w="934" w:type="dxa"/>
            <w:vAlign w:val="center"/>
          </w:tcPr>
          <w:p w14:paraId="3D47D043" w14:textId="77777777" w:rsidR="005F3504" w:rsidRDefault="00F30C2A">
            <w:r>
              <w:rPr>
                <w:sz w:val="20"/>
                <w:szCs w:val="20"/>
              </w:rPr>
              <w:t>-0.002 (0.020)</w:t>
            </w:r>
          </w:p>
        </w:tc>
      </w:tr>
      <w:tr w:rsidR="005F3504" w14:paraId="3EB41BAF" w14:textId="77777777">
        <w:trPr>
          <w:cantSplit/>
        </w:trPr>
        <w:tc>
          <w:tcPr>
            <w:tcW w:w="1801" w:type="dxa"/>
            <w:vAlign w:val="center"/>
          </w:tcPr>
          <w:p w14:paraId="29D89E44" w14:textId="77777777" w:rsidR="005F3504" w:rsidRDefault="00F30C2A">
            <w:r>
              <w:rPr>
                <w:sz w:val="20"/>
                <w:szCs w:val="20"/>
              </w:rPr>
              <w:t>Military service</w:t>
            </w:r>
          </w:p>
        </w:tc>
        <w:tc>
          <w:tcPr>
            <w:tcW w:w="941" w:type="dxa"/>
            <w:vAlign w:val="center"/>
          </w:tcPr>
          <w:p w14:paraId="763C5245" w14:textId="77777777" w:rsidR="005F3504" w:rsidRDefault="00F30C2A">
            <w:r>
              <w:rPr>
                <w:sz w:val="20"/>
                <w:szCs w:val="20"/>
              </w:rPr>
              <w:t>+0.240*** (0.026)</w:t>
            </w:r>
          </w:p>
        </w:tc>
        <w:tc>
          <w:tcPr>
            <w:tcW w:w="939" w:type="dxa"/>
            <w:vAlign w:val="center"/>
          </w:tcPr>
          <w:p w14:paraId="032D0A6B" w14:textId="77777777" w:rsidR="005F3504" w:rsidRDefault="00F30C2A">
            <w:r>
              <w:rPr>
                <w:sz w:val="20"/>
                <w:szCs w:val="20"/>
              </w:rPr>
              <w:t>+0.264*** (0.027)</w:t>
            </w:r>
          </w:p>
        </w:tc>
        <w:tc>
          <w:tcPr>
            <w:tcW w:w="940" w:type="dxa"/>
            <w:vAlign w:val="center"/>
          </w:tcPr>
          <w:p w14:paraId="71F56D54" w14:textId="77777777" w:rsidR="005F3504" w:rsidRDefault="00F30C2A">
            <w:r>
              <w:rPr>
                <w:sz w:val="20"/>
                <w:szCs w:val="20"/>
              </w:rPr>
              <w:t>+0.211*** (0.026)</w:t>
            </w:r>
          </w:p>
        </w:tc>
        <w:tc>
          <w:tcPr>
            <w:tcW w:w="944" w:type="dxa"/>
            <w:vAlign w:val="center"/>
          </w:tcPr>
          <w:p w14:paraId="6F703423" w14:textId="77777777" w:rsidR="005F3504" w:rsidRDefault="00F30C2A">
            <w:r>
              <w:rPr>
                <w:sz w:val="20"/>
                <w:szCs w:val="20"/>
              </w:rPr>
              <w:t>+0.230*** (0.028)</w:t>
            </w:r>
          </w:p>
        </w:tc>
        <w:tc>
          <w:tcPr>
            <w:tcW w:w="940" w:type="dxa"/>
            <w:vAlign w:val="center"/>
          </w:tcPr>
          <w:p w14:paraId="3E8D26F7" w14:textId="77777777" w:rsidR="005F3504" w:rsidRDefault="00F30C2A">
            <w:r>
              <w:rPr>
                <w:sz w:val="20"/>
                <w:szCs w:val="20"/>
              </w:rPr>
              <w:t>+0.230*** (0.025)</w:t>
            </w:r>
          </w:p>
        </w:tc>
        <w:tc>
          <w:tcPr>
            <w:tcW w:w="940" w:type="dxa"/>
            <w:vAlign w:val="center"/>
          </w:tcPr>
          <w:p w14:paraId="481C9C22" w14:textId="77777777" w:rsidR="005F3504" w:rsidRDefault="00F30C2A">
            <w:r>
              <w:rPr>
                <w:sz w:val="20"/>
                <w:szCs w:val="20"/>
              </w:rPr>
              <w:t>+0.253*** (0.027)</w:t>
            </w:r>
          </w:p>
        </w:tc>
        <w:tc>
          <w:tcPr>
            <w:tcW w:w="941" w:type="dxa"/>
            <w:vAlign w:val="center"/>
          </w:tcPr>
          <w:p w14:paraId="0C9EAC5B" w14:textId="77777777" w:rsidR="005F3504" w:rsidRDefault="00F30C2A">
            <w:r>
              <w:rPr>
                <w:sz w:val="20"/>
                <w:szCs w:val="20"/>
              </w:rPr>
              <w:t>+0.194*** (0.026)</w:t>
            </w:r>
          </w:p>
        </w:tc>
        <w:tc>
          <w:tcPr>
            <w:tcW w:w="934" w:type="dxa"/>
            <w:vAlign w:val="center"/>
          </w:tcPr>
          <w:p w14:paraId="3E46D708" w14:textId="77777777" w:rsidR="005F3504" w:rsidRDefault="00F30C2A">
            <w:r>
              <w:rPr>
                <w:sz w:val="20"/>
                <w:szCs w:val="20"/>
              </w:rPr>
              <w:t>+0.213*** (0.027)</w:t>
            </w:r>
          </w:p>
        </w:tc>
      </w:tr>
      <w:tr w:rsidR="005F3504" w14:paraId="222B7101" w14:textId="77777777">
        <w:trPr>
          <w:cantSplit/>
        </w:trPr>
        <w:tc>
          <w:tcPr>
            <w:tcW w:w="1801" w:type="dxa"/>
            <w:vAlign w:val="center"/>
          </w:tcPr>
          <w:p w14:paraId="1E96D0E2" w14:textId="77777777" w:rsidR="005F3504" w:rsidRDefault="00F30C2A">
            <w:r>
              <w:rPr>
                <w:sz w:val="20"/>
                <w:szCs w:val="20"/>
              </w:rPr>
              <w:t>N</w:t>
            </w:r>
          </w:p>
        </w:tc>
        <w:tc>
          <w:tcPr>
            <w:tcW w:w="941" w:type="dxa"/>
            <w:vAlign w:val="center"/>
          </w:tcPr>
          <w:p w14:paraId="1AD82C72" w14:textId="77777777" w:rsidR="005F3504" w:rsidRDefault="00F30C2A">
            <w:r>
              <w:rPr>
                <w:sz w:val="20"/>
                <w:szCs w:val="20"/>
              </w:rPr>
              <w:t>28,919</w:t>
            </w:r>
          </w:p>
        </w:tc>
        <w:tc>
          <w:tcPr>
            <w:tcW w:w="939" w:type="dxa"/>
            <w:vAlign w:val="center"/>
          </w:tcPr>
          <w:p w14:paraId="722DC9AF" w14:textId="77777777" w:rsidR="005F3504" w:rsidRDefault="005F3504"/>
        </w:tc>
        <w:tc>
          <w:tcPr>
            <w:tcW w:w="940" w:type="dxa"/>
            <w:vAlign w:val="center"/>
          </w:tcPr>
          <w:p w14:paraId="619F2839" w14:textId="77777777" w:rsidR="005F3504" w:rsidRDefault="00F30C2A">
            <w:r>
              <w:rPr>
                <w:sz w:val="20"/>
                <w:szCs w:val="20"/>
              </w:rPr>
              <w:t>25,963</w:t>
            </w:r>
          </w:p>
        </w:tc>
        <w:tc>
          <w:tcPr>
            <w:tcW w:w="944" w:type="dxa"/>
            <w:vAlign w:val="center"/>
          </w:tcPr>
          <w:p w14:paraId="31D6F10B" w14:textId="77777777" w:rsidR="005F3504" w:rsidRDefault="005F3504"/>
        </w:tc>
        <w:tc>
          <w:tcPr>
            <w:tcW w:w="940" w:type="dxa"/>
            <w:vAlign w:val="center"/>
          </w:tcPr>
          <w:p w14:paraId="1DEA00C6" w14:textId="77777777" w:rsidR="005F3504" w:rsidRDefault="00F30C2A">
            <w:r>
              <w:rPr>
                <w:sz w:val="20"/>
                <w:szCs w:val="20"/>
              </w:rPr>
              <w:t>27,672</w:t>
            </w:r>
          </w:p>
        </w:tc>
        <w:tc>
          <w:tcPr>
            <w:tcW w:w="940" w:type="dxa"/>
            <w:vAlign w:val="center"/>
          </w:tcPr>
          <w:p w14:paraId="352C743D" w14:textId="77777777" w:rsidR="005F3504" w:rsidRDefault="005F3504"/>
        </w:tc>
        <w:tc>
          <w:tcPr>
            <w:tcW w:w="941" w:type="dxa"/>
            <w:vAlign w:val="center"/>
          </w:tcPr>
          <w:p w14:paraId="05740681" w14:textId="77777777" w:rsidR="005F3504" w:rsidRDefault="00F30C2A">
            <w:r>
              <w:rPr>
                <w:sz w:val="20"/>
                <w:szCs w:val="20"/>
              </w:rPr>
              <w:t>24,910</w:t>
            </w:r>
          </w:p>
        </w:tc>
        <w:tc>
          <w:tcPr>
            <w:tcW w:w="934" w:type="dxa"/>
            <w:vAlign w:val="center"/>
          </w:tcPr>
          <w:p w14:paraId="4F2A3B22" w14:textId="77777777" w:rsidR="005F3504" w:rsidRDefault="005F3504"/>
        </w:tc>
      </w:tr>
    </w:tbl>
    <w:p w14:paraId="779AEB2F" w14:textId="77777777" w:rsidR="005F3504" w:rsidRDefault="00F30C2A">
      <w:pPr>
        <w:spacing w:after="200"/>
      </w:pPr>
      <w:r>
        <w:rPr>
          <w:sz w:val="18"/>
          <w:szCs w:val="18"/>
        </w:rPr>
        <w:t>Note. Unstandardized coefficients with cluster-robust standard errors (county FIPS) in parentheses, from the full corrected Model 1 specification (40 individual predictors; Table 4 of the manuscript). Speeders are the bottom decile of completion time (≤607 seconds); high-anchor straight-liners answered at least one entire nine-item cause block at “likely” or “certain.” The white×male×Protestant compound indicator is the only focal estimate that does not survive the exclusions (illegal tier: .060, p&lt;.05 full sample; .026, p=.24 with both exclusions; violence tier: .033, p=.15 full sample; .005, p=.81 with both exclusions). † p&lt;.10; * p&lt;.05; ** p&lt;.01; *** p&lt;.001.</w:t>
      </w:r>
    </w:p>
    <w:p w14:paraId="043D8458" w14:textId="1EEA45B1" w:rsidR="005F3504" w:rsidRDefault="00F30C2A">
      <w:pPr>
        <w:keepNext/>
        <w:spacing w:after="60"/>
      </w:pPr>
      <w:r>
        <w:rPr>
          <w:b/>
          <w:sz w:val="26"/>
          <w:szCs w:val="26"/>
        </w:rPr>
        <w:t>Table S11. Ideology parameterization: linear vs. extremity dummies</w:t>
      </w:r>
    </w:p>
    <w:p w14:paraId="470AE18F" w14:textId="77777777" w:rsidR="005F3504" w:rsidRDefault="00F30C2A">
      <w:pPr>
        <w:spacing w:after="120"/>
      </w:pPr>
      <w:r>
        <w:rPr>
          <w:sz w:val="24"/>
          <w:szCs w:val="24"/>
        </w:rPr>
        <w:t xml:space="preserve">The main-text Model 1 specification enters political ideology as a continuous seven-point scale ranging from 1 (extremely liberal) to 7 (extremely conservative). This parameterization assumes a linear association between ideological position and coercive action likelihood, and allows extremely liberal and extremely conservative respondents to offset one another in the pooled DV. As an </w:t>
      </w:r>
      <w:r>
        <w:rPr>
          <w:sz w:val="24"/>
          <w:szCs w:val="24"/>
        </w:rPr>
        <w:lastRenderedPageBreak/>
        <w:t>alternative parameterization, we recode ideology as two dummy indicators, extremely liberal (=1, 0 otherwise) and extremely conservative (=1, 0 otherwise), with all non-extreme categories (codes 2–6) as the reference. This specification reflects the theoretical expectation that elevated coercive action likelihood is concentrated at the ideological extremes rather than monotonically associated with conservative or liberal orientation. Table S11 reports both parameterizations side-by-side for the four pooled tier outcomes.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713"/>
        <w:gridCol w:w="2092"/>
        <w:gridCol w:w="2093"/>
        <w:gridCol w:w="2282"/>
        <w:gridCol w:w="1140"/>
      </w:tblGrid>
      <w:tr w:rsidR="005F3504" w14:paraId="191A073C" w14:textId="77777777">
        <w:trPr>
          <w:cantSplit/>
          <w:tblHeader/>
        </w:trPr>
        <w:tc>
          <w:tcPr>
            <w:tcW w:w="1713" w:type="dxa"/>
            <w:tcBorders>
              <w:bottom w:val="single" w:sz="4" w:space="0" w:color="000000"/>
            </w:tcBorders>
            <w:vAlign w:val="center"/>
          </w:tcPr>
          <w:p w14:paraId="077C10A1" w14:textId="77777777" w:rsidR="005F3504" w:rsidRDefault="00F30C2A">
            <w:r>
              <w:rPr>
                <w:b/>
                <w:sz w:val="24"/>
                <w:szCs w:val="24"/>
              </w:rPr>
              <w:t>Tier</w:t>
            </w:r>
          </w:p>
        </w:tc>
        <w:tc>
          <w:tcPr>
            <w:tcW w:w="2092" w:type="dxa"/>
            <w:tcBorders>
              <w:bottom w:val="single" w:sz="4" w:space="0" w:color="000000"/>
            </w:tcBorders>
            <w:vAlign w:val="center"/>
          </w:tcPr>
          <w:p w14:paraId="3D96B69F" w14:textId="77777777" w:rsidR="005F3504" w:rsidRDefault="00F30C2A">
            <w:r>
              <w:rPr>
                <w:b/>
                <w:sz w:val="24"/>
                <w:szCs w:val="24"/>
              </w:rPr>
              <w:t>Continuous (1–7)</w:t>
            </w:r>
          </w:p>
        </w:tc>
        <w:tc>
          <w:tcPr>
            <w:tcW w:w="2093" w:type="dxa"/>
            <w:tcBorders>
              <w:bottom w:val="single" w:sz="4" w:space="0" w:color="000000"/>
            </w:tcBorders>
            <w:vAlign w:val="center"/>
          </w:tcPr>
          <w:p w14:paraId="59E8CC33" w14:textId="77777777" w:rsidR="005F3504" w:rsidRDefault="00F30C2A">
            <w:r>
              <w:rPr>
                <w:b/>
                <w:sz w:val="24"/>
                <w:szCs w:val="24"/>
              </w:rPr>
              <w:t>Extremely liberal</w:t>
            </w:r>
          </w:p>
        </w:tc>
        <w:tc>
          <w:tcPr>
            <w:tcW w:w="2282" w:type="dxa"/>
            <w:tcBorders>
              <w:bottom w:val="single" w:sz="4" w:space="0" w:color="000000"/>
            </w:tcBorders>
            <w:vAlign w:val="center"/>
          </w:tcPr>
          <w:p w14:paraId="52EEA395" w14:textId="77777777" w:rsidR="005F3504" w:rsidRDefault="00F30C2A">
            <w:r>
              <w:rPr>
                <w:b/>
                <w:sz w:val="24"/>
                <w:szCs w:val="24"/>
              </w:rPr>
              <w:t>Extremely conservative</w:t>
            </w:r>
          </w:p>
        </w:tc>
        <w:tc>
          <w:tcPr>
            <w:tcW w:w="1140" w:type="dxa"/>
            <w:tcBorders>
              <w:bottom w:val="single" w:sz="4" w:space="0" w:color="000000"/>
            </w:tcBorders>
            <w:vAlign w:val="center"/>
          </w:tcPr>
          <w:p w14:paraId="280669EA" w14:textId="77777777" w:rsidR="005F3504" w:rsidRDefault="00F30C2A">
            <w:r>
              <w:rPr>
                <w:b/>
                <w:sz w:val="24"/>
                <w:szCs w:val="24"/>
              </w:rPr>
              <w:t>N</w:t>
            </w:r>
          </w:p>
        </w:tc>
      </w:tr>
      <w:tr w:rsidR="005F3504" w14:paraId="29A992AD" w14:textId="77777777">
        <w:trPr>
          <w:cantSplit/>
        </w:trPr>
        <w:tc>
          <w:tcPr>
            <w:tcW w:w="1713" w:type="dxa"/>
            <w:vAlign w:val="center"/>
          </w:tcPr>
          <w:p w14:paraId="16943861" w14:textId="77777777" w:rsidR="005F3504" w:rsidRDefault="00F30C2A">
            <w:r>
              <w:rPr>
                <w:sz w:val="24"/>
                <w:szCs w:val="24"/>
              </w:rPr>
              <w:t>civic</w:t>
            </w:r>
          </w:p>
        </w:tc>
        <w:tc>
          <w:tcPr>
            <w:tcW w:w="2092" w:type="dxa"/>
            <w:vAlign w:val="center"/>
          </w:tcPr>
          <w:p w14:paraId="4F43A1D3" w14:textId="77777777" w:rsidR="005F3504" w:rsidRDefault="00F30C2A">
            <w:r>
              <w:rPr>
                <w:sz w:val="24"/>
                <w:szCs w:val="24"/>
              </w:rPr>
              <w:t>-0.011 (0.007)</w:t>
            </w:r>
          </w:p>
        </w:tc>
        <w:tc>
          <w:tcPr>
            <w:tcW w:w="2093" w:type="dxa"/>
            <w:vAlign w:val="center"/>
          </w:tcPr>
          <w:p w14:paraId="70A40B85" w14:textId="77777777" w:rsidR="005F3504" w:rsidRDefault="00F30C2A">
            <w:r>
              <w:rPr>
                <w:sz w:val="24"/>
                <w:szCs w:val="24"/>
              </w:rPr>
              <w:t>+0.176*** (0.030)</w:t>
            </w:r>
          </w:p>
        </w:tc>
        <w:tc>
          <w:tcPr>
            <w:tcW w:w="2282" w:type="dxa"/>
            <w:vAlign w:val="center"/>
          </w:tcPr>
          <w:p w14:paraId="605ACE6C" w14:textId="77777777" w:rsidR="005F3504" w:rsidRDefault="00F30C2A">
            <w:r>
              <w:rPr>
                <w:sz w:val="24"/>
                <w:szCs w:val="24"/>
              </w:rPr>
              <w:t>+0.170*** (0.028)</w:t>
            </w:r>
          </w:p>
        </w:tc>
        <w:tc>
          <w:tcPr>
            <w:tcW w:w="1140" w:type="dxa"/>
            <w:vAlign w:val="center"/>
          </w:tcPr>
          <w:p w14:paraId="16ADEEA9" w14:textId="77777777" w:rsidR="005F3504" w:rsidRDefault="00F30C2A">
            <w:r>
              <w:rPr>
                <w:sz w:val="24"/>
                <w:szCs w:val="24"/>
              </w:rPr>
              <w:t>28,919</w:t>
            </w:r>
          </w:p>
        </w:tc>
      </w:tr>
      <w:tr w:rsidR="005F3504" w14:paraId="6F46D6F8" w14:textId="77777777">
        <w:trPr>
          <w:cantSplit/>
        </w:trPr>
        <w:tc>
          <w:tcPr>
            <w:tcW w:w="1713" w:type="dxa"/>
            <w:vAlign w:val="center"/>
          </w:tcPr>
          <w:p w14:paraId="696CC30C" w14:textId="77777777" w:rsidR="005F3504" w:rsidRDefault="00F30C2A">
            <w:r>
              <w:rPr>
                <w:sz w:val="24"/>
                <w:szCs w:val="24"/>
              </w:rPr>
              <w:t>protest</w:t>
            </w:r>
          </w:p>
        </w:tc>
        <w:tc>
          <w:tcPr>
            <w:tcW w:w="2092" w:type="dxa"/>
            <w:vAlign w:val="center"/>
          </w:tcPr>
          <w:p w14:paraId="0C839926" w14:textId="77777777" w:rsidR="005F3504" w:rsidRDefault="00F30C2A">
            <w:r>
              <w:rPr>
                <w:sz w:val="24"/>
                <w:szCs w:val="24"/>
              </w:rPr>
              <w:t>-0.069*** (0.008)</w:t>
            </w:r>
          </w:p>
        </w:tc>
        <w:tc>
          <w:tcPr>
            <w:tcW w:w="2093" w:type="dxa"/>
            <w:vAlign w:val="center"/>
          </w:tcPr>
          <w:p w14:paraId="2F970EF6" w14:textId="77777777" w:rsidR="005F3504" w:rsidRDefault="00F30C2A">
            <w:r>
              <w:rPr>
                <w:sz w:val="24"/>
                <w:szCs w:val="24"/>
              </w:rPr>
              <w:t>+0.309*** (0.035)</w:t>
            </w:r>
          </w:p>
        </w:tc>
        <w:tc>
          <w:tcPr>
            <w:tcW w:w="2282" w:type="dxa"/>
            <w:vAlign w:val="center"/>
          </w:tcPr>
          <w:p w14:paraId="5125CA22" w14:textId="77777777" w:rsidR="005F3504" w:rsidRDefault="00F30C2A">
            <w:r>
              <w:rPr>
                <w:sz w:val="24"/>
                <w:szCs w:val="24"/>
              </w:rPr>
              <w:t>+0.125*** (0.034)</w:t>
            </w:r>
          </w:p>
        </w:tc>
        <w:tc>
          <w:tcPr>
            <w:tcW w:w="1140" w:type="dxa"/>
            <w:vAlign w:val="center"/>
          </w:tcPr>
          <w:p w14:paraId="31C8613B" w14:textId="77777777" w:rsidR="005F3504" w:rsidRDefault="00F30C2A">
            <w:r>
              <w:rPr>
                <w:sz w:val="24"/>
                <w:szCs w:val="24"/>
              </w:rPr>
              <w:t>28,919</w:t>
            </w:r>
          </w:p>
        </w:tc>
      </w:tr>
      <w:tr w:rsidR="005F3504" w14:paraId="3E22946A" w14:textId="77777777">
        <w:trPr>
          <w:cantSplit/>
        </w:trPr>
        <w:tc>
          <w:tcPr>
            <w:tcW w:w="1713" w:type="dxa"/>
            <w:vAlign w:val="center"/>
          </w:tcPr>
          <w:p w14:paraId="0BB1CD53" w14:textId="77777777" w:rsidR="005F3504" w:rsidRDefault="00F30C2A">
            <w:r>
              <w:rPr>
                <w:sz w:val="24"/>
                <w:szCs w:val="24"/>
              </w:rPr>
              <w:t>illegal</w:t>
            </w:r>
          </w:p>
        </w:tc>
        <w:tc>
          <w:tcPr>
            <w:tcW w:w="2092" w:type="dxa"/>
            <w:vAlign w:val="center"/>
          </w:tcPr>
          <w:p w14:paraId="3F1EABEA" w14:textId="77777777" w:rsidR="005F3504" w:rsidRDefault="00F30C2A">
            <w:r>
              <w:rPr>
                <w:sz w:val="24"/>
                <w:szCs w:val="24"/>
              </w:rPr>
              <w:t>-0.030*** (0.006)</w:t>
            </w:r>
          </w:p>
        </w:tc>
        <w:tc>
          <w:tcPr>
            <w:tcW w:w="2093" w:type="dxa"/>
            <w:vAlign w:val="center"/>
          </w:tcPr>
          <w:p w14:paraId="16B603C8" w14:textId="77777777" w:rsidR="005F3504" w:rsidRDefault="00F30C2A">
            <w:r>
              <w:rPr>
                <w:sz w:val="24"/>
                <w:szCs w:val="24"/>
              </w:rPr>
              <w:t>+0.222*** (0.031)</w:t>
            </w:r>
          </w:p>
        </w:tc>
        <w:tc>
          <w:tcPr>
            <w:tcW w:w="2282" w:type="dxa"/>
            <w:vAlign w:val="center"/>
          </w:tcPr>
          <w:p w14:paraId="5FBBC5FA" w14:textId="77777777" w:rsidR="005F3504" w:rsidRDefault="00F30C2A">
            <w:r>
              <w:rPr>
                <w:sz w:val="24"/>
                <w:szCs w:val="24"/>
              </w:rPr>
              <w:t>+0.056* (0.022)</w:t>
            </w:r>
          </w:p>
        </w:tc>
        <w:tc>
          <w:tcPr>
            <w:tcW w:w="1140" w:type="dxa"/>
            <w:vAlign w:val="center"/>
          </w:tcPr>
          <w:p w14:paraId="41A6FC1C" w14:textId="77777777" w:rsidR="005F3504" w:rsidRDefault="00F30C2A">
            <w:r>
              <w:rPr>
                <w:sz w:val="24"/>
                <w:szCs w:val="24"/>
              </w:rPr>
              <w:t>28,919</w:t>
            </w:r>
          </w:p>
        </w:tc>
      </w:tr>
      <w:tr w:rsidR="005F3504" w14:paraId="22614920" w14:textId="77777777">
        <w:trPr>
          <w:cantSplit/>
        </w:trPr>
        <w:tc>
          <w:tcPr>
            <w:tcW w:w="1713" w:type="dxa"/>
            <w:vAlign w:val="center"/>
          </w:tcPr>
          <w:p w14:paraId="4FA482F8" w14:textId="77777777" w:rsidR="005F3504" w:rsidRDefault="00F30C2A">
            <w:r>
              <w:rPr>
                <w:sz w:val="24"/>
                <w:szCs w:val="24"/>
              </w:rPr>
              <w:t>violence</w:t>
            </w:r>
          </w:p>
        </w:tc>
        <w:tc>
          <w:tcPr>
            <w:tcW w:w="2092" w:type="dxa"/>
            <w:vAlign w:val="center"/>
          </w:tcPr>
          <w:p w14:paraId="75414379" w14:textId="77777777" w:rsidR="005F3504" w:rsidRDefault="00F30C2A">
            <w:r>
              <w:rPr>
                <w:sz w:val="24"/>
                <w:szCs w:val="24"/>
              </w:rPr>
              <w:t>-0.021*** (0.006)</w:t>
            </w:r>
          </w:p>
        </w:tc>
        <w:tc>
          <w:tcPr>
            <w:tcW w:w="2093" w:type="dxa"/>
            <w:vAlign w:val="center"/>
          </w:tcPr>
          <w:p w14:paraId="63C681ED" w14:textId="77777777" w:rsidR="005F3504" w:rsidRDefault="00F30C2A">
            <w:r>
              <w:rPr>
                <w:sz w:val="24"/>
                <w:szCs w:val="24"/>
              </w:rPr>
              <w:t>+0.194*** (0.031)</w:t>
            </w:r>
          </w:p>
        </w:tc>
        <w:tc>
          <w:tcPr>
            <w:tcW w:w="2282" w:type="dxa"/>
            <w:vAlign w:val="center"/>
          </w:tcPr>
          <w:p w14:paraId="51733C6F" w14:textId="77777777" w:rsidR="005F3504" w:rsidRDefault="00F30C2A">
            <w:r>
              <w:rPr>
                <w:sz w:val="24"/>
                <w:szCs w:val="24"/>
              </w:rPr>
              <w:t>+0.078*** (0.022)</w:t>
            </w:r>
          </w:p>
        </w:tc>
        <w:tc>
          <w:tcPr>
            <w:tcW w:w="1140" w:type="dxa"/>
            <w:vAlign w:val="center"/>
          </w:tcPr>
          <w:p w14:paraId="4CE25846" w14:textId="77777777" w:rsidR="005F3504" w:rsidRDefault="00F30C2A">
            <w:r>
              <w:rPr>
                <w:sz w:val="24"/>
                <w:szCs w:val="24"/>
              </w:rPr>
              <w:t>28,919</w:t>
            </w:r>
          </w:p>
        </w:tc>
      </w:tr>
    </w:tbl>
    <w:p w14:paraId="093F2659" w14:textId="77777777" w:rsidR="005F3504" w:rsidRDefault="00F30C2A">
      <w:pPr>
        <w:spacing w:after="200"/>
      </w:pPr>
      <w:r>
        <w:rPr>
          <w:sz w:val="18"/>
          <w:szCs w:val="18"/>
        </w:rPr>
        <w:t>Note. Coefficients on ideology under two parameterizations. The continuous specification treats ideology as a 7-point scale (1=Extremely liberal to 7=Extremely conservative). The extremity specification replaces the continuous variable with two dummies for the extreme poles, with respondents at the moderate center (values 2–6) as the reference. All 39 other individual-level predictors from Model 1 are included in both specifications. The continuous specification is used in all main-text models (Tables 3–5); the extremity specification is reported here to show that both ideological poles are elevated above the moderate center, with magnitudes asymmetric by tier. Cluster-robust standard errors clustered on county FIPS in parentheses. † p&lt;.10; * p&lt;.05; ** p&lt;.01; *** p&lt;.001.</w:t>
      </w:r>
    </w:p>
    <w:p w14:paraId="56AED004" w14:textId="77777777" w:rsidR="005F3504" w:rsidRDefault="00F30C2A">
      <w:r>
        <w:br w:type="page"/>
      </w:r>
    </w:p>
    <w:p w14:paraId="0B6EFF53" w14:textId="77777777" w:rsidR="005F3504" w:rsidRDefault="00F30C2A">
      <w:pPr>
        <w:keepNext/>
        <w:spacing w:after="60"/>
      </w:pPr>
      <w:r>
        <w:rPr>
          <w:b/>
          <w:sz w:val="26"/>
          <w:szCs w:val="26"/>
        </w:rPr>
        <w:lastRenderedPageBreak/>
        <w:t>Table S12. Cause-priority (salience) adjustment of religion coefficients</w:t>
      </w:r>
    </w:p>
    <w:tbl>
      <w:tblPr>
        <w:tblW w:w="90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400"/>
        <w:gridCol w:w="2800"/>
        <w:gridCol w:w="2800"/>
      </w:tblGrid>
      <w:tr w:rsidR="005F3504" w14:paraId="57DC955F" w14:textId="77777777">
        <w:trPr>
          <w:cantSplit/>
          <w:tblHeader/>
        </w:trPr>
        <w:tc>
          <w:tcPr>
            <w:tcW w:w="3400" w:type="dxa"/>
            <w:tcBorders>
              <w:bottom w:val="single" w:sz="4" w:space="0" w:color="000000"/>
            </w:tcBorders>
            <w:vAlign w:val="center"/>
          </w:tcPr>
          <w:p w14:paraId="3C45CCC6" w14:textId="77777777" w:rsidR="005F3504" w:rsidRDefault="00F30C2A">
            <w:r>
              <w:rPr>
                <w:b/>
                <w:sz w:val="24"/>
                <w:szCs w:val="24"/>
              </w:rPr>
              <w:t>Tier / Predictor</w:t>
            </w:r>
          </w:p>
        </w:tc>
        <w:tc>
          <w:tcPr>
            <w:tcW w:w="2800" w:type="dxa"/>
            <w:tcBorders>
              <w:bottom w:val="single" w:sz="4" w:space="0" w:color="000000"/>
            </w:tcBorders>
            <w:vAlign w:val="center"/>
          </w:tcPr>
          <w:p w14:paraId="5CCD958E" w14:textId="77777777" w:rsidR="005F3504" w:rsidRDefault="00F30C2A">
            <w:r>
              <w:rPr>
                <w:b/>
                <w:sz w:val="24"/>
                <w:szCs w:val="24"/>
              </w:rPr>
              <w:t>Baseline (Model 1)</w:t>
            </w:r>
          </w:p>
        </w:tc>
        <w:tc>
          <w:tcPr>
            <w:tcW w:w="2800" w:type="dxa"/>
            <w:tcBorders>
              <w:bottom w:val="single" w:sz="4" w:space="0" w:color="000000"/>
            </w:tcBorders>
            <w:vAlign w:val="center"/>
          </w:tcPr>
          <w:p w14:paraId="55EF4951" w14:textId="77777777" w:rsidR="005F3504" w:rsidRDefault="00F30C2A">
            <w:r>
              <w:rPr>
                <w:b/>
                <w:sz w:val="24"/>
                <w:szCs w:val="24"/>
              </w:rPr>
              <w:t>+ 14 cause priorities</w:t>
            </w:r>
          </w:p>
        </w:tc>
      </w:tr>
      <w:tr w:rsidR="005F3504" w14:paraId="787A8B61" w14:textId="77777777">
        <w:trPr>
          <w:cantSplit/>
        </w:trPr>
        <w:tc>
          <w:tcPr>
            <w:tcW w:w="3400" w:type="dxa"/>
            <w:vAlign w:val="center"/>
          </w:tcPr>
          <w:p w14:paraId="445B3B66" w14:textId="77777777" w:rsidR="005F3504" w:rsidRDefault="00F30C2A">
            <w:r>
              <w:rPr>
                <w:sz w:val="24"/>
                <w:szCs w:val="24"/>
              </w:rPr>
              <w:t>Disruptive/Illegal: Muslim</w:t>
            </w:r>
          </w:p>
        </w:tc>
        <w:tc>
          <w:tcPr>
            <w:tcW w:w="2800" w:type="dxa"/>
            <w:vAlign w:val="center"/>
          </w:tcPr>
          <w:p w14:paraId="7B028261" w14:textId="77777777" w:rsidR="005F3504" w:rsidRDefault="00F30C2A">
            <w:r>
              <w:rPr>
                <w:sz w:val="24"/>
                <w:szCs w:val="24"/>
              </w:rPr>
              <w:t>+0.402*** (0.075)</w:t>
            </w:r>
          </w:p>
        </w:tc>
        <w:tc>
          <w:tcPr>
            <w:tcW w:w="2800" w:type="dxa"/>
            <w:vAlign w:val="center"/>
          </w:tcPr>
          <w:p w14:paraId="2A50CAA3" w14:textId="77777777" w:rsidR="005F3504" w:rsidRDefault="00F30C2A">
            <w:r>
              <w:rPr>
                <w:sz w:val="24"/>
                <w:szCs w:val="24"/>
              </w:rPr>
              <w:t>+0.315*** (0.070)</w:t>
            </w:r>
          </w:p>
        </w:tc>
      </w:tr>
      <w:tr w:rsidR="005F3504" w14:paraId="6AFCA2C9" w14:textId="77777777">
        <w:trPr>
          <w:cantSplit/>
        </w:trPr>
        <w:tc>
          <w:tcPr>
            <w:tcW w:w="3400" w:type="dxa"/>
            <w:vAlign w:val="center"/>
          </w:tcPr>
          <w:p w14:paraId="104202F9" w14:textId="77777777" w:rsidR="005F3504" w:rsidRDefault="00F30C2A">
            <w:r>
              <w:rPr>
                <w:sz w:val="24"/>
                <w:szCs w:val="24"/>
              </w:rPr>
              <w:t>Disruptive/Illegal: Other Christian</w:t>
            </w:r>
          </w:p>
        </w:tc>
        <w:tc>
          <w:tcPr>
            <w:tcW w:w="2800" w:type="dxa"/>
            <w:vAlign w:val="center"/>
          </w:tcPr>
          <w:p w14:paraId="4F78D250" w14:textId="77777777" w:rsidR="005F3504" w:rsidRDefault="00F30C2A">
            <w:r>
              <w:rPr>
                <w:sz w:val="24"/>
                <w:szCs w:val="24"/>
              </w:rPr>
              <w:t>+0.232*** (0.052)</w:t>
            </w:r>
          </w:p>
        </w:tc>
        <w:tc>
          <w:tcPr>
            <w:tcW w:w="2800" w:type="dxa"/>
            <w:vAlign w:val="center"/>
          </w:tcPr>
          <w:p w14:paraId="69292851" w14:textId="77777777" w:rsidR="005F3504" w:rsidRDefault="00F30C2A">
            <w:r>
              <w:rPr>
                <w:sz w:val="24"/>
                <w:szCs w:val="24"/>
              </w:rPr>
              <w:t>+0.200*** (0.048)</w:t>
            </w:r>
          </w:p>
        </w:tc>
      </w:tr>
      <w:tr w:rsidR="005F3504" w14:paraId="7029CE77" w14:textId="77777777">
        <w:trPr>
          <w:cantSplit/>
        </w:trPr>
        <w:tc>
          <w:tcPr>
            <w:tcW w:w="3400" w:type="dxa"/>
            <w:vAlign w:val="center"/>
          </w:tcPr>
          <w:p w14:paraId="78FDE06B" w14:textId="77777777" w:rsidR="005F3504" w:rsidRDefault="00F30C2A">
            <w:r>
              <w:rPr>
                <w:sz w:val="24"/>
                <w:szCs w:val="24"/>
              </w:rPr>
              <w:t>Disruptive/Illegal: Jewish</w:t>
            </w:r>
          </w:p>
        </w:tc>
        <w:tc>
          <w:tcPr>
            <w:tcW w:w="2800" w:type="dxa"/>
            <w:vAlign w:val="center"/>
          </w:tcPr>
          <w:p w14:paraId="3E975C30" w14:textId="77777777" w:rsidR="005F3504" w:rsidRDefault="00F30C2A">
            <w:r>
              <w:rPr>
                <w:sz w:val="24"/>
                <w:szCs w:val="24"/>
              </w:rPr>
              <w:t>+0.139*** (0.036)</w:t>
            </w:r>
          </w:p>
        </w:tc>
        <w:tc>
          <w:tcPr>
            <w:tcW w:w="2800" w:type="dxa"/>
            <w:vAlign w:val="center"/>
          </w:tcPr>
          <w:p w14:paraId="4FB865E4" w14:textId="77777777" w:rsidR="005F3504" w:rsidRDefault="00F30C2A">
            <w:r>
              <w:rPr>
                <w:sz w:val="24"/>
                <w:szCs w:val="24"/>
              </w:rPr>
              <w:t>+0.135*** (0.036)</w:t>
            </w:r>
          </w:p>
        </w:tc>
      </w:tr>
      <w:tr w:rsidR="005F3504" w14:paraId="0D964D56" w14:textId="77777777">
        <w:trPr>
          <w:cantSplit/>
        </w:trPr>
        <w:tc>
          <w:tcPr>
            <w:tcW w:w="3400" w:type="dxa"/>
            <w:vAlign w:val="center"/>
          </w:tcPr>
          <w:p w14:paraId="0EE2A7FD" w14:textId="77777777" w:rsidR="005F3504" w:rsidRDefault="00F30C2A">
            <w:r>
              <w:rPr>
                <w:sz w:val="24"/>
                <w:szCs w:val="24"/>
              </w:rPr>
              <w:t>Disruptive/Illegal: Catholic</w:t>
            </w:r>
          </w:p>
        </w:tc>
        <w:tc>
          <w:tcPr>
            <w:tcW w:w="2800" w:type="dxa"/>
            <w:vAlign w:val="center"/>
          </w:tcPr>
          <w:p w14:paraId="28535906" w14:textId="77777777" w:rsidR="005F3504" w:rsidRDefault="00F30C2A">
            <w:r>
              <w:rPr>
                <w:sz w:val="24"/>
                <w:szCs w:val="24"/>
              </w:rPr>
              <w:t>+0.071*** (0.017)</w:t>
            </w:r>
          </w:p>
        </w:tc>
        <w:tc>
          <w:tcPr>
            <w:tcW w:w="2800" w:type="dxa"/>
            <w:vAlign w:val="center"/>
          </w:tcPr>
          <w:p w14:paraId="208AF2EE" w14:textId="77777777" w:rsidR="005F3504" w:rsidRDefault="00F30C2A">
            <w:r>
              <w:rPr>
                <w:sz w:val="24"/>
                <w:szCs w:val="24"/>
              </w:rPr>
              <w:t>+0.043** (0.017)</w:t>
            </w:r>
          </w:p>
        </w:tc>
      </w:tr>
      <w:tr w:rsidR="005F3504" w14:paraId="02332C35" w14:textId="77777777">
        <w:trPr>
          <w:cantSplit/>
        </w:trPr>
        <w:tc>
          <w:tcPr>
            <w:tcW w:w="3400" w:type="dxa"/>
            <w:vAlign w:val="center"/>
          </w:tcPr>
          <w:p w14:paraId="5A218A8C" w14:textId="77777777" w:rsidR="005F3504" w:rsidRDefault="00F30C2A">
            <w:r>
              <w:rPr>
                <w:sz w:val="24"/>
                <w:szCs w:val="24"/>
              </w:rPr>
              <w:t>Violence: Muslim</w:t>
            </w:r>
          </w:p>
        </w:tc>
        <w:tc>
          <w:tcPr>
            <w:tcW w:w="2800" w:type="dxa"/>
            <w:vAlign w:val="center"/>
          </w:tcPr>
          <w:p w14:paraId="53CD0070" w14:textId="77777777" w:rsidR="005F3504" w:rsidRDefault="00F30C2A">
            <w:r>
              <w:rPr>
                <w:sz w:val="24"/>
                <w:szCs w:val="24"/>
              </w:rPr>
              <w:t>+0.426*** (0.078)</w:t>
            </w:r>
          </w:p>
        </w:tc>
        <w:tc>
          <w:tcPr>
            <w:tcW w:w="2800" w:type="dxa"/>
            <w:vAlign w:val="center"/>
          </w:tcPr>
          <w:p w14:paraId="7A96B1E2" w14:textId="77777777" w:rsidR="005F3504" w:rsidRDefault="00F30C2A">
            <w:r>
              <w:rPr>
                <w:sz w:val="24"/>
                <w:szCs w:val="24"/>
              </w:rPr>
              <w:t>+0.333*** (0.073)</w:t>
            </w:r>
          </w:p>
        </w:tc>
      </w:tr>
      <w:tr w:rsidR="005F3504" w14:paraId="398FB5AF" w14:textId="77777777">
        <w:trPr>
          <w:cantSplit/>
        </w:trPr>
        <w:tc>
          <w:tcPr>
            <w:tcW w:w="3400" w:type="dxa"/>
            <w:vAlign w:val="center"/>
          </w:tcPr>
          <w:p w14:paraId="00339F89" w14:textId="77777777" w:rsidR="005F3504" w:rsidRDefault="00F30C2A">
            <w:r>
              <w:rPr>
                <w:sz w:val="24"/>
                <w:szCs w:val="24"/>
              </w:rPr>
              <w:t>Violence: Other Christian</w:t>
            </w:r>
          </w:p>
        </w:tc>
        <w:tc>
          <w:tcPr>
            <w:tcW w:w="2800" w:type="dxa"/>
            <w:vAlign w:val="center"/>
          </w:tcPr>
          <w:p w14:paraId="577BF9AD" w14:textId="77777777" w:rsidR="005F3504" w:rsidRDefault="00F30C2A">
            <w:r>
              <w:rPr>
                <w:sz w:val="24"/>
                <w:szCs w:val="24"/>
              </w:rPr>
              <w:t>+0.266*** (0.056)</w:t>
            </w:r>
          </w:p>
        </w:tc>
        <w:tc>
          <w:tcPr>
            <w:tcW w:w="2800" w:type="dxa"/>
            <w:vAlign w:val="center"/>
          </w:tcPr>
          <w:p w14:paraId="4A264772" w14:textId="77777777" w:rsidR="005F3504" w:rsidRDefault="00F30C2A">
            <w:r>
              <w:rPr>
                <w:sz w:val="24"/>
                <w:szCs w:val="24"/>
              </w:rPr>
              <w:t>+0.223*** (0.051)</w:t>
            </w:r>
          </w:p>
        </w:tc>
      </w:tr>
      <w:tr w:rsidR="005F3504" w14:paraId="5EE83341" w14:textId="77777777">
        <w:trPr>
          <w:cantSplit/>
        </w:trPr>
        <w:tc>
          <w:tcPr>
            <w:tcW w:w="3400" w:type="dxa"/>
            <w:vAlign w:val="center"/>
          </w:tcPr>
          <w:p w14:paraId="5939C92C" w14:textId="77777777" w:rsidR="005F3504" w:rsidRDefault="00F30C2A">
            <w:r>
              <w:rPr>
                <w:sz w:val="24"/>
                <w:szCs w:val="24"/>
              </w:rPr>
              <w:t>Violence: Jewish</w:t>
            </w:r>
          </w:p>
        </w:tc>
        <w:tc>
          <w:tcPr>
            <w:tcW w:w="2800" w:type="dxa"/>
            <w:vAlign w:val="center"/>
          </w:tcPr>
          <w:p w14:paraId="18E78B95" w14:textId="77777777" w:rsidR="005F3504" w:rsidRDefault="00F30C2A">
            <w:r>
              <w:rPr>
                <w:sz w:val="24"/>
                <w:szCs w:val="24"/>
              </w:rPr>
              <w:t>+0.170*** (0.034)</w:t>
            </w:r>
          </w:p>
        </w:tc>
        <w:tc>
          <w:tcPr>
            <w:tcW w:w="2800" w:type="dxa"/>
            <w:vAlign w:val="center"/>
          </w:tcPr>
          <w:p w14:paraId="05E28A81" w14:textId="77777777" w:rsidR="005F3504" w:rsidRDefault="00F30C2A">
            <w:r>
              <w:rPr>
                <w:sz w:val="24"/>
                <w:szCs w:val="24"/>
              </w:rPr>
              <w:t>+0.171*** (0.033)</w:t>
            </w:r>
          </w:p>
        </w:tc>
      </w:tr>
      <w:tr w:rsidR="005F3504" w14:paraId="380BFDA3" w14:textId="77777777">
        <w:trPr>
          <w:cantSplit/>
        </w:trPr>
        <w:tc>
          <w:tcPr>
            <w:tcW w:w="3400" w:type="dxa"/>
            <w:vAlign w:val="center"/>
          </w:tcPr>
          <w:p w14:paraId="0D032DE4" w14:textId="77777777" w:rsidR="005F3504" w:rsidRDefault="00F30C2A">
            <w:r>
              <w:rPr>
                <w:sz w:val="24"/>
                <w:szCs w:val="24"/>
              </w:rPr>
              <w:t>Violence: Catholic</w:t>
            </w:r>
          </w:p>
        </w:tc>
        <w:tc>
          <w:tcPr>
            <w:tcW w:w="2800" w:type="dxa"/>
            <w:vAlign w:val="center"/>
          </w:tcPr>
          <w:p w14:paraId="4E043F2C" w14:textId="77777777" w:rsidR="005F3504" w:rsidRDefault="00F30C2A">
            <w:r>
              <w:rPr>
                <w:sz w:val="24"/>
                <w:szCs w:val="24"/>
              </w:rPr>
              <w:t>+0.080*** (0.016)</w:t>
            </w:r>
          </w:p>
        </w:tc>
        <w:tc>
          <w:tcPr>
            <w:tcW w:w="2800" w:type="dxa"/>
            <w:vAlign w:val="center"/>
          </w:tcPr>
          <w:p w14:paraId="13F84F6E" w14:textId="77777777" w:rsidR="005F3504" w:rsidRDefault="00F30C2A">
            <w:r>
              <w:rPr>
                <w:sz w:val="24"/>
                <w:szCs w:val="24"/>
              </w:rPr>
              <w:t>+0.048** (0.016)</w:t>
            </w:r>
          </w:p>
        </w:tc>
      </w:tr>
    </w:tbl>
    <w:p w14:paraId="3F0E256A" w14:textId="77777777" w:rsidR="005F3504" w:rsidRDefault="00F30C2A">
      <w:pPr>
        <w:spacing w:after="200"/>
      </w:pPr>
      <w:r>
        <w:rPr>
          <w:sz w:val="18"/>
          <w:szCs w:val="18"/>
        </w:rPr>
        <w:t>Note. Baseline column reproduces manuscript Table 4 (Model 1). The adjustment column adds the fourteen cause-priority items (Q15; 1–5 scale) to the full specification. Coefficients shown are from the corrected specification; the salience adjustment absorbs roughly one-fifth of the Muslim coefficient and less of the remaining religion effects, indicating the effects are not reducible to issue salience. † p&lt;.10; * p&lt;.05; ** p&lt;.01; *** p&lt;.001.</w:t>
      </w:r>
    </w:p>
    <w:p w14:paraId="46D5E164" w14:textId="77777777" w:rsidR="005F3504" w:rsidRDefault="00F30C2A">
      <w:pPr>
        <w:keepNext/>
        <w:spacing w:after="60"/>
      </w:pPr>
      <w:r>
        <w:rPr>
          <w:b/>
          <w:sz w:val="26"/>
          <w:szCs w:val="26"/>
        </w:rPr>
        <w:t>Table S13. Adjusted predicted violence-tier likelihood by religious affiliation</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949"/>
        <w:gridCol w:w="1186"/>
        <w:gridCol w:w="1270"/>
        <w:gridCol w:w="1188"/>
        <w:gridCol w:w="1865"/>
        <w:gridCol w:w="1862"/>
      </w:tblGrid>
      <w:tr w:rsidR="005F3504" w14:paraId="39C2B001" w14:textId="77777777">
        <w:trPr>
          <w:cantSplit/>
          <w:tblHeader/>
        </w:trPr>
        <w:tc>
          <w:tcPr>
            <w:tcW w:w="1949" w:type="dxa"/>
            <w:tcBorders>
              <w:bottom w:val="single" w:sz="4" w:space="0" w:color="000000"/>
            </w:tcBorders>
            <w:vAlign w:val="center"/>
          </w:tcPr>
          <w:p w14:paraId="16349F15" w14:textId="77777777" w:rsidR="005F3504" w:rsidRDefault="00F30C2A">
            <w:r>
              <w:rPr>
                <w:b/>
              </w:rPr>
              <w:t>Group</w:t>
            </w:r>
          </w:p>
        </w:tc>
        <w:tc>
          <w:tcPr>
            <w:tcW w:w="1186" w:type="dxa"/>
            <w:tcBorders>
              <w:bottom w:val="single" w:sz="4" w:space="0" w:color="000000"/>
            </w:tcBorders>
            <w:vAlign w:val="center"/>
          </w:tcPr>
          <w:p w14:paraId="7BC7B5BA" w14:textId="77777777" w:rsidR="005F3504" w:rsidRDefault="00F30C2A">
            <w:r>
              <w:rPr>
                <w:b/>
              </w:rPr>
              <w:t>Analytic N</w:t>
            </w:r>
          </w:p>
        </w:tc>
        <w:tc>
          <w:tcPr>
            <w:tcW w:w="1270" w:type="dxa"/>
            <w:tcBorders>
              <w:bottom w:val="single" w:sz="4" w:space="0" w:color="000000"/>
            </w:tcBorders>
            <w:vAlign w:val="center"/>
          </w:tcPr>
          <w:p w14:paraId="37939D40" w14:textId="77777777" w:rsidR="005F3504" w:rsidRDefault="00F30C2A">
            <w:r>
              <w:rPr>
                <w:b/>
              </w:rPr>
              <w:t>Full-sample N</w:t>
            </w:r>
          </w:p>
        </w:tc>
        <w:tc>
          <w:tcPr>
            <w:tcW w:w="1188" w:type="dxa"/>
            <w:tcBorders>
              <w:bottom w:val="single" w:sz="4" w:space="0" w:color="000000"/>
            </w:tcBorders>
            <w:vAlign w:val="center"/>
          </w:tcPr>
          <w:p w14:paraId="350483AE" w14:textId="77777777" w:rsidR="005F3504" w:rsidRDefault="00F30C2A">
            <w:r>
              <w:rPr>
                <w:b/>
              </w:rPr>
              <w:t>Effective N</w:t>
            </w:r>
          </w:p>
        </w:tc>
        <w:tc>
          <w:tcPr>
            <w:tcW w:w="1865" w:type="dxa"/>
            <w:tcBorders>
              <w:bottom w:val="single" w:sz="4" w:space="0" w:color="000000"/>
            </w:tcBorders>
            <w:vAlign w:val="center"/>
          </w:tcPr>
          <w:p w14:paraId="093C857A" w14:textId="77777777" w:rsidR="005F3504" w:rsidRDefault="00F30C2A">
            <w:r>
              <w:rPr>
                <w:b/>
              </w:rPr>
              <w:t>Avg. marginal prediction</w:t>
            </w:r>
          </w:p>
        </w:tc>
        <w:tc>
          <w:tcPr>
            <w:tcW w:w="1862" w:type="dxa"/>
            <w:tcBorders>
              <w:bottom w:val="single" w:sz="4" w:space="0" w:color="000000"/>
            </w:tcBorders>
            <w:vAlign w:val="center"/>
          </w:tcPr>
          <w:p w14:paraId="71D955EF" w14:textId="77777777" w:rsidR="005F3504" w:rsidRDefault="00F30C2A">
            <w:r>
              <w:rPr>
                <w:b/>
              </w:rPr>
              <w:t>95% CI</w:t>
            </w:r>
          </w:p>
        </w:tc>
      </w:tr>
      <w:tr w:rsidR="005F3504" w14:paraId="70F362CB" w14:textId="77777777">
        <w:trPr>
          <w:cantSplit/>
        </w:trPr>
        <w:tc>
          <w:tcPr>
            <w:tcW w:w="1949" w:type="dxa"/>
            <w:vAlign w:val="center"/>
          </w:tcPr>
          <w:p w14:paraId="7CE6EBB4" w14:textId="77777777" w:rsidR="005F3504" w:rsidRDefault="00F30C2A">
            <w:r>
              <w:t>Protestant (ref)</w:t>
            </w:r>
          </w:p>
        </w:tc>
        <w:tc>
          <w:tcPr>
            <w:tcW w:w="1186" w:type="dxa"/>
            <w:vAlign w:val="center"/>
          </w:tcPr>
          <w:p w14:paraId="41ED5452" w14:textId="77777777" w:rsidR="005F3504" w:rsidRDefault="00F30C2A">
            <w:r>
              <w:t>10,633</w:t>
            </w:r>
          </w:p>
        </w:tc>
        <w:tc>
          <w:tcPr>
            <w:tcW w:w="1270" w:type="dxa"/>
            <w:vAlign w:val="center"/>
          </w:tcPr>
          <w:p w14:paraId="48C8B869" w14:textId="77777777" w:rsidR="005F3504" w:rsidRDefault="00F30C2A">
            <w:r>
              <w:t>12,343</w:t>
            </w:r>
          </w:p>
        </w:tc>
        <w:tc>
          <w:tcPr>
            <w:tcW w:w="1188" w:type="dxa"/>
            <w:vAlign w:val="center"/>
          </w:tcPr>
          <w:p w14:paraId="57578031" w14:textId="77777777" w:rsidR="005F3504" w:rsidRDefault="00F30C2A">
            <w:r>
              <w:t>8,116</w:t>
            </w:r>
          </w:p>
        </w:tc>
        <w:tc>
          <w:tcPr>
            <w:tcW w:w="1865" w:type="dxa"/>
            <w:vAlign w:val="center"/>
          </w:tcPr>
          <w:p w14:paraId="52DDAECB" w14:textId="77777777" w:rsidR="005F3504" w:rsidRDefault="00F30C2A">
            <w:r>
              <w:t>1.527</w:t>
            </w:r>
          </w:p>
        </w:tc>
        <w:tc>
          <w:tcPr>
            <w:tcW w:w="1862" w:type="dxa"/>
            <w:vAlign w:val="center"/>
          </w:tcPr>
          <w:p w14:paraId="1D87772B" w14:textId="77777777" w:rsidR="005F3504" w:rsidRDefault="00F30C2A">
            <w:r>
              <w:t>[1.505, 1.549]</w:t>
            </w:r>
          </w:p>
        </w:tc>
      </w:tr>
      <w:tr w:rsidR="005F3504" w14:paraId="650F9D80" w14:textId="77777777">
        <w:trPr>
          <w:cantSplit/>
        </w:trPr>
        <w:tc>
          <w:tcPr>
            <w:tcW w:w="1949" w:type="dxa"/>
            <w:vAlign w:val="center"/>
          </w:tcPr>
          <w:p w14:paraId="4421EC19" w14:textId="77777777" w:rsidR="005F3504" w:rsidRDefault="00F30C2A">
            <w:r>
              <w:t>Catholic</w:t>
            </w:r>
          </w:p>
        </w:tc>
        <w:tc>
          <w:tcPr>
            <w:tcW w:w="1186" w:type="dxa"/>
            <w:vAlign w:val="center"/>
          </w:tcPr>
          <w:p w14:paraId="646B59B7" w14:textId="77777777" w:rsidR="005F3504" w:rsidRDefault="00F30C2A">
            <w:r>
              <w:t>7,529</w:t>
            </w:r>
          </w:p>
        </w:tc>
        <w:tc>
          <w:tcPr>
            <w:tcW w:w="1270" w:type="dxa"/>
            <w:vAlign w:val="center"/>
          </w:tcPr>
          <w:p w14:paraId="055DAB22" w14:textId="77777777" w:rsidR="005F3504" w:rsidRDefault="00F30C2A">
            <w:r>
              <w:t>8,444</w:t>
            </w:r>
          </w:p>
        </w:tc>
        <w:tc>
          <w:tcPr>
            <w:tcW w:w="1188" w:type="dxa"/>
            <w:vAlign w:val="center"/>
          </w:tcPr>
          <w:p w14:paraId="757AEF2C" w14:textId="77777777" w:rsidR="005F3504" w:rsidRDefault="00F30C2A">
            <w:r>
              <w:t>5,704</w:t>
            </w:r>
          </w:p>
        </w:tc>
        <w:tc>
          <w:tcPr>
            <w:tcW w:w="1865" w:type="dxa"/>
            <w:vAlign w:val="center"/>
          </w:tcPr>
          <w:p w14:paraId="08365131" w14:textId="77777777" w:rsidR="005F3504" w:rsidRDefault="00F30C2A">
            <w:r>
              <w:t>1.608</w:t>
            </w:r>
          </w:p>
        </w:tc>
        <w:tc>
          <w:tcPr>
            <w:tcW w:w="1862" w:type="dxa"/>
            <w:vAlign w:val="center"/>
          </w:tcPr>
          <w:p w14:paraId="26D56EFD" w14:textId="77777777" w:rsidR="005F3504" w:rsidRDefault="00F30C2A">
            <w:r>
              <w:t>[1.581, 1.634]</w:t>
            </w:r>
          </w:p>
        </w:tc>
      </w:tr>
      <w:tr w:rsidR="005F3504" w14:paraId="14770226" w14:textId="77777777">
        <w:trPr>
          <w:cantSplit/>
        </w:trPr>
        <w:tc>
          <w:tcPr>
            <w:tcW w:w="1949" w:type="dxa"/>
            <w:vAlign w:val="center"/>
          </w:tcPr>
          <w:p w14:paraId="231A1D2E" w14:textId="77777777" w:rsidR="005F3504" w:rsidRDefault="00F30C2A">
            <w:r>
              <w:t>Other Christian</w:t>
            </w:r>
          </w:p>
        </w:tc>
        <w:tc>
          <w:tcPr>
            <w:tcW w:w="1186" w:type="dxa"/>
            <w:vAlign w:val="center"/>
          </w:tcPr>
          <w:p w14:paraId="3BDE33D8" w14:textId="77777777" w:rsidR="005F3504" w:rsidRDefault="00F30C2A">
            <w:r>
              <w:t>1,065</w:t>
            </w:r>
          </w:p>
        </w:tc>
        <w:tc>
          <w:tcPr>
            <w:tcW w:w="1270" w:type="dxa"/>
            <w:vAlign w:val="center"/>
          </w:tcPr>
          <w:p w14:paraId="5677BFE8" w14:textId="77777777" w:rsidR="005F3504" w:rsidRDefault="00F30C2A">
            <w:r>
              <w:t>1,251</w:t>
            </w:r>
          </w:p>
        </w:tc>
        <w:tc>
          <w:tcPr>
            <w:tcW w:w="1188" w:type="dxa"/>
            <w:vAlign w:val="center"/>
          </w:tcPr>
          <w:p w14:paraId="4B0A0A56" w14:textId="77777777" w:rsidR="005F3504" w:rsidRDefault="00F30C2A">
            <w:r>
              <w:t>766</w:t>
            </w:r>
          </w:p>
        </w:tc>
        <w:tc>
          <w:tcPr>
            <w:tcW w:w="1865" w:type="dxa"/>
            <w:vAlign w:val="center"/>
          </w:tcPr>
          <w:p w14:paraId="5B3B6406" w14:textId="77777777" w:rsidR="005F3504" w:rsidRDefault="00F30C2A">
            <w:r>
              <w:t>1.793</w:t>
            </w:r>
          </w:p>
        </w:tc>
        <w:tc>
          <w:tcPr>
            <w:tcW w:w="1862" w:type="dxa"/>
            <w:vAlign w:val="center"/>
          </w:tcPr>
          <w:p w14:paraId="107931C5" w14:textId="77777777" w:rsidR="005F3504" w:rsidRDefault="00F30C2A">
            <w:r>
              <w:t>[1.687, 1.899]</w:t>
            </w:r>
          </w:p>
        </w:tc>
      </w:tr>
      <w:tr w:rsidR="005F3504" w14:paraId="4BE1F14E" w14:textId="77777777">
        <w:trPr>
          <w:cantSplit/>
        </w:trPr>
        <w:tc>
          <w:tcPr>
            <w:tcW w:w="1949" w:type="dxa"/>
            <w:vAlign w:val="center"/>
          </w:tcPr>
          <w:p w14:paraId="349A2C65" w14:textId="77777777" w:rsidR="005F3504" w:rsidRDefault="00F30C2A">
            <w:r>
              <w:t>Jewish</w:t>
            </w:r>
          </w:p>
        </w:tc>
        <w:tc>
          <w:tcPr>
            <w:tcW w:w="1186" w:type="dxa"/>
            <w:vAlign w:val="center"/>
          </w:tcPr>
          <w:p w14:paraId="19A5E833" w14:textId="77777777" w:rsidR="005F3504" w:rsidRDefault="00F30C2A">
            <w:r>
              <w:t>752</w:t>
            </w:r>
          </w:p>
        </w:tc>
        <w:tc>
          <w:tcPr>
            <w:tcW w:w="1270" w:type="dxa"/>
            <w:vAlign w:val="center"/>
          </w:tcPr>
          <w:p w14:paraId="0CC9A746" w14:textId="77777777" w:rsidR="005F3504" w:rsidRDefault="00F30C2A">
            <w:r>
              <w:t>801</w:t>
            </w:r>
          </w:p>
        </w:tc>
        <w:tc>
          <w:tcPr>
            <w:tcW w:w="1188" w:type="dxa"/>
            <w:vAlign w:val="center"/>
          </w:tcPr>
          <w:p w14:paraId="2F22EB7E" w14:textId="77777777" w:rsidR="005F3504" w:rsidRDefault="00F30C2A">
            <w:r>
              <w:t>599</w:t>
            </w:r>
          </w:p>
        </w:tc>
        <w:tc>
          <w:tcPr>
            <w:tcW w:w="1865" w:type="dxa"/>
            <w:vAlign w:val="center"/>
          </w:tcPr>
          <w:p w14:paraId="69B10A0D" w14:textId="77777777" w:rsidR="005F3504" w:rsidRDefault="00F30C2A">
            <w:r>
              <w:t>1.697</w:t>
            </w:r>
          </w:p>
        </w:tc>
        <w:tc>
          <w:tcPr>
            <w:tcW w:w="1862" w:type="dxa"/>
            <w:vAlign w:val="center"/>
          </w:tcPr>
          <w:p w14:paraId="47DB874A" w14:textId="77777777" w:rsidR="005F3504" w:rsidRDefault="00F30C2A">
            <w:r>
              <w:t>[1.637, 1.758]</w:t>
            </w:r>
          </w:p>
        </w:tc>
      </w:tr>
      <w:tr w:rsidR="005F3504" w14:paraId="0C250646" w14:textId="77777777">
        <w:trPr>
          <w:cantSplit/>
        </w:trPr>
        <w:tc>
          <w:tcPr>
            <w:tcW w:w="1949" w:type="dxa"/>
            <w:vAlign w:val="center"/>
          </w:tcPr>
          <w:p w14:paraId="35F32BDB" w14:textId="77777777" w:rsidR="005F3504" w:rsidRDefault="00F30C2A">
            <w:r>
              <w:t>Muslim</w:t>
            </w:r>
          </w:p>
        </w:tc>
        <w:tc>
          <w:tcPr>
            <w:tcW w:w="1186" w:type="dxa"/>
            <w:vAlign w:val="center"/>
          </w:tcPr>
          <w:p w14:paraId="4CE64753" w14:textId="77777777" w:rsidR="005F3504" w:rsidRDefault="00F30C2A">
            <w:r>
              <w:t>490</w:t>
            </w:r>
          </w:p>
        </w:tc>
        <w:tc>
          <w:tcPr>
            <w:tcW w:w="1270" w:type="dxa"/>
            <w:vAlign w:val="center"/>
          </w:tcPr>
          <w:p w14:paraId="394B2208" w14:textId="77777777" w:rsidR="005F3504" w:rsidRDefault="00F30C2A">
            <w:r>
              <w:t>559</w:t>
            </w:r>
          </w:p>
        </w:tc>
        <w:tc>
          <w:tcPr>
            <w:tcW w:w="1188" w:type="dxa"/>
            <w:vAlign w:val="center"/>
          </w:tcPr>
          <w:p w14:paraId="12654F72" w14:textId="77777777" w:rsidR="005F3504" w:rsidRDefault="00F30C2A">
            <w:r>
              <w:t>361</w:t>
            </w:r>
          </w:p>
        </w:tc>
        <w:tc>
          <w:tcPr>
            <w:tcW w:w="1865" w:type="dxa"/>
            <w:vAlign w:val="center"/>
          </w:tcPr>
          <w:p w14:paraId="53A58747" w14:textId="77777777" w:rsidR="005F3504" w:rsidRDefault="00F30C2A">
            <w:r>
              <w:t>1.953</w:t>
            </w:r>
          </w:p>
        </w:tc>
        <w:tc>
          <w:tcPr>
            <w:tcW w:w="1862" w:type="dxa"/>
            <w:vAlign w:val="center"/>
          </w:tcPr>
          <w:p w14:paraId="104397D8" w14:textId="77777777" w:rsidR="005F3504" w:rsidRDefault="00F30C2A">
            <w:r>
              <w:t>[1.804, 2.102]</w:t>
            </w:r>
          </w:p>
        </w:tc>
      </w:tr>
      <w:tr w:rsidR="005F3504" w14:paraId="13C89B45" w14:textId="77777777">
        <w:trPr>
          <w:cantSplit/>
        </w:trPr>
        <w:tc>
          <w:tcPr>
            <w:tcW w:w="1949" w:type="dxa"/>
            <w:vAlign w:val="center"/>
          </w:tcPr>
          <w:p w14:paraId="036E65E1" w14:textId="77777777" w:rsidR="005F3504" w:rsidRDefault="00F30C2A">
            <w:r>
              <w:t>No Religion</w:t>
            </w:r>
          </w:p>
        </w:tc>
        <w:tc>
          <w:tcPr>
            <w:tcW w:w="1186" w:type="dxa"/>
            <w:vAlign w:val="center"/>
          </w:tcPr>
          <w:p w14:paraId="3D470FED" w14:textId="77777777" w:rsidR="005F3504" w:rsidRDefault="00F30C2A">
            <w:r>
              <w:t>6,818</w:t>
            </w:r>
          </w:p>
        </w:tc>
        <w:tc>
          <w:tcPr>
            <w:tcW w:w="1270" w:type="dxa"/>
            <w:vAlign w:val="center"/>
          </w:tcPr>
          <w:p w14:paraId="6A3AD0DC" w14:textId="77777777" w:rsidR="005F3504" w:rsidRDefault="00F30C2A">
            <w:r>
              <w:t>8,692</w:t>
            </w:r>
          </w:p>
        </w:tc>
        <w:tc>
          <w:tcPr>
            <w:tcW w:w="1188" w:type="dxa"/>
            <w:vAlign w:val="center"/>
          </w:tcPr>
          <w:p w14:paraId="6D6B78FC" w14:textId="77777777" w:rsidR="005F3504" w:rsidRDefault="00F30C2A">
            <w:r>
              <w:t>4,934</w:t>
            </w:r>
          </w:p>
        </w:tc>
        <w:tc>
          <w:tcPr>
            <w:tcW w:w="1865" w:type="dxa"/>
            <w:vAlign w:val="center"/>
          </w:tcPr>
          <w:p w14:paraId="4F0D5F6C" w14:textId="77777777" w:rsidR="005F3504" w:rsidRDefault="00F30C2A">
            <w:r>
              <w:t>1.556</w:t>
            </w:r>
          </w:p>
        </w:tc>
        <w:tc>
          <w:tcPr>
            <w:tcW w:w="1862" w:type="dxa"/>
            <w:vAlign w:val="center"/>
          </w:tcPr>
          <w:p w14:paraId="4F128016" w14:textId="77777777" w:rsidR="005F3504" w:rsidRDefault="00F30C2A">
            <w:r>
              <w:t>[1.532, 1.580]</w:t>
            </w:r>
          </w:p>
        </w:tc>
      </w:tr>
      <w:tr w:rsidR="005F3504" w14:paraId="147324AB" w14:textId="77777777">
        <w:trPr>
          <w:cantSplit/>
        </w:trPr>
        <w:tc>
          <w:tcPr>
            <w:tcW w:w="1949" w:type="dxa"/>
            <w:vAlign w:val="center"/>
          </w:tcPr>
          <w:p w14:paraId="11F9604A" w14:textId="77777777" w:rsidR="005F3504" w:rsidRDefault="00F30C2A">
            <w:r>
              <w:t>Other</w:t>
            </w:r>
          </w:p>
        </w:tc>
        <w:tc>
          <w:tcPr>
            <w:tcW w:w="1186" w:type="dxa"/>
            <w:vAlign w:val="center"/>
          </w:tcPr>
          <w:p w14:paraId="26EFAF88" w14:textId="77777777" w:rsidR="005F3504" w:rsidRDefault="00F30C2A">
            <w:r>
              <w:t>1,632</w:t>
            </w:r>
          </w:p>
        </w:tc>
        <w:tc>
          <w:tcPr>
            <w:tcW w:w="1270" w:type="dxa"/>
            <w:vAlign w:val="center"/>
          </w:tcPr>
          <w:p w14:paraId="542DB42B" w14:textId="77777777" w:rsidR="005F3504" w:rsidRDefault="00F30C2A">
            <w:r>
              <w:t>2,210</w:t>
            </w:r>
          </w:p>
        </w:tc>
        <w:tc>
          <w:tcPr>
            <w:tcW w:w="1188" w:type="dxa"/>
            <w:vAlign w:val="center"/>
          </w:tcPr>
          <w:p w14:paraId="7865C590" w14:textId="77777777" w:rsidR="005F3504" w:rsidRDefault="00F30C2A">
            <w:r>
              <w:t>1,155</w:t>
            </w:r>
          </w:p>
        </w:tc>
        <w:tc>
          <w:tcPr>
            <w:tcW w:w="1865" w:type="dxa"/>
            <w:vAlign w:val="center"/>
          </w:tcPr>
          <w:p w14:paraId="73590D63" w14:textId="77777777" w:rsidR="005F3504" w:rsidRDefault="00F30C2A">
            <w:r>
              <w:t>1.606</w:t>
            </w:r>
          </w:p>
        </w:tc>
        <w:tc>
          <w:tcPr>
            <w:tcW w:w="1862" w:type="dxa"/>
            <w:vAlign w:val="center"/>
          </w:tcPr>
          <w:p w14:paraId="3A637458" w14:textId="77777777" w:rsidR="005F3504" w:rsidRDefault="00F30C2A">
            <w:r>
              <w:t>[1.558, 1.655]</w:t>
            </w:r>
          </w:p>
        </w:tc>
      </w:tr>
    </w:tbl>
    <w:p w14:paraId="20527FA7" w14:textId="77777777" w:rsidR="005F3504" w:rsidRDefault="00F30C2A">
      <w:pPr>
        <w:spacing w:after="200"/>
      </w:pPr>
      <w:r>
        <w:rPr>
          <w:sz w:val="18"/>
          <w:szCs w:val="18"/>
        </w:rPr>
        <w:t>Note. Average marginal predictions standardized over the Model 1 analytic sample (N=28,919) from the corrected specification; cluster-robust standard errors (county FIPS). Effective N = (Σw)²/Σw² within group. Muslim respondents in the analytic sample reside in 231 counties. Trimmed-weight and leave-one-county sensitivity checks are provided in the replication package.</w:t>
      </w:r>
    </w:p>
    <w:p w14:paraId="17F7E0BE" w14:textId="77777777" w:rsidR="005F3504" w:rsidRDefault="00F30C2A">
      <w:pPr>
        <w:keepNext/>
        <w:spacing w:after="60"/>
      </w:pPr>
      <w:r>
        <w:rPr>
          <w:b/>
          <w:sz w:val="24"/>
          <w:szCs w:val="24"/>
        </w:rPr>
        <w:t>Panel B. Bonferroni-adjusted pairwise contrasts (violence tier, 21 comparisons)</w:t>
      </w:r>
    </w:p>
    <w:tbl>
      <w:tblPr>
        <w:tblW w:w="74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600"/>
        <w:gridCol w:w="1799"/>
        <w:gridCol w:w="2001"/>
      </w:tblGrid>
      <w:tr w:rsidR="005F3504" w14:paraId="58F21E9E" w14:textId="77777777">
        <w:trPr>
          <w:cantSplit/>
          <w:tblHeader/>
        </w:trPr>
        <w:tc>
          <w:tcPr>
            <w:tcW w:w="3600" w:type="dxa"/>
            <w:tcBorders>
              <w:bottom w:val="single" w:sz="4" w:space="0" w:color="000000"/>
            </w:tcBorders>
            <w:vAlign w:val="center"/>
          </w:tcPr>
          <w:p w14:paraId="1B759FE8" w14:textId="77777777" w:rsidR="005F3504" w:rsidRDefault="00F30C2A">
            <w:r>
              <w:rPr>
                <w:b/>
                <w:sz w:val="24"/>
                <w:szCs w:val="24"/>
              </w:rPr>
              <w:t>Contrast</w:t>
            </w:r>
          </w:p>
        </w:tc>
        <w:tc>
          <w:tcPr>
            <w:tcW w:w="1799" w:type="dxa"/>
            <w:tcBorders>
              <w:bottom w:val="single" w:sz="4" w:space="0" w:color="000000"/>
            </w:tcBorders>
            <w:vAlign w:val="center"/>
          </w:tcPr>
          <w:p w14:paraId="0A845AAE" w14:textId="77777777" w:rsidR="005F3504" w:rsidRDefault="00F30C2A">
            <w:r>
              <w:rPr>
                <w:b/>
                <w:sz w:val="24"/>
                <w:szCs w:val="24"/>
              </w:rPr>
              <w:t>Difference</w:t>
            </w:r>
          </w:p>
        </w:tc>
        <w:tc>
          <w:tcPr>
            <w:tcW w:w="2001" w:type="dxa"/>
            <w:tcBorders>
              <w:bottom w:val="single" w:sz="4" w:space="0" w:color="000000"/>
            </w:tcBorders>
            <w:vAlign w:val="center"/>
          </w:tcPr>
          <w:p w14:paraId="12977F0F" w14:textId="77777777" w:rsidR="005F3504" w:rsidRDefault="00F30C2A">
            <w:r>
              <w:rPr>
                <w:b/>
                <w:sz w:val="24"/>
                <w:szCs w:val="24"/>
              </w:rPr>
              <w:t>p (Bonferroni)</w:t>
            </w:r>
          </w:p>
        </w:tc>
      </w:tr>
      <w:tr w:rsidR="005F3504" w14:paraId="11CC26FE" w14:textId="77777777">
        <w:trPr>
          <w:cantSplit/>
        </w:trPr>
        <w:tc>
          <w:tcPr>
            <w:tcW w:w="3600" w:type="dxa"/>
            <w:vAlign w:val="center"/>
          </w:tcPr>
          <w:p w14:paraId="5B8D67C4" w14:textId="77777777" w:rsidR="005F3504" w:rsidRDefault="00F30C2A">
            <w:r>
              <w:rPr>
                <w:sz w:val="24"/>
                <w:szCs w:val="24"/>
              </w:rPr>
              <w:t>Catholic vs Protestant</w:t>
            </w:r>
          </w:p>
        </w:tc>
        <w:tc>
          <w:tcPr>
            <w:tcW w:w="1799" w:type="dxa"/>
            <w:vAlign w:val="center"/>
          </w:tcPr>
          <w:p w14:paraId="5AD2B845" w14:textId="77777777" w:rsidR="005F3504" w:rsidRDefault="00F30C2A">
            <w:r>
              <w:rPr>
                <w:sz w:val="24"/>
                <w:szCs w:val="24"/>
              </w:rPr>
              <w:t>0.08</w:t>
            </w:r>
          </w:p>
        </w:tc>
        <w:tc>
          <w:tcPr>
            <w:tcW w:w="2001" w:type="dxa"/>
            <w:vAlign w:val="center"/>
          </w:tcPr>
          <w:p w14:paraId="60F428C0" w14:textId="77777777" w:rsidR="005F3504" w:rsidRDefault="00F30C2A">
            <w:r>
              <w:rPr>
                <w:sz w:val="24"/>
                <w:szCs w:val="24"/>
              </w:rPr>
              <w:t>&lt;.001</w:t>
            </w:r>
          </w:p>
        </w:tc>
      </w:tr>
      <w:tr w:rsidR="005F3504" w14:paraId="7D47A705" w14:textId="77777777">
        <w:trPr>
          <w:cantSplit/>
        </w:trPr>
        <w:tc>
          <w:tcPr>
            <w:tcW w:w="3600" w:type="dxa"/>
            <w:vAlign w:val="center"/>
          </w:tcPr>
          <w:p w14:paraId="60009E8F" w14:textId="77777777" w:rsidR="005F3504" w:rsidRDefault="00F30C2A">
            <w:r>
              <w:rPr>
                <w:sz w:val="24"/>
                <w:szCs w:val="24"/>
              </w:rPr>
              <w:t>Other Christian vs Protestant</w:t>
            </w:r>
          </w:p>
        </w:tc>
        <w:tc>
          <w:tcPr>
            <w:tcW w:w="1799" w:type="dxa"/>
            <w:vAlign w:val="center"/>
          </w:tcPr>
          <w:p w14:paraId="12CFCE4F" w14:textId="77777777" w:rsidR="005F3504" w:rsidRDefault="00F30C2A">
            <w:r>
              <w:rPr>
                <w:sz w:val="24"/>
                <w:szCs w:val="24"/>
              </w:rPr>
              <w:t>0.266</w:t>
            </w:r>
          </w:p>
        </w:tc>
        <w:tc>
          <w:tcPr>
            <w:tcW w:w="2001" w:type="dxa"/>
            <w:vAlign w:val="center"/>
          </w:tcPr>
          <w:p w14:paraId="492A77ED" w14:textId="77777777" w:rsidR="005F3504" w:rsidRDefault="00F30C2A">
            <w:r>
              <w:rPr>
                <w:sz w:val="24"/>
                <w:szCs w:val="24"/>
              </w:rPr>
              <w:t>&lt;.001</w:t>
            </w:r>
          </w:p>
        </w:tc>
      </w:tr>
      <w:tr w:rsidR="005F3504" w14:paraId="06FBB7CB" w14:textId="77777777">
        <w:trPr>
          <w:cantSplit/>
        </w:trPr>
        <w:tc>
          <w:tcPr>
            <w:tcW w:w="3600" w:type="dxa"/>
            <w:vAlign w:val="center"/>
          </w:tcPr>
          <w:p w14:paraId="40DF688C" w14:textId="77777777" w:rsidR="005F3504" w:rsidRDefault="00F30C2A">
            <w:r>
              <w:rPr>
                <w:sz w:val="24"/>
                <w:szCs w:val="24"/>
              </w:rPr>
              <w:t>Jewish vs Protestant</w:t>
            </w:r>
          </w:p>
        </w:tc>
        <w:tc>
          <w:tcPr>
            <w:tcW w:w="1799" w:type="dxa"/>
            <w:vAlign w:val="center"/>
          </w:tcPr>
          <w:p w14:paraId="55BA94E8" w14:textId="77777777" w:rsidR="005F3504" w:rsidRDefault="00F30C2A">
            <w:r>
              <w:rPr>
                <w:sz w:val="24"/>
                <w:szCs w:val="24"/>
              </w:rPr>
              <w:t>0.17</w:t>
            </w:r>
          </w:p>
        </w:tc>
        <w:tc>
          <w:tcPr>
            <w:tcW w:w="2001" w:type="dxa"/>
            <w:vAlign w:val="center"/>
          </w:tcPr>
          <w:p w14:paraId="71EF5E25" w14:textId="77777777" w:rsidR="005F3504" w:rsidRDefault="00F30C2A">
            <w:r>
              <w:rPr>
                <w:sz w:val="24"/>
                <w:szCs w:val="24"/>
              </w:rPr>
              <w:t>&lt;.001</w:t>
            </w:r>
          </w:p>
        </w:tc>
      </w:tr>
      <w:tr w:rsidR="005F3504" w14:paraId="3A3B1CDE" w14:textId="77777777">
        <w:trPr>
          <w:cantSplit/>
        </w:trPr>
        <w:tc>
          <w:tcPr>
            <w:tcW w:w="3600" w:type="dxa"/>
            <w:vAlign w:val="center"/>
          </w:tcPr>
          <w:p w14:paraId="01C68E16" w14:textId="77777777" w:rsidR="005F3504" w:rsidRDefault="00F30C2A">
            <w:r>
              <w:rPr>
                <w:sz w:val="24"/>
                <w:szCs w:val="24"/>
              </w:rPr>
              <w:t>Muslim vs Protestant</w:t>
            </w:r>
          </w:p>
        </w:tc>
        <w:tc>
          <w:tcPr>
            <w:tcW w:w="1799" w:type="dxa"/>
            <w:vAlign w:val="center"/>
          </w:tcPr>
          <w:p w14:paraId="3945A355" w14:textId="77777777" w:rsidR="005F3504" w:rsidRDefault="00F30C2A">
            <w:r>
              <w:rPr>
                <w:sz w:val="24"/>
                <w:szCs w:val="24"/>
              </w:rPr>
              <w:t>0.426</w:t>
            </w:r>
          </w:p>
        </w:tc>
        <w:tc>
          <w:tcPr>
            <w:tcW w:w="2001" w:type="dxa"/>
            <w:vAlign w:val="center"/>
          </w:tcPr>
          <w:p w14:paraId="3F97B658" w14:textId="77777777" w:rsidR="005F3504" w:rsidRDefault="00F30C2A">
            <w:r>
              <w:rPr>
                <w:sz w:val="24"/>
                <w:szCs w:val="24"/>
              </w:rPr>
              <w:t>&lt;.001</w:t>
            </w:r>
          </w:p>
        </w:tc>
      </w:tr>
      <w:tr w:rsidR="005F3504" w14:paraId="794943D1" w14:textId="77777777">
        <w:trPr>
          <w:cantSplit/>
        </w:trPr>
        <w:tc>
          <w:tcPr>
            <w:tcW w:w="3600" w:type="dxa"/>
            <w:vAlign w:val="center"/>
          </w:tcPr>
          <w:p w14:paraId="08CF54C2" w14:textId="77777777" w:rsidR="005F3504" w:rsidRDefault="00F30C2A">
            <w:r>
              <w:rPr>
                <w:sz w:val="24"/>
                <w:szCs w:val="24"/>
              </w:rPr>
              <w:t>No Religion vs Protestant</w:t>
            </w:r>
          </w:p>
        </w:tc>
        <w:tc>
          <w:tcPr>
            <w:tcW w:w="1799" w:type="dxa"/>
            <w:vAlign w:val="center"/>
          </w:tcPr>
          <w:p w14:paraId="14F33D5E" w14:textId="77777777" w:rsidR="005F3504" w:rsidRDefault="00F30C2A">
            <w:r>
              <w:rPr>
                <w:sz w:val="24"/>
                <w:szCs w:val="24"/>
              </w:rPr>
              <w:t>0.029</w:t>
            </w:r>
          </w:p>
        </w:tc>
        <w:tc>
          <w:tcPr>
            <w:tcW w:w="2001" w:type="dxa"/>
            <w:vAlign w:val="center"/>
          </w:tcPr>
          <w:p w14:paraId="5285FD0A" w14:textId="77777777" w:rsidR="005F3504" w:rsidRDefault="00F30C2A">
            <w:r>
              <w:rPr>
                <w:sz w:val="24"/>
                <w:szCs w:val="24"/>
              </w:rPr>
              <w:t>1.000</w:t>
            </w:r>
          </w:p>
        </w:tc>
      </w:tr>
      <w:tr w:rsidR="005F3504" w14:paraId="79D1671F" w14:textId="77777777">
        <w:trPr>
          <w:cantSplit/>
        </w:trPr>
        <w:tc>
          <w:tcPr>
            <w:tcW w:w="3600" w:type="dxa"/>
            <w:vAlign w:val="center"/>
          </w:tcPr>
          <w:p w14:paraId="0ABBAB4E" w14:textId="77777777" w:rsidR="005F3504" w:rsidRDefault="00F30C2A">
            <w:r>
              <w:rPr>
                <w:sz w:val="24"/>
                <w:szCs w:val="24"/>
              </w:rPr>
              <w:t>Other vs Protestant</w:t>
            </w:r>
          </w:p>
        </w:tc>
        <w:tc>
          <w:tcPr>
            <w:tcW w:w="1799" w:type="dxa"/>
            <w:vAlign w:val="center"/>
          </w:tcPr>
          <w:p w14:paraId="5CA784E9" w14:textId="77777777" w:rsidR="005F3504" w:rsidRDefault="00F30C2A">
            <w:r>
              <w:rPr>
                <w:sz w:val="24"/>
                <w:szCs w:val="24"/>
              </w:rPr>
              <w:t>0.079</w:t>
            </w:r>
          </w:p>
        </w:tc>
        <w:tc>
          <w:tcPr>
            <w:tcW w:w="2001" w:type="dxa"/>
            <w:vAlign w:val="center"/>
          </w:tcPr>
          <w:p w14:paraId="21A2B39E" w14:textId="77777777" w:rsidR="005F3504" w:rsidRDefault="00F30C2A">
            <w:r>
              <w:rPr>
                <w:sz w:val="24"/>
                <w:szCs w:val="24"/>
              </w:rPr>
              <w:t>0.106</w:t>
            </w:r>
          </w:p>
        </w:tc>
      </w:tr>
      <w:tr w:rsidR="005F3504" w14:paraId="7ECFB2C0" w14:textId="77777777">
        <w:trPr>
          <w:cantSplit/>
        </w:trPr>
        <w:tc>
          <w:tcPr>
            <w:tcW w:w="3600" w:type="dxa"/>
            <w:vAlign w:val="center"/>
          </w:tcPr>
          <w:p w14:paraId="716E0F56" w14:textId="77777777" w:rsidR="005F3504" w:rsidRDefault="00F30C2A">
            <w:r>
              <w:rPr>
                <w:sz w:val="24"/>
                <w:szCs w:val="24"/>
              </w:rPr>
              <w:t>Catholic vs Other Christian</w:t>
            </w:r>
          </w:p>
        </w:tc>
        <w:tc>
          <w:tcPr>
            <w:tcW w:w="1799" w:type="dxa"/>
            <w:vAlign w:val="center"/>
          </w:tcPr>
          <w:p w14:paraId="264F58D8" w14:textId="77777777" w:rsidR="005F3504" w:rsidRDefault="00F30C2A">
            <w:r>
              <w:rPr>
                <w:sz w:val="24"/>
                <w:szCs w:val="24"/>
              </w:rPr>
              <w:t>-0.185</w:t>
            </w:r>
          </w:p>
        </w:tc>
        <w:tc>
          <w:tcPr>
            <w:tcW w:w="2001" w:type="dxa"/>
            <w:vAlign w:val="center"/>
          </w:tcPr>
          <w:p w14:paraId="4D102106" w14:textId="77777777" w:rsidR="005F3504" w:rsidRDefault="00F30C2A">
            <w:r>
              <w:rPr>
                <w:sz w:val="24"/>
                <w:szCs w:val="24"/>
              </w:rPr>
              <w:t>0.019</w:t>
            </w:r>
          </w:p>
        </w:tc>
      </w:tr>
      <w:tr w:rsidR="005F3504" w14:paraId="3A4DD695" w14:textId="77777777">
        <w:trPr>
          <w:cantSplit/>
        </w:trPr>
        <w:tc>
          <w:tcPr>
            <w:tcW w:w="3600" w:type="dxa"/>
            <w:vAlign w:val="center"/>
          </w:tcPr>
          <w:p w14:paraId="01096C36" w14:textId="77777777" w:rsidR="005F3504" w:rsidRDefault="00F30C2A">
            <w:r>
              <w:rPr>
                <w:sz w:val="24"/>
                <w:szCs w:val="24"/>
              </w:rPr>
              <w:t>Catholic vs Jewish</w:t>
            </w:r>
          </w:p>
        </w:tc>
        <w:tc>
          <w:tcPr>
            <w:tcW w:w="1799" w:type="dxa"/>
            <w:vAlign w:val="center"/>
          </w:tcPr>
          <w:p w14:paraId="6188FBDA" w14:textId="77777777" w:rsidR="005F3504" w:rsidRDefault="00F30C2A">
            <w:r>
              <w:rPr>
                <w:sz w:val="24"/>
                <w:szCs w:val="24"/>
              </w:rPr>
              <w:t>-0.09</w:t>
            </w:r>
          </w:p>
        </w:tc>
        <w:tc>
          <w:tcPr>
            <w:tcW w:w="2001" w:type="dxa"/>
            <w:vAlign w:val="center"/>
          </w:tcPr>
          <w:p w14:paraId="5F32C8CA" w14:textId="77777777" w:rsidR="005F3504" w:rsidRDefault="00F30C2A">
            <w:r>
              <w:rPr>
                <w:sz w:val="24"/>
                <w:szCs w:val="24"/>
              </w:rPr>
              <w:t>0.185</w:t>
            </w:r>
          </w:p>
        </w:tc>
      </w:tr>
      <w:tr w:rsidR="005F3504" w14:paraId="2F6859E1" w14:textId="77777777">
        <w:trPr>
          <w:cantSplit/>
        </w:trPr>
        <w:tc>
          <w:tcPr>
            <w:tcW w:w="3600" w:type="dxa"/>
            <w:vAlign w:val="center"/>
          </w:tcPr>
          <w:p w14:paraId="572DECDE" w14:textId="77777777" w:rsidR="005F3504" w:rsidRDefault="00F30C2A">
            <w:r>
              <w:rPr>
                <w:sz w:val="24"/>
                <w:szCs w:val="24"/>
              </w:rPr>
              <w:t>Catholic vs Muslim</w:t>
            </w:r>
          </w:p>
        </w:tc>
        <w:tc>
          <w:tcPr>
            <w:tcW w:w="1799" w:type="dxa"/>
            <w:vAlign w:val="center"/>
          </w:tcPr>
          <w:p w14:paraId="17E4D937" w14:textId="77777777" w:rsidR="005F3504" w:rsidRDefault="00F30C2A">
            <w:r>
              <w:rPr>
                <w:sz w:val="24"/>
                <w:szCs w:val="24"/>
              </w:rPr>
              <w:t>-0.346</w:t>
            </w:r>
          </w:p>
        </w:tc>
        <w:tc>
          <w:tcPr>
            <w:tcW w:w="2001" w:type="dxa"/>
            <w:vAlign w:val="center"/>
          </w:tcPr>
          <w:p w14:paraId="416DE148" w14:textId="77777777" w:rsidR="005F3504" w:rsidRDefault="00F30C2A">
            <w:r>
              <w:rPr>
                <w:sz w:val="24"/>
                <w:szCs w:val="24"/>
              </w:rPr>
              <w:t>&lt;.001</w:t>
            </w:r>
          </w:p>
        </w:tc>
      </w:tr>
      <w:tr w:rsidR="005F3504" w14:paraId="65422BD3" w14:textId="77777777">
        <w:trPr>
          <w:cantSplit/>
        </w:trPr>
        <w:tc>
          <w:tcPr>
            <w:tcW w:w="3600" w:type="dxa"/>
            <w:vAlign w:val="center"/>
          </w:tcPr>
          <w:p w14:paraId="514CD498" w14:textId="77777777" w:rsidR="005F3504" w:rsidRDefault="00F30C2A">
            <w:r>
              <w:rPr>
                <w:sz w:val="24"/>
                <w:szCs w:val="24"/>
              </w:rPr>
              <w:t>Catholic vs No Religion</w:t>
            </w:r>
          </w:p>
        </w:tc>
        <w:tc>
          <w:tcPr>
            <w:tcW w:w="1799" w:type="dxa"/>
            <w:vAlign w:val="center"/>
          </w:tcPr>
          <w:p w14:paraId="0B84AC7B" w14:textId="77777777" w:rsidR="005F3504" w:rsidRDefault="00F30C2A">
            <w:r>
              <w:rPr>
                <w:sz w:val="24"/>
                <w:szCs w:val="24"/>
              </w:rPr>
              <w:t>0.051</w:t>
            </w:r>
          </w:p>
        </w:tc>
        <w:tc>
          <w:tcPr>
            <w:tcW w:w="2001" w:type="dxa"/>
            <w:vAlign w:val="center"/>
          </w:tcPr>
          <w:p w14:paraId="7BD99551" w14:textId="77777777" w:rsidR="005F3504" w:rsidRDefault="00F30C2A">
            <w:r>
              <w:rPr>
                <w:sz w:val="24"/>
                <w:szCs w:val="24"/>
              </w:rPr>
              <w:t>0.047</w:t>
            </w:r>
          </w:p>
        </w:tc>
      </w:tr>
      <w:tr w:rsidR="005F3504" w14:paraId="5FB4A600" w14:textId="77777777">
        <w:trPr>
          <w:cantSplit/>
        </w:trPr>
        <w:tc>
          <w:tcPr>
            <w:tcW w:w="3600" w:type="dxa"/>
            <w:vAlign w:val="center"/>
          </w:tcPr>
          <w:p w14:paraId="369830F8" w14:textId="77777777" w:rsidR="005F3504" w:rsidRDefault="00F30C2A">
            <w:r>
              <w:rPr>
                <w:sz w:val="24"/>
                <w:szCs w:val="24"/>
              </w:rPr>
              <w:lastRenderedPageBreak/>
              <w:t>Catholic vs Other</w:t>
            </w:r>
          </w:p>
        </w:tc>
        <w:tc>
          <w:tcPr>
            <w:tcW w:w="1799" w:type="dxa"/>
            <w:vAlign w:val="center"/>
          </w:tcPr>
          <w:p w14:paraId="079B627A" w14:textId="77777777" w:rsidR="005F3504" w:rsidRDefault="00F30C2A">
            <w:r>
              <w:rPr>
                <w:sz w:val="24"/>
                <w:szCs w:val="24"/>
              </w:rPr>
              <w:t>0.001</w:t>
            </w:r>
          </w:p>
        </w:tc>
        <w:tc>
          <w:tcPr>
            <w:tcW w:w="2001" w:type="dxa"/>
            <w:vAlign w:val="center"/>
          </w:tcPr>
          <w:p w14:paraId="6F1DA7A0" w14:textId="77777777" w:rsidR="005F3504" w:rsidRDefault="00F30C2A">
            <w:r>
              <w:rPr>
                <w:sz w:val="24"/>
                <w:szCs w:val="24"/>
              </w:rPr>
              <w:t>1.000</w:t>
            </w:r>
          </w:p>
        </w:tc>
      </w:tr>
      <w:tr w:rsidR="005F3504" w14:paraId="617BA698" w14:textId="77777777">
        <w:trPr>
          <w:cantSplit/>
        </w:trPr>
        <w:tc>
          <w:tcPr>
            <w:tcW w:w="3600" w:type="dxa"/>
            <w:vAlign w:val="center"/>
          </w:tcPr>
          <w:p w14:paraId="30513806" w14:textId="77777777" w:rsidR="005F3504" w:rsidRDefault="00F30C2A">
            <w:r>
              <w:rPr>
                <w:sz w:val="24"/>
                <w:szCs w:val="24"/>
              </w:rPr>
              <w:t>Other Christian vs Jewish</w:t>
            </w:r>
          </w:p>
        </w:tc>
        <w:tc>
          <w:tcPr>
            <w:tcW w:w="1799" w:type="dxa"/>
            <w:vAlign w:val="center"/>
          </w:tcPr>
          <w:p w14:paraId="36DF18D8" w14:textId="77777777" w:rsidR="005F3504" w:rsidRDefault="00F30C2A">
            <w:r>
              <w:rPr>
                <w:sz w:val="24"/>
                <w:szCs w:val="24"/>
              </w:rPr>
              <w:t>0.095</w:t>
            </w:r>
          </w:p>
        </w:tc>
        <w:tc>
          <w:tcPr>
            <w:tcW w:w="2001" w:type="dxa"/>
            <w:vAlign w:val="center"/>
          </w:tcPr>
          <w:p w14:paraId="27C8E811" w14:textId="77777777" w:rsidR="005F3504" w:rsidRDefault="00F30C2A">
            <w:r>
              <w:rPr>
                <w:sz w:val="24"/>
                <w:szCs w:val="24"/>
              </w:rPr>
              <w:t>1.000</w:t>
            </w:r>
          </w:p>
        </w:tc>
      </w:tr>
      <w:tr w:rsidR="005F3504" w14:paraId="0B9DB283" w14:textId="77777777">
        <w:trPr>
          <w:cantSplit/>
        </w:trPr>
        <w:tc>
          <w:tcPr>
            <w:tcW w:w="3600" w:type="dxa"/>
            <w:vAlign w:val="center"/>
          </w:tcPr>
          <w:p w14:paraId="5FB30DED" w14:textId="77777777" w:rsidR="005F3504" w:rsidRDefault="00F30C2A">
            <w:r>
              <w:rPr>
                <w:sz w:val="24"/>
                <w:szCs w:val="24"/>
              </w:rPr>
              <w:t>Other Christian vs Muslim</w:t>
            </w:r>
          </w:p>
        </w:tc>
        <w:tc>
          <w:tcPr>
            <w:tcW w:w="1799" w:type="dxa"/>
            <w:vAlign w:val="center"/>
          </w:tcPr>
          <w:p w14:paraId="732A2ED6" w14:textId="77777777" w:rsidR="005F3504" w:rsidRDefault="00F30C2A">
            <w:r>
              <w:rPr>
                <w:sz w:val="24"/>
                <w:szCs w:val="24"/>
              </w:rPr>
              <w:t>-0.16</w:t>
            </w:r>
          </w:p>
        </w:tc>
        <w:tc>
          <w:tcPr>
            <w:tcW w:w="2001" w:type="dxa"/>
            <w:vAlign w:val="center"/>
          </w:tcPr>
          <w:p w14:paraId="3453BD9B" w14:textId="77777777" w:rsidR="005F3504" w:rsidRDefault="00F30C2A">
            <w:r>
              <w:rPr>
                <w:sz w:val="24"/>
                <w:szCs w:val="24"/>
              </w:rPr>
              <w:t>1.000</w:t>
            </w:r>
          </w:p>
        </w:tc>
      </w:tr>
      <w:tr w:rsidR="005F3504" w14:paraId="2DBE8E53" w14:textId="77777777">
        <w:trPr>
          <w:cantSplit/>
        </w:trPr>
        <w:tc>
          <w:tcPr>
            <w:tcW w:w="3600" w:type="dxa"/>
            <w:vAlign w:val="center"/>
          </w:tcPr>
          <w:p w14:paraId="3BD5FED7" w14:textId="77777777" w:rsidR="005F3504" w:rsidRDefault="00F30C2A">
            <w:r>
              <w:rPr>
                <w:sz w:val="24"/>
                <w:szCs w:val="24"/>
              </w:rPr>
              <w:t>Other Christian vs No Religion</w:t>
            </w:r>
          </w:p>
        </w:tc>
        <w:tc>
          <w:tcPr>
            <w:tcW w:w="1799" w:type="dxa"/>
            <w:vAlign w:val="center"/>
          </w:tcPr>
          <w:p w14:paraId="1B9E613D" w14:textId="77777777" w:rsidR="005F3504" w:rsidRDefault="00F30C2A">
            <w:r>
              <w:rPr>
                <w:sz w:val="24"/>
                <w:szCs w:val="24"/>
              </w:rPr>
              <w:t>0.237</w:t>
            </w:r>
          </w:p>
        </w:tc>
        <w:tc>
          <w:tcPr>
            <w:tcW w:w="2001" w:type="dxa"/>
            <w:vAlign w:val="center"/>
          </w:tcPr>
          <w:p w14:paraId="2605208D" w14:textId="77777777" w:rsidR="005F3504" w:rsidRDefault="00F30C2A">
            <w:r>
              <w:rPr>
                <w:sz w:val="24"/>
                <w:szCs w:val="24"/>
              </w:rPr>
              <w:t>&lt;.001</w:t>
            </w:r>
          </w:p>
        </w:tc>
      </w:tr>
      <w:tr w:rsidR="005F3504" w14:paraId="2C856909" w14:textId="77777777">
        <w:trPr>
          <w:cantSplit/>
        </w:trPr>
        <w:tc>
          <w:tcPr>
            <w:tcW w:w="3600" w:type="dxa"/>
            <w:vAlign w:val="center"/>
          </w:tcPr>
          <w:p w14:paraId="0266DC79" w14:textId="77777777" w:rsidR="005F3504" w:rsidRDefault="00F30C2A">
            <w:r>
              <w:rPr>
                <w:sz w:val="24"/>
                <w:szCs w:val="24"/>
              </w:rPr>
              <w:t>Other Christian vs Other</w:t>
            </w:r>
          </w:p>
        </w:tc>
        <w:tc>
          <w:tcPr>
            <w:tcW w:w="1799" w:type="dxa"/>
            <w:vAlign w:val="center"/>
          </w:tcPr>
          <w:p w14:paraId="3F24CB06" w14:textId="77777777" w:rsidR="005F3504" w:rsidRDefault="00F30C2A">
            <w:r>
              <w:rPr>
                <w:sz w:val="24"/>
                <w:szCs w:val="24"/>
              </w:rPr>
              <w:t>0.187</w:t>
            </w:r>
          </w:p>
        </w:tc>
        <w:tc>
          <w:tcPr>
            <w:tcW w:w="2001" w:type="dxa"/>
            <w:vAlign w:val="center"/>
          </w:tcPr>
          <w:p w14:paraId="018D8073" w14:textId="77777777" w:rsidR="005F3504" w:rsidRDefault="00F30C2A">
            <w:r>
              <w:rPr>
                <w:sz w:val="24"/>
                <w:szCs w:val="24"/>
              </w:rPr>
              <w:t>0.033</w:t>
            </w:r>
          </w:p>
        </w:tc>
      </w:tr>
      <w:tr w:rsidR="005F3504" w14:paraId="42B9F464" w14:textId="77777777">
        <w:trPr>
          <w:cantSplit/>
        </w:trPr>
        <w:tc>
          <w:tcPr>
            <w:tcW w:w="3600" w:type="dxa"/>
            <w:vAlign w:val="center"/>
          </w:tcPr>
          <w:p w14:paraId="151B4D06" w14:textId="77777777" w:rsidR="005F3504" w:rsidRDefault="00F30C2A">
            <w:r>
              <w:rPr>
                <w:sz w:val="24"/>
                <w:szCs w:val="24"/>
              </w:rPr>
              <w:t>Jewish vs Muslim</w:t>
            </w:r>
          </w:p>
        </w:tc>
        <w:tc>
          <w:tcPr>
            <w:tcW w:w="1799" w:type="dxa"/>
            <w:vAlign w:val="center"/>
          </w:tcPr>
          <w:p w14:paraId="53669A7C" w14:textId="77777777" w:rsidR="005F3504" w:rsidRDefault="00F30C2A">
            <w:r>
              <w:rPr>
                <w:sz w:val="24"/>
                <w:szCs w:val="24"/>
              </w:rPr>
              <w:t>-0.256</w:t>
            </w:r>
          </w:p>
        </w:tc>
        <w:tc>
          <w:tcPr>
            <w:tcW w:w="2001" w:type="dxa"/>
            <w:vAlign w:val="center"/>
          </w:tcPr>
          <w:p w14:paraId="22416B31" w14:textId="77777777" w:rsidR="005F3504" w:rsidRDefault="00F30C2A">
            <w:r>
              <w:rPr>
                <w:sz w:val="24"/>
                <w:szCs w:val="24"/>
              </w:rPr>
              <w:t>0.024</w:t>
            </w:r>
          </w:p>
        </w:tc>
      </w:tr>
      <w:tr w:rsidR="005F3504" w14:paraId="7A90B679" w14:textId="77777777">
        <w:trPr>
          <w:cantSplit/>
        </w:trPr>
        <w:tc>
          <w:tcPr>
            <w:tcW w:w="3600" w:type="dxa"/>
            <w:vAlign w:val="center"/>
          </w:tcPr>
          <w:p w14:paraId="72E18601" w14:textId="77777777" w:rsidR="005F3504" w:rsidRDefault="00F30C2A">
            <w:r>
              <w:rPr>
                <w:sz w:val="24"/>
                <w:szCs w:val="24"/>
              </w:rPr>
              <w:t>Jewish vs No Religion</w:t>
            </w:r>
          </w:p>
        </w:tc>
        <w:tc>
          <w:tcPr>
            <w:tcW w:w="1799" w:type="dxa"/>
            <w:vAlign w:val="center"/>
          </w:tcPr>
          <w:p w14:paraId="50DEC0DC" w14:textId="77777777" w:rsidR="005F3504" w:rsidRDefault="00F30C2A">
            <w:r>
              <w:rPr>
                <w:sz w:val="24"/>
                <w:szCs w:val="24"/>
              </w:rPr>
              <w:t>0.141</w:t>
            </w:r>
          </w:p>
        </w:tc>
        <w:tc>
          <w:tcPr>
            <w:tcW w:w="2001" w:type="dxa"/>
            <w:vAlign w:val="center"/>
          </w:tcPr>
          <w:p w14:paraId="0C99925D" w14:textId="77777777" w:rsidR="005F3504" w:rsidRDefault="00F30C2A">
            <w:r>
              <w:rPr>
                <w:sz w:val="24"/>
                <w:szCs w:val="24"/>
              </w:rPr>
              <w:t>&lt;.001</w:t>
            </w:r>
          </w:p>
        </w:tc>
      </w:tr>
      <w:tr w:rsidR="005F3504" w14:paraId="15959BAD" w14:textId="77777777">
        <w:trPr>
          <w:cantSplit/>
        </w:trPr>
        <w:tc>
          <w:tcPr>
            <w:tcW w:w="3600" w:type="dxa"/>
            <w:vAlign w:val="center"/>
          </w:tcPr>
          <w:p w14:paraId="1CB5451B" w14:textId="77777777" w:rsidR="005F3504" w:rsidRDefault="00F30C2A">
            <w:r>
              <w:rPr>
                <w:sz w:val="24"/>
                <w:szCs w:val="24"/>
              </w:rPr>
              <w:t>Jewish vs Other</w:t>
            </w:r>
          </w:p>
        </w:tc>
        <w:tc>
          <w:tcPr>
            <w:tcW w:w="1799" w:type="dxa"/>
            <w:vAlign w:val="center"/>
          </w:tcPr>
          <w:p w14:paraId="7128EE1A" w14:textId="77777777" w:rsidR="005F3504" w:rsidRDefault="00F30C2A">
            <w:r>
              <w:rPr>
                <w:sz w:val="24"/>
                <w:szCs w:val="24"/>
              </w:rPr>
              <w:t>0.091</w:t>
            </w:r>
          </w:p>
        </w:tc>
        <w:tc>
          <w:tcPr>
            <w:tcW w:w="2001" w:type="dxa"/>
            <w:vAlign w:val="center"/>
          </w:tcPr>
          <w:p w14:paraId="4A435EB8" w14:textId="77777777" w:rsidR="005F3504" w:rsidRDefault="00F30C2A">
            <w:r>
              <w:rPr>
                <w:sz w:val="24"/>
                <w:szCs w:val="24"/>
              </w:rPr>
              <w:t>0.455</w:t>
            </w:r>
          </w:p>
        </w:tc>
      </w:tr>
      <w:tr w:rsidR="005F3504" w14:paraId="1E3A6CDA" w14:textId="77777777">
        <w:trPr>
          <w:cantSplit/>
        </w:trPr>
        <w:tc>
          <w:tcPr>
            <w:tcW w:w="3600" w:type="dxa"/>
            <w:vAlign w:val="center"/>
          </w:tcPr>
          <w:p w14:paraId="278205BB" w14:textId="77777777" w:rsidR="005F3504" w:rsidRDefault="00F30C2A">
            <w:r>
              <w:rPr>
                <w:sz w:val="24"/>
                <w:szCs w:val="24"/>
              </w:rPr>
              <w:t>Muslim vs No Religion</w:t>
            </w:r>
          </w:p>
        </w:tc>
        <w:tc>
          <w:tcPr>
            <w:tcW w:w="1799" w:type="dxa"/>
            <w:vAlign w:val="center"/>
          </w:tcPr>
          <w:p w14:paraId="42228E28" w14:textId="77777777" w:rsidR="005F3504" w:rsidRDefault="00F30C2A">
            <w:r>
              <w:rPr>
                <w:sz w:val="24"/>
                <w:szCs w:val="24"/>
              </w:rPr>
              <w:t>0.397</w:t>
            </w:r>
          </w:p>
        </w:tc>
        <w:tc>
          <w:tcPr>
            <w:tcW w:w="2001" w:type="dxa"/>
            <w:vAlign w:val="center"/>
          </w:tcPr>
          <w:p w14:paraId="42B4695A" w14:textId="77777777" w:rsidR="005F3504" w:rsidRDefault="00F30C2A">
            <w:r>
              <w:rPr>
                <w:sz w:val="24"/>
                <w:szCs w:val="24"/>
              </w:rPr>
              <w:t>&lt;.001</w:t>
            </w:r>
          </w:p>
        </w:tc>
      </w:tr>
      <w:tr w:rsidR="005F3504" w14:paraId="50426439" w14:textId="77777777">
        <w:trPr>
          <w:cantSplit/>
        </w:trPr>
        <w:tc>
          <w:tcPr>
            <w:tcW w:w="3600" w:type="dxa"/>
            <w:vAlign w:val="center"/>
          </w:tcPr>
          <w:p w14:paraId="426EA1CA" w14:textId="77777777" w:rsidR="005F3504" w:rsidRDefault="00F30C2A">
            <w:r>
              <w:rPr>
                <w:sz w:val="24"/>
                <w:szCs w:val="24"/>
              </w:rPr>
              <w:t>Muslim vs Other</w:t>
            </w:r>
          </w:p>
        </w:tc>
        <w:tc>
          <w:tcPr>
            <w:tcW w:w="1799" w:type="dxa"/>
            <w:vAlign w:val="center"/>
          </w:tcPr>
          <w:p w14:paraId="29419DDF" w14:textId="77777777" w:rsidR="005F3504" w:rsidRDefault="00F30C2A">
            <w:r>
              <w:rPr>
                <w:sz w:val="24"/>
                <w:szCs w:val="24"/>
              </w:rPr>
              <w:t>0.347</w:t>
            </w:r>
          </w:p>
        </w:tc>
        <w:tc>
          <w:tcPr>
            <w:tcW w:w="2001" w:type="dxa"/>
            <w:vAlign w:val="center"/>
          </w:tcPr>
          <w:p w14:paraId="55524588" w14:textId="77777777" w:rsidR="005F3504" w:rsidRDefault="00F30C2A">
            <w:r>
              <w:rPr>
                <w:sz w:val="24"/>
                <w:szCs w:val="24"/>
              </w:rPr>
              <w:t>&lt;.001</w:t>
            </w:r>
          </w:p>
        </w:tc>
      </w:tr>
      <w:tr w:rsidR="005F3504" w14:paraId="2B8F1D36" w14:textId="77777777">
        <w:trPr>
          <w:cantSplit/>
        </w:trPr>
        <w:tc>
          <w:tcPr>
            <w:tcW w:w="3600" w:type="dxa"/>
            <w:vAlign w:val="center"/>
          </w:tcPr>
          <w:p w14:paraId="1E0BB52D" w14:textId="77777777" w:rsidR="005F3504" w:rsidRDefault="00F30C2A">
            <w:r>
              <w:rPr>
                <w:sz w:val="24"/>
                <w:szCs w:val="24"/>
              </w:rPr>
              <w:t>No Religion vs Other</w:t>
            </w:r>
          </w:p>
        </w:tc>
        <w:tc>
          <w:tcPr>
            <w:tcW w:w="1799" w:type="dxa"/>
            <w:vAlign w:val="center"/>
          </w:tcPr>
          <w:p w14:paraId="42324A5A" w14:textId="77777777" w:rsidR="005F3504" w:rsidRDefault="00F30C2A">
            <w:r>
              <w:rPr>
                <w:sz w:val="24"/>
                <w:szCs w:val="24"/>
              </w:rPr>
              <w:t>-0.05</w:t>
            </w:r>
          </w:p>
        </w:tc>
        <w:tc>
          <w:tcPr>
            <w:tcW w:w="2001" w:type="dxa"/>
            <w:vAlign w:val="center"/>
          </w:tcPr>
          <w:p w14:paraId="1E5B31B8" w14:textId="77777777" w:rsidR="005F3504" w:rsidRDefault="00F30C2A">
            <w:r>
              <w:rPr>
                <w:sz w:val="24"/>
                <w:szCs w:val="24"/>
              </w:rPr>
              <w:t>1.000</w:t>
            </w:r>
          </w:p>
        </w:tc>
      </w:tr>
    </w:tbl>
    <w:p w14:paraId="2C607164" w14:textId="77777777" w:rsidR="005F3504" w:rsidRDefault="005F3504">
      <w:pPr>
        <w:spacing w:after="120" w:line="360" w:lineRule="auto"/>
      </w:pPr>
    </w:p>
    <w:p w14:paraId="0AEADBD4" w14:textId="77777777" w:rsidR="005F3504" w:rsidRDefault="00F30C2A">
      <w:pPr>
        <w:keepNext/>
        <w:spacing w:after="60"/>
      </w:pPr>
      <w:r>
        <w:rPr>
          <w:b/>
          <w:sz w:val="26"/>
          <w:szCs w:val="26"/>
        </w:rPr>
        <w:t>Table S14. Average marginal predictions for the eight White × Male × Protestant combinations (violence tier)</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2242"/>
        <w:gridCol w:w="862"/>
        <w:gridCol w:w="2506"/>
        <w:gridCol w:w="1898"/>
        <w:gridCol w:w="1812"/>
      </w:tblGrid>
      <w:tr w:rsidR="005F3504" w14:paraId="324E5267" w14:textId="77777777">
        <w:trPr>
          <w:cantSplit/>
          <w:tblHeader/>
        </w:trPr>
        <w:tc>
          <w:tcPr>
            <w:tcW w:w="2242" w:type="dxa"/>
            <w:tcBorders>
              <w:bottom w:val="single" w:sz="4" w:space="0" w:color="000000"/>
            </w:tcBorders>
            <w:vAlign w:val="center"/>
          </w:tcPr>
          <w:p w14:paraId="6F0006F7" w14:textId="77777777" w:rsidR="005F3504" w:rsidRDefault="00F30C2A">
            <w:r>
              <w:rPr>
                <w:b/>
                <w:sz w:val="24"/>
                <w:szCs w:val="24"/>
              </w:rPr>
              <w:t>White</w:t>
            </w:r>
          </w:p>
        </w:tc>
        <w:tc>
          <w:tcPr>
            <w:tcW w:w="862" w:type="dxa"/>
            <w:tcBorders>
              <w:bottom w:val="single" w:sz="4" w:space="0" w:color="000000"/>
            </w:tcBorders>
            <w:vAlign w:val="center"/>
          </w:tcPr>
          <w:p w14:paraId="6F181F59" w14:textId="77777777" w:rsidR="005F3504" w:rsidRDefault="00F30C2A">
            <w:r>
              <w:rPr>
                <w:b/>
                <w:sz w:val="24"/>
                <w:szCs w:val="24"/>
              </w:rPr>
              <w:t>Male</w:t>
            </w:r>
          </w:p>
        </w:tc>
        <w:tc>
          <w:tcPr>
            <w:tcW w:w="2506" w:type="dxa"/>
            <w:tcBorders>
              <w:bottom w:val="single" w:sz="4" w:space="0" w:color="000000"/>
            </w:tcBorders>
            <w:vAlign w:val="center"/>
          </w:tcPr>
          <w:p w14:paraId="0B778FA6" w14:textId="77777777" w:rsidR="005F3504" w:rsidRDefault="00F30C2A">
            <w:r>
              <w:rPr>
                <w:b/>
                <w:sz w:val="24"/>
                <w:szCs w:val="24"/>
              </w:rPr>
              <w:t>Protestant</w:t>
            </w:r>
          </w:p>
        </w:tc>
        <w:tc>
          <w:tcPr>
            <w:tcW w:w="1898" w:type="dxa"/>
            <w:tcBorders>
              <w:bottom w:val="single" w:sz="4" w:space="0" w:color="000000"/>
            </w:tcBorders>
            <w:vAlign w:val="center"/>
          </w:tcPr>
          <w:p w14:paraId="04CE7F97" w14:textId="77777777" w:rsidR="005F3504" w:rsidRDefault="00F30C2A">
            <w:r>
              <w:rPr>
                <w:b/>
                <w:sz w:val="24"/>
                <w:szCs w:val="24"/>
              </w:rPr>
              <w:t>Avg. marginal prediction</w:t>
            </w:r>
          </w:p>
        </w:tc>
        <w:tc>
          <w:tcPr>
            <w:tcW w:w="1812" w:type="dxa"/>
            <w:tcBorders>
              <w:bottom w:val="single" w:sz="4" w:space="0" w:color="000000"/>
            </w:tcBorders>
            <w:vAlign w:val="center"/>
          </w:tcPr>
          <w:p w14:paraId="010184BF" w14:textId="77777777" w:rsidR="005F3504" w:rsidRDefault="00F30C2A">
            <w:r>
              <w:rPr>
                <w:b/>
                <w:sz w:val="24"/>
                <w:szCs w:val="24"/>
              </w:rPr>
              <w:t>95% CI</w:t>
            </w:r>
          </w:p>
        </w:tc>
      </w:tr>
      <w:tr w:rsidR="005F3504" w14:paraId="5E38CB40" w14:textId="77777777">
        <w:trPr>
          <w:cantSplit/>
        </w:trPr>
        <w:tc>
          <w:tcPr>
            <w:tcW w:w="2242" w:type="dxa"/>
            <w:vAlign w:val="center"/>
          </w:tcPr>
          <w:p w14:paraId="01BC0A0C" w14:textId="77777777" w:rsidR="005F3504" w:rsidRDefault="00F30C2A">
            <w:r>
              <w:rPr>
                <w:sz w:val="24"/>
                <w:szCs w:val="24"/>
              </w:rPr>
              <w:t>Yes</w:t>
            </w:r>
          </w:p>
        </w:tc>
        <w:tc>
          <w:tcPr>
            <w:tcW w:w="862" w:type="dxa"/>
            <w:vAlign w:val="center"/>
          </w:tcPr>
          <w:p w14:paraId="25DA180F" w14:textId="77777777" w:rsidR="005F3504" w:rsidRDefault="00F30C2A">
            <w:r>
              <w:rPr>
                <w:sz w:val="24"/>
                <w:szCs w:val="24"/>
              </w:rPr>
              <w:t>Yes</w:t>
            </w:r>
          </w:p>
        </w:tc>
        <w:tc>
          <w:tcPr>
            <w:tcW w:w="2506" w:type="dxa"/>
            <w:vAlign w:val="center"/>
          </w:tcPr>
          <w:p w14:paraId="3AD9C14B" w14:textId="77777777" w:rsidR="005F3504" w:rsidRDefault="00F30C2A">
            <w:r>
              <w:rPr>
                <w:sz w:val="24"/>
                <w:szCs w:val="24"/>
              </w:rPr>
              <w:t>Yes</w:t>
            </w:r>
          </w:p>
        </w:tc>
        <w:tc>
          <w:tcPr>
            <w:tcW w:w="1898" w:type="dxa"/>
            <w:vAlign w:val="center"/>
          </w:tcPr>
          <w:p w14:paraId="4ED9382B" w14:textId="77777777" w:rsidR="005F3504" w:rsidRDefault="00F30C2A">
            <w:r>
              <w:rPr>
                <w:sz w:val="24"/>
                <w:szCs w:val="24"/>
              </w:rPr>
              <w:t>1.596</w:t>
            </w:r>
          </w:p>
        </w:tc>
        <w:tc>
          <w:tcPr>
            <w:tcW w:w="1812" w:type="dxa"/>
            <w:vAlign w:val="center"/>
          </w:tcPr>
          <w:p w14:paraId="7E4CAA93" w14:textId="77777777" w:rsidR="005F3504" w:rsidRDefault="00F30C2A">
            <w:r>
              <w:rPr>
                <w:sz w:val="24"/>
                <w:szCs w:val="24"/>
              </w:rPr>
              <w:t>[1.564, 1.629]</w:t>
            </w:r>
          </w:p>
        </w:tc>
      </w:tr>
      <w:tr w:rsidR="005F3504" w14:paraId="20E26EB0" w14:textId="77777777">
        <w:trPr>
          <w:cantSplit/>
        </w:trPr>
        <w:tc>
          <w:tcPr>
            <w:tcW w:w="2242" w:type="dxa"/>
            <w:vAlign w:val="center"/>
          </w:tcPr>
          <w:p w14:paraId="43DA4E36" w14:textId="77777777" w:rsidR="005F3504" w:rsidRDefault="00F30C2A">
            <w:r>
              <w:rPr>
                <w:sz w:val="24"/>
                <w:szCs w:val="24"/>
              </w:rPr>
              <w:t>Yes</w:t>
            </w:r>
          </w:p>
        </w:tc>
        <w:tc>
          <w:tcPr>
            <w:tcW w:w="862" w:type="dxa"/>
            <w:vAlign w:val="center"/>
          </w:tcPr>
          <w:p w14:paraId="28F7400A" w14:textId="77777777" w:rsidR="005F3504" w:rsidRDefault="00F30C2A">
            <w:r>
              <w:rPr>
                <w:sz w:val="24"/>
                <w:szCs w:val="24"/>
              </w:rPr>
              <w:t>Yes</w:t>
            </w:r>
          </w:p>
        </w:tc>
        <w:tc>
          <w:tcPr>
            <w:tcW w:w="2506" w:type="dxa"/>
            <w:vAlign w:val="center"/>
          </w:tcPr>
          <w:p w14:paraId="306091FB" w14:textId="77777777" w:rsidR="005F3504" w:rsidRDefault="00F30C2A">
            <w:r>
              <w:rPr>
                <w:sz w:val="24"/>
                <w:szCs w:val="24"/>
              </w:rPr>
              <w:t>No (avg. non-Protestant mix)</w:t>
            </w:r>
          </w:p>
        </w:tc>
        <w:tc>
          <w:tcPr>
            <w:tcW w:w="1898" w:type="dxa"/>
            <w:vAlign w:val="center"/>
          </w:tcPr>
          <w:p w14:paraId="03CD1591" w14:textId="77777777" w:rsidR="005F3504" w:rsidRDefault="00F30C2A">
            <w:r>
              <w:rPr>
                <w:sz w:val="24"/>
                <w:szCs w:val="24"/>
              </w:rPr>
              <w:t>1.665</w:t>
            </w:r>
          </w:p>
        </w:tc>
        <w:tc>
          <w:tcPr>
            <w:tcW w:w="1812" w:type="dxa"/>
            <w:vAlign w:val="center"/>
          </w:tcPr>
          <w:p w14:paraId="6DC104CF" w14:textId="77777777" w:rsidR="005F3504" w:rsidRDefault="00F30C2A">
            <w:r>
              <w:rPr>
                <w:sz w:val="24"/>
                <w:szCs w:val="24"/>
              </w:rPr>
              <w:t>[1.640, 1.691]</w:t>
            </w:r>
          </w:p>
        </w:tc>
      </w:tr>
      <w:tr w:rsidR="005F3504" w14:paraId="4A803D4B" w14:textId="77777777">
        <w:trPr>
          <w:cantSplit/>
        </w:trPr>
        <w:tc>
          <w:tcPr>
            <w:tcW w:w="2242" w:type="dxa"/>
            <w:vAlign w:val="center"/>
          </w:tcPr>
          <w:p w14:paraId="29BD2896" w14:textId="77777777" w:rsidR="005F3504" w:rsidRDefault="00F30C2A">
            <w:r>
              <w:rPr>
                <w:sz w:val="24"/>
                <w:szCs w:val="24"/>
              </w:rPr>
              <w:t>Yes</w:t>
            </w:r>
          </w:p>
        </w:tc>
        <w:tc>
          <w:tcPr>
            <w:tcW w:w="862" w:type="dxa"/>
            <w:vAlign w:val="center"/>
          </w:tcPr>
          <w:p w14:paraId="58CAC361" w14:textId="77777777" w:rsidR="005F3504" w:rsidRDefault="00F30C2A">
            <w:r>
              <w:rPr>
                <w:sz w:val="24"/>
                <w:szCs w:val="24"/>
              </w:rPr>
              <w:t>No</w:t>
            </w:r>
          </w:p>
        </w:tc>
        <w:tc>
          <w:tcPr>
            <w:tcW w:w="2506" w:type="dxa"/>
            <w:vAlign w:val="center"/>
          </w:tcPr>
          <w:p w14:paraId="75B6459D" w14:textId="77777777" w:rsidR="005F3504" w:rsidRDefault="00F30C2A">
            <w:r>
              <w:rPr>
                <w:sz w:val="24"/>
                <w:szCs w:val="24"/>
              </w:rPr>
              <w:t>Yes</w:t>
            </w:r>
          </w:p>
        </w:tc>
        <w:tc>
          <w:tcPr>
            <w:tcW w:w="1898" w:type="dxa"/>
            <w:vAlign w:val="center"/>
          </w:tcPr>
          <w:p w14:paraId="6C998F05" w14:textId="77777777" w:rsidR="005F3504" w:rsidRDefault="00F30C2A">
            <w:r>
              <w:rPr>
                <w:sz w:val="24"/>
                <w:szCs w:val="24"/>
              </w:rPr>
              <w:t>1.408</w:t>
            </w:r>
          </w:p>
        </w:tc>
        <w:tc>
          <w:tcPr>
            <w:tcW w:w="1812" w:type="dxa"/>
            <w:vAlign w:val="center"/>
          </w:tcPr>
          <w:p w14:paraId="5A109DBD" w14:textId="77777777" w:rsidR="005F3504" w:rsidRDefault="00F30C2A">
            <w:r>
              <w:rPr>
                <w:sz w:val="24"/>
                <w:szCs w:val="24"/>
              </w:rPr>
              <w:t>[1.377, 1.439]</w:t>
            </w:r>
          </w:p>
        </w:tc>
      </w:tr>
      <w:tr w:rsidR="005F3504" w14:paraId="69BE51CF" w14:textId="77777777">
        <w:trPr>
          <w:cantSplit/>
        </w:trPr>
        <w:tc>
          <w:tcPr>
            <w:tcW w:w="2242" w:type="dxa"/>
            <w:vAlign w:val="center"/>
          </w:tcPr>
          <w:p w14:paraId="34BC33B9" w14:textId="77777777" w:rsidR="005F3504" w:rsidRDefault="00F30C2A">
            <w:r>
              <w:rPr>
                <w:sz w:val="24"/>
                <w:szCs w:val="24"/>
              </w:rPr>
              <w:t>Yes</w:t>
            </w:r>
          </w:p>
        </w:tc>
        <w:tc>
          <w:tcPr>
            <w:tcW w:w="862" w:type="dxa"/>
            <w:vAlign w:val="center"/>
          </w:tcPr>
          <w:p w14:paraId="33191301" w14:textId="77777777" w:rsidR="005F3504" w:rsidRDefault="00F30C2A">
            <w:r>
              <w:rPr>
                <w:sz w:val="24"/>
                <w:szCs w:val="24"/>
              </w:rPr>
              <w:t>No</w:t>
            </w:r>
          </w:p>
        </w:tc>
        <w:tc>
          <w:tcPr>
            <w:tcW w:w="2506" w:type="dxa"/>
            <w:vAlign w:val="center"/>
          </w:tcPr>
          <w:p w14:paraId="63FADC30" w14:textId="77777777" w:rsidR="005F3504" w:rsidRDefault="00F30C2A">
            <w:r>
              <w:rPr>
                <w:sz w:val="24"/>
                <w:szCs w:val="24"/>
              </w:rPr>
              <w:t>No (avg. non-Protestant mix)</w:t>
            </w:r>
          </w:p>
        </w:tc>
        <w:tc>
          <w:tcPr>
            <w:tcW w:w="1898" w:type="dxa"/>
            <w:vAlign w:val="center"/>
          </w:tcPr>
          <w:p w14:paraId="29DDFA93" w14:textId="77777777" w:rsidR="005F3504" w:rsidRDefault="00F30C2A">
            <w:r>
              <w:rPr>
                <w:sz w:val="24"/>
                <w:szCs w:val="24"/>
              </w:rPr>
              <w:t>1.493</w:t>
            </w:r>
          </w:p>
        </w:tc>
        <w:tc>
          <w:tcPr>
            <w:tcW w:w="1812" w:type="dxa"/>
            <w:vAlign w:val="center"/>
          </w:tcPr>
          <w:p w14:paraId="43E2AAC6" w14:textId="77777777" w:rsidR="005F3504" w:rsidRDefault="00F30C2A">
            <w:r>
              <w:rPr>
                <w:sz w:val="24"/>
                <w:szCs w:val="24"/>
              </w:rPr>
              <w:t>[1.467, 1.519]</w:t>
            </w:r>
          </w:p>
        </w:tc>
      </w:tr>
      <w:tr w:rsidR="005F3504" w14:paraId="287A82F7" w14:textId="77777777">
        <w:trPr>
          <w:cantSplit/>
        </w:trPr>
        <w:tc>
          <w:tcPr>
            <w:tcW w:w="2242" w:type="dxa"/>
            <w:vAlign w:val="center"/>
          </w:tcPr>
          <w:p w14:paraId="455550E9" w14:textId="77777777" w:rsidR="005F3504" w:rsidRDefault="00F30C2A">
            <w:r>
              <w:rPr>
                <w:sz w:val="24"/>
                <w:szCs w:val="24"/>
              </w:rPr>
              <w:t>No (avg. non-White mix)</w:t>
            </w:r>
          </w:p>
        </w:tc>
        <w:tc>
          <w:tcPr>
            <w:tcW w:w="862" w:type="dxa"/>
            <w:vAlign w:val="center"/>
          </w:tcPr>
          <w:p w14:paraId="750DC4E5" w14:textId="77777777" w:rsidR="005F3504" w:rsidRDefault="00F30C2A">
            <w:r>
              <w:rPr>
                <w:sz w:val="24"/>
                <w:szCs w:val="24"/>
              </w:rPr>
              <w:t>Yes</w:t>
            </w:r>
          </w:p>
        </w:tc>
        <w:tc>
          <w:tcPr>
            <w:tcW w:w="2506" w:type="dxa"/>
            <w:vAlign w:val="center"/>
          </w:tcPr>
          <w:p w14:paraId="2C47859F" w14:textId="77777777" w:rsidR="005F3504" w:rsidRDefault="00F30C2A">
            <w:r>
              <w:rPr>
                <w:sz w:val="24"/>
                <w:szCs w:val="24"/>
              </w:rPr>
              <w:t>Yes</w:t>
            </w:r>
          </w:p>
        </w:tc>
        <w:tc>
          <w:tcPr>
            <w:tcW w:w="1898" w:type="dxa"/>
            <w:vAlign w:val="center"/>
          </w:tcPr>
          <w:p w14:paraId="4EDDE520" w14:textId="77777777" w:rsidR="005F3504" w:rsidRDefault="00F30C2A">
            <w:r>
              <w:rPr>
                <w:sz w:val="24"/>
                <w:szCs w:val="24"/>
              </w:rPr>
              <w:t>1.659</w:t>
            </w:r>
          </w:p>
        </w:tc>
        <w:tc>
          <w:tcPr>
            <w:tcW w:w="1812" w:type="dxa"/>
            <w:vAlign w:val="center"/>
          </w:tcPr>
          <w:p w14:paraId="31ABD797" w14:textId="77777777" w:rsidR="005F3504" w:rsidRDefault="00F30C2A">
            <w:r>
              <w:rPr>
                <w:sz w:val="24"/>
                <w:szCs w:val="24"/>
              </w:rPr>
              <w:t>[1.629, 1.689]</w:t>
            </w:r>
          </w:p>
        </w:tc>
      </w:tr>
      <w:tr w:rsidR="005F3504" w14:paraId="27EEF038" w14:textId="77777777">
        <w:trPr>
          <w:cantSplit/>
        </w:trPr>
        <w:tc>
          <w:tcPr>
            <w:tcW w:w="2242" w:type="dxa"/>
            <w:vAlign w:val="center"/>
          </w:tcPr>
          <w:p w14:paraId="7EFEFFAA" w14:textId="77777777" w:rsidR="005F3504" w:rsidRDefault="00F30C2A">
            <w:r>
              <w:rPr>
                <w:sz w:val="24"/>
                <w:szCs w:val="24"/>
              </w:rPr>
              <w:t>No (avg. non-White mix)</w:t>
            </w:r>
          </w:p>
        </w:tc>
        <w:tc>
          <w:tcPr>
            <w:tcW w:w="862" w:type="dxa"/>
            <w:vAlign w:val="center"/>
          </w:tcPr>
          <w:p w14:paraId="17A316F8" w14:textId="77777777" w:rsidR="005F3504" w:rsidRDefault="00F30C2A">
            <w:r>
              <w:rPr>
                <w:sz w:val="24"/>
                <w:szCs w:val="24"/>
              </w:rPr>
              <w:t>Yes</w:t>
            </w:r>
          </w:p>
        </w:tc>
        <w:tc>
          <w:tcPr>
            <w:tcW w:w="2506" w:type="dxa"/>
            <w:vAlign w:val="center"/>
          </w:tcPr>
          <w:p w14:paraId="66B4E575" w14:textId="77777777" w:rsidR="005F3504" w:rsidRDefault="00F30C2A">
            <w:r>
              <w:rPr>
                <w:sz w:val="24"/>
                <w:szCs w:val="24"/>
              </w:rPr>
              <w:t>No (avg. non-Protestant mix)</w:t>
            </w:r>
          </w:p>
        </w:tc>
        <w:tc>
          <w:tcPr>
            <w:tcW w:w="1898" w:type="dxa"/>
            <w:vAlign w:val="center"/>
          </w:tcPr>
          <w:p w14:paraId="44D3B0A4" w14:textId="77777777" w:rsidR="005F3504" w:rsidRDefault="00F30C2A">
            <w:r>
              <w:rPr>
                <w:sz w:val="24"/>
                <w:szCs w:val="24"/>
              </w:rPr>
              <w:t>1.745</w:t>
            </w:r>
          </w:p>
        </w:tc>
        <w:tc>
          <w:tcPr>
            <w:tcW w:w="1812" w:type="dxa"/>
            <w:vAlign w:val="center"/>
          </w:tcPr>
          <w:p w14:paraId="082C5614" w14:textId="77777777" w:rsidR="005F3504" w:rsidRDefault="00F30C2A">
            <w:r>
              <w:rPr>
                <w:sz w:val="24"/>
                <w:szCs w:val="24"/>
              </w:rPr>
              <w:t>[1.719, 1.770]</w:t>
            </w:r>
          </w:p>
        </w:tc>
      </w:tr>
      <w:tr w:rsidR="005F3504" w14:paraId="52E7A9CB" w14:textId="77777777">
        <w:trPr>
          <w:cantSplit/>
        </w:trPr>
        <w:tc>
          <w:tcPr>
            <w:tcW w:w="2242" w:type="dxa"/>
            <w:vAlign w:val="center"/>
          </w:tcPr>
          <w:p w14:paraId="14825B9B" w14:textId="77777777" w:rsidR="005F3504" w:rsidRDefault="00F30C2A">
            <w:r>
              <w:rPr>
                <w:sz w:val="24"/>
                <w:szCs w:val="24"/>
              </w:rPr>
              <w:t>No (avg. non-White mix)</w:t>
            </w:r>
          </w:p>
        </w:tc>
        <w:tc>
          <w:tcPr>
            <w:tcW w:w="862" w:type="dxa"/>
            <w:vAlign w:val="center"/>
          </w:tcPr>
          <w:p w14:paraId="6800F2D1" w14:textId="77777777" w:rsidR="005F3504" w:rsidRDefault="00F30C2A">
            <w:r>
              <w:rPr>
                <w:sz w:val="24"/>
                <w:szCs w:val="24"/>
              </w:rPr>
              <w:t>No</w:t>
            </w:r>
          </w:p>
        </w:tc>
        <w:tc>
          <w:tcPr>
            <w:tcW w:w="2506" w:type="dxa"/>
            <w:vAlign w:val="center"/>
          </w:tcPr>
          <w:p w14:paraId="07702DE5" w14:textId="77777777" w:rsidR="005F3504" w:rsidRDefault="00F30C2A">
            <w:r>
              <w:rPr>
                <w:sz w:val="24"/>
                <w:szCs w:val="24"/>
              </w:rPr>
              <w:t>Yes</w:t>
            </w:r>
          </w:p>
        </w:tc>
        <w:tc>
          <w:tcPr>
            <w:tcW w:w="1898" w:type="dxa"/>
            <w:vAlign w:val="center"/>
          </w:tcPr>
          <w:p w14:paraId="759D683B" w14:textId="77777777" w:rsidR="005F3504" w:rsidRDefault="00F30C2A">
            <w:r>
              <w:rPr>
                <w:sz w:val="24"/>
                <w:szCs w:val="24"/>
              </w:rPr>
              <w:t>1.487</w:t>
            </w:r>
          </w:p>
        </w:tc>
        <w:tc>
          <w:tcPr>
            <w:tcW w:w="1812" w:type="dxa"/>
            <w:vAlign w:val="center"/>
          </w:tcPr>
          <w:p w14:paraId="32B4888F" w14:textId="77777777" w:rsidR="005F3504" w:rsidRDefault="00F30C2A">
            <w:r>
              <w:rPr>
                <w:sz w:val="24"/>
                <w:szCs w:val="24"/>
              </w:rPr>
              <w:t>[1.458, 1.516]</w:t>
            </w:r>
          </w:p>
        </w:tc>
      </w:tr>
      <w:tr w:rsidR="005F3504" w14:paraId="58BD469D" w14:textId="77777777">
        <w:trPr>
          <w:cantSplit/>
        </w:trPr>
        <w:tc>
          <w:tcPr>
            <w:tcW w:w="2242" w:type="dxa"/>
            <w:vAlign w:val="center"/>
          </w:tcPr>
          <w:p w14:paraId="1C69B467" w14:textId="77777777" w:rsidR="005F3504" w:rsidRDefault="00F30C2A">
            <w:r>
              <w:rPr>
                <w:sz w:val="24"/>
                <w:szCs w:val="24"/>
              </w:rPr>
              <w:t>No (avg. non-White mix)</w:t>
            </w:r>
          </w:p>
        </w:tc>
        <w:tc>
          <w:tcPr>
            <w:tcW w:w="862" w:type="dxa"/>
            <w:vAlign w:val="center"/>
          </w:tcPr>
          <w:p w14:paraId="1E3A9D3A" w14:textId="77777777" w:rsidR="005F3504" w:rsidRDefault="00F30C2A">
            <w:r>
              <w:rPr>
                <w:sz w:val="24"/>
                <w:szCs w:val="24"/>
              </w:rPr>
              <w:t>No</w:t>
            </w:r>
          </w:p>
        </w:tc>
        <w:tc>
          <w:tcPr>
            <w:tcW w:w="2506" w:type="dxa"/>
            <w:vAlign w:val="center"/>
          </w:tcPr>
          <w:p w14:paraId="49AE6A53" w14:textId="77777777" w:rsidR="005F3504" w:rsidRDefault="00F30C2A">
            <w:r>
              <w:rPr>
                <w:sz w:val="24"/>
                <w:szCs w:val="24"/>
              </w:rPr>
              <w:t>No (avg. non-Protestant mix)</w:t>
            </w:r>
          </w:p>
        </w:tc>
        <w:tc>
          <w:tcPr>
            <w:tcW w:w="1898" w:type="dxa"/>
            <w:vAlign w:val="center"/>
          </w:tcPr>
          <w:p w14:paraId="4331CB18" w14:textId="77777777" w:rsidR="005F3504" w:rsidRDefault="00F30C2A">
            <w:r>
              <w:rPr>
                <w:sz w:val="24"/>
                <w:szCs w:val="24"/>
              </w:rPr>
              <w:t>1.572</w:t>
            </w:r>
          </w:p>
        </w:tc>
        <w:tc>
          <w:tcPr>
            <w:tcW w:w="1812" w:type="dxa"/>
            <w:vAlign w:val="center"/>
          </w:tcPr>
          <w:p w14:paraId="6849227F" w14:textId="77777777" w:rsidR="005F3504" w:rsidRDefault="00F30C2A">
            <w:r>
              <w:rPr>
                <w:sz w:val="24"/>
                <w:szCs w:val="24"/>
              </w:rPr>
              <w:t>[1.543, 1.602]</w:t>
            </w:r>
          </w:p>
        </w:tc>
      </w:tr>
    </w:tbl>
    <w:p w14:paraId="704AE520" w14:textId="77777777" w:rsidR="005F3504" w:rsidRDefault="00F30C2A">
      <w:pPr>
        <w:spacing w:after="200"/>
      </w:pPr>
      <w:r>
        <w:rPr>
          <w:sz w:val="18"/>
          <w:szCs w:val="18"/>
        </w:rPr>
        <w:t>Note. Average marginal predictions from the corrected Model 1 specification (N=28,919), standardizing over the analytic sample; “No” cells average over the observed weighted composition of non-White race/ethnicity categories or non-Protestant affiliations respectively. The compound White×Male×Protestant cell (1.596) is not the highest-scoring combination, consistent with the null H5 main effect.</w:t>
      </w:r>
    </w:p>
    <w:p w14:paraId="0444F2A4" w14:textId="77777777" w:rsidR="005F3504" w:rsidRDefault="005F3504">
      <w:pPr>
        <w:spacing w:after="120" w:line="360" w:lineRule="auto"/>
      </w:pPr>
    </w:p>
    <w:p w14:paraId="6B0E5475" w14:textId="77777777" w:rsidR="004640C2" w:rsidRDefault="004640C2">
      <w:pPr>
        <w:spacing w:after="120" w:line="360" w:lineRule="auto"/>
      </w:pPr>
    </w:p>
    <w:p w14:paraId="641D3459" w14:textId="77777777" w:rsidR="005F3504" w:rsidRDefault="00F30C2A">
      <w:pPr>
        <w:keepNext/>
        <w:spacing w:after="60"/>
      </w:pPr>
      <w:r>
        <w:rPr>
          <w:b/>
          <w:sz w:val="26"/>
          <w:szCs w:val="26"/>
        </w:rPr>
        <w:lastRenderedPageBreak/>
        <w:t>Table S15. Cross-level interaction (H6): estimates, average marginal predictions, and sensitivity</w:t>
      </w:r>
    </w:p>
    <w:tbl>
      <w:tblPr>
        <w:tblW w:w="880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5400"/>
        <w:gridCol w:w="3400"/>
      </w:tblGrid>
      <w:tr w:rsidR="005F3504" w14:paraId="40B9E9CC" w14:textId="77777777">
        <w:trPr>
          <w:cantSplit/>
          <w:tblHeader/>
        </w:trPr>
        <w:tc>
          <w:tcPr>
            <w:tcW w:w="5400" w:type="dxa"/>
            <w:tcBorders>
              <w:bottom w:val="single" w:sz="4" w:space="0" w:color="000000"/>
            </w:tcBorders>
            <w:vAlign w:val="center"/>
          </w:tcPr>
          <w:p w14:paraId="4F6E3211" w14:textId="77777777" w:rsidR="005F3504" w:rsidRDefault="00F30C2A">
            <w:r>
              <w:rPr>
                <w:b/>
                <w:sz w:val="24"/>
                <w:szCs w:val="24"/>
              </w:rPr>
              <w:t>Quantity</w:t>
            </w:r>
          </w:p>
        </w:tc>
        <w:tc>
          <w:tcPr>
            <w:tcW w:w="3400" w:type="dxa"/>
            <w:tcBorders>
              <w:bottom w:val="single" w:sz="4" w:space="0" w:color="000000"/>
            </w:tcBorders>
            <w:vAlign w:val="center"/>
          </w:tcPr>
          <w:p w14:paraId="51839A0E" w14:textId="77777777" w:rsidR="005F3504" w:rsidRDefault="00F30C2A">
            <w:r>
              <w:rPr>
                <w:b/>
                <w:sz w:val="24"/>
                <w:szCs w:val="24"/>
              </w:rPr>
              <w:t>Estimate</w:t>
            </w:r>
          </w:p>
        </w:tc>
      </w:tr>
      <w:tr w:rsidR="005F3504" w14:paraId="765F3968" w14:textId="77777777">
        <w:trPr>
          <w:cantSplit/>
        </w:trPr>
        <w:tc>
          <w:tcPr>
            <w:tcW w:w="5400" w:type="dxa"/>
            <w:vAlign w:val="center"/>
          </w:tcPr>
          <w:p w14:paraId="374B015D" w14:textId="77777777" w:rsidR="005F3504" w:rsidRDefault="00F30C2A">
            <w:r>
              <w:rPr>
                <w:sz w:val="24"/>
                <w:szCs w:val="24"/>
              </w:rPr>
              <w:t>Interaction: WMP × white population loss (violence tier)</w:t>
            </w:r>
          </w:p>
        </w:tc>
        <w:tc>
          <w:tcPr>
            <w:tcW w:w="3400" w:type="dxa"/>
            <w:vAlign w:val="center"/>
          </w:tcPr>
          <w:p w14:paraId="538026D9" w14:textId="77777777" w:rsidR="005F3504" w:rsidRDefault="00F30C2A">
            <w:r>
              <w:rPr>
                <w:sz w:val="24"/>
                <w:szCs w:val="24"/>
              </w:rPr>
              <w:t>+0.094* (0.041), p=.021</w:t>
            </w:r>
          </w:p>
        </w:tc>
      </w:tr>
      <w:tr w:rsidR="005F3504" w14:paraId="1360BD6F" w14:textId="77777777">
        <w:trPr>
          <w:cantSplit/>
        </w:trPr>
        <w:tc>
          <w:tcPr>
            <w:tcW w:w="5400" w:type="dxa"/>
            <w:vAlign w:val="center"/>
          </w:tcPr>
          <w:p w14:paraId="3E2A3E2C" w14:textId="77777777" w:rsidR="005F3504" w:rsidRDefault="00F30C2A">
            <w:r>
              <w:rPr>
                <w:sz w:val="24"/>
                <w:szCs w:val="24"/>
              </w:rPr>
              <w:t>WMP main effect (no-loss counties)</w:t>
            </w:r>
          </w:p>
        </w:tc>
        <w:tc>
          <w:tcPr>
            <w:tcW w:w="3400" w:type="dxa"/>
            <w:vAlign w:val="center"/>
          </w:tcPr>
          <w:p w14:paraId="759FED55" w14:textId="77777777" w:rsidR="005F3504" w:rsidRDefault="00F30C2A">
            <w:r>
              <w:rPr>
                <w:sz w:val="24"/>
                <w:szCs w:val="24"/>
              </w:rPr>
              <w:t>−0.038 (0.036)</w:t>
            </w:r>
          </w:p>
        </w:tc>
      </w:tr>
      <w:tr w:rsidR="005F3504" w14:paraId="6D1A9315" w14:textId="77777777">
        <w:trPr>
          <w:cantSplit/>
        </w:trPr>
        <w:tc>
          <w:tcPr>
            <w:tcW w:w="5400" w:type="dxa"/>
            <w:vAlign w:val="center"/>
          </w:tcPr>
          <w:p w14:paraId="01500001" w14:textId="77777777" w:rsidR="005F3504" w:rsidRDefault="00F30C2A">
            <w:r>
              <w:rPr>
                <w:sz w:val="24"/>
                <w:szCs w:val="24"/>
              </w:rPr>
              <w:t>White population loss main effect</w:t>
            </w:r>
          </w:p>
        </w:tc>
        <w:tc>
          <w:tcPr>
            <w:tcW w:w="3400" w:type="dxa"/>
            <w:vAlign w:val="center"/>
          </w:tcPr>
          <w:p w14:paraId="751CCE13" w14:textId="77777777" w:rsidR="005F3504" w:rsidRDefault="00F30C2A">
            <w:r>
              <w:rPr>
                <w:sz w:val="24"/>
                <w:szCs w:val="24"/>
              </w:rPr>
              <w:t>−0.046* (0.023)</w:t>
            </w:r>
          </w:p>
        </w:tc>
      </w:tr>
      <w:tr w:rsidR="005F3504" w14:paraId="5AE89037" w14:textId="77777777">
        <w:trPr>
          <w:cantSplit/>
        </w:trPr>
        <w:tc>
          <w:tcPr>
            <w:tcW w:w="5400" w:type="dxa"/>
            <w:vAlign w:val="center"/>
          </w:tcPr>
          <w:p w14:paraId="2F896C77" w14:textId="77777777" w:rsidR="005F3504" w:rsidRDefault="00F30C2A">
            <w:r>
              <w:rPr>
                <w:sz w:val="24"/>
                <w:szCs w:val="24"/>
              </w:rPr>
              <w:t>WMP simple association within loss counties</w:t>
            </w:r>
          </w:p>
        </w:tc>
        <w:tc>
          <w:tcPr>
            <w:tcW w:w="3400" w:type="dxa"/>
            <w:vAlign w:val="center"/>
          </w:tcPr>
          <w:p w14:paraId="4612D0FF" w14:textId="77777777" w:rsidR="005F3504" w:rsidRDefault="00F30C2A">
            <w:r>
              <w:rPr>
                <w:sz w:val="24"/>
                <w:szCs w:val="24"/>
              </w:rPr>
              <w:t>+0.056† (0.030), p=.066</w:t>
            </w:r>
          </w:p>
        </w:tc>
      </w:tr>
      <w:tr w:rsidR="005F3504" w14:paraId="0AF5B1FC" w14:textId="77777777">
        <w:trPr>
          <w:cantSplit/>
        </w:trPr>
        <w:tc>
          <w:tcPr>
            <w:tcW w:w="5400" w:type="dxa"/>
            <w:vAlign w:val="center"/>
          </w:tcPr>
          <w:p w14:paraId="26F1760F" w14:textId="77777777" w:rsidR="005F3504" w:rsidRDefault="00F30C2A">
            <w:r>
              <w:rPr>
                <w:sz w:val="24"/>
                <w:szCs w:val="24"/>
              </w:rPr>
              <w:t>Compound-identity respondents in no-loss / loss counties (counties represented: 410 / 376)</w:t>
            </w:r>
          </w:p>
        </w:tc>
        <w:tc>
          <w:tcPr>
            <w:tcW w:w="3400" w:type="dxa"/>
            <w:vAlign w:val="center"/>
          </w:tcPr>
          <w:p w14:paraId="184ADC64" w14:textId="77777777" w:rsidR="005F3504" w:rsidRDefault="00F30C2A">
            <w:r>
              <w:rPr>
                <w:sz w:val="24"/>
                <w:szCs w:val="24"/>
              </w:rPr>
              <w:t>740 / 1,137</w:t>
            </w:r>
          </w:p>
        </w:tc>
      </w:tr>
      <w:tr w:rsidR="005F3504" w14:paraId="51B8F2A4" w14:textId="77777777">
        <w:trPr>
          <w:cantSplit/>
        </w:trPr>
        <w:tc>
          <w:tcPr>
            <w:tcW w:w="5400" w:type="dxa"/>
            <w:vAlign w:val="center"/>
          </w:tcPr>
          <w:p w14:paraId="0EB9D93B" w14:textId="77777777" w:rsidR="005F3504" w:rsidRDefault="00F30C2A">
            <w:r>
              <w:rPr>
                <w:sz w:val="24"/>
                <w:szCs w:val="24"/>
              </w:rPr>
              <w:t>Average marginal prediction: non-WMP, no-loss</w:t>
            </w:r>
          </w:p>
        </w:tc>
        <w:tc>
          <w:tcPr>
            <w:tcW w:w="3400" w:type="dxa"/>
            <w:vAlign w:val="center"/>
          </w:tcPr>
          <w:p w14:paraId="0ACF6742" w14:textId="77777777" w:rsidR="005F3504" w:rsidRDefault="00F30C2A">
            <w:r>
              <w:rPr>
                <w:sz w:val="24"/>
                <w:szCs w:val="24"/>
              </w:rPr>
              <w:t>1.599 [1.566, 1.632]</w:t>
            </w:r>
          </w:p>
        </w:tc>
      </w:tr>
      <w:tr w:rsidR="005F3504" w14:paraId="366ACD15" w14:textId="77777777">
        <w:trPr>
          <w:cantSplit/>
        </w:trPr>
        <w:tc>
          <w:tcPr>
            <w:tcW w:w="5400" w:type="dxa"/>
            <w:vAlign w:val="center"/>
          </w:tcPr>
          <w:p w14:paraId="3F41691A" w14:textId="77777777" w:rsidR="005F3504" w:rsidRDefault="00F30C2A">
            <w:r>
              <w:rPr>
                <w:sz w:val="24"/>
                <w:szCs w:val="24"/>
              </w:rPr>
              <w:t>Average marginal prediction: WMP, no-loss</w:t>
            </w:r>
          </w:p>
        </w:tc>
        <w:tc>
          <w:tcPr>
            <w:tcW w:w="3400" w:type="dxa"/>
            <w:vAlign w:val="center"/>
          </w:tcPr>
          <w:p w14:paraId="4B69D706" w14:textId="77777777" w:rsidR="005F3504" w:rsidRDefault="00F30C2A">
            <w:r>
              <w:rPr>
                <w:sz w:val="24"/>
                <w:szCs w:val="24"/>
              </w:rPr>
              <w:t>1.561 [1.494, 1.628]</w:t>
            </w:r>
          </w:p>
        </w:tc>
      </w:tr>
      <w:tr w:rsidR="005F3504" w14:paraId="3D0C24FC" w14:textId="77777777">
        <w:trPr>
          <w:cantSplit/>
        </w:trPr>
        <w:tc>
          <w:tcPr>
            <w:tcW w:w="5400" w:type="dxa"/>
            <w:vAlign w:val="center"/>
          </w:tcPr>
          <w:p w14:paraId="3A4A788B" w14:textId="77777777" w:rsidR="005F3504" w:rsidRDefault="00F30C2A">
            <w:r>
              <w:rPr>
                <w:sz w:val="24"/>
                <w:szCs w:val="24"/>
              </w:rPr>
              <w:t>Average marginal prediction: non-WMP, loss</w:t>
            </w:r>
          </w:p>
        </w:tc>
        <w:tc>
          <w:tcPr>
            <w:tcW w:w="3400" w:type="dxa"/>
            <w:vAlign w:val="center"/>
          </w:tcPr>
          <w:p w14:paraId="55FF4523" w14:textId="77777777" w:rsidR="005F3504" w:rsidRDefault="00F30C2A">
            <w:r>
              <w:rPr>
                <w:sz w:val="24"/>
                <w:szCs w:val="24"/>
              </w:rPr>
              <w:t>1.553 [1.531, 1.575]</w:t>
            </w:r>
          </w:p>
        </w:tc>
      </w:tr>
      <w:tr w:rsidR="005F3504" w14:paraId="26BBDF02" w14:textId="77777777">
        <w:trPr>
          <w:cantSplit/>
        </w:trPr>
        <w:tc>
          <w:tcPr>
            <w:tcW w:w="5400" w:type="dxa"/>
            <w:vAlign w:val="center"/>
          </w:tcPr>
          <w:p w14:paraId="15F3A626" w14:textId="77777777" w:rsidR="005F3504" w:rsidRDefault="00F30C2A">
            <w:r>
              <w:rPr>
                <w:sz w:val="24"/>
                <w:szCs w:val="24"/>
              </w:rPr>
              <w:t>Average marginal prediction: WMP, loss</w:t>
            </w:r>
          </w:p>
        </w:tc>
        <w:tc>
          <w:tcPr>
            <w:tcW w:w="3400" w:type="dxa"/>
            <w:vAlign w:val="center"/>
          </w:tcPr>
          <w:p w14:paraId="3F39C809" w14:textId="77777777" w:rsidR="005F3504" w:rsidRDefault="00F30C2A">
            <w:r>
              <w:rPr>
                <w:sz w:val="24"/>
                <w:szCs w:val="24"/>
              </w:rPr>
              <w:t>1.609 [1.550, 1.668]</w:t>
            </w:r>
          </w:p>
        </w:tc>
      </w:tr>
      <w:tr w:rsidR="005F3504" w14:paraId="6E9AADB0" w14:textId="77777777">
        <w:trPr>
          <w:cantSplit/>
        </w:trPr>
        <w:tc>
          <w:tcPr>
            <w:tcW w:w="5400" w:type="dxa"/>
            <w:vAlign w:val="center"/>
          </w:tcPr>
          <w:p w14:paraId="10670C1F" w14:textId="77777777" w:rsidR="005F3504" w:rsidRDefault="00F30C2A">
            <w:r>
              <w:rPr>
                <w:sz w:val="24"/>
                <w:szCs w:val="24"/>
              </w:rPr>
              <w:t>Sensitivity: share decline &gt; 2.5pp threshold</w:t>
            </w:r>
          </w:p>
        </w:tc>
        <w:tc>
          <w:tcPr>
            <w:tcW w:w="3400" w:type="dxa"/>
            <w:vAlign w:val="center"/>
          </w:tcPr>
          <w:p w14:paraId="5C48C42C" w14:textId="77777777" w:rsidR="005F3504" w:rsidRDefault="00F30C2A">
            <w:r>
              <w:rPr>
                <w:sz w:val="24"/>
                <w:szCs w:val="24"/>
              </w:rPr>
              <w:t>+0.184* , p=.021</w:t>
            </w:r>
          </w:p>
        </w:tc>
      </w:tr>
      <w:tr w:rsidR="005F3504" w14:paraId="3BF815E2" w14:textId="77777777">
        <w:trPr>
          <w:cantSplit/>
        </w:trPr>
        <w:tc>
          <w:tcPr>
            <w:tcW w:w="5400" w:type="dxa"/>
            <w:vAlign w:val="center"/>
          </w:tcPr>
          <w:p w14:paraId="3F0633BF" w14:textId="77777777" w:rsidR="005F3504" w:rsidRDefault="00F30C2A">
            <w:r>
              <w:rPr>
                <w:sz w:val="24"/>
                <w:szCs w:val="24"/>
              </w:rPr>
              <w:t>Primary: share decline &gt; 5pp (see note)</w:t>
            </w:r>
          </w:p>
        </w:tc>
        <w:tc>
          <w:tcPr>
            <w:tcW w:w="3400" w:type="dxa"/>
            <w:vAlign w:val="center"/>
          </w:tcPr>
          <w:p w14:paraId="6BFBF522" w14:textId="77777777" w:rsidR="005F3504" w:rsidRDefault="00F30C2A">
            <w:r>
              <w:rPr>
                <w:sz w:val="24"/>
                <w:szCs w:val="24"/>
              </w:rPr>
              <w:t>+0.094* , p=.021</w:t>
            </w:r>
          </w:p>
        </w:tc>
      </w:tr>
      <w:tr w:rsidR="005F3504" w14:paraId="48F82538" w14:textId="77777777">
        <w:trPr>
          <w:cantSplit/>
        </w:trPr>
        <w:tc>
          <w:tcPr>
            <w:tcW w:w="5400" w:type="dxa"/>
            <w:vAlign w:val="center"/>
          </w:tcPr>
          <w:p w14:paraId="376C54BF" w14:textId="77777777" w:rsidR="005F3504" w:rsidRDefault="00F30C2A">
            <w:r>
              <w:rPr>
                <w:sz w:val="24"/>
                <w:szCs w:val="24"/>
              </w:rPr>
              <w:t>Sensitivity: continuous standardized white change × WMP</w:t>
            </w:r>
          </w:p>
        </w:tc>
        <w:tc>
          <w:tcPr>
            <w:tcW w:w="3400" w:type="dxa"/>
            <w:vAlign w:val="center"/>
          </w:tcPr>
          <w:p w14:paraId="51FBEE77" w14:textId="77777777" w:rsidR="005F3504" w:rsidRDefault="00F30C2A">
            <w:r>
              <w:rPr>
                <w:sz w:val="24"/>
                <w:szCs w:val="24"/>
              </w:rPr>
              <w:t>−0.044† , p=.060</w:t>
            </w:r>
          </w:p>
        </w:tc>
      </w:tr>
      <w:tr w:rsidR="005F3504" w14:paraId="0C6AA570" w14:textId="77777777">
        <w:trPr>
          <w:cantSplit/>
        </w:trPr>
        <w:tc>
          <w:tcPr>
            <w:tcW w:w="5400" w:type="dxa"/>
            <w:vAlign w:val="center"/>
          </w:tcPr>
          <w:p w14:paraId="72B8B4F3" w14:textId="77777777" w:rsidR="005F3504" w:rsidRDefault="00F30C2A">
            <w:r>
              <w:rPr>
                <w:sz w:val="24"/>
                <w:szCs w:val="24"/>
              </w:rPr>
              <w:t>Sensitivity: cutpoints relative to average county trend</w:t>
            </w:r>
          </w:p>
        </w:tc>
        <w:tc>
          <w:tcPr>
            <w:tcW w:w="3400" w:type="dxa"/>
            <w:vAlign w:val="center"/>
          </w:tcPr>
          <w:p w14:paraId="3302C5CA" w14:textId="77777777" w:rsidR="005F3504" w:rsidRDefault="00F30C2A">
            <w:r>
              <w:rPr>
                <w:sz w:val="24"/>
                <w:szCs w:val="24"/>
              </w:rPr>
              <w:t>p = .061–.216</w:t>
            </w:r>
          </w:p>
        </w:tc>
      </w:tr>
    </w:tbl>
    <w:p w14:paraId="72595F00" w14:textId="77777777" w:rsidR="005F3504" w:rsidRDefault="00F30C2A">
      <w:pPr>
        <w:spacing w:after="200"/>
      </w:pPr>
      <w:r>
        <w:rPr>
          <w:sz w:val="18"/>
          <w:szCs w:val="18"/>
        </w:rPr>
        <w:t>Note. Model 3 specification, violence tier, cluster-robust standard errors (county FIPS). Predictions are average marginal predictions standardized over the Model 3 analytic sample; brackets are 95% confidence intervals. The primary operationalization, hypothesized a priori, is a decline of more than 5 percentage points in the county non-Hispanic White population share (ACS 2006–2010 to 2019–2023): 933 of the 2,559 survey counties with ACS trajectory coverage (36.5 percent); 664 of the 1,746 Model 3 counties (38.0 percent). An “any share decline” cutpoint is nearly saturated (96 percent of counties) and is not informative; a count-based decline indicator is not used because absolute count loss can reflect general population decline rather than relative group-position change. Figure S1 displays the predicted values. The evidence is suggestive and definition-dependent: present at the 5- and 2.5-point share-decline definitions and marginal under continuous and relative-trend specifications; subjective threat and identity salience are unmeasured.</w:t>
      </w:r>
    </w:p>
    <w:p w14:paraId="7DFD1796" w14:textId="77777777" w:rsidR="005F3504" w:rsidRDefault="00F30C2A">
      <w:pPr>
        <w:keepNext/>
        <w:spacing w:after="60"/>
      </w:pPr>
      <w:r>
        <w:rPr>
          <w:b/>
          <w:bCs/>
          <w:sz w:val="26"/>
          <w:szCs w:val="26"/>
        </w:rPr>
        <w:lastRenderedPageBreak/>
        <w:t>Figure S1. Predicted values for the WMP × white-population-loss interaction</w:t>
      </w:r>
    </w:p>
    <w:p w14:paraId="717ED6F7" w14:textId="77777777" w:rsidR="005F3504" w:rsidRDefault="00F30C2A">
      <w:r>
        <w:rPr>
          <w:noProof/>
        </w:rPr>
        <w:drawing>
          <wp:inline distT="0" distB="0" distL="0" distR="0" wp14:anchorId="3C1B93BB" wp14:editId="08FF3ADD">
            <wp:extent cx="5000625" cy="3636645"/>
            <wp:effectExtent l="0" t="0" r="0" b="0"/>
            <wp:docPr id="1" name="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2"/>
                    <pic:cNvPicPr>
                      <a:picLocks noChangeAspect="1" noChangeArrowheads="1"/>
                    </pic:cNvPicPr>
                  </pic:nvPicPr>
                  <pic:blipFill>
                    <a:blip r:embed="rId4"/>
                    <a:stretch>
                      <a:fillRect/>
                    </a:stretch>
                  </pic:blipFill>
                  <pic:spPr bwMode="auto">
                    <a:xfrm>
                      <a:off x="0" y="0"/>
                      <a:ext cx="5000625" cy="3636645"/>
                    </a:xfrm>
                    <a:prstGeom prst="rect">
                      <a:avLst/>
                    </a:prstGeom>
                  </pic:spPr>
                </pic:pic>
              </a:graphicData>
            </a:graphic>
          </wp:inline>
        </w:drawing>
      </w:r>
    </w:p>
    <w:p w14:paraId="2A09BD24" w14:textId="77777777" w:rsidR="005F3504" w:rsidRDefault="00F30C2A">
      <w:pPr>
        <w:spacing w:after="120"/>
      </w:pPr>
      <w:r>
        <w:rPr>
          <w:sz w:val="24"/>
          <w:szCs w:val="24"/>
        </w:rPr>
        <w:t>Figure S1 displays adjusted predicted violence-tier likelihood with 95% confidence intervals for compound-identity and all other respondents across county white-population-loss status (&gt;5 percentage-point share decline), corresponding to Table S15.</w:t>
      </w:r>
    </w:p>
    <w:p w14:paraId="52A9C7D9" w14:textId="77777777" w:rsidR="005F3504" w:rsidRDefault="00F30C2A">
      <w:pPr>
        <w:keepNext/>
        <w:spacing w:after="60"/>
      </w:pPr>
      <w:r>
        <w:rPr>
          <w:b/>
          <w:sz w:val="26"/>
          <w:szCs w:val="26"/>
        </w:rPr>
        <w:t>Table S16. Single-pass imputation bound check (focal estimates)</w:t>
      </w:r>
    </w:p>
    <w:p w14:paraId="5664AB65" w14:textId="77777777" w:rsidR="005F3504" w:rsidRDefault="00F30C2A">
      <w:pPr>
        <w:spacing w:after="120"/>
      </w:pPr>
      <w:r>
        <w:rPr>
          <w:sz w:val="18"/>
          <w:szCs w:val="18"/>
        </w:rPr>
        <w:t>Method. A single deterministic pass of scikit-learn IterativeImputer over the 40 Model 1 predictors (predictors only; outcomes, calibration weights, and county identifiers excluded from the imputation model; binary indicators clipped to [0,1]; 10 iterations, fixed seed). This bound check does not propagate imputation uncertainty and is not multiple imputation; full algorithm settings are documented in the replication archive. Focal estimates: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1866"/>
        <w:gridCol w:w="2423"/>
        <w:gridCol w:w="2611"/>
        <w:gridCol w:w="2420"/>
      </w:tblGrid>
      <w:tr w:rsidR="005F3504" w:rsidRPr="004640C2" w14:paraId="453F5C16" w14:textId="77777777">
        <w:trPr>
          <w:cantSplit/>
          <w:tblHeader/>
        </w:trPr>
        <w:tc>
          <w:tcPr>
            <w:tcW w:w="1866" w:type="dxa"/>
            <w:tcBorders>
              <w:bottom w:val="single" w:sz="4" w:space="0" w:color="000000"/>
            </w:tcBorders>
            <w:vAlign w:val="center"/>
          </w:tcPr>
          <w:p w14:paraId="6F101A2E" w14:textId="77777777" w:rsidR="005F3504" w:rsidRPr="004640C2" w:rsidRDefault="00F30C2A">
            <w:pPr>
              <w:rPr>
                <w:szCs w:val="36"/>
              </w:rPr>
            </w:pPr>
            <w:r>
              <w:rPr>
                <w:b/>
                <w:sz w:val="24"/>
                <w:szCs w:val="24"/>
              </w:rPr>
              <w:t>Tier</w:t>
            </w:r>
          </w:p>
        </w:tc>
        <w:tc>
          <w:tcPr>
            <w:tcW w:w="2423" w:type="dxa"/>
            <w:tcBorders>
              <w:bottom w:val="single" w:sz="4" w:space="0" w:color="000000"/>
            </w:tcBorders>
            <w:vAlign w:val="center"/>
          </w:tcPr>
          <w:p w14:paraId="57C94468" w14:textId="77777777" w:rsidR="005F3504" w:rsidRPr="004640C2" w:rsidRDefault="00F30C2A">
            <w:pPr>
              <w:rPr>
                <w:szCs w:val="36"/>
              </w:rPr>
            </w:pPr>
            <w:r>
              <w:rPr>
                <w:b/>
                <w:sz w:val="24"/>
                <w:szCs w:val="24"/>
              </w:rPr>
              <w:t>Predictor</w:t>
            </w:r>
          </w:p>
        </w:tc>
        <w:tc>
          <w:tcPr>
            <w:tcW w:w="2611" w:type="dxa"/>
            <w:tcBorders>
              <w:bottom w:val="single" w:sz="4" w:space="0" w:color="000000"/>
            </w:tcBorders>
            <w:vAlign w:val="center"/>
          </w:tcPr>
          <w:p w14:paraId="5F52209F" w14:textId="77777777" w:rsidR="005F3504" w:rsidRPr="004640C2" w:rsidRDefault="00F30C2A">
            <w:pPr>
              <w:rPr>
                <w:szCs w:val="36"/>
              </w:rPr>
            </w:pPr>
            <w:r>
              <w:rPr>
                <w:b/>
                <w:sz w:val="24"/>
                <w:szCs w:val="24"/>
              </w:rPr>
              <w:t>Complete-case (N=28,919)</w:t>
            </w:r>
          </w:p>
        </w:tc>
        <w:tc>
          <w:tcPr>
            <w:tcW w:w="2420" w:type="dxa"/>
            <w:tcBorders>
              <w:bottom w:val="single" w:sz="4" w:space="0" w:color="000000"/>
            </w:tcBorders>
            <w:vAlign w:val="center"/>
          </w:tcPr>
          <w:p w14:paraId="6CBA619B" w14:textId="77777777" w:rsidR="005F3504" w:rsidRPr="004640C2" w:rsidRDefault="00F30C2A">
            <w:pPr>
              <w:rPr>
                <w:szCs w:val="36"/>
              </w:rPr>
            </w:pPr>
            <w:r>
              <w:rPr>
                <w:b/>
                <w:sz w:val="24"/>
                <w:szCs w:val="24"/>
              </w:rPr>
              <w:t>Imputed (N=34,300)</w:t>
            </w:r>
          </w:p>
        </w:tc>
      </w:tr>
      <w:tr w:rsidR="005F3504" w:rsidRPr="004640C2" w14:paraId="1758FCE5" w14:textId="77777777">
        <w:trPr>
          <w:cantSplit/>
        </w:trPr>
        <w:tc>
          <w:tcPr>
            <w:tcW w:w="1866" w:type="dxa"/>
            <w:vAlign w:val="center"/>
          </w:tcPr>
          <w:p w14:paraId="2ABC9DAC" w14:textId="77777777" w:rsidR="005F3504" w:rsidRPr="004640C2" w:rsidRDefault="00F30C2A">
            <w:pPr>
              <w:rPr>
                <w:szCs w:val="36"/>
              </w:rPr>
            </w:pPr>
            <w:r>
              <w:rPr>
                <w:sz w:val="24"/>
                <w:szCs w:val="24"/>
              </w:rPr>
              <w:t>Disruptive/Illegal</w:t>
            </w:r>
          </w:p>
        </w:tc>
        <w:tc>
          <w:tcPr>
            <w:tcW w:w="2423" w:type="dxa"/>
            <w:vAlign w:val="center"/>
          </w:tcPr>
          <w:p w14:paraId="20F9959F" w14:textId="77777777" w:rsidR="005F3504" w:rsidRPr="004640C2" w:rsidRDefault="00F30C2A">
            <w:pPr>
              <w:rPr>
                <w:szCs w:val="36"/>
              </w:rPr>
            </w:pPr>
            <w:r>
              <w:rPr>
                <w:sz w:val="24"/>
                <w:szCs w:val="24"/>
              </w:rPr>
              <w:t>Muslim</w:t>
            </w:r>
          </w:p>
        </w:tc>
        <w:tc>
          <w:tcPr>
            <w:tcW w:w="2611" w:type="dxa"/>
            <w:vAlign w:val="center"/>
          </w:tcPr>
          <w:p w14:paraId="21EDA8D7" w14:textId="77777777" w:rsidR="005F3504" w:rsidRPr="004640C2" w:rsidRDefault="00F30C2A">
            <w:pPr>
              <w:rPr>
                <w:szCs w:val="36"/>
              </w:rPr>
            </w:pPr>
            <w:r>
              <w:rPr>
                <w:sz w:val="24"/>
                <w:szCs w:val="24"/>
              </w:rPr>
              <w:t>+0.402*** (0.075)</w:t>
            </w:r>
          </w:p>
        </w:tc>
        <w:tc>
          <w:tcPr>
            <w:tcW w:w="2420" w:type="dxa"/>
            <w:vAlign w:val="center"/>
          </w:tcPr>
          <w:p w14:paraId="3572FCCC" w14:textId="77777777" w:rsidR="005F3504" w:rsidRPr="004640C2" w:rsidRDefault="00F30C2A">
            <w:pPr>
              <w:rPr>
                <w:szCs w:val="36"/>
              </w:rPr>
            </w:pPr>
            <w:r>
              <w:rPr>
                <w:sz w:val="24"/>
                <w:szCs w:val="24"/>
              </w:rPr>
              <w:t>+0.402*** (0.069)</w:t>
            </w:r>
          </w:p>
        </w:tc>
      </w:tr>
      <w:tr w:rsidR="005F3504" w:rsidRPr="004640C2" w14:paraId="355734CC" w14:textId="77777777">
        <w:trPr>
          <w:cantSplit/>
        </w:trPr>
        <w:tc>
          <w:tcPr>
            <w:tcW w:w="1866" w:type="dxa"/>
            <w:vAlign w:val="center"/>
          </w:tcPr>
          <w:p w14:paraId="4BEAAE6A" w14:textId="77777777" w:rsidR="005F3504" w:rsidRPr="004640C2" w:rsidRDefault="00F30C2A">
            <w:pPr>
              <w:rPr>
                <w:szCs w:val="36"/>
              </w:rPr>
            </w:pPr>
            <w:r>
              <w:rPr>
                <w:sz w:val="24"/>
                <w:szCs w:val="24"/>
              </w:rPr>
              <w:t>Disruptive/Illegal</w:t>
            </w:r>
          </w:p>
        </w:tc>
        <w:tc>
          <w:tcPr>
            <w:tcW w:w="2423" w:type="dxa"/>
            <w:vAlign w:val="center"/>
          </w:tcPr>
          <w:p w14:paraId="0531EE74" w14:textId="77777777" w:rsidR="005F3504" w:rsidRPr="004640C2" w:rsidRDefault="00F30C2A">
            <w:pPr>
              <w:rPr>
                <w:szCs w:val="36"/>
              </w:rPr>
            </w:pPr>
            <w:r>
              <w:rPr>
                <w:sz w:val="24"/>
                <w:szCs w:val="24"/>
              </w:rPr>
              <w:t>Other Christian</w:t>
            </w:r>
          </w:p>
        </w:tc>
        <w:tc>
          <w:tcPr>
            <w:tcW w:w="2611" w:type="dxa"/>
            <w:vAlign w:val="center"/>
          </w:tcPr>
          <w:p w14:paraId="679598BA" w14:textId="77777777" w:rsidR="005F3504" w:rsidRPr="004640C2" w:rsidRDefault="00F30C2A">
            <w:pPr>
              <w:rPr>
                <w:szCs w:val="36"/>
              </w:rPr>
            </w:pPr>
            <w:r>
              <w:rPr>
                <w:sz w:val="24"/>
                <w:szCs w:val="24"/>
              </w:rPr>
              <w:t>+0.232*** (0.052)</w:t>
            </w:r>
          </w:p>
        </w:tc>
        <w:tc>
          <w:tcPr>
            <w:tcW w:w="2420" w:type="dxa"/>
            <w:vAlign w:val="center"/>
          </w:tcPr>
          <w:p w14:paraId="71110770" w14:textId="77777777" w:rsidR="005F3504" w:rsidRPr="004640C2" w:rsidRDefault="00F30C2A">
            <w:pPr>
              <w:rPr>
                <w:szCs w:val="36"/>
              </w:rPr>
            </w:pPr>
            <w:r>
              <w:rPr>
                <w:sz w:val="24"/>
                <w:szCs w:val="24"/>
              </w:rPr>
              <w:t>+0.222*** (0.047)</w:t>
            </w:r>
          </w:p>
        </w:tc>
      </w:tr>
      <w:tr w:rsidR="005F3504" w:rsidRPr="004640C2" w14:paraId="48914C90" w14:textId="77777777">
        <w:trPr>
          <w:cantSplit/>
        </w:trPr>
        <w:tc>
          <w:tcPr>
            <w:tcW w:w="1866" w:type="dxa"/>
            <w:vAlign w:val="center"/>
          </w:tcPr>
          <w:p w14:paraId="6D91392B" w14:textId="77777777" w:rsidR="005F3504" w:rsidRPr="004640C2" w:rsidRDefault="00F30C2A">
            <w:pPr>
              <w:rPr>
                <w:szCs w:val="36"/>
              </w:rPr>
            </w:pPr>
            <w:r>
              <w:rPr>
                <w:sz w:val="24"/>
                <w:szCs w:val="24"/>
              </w:rPr>
              <w:t>Disruptive/Illegal</w:t>
            </w:r>
          </w:p>
        </w:tc>
        <w:tc>
          <w:tcPr>
            <w:tcW w:w="2423" w:type="dxa"/>
            <w:vAlign w:val="center"/>
          </w:tcPr>
          <w:p w14:paraId="774B1643" w14:textId="77777777" w:rsidR="005F3504" w:rsidRPr="004640C2" w:rsidRDefault="00F30C2A">
            <w:pPr>
              <w:rPr>
                <w:szCs w:val="36"/>
              </w:rPr>
            </w:pPr>
            <w:r>
              <w:rPr>
                <w:sz w:val="24"/>
                <w:szCs w:val="24"/>
              </w:rPr>
              <w:t>Jewish</w:t>
            </w:r>
          </w:p>
        </w:tc>
        <w:tc>
          <w:tcPr>
            <w:tcW w:w="2611" w:type="dxa"/>
            <w:vAlign w:val="center"/>
          </w:tcPr>
          <w:p w14:paraId="16A1FB0F" w14:textId="77777777" w:rsidR="005F3504" w:rsidRPr="004640C2" w:rsidRDefault="00F30C2A">
            <w:pPr>
              <w:rPr>
                <w:szCs w:val="36"/>
              </w:rPr>
            </w:pPr>
            <w:r>
              <w:rPr>
                <w:sz w:val="24"/>
                <w:szCs w:val="24"/>
              </w:rPr>
              <w:t>+0.139*** (0.036)</w:t>
            </w:r>
          </w:p>
        </w:tc>
        <w:tc>
          <w:tcPr>
            <w:tcW w:w="2420" w:type="dxa"/>
            <w:vAlign w:val="center"/>
          </w:tcPr>
          <w:p w14:paraId="5F292585" w14:textId="77777777" w:rsidR="005F3504" w:rsidRPr="004640C2" w:rsidRDefault="00F30C2A">
            <w:pPr>
              <w:rPr>
                <w:szCs w:val="36"/>
              </w:rPr>
            </w:pPr>
            <w:r>
              <w:rPr>
                <w:sz w:val="24"/>
                <w:szCs w:val="24"/>
              </w:rPr>
              <w:t>+0.154*** (0.036)</w:t>
            </w:r>
          </w:p>
        </w:tc>
      </w:tr>
      <w:tr w:rsidR="005F3504" w:rsidRPr="004640C2" w14:paraId="726CEFCD" w14:textId="77777777">
        <w:trPr>
          <w:cantSplit/>
        </w:trPr>
        <w:tc>
          <w:tcPr>
            <w:tcW w:w="1866" w:type="dxa"/>
            <w:vAlign w:val="center"/>
          </w:tcPr>
          <w:p w14:paraId="093303B6" w14:textId="77777777" w:rsidR="005F3504" w:rsidRPr="004640C2" w:rsidRDefault="00F30C2A">
            <w:pPr>
              <w:rPr>
                <w:szCs w:val="36"/>
              </w:rPr>
            </w:pPr>
            <w:r>
              <w:rPr>
                <w:sz w:val="24"/>
                <w:szCs w:val="24"/>
              </w:rPr>
              <w:t>Disruptive/Illegal</w:t>
            </w:r>
          </w:p>
        </w:tc>
        <w:tc>
          <w:tcPr>
            <w:tcW w:w="2423" w:type="dxa"/>
            <w:vAlign w:val="center"/>
          </w:tcPr>
          <w:p w14:paraId="052216F7" w14:textId="77777777" w:rsidR="005F3504" w:rsidRPr="004640C2" w:rsidRDefault="00F30C2A">
            <w:pPr>
              <w:rPr>
                <w:szCs w:val="36"/>
              </w:rPr>
            </w:pPr>
            <w:r>
              <w:rPr>
                <w:sz w:val="24"/>
                <w:szCs w:val="24"/>
              </w:rPr>
              <w:t>Catholic</w:t>
            </w:r>
          </w:p>
        </w:tc>
        <w:tc>
          <w:tcPr>
            <w:tcW w:w="2611" w:type="dxa"/>
            <w:vAlign w:val="center"/>
          </w:tcPr>
          <w:p w14:paraId="07D7BDE7" w14:textId="77777777" w:rsidR="005F3504" w:rsidRPr="004640C2" w:rsidRDefault="00F30C2A">
            <w:pPr>
              <w:rPr>
                <w:szCs w:val="36"/>
              </w:rPr>
            </w:pPr>
            <w:r>
              <w:rPr>
                <w:sz w:val="24"/>
                <w:szCs w:val="24"/>
              </w:rPr>
              <w:t>+0.071*** (0.017)</w:t>
            </w:r>
          </w:p>
        </w:tc>
        <w:tc>
          <w:tcPr>
            <w:tcW w:w="2420" w:type="dxa"/>
            <w:vAlign w:val="center"/>
          </w:tcPr>
          <w:p w14:paraId="7A9CF4EC" w14:textId="77777777" w:rsidR="005F3504" w:rsidRPr="004640C2" w:rsidRDefault="00F30C2A">
            <w:pPr>
              <w:rPr>
                <w:szCs w:val="36"/>
              </w:rPr>
            </w:pPr>
            <w:r>
              <w:rPr>
                <w:sz w:val="24"/>
                <w:szCs w:val="24"/>
              </w:rPr>
              <w:t>+0.072*** (0.016)</w:t>
            </w:r>
          </w:p>
        </w:tc>
      </w:tr>
      <w:tr w:rsidR="005F3504" w:rsidRPr="004640C2" w14:paraId="3414E868" w14:textId="77777777">
        <w:trPr>
          <w:cantSplit/>
        </w:trPr>
        <w:tc>
          <w:tcPr>
            <w:tcW w:w="1866" w:type="dxa"/>
            <w:vAlign w:val="center"/>
          </w:tcPr>
          <w:p w14:paraId="5838853B" w14:textId="77777777" w:rsidR="005F3504" w:rsidRPr="004640C2" w:rsidRDefault="00F30C2A">
            <w:pPr>
              <w:rPr>
                <w:szCs w:val="36"/>
              </w:rPr>
            </w:pPr>
            <w:r>
              <w:rPr>
                <w:sz w:val="24"/>
                <w:szCs w:val="24"/>
              </w:rPr>
              <w:t>Disruptive/Illegal</w:t>
            </w:r>
          </w:p>
        </w:tc>
        <w:tc>
          <w:tcPr>
            <w:tcW w:w="2423" w:type="dxa"/>
            <w:vAlign w:val="center"/>
          </w:tcPr>
          <w:p w14:paraId="0B5C08B8" w14:textId="77777777" w:rsidR="005F3504" w:rsidRPr="004640C2" w:rsidRDefault="00F30C2A">
            <w:pPr>
              <w:rPr>
                <w:szCs w:val="36"/>
              </w:rPr>
            </w:pPr>
            <w:r>
              <w:rPr>
                <w:sz w:val="24"/>
                <w:szCs w:val="24"/>
              </w:rPr>
              <w:t>Voted Trump</w:t>
            </w:r>
          </w:p>
        </w:tc>
        <w:tc>
          <w:tcPr>
            <w:tcW w:w="2611" w:type="dxa"/>
            <w:vAlign w:val="center"/>
          </w:tcPr>
          <w:p w14:paraId="64C73DFA" w14:textId="77777777" w:rsidR="005F3504" w:rsidRPr="004640C2" w:rsidRDefault="00F30C2A">
            <w:pPr>
              <w:rPr>
                <w:szCs w:val="36"/>
              </w:rPr>
            </w:pPr>
            <w:r>
              <w:rPr>
                <w:sz w:val="24"/>
                <w:szCs w:val="24"/>
              </w:rPr>
              <w:t>+0.162*** (0.024)</w:t>
            </w:r>
          </w:p>
        </w:tc>
        <w:tc>
          <w:tcPr>
            <w:tcW w:w="2420" w:type="dxa"/>
            <w:vAlign w:val="center"/>
          </w:tcPr>
          <w:p w14:paraId="4AA1966E" w14:textId="77777777" w:rsidR="005F3504" w:rsidRPr="004640C2" w:rsidRDefault="00F30C2A">
            <w:pPr>
              <w:rPr>
                <w:szCs w:val="36"/>
              </w:rPr>
            </w:pPr>
            <w:r>
              <w:rPr>
                <w:sz w:val="24"/>
                <w:szCs w:val="24"/>
              </w:rPr>
              <w:t>+0.159*** (0.021)</w:t>
            </w:r>
          </w:p>
        </w:tc>
      </w:tr>
      <w:tr w:rsidR="005F3504" w:rsidRPr="004640C2" w14:paraId="285E7510" w14:textId="77777777">
        <w:trPr>
          <w:cantSplit/>
        </w:trPr>
        <w:tc>
          <w:tcPr>
            <w:tcW w:w="1866" w:type="dxa"/>
            <w:vAlign w:val="center"/>
          </w:tcPr>
          <w:p w14:paraId="2124AD95" w14:textId="77777777" w:rsidR="005F3504" w:rsidRPr="004640C2" w:rsidRDefault="00F30C2A">
            <w:pPr>
              <w:rPr>
                <w:szCs w:val="36"/>
              </w:rPr>
            </w:pPr>
            <w:r>
              <w:rPr>
                <w:sz w:val="24"/>
                <w:szCs w:val="24"/>
              </w:rPr>
              <w:t>Disruptive/Illegal</w:t>
            </w:r>
          </w:p>
        </w:tc>
        <w:tc>
          <w:tcPr>
            <w:tcW w:w="2423" w:type="dxa"/>
            <w:vAlign w:val="center"/>
          </w:tcPr>
          <w:p w14:paraId="1723F1C4" w14:textId="77777777" w:rsidR="005F3504" w:rsidRPr="004640C2" w:rsidRDefault="00F30C2A">
            <w:pPr>
              <w:rPr>
                <w:szCs w:val="36"/>
              </w:rPr>
            </w:pPr>
            <w:r>
              <w:rPr>
                <w:sz w:val="24"/>
                <w:szCs w:val="24"/>
              </w:rPr>
              <w:t>Voted Harris</w:t>
            </w:r>
          </w:p>
        </w:tc>
        <w:tc>
          <w:tcPr>
            <w:tcW w:w="2611" w:type="dxa"/>
            <w:vAlign w:val="center"/>
          </w:tcPr>
          <w:p w14:paraId="58FEAE5D" w14:textId="77777777" w:rsidR="005F3504" w:rsidRPr="004640C2" w:rsidRDefault="00F30C2A">
            <w:pPr>
              <w:rPr>
                <w:szCs w:val="36"/>
              </w:rPr>
            </w:pPr>
            <w:r>
              <w:rPr>
                <w:sz w:val="24"/>
                <w:szCs w:val="24"/>
              </w:rPr>
              <w:t>-0.037 (0.024)</w:t>
            </w:r>
          </w:p>
        </w:tc>
        <w:tc>
          <w:tcPr>
            <w:tcW w:w="2420" w:type="dxa"/>
            <w:vAlign w:val="center"/>
          </w:tcPr>
          <w:p w14:paraId="3D740E89" w14:textId="77777777" w:rsidR="005F3504" w:rsidRPr="004640C2" w:rsidRDefault="00F30C2A">
            <w:pPr>
              <w:rPr>
                <w:szCs w:val="36"/>
              </w:rPr>
            </w:pPr>
            <w:r>
              <w:rPr>
                <w:sz w:val="24"/>
                <w:szCs w:val="24"/>
              </w:rPr>
              <w:t>-0.025 (0.019)</w:t>
            </w:r>
          </w:p>
        </w:tc>
      </w:tr>
      <w:tr w:rsidR="005F3504" w:rsidRPr="004640C2" w14:paraId="671A5D9B" w14:textId="77777777">
        <w:trPr>
          <w:cantSplit/>
        </w:trPr>
        <w:tc>
          <w:tcPr>
            <w:tcW w:w="1866" w:type="dxa"/>
            <w:vAlign w:val="center"/>
          </w:tcPr>
          <w:p w14:paraId="4ABDB1BE" w14:textId="77777777" w:rsidR="005F3504" w:rsidRPr="004640C2" w:rsidRDefault="00F30C2A">
            <w:pPr>
              <w:rPr>
                <w:szCs w:val="36"/>
              </w:rPr>
            </w:pPr>
            <w:r>
              <w:rPr>
                <w:sz w:val="24"/>
                <w:szCs w:val="24"/>
              </w:rPr>
              <w:t>Disruptive/Illegal</w:t>
            </w:r>
          </w:p>
        </w:tc>
        <w:tc>
          <w:tcPr>
            <w:tcW w:w="2423" w:type="dxa"/>
            <w:vAlign w:val="center"/>
          </w:tcPr>
          <w:p w14:paraId="6A589213" w14:textId="77777777" w:rsidR="005F3504" w:rsidRPr="004640C2" w:rsidRDefault="00F30C2A">
            <w:pPr>
              <w:rPr>
                <w:szCs w:val="36"/>
              </w:rPr>
            </w:pPr>
            <w:r>
              <w:rPr>
                <w:sz w:val="24"/>
                <w:szCs w:val="24"/>
              </w:rPr>
              <w:t>White×Male×Protestant</w:t>
            </w:r>
          </w:p>
        </w:tc>
        <w:tc>
          <w:tcPr>
            <w:tcW w:w="2611" w:type="dxa"/>
            <w:vAlign w:val="center"/>
          </w:tcPr>
          <w:p w14:paraId="62E8CAC0" w14:textId="77777777" w:rsidR="005F3504" w:rsidRPr="004640C2" w:rsidRDefault="00F30C2A">
            <w:pPr>
              <w:rPr>
                <w:szCs w:val="36"/>
              </w:rPr>
            </w:pPr>
            <w:r>
              <w:rPr>
                <w:sz w:val="24"/>
                <w:szCs w:val="24"/>
              </w:rPr>
              <w:t>+0.043† (0.023)</w:t>
            </w:r>
          </w:p>
        </w:tc>
        <w:tc>
          <w:tcPr>
            <w:tcW w:w="2420" w:type="dxa"/>
            <w:vAlign w:val="center"/>
          </w:tcPr>
          <w:p w14:paraId="17B71E84" w14:textId="77777777" w:rsidR="005F3504" w:rsidRPr="004640C2" w:rsidRDefault="00F30C2A">
            <w:pPr>
              <w:rPr>
                <w:szCs w:val="36"/>
              </w:rPr>
            </w:pPr>
            <w:r>
              <w:rPr>
                <w:sz w:val="24"/>
                <w:szCs w:val="24"/>
              </w:rPr>
              <w:t>+0.042† (0.022)</w:t>
            </w:r>
          </w:p>
        </w:tc>
      </w:tr>
      <w:tr w:rsidR="005F3504" w:rsidRPr="004640C2" w14:paraId="47466F65" w14:textId="77777777">
        <w:trPr>
          <w:cantSplit/>
        </w:trPr>
        <w:tc>
          <w:tcPr>
            <w:tcW w:w="1866" w:type="dxa"/>
            <w:vAlign w:val="center"/>
          </w:tcPr>
          <w:p w14:paraId="7985F13A" w14:textId="77777777" w:rsidR="005F3504" w:rsidRPr="004640C2" w:rsidRDefault="00F30C2A">
            <w:pPr>
              <w:rPr>
                <w:szCs w:val="36"/>
              </w:rPr>
            </w:pPr>
            <w:r>
              <w:rPr>
                <w:sz w:val="24"/>
                <w:szCs w:val="24"/>
              </w:rPr>
              <w:t>Disruptive/Illegal</w:t>
            </w:r>
          </w:p>
        </w:tc>
        <w:tc>
          <w:tcPr>
            <w:tcW w:w="2423" w:type="dxa"/>
            <w:vAlign w:val="center"/>
          </w:tcPr>
          <w:p w14:paraId="228429D2" w14:textId="77777777" w:rsidR="005F3504" w:rsidRPr="004640C2" w:rsidRDefault="00F30C2A">
            <w:pPr>
              <w:rPr>
                <w:szCs w:val="36"/>
              </w:rPr>
            </w:pPr>
            <w:r>
              <w:rPr>
                <w:sz w:val="24"/>
                <w:szCs w:val="24"/>
              </w:rPr>
              <w:t>Military service</w:t>
            </w:r>
          </w:p>
        </w:tc>
        <w:tc>
          <w:tcPr>
            <w:tcW w:w="2611" w:type="dxa"/>
            <w:vAlign w:val="center"/>
          </w:tcPr>
          <w:p w14:paraId="4345188F" w14:textId="77777777" w:rsidR="005F3504" w:rsidRPr="004640C2" w:rsidRDefault="00F30C2A">
            <w:pPr>
              <w:rPr>
                <w:szCs w:val="36"/>
              </w:rPr>
            </w:pPr>
            <w:r>
              <w:rPr>
                <w:sz w:val="24"/>
                <w:szCs w:val="24"/>
              </w:rPr>
              <w:t>+0.240*** (0.026)</w:t>
            </w:r>
          </w:p>
        </w:tc>
        <w:tc>
          <w:tcPr>
            <w:tcW w:w="2420" w:type="dxa"/>
            <w:vAlign w:val="center"/>
          </w:tcPr>
          <w:p w14:paraId="4CCBF36D" w14:textId="77777777" w:rsidR="005F3504" w:rsidRPr="004640C2" w:rsidRDefault="00F30C2A">
            <w:pPr>
              <w:rPr>
                <w:szCs w:val="36"/>
              </w:rPr>
            </w:pPr>
            <w:r>
              <w:rPr>
                <w:sz w:val="24"/>
                <w:szCs w:val="24"/>
              </w:rPr>
              <w:t>+0.249*** (0.025)</w:t>
            </w:r>
          </w:p>
        </w:tc>
      </w:tr>
      <w:tr w:rsidR="005F3504" w:rsidRPr="004640C2" w14:paraId="616BB387" w14:textId="77777777">
        <w:trPr>
          <w:cantSplit/>
        </w:trPr>
        <w:tc>
          <w:tcPr>
            <w:tcW w:w="1866" w:type="dxa"/>
            <w:vAlign w:val="center"/>
          </w:tcPr>
          <w:p w14:paraId="742C4483" w14:textId="77777777" w:rsidR="005F3504" w:rsidRPr="004640C2" w:rsidRDefault="00F30C2A">
            <w:pPr>
              <w:rPr>
                <w:szCs w:val="36"/>
              </w:rPr>
            </w:pPr>
            <w:r>
              <w:rPr>
                <w:sz w:val="24"/>
                <w:szCs w:val="24"/>
              </w:rPr>
              <w:t>Violence</w:t>
            </w:r>
          </w:p>
        </w:tc>
        <w:tc>
          <w:tcPr>
            <w:tcW w:w="2423" w:type="dxa"/>
            <w:vAlign w:val="center"/>
          </w:tcPr>
          <w:p w14:paraId="614D5916" w14:textId="77777777" w:rsidR="005F3504" w:rsidRPr="004640C2" w:rsidRDefault="00F30C2A">
            <w:pPr>
              <w:rPr>
                <w:szCs w:val="36"/>
              </w:rPr>
            </w:pPr>
            <w:r>
              <w:rPr>
                <w:sz w:val="24"/>
                <w:szCs w:val="24"/>
              </w:rPr>
              <w:t>Muslim</w:t>
            </w:r>
          </w:p>
        </w:tc>
        <w:tc>
          <w:tcPr>
            <w:tcW w:w="2611" w:type="dxa"/>
            <w:vAlign w:val="center"/>
          </w:tcPr>
          <w:p w14:paraId="6F5F98CD" w14:textId="77777777" w:rsidR="005F3504" w:rsidRPr="004640C2" w:rsidRDefault="00F30C2A">
            <w:pPr>
              <w:rPr>
                <w:szCs w:val="36"/>
              </w:rPr>
            </w:pPr>
            <w:r>
              <w:rPr>
                <w:sz w:val="24"/>
                <w:szCs w:val="24"/>
              </w:rPr>
              <w:t>+0.426*** (0.078)</w:t>
            </w:r>
          </w:p>
        </w:tc>
        <w:tc>
          <w:tcPr>
            <w:tcW w:w="2420" w:type="dxa"/>
            <w:vAlign w:val="center"/>
          </w:tcPr>
          <w:p w14:paraId="4175DB52" w14:textId="77777777" w:rsidR="005F3504" w:rsidRPr="004640C2" w:rsidRDefault="00F30C2A">
            <w:pPr>
              <w:rPr>
                <w:szCs w:val="36"/>
              </w:rPr>
            </w:pPr>
            <w:r>
              <w:rPr>
                <w:sz w:val="24"/>
                <w:szCs w:val="24"/>
              </w:rPr>
              <w:t>+0.422*** (0.072)</w:t>
            </w:r>
          </w:p>
        </w:tc>
      </w:tr>
      <w:tr w:rsidR="005F3504" w:rsidRPr="004640C2" w14:paraId="42C0FCB2" w14:textId="77777777">
        <w:trPr>
          <w:cantSplit/>
        </w:trPr>
        <w:tc>
          <w:tcPr>
            <w:tcW w:w="1866" w:type="dxa"/>
            <w:vAlign w:val="center"/>
          </w:tcPr>
          <w:p w14:paraId="7BD31A9B" w14:textId="77777777" w:rsidR="005F3504" w:rsidRPr="004640C2" w:rsidRDefault="00F30C2A">
            <w:pPr>
              <w:rPr>
                <w:szCs w:val="36"/>
              </w:rPr>
            </w:pPr>
            <w:r>
              <w:rPr>
                <w:sz w:val="24"/>
                <w:szCs w:val="24"/>
              </w:rPr>
              <w:t>Violence</w:t>
            </w:r>
          </w:p>
        </w:tc>
        <w:tc>
          <w:tcPr>
            <w:tcW w:w="2423" w:type="dxa"/>
            <w:vAlign w:val="center"/>
          </w:tcPr>
          <w:p w14:paraId="6CB0A0F8" w14:textId="77777777" w:rsidR="005F3504" w:rsidRPr="004640C2" w:rsidRDefault="00F30C2A">
            <w:pPr>
              <w:rPr>
                <w:szCs w:val="36"/>
              </w:rPr>
            </w:pPr>
            <w:r>
              <w:rPr>
                <w:sz w:val="24"/>
                <w:szCs w:val="24"/>
              </w:rPr>
              <w:t>Other Christian</w:t>
            </w:r>
          </w:p>
        </w:tc>
        <w:tc>
          <w:tcPr>
            <w:tcW w:w="2611" w:type="dxa"/>
            <w:vAlign w:val="center"/>
          </w:tcPr>
          <w:p w14:paraId="4F1C4341" w14:textId="77777777" w:rsidR="005F3504" w:rsidRPr="004640C2" w:rsidRDefault="00F30C2A">
            <w:pPr>
              <w:rPr>
                <w:szCs w:val="36"/>
              </w:rPr>
            </w:pPr>
            <w:r>
              <w:rPr>
                <w:sz w:val="24"/>
                <w:szCs w:val="24"/>
              </w:rPr>
              <w:t>+0.266*** (0.056)</w:t>
            </w:r>
          </w:p>
        </w:tc>
        <w:tc>
          <w:tcPr>
            <w:tcW w:w="2420" w:type="dxa"/>
            <w:vAlign w:val="center"/>
          </w:tcPr>
          <w:p w14:paraId="0A4CE384" w14:textId="77777777" w:rsidR="005F3504" w:rsidRPr="004640C2" w:rsidRDefault="00F30C2A">
            <w:pPr>
              <w:rPr>
                <w:szCs w:val="36"/>
              </w:rPr>
            </w:pPr>
            <w:r>
              <w:rPr>
                <w:sz w:val="24"/>
                <w:szCs w:val="24"/>
              </w:rPr>
              <w:t>+0.244*** (0.050)</w:t>
            </w:r>
          </w:p>
        </w:tc>
      </w:tr>
      <w:tr w:rsidR="005F3504" w:rsidRPr="004640C2" w14:paraId="513AC73C" w14:textId="77777777">
        <w:trPr>
          <w:cantSplit/>
        </w:trPr>
        <w:tc>
          <w:tcPr>
            <w:tcW w:w="1866" w:type="dxa"/>
            <w:vAlign w:val="center"/>
          </w:tcPr>
          <w:p w14:paraId="00AB05EB" w14:textId="77777777" w:rsidR="005F3504" w:rsidRPr="004640C2" w:rsidRDefault="00F30C2A">
            <w:pPr>
              <w:rPr>
                <w:szCs w:val="36"/>
              </w:rPr>
            </w:pPr>
            <w:r>
              <w:rPr>
                <w:sz w:val="24"/>
                <w:szCs w:val="24"/>
              </w:rPr>
              <w:lastRenderedPageBreak/>
              <w:t>Violence</w:t>
            </w:r>
          </w:p>
        </w:tc>
        <w:tc>
          <w:tcPr>
            <w:tcW w:w="2423" w:type="dxa"/>
            <w:vAlign w:val="center"/>
          </w:tcPr>
          <w:p w14:paraId="3C0EC643" w14:textId="77777777" w:rsidR="005F3504" w:rsidRPr="004640C2" w:rsidRDefault="00F30C2A">
            <w:pPr>
              <w:rPr>
                <w:szCs w:val="36"/>
              </w:rPr>
            </w:pPr>
            <w:r>
              <w:rPr>
                <w:sz w:val="24"/>
                <w:szCs w:val="24"/>
              </w:rPr>
              <w:t>Jewish</w:t>
            </w:r>
          </w:p>
        </w:tc>
        <w:tc>
          <w:tcPr>
            <w:tcW w:w="2611" w:type="dxa"/>
            <w:vAlign w:val="center"/>
          </w:tcPr>
          <w:p w14:paraId="1DD8D388" w14:textId="77777777" w:rsidR="005F3504" w:rsidRPr="004640C2" w:rsidRDefault="00F30C2A">
            <w:pPr>
              <w:rPr>
                <w:szCs w:val="36"/>
              </w:rPr>
            </w:pPr>
            <w:r>
              <w:rPr>
                <w:sz w:val="24"/>
                <w:szCs w:val="24"/>
              </w:rPr>
              <w:t>+0.170*** (0.034)</w:t>
            </w:r>
          </w:p>
        </w:tc>
        <w:tc>
          <w:tcPr>
            <w:tcW w:w="2420" w:type="dxa"/>
            <w:vAlign w:val="center"/>
          </w:tcPr>
          <w:p w14:paraId="2237C985" w14:textId="77777777" w:rsidR="005F3504" w:rsidRPr="004640C2" w:rsidRDefault="00F30C2A">
            <w:pPr>
              <w:rPr>
                <w:szCs w:val="36"/>
              </w:rPr>
            </w:pPr>
            <w:r>
              <w:rPr>
                <w:sz w:val="24"/>
                <w:szCs w:val="24"/>
              </w:rPr>
              <w:t>+0.183*** (0.034)</w:t>
            </w:r>
          </w:p>
        </w:tc>
      </w:tr>
      <w:tr w:rsidR="005F3504" w:rsidRPr="004640C2" w14:paraId="01169D6E" w14:textId="77777777">
        <w:trPr>
          <w:cantSplit/>
        </w:trPr>
        <w:tc>
          <w:tcPr>
            <w:tcW w:w="1866" w:type="dxa"/>
            <w:vAlign w:val="center"/>
          </w:tcPr>
          <w:p w14:paraId="56FA336B" w14:textId="77777777" w:rsidR="005F3504" w:rsidRPr="004640C2" w:rsidRDefault="00F30C2A">
            <w:pPr>
              <w:rPr>
                <w:szCs w:val="36"/>
              </w:rPr>
            </w:pPr>
            <w:r>
              <w:rPr>
                <w:sz w:val="24"/>
                <w:szCs w:val="24"/>
              </w:rPr>
              <w:t>Violence</w:t>
            </w:r>
          </w:p>
        </w:tc>
        <w:tc>
          <w:tcPr>
            <w:tcW w:w="2423" w:type="dxa"/>
            <w:vAlign w:val="center"/>
          </w:tcPr>
          <w:p w14:paraId="57937BEB" w14:textId="77777777" w:rsidR="005F3504" w:rsidRPr="004640C2" w:rsidRDefault="00F30C2A">
            <w:pPr>
              <w:rPr>
                <w:szCs w:val="36"/>
              </w:rPr>
            </w:pPr>
            <w:r>
              <w:rPr>
                <w:sz w:val="24"/>
                <w:szCs w:val="24"/>
              </w:rPr>
              <w:t>Catholic</w:t>
            </w:r>
          </w:p>
        </w:tc>
        <w:tc>
          <w:tcPr>
            <w:tcW w:w="2611" w:type="dxa"/>
            <w:vAlign w:val="center"/>
          </w:tcPr>
          <w:p w14:paraId="5005BD5D" w14:textId="77777777" w:rsidR="005F3504" w:rsidRPr="004640C2" w:rsidRDefault="00F30C2A">
            <w:pPr>
              <w:rPr>
                <w:szCs w:val="36"/>
              </w:rPr>
            </w:pPr>
            <w:r>
              <w:rPr>
                <w:sz w:val="24"/>
                <w:szCs w:val="24"/>
              </w:rPr>
              <w:t>+0.080*** (0.016)</w:t>
            </w:r>
          </w:p>
        </w:tc>
        <w:tc>
          <w:tcPr>
            <w:tcW w:w="2420" w:type="dxa"/>
            <w:vAlign w:val="center"/>
          </w:tcPr>
          <w:p w14:paraId="073E6E35" w14:textId="77777777" w:rsidR="005F3504" w:rsidRPr="004640C2" w:rsidRDefault="00F30C2A">
            <w:pPr>
              <w:rPr>
                <w:szCs w:val="36"/>
              </w:rPr>
            </w:pPr>
            <w:r>
              <w:rPr>
                <w:sz w:val="24"/>
                <w:szCs w:val="24"/>
              </w:rPr>
              <w:t>+0.076*** (0.015)</w:t>
            </w:r>
          </w:p>
        </w:tc>
      </w:tr>
      <w:tr w:rsidR="005F3504" w:rsidRPr="004640C2" w14:paraId="357E19E7" w14:textId="77777777">
        <w:trPr>
          <w:cantSplit/>
        </w:trPr>
        <w:tc>
          <w:tcPr>
            <w:tcW w:w="1866" w:type="dxa"/>
            <w:vAlign w:val="center"/>
          </w:tcPr>
          <w:p w14:paraId="5BA244F3" w14:textId="77777777" w:rsidR="005F3504" w:rsidRPr="004640C2" w:rsidRDefault="00F30C2A">
            <w:pPr>
              <w:rPr>
                <w:szCs w:val="36"/>
              </w:rPr>
            </w:pPr>
            <w:r>
              <w:rPr>
                <w:sz w:val="24"/>
                <w:szCs w:val="24"/>
              </w:rPr>
              <w:t>Violence</w:t>
            </w:r>
          </w:p>
        </w:tc>
        <w:tc>
          <w:tcPr>
            <w:tcW w:w="2423" w:type="dxa"/>
            <w:vAlign w:val="center"/>
          </w:tcPr>
          <w:p w14:paraId="7B3BFCC3" w14:textId="77777777" w:rsidR="005F3504" w:rsidRPr="004640C2" w:rsidRDefault="00F30C2A">
            <w:pPr>
              <w:rPr>
                <w:szCs w:val="36"/>
              </w:rPr>
            </w:pPr>
            <w:r>
              <w:rPr>
                <w:sz w:val="24"/>
                <w:szCs w:val="24"/>
              </w:rPr>
              <w:t>Voted Trump</w:t>
            </w:r>
          </w:p>
        </w:tc>
        <w:tc>
          <w:tcPr>
            <w:tcW w:w="2611" w:type="dxa"/>
            <w:vAlign w:val="center"/>
          </w:tcPr>
          <w:p w14:paraId="475CAC04" w14:textId="77777777" w:rsidR="005F3504" w:rsidRPr="004640C2" w:rsidRDefault="00F30C2A">
            <w:pPr>
              <w:rPr>
                <w:szCs w:val="36"/>
              </w:rPr>
            </w:pPr>
            <w:r>
              <w:rPr>
                <w:sz w:val="24"/>
                <w:szCs w:val="24"/>
              </w:rPr>
              <w:t>+0.162*** (0.023)</w:t>
            </w:r>
          </w:p>
        </w:tc>
        <w:tc>
          <w:tcPr>
            <w:tcW w:w="2420" w:type="dxa"/>
            <w:vAlign w:val="center"/>
          </w:tcPr>
          <w:p w14:paraId="493FF3F0" w14:textId="77777777" w:rsidR="005F3504" w:rsidRPr="004640C2" w:rsidRDefault="00F30C2A">
            <w:pPr>
              <w:rPr>
                <w:szCs w:val="36"/>
              </w:rPr>
            </w:pPr>
            <w:r>
              <w:rPr>
                <w:sz w:val="24"/>
                <w:szCs w:val="24"/>
              </w:rPr>
              <w:t>+0.159*** (0.020)</w:t>
            </w:r>
          </w:p>
        </w:tc>
      </w:tr>
      <w:tr w:rsidR="005F3504" w:rsidRPr="004640C2" w14:paraId="2A7BE026" w14:textId="77777777">
        <w:trPr>
          <w:cantSplit/>
        </w:trPr>
        <w:tc>
          <w:tcPr>
            <w:tcW w:w="1866" w:type="dxa"/>
            <w:vAlign w:val="center"/>
          </w:tcPr>
          <w:p w14:paraId="41B472FB" w14:textId="77777777" w:rsidR="005F3504" w:rsidRPr="004640C2" w:rsidRDefault="00F30C2A">
            <w:pPr>
              <w:rPr>
                <w:szCs w:val="36"/>
              </w:rPr>
            </w:pPr>
            <w:r>
              <w:rPr>
                <w:sz w:val="24"/>
                <w:szCs w:val="24"/>
              </w:rPr>
              <w:t>Violence</w:t>
            </w:r>
          </w:p>
        </w:tc>
        <w:tc>
          <w:tcPr>
            <w:tcW w:w="2423" w:type="dxa"/>
            <w:vAlign w:val="center"/>
          </w:tcPr>
          <w:p w14:paraId="42ABECA3" w14:textId="77777777" w:rsidR="005F3504" w:rsidRPr="004640C2" w:rsidRDefault="00F30C2A">
            <w:pPr>
              <w:rPr>
                <w:szCs w:val="36"/>
              </w:rPr>
            </w:pPr>
            <w:r>
              <w:rPr>
                <w:sz w:val="24"/>
                <w:szCs w:val="24"/>
              </w:rPr>
              <w:t>Voted Harris</w:t>
            </w:r>
          </w:p>
        </w:tc>
        <w:tc>
          <w:tcPr>
            <w:tcW w:w="2611" w:type="dxa"/>
            <w:vAlign w:val="center"/>
          </w:tcPr>
          <w:p w14:paraId="58A200CE" w14:textId="77777777" w:rsidR="005F3504" w:rsidRPr="004640C2" w:rsidRDefault="00F30C2A">
            <w:pPr>
              <w:rPr>
                <w:szCs w:val="36"/>
              </w:rPr>
            </w:pPr>
            <w:r>
              <w:rPr>
                <w:sz w:val="24"/>
                <w:szCs w:val="24"/>
              </w:rPr>
              <w:t>-0.081*** (0.022)</w:t>
            </w:r>
          </w:p>
        </w:tc>
        <w:tc>
          <w:tcPr>
            <w:tcW w:w="2420" w:type="dxa"/>
            <w:vAlign w:val="center"/>
          </w:tcPr>
          <w:p w14:paraId="5A05C5A3" w14:textId="77777777" w:rsidR="005F3504" w:rsidRPr="004640C2" w:rsidRDefault="00F30C2A">
            <w:pPr>
              <w:rPr>
                <w:szCs w:val="36"/>
              </w:rPr>
            </w:pPr>
            <w:r>
              <w:rPr>
                <w:sz w:val="24"/>
                <w:szCs w:val="24"/>
              </w:rPr>
              <w:t>-0.069*** (0.018)</w:t>
            </w:r>
          </w:p>
        </w:tc>
      </w:tr>
      <w:tr w:rsidR="005F3504" w:rsidRPr="004640C2" w14:paraId="059BE5C1" w14:textId="77777777">
        <w:trPr>
          <w:cantSplit/>
        </w:trPr>
        <w:tc>
          <w:tcPr>
            <w:tcW w:w="1866" w:type="dxa"/>
            <w:vAlign w:val="center"/>
          </w:tcPr>
          <w:p w14:paraId="6D52D4CA" w14:textId="77777777" w:rsidR="005F3504" w:rsidRPr="004640C2" w:rsidRDefault="00F30C2A">
            <w:pPr>
              <w:rPr>
                <w:szCs w:val="36"/>
              </w:rPr>
            </w:pPr>
            <w:r>
              <w:rPr>
                <w:sz w:val="24"/>
                <w:szCs w:val="24"/>
              </w:rPr>
              <w:t>Violence</w:t>
            </w:r>
          </w:p>
        </w:tc>
        <w:tc>
          <w:tcPr>
            <w:tcW w:w="2423" w:type="dxa"/>
            <w:vAlign w:val="center"/>
          </w:tcPr>
          <w:p w14:paraId="1DBA320F" w14:textId="77777777" w:rsidR="005F3504" w:rsidRPr="004640C2" w:rsidRDefault="00F30C2A">
            <w:pPr>
              <w:rPr>
                <w:szCs w:val="36"/>
              </w:rPr>
            </w:pPr>
            <w:r>
              <w:rPr>
                <w:sz w:val="24"/>
                <w:szCs w:val="24"/>
              </w:rPr>
              <w:t>White×Male×Protestant</w:t>
            </w:r>
          </w:p>
        </w:tc>
        <w:tc>
          <w:tcPr>
            <w:tcW w:w="2611" w:type="dxa"/>
            <w:vAlign w:val="center"/>
          </w:tcPr>
          <w:p w14:paraId="0B1F39DA" w14:textId="77777777" w:rsidR="005F3504" w:rsidRPr="004640C2" w:rsidRDefault="00F30C2A">
            <w:pPr>
              <w:rPr>
                <w:szCs w:val="36"/>
              </w:rPr>
            </w:pPr>
            <w:r>
              <w:rPr>
                <w:sz w:val="24"/>
                <w:szCs w:val="24"/>
              </w:rPr>
              <w:t>+0.017 (0.023)</w:t>
            </w:r>
          </w:p>
        </w:tc>
        <w:tc>
          <w:tcPr>
            <w:tcW w:w="2420" w:type="dxa"/>
            <w:vAlign w:val="center"/>
          </w:tcPr>
          <w:p w14:paraId="47FB0FD9" w14:textId="77777777" w:rsidR="005F3504" w:rsidRPr="004640C2" w:rsidRDefault="00F30C2A">
            <w:pPr>
              <w:rPr>
                <w:szCs w:val="36"/>
              </w:rPr>
            </w:pPr>
            <w:r>
              <w:rPr>
                <w:sz w:val="24"/>
                <w:szCs w:val="24"/>
              </w:rPr>
              <w:t>+0.016 (0.021)</w:t>
            </w:r>
          </w:p>
        </w:tc>
      </w:tr>
      <w:tr w:rsidR="005F3504" w:rsidRPr="004640C2" w14:paraId="768D6C2A" w14:textId="77777777">
        <w:trPr>
          <w:cantSplit/>
        </w:trPr>
        <w:tc>
          <w:tcPr>
            <w:tcW w:w="1866" w:type="dxa"/>
            <w:vAlign w:val="center"/>
          </w:tcPr>
          <w:p w14:paraId="48C9E27F" w14:textId="77777777" w:rsidR="005F3504" w:rsidRPr="004640C2" w:rsidRDefault="00F30C2A">
            <w:pPr>
              <w:rPr>
                <w:szCs w:val="36"/>
              </w:rPr>
            </w:pPr>
            <w:r>
              <w:rPr>
                <w:sz w:val="24"/>
                <w:szCs w:val="24"/>
              </w:rPr>
              <w:t>Violence</w:t>
            </w:r>
          </w:p>
        </w:tc>
        <w:tc>
          <w:tcPr>
            <w:tcW w:w="2423" w:type="dxa"/>
            <w:vAlign w:val="center"/>
          </w:tcPr>
          <w:p w14:paraId="0403039F" w14:textId="77777777" w:rsidR="005F3504" w:rsidRPr="004640C2" w:rsidRDefault="00F30C2A">
            <w:pPr>
              <w:rPr>
                <w:szCs w:val="36"/>
              </w:rPr>
            </w:pPr>
            <w:r>
              <w:rPr>
                <w:sz w:val="24"/>
                <w:szCs w:val="24"/>
              </w:rPr>
              <w:t>Military service</w:t>
            </w:r>
          </w:p>
        </w:tc>
        <w:tc>
          <w:tcPr>
            <w:tcW w:w="2611" w:type="dxa"/>
            <w:vAlign w:val="center"/>
          </w:tcPr>
          <w:p w14:paraId="02AEAA4E" w14:textId="77777777" w:rsidR="005F3504" w:rsidRPr="004640C2" w:rsidRDefault="00F30C2A">
            <w:pPr>
              <w:rPr>
                <w:szCs w:val="36"/>
              </w:rPr>
            </w:pPr>
            <w:r>
              <w:rPr>
                <w:sz w:val="24"/>
                <w:szCs w:val="24"/>
              </w:rPr>
              <w:t>+0.264*** (0.027)</w:t>
            </w:r>
          </w:p>
        </w:tc>
        <w:tc>
          <w:tcPr>
            <w:tcW w:w="2420" w:type="dxa"/>
            <w:vAlign w:val="center"/>
          </w:tcPr>
          <w:p w14:paraId="01C82704" w14:textId="77777777" w:rsidR="005F3504" w:rsidRPr="004640C2" w:rsidRDefault="00F30C2A">
            <w:pPr>
              <w:rPr>
                <w:szCs w:val="36"/>
              </w:rPr>
            </w:pPr>
            <w:r>
              <w:rPr>
                <w:sz w:val="24"/>
                <w:szCs w:val="24"/>
              </w:rPr>
              <w:t>+0.270*** (0.026)</w:t>
            </w:r>
          </w:p>
        </w:tc>
      </w:tr>
    </w:tbl>
    <w:p w14:paraId="2A7B8270" w14:textId="77777777" w:rsidR="005F3504" w:rsidRPr="004640C2" w:rsidRDefault="00F30C2A">
      <w:pPr>
        <w:spacing w:after="200"/>
        <w:rPr>
          <w:sz w:val="28"/>
          <w:szCs w:val="28"/>
        </w:rPr>
      </w:pPr>
      <w:r>
        <w:rPr>
          <w:sz w:val="18"/>
          <w:szCs w:val="18"/>
        </w:rPr>
        <w:t>Note. Weighted least squares with cluster-robust standard errors. Complete-case and imputed estimates agree closely for every focal coefficient; because uncertainty is not propagated, imputed standard errors are slightly anti-conservative and the comparison is descriptive.</w:t>
      </w:r>
    </w:p>
    <w:p w14:paraId="5F47C659" w14:textId="77777777" w:rsidR="005F3504" w:rsidRDefault="00F30C2A">
      <w:pPr>
        <w:keepNext/>
        <w:spacing w:after="60"/>
      </w:pPr>
      <w:r>
        <w:rPr>
          <w:b/>
          <w:sz w:val="26"/>
          <w:szCs w:val="26"/>
        </w:rPr>
        <w:t>Table S17. Sequential decomposition of between-county variance (ANOVA ICC of residuals)</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104"/>
        <w:gridCol w:w="1736"/>
        <w:gridCol w:w="1556"/>
        <w:gridCol w:w="1368"/>
        <w:gridCol w:w="1556"/>
      </w:tblGrid>
      <w:tr w:rsidR="005F3504" w14:paraId="7042FC3D" w14:textId="77777777">
        <w:trPr>
          <w:cantSplit/>
          <w:tblHeader/>
        </w:trPr>
        <w:tc>
          <w:tcPr>
            <w:tcW w:w="3104" w:type="dxa"/>
            <w:tcBorders>
              <w:bottom w:val="single" w:sz="4" w:space="0" w:color="000000"/>
            </w:tcBorders>
            <w:vAlign w:val="center"/>
          </w:tcPr>
          <w:p w14:paraId="5D5EEE3B" w14:textId="77777777" w:rsidR="005F3504" w:rsidRPr="004640C2" w:rsidRDefault="00F30C2A">
            <w:pPr>
              <w:rPr>
                <w:szCs w:val="32"/>
              </w:rPr>
            </w:pPr>
            <w:r>
              <w:rPr>
                <w:b/>
                <w:sz w:val="24"/>
                <w:szCs w:val="24"/>
              </w:rPr>
              <w:t>Step</w:t>
            </w:r>
          </w:p>
        </w:tc>
        <w:tc>
          <w:tcPr>
            <w:tcW w:w="1736" w:type="dxa"/>
            <w:tcBorders>
              <w:bottom w:val="single" w:sz="4" w:space="0" w:color="000000"/>
            </w:tcBorders>
            <w:vAlign w:val="center"/>
          </w:tcPr>
          <w:p w14:paraId="1DE64638" w14:textId="77777777" w:rsidR="005F3504" w:rsidRPr="004640C2" w:rsidRDefault="00F30C2A">
            <w:pPr>
              <w:rPr>
                <w:szCs w:val="32"/>
              </w:rPr>
            </w:pPr>
            <w:r>
              <w:rPr>
                <w:b/>
                <w:sz w:val="24"/>
                <w:szCs w:val="24"/>
              </w:rPr>
              <w:t>Disruptive/Illegal ICC</w:t>
            </w:r>
          </w:p>
        </w:tc>
        <w:tc>
          <w:tcPr>
            <w:tcW w:w="1556" w:type="dxa"/>
            <w:tcBorders>
              <w:bottom w:val="single" w:sz="4" w:space="0" w:color="000000"/>
            </w:tcBorders>
            <w:vAlign w:val="center"/>
          </w:tcPr>
          <w:p w14:paraId="2620A4B1" w14:textId="77777777" w:rsidR="005F3504" w:rsidRPr="004640C2" w:rsidRDefault="00F30C2A">
            <w:pPr>
              <w:rPr>
                <w:szCs w:val="32"/>
              </w:rPr>
            </w:pPr>
            <w:r>
              <w:rPr>
                <w:b/>
                <w:sz w:val="24"/>
                <w:szCs w:val="24"/>
              </w:rPr>
              <w:t>Violence ICC</w:t>
            </w:r>
          </w:p>
        </w:tc>
        <w:tc>
          <w:tcPr>
            <w:tcW w:w="1368" w:type="dxa"/>
            <w:tcBorders>
              <w:bottom w:val="single" w:sz="4" w:space="0" w:color="000000"/>
            </w:tcBorders>
            <w:vAlign w:val="center"/>
          </w:tcPr>
          <w:p w14:paraId="4D5AE5AE" w14:textId="77777777" w:rsidR="005F3504" w:rsidRPr="004640C2" w:rsidRDefault="00F30C2A">
            <w:pPr>
              <w:rPr>
                <w:szCs w:val="32"/>
              </w:rPr>
            </w:pPr>
            <w:r>
              <w:rPr>
                <w:b/>
                <w:sz w:val="24"/>
                <w:szCs w:val="24"/>
              </w:rPr>
              <w:t>D/I % of null</w:t>
            </w:r>
          </w:p>
        </w:tc>
        <w:tc>
          <w:tcPr>
            <w:tcW w:w="1556" w:type="dxa"/>
            <w:tcBorders>
              <w:bottom w:val="single" w:sz="4" w:space="0" w:color="000000"/>
            </w:tcBorders>
            <w:vAlign w:val="center"/>
          </w:tcPr>
          <w:p w14:paraId="332A13B6" w14:textId="77777777" w:rsidR="005F3504" w:rsidRPr="004640C2" w:rsidRDefault="00F30C2A">
            <w:pPr>
              <w:rPr>
                <w:szCs w:val="32"/>
              </w:rPr>
            </w:pPr>
            <w:r>
              <w:rPr>
                <w:b/>
                <w:sz w:val="24"/>
                <w:szCs w:val="24"/>
              </w:rPr>
              <w:t>Violence % of null</w:t>
            </w:r>
          </w:p>
        </w:tc>
      </w:tr>
      <w:tr w:rsidR="005F3504" w14:paraId="37584774" w14:textId="77777777">
        <w:trPr>
          <w:cantSplit/>
        </w:trPr>
        <w:tc>
          <w:tcPr>
            <w:tcW w:w="3104" w:type="dxa"/>
            <w:vAlign w:val="center"/>
          </w:tcPr>
          <w:p w14:paraId="54D3A92B" w14:textId="77777777" w:rsidR="005F3504" w:rsidRPr="004640C2" w:rsidRDefault="00F30C2A">
            <w:pPr>
              <w:rPr>
                <w:szCs w:val="32"/>
              </w:rPr>
            </w:pPr>
            <w:r>
              <w:rPr>
                <w:sz w:val="24"/>
                <w:szCs w:val="24"/>
              </w:rPr>
              <w:t>Null (no covariates)</w:t>
            </w:r>
          </w:p>
        </w:tc>
        <w:tc>
          <w:tcPr>
            <w:tcW w:w="1736" w:type="dxa"/>
            <w:vAlign w:val="center"/>
          </w:tcPr>
          <w:p w14:paraId="570DBDF2" w14:textId="77777777" w:rsidR="005F3504" w:rsidRPr="004640C2" w:rsidRDefault="00F30C2A">
            <w:pPr>
              <w:rPr>
                <w:szCs w:val="32"/>
              </w:rPr>
            </w:pPr>
            <w:r>
              <w:rPr>
                <w:sz w:val="24"/>
                <w:szCs w:val="24"/>
              </w:rPr>
              <w:t>0.0496</w:t>
            </w:r>
          </w:p>
        </w:tc>
        <w:tc>
          <w:tcPr>
            <w:tcW w:w="1556" w:type="dxa"/>
            <w:vAlign w:val="center"/>
          </w:tcPr>
          <w:p w14:paraId="453CD943" w14:textId="77777777" w:rsidR="005F3504" w:rsidRPr="004640C2" w:rsidRDefault="00F30C2A">
            <w:pPr>
              <w:rPr>
                <w:szCs w:val="32"/>
              </w:rPr>
            </w:pPr>
            <w:r>
              <w:rPr>
                <w:sz w:val="24"/>
                <w:szCs w:val="24"/>
              </w:rPr>
              <w:t>0.0589</w:t>
            </w:r>
          </w:p>
        </w:tc>
        <w:tc>
          <w:tcPr>
            <w:tcW w:w="1368" w:type="dxa"/>
            <w:vAlign w:val="center"/>
          </w:tcPr>
          <w:p w14:paraId="4A67ABD7" w14:textId="77777777" w:rsidR="005F3504" w:rsidRPr="004640C2" w:rsidRDefault="00F30C2A">
            <w:pPr>
              <w:rPr>
                <w:szCs w:val="32"/>
              </w:rPr>
            </w:pPr>
            <w:r>
              <w:rPr>
                <w:sz w:val="24"/>
                <w:szCs w:val="24"/>
              </w:rPr>
              <w:t>100%</w:t>
            </w:r>
          </w:p>
        </w:tc>
        <w:tc>
          <w:tcPr>
            <w:tcW w:w="1556" w:type="dxa"/>
            <w:vAlign w:val="center"/>
          </w:tcPr>
          <w:p w14:paraId="06384268" w14:textId="77777777" w:rsidR="005F3504" w:rsidRPr="004640C2" w:rsidRDefault="00F30C2A">
            <w:pPr>
              <w:rPr>
                <w:szCs w:val="32"/>
              </w:rPr>
            </w:pPr>
            <w:r>
              <w:rPr>
                <w:sz w:val="24"/>
                <w:szCs w:val="24"/>
              </w:rPr>
              <w:t>100%</w:t>
            </w:r>
          </w:p>
        </w:tc>
      </w:tr>
      <w:tr w:rsidR="005F3504" w14:paraId="3FEB427E" w14:textId="77777777">
        <w:trPr>
          <w:cantSplit/>
        </w:trPr>
        <w:tc>
          <w:tcPr>
            <w:tcW w:w="3104" w:type="dxa"/>
            <w:vAlign w:val="center"/>
          </w:tcPr>
          <w:p w14:paraId="50BA0568" w14:textId="77777777" w:rsidR="005F3504" w:rsidRPr="004640C2" w:rsidRDefault="00F30C2A">
            <w:pPr>
              <w:rPr>
                <w:szCs w:val="32"/>
              </w:rPr>
            </w:pPr>
            <w:r>
              <w:rPr>
                <w:sz w:val="24"/>
                <w:szCs w:val="24"/>
              </w:rPr>
              <w:t>After individual covariates</w:t>
            </w:r>
          </w:p>
        </w:tc>
        <w:tc>
          <w:tcPr>
            <w:tcW w:w="1736" w:type="dxa"/>
            <w:vAlign w:val="center"/>
          </w:tcPr>
          <w:p w14:paraId="0B6E3F93" w14:textId="77777777" w:rsidR="005F3504" w:rsidRPr="004640C2" w:rsidRDefault="00F30C2A">
            <w:pPr>
              <w:rPr>
                <w:szCs w:val="32"/>
              </w:rPr>
            </w:pPr>
            <w:r>
              <w:rPr>
                <w:sz w:val="24"/>
                <w:szCs w:val="24"/>
              </w:rPr>
              <w:t>0.0116</w:t>
            </w:r>
          </w:p>
        </w:tc>
        <w:tc>
          <w:tcPr>
            <w:tcW w:w="1556" w:type="dxa"/>
            <w:vAlign w:val="center"/>
          </w:tcPr>
          <w:p w14:paraId="1F89A73F" w14:textId="77777777" w:rsidR="005F3504" w:rsidRPr="004640C2" w:rsidRDefault="00F30C2A">
            <w:pPr>
              <w:rPr>
                <w:szCs w:val="32"/>
              </w:rPr>
            </w:pPr>
            <w:r>
              <w:rPr>
                <w:sz w:val="24"/>
                <w:szCs w:val="24"/>
              </w:rPr>
              <w:t>0.0164</w:t>
            </w:r>
          </w:p>
        </w:tc>
        <w:tc>
          <w:tcPr>
            <w:tcW w:w="1368" w:type="dxa"/>
            <w:vAlign w:val="center"/>
          </w:tcPr>
          <w:p w14:paraId="7EE1E23E" w14:textId="77777777" w:rsidR="005F3504" w:rsidRPr="004640C2" w:rsidRDefault="00F30C2A">
            <w:pPr>
              <w:rPr>
                <w:szCs w:val="32"/>
              </w:rPr>
            </w:pPr>
            <w:r>
              <w:rPr>
                <w:sz w:val="24"/>
                <w:szCs w:val="24"/>
              </w:rPr>
              <w:t>23%</w:t>
            </w:r>
          </w:p>
        </w:tc>
        <w:tc>
          <w:tcPr>
            <w:tcW w:w="1556" w:type="dxa"/>
            <w:vAlign w:val="center"/>
          </w:tcPr>
          <w:p w14:paraId="3AB153DE" w14:textId="77777777" w:rsidR="005F3504" w:rsidRPr="004640C2" w:rsidRDefault="00F30C2A">
            <w:pPr>
              <w:rPr>
                <w:szCs w:val="32"/>
              </w:rPr>
            </w:pPr>
            <w:r>
              <w:rPr>
                <w:sz w:val="24"/>
                <w:szCs w:val="24"/>
              </w:rPr>
              <w:t>28%</w:t>
            </w:r>
          </w:p>
        </w:tc>
      </w:tr>
      <w:tr w:rsidR="005F3504" w14:paraId="0CF57248" w14:textId="77777777">
        <w:trPr>
          <w:cantSplit/>
        </w:trPr>
        <w:tc>
          <w:tcPr>
            <w:tcW w:w="3104" w:type="dxa"/>
            <w:vAlign w:val="center"/>
          </w:tcPr>
          <w:p w14:paraId="3F62A341" w14:textId="77777777" w:rsidR="005F3504" w:rsidRPr="004640C2" w:rsidRDefault="00F30C2A">
            <w:pPr>
              <w:rPr>
                <w:szCs w:val="32"/>
              </w:rPr>
            </w:pPr>
            <w:r>
              <w:rPr>
                <w:sz w:val="24"/>
                <w:szCs w:val="24"/>
              </w:rPr>
              <w:t>After + static county</w:t>
            </w:r>
          </w:p>
        </w:tc>
        <w:tc>
          <w:tcPr>
            <w:tcW w:w="1736" w:type="dxa"/>
            <w:vAlign w:val="center"/>
          </w:tcPr>
          <w:p w14:paraId="461DD964" w14:textId="77777777" w:rsidR="005F3504" w:rsidRPr="004640C2" w:rsidRDefault="00F30C2A">
            <w:pPr>
              <w:rPr>
                <w:szCs w:val="32"/>
              </w:rPr>
            </w:pPr>
            <w:r>
              <w:rPr>
                <w:sz w:val="24"/>
                <w:szCs w:val="24"/>
              </w:rPr>
              <w:t>0.0087</w:t>
            </w:r>
          </w:p>
        </w:tc>
        <w:tc>
          <w:tcPr>
            <w:tcW w:w="1556" w:type="dxa"/>
            <w:vAlign w:val="center"/>
          </w:tcPr>
          <w:p w14:paraId="0229B6EF" w14:textId="77777777" w:rsidR="005F3504" w:rsidRPr="004640C2" w:rsidRDefault="00F30C2A">
            <w:pPr>
              <w:rPr>
                <w:szCs w:val="32"/>
              </w:rPr>
            </w:pPr>
            <w:r>
              <w:rPr>
                <w:sz w:val="24"/>
                <w:szCs w:val="24"/>
              </w:rPr>
              <w:t>0.0129</w:t>
            </w:r>
          </w:p>
        </w:tc>
        <w:tc>
          <w:tcPr>
            <w:tcW w:w="1368" w:type="dxa"/>
            <w:vAlign w:val="center"/>
          </w:tcPr>
          <w:p w14:paraId="155BADFE" w14:textId="77777777" w:rsidR="005F3504" w:rsidRPr="004640C2" w:rsidRDefault="00F30C2A">
            <w:pPr>
              <w:rPr>
                <w:szCs w:val="32"/>
              </w:rPr>
            </w:pPr>
            <w:r>
              <w:rPr>
                <w:sz w:val="24"/>
                <w:szCs w:val="24"/>
              </w:rPr>
              <w:t>18%</w:t>
            </w:r>
          </w:p>
        </w:tc>
        <w:tc>
          <w:tcPr>
            <w:tcW w:w="1556" w:type="dxa"/>
            <w:vAlign w:val="center"/>
          </w:tcPr>
          <w:p w14:paraId="792EA178" w14:textId="77777777" w:rsidR="005F3504" w:rsidRPr="004640C2" w:rsidRDefault="00F30C2A">
            <w:pPr>
              <w:rPr>
                <w:szCs w:val="32"/>
              </w:rPr>
            </w:pPr>
            <w:r>
              <w:rPr>
                <w:sz w:val="24"/>
                <w:szCs w:val="24"/>
              </w:rPr>
              <w:t>22%</w:t>
            </w:r>
          </w:p>
        </w:tc>
      </w:tr>
      <w:tr w:rsidR="005F3504" w14:paraId="5FE046BA" w14:textId="77777777">
        <w:trPr>
          <w:cantSplit/>
        </w:trPr>
        <w:tc>
          <w:tcPr>
            <w:tcW w:w="3104" w:type="dxa"/>
            <w:vAlign w:val="center"/>
          </w:tcPr>
          <w:p w14:paraId="3F2DE708" w14:textId="77777777" w:rsidR="005F3504" w:rsidRPr="004640C2" w:rsidRDefault="00F30C2A">
            <w:pPr>
              <w:rPr>
                <w:szCs w:val="32"/>
              </w:rPr>
            </w:pPr>
            <w:r>
              <w:rPr>
                <w:sz w:val="24"/>
                <w:szCs w:val="24"/>
              </w:rPr>
              <w:t>After + trajectories</w:t>
            </w:r>
          </w:p>
        </w:tc>
        <w:tc>
          <w:tcPr>
            <w:tcW w:w="1736" w:type="dxa"/>
            <w:vAlign w:val="center"/>
          </w:tcPr>
          <w:p w14:paraId="5F05048E" w14:textId="77777777" w:rsidR="005F3504" w:rsidRPr="004640C2" w:rsidRDefault="00F30C2A">
            <w:pPr>
              <w:rPr>
                <w:szCs w:val="32"/>
              </w:rPr>
            </w:pPr>
            <w:r>
              <w:rPr>
                <w:sz w:val="24"/>
                <w:szCs w:val="24"/>
              </w:rPr>
              <w:t>0.0083</w:t>
            </w:r>
          </w:p>
        </w:tc>
        <w:tc>
          <w:tcPr>
            <w:tcW w:w="1556" w:type="dxa"/>
            <w:vAlign w:val="center"/>
          </w:tcPr>
          <w:p w14:paraId="5E8CB5F1" w14:textId="77777777" w:rsidR="005F3504" w:rsidRPr="004640C2" w:rsidRDefault="00F30C2A">
            <w:pPr>
              <w:rPr>
                <w:szCs w:val="32"/>
              </w:rPr>
            </w:pPr>
            <w:r>
              <w:rPr>
                <w:sz w:val="24"/>
                <w:szCs w:val="24"/>
              </w:rPr>
              <w:t>0.0123</w:t>
            </w:r>
          </w:p>
        </w:tc>
        <w:tc>
          <w:tcPr>
            <w:tcW w:w="1368" w:type="dxa"/>
            <w:vAlign w:val="center"/>
          </w:tcPr>
          <w:p w14:paraId="572CD024" w14:textId="77777777" w:rsidR="005F3504" w:rsidRPr="004640C2" w:rsidRDefault="00F30C2A">
            <w:pPr>
              <w:rPr>
                <w:szCs w:val="32"/>
              </w:rPr>
            </w:pPr>
            <w:r>
              <w:rPr>
                <w:sz w:val="24"/>
                <w:szCs w:val="24"/>
              </w:rPr>
              <w:t>17%</w:t>
            </w:r>
          </w:p>
        </w:tc>
        <w:tc>
          <w:tcPr>
            <w:tcW w:w="1556" w:type="dxa"/>
            <w:vAlign w:val="center"/>
          </w:tcPr>
          <w:p w14:paraId="6D39DD00" w14:textId="77777777" w:rsidR="005F3504" w:rsidRPr="004640C2" w:rsidRDefault="00F30C2A">
            <w:pPr>
              <w:rPr>
                <w:szCs w:val="32"/>
              </w:rPr>
            </w:pPr>
            <w:r>
              <w:rPr>
                <w:sz w:val="24"/>
                <w:szCs w:val="24"/>
              </w:rPr>
              <w:t>21%</w:t>
            </w:r>
          </w:p>
        </w:tc>
      </w:tr>
    </w:tbl>
    <w:p w14:paraId="3A0645FB" w14:textId="77777777" w:rsidR="005F3504" w:rsidRPr="004640C2" w:rsidRDefault="00F30C2A">
      <w:pPr>
        <w:spacing w:after="200"/>
        <w:rPr>
          <w:sz w:val="20"/>
          <w:szCs w:val="20"/>
        </w:rPr>
      </w:pPr>
      <w:r>
        <w:rPr>
          <w:sz w:val="18"/>
          <w:szCs w:val="18"/>
        </w:rPr>
        <w:t>Note. ICC(1) from one-way ANOVA applied to raw outcomes (null row) and to residuals from successively larger weighted least squares models, computed on the common Model 3 sample (N=21,588; 1,746 counties). Individual composition accounts for 72–77 percent of the null between-county variance; static county characteristics for a further 5–6 percentage points; trajectory measures for at most 1 point. Residual-ICC decompositions carry no closed-form uncertainty intervals; magnitudes are descriptive, and the reduction attributable to individual covariates does not identify causal sources. The hierarchical-linear-model comparison formerly reported here produced boundary (zero) random-effect estimates and has been removed.</w:t>
      </w:r>
    </w:p>
    <w:p w14:paraId="1DB7840E" w14:textId="77777777" w:rsidR="005F3504" w:rsidRPr="004640C2" w:rsidRDefault="005F3504">
      <w:pPr>
        <w:spacing w:before="240" w:after="120"/>
        <w:rPr>
          <w:b/>
          <w:bCs/>
          <w:i/>
          <w:iCs/>
          <w:sz w:val="20"/>
          <w:szCs w:val="20"/>
        </w:rPr>
      </w:pPr>
    </w:p>
    <w:p w14:paraId="2451C6B5" w14:textId="77777777" w:rsidR="005F3504" w:rsidRPr="004640C2" w:rsidRDefault="00F30C2A">
      <w:pPr>
        <w:rPr>
          <w:sz w:val="18"/>
          <w:szCs w:val="18"/>
        </w:rPr>
      </w:pPr>
      <w:r>
        <w:rPr>
          <w:sz w:val="20"/>
          <w:szCs w:val="20"/>
        </w:rPr>
        <w:br w:type="page"/>
      </w:r>
    </w:p>
    <w:p w14:paraId="7040DB61" w14:textId="77777777" w:rsidR="005F3504" w:rsidRDefault="00F30C2A">
      <w:pPr>
        <w:keepNext/>
        <w:spacing w:after="60"/>
      </w:pPr>
      <w:r>
        <w:rPr>
          <w:b/>
          <w:sz w:val="26"/>
          <w:szCs w:val="26"/>
        </w:rPr>
        <w:lastRenderedPageBreak/>
        <w:t>Table S18. Intraclass correlation coefficients (ICC) by political cause and action tier</w:t>
      </w:r>
    </w:p>
    <w:tbl>
      <w:tblPr>
        <w:tblW w:w="9320" w:type="dxa"/>
        <w:tblBorders>
          <w:top w:val="single" w:sz="6" w:space="0" w:color="000000"/>
          <w:bottom w:val="single" w:sz="6" w:space="0" w:color="000000"/>
        </w:tblBorders>
        <w:tblLayout w:type="fixed"/>
        <w:tblCellMar>
          <w:top w:w="40" w:type="dxa"/>
          <w:left w:w="80" w:type="dxa"/>
          <w:bottom w:w="40" w:type="dxa"/>
          <w:right w:w="80" w:type="dxa"/>
        </w:tblCellMar>
        <w:tblLook w:val="04A0" w:firstRow="1" w:lastRow="0" w:firstColumn="1" w:lastColumn="0" w:noHBand="0" w:noVBand="1"/>
      </w:tblPr>
      <w:tblGrid>
        <w:gridCol w:w="3010"/>
        <w:gridCol w:w="1209"/>
        <w:gridCol w:w="1208"/>
        <w:gridCol w:w="1207"/>
        <w:gridCol w:w="1209"/>
        <w:gridCol w:w="1477"/>
      </w:tblGrid>
      <w:tr w:rsidR="005F3504" w14:paraId="2FF6BBC5" w14:textId="77777777">
        <w:trPr>
          <w:cantSplit/>
          <w:tblHeader/>
        </w:trPr>
        <w:tc>
          <w:tcPr>
            <w:tcW w:w="3105" w:type="dxa"/>
            <w:tcBorders>
              <w:bottom w:val="single" w:sz="4" w:space="0" w:color="000000"/>
            </w:tcBorders>
            <w:vAlign w:val="center"/>
          </w:tcPr>
          <w:p w14:paraId="032CF8FA" w14:textId="77777777" w:rsidR="005F3504" w:rsidRPr="004640C2" w:rsidRDefault="00F30C2A">
            <w:pPr>
              <w:rPr>
                <w:szCs w:val="40"/>
              </w:rPr>
            </w:pPr>
            <w:r>
              <w:rPr>
                <w:b/>
              </w:rPr>
              <w:t>Political Cause</w:t>
            </w:r>
          </w:p>
        </w:tc>
        <w:tc>
          <w:tcPr>
            <w:tcW w:w="1244" w:type="dxa"/>
            <w:tcBorders>
              <w:bottom w:val="single" w:sz="4" w:space="0" w:color="000000"/>
            </w:tcBorders>
            <w:vAlign w:val="center"/>
          </w:tcPr>
          <w:p w14:paraId="6F582F1D" w14:textId="77777777" w:rsidR="005F3504" w:rsidRPr="004640C2" w:rsidRDefault="00F30C2A">
            <w:pPr>
              <w:rPr>
                <w:szCs w:val="40"/>
              </w:rPr>
            </w:pPr>
            <w:r>
              <w:rPr>
                <w:b/>
              </w:rPr>
              <w:t>Civic</w:t>
            </w:r>
          </w:p>
        </w:tc>
        <w:tc>
          <w:tcPr>
            <w:tcW w:w="1243" w:type="dxa"/>
            <w:tcBorders>
              <w:bottom w:val="single" w:sz="4" w:space="0" w:color="000000"/>
            </w:tcBorders>
            <w:vAlign w:val="center"/>
          </w:tcPr>
          <w:p w14:paraId="25145065" w14:textId="77777777" w:rsidR="005F3504" w:rsidRPr="004640C2" w:rsidRDefault="00F30C2A">
            <w:pPr>
              <w:rPr>
                <w:szCs w:val="40"/>
              </w:rPr>
            </w:pPr>
            <w:r>
              <w:rPr>
                <w:b/>
              </w:rPr>
              <w:t>Protest</w:t>
            </w:r>
          </w:p>
        </w:tc>
        <w:tc>
          <w:tcPr>
            <w:tcW w:w="1242" w:type="dxa"/>
            <w:tcBorders>
              <w:bottom w:val="single" w:sz="4" w:space="0" w:color="000000"/>
            </w:tcBorders>
            <w:vAlign w:val="center"/>
          </w:tcPr>
          <w:p w14:paraId="175CE99E" w14:textId="77777777" w:rsidR="005F3504" w:rsidRPr="004640C2" w:rsidRDefault="00F30C2A">
            <w:pPr>
              <w:rPr>
                <w:szCs w:val="40"/>
              </w:rPr>
            </w:pPr>
            <w:r>
              <w:rPr>
                <w:b/>
              </w:rPr>
              <w:t>Illegal</w:t>
            </w:r>
          </w:p>
        </w:tc>
        <w:tc>
          <w:tcPr>
            <w:tcW w:w="1244" w:type="dxa"/>
            <w:tcBorders>
              <w:bottom w:val="single" w:sz="4" w:space="0" w:color="000000"/>
            </w:tcBorders>
            <w:vAlign w:val="center"/>
          </w:tcPr>
          <w:p w14:paraId="627B0B58" w14:textId="77777777" w:rsidR="005F3504" w:rsidRPr="004640C2" w:rsidRDefault="00F30C2A">
            <w:pPr>
              <w:rPr>
                <w:szCs w:val="40"/>
              </w:rPr>
            </w:pPr>
            <w:r>
              <w:rPr>
                <w:b/>
              </w:rPr>
              <w:t>Violence</w:t>
            </w:r>
          </w:p>
        </w:tc>
        <w:tc>
          <w:tcPr>
            <w:tcW w:w="1242" w:type="dxa"/>
            <w:tcBorders>
              <w:bottom w:val="single" w:sz="4" w:space="0" w:color="000000"/>
            </w:tcBorders>
            <w:vAlign w:val="center"/>
          </w:tcPr>
          <w:p w14:paraId="256F0A9C" w14:textId="77777777" w:rsidR="005F3504" w:rsidRPr="004640C2" w:rsidRDefault="00F30C2A">
            <w:pPr>
              <w:rPr>
                <w:szCs w:val="40"/>
              </w:rPr>
            </w:pPr>
            <w:r>
              <w:rPr>
                <w:b/>
              </w:rPr>
              <w:t>Mean</w:t>
            </w:r>
          </w:p>
        </w:tc>
      </w:tr>
      <w:tr w:rsidR="005F3504" w14:paraId="11FA81C2" w14:textId="77777777">
        <w:trPr>
          <w:cantSplit/>
        </w:trPr>
        <w:tc>
          <w:tcPr>
            <w:tcW w:w="3105" w:type="dxa"/>
            <w:vAlign w:val="center"/>
          </w:tcPr>
          <w:p w14:paraId="278E37C7" w14:textId="77777777" w:rsidR="005F3504" w:rsidRPr="004640C2" w:rsidRDefault="00F30C2A">
            <w:pPr>
              <w:rPr>
                <w:szCs w:val="40"/>
              </w:rPr>
            </w:pPr>
            <w:r>
              <w:t>Jewish</w:t>
            </w:r>
          </w:p>
        </w:tc>
        <w:tc>
          <w:tcPr>
            <w:tcW w:w="1244" w:type="dxa"/>
            <w:vAlign w:val="center"/>
          </w:tcPr>
          <w:p w14:paraId="15FEA483" w14:textId="77777777" w:rsidR="005F3504" w:rsidRPr="004640C2" w:rsidRDefault="00F30C2A">
            <w:pPr>
              <w:rPr>
                <w:szCs w:val="40"/>
              </w:rPr>
            </w:pPr>
            <w:r>
              <w:t>2.02</w:t>
            </w:r>
          </w:p>
        </w:tc>
        <w:tc>
          <w:tcPr>
            <w:tcW w:w="1243" w:type="dxa"/>
            <w:vAlign w:val="center"/>
          </w:tcPr>
          <w:p w14:paraId="64F9F98C" w14:textId="77777777" w:rsidR="005F3504" w:rsidRPr="004640C2" w:rsidRDefault="00F30C2A">
            <w:pPr>
              <w:rPr>
                <w:szCs w:val="40"/>
              </w:rPr>
            </w:pPr>
            <w:r>
              <w:t>3.45</w:t>
            </w:r>
          </w:p>
        </w:tc>
        <w:tc>
          <w:tcPr>
            <w:tcW w:w="1242" w:type="dxa"/>
            <w:vAlign w:val="center"/>
          </w:tcPr>
          <w:p w14:paraId="64E76665" w14:textId="77777777" w:rsidR="005F3504" w:rsidRPr="004640C2" w:rsidRDefault="00F30C2A">
            <w:pPr>
              <w:rPr>
                <w:szCs w:val="40"/>
              </w:rPr>
            </w:pPr>
            <w:r>
              <w:t>4.45</w:t>
            </w:r>
          </w:p>
        </w:tc>
        <w:tc>
          <w:tcPr>
            <w:tcW w:w="1244" w:type="dxa"/>
            <w:vAlign w:val="center"/>
          </w:tcPr>
          <w:p w14:paraId="1C50182B" w14:textId="77777777" w:rsidR="005F3504" w:rsidRPr="004640C2" w:rsidRDefault="00F30C2A">
            <w:pPr>
              <w:rPr>
                <w:szCs w:val="40"/>
              </w:rPr>
            </w:pPr>
            <w:r>
              <w:t>4.56</w:t>
            </w:r>
          </w:p>
        </w:tc>
        <w:tc>
          <w:tcPr>
            <w:tcW w:w="1242" w:type="dxa"/>
            <w:vAlign w:val="center"/>
          </w:tcPr>
          <w:p w14:paraId="47BBFD8A" w14:textId="77777777" w:rsidR="005F3504" w:rsidRPr="004640C2" w:rsidRDefault="00F30C2A">
            <w:pPr>
              <w:rPr>
                <w:szCs w:val="40"/>
              </w:rPr>
            </w:pPr>
            <w:r>
              <w:t>3.62</w:t>
            </w:r>
          </w:p>
        </w:tc>
      </w:tr>
      <w:tr w:rsidR="005F3504" w14:paraId="278F979C" w14:textId="77777777">
        <w:trPr>
          <w:cantSplit/>
        </w:trPr>
        <w:tc>
          <w:tcPr>
            <w:tcW w:w="3105" w:type="dxa"/>
            <w:vAlign w:val="center"/>
          </w:tcPr>
          <w:p w14:paraId="5250B529" w14:textId="77777777" w:rsidR="005F3504" w:rsidRPr="004640C2" w:rsidRDefault="00F30C2A">
            <w:pPr>
              <w:rPr>
                <w:szCs w:val="40"/>
              </w:rPr>
            </w:pPr>
            <w:r>
              <w:t>Race</w:t>
            </w:r>
          </w:p>
        </w:tc>
        <w:tc>
          <w:tcPr>
            <w:tcW w:w="1244" w:type="dxa"/>
            <w:vAlign w:val="center"/>
          </w:tcPr>
          <w:p w14:paraId="7D42BCE2" w14:textId="77777777" w:rsidR="005F3504" w:rsidRPr="004640C2" w:rsidRDefault="00F30C2A">
            <w:pPr>
              <w:rPr>
                <w:szCs w:val="40"/>
              </w:rPr>
            </w:pPr>
            <w:r>
              <w:t>1.54</w:t>
            </w:r>
          </w:p>
        </w:tc>
        <w:tc>
          <w:tcPr>
            <w:tcW w:w="1243" w:type="dxa"/>
            <w:vAlign w:val="center"/>
          </w:tcPr>
          <w:p w14:paraId="045525E3" w14:textId="77777777" w:rsidR="005F3504" w:rsidRPr="004640C2" w:rsidRDefault="00F30C2A">
            <w:pPr>
              <w:rPr>
                <w:szCs w:val="40"/>
              </w:rPr>
            </w:pPr>
            <w:r>
              <w:t>2.95</w:t>
            </w:r>
          </w:p>
        </w:tc>
        <w:tc>
          <w:tcPr>
            <w:tcW w:w="1242" w:type="dxa"/>
            <w:vAlign w:val="center"/>
          </w:tcPr>
          <w:p w14:paraId="519B2BA3" w14:textId="77777777" w:rsidR="005F3504" w:rsidRPr="004640C2" w:rsidRDefault="00F30C2A">
            <w:pPr>
              <w:rPr>
                <w:szCs w:val="40"/>
              </w:rPr>
            </w:pPr>
            <w:r>
              <w:t>4.06</w:t>
            </w:r>
          </w:p>
        </w:tc>
        <w:tc>
          <w:tcPr>
            <w:tcW w:w="1244" w:type="dxa"/>
            <w:vAlign w:val="center"/>
          </w:tcPr>
          <w:p w14:paraId="48E5F291" w14:textId="77777777" w:rsidR="005F3504" w:rsidRPr="004640C2" w:rsidRDefault="00F30C2A">
            <w:pPr>
              <w:rPr>
                <w:szCs w:val="40"/>
              </w:rPr>
            </w:pPr>
            <w:r>
              <w:t>4.16</w:t>
            </w:r>
          </w:p>
        </w:tc>
        <w:tc>
          <w:tcPr>
            <w:tcW w:w="1242" w:type="dxa"/>
            <w:vAlign w:val="center"/>
          </w:tcPr>
          <w:p w14:paraId="38978329" w14:textId="77777777" w:rsidR="005F3504" w:rsidRPr="004640C2" w:rsidRDefault="00F30C2A">
            <w:pPr>
              <w:rPr>
                <w:szCs w:val="40"/>
              </w:rPr>
            </w:pPr>
            <w:r>
              <w:t>3.18</w:t>
            </w:r>
          </w:p>
        </w:tc>
      </w:tr>
      <w:tr w:rsidR="005F3504" w14:paraId="36745CE9" w14:textId="77777777">
        <w:trPr>
          <w:cantSplit/>
        </w:trPr>
        <w:tc>
          <w:tcPr>
            <w:tcW w:w="3105" w:type="dxa"/>
            <w:vAlign w:val="center"/>
          </w:tcPr>
          <w:p w14:paraId="4AB7FBBC" w14:textId="77777777" w:rsidR="005F3504" w:rsidRPr="004640C2" w:rsidRDefault="00F30C2A">
            <w:pPr>
              <w:rPr>
                <w:szCs w:val="40"/>
              </w:rPr>
            </w:pPr>
            <w:r>
              <w:t>Guns</w:t>
            </w:r>
          </w:p>
        </w:tc>
        <w:tc>
          <w:tcPr>
            <w:tcW w:w="1244" w:type="dxa"/>
            <w:vAlign w:val="center"/>
          </w:tcPr>
          <w:p w14:paraId="0F4140C1" w14:textId="77777777" w:rsidR="005F3504" w:rsidRPr="004640C2" w:rsidRDefault="00F30C2A">
            <w:pPr>
              <w:rPr>
                <w:szCs w:val="40"/>
              </w:rPr>
            </w:pPr>
            <w:r>
              <w:t>1.49</w:t>
            </w:r>
          </w:p>
        </w:tc>
        <w:tc>
          <w:tcPr>
            <w:tcW w:w="1243" w:type="dxa"/>
            <w:vAlign w:val="center"/>
          </w:tcPr>
          <w:p w14:paraId="555DDD57" w14:textId="77777777" w:rsidR="005F3504" w:rsidRPr="004640C2" w:rsidRDefault="00F30C2A">
            <w:pPr>
              <w:rPr>
                <w:szCs w:val="40"/>
              </w:rPr>
            </w:pPr>
            <w:r>
              <w:t>2.43</w:t>
            </w:r>
          </w:p>
        </w:tc>
        <w:tc>
          <w:tcPr>
            <w:tcW w:w="1242" w:type="dxa"/>
            <w:vAlign w:val="center"/>
          </w:tcPr>
          <w:p w14:paraId="0D013969" w14:textId="77777777" w:rsidR="005F3504" w:rsidRPr="004640C2" w:rsidRDefault="00F30C2A">
            <w:pPr>
              <w:rPr>
                <w:szCs w:val="40"/>
              </w:rPr>
            </w:pPr>
            <w:r>
              <w:t>4.14</w:t>
            </w:r>
          </w:p>
        </w:tc>
        <w:tc>
          <w:tcPr>
            <w:tcW w:w="1244" w:type="dxa"/>
            <w:vAlign w:val="center"/>
          </w:tcPr>
          <w:p w14:paraId="03042CB7" w14:textId="77777777" w:rsidR="005F3504" w:rsidRPr="004640C2" w:rsidRDefault="00F30C2A">
            <w:pPr>
              <w:rPr>
                <w:szCs w:val="40"/>
              </w:rPr>
            </w:pPr>
            <w:r>
              <w:t>4.53</w:t>
            </w:r>
          </w:p>
        </w:tc>
        <w:tc>
          <w:tcPr>
            <w:tcW w:w="1242" w:type="dxa"/>
            <w:vAlign w:val="center"/>
          </w:tcPr>
          <w:p w14:paraId="52342B77" w14:textId="77777777" w:rsidR="005F3504" w:rsidRPr="004640C2" w:rsidRDefault="00F30C2A">
            <w:pPr>
              <w:rPr>
                <w:szCs w:val="40"/>
              </w:rPr>
            </w:pPr>
            <w:r>
              <w:t>3.15</w:t>
            </w:r>
          </w:p>
        </w:tc>
      </w:tr>
      <w:tr w:rsidR="005F3504" w14:paraId="489730F2" w14:textId="77777777">
        <w:trPr>
          <w:cantSplit/>
        </w:trPr>
        <w:tc>
          <w:tcPr>
            <w:tcW w:w="3105" w:type="dxa"/>
            <w:vAlign w:val="center"/>
          </w:tcPr>
          <w:p w14:paraId="291D179C" w14:textId="77777777" w:rsidR="005F3504" w:rsidRPr="004640C2" w:rsidRDefault="00F30C2A">
            <w:pPr>
              <w:rPr>
                <w:szCs w:val="40"/>
              </w:rPr>
            </w:pPr>
            <w:r>
              <w:t>Pro-Life</w:t>
            </w:r>
          </w:p>
        </w:tc>
        <w:tc>
          <w:tcPr>
            <w:tcW w:w="1244" w:type="dxa"/>
            <w:vAlign w:val="center"/>
          </w:tcPr>
          <w:p w14:paraId="5C1F81A7" w14:textId="77777777" w:rsidR="005F3504" w:rsidRPr="004640C2" w:rsidRDefault="00F30C2A">
            <w:pPr>
              <w:rPr>
                <w:szCs w:val="40"/>
              </w:rPr>
            </w:pPr>
            <w:r>
              <w:t>1.11</w:t>
            </w:r>
          </w:p>
        </w:tc>
        <w:tc>
          <w:tcPr>
            <w:tcW w:w="1243" w:type="dxa"/>
            <w:vAlign w:val="center"/>
          </w:tcPr>
          <w:p w14:paraId="3FBDD689" w14:textId="77777777" w:rsidR="005F3504" w:rsidRPr="004640C2" w:rsidRDefault="00F30C2A">
            <w:pPr>
              <w:rPr>
                <w:szCs w:val="40"/>
              </w:rPr>
            </w:pPr>
            <w:r>
              <w:t>2.26</w:t>
            </w:r>
          </w:p>
        </w:tc>
        <w:tc>
          <w:tcPr>
            <w:tcW w:w="1242" w:type="dxa"/>
            <w:vAlign w:val="center"/>
          </w:tcPr>
          <w:p w14:paraId="70DC0AB3" w14:textId="77777777" w:rsidR="005F3504" w:rsidRPr="004640C2" w:rsidRDefault="00F30C2A">
            <w:pPr>
              <w:rPr>
                <w:szCs w:val="40"/>
              </w:rPr>
            </w:pPr>
            <w:r>
              <w:t>4.31</w:t>
            </w:r>
          </w:p>
        </w:tc>
        <w:tc>
          <w:tcPr>
            <w:tcW w:w="1244" w:type="dxa"/>
            <w:vAlign w:val="center"/>
          </w:tcPr>
          <w:p w14:paraId="4493796D" w14:textId="77777777" w:rsidR="005F3504" w:rsidRPr="004640C2" w:rsidRDefault="00F30C2A">
            <w:pPr>
              <w:rPr>
                <w:szCs w:val="40"/>
              </w:rPr>
            </w:pPr>
            <w:r>
              <w:t>4.54</w:t>
            </w:r>
          </w:p>
        </w:tc>
        <w:tc>
          <w:tcPr>
            <w:tcW w:w="1242" w:type="dxa"/>
            <w:vAlign w:val="center"/>
          </w:tcPr>
          <w:p w14:paraId="68A622F0" w14:textId="77777777" w:rsidR="005F3504" w:rsidRPr="004640C2" w:rsidRDefault="00F30C2A">
            <w:pPr>
              <w:rPr>
                <w:szCs w:val="40"/>
              </w:rPr>
            </w:pPr>
            <w:r>
              <w:t>3.06</w:t>
            </w:r>
          </w:p>
        </w:tc>
      </w:tr>
      <w:tr w:rsidR="005F3504" w14:paraId="40F43AE8" w14:textId="77777777">
        <w:trPr>
          <w:cantSplit/>
        </w:trPr>
        <w:tc>
          <w:tcPr>
            <w:tcW w:w="3105" w:type="dxa"/>
            <w:vAlign w:val="center"/>
          </w:tcPr>
          <w:p w14:paraId="6B3D92FF" w14:textId="77777777" w:rsidR="005F3504" w:rsidRPr="004640C2" w:rsidRDefault="00F30C2A">
            <w:pPr>
              <w:rPr>
                <w:szCs w:val="40"/>
              </w:rPr>
            </w:pPr>
            <w:r>
              <w:t>Pro-Choice</w:t>
            </w:r>
          </w:p>
        </w:tc>
        <w:tc>
          <w:tcPr>
            <w:tcW w:w="1244" w:type="dxa"/>
            <w:vAlign w:val="center"/>
          </w:tcPr>
          <w:p w14:paraId="343D2DBC" w14:textId="77777777" w:rsidR="005F3504" w:rsidRPr="004640C2" w:rsidRDefault="00F30C2A">
            <w:pPr>
              <w:rPr>
                <w:szCs w:val="40"/>
              </w:rPr>
            </w:pPr>
            <w:r>
              <w:t>1.38</w:t>
            </w:r>
          </w:p>
        </w:tc>
        <w:tc>
          <w:tcPr>
            <w:tcW w:w="1243" w:type="dxa"/>
            <w:vAlign w:val="center"/>
          </w:tcPr>
          <w:p w14:paraId="2A104AC2" w14:textId="77777777" w:rsidR="005F3504" w:rsidRPr="004640C2" w:rsidRDefault="00F30C2A">
            <w:pPr>
              <w:rPr>
                <w:szCs w:val="40"/>
              </w:rPr>
            </w:pPr>
            <w:r>
              <w:t>2.05</w:t>
            </w:r>
          </w:p>
        </w:tc>
        <w:tc>
          <w:tcPr>
            <w:tcW w:w="1242" w:type="dxa"/>
            <w:vAlign w:val="center"/>
          </w:tcPr>
          <w:p w14:paraId="4E10B690" w14:textId="77777777" w:rsidR="005F3504" w:rsidRPr="004640C2" w:rsidRDefault="00F30C2A">
            <w:pPr>
              <w:rPr>
                <w:szCs w:val="40"/>
              </w:rPr>
            </w:pPr>
            <w:r>
              <w:t>3.37</w:t>
            </w:r>
          </w:p>
        </w:tc>
        <w:tc>
          <w:tcPr>
            <w:tcW w:w="1244" w:type="dxa"/>
            <w:vAlign w:val="center"/>
          </w:tcPr>
          <w:p w14:paraId="72389417" w14:textId="77777777" w:rsidR="005F3504" w:rsidRPr="004640C2" w:rsidRDefault="00F30C2A">
            <w:pPr>
              <w:rPr>
                <w:szCs w:val="40"/>
              </w:rPr>
            </w:pPr>
            <w:r>
              <w:t>4.15</w:t>
            </w:r>
          </w:p>
        </w:tc>
        <w:tc>
          <w:tcPr>
            <w:tcW w:w="1242" w:type="dxa"/>
            <w:vAlign w:val="center"/>
          </w:tcPr>
          <w:p w14:paraId="7F963821" w14:textId="77777777" w:rsidR="005F3504" w:rsidRPr="004640C2" w:rsidRDefault="00F30C2A">
            <w:pPr>
              <w:rPr>
                <w:szCs w:val="40"/>
              </w:rPr>
            </w:pPr>
            <w:r>
              <w:t>2.74</w:t>
            </w:r>
          </w:p>
        </w:tc>
      </w:tr>
      <w:tr w:rsidR="005F3504" w14:paraId="3A380501" w14:textId="77777777">
        <w:trPr>
          <w:cantSplit/>
        </w:trPr>
        <w:tc>
          <w:tcPr>
            <w:tcW w:w="3105" w:type="dxa"/>
            <w:vAlign w:val="center"/>
          </w:tcPr>
          <w:p w14:paraId="7484A5ED" w14:textId="77777777" w:rsidR="005F3504" w:rsidRPr="004640C2" w:rsidRDefault="00F30C2A">
            <w:pPr>
              <w:rPr>
                <w:szCs w:val="40"/>
              </w:rPr>
            </w:pPr>
            <w:r>
              <w:t>Assembly</w:t>
            </w:r>
          </w:p>
        </w:tc>
        <w:tc>
          <w:tcPr>
            <w:tcW w:w="1244" w:type="dxa"/>
            <w:vAlign w:val="center"/>
          </w:tcPr>
          <w:p w14:paraId="1FDE7886" w14:textId="77777777" w:rsidR="005F3504" w:rsidRPr="004640C2" w:rsidRDefault="00F30C2A">
            <w:pPr>
              <w:rPr>
                <w:szCs w:val="40"/>
              </w:rPr>
            </w:pPr>
            <w:r>
              <w:t>1.03</w:t>
            </w:r>
          </w:p>
        </w:tc>
        <w:tc>
          <w:tcPr>
            <w:tcW w:w="1243" w:type="dxa"/>
            <w:vAlign w:val="center"/>
          </w:tcPr>
          <w:p w14:paraId="34C2773C" w14:textId="77777777" w:rsidR="005F3504" w:rsidRPr="004640C2" w:rsidRDefault="00F30C2A">
            <w:pPr>
              <w:rPr>
                <w:szCs w:val="40"/>
              </w:rPr>
            </w:pPr>
            <w:r>
              <w:t>1.48</w:t>
            </w:r>
          </w:p>
        </w:tc>
        <w:tc>
          <w:tcPr>
            <w:tcW w:w="1242" w:type="dxa"/>
            <w:vAlign w:val="center"/>
          </w:tcPr>
          <w:p w14:paraId="2365085F" w14:textId="77777777" w:rsidR="005F3504" w:rsidRPr="004640C2" w:rsidRDefault="00F30C2A">
            <w:pPr>
              <w:rPr>
                <w:szCs w:val="40"/>
              </w:rPr>
            </w:pPr>
            <w:r>
              <w:t>3.46</w:t>
            </w:r>
          </w:p>
        </w:tc>
        <w:tc>
          <w:tcPr>
            <w:tcW w:w="1244" w:type="dxa"/>
            <w:vAlign w:val="center"/>
          </w:tcPr>
          <w:p w14:paraId="75FEFA9A" w14:textId="77777777" w:rsidR="005F3504" w:rsidRPr="004640C2" w:rsidRDefault="00F30C2A">
            <w:pPr>
              <w:rPr>
                <w:szCs w:val="40"/>
              </w:rPr>
            </w:pPr>
            <w:r>
              <w:t>4.48</w:t>
            </w:r>
          </w:p>
        </w:tc>
        <w:tc>
          <w:tcPr>
            <w:tcW w:w="1242" w:type="dxa"/>
            <w:vAlign w:val="center"/>
          </w:tcPr>
          <w:p w14:paraId="51E0DAD5" w14:textId="77777777" w:rsidR="005F3504" w:rsidRPr="004640C2" w:rsidRDefault="00F30C2A">
            <w:pPr>
              <w:rPr>
                <w:szCs w:val="40"/>
              </w:rPr>
            </w:pPr>
            <w:r>
              <w:t>2.61</w:t>
            </w:r>
          </w:p>
        </w:tc>
      </w:tr>
      <w:tr w:rsidR="005F3504" w14:paraId="5B5C70BD" w14:textId="77777777">
        <w:trPr>
          <w:cantSplit/>
        </w:trPr>
        <w:tc>
          <w:tcPr>
            <w:tcW w:w="3105" w:type="dxa"/>
            <w:vAlign w:val="center"/>
          </w:tcPr>
          <w:p w14:paraId="1224D939" w14:textId="77777777" w:rsidR="005F3504" w:rsidRPr="004640C2" w:rsidRDefault="00F30C2A">
            <w:pPr>
              <w:rPr>
                <w:szCs w:val="40"/>
              </w:rPr>
            </w:pPr>
            <w:r>
              <w:t>Police</w:t>
            </w:r>
          </w:p>
        </w:tc>
        <w:tc>
          <w:tcPr>
            <w:tcW w:w="1244" w:type="dxa"/>
            <w:vAlign w:val="center"/>
          </w:tcPr>
          <w:p w14:paraId="2AAE1BBA" w14:textId="77777777" w:rsidR="005F3504" w:rsidRPr="004640C2" w:rsidRDefault="00F30C2A">
            <w:pPr>
              <w:rPr>
                <w:szCs w:val="40"/>
              </w:rPr>
            </w:pPr>
            <w:r>
              <w:t>1.18</w:t>
            </w:r>
          </w:p>
        </w:tc>
        <w:tc>
          <w:tcPr>
            <w:tcW w:w="1243" w:type="dxa"/>
            <w:vAlign w:val="center"/>
          </w:tcPr>
          <w:p w14:paraId="746A7500" w14:textId="77777777" w:rsidR="005F3504" w:rsidRPr="004640C2" w:rsidRDefault="00F30C2A">
            <w:pPr>
              <w:rPr>
                <w:szCs w:val="40"/>
              </w:rPr>
            </w:pPr>
            <w:r>
              <w:t>2.37</w:t>
            </w:r>
          </w:p>
        </w:tc>
        <w:tc>
          <w:tcPr>
            <w:tcW w:w="1242" w:type="dxa"/>
            <w:vAlign w:val="center"/>
          </w:tcPr>
          <w:p w14:paraId="33177750" w14:textId="77777777" w:rsidR="005F3504" w:rsidRPr="004640C2" w:rsidRDefault="00F30C2A">
            <w:pPr>
              <w:rPr>
                <w:szCs w:val="40"/>
              </w:rPr>
            </w:pPr>
            <w:r>
              <w:t>3.08</w:t>
            </w:r>
          </w:p>
        </w:tc>
        <w:tc>
          <w:tcPr>
            <w:tcW w:w="1244" w:type="dxa"/>
            <w:vAlign w:val="center"/>
          </w:tcPr>
          <w:p w14:paraId="26490AB6" w14:textId="77777777" w:rsidR="005F3504" w:rsidRPr="004640C2" w:rsidRDefault="00F30C2A">
            <w:pPr>
              <w:rPr>
                <w:szCs w:val="40"/>
              </w:rPr>
            </w:pPr>
            <w:r>
              <w:t>3.64</w:t>
            </w:r>
          </w:p>
        </w:tc>
        <w:tc>
          <w:tcPr>
            <w:tcW w:w="1242" w:type="dxa"/>
            <w:vAlign w:val="center"/>
          </w:tcPr>
          <w:p w14:paraId="5B2CA901" w14:textId="77777777" w:rsidR="005F3504" w:rsidRPr="004640C2" w:rsidRDefault="00F30C2A">
            <w:pPr>
              <w:rPr>
                <w:szCs w:val="40"/>
              </w:rPr>
            </w:pPr>
            <w:r>
              <w:t>2.57</w:t>
            </w:r>
          </w:p>
        </w:tc>
      </w:tr>
      <w:tr w:rsidR="005F3504" w14:paraId="712D984A" w14:textId="77777777">
        <w:trPr>
          <w:cantSplit/>
        </w:trPr>
        <w:tc>
          <w:tcPr>
            <w:tcW w:w="3105" w:type="dxa"/>
            <w:vAlign w:val="center"/>
          </w:tcPr>
          <w:p w14:paraId="045DF9A6" w14:textId="77777777" w:rsidR="005F3504" w:rsidRPr="004640C2" w:rsidRDefault="00F30C2A">
            <w:pPr>
              <w:rPr>
                <w:szCs w:val="40"/>
              </w:rPr>
            </w:pPr>
            <w:r>
              <w:t>Environment</w:t>
            </w:r>
          </w:p>
        </w:tc>
        <w:tc>
          <w:tcPr>
            <w:tcW w:w="1244" w:type="dxa"/>
            <w:vAlign w:val="center"/>
          </w:tcPr>
          <w:p w14:paraId="243F19DE" w14:textId="77777777" w:rsidR="005F3504" w:rsidRPr="004640C2" w:rsidRDefault="00F30C2A">
            <w:pPr>
              <w:rPr>
                <w:szCs w:val="40"/>
              </w:rPr>
            </w:pPr>
            <w:r>
              <w:t>0.93</w:t>
            </w:r>
          </w:p>
        </w:tc>
        <w:tc>
          <w:tcPr>
            <w:tcW w:w="1243" w:type="dxa"/>
            <w:vAlign w:val="center"/>
          </w:tcPr>
          <w:p w14:paraId="23D014D8" w14:textId="77777777" w:rsidR="005F3504" w:rsidRPr="004640C2" w:rsidRDefault="00F30C2A">
            <w:pPr>
              <w:rPr>
                <w:szCs w:val="40"/>
              </w:rPr>
            </w:pPr>
            <w:r>
              <w:t>1.67</w:t>
            </w:r>
          </w:p>
        </w:tc>
        <w:tc>
          <w:tcPr>
            <w:tcW w:w="1242" w:type="dxa"/>
            <w:vAlign w:val="center"/>
          </w:tcPr>
          <w:p w14:paraId="00BC68FB" w14:textId="77777777" w:rsidR="005F3504" w:rsidRPr="004640C2" w:rsidRDefault="00F30C2A">
            <w:pPr>
              <w:rPr>
                <w:szCs w:val="40"/>
              </w:rPr>
            </w:pPr>
            <w:r>
              <w:t>3.34</w:t>
            </w:r>
          </w:p>
        </w:tc>
        <w:tc>
          <w:tcPr>
            <w:tcW w:w="1244" w:type="dxa"/>
            <w:vAlign w:val="center"/>
          </w:tcPr>
          <w:p w14:paraId="571415BC" w14:textId="77777777" w:rsidR="005F3504" w:rsidRPr="004640C2" w:rsidRDefault="00F30C2A">
            <w:pPr>
              <w:rPr>
                <w:szCs w:val="40"/>
              </w:rPr>
            </w:pPr>
            <w:r>
              <w:t>4.32</w:t>
            </w:r>
          </w:p>
        </w:tc>
        <w:tc>
          <w:tcPr>
            <w:tcW w:w="1242" w:type="dxa"/>
            <w:vAlign w:val="center"/>
          </w:tcPr>
          <w:p w14:paraId="3892C21D" w14:textId="77777777" w:rsidR="005F3504" w:rsidRPr="004640C2" w:rsidRDefault="00F30C2A">
            <w:pPr>
              <w:rPr>
                <w:szCs w:val="40"/>
              </w:rPr>
            </w:pPr>
            <w:r>
              <w:t>2.56</w:t>
            </w:r>
          </w:p>
        </w:tc>
      </w:tr>
      <w:tr w:rsidR="005F3504" w14:paraId="51319746" w14:textId="77777777">
        <w:trPr>
          <w:cantSplit/>
        </w:trPr>
        <w:tc>
          <w:tcPr>
            <w:tcW w:w="3105" w:type="dxa"/>
            <w:vAlign w:val="center"/>
          </w:tcPr>
          <w:p w14:paraId="7D385334" w14:textId="77777777" w:rsidR="005F3504" w:rsidRPr="004640C2" w:rsidRDefault="00F30C2A">
            <w:pPr>
              <w:rPr>
                <w:szCs w:val="40"/>
              </w:rPr>
            </w:pPr>
            <w:r>
              <w:t>Religion</w:t>
            </w:r>
          </w:p>
        </w:tc>
        <w:tc>
          <w:tcPr>
            <w:tcW w:w="1244" w:type="dxa"/>
            <w:vAlign w:val="center"/>
          </w:tcPr>
          <w:p w14:paraId="74DCE9B3" w14:textId="77777777" w:rsidR="005F3504" w:rsidRPr="004640C2" w:rsidRDefault="00F30C2A">
            <w:pPr>
              <w:rPr>
                <w:szCs w:val="40"/>
              </w:rPr>
            </w:pPr>
            <w:r>
              <w:t>0.79</w:t>
            </w:r>
          </w:p>
        </w:tc>
        <w:tc>
          <w:tcPr>
            <w:tcW w:w="1243" w:type="dxa"/>
            <w:vAlign w:val="center"/>
          </w:tcPr>
          <w:p w14:paraId="59FE62F3" w14:textId="77777777" w:rsidR="005F3504" w:rsidRPr="004640C2" w:rsidRDefault="00F30C2A">
            <w:pPr>
              <w:rPr>
                <w:szCs w:val="40"/>
              </w:rPr>
            </w:pPr>
            <w:r>
              <w:t>1.72</w:t>
            </w:r>
          </w:p>
        </w:tc>
        <w:tc>
          <w:tcPr>
            <w:tcW w:w="1242" w:type="dxa"/>
            <w:vAlign w:val="center"/>
          </w:tcPr>
          <w:p w14:paraId="0F26E5EA" w14:textId="77777777" w:rsidR="005F3504" w:rsidRPr="004640C2" w:rsidRDefault="00F30C2A">
            <w:pPr>
              <w:rPr>
                <w:szCs w:val="40"/>
              </w:rPr>
            </w:pPr>
            <w:r>
              <w:t>3.34</w:t>
            </w:r>
          </w:p>
        </w:tc>
        <w:tc>
          <w:tcPr>
            <w:tcW w:w="1244" w:type="dxa"/>
            <w:vAlign w:val="center"/>
          </w:tcPr>
          <w:p w14:paraId="624EE91E" w14:textId="77777777" w:rsidR="005F3504" w:rsidRPr="004640C2" w:rsidRDefault="00F30C2A">
            <w:pPr>
              <w:rPr>
                <w:szCs w:val="40"/>
              </w:rPr>
            </w:pPr>
            <w:r>
              <w:t>4.17</w:t>
            </w:r>
          </w:p>
        </w:tc>
        <w:tc>
          <w:tcPr>
            <w:tcW w:w="1242" w:type="dxa"/>
            <w:vAlign w:val="center"/>
          </w:tcPr>
          <w:p w14:paraId="08521D10" w14:textId="77777777" w:rsidR="005F3504" w:rsidRPr="004640C2" w:rsidRDefault="00F30C2A">
            <w:pPr>
              <w:rPr>
                <w:szCs w:val="40"/>
              </w:rPr>
            </w:pPr>
            <w:r>
              <w:t>2.50</w:t>
            </w:r>
          </w:p>
        </w:tc>
      </w:tr>
      <w:tr w:rsidR="005F3504" w14:paraId="49AAC676" w14:textId="77777777">
        <w:trPr>
          <w:cantSplit/>
        </w:trPr>
        <w:tc>
          <w:tcPr>
            <w:tcW w:w="3105" w:type="dxa"/>
            <w:vAlign w:val="center"/>
          </w:tcPr>
          <w:p w14:paraId="76853590" w14:textId="77777777" w:rsidR="005F3504" w:rsidRPr="004640C2" w:rsidRDefault="00F30C2A">
            <w:pPr>
              <w:rPr>
                <w:szCs w:val="40"/>
              </w:rPr>
            </w:pPr>
            <w:r>
              <w:t>Immigrants</w:t>
            </w:r>
          </w:p>
        </w:tc>
        <w:tc>
          <w:tcPr>
            <w:tcW w:w="1244" w:type="dxa"/>
            <w:vAlign w:val="center"/>
          </w:tcPr>
          <w:p w14:paraId="6F64CD0C" w14:textId="77777777" w:rsidR="005F3504" w:rsidRPr="004640C2" w:rsidRDefault="00F30C2A">
            <w:pPr>
              <w:rPr>
                <w:szCs w:val="40"/>
              </w:rPr>
            </w:pPr>
            <w:r>
              <w:t>0.99</w:t>
            </w:r>
          </w:p>
        </w:tc>
        <w:tc>
          <w:tcPr>
            <w:tcW w:w="1243" w:type="dxa"/>
            <w:vAlign w:val="center"/>
          </w:tcPr>
          <w:p w14:paraId="091B2964" w14:textId="77777777" w:rsidR="005F3504" w:rsidRPr="004640C2" w:rsidRDefault="00F30C2A">
            <w:pPr>
              <w:rPr>
                <w:szCs w:val="40"/>
              </w:rPr>
            </w:pPr>
            <w:r>
              <w:t>1.75</w:t>
            </w:r>
          </w:p>
        </w:tc>
        <w:tc>
          <w:tcPr>
            <w:tcW w:w="1242" w:type="dxa"/>
            <w:vAlign w:val="center"/>
          </w:tcPr>
          <w:p w14:paraId="720FA7AF" w14:textId="77777777" w:rsidR="005F3504" w:rsidRPr="004640C2" w:rsidRDefault="00F30C2A">
            <w:pPr>
              <w:rPr>
                <w:szCs w:val="40"/>
              </w:rPr>
            </w:pPr>
            <w:r>
              <w:t>3.37</w:t>
            </w:r>
          </w:p>
        </w:tc>
        <w:tc>
          <w:tcPr>
            <w:tcW w:w="1244" w:type="dxa"/>
            <w:vAlign w:val="center"/>
          </w:tcPr>
          <w:p w14:paraId="5DA0D3EB" w14:textId="77777777" w:rsidR="005F3504" w:rsidRPr="004640C2" w:rsidRDefault="00F30C2A">
            <w:pPr>
              <w:rPr>
                <w:szCs w:val="40"/>
              </w:rPr>
            </w:pPr>
            <w:r>
              <w:t>3.89</w:t>
            </w:r>
          </w:p>
        </w:tc>
        <w:tc>
          <w:tcPr>
            <w:tcW w:w="1242" w:type="dxa"/>
            <w:vAlign w:val="center"/>
          </w:tcPr>
          <w:p w14:paraId="7DEEB536" w14:textId="77777777" w:rsidR="005F3504" w:rsidRPr="004640C2" w:rsidRDefault="00F30C2A">
            <w:pPr>
              <w:rPr>
                <w:szCs w:val="40"/>
              </w:rPr>
            </w:pPr>
            <w:r>
              <w:t>2.50</w:t>
            </w:r>
          </w:p>
        </w:tc>
      </w:tr>
      <w:tr w:rsidR="005F3504" w14:paraId="4ABD9312" w14:textId="77777777">
        <w:trPr>
          <w:cantSplit/>
        </w:trPr>
        <w:tc>
          <w:tcPr>
            <w:tcW w:w="3105" w:type="dxa"/>
            <w:vAlign w:val="center"/>
          </w:tcPr>
          <w:p w14:paraId="378C81CC" w14:textId="77777777" w:rsidR="005F3504" w:rsidRPr="004640C2" w:rsidRDefault="00F30C2A">
            <w:pPr>
              <w:rPr>
                <w:szCs w:val="40"/>
              </w:rPr>
            </w:pPr>
            <w:r>
              <w:t>Political</w:t>
            </w:r>
          </w:p>
        </w:tc>
        <w:tc>
          <w:tcPr>
            <w:tcW w:w="1244" w:type="dxa"/>
            <w:vAlign w:val="center"/>
          </w:tcPr>
          <w:p w14:paraId="245C3C4A" w14:textId="77777777" w:rsidR="005F3504" w:rsidRPr="004640C2" w:rsidRDefault="00F30C2A">
            <w:pPr>
              <w:rPr>
                <w:szCs w:val="40"/>
              </w:rPr>
            </w:pPr>
            <w:r>
              <w:t>0.95</w:t>
            </w:r>
          </w:p>
        </w:tc>
        <w:tc>
          <w:tcPr>
            <w:tcW w:w="1243" w:type="dxa"/>
            <w:vAlign w:val="center"/>
          </w:tcPr>
          <w:p w14:paraId="018199CF" w14:textId="77777777" w:rsidR="005F3504" w:rsidRPr="004640C2" w:rsidRDefault="00F30C2A">
            <w:pPr>
              <w:rPr>
                <w:szCs w:val="40"/>
              </w:rPr>
            </w:pPr>
            <w:r>
              <w:t>1.59</w:t>
            </w:r>
          </w:p>
        </w:tc>
        <w:tc>
          <w:tcPr>
            <w:tcW w:w="1242" w:type="dxa"/>
            <w:vAlign w:val="center"/>
          </w:tcPr>
          <w:p w14:paraId="63F65325" w14:textId="77777777" w:rsidR="005F3504" w:rsidRPr="004640C2" w:rsidRDefault="00F30C2A">
            <w:pPr>
              <w:rPr>
                <w:szCs w:val="40"/>
              </w:rPr>
            </w:pPr>
            <w:r>
              <w:t>3.38</w:t>
            </w:r>
          </w:p>
        </w:tc>
        <w:tc>
          <w:tcPr>
            <w:tcW w:w="1244" w:type="dxa"/>
            <w:vAlign w:val="center"/>
          </w:tcPr>
          <w:p w14:paraId="7BE08E14" w14:textId="77777777" w:rsidR="005F3504" w:rsidRPr="004640C2" w:rsidRDefault="00F30C2A">
            <w:pPr>
              <w:rPr>
                <w:szCs w:val="40"/>
              </w:rPr>
            </w:pPr>
            <w:r>
              <w:t>3.73</w:t>
            </w:r>
          </w:p>
        </w:tc>
        <w:tc>
          <w:tcPr>
            <w:tcW w:w="1242" w:type="dxa"/>
            <w:vAlign w:val="center"/>
          </w:tcPr>
          <w:p w14:paraId="70B78030" w14:textId="77777777" w:rsidR="005F3504" w:rsidRPr="004640C2" w:rsidRDefault="00F30C2A">
            <w:pPr>
              <w:rPr>
                <w:szCs w:val="40"/>
              </w:rPr>
            </w:pPr>
            <w:r>
              <w:t>2.41</w:t>
            </w:r>
          </w:p>
        </w:tc>
      </w:tr>
      <w:tr w:rsidR="005F3504" w14:paraId="756A8362" w14:textId="77777777">
        <w:trPr>
          <w:cantSplit/>
        </w:trPr>
        <w:tc>
          <w:tcPr>
            <w:tcW w:w="3105" w:type="dxa"/>
            <w:vAlign w:val="center"/>
          </w:tcPr>
          <w:p w14:paraId="65BFE716" w14:textId="77777777" w:rsidR="005F3504" w:rsidRPr="004640C2" w:rsidRDefault="00F30C2A">
            <w:pPr>
              <w:rPr>
                <w:szCs w:val="40"/>
              </w:rPr>
            </w:pPr>
            <w:r>
              <w:t>Speech</w:t>
            </w:r>
          </w:p>
        </w:tc>
        <w:tc>
          <w:tcPr>
            <w:tcW w:w="1244" w:type="dxa"/>
            <w:vAlign w:val="center"/>
          </w:tcPr>
          <w:p w14:paraId="0E11371F" w14:textId="77777777" w:rsidR="005F3504" w:rsidRPr="004640C2" w:rsidRDefault="00F30C2A">
            <w:pPr>
              <w:rPr>
                <w:szCs w:val="40"/>
              </w:rPr>
            </w:pPr>
            <w:r>
              <w:t>0.75</w:t>
            </w:r>
          </w:p>
        </w:tc>
        <w:tc>
          <w:tcPr>
            <w:tcW w:w="1243" w:type="dxa"/>
            <w:vAlign w:val="center"/>
          </w:tcPr>
          <w:p w14:paraId="457C6AF7" w14:textId="77777777" w:rsidR="005F3504" w:rsidRPr="004640C2" w:rsidRDefault="00F30C2A">
            <w:pPr>
              <w:rPr>
                <w:szCs w:val="40"/>
              </w:rPr>
            </w:pPr>
            <w:r>
              <w:t>1.75</w:t>
            </w:r>
          </w:p>
        </w:tc>
        <w:tc>
          <w:tcPr>
            <w:tcW w:w="1242" w:type="dxa"/>
            <w:vAlign w:val="center"/>
          </w:tcPr>
          <w:p w14:paraId="5120633E" w14:textId="77777777" w:rsidR="005F3504" w:rsidRPr="004640C2" w:rsidRDefault="00F30C2A">
            <w:pPr>
              <w:rPr>
                <w:szCs w:val="40"/>
              </w:rPr>
            </w:pPr>
            <w:r>
              <w:t>3.16</w:t>
            </w:r>
          </w:p>
        </w:tc>
        <w:tc>
          <w:tcPr>
            <w:tcW w:w="1244" w:type="dxa"/>
            <w:vAlign w:val="center"/>
          </w:tcPr>
          <w:p w14:paraId="628C0F5F" w14:textId="77777777" w:rsidR="005F3504" w:rsidRPr="004640C2" w:rsidRDefault="00F30C2A">
            <w:pPr>
              <w:rPr>
                <w:szCs w:val="40"/>
              </w:rPr>
            </w:pPr>
            <w:r>
              <w:t>3.84</w:t>
            </w:r>
          </w:p>
        </w:tc>
        <w:tc>
          <w:tcPr>
            <w:tcW w:w="1242" w:type="dxa"/>
            <w:vAlign w:val="center"/>
          </w:tcPr>
          <w:p w14:paraId="3236A526" w14:textId="77777777" w:rsidR="005F3504" w:rsidRPr="004640C2" w:rsidRDefault="00F30C2A">
            <w:pPr>
              <w:rPr>
                <w:szCs w:val="40"/>
              </w:rPr>
            </w:pPr>
            <w:r>
              <w:t>2.38</w:t>
            </w:r>
          </w:p>
        </w:tc>
      </w:tr>
      <w:tr w:rsidR="005F3504" w14:paraId="696C86E9" w14:textId="77777777">
        <w:trPr>
          <w:cantSplit/>
        </w:trPr>
        <w:tc>
          <w:tcPr>
            <w:tcW w:w="3105" w:type="dxa"/>
            <w:vAlign w:val="center"/>
          </w:tcPr>
          <w:p w14:paraId="123F4BFA" w14:textId="77777777" w:rsidR="005F3504" w:rsidRPr="004640C2" w:rsidRDefault="00F30C2A">
            <w:pPr>
              <w:rPr>
                <w:szCs w:val="40"/>
              </w:rPr>
            </w:pPr>
            <w:r>
              <w:t>Government</w:t>
            </w:r>
          </w:p>
        </w:tc>
        <w:tc>
          <w:tcPr>
            <w:tcW w:w="1244" w:type="dxa"/>
            <w:vAlign w:val="center"/>
          </w:tcPr>
          <w:p w14:paraId="21527596" w14:textId="77777777" w:rsidR="005F3504" w:rsidRPr="004640C2" w:rsidRDefault="00F30C2A">
            <w:pPr>
              <w:rPr>
                <w:szCs w:val="40"/>
              </w:rPr>
            </w:pPr>
            <w:r>
              <w:t>0.72</w:t>
            </w:r>
          </w:p>
        </w:tc>
        <w:tc>
          <w:tcPr>
            <w:tcW w:w="1243" w:type="dxa"/>
            <w:vAlign w:val="center"/>
          </w:tcPr>
          <w:p w14:paraId="7375C512" w14:textId="77777777" w:rsidR="005F3504" w:rsidRPr="004640C2" w:rsidRDefault="00F30C2A">
            <w:pPr>
              <w:rPr>
                <w:szCs w:val="40"/>
              </w:rPr>
            </w:pPr>
            <w:r>
              <w:t>1.42</w:t>
            </w:r>
          </w:p>
        </w:tc>
        <w:tc>
          <w:tcPr>
            <w:tcW w:w="1242" w:type="dxa"/>
            <w:vAlign w:val="center"/>
          </w:tcPr>
          <w:p w14:paraId="08162B9E" w14:textId="77777777" w:rsidR="005F3504" w:rsidRPr="004640C2" w:rsidRDefault="00F30C2A">
            <w:pPr>
              <w:rPr>
                <w:szCs w:val="40"/>
              </w:rPr>
            </w:pPr>
            <w:r>
              <w:t>2.79</w:t>
            </w:r>
          </w:p>
        </w:tc>
        <w:tc>
          <w:tcPr>
            <w:tcW w:w="1244" w:type="dxa"/>
            <w:vAlign w:val="center"/>
          </w:tcPr>
          <w:p w14:paraId="55940B6A" w14:textId="77777777" w:rsidR="005F3504" w:rsidRPr="004640C2" w:rsidRDefault="00F30C2A">
            <w:pPr>
              <w:rPr>
                <w:szCs w:val="40"/>
              </w:rPr>
            </w:pPr>
            <w:r>
              <w:t>3.38</w:t>
            </w:r>
          </w:p>
        </w:tc>
        <w:tc>
          <w:tcPr>
            <w:tcW w:w="1242" w:type="dxa"/>
            <w:vAlign w:val="center"/>
          </w:tcPr>
          <w:p w14:paraId="2B86B222" w14:textId="77777777" w:rsidR="005F3504" w:rsidRPr="004640C2" w:rsidRDefault="00F30C2A">
            <w:pPr>
              <w:rPr>
                <w:szCs w:val="40"/>
              </w:rPr>
            </w:pPr>
            <w:r>
              <w:t>2.08</w:t>
            </w:r>
          </w:p>
        </w:tc>
      </w:tr>
      <w:tr w:rsidR="005F3504" w14:paraId="30284645" w14:textId="77777777">
        <w:trPr>
          <w:cantSplit/>
        </w:trPr>
        <w:tc>
          <w:tcPr>
            <w:tcW w:w="3105" w:type="dxa"/>
            <w:vAlign w:val="center"/>
          </w:tcPr>
          <w:p w14:paraId="03807A35" w14:textId="77777777" w:rsidR="005F3504" w:rsidRPr="004640C2" w:rsidRDefault="00F30C2A">
            <w:pPr>
              <w:rPr>
                <w:szCs w:val="40"/>
              </w:rPr>
            </w:pPr>
            <w:r>
              <w:t>Family</w:t>
            </w:r>
          </w:p>
        </w:tc>
        <w:tc>
          <w:tcPr>
            <w:tcW w:w="1244" w:type="dxa"/>
            <w:vAlign w:val="center"/>
          </w:tcPr>
          <w:p w14:paraId="72DCE365" w14:textId="77777777" w:rsidR="005F3504" w:rsidRPr="004640C2" w:rsidRDefault="00F30C2A">
            <w:pPr>
              <w:rPr>
                <w:szCs w:val="40"/>
              </w:rPr>
            </w:pPr>
            <w:r>
              <w:t>0.60</w:t>
            </w:r>
          </w:p>
        </w:tc>
        <w:tc>
          <w:tcPr>
            <w:tcW w:w="1243" w:type="dxa"/>
            <w:vAlign w:val="center"/>
          </w:tcPr>
          <w:p w14:paraId="1F0C96F9" w14:textId="77777777" w:rsidR="005F3504" w:rsidRPr="004640C2" w:rsidRDefault="00F30C2A">
            <w:pPr>
              <w:rPr>
                <w:szCs w:val="40"/>
              </w:rPr>
            </w:pPr>
            <w:r>
              <w:t>1.41</w:t>
            </w:r>
          </w:p>
        </w:tc>
        <w:tc>
          <w:tcPr>
            <w:tcW w:w="1242" w:type="dxa"/>
            <w:vAlign w:val="center"/>
          </w:tcPr>
          <w:p w14:paraId="41089CE8" w14:textId="77777777" w:rsidR="005F3504" w:rsidRPr="004640C2" w:rsidRDefault="00F30C2A">
            <w:pPr>
              <w:rPr>
                <w:szCs w:val="40"/>
              </w:rPr>
            </w:pPr>
            <w:r>
              <w:t>1.83</w:t>
            </w:r>
          </w:p>
        </w:tc>
        <w:tc>
          <w:tcPr>
            <w:tcW w:w="1244" w:type="dxa"/>
            <w:vAlign w:val="center"/>
          </w:tcPr>
          <w:p w14:paraId="027850F1" w14:textId="77777777" w:rsidR="005F3504" w:rsidRPr="004640C2" w:rsidRDefault="00F30C2A">
            <w:pPr>
              <w:rPr>
                <w:szCs w:val="40"/>
              </w:rPr>
            </w:pPr>
            <w:r>
              <w:t>2.32</w:t>
            </w:r>
          </w:p>
        </w:tc>
        <w:tc>
          <w:tcPr>
            <w:tcW w:w="1242" w:type="dxa"/>
            <w:vAlign w:val="center"/>
          </w:tcPr>
          <w:p w14:paraId="5CC5ED2A" w14:textId="77777777" w:rsidR="005F3504" w:rsidRPr="004640C2" w:rsidRDefault="00F30C2A">
            <w:pPr>
              <w:rPr>
                <w:szCs w:val="40"/>
              </w:rPr>
            </w:pPr>
            <w:r>
              <w:t>1.54</w:t>
            </w:r>
          </w:p>
        </w:tc>
      </w:tr>
      <w:tr w:rsidR="005F3504" w14:paraId="55760C7E" w14:textId="77777777">
        <w:trPr>
          <w:cantSplit/>
        </w:trPr>
        <w:tc>
          <w:tcPr>
            <w:tcW w:w="3105" w:type="dxa"/>
            <w:vAlign w:val="center"/>
          </w:tcPr>
          <w:p w14:paraId="141C7FAA" w14:textId="77777777" w:rsidR="005F3504" w:rsidRPr="004640C2" w:rsidRDefault="00F30C2A">
            <w:pPr>
              <w:rPr>
                <w:szCs w:val="40"/>
              </w:rPr>
            </w:pPr>
            <w:r>
              <w:t>Mean</w:t>
            </w:r>
          </w:p>
        </w:tc>
        <w:tc>
          <w:tcPr>
            <w:tcW w:w="1244" w:type="dxa"/>
            <w:vAlign w:val="center"/>
          </w:tcPr>
          <w:p w14:paraId="245A51E2" w14:textId="77777777" w:rsidR="005F3504" w:rsidRPr="004640C2" w:rsidRDefault="00F30C2A">
            <w:pPr>
              <w:rPr>
                <w:szCs w:val="40"/>
              </w:rPr>
            </w:pPr>
            <w:r>
              <w:t>1.11</w:t>
            </w:r>
          </w:p>
        </w:tc>
        <w:tc>
          <w:tcPr>
            <w:tcW w:w="1243" w:type="dxa"/>
            <w:vAlign w:val="center"/>
          </w:tcPr>
          <w:p w14:paraId="38041CA0" w14:textId="77777777" w:rsidR="005F3504" w:rsidRPr="004640C2" w:rsidRDefault="00F30C2A">
            <w:pPr>
              <w:rPr>
                <w:szCs w:val="40"/>
              </w:rPr>
            </w:pPr>
            <w:r>
              <w:t>2.02</w:t>
            </w:r>
          </w:p>
        </w:tc>
        <w:tc>
          <w:tcPr>
            <w:tcW w:w="1242" w:type="dxa"/>
            <w:vAlign w:val="center"/>
          </w:tcPr>
          <w:p w14:paraId="10CAF195" w14:textId="77777777" w:rsidR="005F3504" w:rsidRPr="004640C2" w:rsidRDefault="00F30C2A">
            <w:pPr>
              <w:rPr>
                <w:szCs w:val="40"/>
              </w:rPr>
            </w:pPr>
            <w:r>
              <w:t>3.43</w:t>
            </w:r>
          </w:p>
        </w:tc>
        <w:tc>
          <w:tcPr>
            <w:tcW w:w="1244" w:type="dxa"/>
            <w:vAlign w:val="center"/>
          </w:tcPr>
          <w:p w14:paraId="54A2913B" w14:textId="77777777" w:rsidR="005F3504" w:rsidRPr="004640C2" w:rsidRDefault="00F30C2A">
            <w:pPr>
              <w:rPr>
                <w:szCs w:val="40"/>
              </w:rPr>
            </w:pPr>
            <w:r>
              <w:t>3.98</w:t>
            </w:r>
          </w:p>
        </w:tc>
        <w:tc>
          <w:tcPr>
            <w:tcW w:w="1242" w:type="dxa"/>
            <w:vAlign w:val="center"/>
          </w:tcPr>
          <w:p w14:paraId="7BAA75CC" w14:textId="77777777" w:rsidR="005F3504" w:rsidRPr="004640C2" w:rsidRDefault="00F30C2A">
            <w:pPr>
              <w:rPr>
                <w:szCs w:val="40"/>
              </w:rPr>
            </w:pPr>
            <w:r>
              <w:t>2.64</w:t>
            </w:r>
          </w:p>
        </w:tc>
      </w:tr>
      <w:tr w:rsidR="005F3504" w14:paraId="617422A2" w14:textId="77777777">
        <w:trPr>
          <w:cantSplit/>
        </w:trPr>
        <w:tc>
          <w:tcPr>
            <w:tcW w:w="9599" w:type="dxa"/>
            <w:gridSpan w:val="6"/>
            <w:vAlign w:val="center"/>
          </w:tcPr>
          <w:p w14:paraId="2CCA2181" w14:textId="77777777" w:rsidR="005F3504" w:rsidRPr="004640C2" w:rsidRDefault="00F30C2A">
            <w:pPr>
              <w:rPr>
                <w:szCs w:val="40"/>
              </w:rPr>
            </w:pPr>
            <w:r>
              <w:t>‍</w:t>
            </w:r>
          </w:p>
        </w:tc>
      </w:tr>
    </w:tbl>
    <w:p w14:paraId="3F6199B6" w14:textId="77777777" w:rsidR="005F3504" w:rsidRDefault="00F30C2A">
      <w:pPr>
        <w:spacing w:after="200"/>
      </w:pPr>
      <w:r>
        <w:rPr>
          <w:sz w:val="18"/>
          <w:szCs w:val="18"/>
        </w:rPr>
        <w:t>Note. Values are ICC(1) estimates from one-way random effects ANOVA, representing the proportion of variance in perceived action likelihood attributable to county-level clustering. Causes are sorted by mean ICC in descending order. Mixed-effects (multilevel) models were not used because the sparse county design (median = 4 respondents per county across 2,572 (full-survey frame for unconditional ICCs) counties) produces degenerate zero-variance solutions in mixed-effects estimation; the ANOVA-based estimator is appropriate for unbalanced designs (Shrout and Fleiss 1979; Bliese 2000). Tier means in the bottom row represent the unweighted average ICC across all 14 causes within each tier. Mean column represents the unweighted average ICC across all four tiers within each cause. N = 34,300 respondents nested in 2,572 counties. The cause-level ranking is descriptive, carries no uncertainty estimates, and does not itself test group-position accounts. Moved from the main text; pooled ICCs are reported there.</w:t>
      </w:r>
    </w:p>
    <w:p w14:paraId="1E52B46F" w14:textId="77777777" w:rsidR="005F3504" w:rsidRDefault="005F3504">
      <w:pPr>
        <w:spacing w:after="120" w:line="360" w:lineRule="auto"/>
        <w:rPr>
          <w:b/>
          <w:bCs/>
          <w:sz w:val="24"/>
          <w:szCs w:val="24"/>
        </w:rPr>
      </w:pPr>
    </w:p>
    <w:p w14:paraId="65E0CD94" w14:textId="77777777" w:rsidR="005F3504" w:rsidRDefault="00F30C2A">
      <w:pPr>
        <w:rPr>
          <w:sz w:val="18"/>
          <w:szCs w:val="18"/>
        </w:rPr>
      </w:pPr>
      <w:r>
        <w:br w:type="page"/>
      </w:r>
    </w:p>
    <w:p w14:paraId="7C3B9D00" w14:textId="77777777" w:rsidR="005F3504" w:rsidRDefault="00F30C2A">
      <w:pPr>
        <w:keepNext/>
        <w:spacing w:after="60"/>
      </w:pPr>
      <w:r>
        <w:rPr>
          <w:b/>
          <w:sz w:val="26"/>
          <w:szCs w:val="26"/>
        </w:rPr>
        <w:lastRenderedPageBreak/>
        <w:t>Table S19. Cause-disaggregated trajectory results: summary</w:t>
      </w:r>
    </w:p>
    <w:tbl>
      <w:tblPr>
        <w:tblW w:w="9320" w:type="dxa"/>
        <w:tblBorders>
          <w:top w:val="single" w:sz="6" w:space="0" w:color="000000"/>
          <w:bottom w:val="single" w:sz="6" w:space="0" w:color="000000"/>
        </w:tblBorders>
        <w:tblCellMar>
          <w:top w:w="40" w:type="dxa"/>
          <w:left w:w="80" w:type="dxa"/>
          <w:bottom w:w="40" w:type="dxa"/>
          <w:right w:w="80" w:type="dxa"/>
        </w:tblCellMar>
        <w:tblLook w:val="04A0" w:firstRow="1" w:lastRow="0" w:firstColumn="1" w:lastColumn="0" w:noHBand="0" w:noVBand="1"/>
      </w:tblPr>
      <w:tblGrid>
        <w:gridCol w:w="2033"/>
        <w:gridCol w:w="2542"/>
        <w:gridCol w:w="1864"/>
        <w:gridCol w:w="2881"/>
      </w:tblGrid>
      <w:tr w:rsidR="005F3504" w14:paraId="09EF3640" w14:textId="77777777">
        <w:trPr>
          <w:cantSplit/>
          <w:tblHeader/>
        </w:trPr>
        <w:tc>
          <w:tcPr>
            <w:tcW w:w="2033" w:type="dxa"/>
            <w:tcBorders>
              <w:bottom w:val="single" w:sz="4" w:space="0" w:color="000000"/>
            </w:tcBorders>
            <w:vAlign w:val="center"/>
          </w:tcPr>
          <w:p w14:paraId="1602FAF8" w14:textId="77777777" w:rsidR="005F3504" w:rsidRPr="008F1D96" w:rsidRDefault="00F30C2A">
            <w:pPr>
              <w:rPr>
                <w:szCs w:val="36"/>
              </w:rPr>
            </w:pPr>
            <w:r>
              <w:rPr>
                <w:b/>
                <w:sz w:val="24"/>
                <w:szCs w:val="24"/>
              </w:rPr>
              <w:t>Cluster</w:t>
            </w:r>
          </w:p>
        </w:tc>
        <w:tc>
          <w:tcPr>
            <w:tcW w:w="2542" w:type="dxa"/>
            <w:tcBorders>
              <w:bottom w:val="single" w:sz="4" w:space="0" w:color="000000"/>
            </w:tcBorders>
            <w:vAlign w:val="center"/>
          </w:tcPr>
          <w:p w14:paraId="0B62BA36" w14:textId="77777777" w:rsidR="005F3504" w:rsidRPr="008F1D96" w:rsidRDefault="00F30C2A">
            <w:pPr>
              <w:rPr>
                <w:szCs w:val="36"/>
              </w:rPr>
            </w:pPr>
            <w:r>
              <w:rPr>
                <w:b/>
                <w:sz w:val="24"/>
                <w:szCs w:val="24"/>
              </w:rPr>
              <w:t>Trajectory coefficients p&lt;.05 (of 44 tests)</w:t>
            </w:r>
          </w:p>
        </w:tc>
        <w:tc>
          <w:tcPr>
            <w:tcW w:w="1864" w:type="dxa"/>
            <w:tcBorders>
              <w:bottom w:val="single" w:sz="4" w:space="0" w:color="000000"/>
            </w:tcBorders>
            <w:vAlign w:val="center"/>
          </w:tcPr>
          <w:p w14:paraId="658E7358" w14:textId="77777777" w:rsidR="005F3504" w:rsidRPr="008F1D96" w:rsidRDefault="00F30C2A">
            <w:pPr>
              <w:rPr>
                <w:szCs w:val="36"/>
              </w:rPr>
            </w:pPr>
            <w:r>
              <w:rPr>
                <w:b/>
                <w:sz w:val="24"/>
                <w:szCs w:val="24"/>
              </w:rPr>
              <w:t>Survive B–H FDR (q=.05)</w:t>
            </w:r>
          </w:p>
        </w:tc>
        <w:tc>
          <w:tcPr>
            <w:tcW w:w="2881" w:type="dxa"/>
            <w:tcBorders>
              <w:bottom w:val="single" w:sz="4" w:space="0" w:color="000000"/>
            </w:tcBorders>
            <w:vAlign w:val="center"/>
          </w:tcPr>
          <w:p w14:paraId="24EBECFC" w14:textId="77777777" w:rsidR="005F3504" w:rsidRPr="008F1D96" w:rsidRDefault="00F30C2A">
            <w:pPr>
              <w:rPr>
                <w:szCs w:val="36"/>
              </w:rPr>
            </w:pPr>
            <w:r>
              <w:rPr>
                <w:b/>
                <w:sz w:val="24"/>
                <w:szCs w:val="24"/>
              </w:rPr>
              <w:t>White population loss, violence tier: b (SE), p</w:t>
            </w:r>
          </w:p>
        </w:tc>
      </w:tr>
      <w:tr w:rsidR="005F3504" w14:paraId="168AB669" w14:textId="77777777">
        <w:trPr>
          <w:cantSplit/>
        </w:trPr>
        <w:tc>
          <w:tcPr>
            <w:tcW w:w="2033" w:type="dxa"/>
            <w:vAlign w:val="center"/>
          </w:tcPr>
          <w:p w14:paraId="3900D94B" w14:textId="77777777" w:rsidR="005F3504" w:rsidRPr="008F1D96" w:rsidRDefault="00F30C2A">
            <w:pPr>
              <w:rPr>
                <w:szCs w:val="36"/>
              </w:rPr>
            </w:pPr>
            <w:r>
              <w:rPr>
                <w:sz w:val="24"/>
                <w:szCs w:val="24"/>
              </w:rPr>
              <w:t>Right-coded (5 causes)</w:t>
            </w:r>
          </w:p>
        </w:tc>
        <w:tc>
          <w:tcPr>
            <w:tcW w:w="2542" w:type="dxa"/>
            <w:vAlign w:val="center"/>
          </w:tcPr>
          <w:p w14:paraId="709CD3E1" w14:textId="77777777" w:rsidR="005F3504" w:rsidRPr="008F1D96" w:rsidRDefault="00F30C2A">
            <w:pPr>
              <w:rPr>
                <w:szCs w:val="36"/>
              </w:rPr>
            </w:pPr>
            <w:r>
              <w:rPr>
                <w:sz w:val="24"/>
                <w:szCs w:val="24"/>
              </w:rPr>
              <w:t>2</w:t>
            </w:r>
          </w:p>
        </w:tc>
        <w:tc>
          <w:tcPr>
            <w:tcW w:w="1864" w:type="dxa"/>
            <w:vAlign w:val="center"/>
          </w:tcPr>
          <w:p w14:paraId="4B796370" w14:textId="77777777" w:rsidR="005F3504" w:rsidRPr="008F1D96" w:rsidRDefault="00F30C2A">
            <w:pPr>
              <w:rPr>
                <w:szCs w:val="36"/>
              </w:rPr>
            </w:pPr>
            <w:r>
              <w:rPr>
                <w:sz w:val="24"/>
                <w:szCs w:val="24"/>
              </w:rPr>
              <w:t>0</w:t>
            </w:r>
          </w:p>
        </w:tc>
        <w:tc>
          <w:tcPr>
            <w:tcW w:w="2881" w:type="dxa"/>
            <w:vAlign w:val="center"/>
          </w:tcPr>
          <w:p w14:paraId="0AE88D8B" w14:textId="77777777" w:rsidR="005F3504" w:rsidRPr="008F1D96" w:rsidRDefault="00F30C2A">
            <w:pPr>
              <w:rPr>
                <w:szCs w:val="36"/>
              </w:rPr>
            </w:pPr>
            <w:r>
              <w:rPr>
                <w:sz w:val="24"/>
                <w:szCs w:val="24"/>
              </w:rPr>
              <w:t>-0.047 (0.025), p = 0.055</w:t>
            </w:r>
          </w:p>
        </w:tc>
      </w:tr>
      <w:tr w:rsidR="005F3504" w14:paraId="23729DB8" w14:textId="77777777">
        <w:trPr>
          <w:cantSplit/>
        </w:trPr>
        <w:tc>
          <w:tcPr>
            <w:tcW w:w="2033" w:type="dxa"/>
            <w:vAlign w:val="center"/>
          </w:tcPr>
          <w:p w14:paraId="6284945D" w14:textId="77777777" w:rsidR="005F3504" w:rsidRPr="008F1D96" w:rsidRDefault="00F30C2A">
            <w:pPr>
              <w:rPr>
                <w:szCs w:val="36"/>
              </w:rPr>
            </w:pPr>
            <w:r>
              <w:rPr>
                <w:sz w:val="24"/>
                <w:szCs w:val="24"/>
              </w:rPr>
              <w:t>Left-coded (4 causes)</w:t>
            </w:r>
          </w:p>
        </w:tc>
        <w:tc>
          <w:tcPr>
            <w:tcW w:w="2542" w:type="dxa"/>
            <w:vAlign w:val="center"/>
          </w:tcPr>
          <w:p w14:paraId="133C92CC" w14:textId="77777777" w:rsidR="005F3504" w:rsidRPr="008F1D96" w:rsidRDefault="00F30C2A">
            <w:pPr>
              <w:rPr>
                <w:szCs w:val="36"/>
              </w:rPr>
            </w:pPr>
            <w:r>
              <w:rPr>
                <w:sz w:val="24"/>
                <w:szCs w:val="24"/>
              </w:rPr>
              <w:t>1</w:t>
            </w:r>
          </w:p>
        </w:tc>
        <w:tc>
          <w:tcPr>
            <w:tcW w:w="1864" w:type="dxa"/>
            <w:vAlign w:val="center"/>
          </w:tcPr>
          <w:p w14:paraId="15D85BE0" w14:textId="77777777" w:rsidR="005F3504" w:rsidRPr="008F1D96" w:rsidRDefault="00F30C2A">
            <w:pPr>
              <w:rPr>
                <w:szCs w:val="36"/>
              </w:rPr>
            </w:pPr>
            <w:r>
              <w:rPr>
                <w:sz w:val="24"/>
                <w:szCs w:val="24"/>
              </w:rPr>
              <w:t>0</w:t>
            </w:r>
          </w:p>
        </w:tc>
        <w:tc>
          <w:tcPr>
            <w:tcW w:w="2881" w:type="dxa"/>
            <w:vAlign w:val="center"/>
          </w:tcPr>
          <w:p w14:paraId="284969F5" w14:textId="77777777" w:rsidR="005F3504" w:rsidRPr="008F1D96" w:rsidRDefault="00F30C2A">
            <w:pPr>
              <w:rPr>
                <w:szCs w:val="36"/>
              </w:rPr>
            </w:pPr>
            <w:r>
              <w:rPr>
                <w:sz w:val="24"/>
                <w:szCs w:val="24"/>
              </w:rPr>
              <w:t>-0.040 (0.024), p = 0.088</w:t>
            </w:r>
          </w:p>
        </w:tc>
      </w:tr>
      <w:tr w:rsidR="005F3504" w14:paraId="3A8F2FFE" w14:textId="77777777">
        <w:trPr>
          <w:cantSplit/>
        </w:trPr>
        <w:tc>
          <w:tcPr>
            <w:tcW w:w="2033" w:type="dxa"/>
            <w:vAlign w:val="center"/>
          </w:tcPr>
          <w:p w14:paraId="7F195AC8" w14:textId="77777777" w:rsidR="005F3504" w:rsidRPr="008F1D96" w:rsidRDefault="00F30C2A">
            <w:pPr>
              <w:rPr>
                <w:szCs w:val="36"/>
              </w:rPr>
            </w:pPr>
            <w:r>
              <w:rPr>
                <w:sz w:val="24"/>
                <w:szCs w:val="24"/>
              </w:rPr>
              <w:t>Cross-cutting (5 causes)</w:t>
            </w:r>
          </w:p>
        </w:tc>
        <w:tc>
          <w:tcPr>
            <w:tcW w:w="2542" w:type="dxa"/>
            <w:vAlign w:val="center"/>
          </w:tcPr>
          <w:p w14:paraId="0ABC9AAD" w14:textId="77777777" w:rsidR="005F3504" w:rsidRPr="008F1D96" w:rsidRDefault="00F30C2A">
            <w:pPr>
              <w:rPr>
                <w:szCs w:val="36"/>
              </w:rPr>
            </w:pPr>
            <w:r>
              <w:rPr>
                <w:sz w:val="24"/>
                <w:szCs w:val="24"/>
              </w:rPr>
              <w:t>2</w:t>
            </w:r>
          </w:p>
        </w:tc>
        <w:tc>
          <w:tcPr>
            <w:tcW w:w="1864" w:type="dxa"/>
            <w:vAlign w:val="center"/>
          </w:tcPr>
          <w:p w14:paraId="0086A79B" w14:textId="77777777" w:rsidR="005F3504" w:rsidRPr="008F1D96" w:rsidRDefault="00F30C2A">
            <w:pPr>
              <w:rPr>
                <w:szCs w:val="36"/>
              </w:rPr>
            </w:pPr>
            <w:r>
              <w:rPr>
                <w:sz w:val="24"/>
                <w:szCs w:val="24"/>
              </w:rPr>
              <w:t>0</w:t>
            </w:r>
          </w:p>
        </w:tc>
        <w:tc>
          <w:tcPr>
            <w:tcW w:w="2881" w:type="dxa"/>
            <w:vAlign w:val="center"/>
          </w:tcPr>
          <w:p w14:paraId="48D8A718" w14:textId="77777777" w:rsidR="005F3504" w:rsidRPr="008F1D96" w:rsidRDefault="00F30C2A">
            <w:pPr>
              <w:rPr>
                <w:szCs w:val="36"/>
              </w:rPr>
            </w:pPr>
            <w:r>
              <w:rPr>
                <w:sz w:val="24"/>
                <w:szCs w:val="24"/>
              </w:rPr>
              <w:t>-0.024 (0.024), p = 0.305</w:t>
            </w:r>
          </w:p>
        </w:tc>
      </w:tr>
    </w:tbl>
    <w:p w14:paraId="2230F446" w14:textId="77777777" w:rsidR="005F3504" w:rsidRDefault="00F30C2A">
      <w:pPr>
        <w:spacing w:after="200"/>
      </w:pPr>
      <w:r>
        <w:rPr>
          <w:sz w:val="18"/>
          <w:szCs w:val="18"/>
        </w:rPr>
        <w:t>Note. Model 3 specification re-estimated on each cause-cluster outcome; weighted least squares with cluster-robust standard errors (county FIPS). 44 tests per cluster = 11 trajectory predictors × 4 tiers. Full grids in the replication archive.</w:t>
      </w:r>
    </w:p>
    <w:p w14:paraId="526FE0CF" w14:textId="77777777" w:rsidR="004640C2" w:rsidRDefault="004640C2">
      <w:pPr>
        <w:rPr>
          <w:b/>
        </w:rPr>
      </w:pPr>
    </w:p>
    <w:p w14:paraId="4B17E278" w14:textId="07D6B1CE" w:rsidR="006E682C" w:rsidRDefault="000A2441">
      <w:pPr>
        <w:keepNext/>
        <w:spacing w:after="60"/>
      </w:pPr>
      <w:r>
        <w:rPr>
          <w:b/>
          <w:sz w:val="26"/>
          <w:szCs w:val="26"/>
        </w:rPr>
        <w:t>Table S20. Focal estimates excluding the two threat-framed causes (Q13 immigration, Q14 Jewish)</w:t>
      </w:r>
    </w:p>
    <w:tbl>
      <w:tblPr>
        <w:tblW w:w="9200" w:type="dxa"/>
        <w:tblBorders>
          <w:top w:val="single" w:sz="6" w:space="0" w:color="000000"/>
          <w:bottom w:val="single" w:sz="6" w:space="0" w:color="000000"/>
        </w:tblBorders>
        <w:tblCellMar>
          <w:top w:w="40" w:type="dxa"/>
          <w:left w:w="80" w:type="dxa"/>
          <w:bottom w:w="40" w:type="dxa"/>
          <w:right w:w="80" w:type="dxa"/>
        </w:tblCellMar>
        <w:tblLook w:val="04A0" w:firstRow="1" w:lastRow="0" w:firstColumn="1" w:lastColumn="0" w:noHBand="0" w:noVBand="1"/>
      </w:tblPr>
      <w:tblGrid>
        <w:gridCol w:w="4200"/>
        <w:gridCol w:w="2400"/>
        <w:gridCol w:w="2600"/>
      </w:tblGrid>
      <w:tr w:rsidR="006E682C" w14:paraId="06307DA3" w14:textId="77777777">
        <w:trPr>
          <w:cantSplit/>
          <w:tblHeader/>
        </w:trPr>
        <w:tc>
          <w:tcPr>
            <w:tcW w:w="4200" w:type="dxa"/>
            <w:tcBorders>
              <w:bottom w:val="single" w:sz="4" w:space="0" w:color="000000"/>
            </w:tcBorders>
            <w:vAlign w:val="center"/>
          </w:tcPr>
          <w:p w14:paraId="6E57E28B" w14:textId="77777777" w:rsidR="006E682C" w:rsidRPr="008F1D96" w:rsidRDefault="000A2441">
            <w:pPr>
              <w:rPr>
                <w:szCs w:val="32"/>
              </w:rPr>
            </w:pPr>
            <w:r>
              <w:rPr>
                <w:b/>
                <w:sz w:val="24"/>
                <w:szCs w:val="24"/>
              </w:rPr>
              <w:t>Quantity</w:t>
            </w:r>
          </w:p>
        </w:tc>
        <w:tc>
          <w:tcPr>
            <w:tcW w:w="2400" w:type="dxa"/>
            <w:tcBorders>
              <w:bottom w:val="single" w:sz="4" w:space="0" w:color="000000"/>
            </w:tcBorders>
            <w:vAlign w:val="center"/>
          </w:tcPr>
          <w:p w14:paraId="3C9ADD3E" w14:textId="77777777" w:rsidR="006E682C" w:rsidRPr="008F1D96" w:rsidRDefault="000A2441">
            <w:pPr>
              <w:rPr>
                <w:szCs w:val="32"/>
              </w:rPr>
            </w:pPr>
            <w:r>
              <w:rPr>
                <w:b/>
                <w:sz w:val="24"/>
                <w:szCs w:val="24"/>
              </w:rPr>
              <w:t>All 14 causes</w:t>
            </w:r>
          </w:p>
        </w:tc>
        <w:tc>
          <w:tcPr>
            <w:tcW w:w="2600" w:type="dxa"/>
            <w:tcBorders>
              <w:bottom w:val="single" w:sz="4" w:space="0" w:color="000000"/>
            </w:tcBorders>
            <w:vAlign w:val="center"/>
          </w:tcPr>
          <w:p w14:paraId="1C2658FC" w14:textId="77777777" w:rsidR="006E682C" w:rsidRPr="008F1D96" w:rsidRDefault="000A2441">
            <w:pPr>
              <w:rPr>
                <w:szCs w:val="32"/>
              </w:rPr>
            </w:pPr>
            <w:r>
              <w:rPr>
                <w:b/>
                <w:sz w:val="24"/>
                <w:szCs w:val="24"/>
              </w:rPr>
              <w:t>Excluding Q13, Q14</w:t>
            </w:r>
          </w:p>
        </w:tc>
      </w:tr>
      <w:tr w:rsidR="006E682C" w14:paraId="2ACE698D" w14:textId="77777777">
        <w:trPr>
          <w:cantSplit/>
        </w:trPr>
        <w:tc>
          <w:tcPr>
            <w:tcW w:w="4200" w:type="dxa"/>
            <w:vAlign w:val="center"/>
          </w:tcPr>
          <w:p w14:paraId="0D5091A3" w14:textId="77777777" w:rsidR="006E682C" w:rsidRPr="008F1D96" w:rsidRDefault="000A2441">
            <w:pPr>
              <w:rPr>
                <w:szCs w:val="32"/>
              </w:rPr>
            </w:pPr>
            <w:r>
              <w:rPr>
                <w:sz w:val="24"/>
                <w:szCs w:val="24"/>
              </w:rPr>
              <w:t>Pooled violence-tier prevalence (≥4), %</w:t>
            </w:r>
          </w:p>
        </w:tc>
        <w:tc>
          <w:tcPr>
            <w:tcW w:w="2400" w:type="dxa"/>
            <w:vAlign w:val="center"/>
          </w:tcPr>
          <w:p w14:paraId="66EFCF43" w14:textId="77777777" w:rsidR="006E682C" w:rsidRPr="008F1D96" w:rsidRDefault="000A2441">
            <w:pPr>
              <w:rPr>
                <w:szCs w:val="32"/>
              </w:rPr>
            </w:pPr>
            <w:r>
              <w:rPr>
                <w:sz w:val="24"/>
                <w:szCs w:val="24"/>
              </w:rPr>
              <w:t>3.9</w:t>
            </w:r>
          </w:p>
        </w:tc>
        <w:tc>
          <w:tcPr>
            <w:tcW w:w="2600" w:type="dxa"/>
            <w:vAlign w:val="center"/>
          </w:tcPr>
          <w:p w14:paraId="18EF2E42" w14:textId="77777777" w:rsidR="006E682C" w:rsidRPr="008F1D96" w:rsidRDefault="000A2441">
            <w:pPr>
              <w:rPr>
                <w:szCs w:val="32"/>
              </w:rPr>
            </w:pPr>
            <w:r>
              <w:rPr>
                <w:sz w:val="24"/>
                <w:szCs w:val="24"/>
              </w:rPr>
              <w:t>4.1</w:t>
            </w:r>
          </w:p>
        </w:tc>
      </w:tr>
      <w:tr w:rsidR="006E682C" w14:paraId="1206B1C7" w14:textId="77777777">
        <w:trPr>
          <w:cantSplit/>
        </w:trPr>
        <w:tc>
          <w:tcPr>
            <w:tcW w:w="4200" w:type="dxa"/>
            <w:vAlign w:val="center"/>
          </w:tcPr>
          <w:p w14:paraId="4BB41C51" w14:textId="77777777" w:rsidR="006E682C" w:rsidRPr="008F1D96" w:rsidRDefault="000A2441">
            <w:pPr>
              <w:rPr>
                <w:szCs w:val="32"/>
              </w:rPr>
            </w:pPr>
            <w:r>
              <w:rPr>
                <w:sz w:val="24"/>
                <w:szCs w:val="24"/>
              </w:rPr>
              <w:t>Any-cause violence prevalence (≥4), %</w:t>
            </w:r>
          </w:p>
        </w:tc>
        <w:tc>
          <w:tcPr>
            <w:tcW w:w="2400" w:type="dxa"/>
            <w:vAlign w:val="center"/>
          </w:tcPr>
          <w:p w14:paraId="57AF1DF3" w14:textId="77777777" w:rsidR="006E682C" w:rsidRPr="008F1D96" w:rsidRDefault="000A2441">
            <w:pPr>
              <w:rPr>
                <w:szCs w:val="32"/>
              </w:rPr>
            </w:pPr>
            <w:r>
              <w:rPr>
                <w:sz w:val="24"/>
                <w:szCs w:val="24"/>
              </w:rPr>
              <w:t>41.8</w:t>
            </w:r>
          </w:p>
        </w:tc>
        <w:tc>
          <w:tcPr>
            <w:tcW w:w="2600" w:type="dxa"/>
            <w:vAlign w:val="center"/>
          </w:tcPr>
          <w:p w14:paraId="741CDAE6" w14:textId="77777777" w:rsidR="006E682C" w:rsidRPr="008F1D96" w:rsidRDefault="000A2441">
            <w:pPr>
              <w:rPr>
                <w:szCs w:val="32"/>
              </w:rPr>
            </w:pPr>
            <w:r>
              <w:rPr>
                <w:sz w:val="24"/>
                <w:szCs w:val="24"/>
              </w:rPr>
              <w:t>41.1</w:t>
            </w:r>
          </w:p>
        </w:tc>
      </w:tr>
      <w:tr w:rsidR="006E682C" w14:paraId="1B24990C" w14:textId="77777777">
        <w:trPr>
          <w:cantSplit/>
        </w:trPr>
        <w:tc>
          <w:tcPr>
            <w:tcW w:w="4200" w:type="dxa"/>
            <w:vAlign w:val="center"/>
          </w:tcPr>
          <w:p w14:paraId="25DEDB76" w14:textId="77777777" w:rsidR="006E682C" w:rsidRPr="008F1D96" w:rsidRDefault="000A2441">
            <w:pPr>
              <w:rPr>
                <w:szCs w:val="32"/>
              </w:rPr>
            </w:pPr>
            <w:r>
              <w:rPr>
                <w:sz w:val="24"/>
                <w:szCs w:val="24"/>
              </w:rPr>
              <w:t>Voted Trump (violence)</w:t>
            </w:r>
          </w:p>
        </w:tc>
        <w:tc>
          <w:tcPr>
            <w:tcW w:w="2400" w:type="dxa"/>
            <w:vAlign w:val="center"/>
          </w:tcPr>
          <w:p w14:paraId="7196123C" w14:textId="77777777" w:rsidR="006E682C" w:rsidRPr="008F1D96" w:rsidRDefault="000A2441">
            <w:pPr>
              <w:rPr>
                <w:szCs w:val="32"/>
              </w:rPr>
            </w:pPr>
            <w:r>
              <w:rPr>
                <w:sz w:val="24"/>
                <w:szCs w:val="24"/>
              </w:rPr>
              <w:t>+0.155</w:t>
            </w:r>
          </w:p>
        </w:tc>
        <w:tc>
          <w:tcPr>
            <w:tcW w:w="2600" w:type="dxa"/>
            <w:vAlign w:val="center"/>
          </w:tcPr>
          <w:p w14:paraId="254675DE" w14:textId="77777777" w:rsidR="006E682C" w:rsidRPr="008F1D96" w:rsidRDefault="000A2441">
            <w:pPr>
              <w:rPr>
                <w:szCs w:val="32"/>
              </w:rPr>
            </w:pPr>
            <w:r>
              <w:rPr>
                <w:sz w:val="24"/>
                <w:szCs w:val="24"/>
              </w:rPr>
              <w:t>+0.147</w:t>
            </w:r>
          </w:p>
        </w:tc>
      </w:tr>
      <w:tr w:rsidR="006E682C" w14:paraId="317D7504" w14:textId="77777777">
        <w:trPr>
          <w:cantSplit/>
        </w:trPr>
        <w:tc>
          <w:tcPr>
            <w:tcW w:w="4200" w:type="dxa"/>
            <w:vAlign w:val="center"/>
          </w:tcPr>
          <w:p w14:paraId="66101B34" w14:textId="77777777" w:rsidR="006E682C" w:rsidRPr="008F1D96" w:rsidRDefault="000A2441">
            <w:pPr>
              <w:rPr>
                <w:szCs w:val="32"/>
              </w:rPr>
            </w:pPr>
            <w:r>
              <w:rPr>
                <w:sz w:val="24"/>
                <w:szCs w:val="24"/>
              </w:rPr>
              <w:t>Voted Harris (violence)</w:t>
            </w:r>
          </w:p>
        </w:tc>
        <w:tc>
          <w:tcPr>
            <w:tcW w:w="2400" w:type="dxa"/>
            <w:vAlign w:val="center"/>
          </w:tcPr>
          <w:p w14:paraId="12F07C6D" w14:textId="77777777" w:rsidR="006E682C" w:rsidRPr="008F1D96" w:rsidRDefault="000A2441">
            <w:pPr>
              <w:rPr>
                <w:szCs w:val="32"/>
              </w:rPr>
            </w:pPr>
            <w:r>
              <w:rPr>
                <w:sz w:val="24"/>
                <w:szCs w:val="24"/>
              </w:rPr>
              <w:t>-0.040</w:t>
            </w:r>
          </w:p>
        </w:tc>
        <w:tc>
          <w:tcPr>
            <w:tcW w:w="2600" w:type="dxa"/>
            <w:vAlign w:val="center"/>
          </w:tcPr>
          <w:p w14:paraId="2EE20F9B" w14:textId="77777777" w:rsidR="006E682C" w:rsidRPr="008F1D96" w:rsidRDefault="000A2441">
            <w:pPr>
              <w:rPr>
                <w:szCs w:val="32"/>
              </w:rPr>
            </w:pPr>
            <w:r>
              <w:rPr>
                <w:sz w:val="24"/>
                <w:szCs w:val="24"/>
              </w:rPr>
              <w:t>-0.039</w:t>
            </w:r>
          </w:p>
        </w:tc>
      </w:tr>
      <w:tr w:rsidR="006E682C" w14:paraId="4CE4576D" w14:textId="77777777">
        <w:trPr>
          <w:cantSplit/>
        </w:trPr>
        <w:tc>
          <w:tcPr>
            <w:tcW w:w="4200" w:type="dxa"/>
            <w:vAlign w:val="center"/>
          </w:tcPr>
          <w:p w14:paraId="34FEEDC6" w14:textId="77777777" w:rsidR="006E682C" w:rsidRPr="008F1D96" w:rsidRDefault="000A2441">
            <w:pPr>
              <w:rPr>
                <w:szCs w:val="32"/>
              </w:rPr>
            </w:pPr>
            <w:r>
              <w:rPr>
                <w:sz w:val="24"/>
                <w:szCs w:val="24"/>
              </w:rPr>
              <w:t>Muslim (violence)</w:t>
            </w:r>
          </w:p>
        </w:tc>
        <w:tc>
          <w:tcPr>
            <w:tcW w:w="2400" w:type="dxa"/>
            <w:vAlign w:val="center"/>
          </w:tcPr>
          <w:p w14:paraId="32F49E2C" w14:textId="77777777" w:rsidR="006E682C" w:rsidRPr="008F1D96" w:rsidRDefault="000A2441">
            <w:pPr>
              <w:rPr>
                <w:szCs w:val="32"/>
              </w:rPr>
            </w:pPr>
            <w:r>
              <w:rPr>
                <w:sz w:val="24"/>
                <w:szCs w:val="24"/>
              </w:rPr>
              <w:t>+0.467</w:t>
            </w:r>
          </w:p>
        </w:tc>
        <w:tc>
          <w:tcPr>
            <w:tcW w:w="2600" w:type="dxa"/>
            <w:vAlign w:val="center"/>
          </w:tcPr>
          <w:p w14:paraId="6D64BE45" w14:textId="77777777" w:rsidR="006E682C" w:rsidRPr="008F1D96" w:rsidRDefault="000A2441">
            <w:pPr>
              <w:rPr>
                <w:szCs w:val="32"/>
              </w:rPr>
            </w:pPr>
            <w:r>
              <w:rPr>
                <w:sz w:val="24"/>
                <w:szCs w:val="24"/>
              </w:rPr>
              <w:t>+0.456</w:t>
            </w:r>
          </w:p>
        </w:tc>
      </w:tr>
      <w:tr w:rsidR="006E682C" w14:paraId="09B5E874" w14:textId="77777777">
        <w:trPr>
          <w:cantSplit/>
        </w:trPr>
        <w:tc>
          <w:tcPr>
            <w:tcW w:w="4200" w:type="dxa"/>
            <w:vAlign w:val="center"/>
          </w:tcPr>
          <w:p w14:paraId="6EFABBE6" w14:textId="77777777" w:rsidR="006E682C" w:rsidRPr="008F1D96" w:rsidRDefault="000A2441">
            <w:pPr>
              <w:rPr>
                <w:szCs w:val="32"/>
              </w:rPr>
            </w:pPr>
            <w:r>
              <w:rPr>
                <w:sz w:val="24"/>
                <w:szCs w:val="24"/>
              </w:rPr>
              <w:t>Other Christian (violence)</w:t>
            </w:r>
          </w:p>
        </w:tc>
        <w:tc>
          <w:tcPr>
            <w:tcW w:w="2400" w:type="dxa"/>
            <w:vAlign w:val="center"/>
          </w:tcPr>
          <w:p w14:paraId="24075573" w14:textId="77777777" w:rsidR="006E682C" w:rsidRPr="008F1D96" w:rsidRDefault="000A2441">
            <w:pPr>
              <w:rPr>
                <w:szCs w:val="32"/>
              </w:rPr>
            </w:pPr>
            <w:r>
              <w:rPr>
                <w:sz w:val="24"/>
                <w:szCs w:val="24"/>
              </w:rPr>
              <w:t>+0.273</w:t>
            </w:r>
          </w:p>
        </w:tc>
        <w:tc>
          <w:tcPr>
            <w:tcW w:w="2600" w:type="dxa"/>
            <w:vAlign w:val="center"/>
          </w:tcPr>
          <w:p w14:paraId="4865F006" w14:textId="77777777" w:rsidR="006E682C" w:rsidRPr="008F1D96" w:rsidRDefault="000A2441">
            <w:pPr>
              <w:rPr>
                <w:szCs w:val="32"/>
              </w:rPr>
            </w:pPr>
            <w:r>
              <w:rPr>
                <w:sz w:val="24"/>
                <w:szCs w:val="24"/>
              </w:rPr>
              <w:t>+0.266</w:t>
            </w:r>
          </w:p>
        </w:tc>
      </w:tr>
      <w:tr w:rsidR="006E682C" w14:paraId="1F1A4D97" w14:textId="77777777">
        <w:trPr>
          <w:cantSplit/>
        </w:trPr>
        <w:tc>
          <w:tcPr>
            <w:tcW w:w="4200" w:type="dxa"/>
            <w:vAlign w:val="center"/>
          </w:tcPr>
          <w:p w14:paraId="22A36E8D" w14:textId="77777777" w:rsidR="006E682C" w:rsidRPr="008F1D96" w:rsidRDefault="000A2441">
            <w:pPr>
              <w:rPr>
                <w:szCs w:val="32"/>
              </w:rPr>
            </w:pPr>
            <w:r>
              <w:rPr>
                <w:sz w:val="24"/>
                <w:szCs w:val="24"/>
              </w:rPr>
              <w:t>Jewish (violence)</w:t>
            </w:r>
          </w:p>
        </w:tc>
        <w:tc>
          <w:tcPr>
            <w:tcW w:w="2400" w:type="dxa"/>
            <w:vAlign w:val="center"/>
          </w:tcPr>
          <w:p w14:paraId="72D4EAD7" w14:textId="77777777" w:rsidR="006E682C" w:rsidRPr="008F1D96" w:rsidRDefault="000A2441">
            <w:pPr>
              <w:rPr>
                <w:szCs w:val="32"/>
              </w:rPr>
            </w:pPr>
            <w:r>
              <w:rPr>
                <w:sz w:val="24"/>
                <w:szCs w:val="24"/>
              </w:rPr>
              <w:t>+0.175</w:t>
            </w:r>
          </w:p>
        </w:tc>
        <w:tc>
          <w:tcPr>
            <w:tcW w:w="2600" w:type="dxa"/>
            <w:vAlign w:val="center"/>
          </w:tcPr>
          <w:p w14:paraId="6D422F37" w14:textId="77777777" w:rsidR="006E682C" w:rsidRPr="008F1D96" w:rsidRDefault="000A2441">
            <w:pPr>
              <w:rPr>
                <w:szCs w:val="32"/>
              </w:rPr>
            </w:pPr>
            <w:r>
              <w:rPr>
                <w:sz w:val="24"/>
                <w:szCs w:val="24"/>
              </w:rPr>
              <w:t>+0.172</w:t>
            </w:r>
          </w:p>
        </w:tc>
      </w:tr>
      <w:tr w:rsidR="006E682C" w14:paraId="05FE6DA4" w14:textId="77777777">
        <w:trPr>
          <w:cantSplit/>
        </w:trPr>
        <w:tc>
          <w:tcPr>
            <w:tcW w:w="4200" w:type="dxa"/>
            <w:vAlign w:val="center"/>
          </w:tcPr>
          <w:p w14:paraId="4F1F5007" w14:textId="77777777" w:rsidR="006E682C" w:rsidRPr="008F1D96" w:rsidRDefault="000A2441">
            <w:pPr>
              <w:rPr>
                <w:szCs w:val="32"/>
              </w:rPr>
            </w:pPr>
            <w:r>
              <w:rPr>
                <w:sz w:val="24"/>
                <w:szCs w:val="24"/>
              </w:rPr>
              <w:t>Catholic (violence)</w:t>
            </w:r>
          </w:p>
        </w:tc>
        <w:tc>
          <w:tcPr>
            <w:tcW w:w="2400" w:type="dxa"/>
            <w:vAlign w:val="center"/>
          </w:tcPr>
          <w:p w14:paraId="7F4E02E4" w14:textId="77777777" w:rsidR="006E682C" w:rsidRPr="008F1D96" w:rsidRDefault="000A2441">
            <w:pPr>
              <w:rPr>
                <w:szCs w:val="32"/>
              </w:rPr>
            </w:pPr>
            <w:r>
              <w:rPr>
                <w:sz w:val="24"/>
                <w:szCs w:val="24"/>
              </w:rPr>
              <w:t>+0.076</w:t>
            </w:r>
          </w:p>
        </w:tc>
        <w:tc>
          <w:tcPr>
            <w:tcW w:w="2600" w:type="dxa"/>
            <w:vAlign w:val="center"/>
          </w:tcPr>
          <w:p w14:paraId="6ED1E9AC" w14:textId="77777777" w:rsidR="006E682C" w:rsidRPr="008F1D96" w:rsidRDefault="000A2441">
            <w:pPr>
              <w:rPr>
                <w:szCs w:val="32"/>
              </w:rPr>
            </w:pPr>
            <w:r>
              <w:rPr>
                <w:sz w:val="24"/>
                <w:szCs w:val="24"/>
              </w:rPr>
              <w:t>+0.069</w:t>
            </w:r>
          </w:p>
        </w:tc>
      </w:tr>
      <w:tr w:rsidR="006E682C" w14:paraId="6000392E" w14:textId="77777777">
        <w:trPr>
          <w:cantSplit/>
        </w:trPr>
        <w:tc>
          <w:tcPr>
            <w:tcW w:w="4200" w:type="dxa"/>
            <w:vAlign w:val="center"/>
          </w:tcPr>
          <w:p w14:paraId="0CC0CD53" w14:textId="77777777" w:rsidR="006E682C" w:rsidRPr="008F1D96" w:rsidRDefault="000A2441">
            <w:pPr>
              <w:rPr>
                <w:szCs w:val="32"/>
              </w:rPr>
            </w:pPr>
            <w:r>
              <w:rPr>
                <w:sz w:val="24"/>
                <w:szCs w:val="24"/>
              </w:rPr>
              <w:t>Economic grievance (violence)</w:t>
            </w:r>
          </w:p>
        </w:tc>
        <w:tc>
          <w:tcPr>
            <w:tcW w:w="2400" w:type="dxa"/>
            <w:vAlign w:val="center"/>
          </w:tcPr>
          <w:p w14:paraId="5B91AB16" w14:textId="77777777" w:rsidR="006E682C" w:rsidRPr="008F1D96" w:rsidRDefault="000A2441">
            <w:pPr>
              <w:rPr>
                <w:szCs w:val="32"/>
              </w:rPr>
            </w:pPr>
            <w:r>
              <w:rPr>
                <w:sz w:val="24"/>
                <w:szCs w:val="24"/>
              </w:rPr>
              <w:t>-0.044</w:t>
            </w:r>
          </w:p>
        </w:tc>
        <w:tc>
          <w:tcPr>
            <w:tcW w:w="2600" w:type="dxa"/>
            <w:vAlign w:val="center"/>
          </w:tcPr>
          <w:p w14:paraId="7E5D6532" w14:textId="77777777" w:rsidR="006E682C" w:rsidRPr="008F1D96" w:rsidRDefault="000A2441">
            <w:pPr>
              <w:rPr>
                <w:szCs w:val="32"/>
              </w:rPr>
            </w:pPr>
            <w:r>
              <w:rPr>
                <w:sz w:val="24"/>
                <w:szCs w:val="24"/>
              </w:rPr>
              <w:t>-0.041</w:t>
            </w:r>
          </w:p>
        </w:tc>
      </w:tr>
      <w:tr w:rsidR="006E682C" w14:paraId="6930A242" w14:textId="77777777">
        <w:trPr>
          <w:cantSplit/>
        </w:trPr>
        <w:tc>
          <w:tcPr>
            <w:tcW w:w="4200" w:type="dxa"/>
            <w:vAlign w:val="center"/>
          </w:tcPr>
          <w:p w14:paraId="039E8A08" w14:textId="77777777" w:rsidR="006E682C" w:rsidRPr="008F1D96" w:rsidRDefault="000A2441">
            <w:pPr>
              <w:rPr>
                <w:szCs w:val="32"/>
              </w:rPr>
            </w:pPr>
            <w:r>
              <w:rPr>
                <w:sz w:val="24"/>
                <w:szCs w:val="24"/>
              </w:rPr>
              <w:t>Military service (violence)</w:t>
            </w:r>
          </w:p>
        </w:tc>
        <w:tc>
          <w:tcPr>
            <w:tcW w:w="2400" w:type="dxa"/>
            <w:vAlign w:val="center"/>
          </w:tcPr>
          <w:p w14:paraId="74221318" w14:textId="77777777" w:rsidR="006E682C" w:rsidRPr="008F1D96" w:rsidRDefault="000A2441">
            <w:pPr>
              <w:rPr>
                <w:szCs w:val="32"/>
              </w:rPr>
            </w:pPr>
            <w:r>
              <w:rPr>
                <w:sz w:val="24"/>
                <w:szCs w:val="24"/>
              </w:rPr>
              <w:t>+0.297</w:t>
            </w:r>
          </w:p>
        </w:tc>
        <w:tc>
          <w:tcPr>
            <w:tcW w:w="2600" w:type="dxa"/>
            <w:vAlign w:val="center"/>
          </w:tcPr>
          <w:p w14:paraId="5A4376C7" w14:textId="77777777" w:rsidR="006E682C" w:rsidRPr="008F1D96" w:rsidRDefault="000A2441">
            <w:pPr>
              <w:rPr>
                <w:szCs w:val="32"/>
              </w:rPr>
            </w:pPr>
            <w:r>
              <w:rPr>
                <w:sz w:val="24"/>
                <w:szCs w:val="24"/>
              </w:rPr>
              <w:t>+0.296</w:t>
            </w:r>
          </w:p>
        </w:tc>
      </w:tr>
      <w:tr w:rsidR="006E682C" w14:paraId="6417A745" w14:textId="77777777">
        <w:trPr>
          <w:cantSplit/>
        </w:trPr>
        <w:tc>
          <w:tcPr>
            <w:tcW w:w="4200" w:type="dxa"/>
            <w:vAlign w:val="center"/>
          </w:tcPr>
          <w:p w14:paraId="09CDA262" w14:textId="77777777" w:rsidR="006E682C" w:rsidRPr="008F1D96" w:rsidRDefault="000A2441">
            <w:pPr>
              <w:rPr>
                <w:szCs w:val="32"/>
              </w:rPr>
            </w:pPr>
            <w:r>
              <w:rPr>
                <w:sz w:val="24"/>
                <w:szCs w:val="24"/>
              </w:rPr>
              <w:t>White×Male×Protestant (violence)</w:t>
            </w:r>
          </w:p>
        </w:tc>
        <w:tc>
          <w:tcPr>
            <w:tcW w:w="2400" w:type="dxa"/>
            <w:vAlign w:val="center"/>
          </w:tcPr>
          <w:p w14:paraId="30DB4C5D" w14:textId="77777777" w:rsidR="006E682C" w:rsidRPr="008F1D96" w:rsidRDefault="000A2441">
            <w:pPr>
              <w:rPr>
                <w:szCs w:val="32"/>
              </w:rPr>
            </w:pPr>
            <w:r>
              <w:rPr>
                <w:sz w:val="24"/>
                <w:szCs w:val="24"/>
              </w:rPr>
              <w:t>-0.059</w:t>
            </w:r>
          </w:p>
        </w:tc>
        <w:tc>
          <w:tcPr>
            <w:tcW w:w="2600" w:type="dxa"/>
            <w:vAlign w:val="center"/>
          </w:tcPr>
          <w:p w14:paraId="680D5F8E" w14:textId="77777777" w:rsidR="006E682C" w:rsidRPr="008F1D96" w:rsidRDefault="000A2441">
            <w:pPr>
              <w:rPr>
                <w:szCs w:val="32"/>
              </w:rPr>
            </w:pPr>
            <w:r>
              <w:rPr>
                <w:sz w:val="24"/>
                <w:szCs w:val="24"/>
              </w:rPr>
              <w:t>-0.060</w:t>
            </w:r>
          </w:p>
        </w:tc>
      </w:tr>
    </w:tbl>
    <w:p w14:paraId="7A78F65A" w14:textId="77777777" w:rsidR="006E682C" w:rsidRDefault="000A2441">
      <w:pPr>
        <w:spacing w:after="200"/>
      </w:pPr>
      <w:r>
        <w:rPr>
          <w:sz w:val="18"/>
          <w:szCs w:val="18"/>
        </w:rPr>
        <w:t>Note. Pooled tier scores and Model 1 (N=28,919) re-estimated after dropping the two explicitly threat-framed causes. Weighted OLS, cluster-robust standard errors (county FIPS). No focal coefficient shifts by more than 0.02 across any tier, and all signs and significance levels are preserved; the pooled structure and focal associations are not artifacts of the outgroup-threat items.</w:t>
      </w:r>
    </w:p>
    <w:sectPr w:rsidR="006E682C" w:rsidSect="00923B62">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04"/>
    <w:rsid w:val="0004644F"/>
    <w:rsid w:val="003638F3"/>
    <w:rsid w:val="004640C2"/>
    <w:rsid w:val="005F3504"/>
    <w:rsid w:val="006E682C"/>
    <w:rsid w:val="008B2948"/>
    <w:rsid w:val="008F1D96"/>
    <w:rsid w:val="00923B62"/>
    <w:rsid w:val="00DE1E17"/>
    <w:rsid w:val="00E64199"/>
    <w:rsid w:val="00EE6060"/>
    <w:rsid w:val="00F30C2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9241"/>
  <w15:docId w15:val="{A50603D0-6483-4ABE-BA7D-412E70A9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7717</Words>
  <Characters>45151</Characters>
  <Application>Microsoft Office Word</Application>
  <DocSecurity>0</DocSecurity>
  <Lines>752</Lines>
  <Paragraphs>239</Paragraphs>
  <ScaleCrop>false</ScaleCrop>
  <Company/>
  <LinksUpToDate>false</LinksUpToDate>
  <CharactersWithSpaces>52629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DeMichele, Matthew</dc:creator>
  <dc:description/>
  <cp:lastModifiedBy>DeMichele, Matthew</cp:lastModifiedBy>
  <cp:revision>2</cp:revision>
  <dcterms:created xsi:type="dcterms:W3CDTF">2026-07-24T14:39:00Z</dcterms:created>
  <dcterms:modified xsi:type="dcterms:W3CDTF">2026-07-24T14:39:00Z</dcterms:modified>
  <dc:language>en-US</dc:language>
</cp:coreProperties>
</file>