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457" w14:textId="77777777" w:rsidR="004F164F" w:rsidRDefault="004F164F" w:rsidP="004F164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  <w:r w:rsidRPr="002545BA">
        <w:rPr>
          <w:rFonts w:ascii="Calibri" w:eastAsia="Times New Roman" w:hAnsi="Calibri" w:cs="Times New Roman"/>
          <w:b/>
          <w:bCs/>
        </w:rPr>
        <w:t xml:space="preserve">Supplementary table </w:t>
      </w:r>
      <w:r>
        <w:rPr>
          <w:rFonts w:ascii="Calibri" w:eastAsia="Times New Roman" w:hAnsi="Calibri" w:cs="Times New Roman"/>
          <w:b/>
          <w:bCs/>
        </w:rPr>
        <w:t>S</w:t>
      </w:r>
      <w:r w:rsidRPr="002545BA">
        <w:rPr>
          <w:rFonts w:ascii="Calibri" w:eastAsia="Times New Roman" w:hAnsi="Calibri" w:cs="Times New Roman"/>
          <w:b/>
          <w:bCs/>
        </w:rPr>
        <w:t>1: Demographic and Military Factors Associated with HRPD Drinking (AUDIT-C &gt;8).</w:t>
      </w:r>
    </w:p>
    <w:p w14:paraId="04F07B61" w14:textId="77777777" w:rsidR="004F164F" w:rsidRPr="00A05524" w:rsidRDefault="004F164F" w:rsidP="004F164F">
      <w:pPr>
        <w:spacing w:after="0" w:line="240" w:lineRule="auto"/>
        <w:rPr>
          <w:rFonts w:ascii="Calibri" w:eastAsia="Times New Roman" w:hAnsi="Calibri" w:cs="Times New Roman"/>
          <w:b/>
          <w:bCs/>
        </w:rPr>
      </w:pPr>
    </w:p>
    <w:tbl>
      <w:tblPr>
        <w:tblStyle w:val="TableGrid8"/>
        <w:tblW w:w="8640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1"/>
        <w:gridCol w:w="1675"/>
        <w:gridCol w:w="2127"/>
        <w:gridCol w:w="2117"/>
      </w:tblGrid>
      <w:tr w:rsidR="004F164F" w:rsidRPr="00A05524" w14:paraId="65F34575" w14:textId="77777777" w:rsidTr="008A29A8">
        <w:trPr>
          <w:trHeight w:hRule="exact" w:val="556"/>
        </w:trPr>
        <w:tc>
          <w:tcPr>
            <w:tcW w:w="2721" w:type="dxa"/>
            <w:tcBorders>
              <w:bottom w:val="single" w:sz="2" w:space="0" w:color="auto"/>
            </w:tcBorders>
            <w:shd w:val="clear" w:color="auto" w:fill="DDECEE"/>
            <w:vAlign w:val="center"/>
          </w:tcPr>
          <w:p w14:paraId="18B9EFC3" w14:textId="77777777" w:rsidR="004F164F" w:rsidRPr="00A05524" w:rsidRDefault="004F164F" w:rsidP="008A29A8">
            <w:pPr>
              <w:rPr>
                <w:rFonts w:ascii="Calibri" w:hAnsi="Calibri" w:cs="Calibri"/>
                <w:b/>
                <w:bCs/>
                <w:noProof/>
              </w:rPr>
            </w:pPr>
          </w:p>
        </w:tc>
        <w:tc>
          <w:tcPr>
            <w:tcW w:w="1675" w:type="dxa"/>
            <w:tcBorders>
              <w:bottom w:val="single" w:sz="2" w:space="0" w:color="auto"/>
            </w:tcBorders>
            <w:shd w:val="clear" w:color="auto" w:fill="DDECEE"/>
            <w:vAlign w:val="center"/>
          </w:tcPr>
          <w:p w14:paraId="302FD62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HRPD Drinking</w:t>
            </w:r>
          </w:p>
          <w:p w14:paraId="363810A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n (%)</w:t>
            </w:r>
          </w:p>
        </w:tc>
        <w:tc>
          <w:tcPr>
            <w:tcW w:w="2127" w:type="dxa"/>
            <w:tcBorders>
              <w:bottom w:val="single" w:sz="2" w:space="0" w:color="auto"/>
            </w:tcBorders>
            <w:shd w:val="clear" w:color="auto" w:fill="DDECEE"/>
            <w:vAlign w:val="center"/>
          </w:tcPr>
          <w:p w14:paraId="1FE3B92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Crude OR (95% CI)</w:t>
            </w:r>
          </w:p>
        </w:tc>
        <w:tc>
          <w:tcPr>
            <w:tcW w:w="2117" w:type="dxa"/>
            <w:tcBorders>
              <w:bottom w:val="single" w:sz="2" w:space="0" w:color="auto"/>
            </w:tcBorders>
            <w:shd w:val="clear" w:color="auto" w:fill="DDECEE"/>
            <w:vAlign w:val="center"/>
          </w:tcPr>
          <w:p w14:paraId="7E41CE0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Adjusted OR </w:t>
            </w:r>
          </w:p>
          <w:p w14:paraId="3D89AE5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(95% CI)</w:t>
            </w:r>
          </w:p>
        </w:tc>
      </w:tr>
      <w:tr w:rsidR="004F164F" w:rsidRPr="00A05524" w14:paraId="2617B0EF" w14:textId="77777777" w:rsidTr="008A29A8">
        <w:trPr>
          <w:trHeight w:hRule="exact" w:val="284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40BC7644" w14:textId="77777777" w:rsidR="004F164F" w:rsidRPr="00A05524" w:rsidRDefault="004F164F" w:rsidP="008A29A8">
            <w:pPr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Sex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1911E399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5E5536B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0620743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33E30D30" w14:textId="77777777" w:rsidTr="008A29A8">
        <w:trPr>
          <w:trHeight w:hRule="exact" w:val="284"/>
        </w:trPr>
        <w:tc>
          <w:tcPr>
            <w:tcW w:w="2721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75EB8ED2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Male</w:t>
            </w:r>
          </w:p>
        </w:tc>
        <w:tc>
          <w:tcPr>
            <w:tcW w:w="167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8D311D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27 (93.1%)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46123A1" w14:textId="77777777" w:rsidR="004F164F" w:rsidRPr="00A05524" w:rsidDel="00975D42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DA090E3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</w:tr>
      <w:tr w:rsidR="004F164F" w:rsidRPr="00A05524" w14:paraId="03295664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87DB12C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Female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902AA7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2 (6.9%)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651997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0.32 (0.72 to 1.39)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7AA56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0.17 (0.03 to 1.14)</w:t>
            </w:r>
          </w:p>
        </w:tc>
      </w:tr>
      <w:tr w:rsidR="004F164F" w:rsidRPr="00A05524" w14:paraId="586E65C3" w14:textId="77777777" w:rsidTr="008A29A8">
        <w:trPr>
          <w:trHeight w:hRule="exact" w:val="284"/>
        </w:trPr>
        <w:tc>
          <w:tcPr>
            <w:tcW w:w="2721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63E3DD3E" w14:textId="77777777" w:rsidR="004F164F" w:rsidRPr="00A05524" w:rsidRDefault="004F164F" w:rsidP="008A29A8">
            <w:pPr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Age Group</w:t>
            </w:r>
          </w:p>
        </w:tc>
        <w:tc>
          <w:tcPr>
            <w:tcW w:w="16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7AB861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4A4406C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2EC50C1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49029C97" w14:textId="77777777" w:rsidTr="008A29A8">
        <w:trPr>
          <w:trHeight w:hRule="exact" w:val="255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1E42D0A5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&lt;20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044B0583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4D1F3593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4157311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</w:tr>
      <w:tr w:rsidR="004F164F" w:rsidRPr="00A05524" w14:paraId="3D6A5EE2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043E1BE9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20-24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5EF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4 (13.8%)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4C86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0.78 (0.22 to 2.77)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5B67EFE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0.18 (0.02 to 1.55)</w:t>
            </w:r>
          </w:p>
        </w:tc>
      </w:tr>
      <w:tr w:rsidR="004F164F" w:rsidRPr="00A05524" w14:paraId="4CF3E522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34C6DD44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25-29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35963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(3.4%)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031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0.16 (0.02 to 1.28)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5768077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0.05 (0.00 to 0.64)</w:t>
            </w:r>
          </w:p>
        </w:tc>
      </w:tr>
      <w:tr w:rsidR="004F164F" w:rsidRPr="00A05524" w14:paraId="5E48A118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43AA25F7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30-34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3BA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4 (13.8%)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1A94D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0.62 (0.18 to 2.17)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5B68CB3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0.30 (0.06 to 1.64)</w:t>
            </w:r>
          </w:p>
        </w:tc>
      </w:tr>
      <w:tr w:rsidR="004F164F" w:rsidRPr="00A05524" w14:paraId="32DFA980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235904B1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35-39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AE2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10 (34.5%)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6DC52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4AFEFA93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0C4C7392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49767402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40-44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D48C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4 (13.8%)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D717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0.75 (0.21 to 2.65)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23263859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0.74 (0.13 to 4.28)</w:t>
            </w:r>
          </w:p>
        </w:tc>
      </w:tr>
      <w:tr w:rsidR="004F164F" w:rsidRPr="00A05524" w14:paraId="44D42A1F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6BFA5538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45-49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4337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5 (17.2%)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81CDA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1.50 (0.44 to 5.09)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125793F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1.30 (0.28 to 6.01)</w:t>
            </w:r>
          </w:p>
        </w:tc>
      </w:tr>
      <w:tr w:rsidR="004F164F" w:rsidRPr="00A05524" w14:paraId="50746632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1A60B45E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50+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AF42A1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(3.4%)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4000AE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</w:rPr>
              <w:t>0.30 (0.04 to 2.54)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20AE0EA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0.12 (0.01 to 1.63)</w:t>
            </w:r>
          </w:p>
        </w:tc>
      </w:tr>
      <w:tr w:rsidR="004F164F" w:rsidRPr="00A05524" w14:paraId="1BAC458E" w14:textId="77777777" w:rsidTr="008A29A8">
        <w:trPr>
          <w:trHeight w:hRule="exact" w:val="255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1C8163FC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Family Status 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2AE5698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E0E359D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422B8C2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417A2A54" w14:textId="77777777" w:rsidTr="008A29A8">
        <w:trPr>
          <w:trHeight w:hRule="exact" w:val="255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3AF51175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Married / Civil Partnership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66AB8A2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13 (44.8%)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5DE09D9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0D09868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48ED18CE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06B6B116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Long term Other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40EE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10 (34.5%)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BBD30" w14:textId="77777777" w:rsidR="004F164F" w:rsidRPr="00A05524" w:rsidRDefault="004F164F" w:rsidP="008A29A8">
            <w:pPr>
              <w:jc w:val="center"/>
              <w:rPr>
                <w:rFonts w:ascii="Calibri" w:hAnsi="Calibri" w:cs="Times New Roman"/>
              </w:rPr>
            </w:pPr>
            <w:r w:rsidRPr="00A05524">
              <w:rPr>
                <w:rFonts w:ascii="Calibri" w:hAnsi="Calibri" w:cs="Times New Roman"/>
              </w:rPr>
              <w:t>1.39 (0.57 to 3.39)</w:t>
            </w:r>
          </w:p>
          <w:p w14:paraId="40057BEE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2D703AB9" w14:textId="77777777" w:rsidR="004F164F" w:rsidRPr="00A05524" w:rsidRDefault="004F164F" w:rsidP="008A29A8">
            <w:pPr>
              <w:rPr>
                <w:rFonts w:ascii="Calibri" w:hAnsi="Calibri" w:cs="Times New Roman"/>
              </w:rPr>
            </w:pPr>
            <w:r w:rsidRPr="00A05524">
              <w:rPr>
                <w:rFonts w:ascii="Calibri" w:hAnsi="Calibri" w:cs="Times New Roman"/>
              </w:rPr>
              <w:t>2.73 (0.75 to 10.02)</w:t>
            </w:r>
          </w:p>
          <w:p w14:paraId="45898CD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506B7487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4ADD649C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Single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9A35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5 (17.2%)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C254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0.80 (0.27 to 2.40)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3420265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2.02 (0.35 to 11.60)</w:t>
            </w:r>
          </w:p>
        </w:tc>
      </w:tr>
      <w:tr w:rsidR="004F164F" w:rsidRPr="00A05524" w14:paraId="0818789C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45623D3A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Separated / Divorced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4D3C04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(3.4%)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A840DF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0.59 (0.07 to 4.92)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271913C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Times New Roman"/>
              </w:rPr>
              <w:t>0.54 (0.05 to 5.80)</w:t>
            </w:r>
          </w:p>
        </w:tc>
      </w:tr>
      <w:tr w:rsidR="004F164F" w:rsidRPr="00A05524" w14:paraId="6DDC9EAC" w14:textId="77777777" w:rsidTr="008A29A8">
        <w:trPr>
          <w:trHeight w:hRule="exact" w:val="255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2DD7BECE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Children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48BFBF4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7F19C37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1A6D4AD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3FF61884" w14:textId="77777777" w:rsidTr="008A29A8">
        <w:trPr>
          <w:trHeight w:hRule="exact" w:val="255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43C02FC2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Yes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3EF5084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12 (41.4%)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594C889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0.79 (0.36 to 1.74)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68207359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0.38 (0.11 to 1.33)</w:t>
            </w:r>
          </w:p>
        </w:tc>
      </w:tr>
      <w:tr w:rsidR="004F164F" w:rsidRPr="00A05524" w14:paraId="3B40661B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5F174B1B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No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BA92BC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17 (58.6%)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400D9B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6FAC2CD2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7326FEFC" w14:textId="77777777" w:rsidTr="008A29A8">
        <w:trPr>
          <w:trHeight w:hRule="exact" w:val="284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099F05A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Qualifications 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1CA67EA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A56350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183CE4E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59685837" w14:textId="77777777" w:rsidTr="008A29A8">
        <w:trPr>
          <w:trHeight w:hRule="exact" w:val="284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3A10EDCD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Degree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367FACD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16 (55.2%)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5B156B2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5FBC647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7C0EDE22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130D2E65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Other qualification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9883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11 (37.9%)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AC626" w14:textId="77777777" w:rsidR="004F164F" w:rsidRPr="00A05524" w:rsidRDefault="004F164F" w:rsidP="008A29A8">
            <w:pPr>
              <w:rPr>
                <w:rFonts w:ascii="Calibri" w:hAnsi="Calibri" w:cs="Times New Roman"/>
              </w:rPr>
            </w:pPr>
            <w:r w:rsidRPr="00A05524">
              <w:rPr>
                <w:rFonts w:ascii="Calibri" w:hAnsi="Calibri" w:cs="Times New Roman"/>
              </w:rPr>
              <w:t>1.21 (0.53 to 2.74)</w:t>
            </w:r>
          </w:p>
          <w:p w14:paraId="0D806D82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12F5D59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1.73 (0.50 to 6.01)</w:t>
            </w:r>
          </w:p>
        </w:tc>
      </w:tr>
      <w:tr w:rsidR="004F164F" w:rsidRPr="00A05524" w14:paraId="3A52A08E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616CC2F9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No qualifications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480B7C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2 (6.9%)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91727A7" w14:textId="77777777" w:rsidR="004F164F" w:rsidRPr="00A05524" w:rsidRDefault="004F164F" w:rsidP="008A29A8">
            <w:pPr>
              <w:rPr>
                <w:rFonts w:ascii="Calibri" w:hAnsi="Calibri" w:cs="Times New Roman"/>
              </w:rPr>
            </w:pPr>
            <w:r w:rsidRPr="00A05524">
              <w:rPr>
                <w:rFonts w:ascii="Calibri" w:hAnsi="Calibri" w:cs="Times New Roman"/>
              </w:rPr>
              <w:t>1.68 (0.33 to 8.48)</w:t>
            </w:r>
          </w:p>
          <w:p w14:paraId="0859341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3145E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10.18 (0.89 to 116.76)</w:t>
            </w:r>
          </w:p>
        </w:tc>
      </w:tr>
      <w:tr w:rsidR="004F164F" w:rsidRPr="00A05524" w14:paraId="7D10198B" w14:textId="77777777" w:rsidTr="008A29A8">
        <w:trPr>
          <w:trHeight w:hRule="exact" w:val="255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0EE63CEF" w14:textId="77777777" w:rsidR="004F164F" w:rsidRPr="00A05524" w:rsidRDefault="004F164F" w:rsidP="008A29A8">
            <w:pPr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Service 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1BC4C0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1FBD9305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46BDDE90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5F2F1CAB" w14:textId="77777777" w:rsidTr="008A29A8">
        <w:trPr>
          <w:trHeight w:hRule="exact" w:val="255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6DB0E487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RN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363BF2C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14 (48.3%)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34DD66C7" w14:textId="77777777" w:rsidR="004F164F" w:rsidRPr="00A05524" w:rsidDel="00C231F5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1.43 (0.65 to 3.14)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2CBCB9C2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1.52 (0.43 to 5.37)</w:t>
            </w:r>
          </w:p>
        </w:tc>
      </w:tr>
      <w:tr w:rsidR="004F164F" w:rsidRPr="00A05524" w14:paraId="45BF14DE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2D6BBA1E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Army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FDD4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15 (51.7%)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BD9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1BE1EFF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1CA68C96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4E906F73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RAF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61070B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FC0B91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6F8A031E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</w:tr>
      <w:tr w:rsidR="004F164F" w:rsidRPr="00A05524" w14:paraId="6EC0D1F4" w14:textId="77777777" w:rsidTr="008A29A8">
        <w:trPr>
          <w:trHeight w:hRule="exact" w:val="255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C6C258B" w14:textId="77777777" w:rsidR="004F164F" w:rsidRPr="00A05524" w:rsidRDefault="004F164F" w:rsidP="008A29A8">
            <w:pPr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Rank Category 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1BE9112D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5744B05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012E781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6A970AD6" w14:textId="77777777" w:rsidTr="008A29A8">
        <w:trPr>
          <w:trHeight w:hRule="exact" w:val="284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76437D2B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Junior OR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1625C5D9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8 (27.6%)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4223C69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7187320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  <w:tr w:rsidR="004F164F" w:rsidRPr="00A05524" w14:paraId="18EB9807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3F879AEB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Senior OR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07C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14 (48.3%)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A586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4.10 (1.59 to 10.58)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734E2B9A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2.21 (0.42 to 11. 57)</w:t>
            </w:r>
          </w:p>
        </w:tc>
      </w:tr>
      <w:tr w:rsidR="004F164F" w:rsidRPr="00A05524" w14:paraId="033C6157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bottom w:val="nil"/>
              <w:right w:val="nil"/>
            </w:tcBorders>
            <w:vAlign w:val="center"/>
          </w:tcPr>
          <w:p w14:paraId="2134104C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Junior Officer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1FF9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7 (24.1%)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6FE5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1.13 (0.39 to 3.26)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</w:tcBorders>
            <w:vAlign w:val="center"/>
          </w:tcPr>
          <w:p w14:paraId="6AA97D64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1.14 (0.21 to 6.22)</w:t>
            </w:r>
          </w:p>
        </w:tc>
      </w:tr>
      <w:tr w:rsidR="004F164F" w:rsidRPr="00A05524" w14:paraId="29582DBC" w14:textId="77777777" w:rsidTr="008A29A8">
        <w:trPr>
          <w:trHeight w:hRule="exact" w:val="284"/>
        </w:trPr>
        <w:tc>
          <w:tcPr>
            <w:tcW w:w="2721" w:type="dxa"/>
            <w:tcBorders>
              <w:top w:val="nil"/>
              <w:bottom w:val="single" w:sz="2" w:space="0" w:color="auto"/>
              <w:right w:val="nil"/>
            </w:tcBorders>
            <w:vAlign w:val="center"/>
          </w:tcPr>
          <w:p w14:paraId="3E6EEB52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Senior Officer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04682C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C1402E7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2" w:space="0" w:color="auto"/>
            </w:tcBorders>
            <w:vAlign w:val="center"/>
          </w:tcPr>
          <w:p w14:paraId="56C0465C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-</w:t>
            </w:r>
          </w:p>
        </w:tc>
      </w:tr>
      <w:tr w:rsidR="004F164F" w:rsidRPr="00A05524" w14:paraId="06E6747C" w14:textId="77777777" w:rsidTr="008A29A8">
        <w:trPr>
          <w:trHeight w:hRule="exact" w:val="255"/>
        </w:trPr>
        <w:tc>
          <w:tcPr>
            <w:tcW w:w="2721" w:type="dxa"/>
            <w:tcBorders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6DF57DE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 xml:space="preserve">Combat Deployment </w:t>
            </w:r>
          </w:p>
        </w:tc>
        <w:tc>
          <w:tcPr>
            <w:tcW w:w="1675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13ABFE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n=29</w:t>
            </w:r>
          </w:p>
        </w:tc>
        <w:tc>
          <w:tcPr>
            <w:tcW w:w="2127" w:type="dxa"/>
            <w:tcBorders>
              <w:left w:val="nil"/>
              <w:bottom w:val="single" w:sz="2" w:space="0" w:color="auto"/>
              <w:right w:val="nil"/>
            </w:tcBorders>
            <w:shd w:val="clear" w:color="auto" w:fill="DDECEE"/>
            <w:vAlign w:val="center"/>
          </w:tcPr>
          <w:p w14:paraId="35E1F6F6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  <w:tc>
          <w:tcPr>
            <w:tcW w:w="2117" w:type="dxa"/>
            <w:tcBorders>
              <w:left w:val="nil"/>
              <w:bottom w:val="single" w:sz="2" w:space="0" w:color="auto"/>
            </w:tcBorders>
            <w:shd w:val="clear" w:color="auto" w:fill="DDECEE"/>
            <w:vAlign w:val="center"/>
          </w:tcPr>
          <w:p w14:paraId="38CC0B9E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</w:p>
        </w:tc>
      </w:tr>
      <w:tr w:rsidR="004F164F" w:rsidRPr="00A05524" w14:paraId="3F2516A7" w14:textId="77777777" w:rsidTr="008A29A8">
        <w:trPr>
          <w:trHeight w:hRule="exact" w:val="255"/>
        </w:trPr>
        <w:tc>
          <w:tcPr>
            <w:tcW w:w="2721" w:type="dxa"/>
            <w:tcBorders>
              <w:bottom w:val="nil"/>
              <w:right w:val="nil"/>
            </w:tcBorders>
            <w:vAlign w:val="center"/>
          </w:tcPr>
          <w:p w14:paraId="520F627B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Yes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vAlign w:val="center"/>
          </w:tcPr>
          <w:p w14:paraId="3341F3AF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15 (51.7%)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042E42BD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2.26 (1.02 to 4.96)</w:t>
            </w:r>
          </w:p>
        </w:tc>
        <w:tc>
          <w:tcPr>
            <w:tcW w:w="2117" w:type="dxa"/>
            <w:tcBorders>
              <w:left w:val="nil"/>
              <w:bottom w:val="nil"/>
            </w:tcBorders>
            <w:vAlign w:val="center"/>
          </w:tcPr>
          <w:p w14:paraId="7DC30F0B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1.25 (0.29 to 5.41)</w:t>
            </w:r>
          </w:p>
        </w:tc>
      </w:tr>
      <w:tr w:rsidR="004F164F" w:rsidRPr="00A05524" w14:paraId="0DEE91A5" w14:textId="77777777" w:rsidTr="008A29A8">
        <w:trPr>
          <w:trHeight w:hRule="exact" w:val="255"/>
        </w:trPr>
        <w:tc>
          <w:tcPr>
            <w:tcW w:w="2721" w:type="dxa"/>
            <w:tcBorders>
              <w:top w:val="nil"/>
              <w:right w:val="nil"/>
            </w:tcBorders>
            <w:vAlign w:val="center"/>
          </w:tcPr>
          <w:p w14:paraId="0CE2CFAD" w14:textId="77777777" w:rsidR="004F164F" w:rsidRPr="00A05524" w:rsidRDefault="004F164F" w:rsidP="008A29A8">
            <w:pPr>
              <w:ind w:firstLine="171"/>
              <w:rPr>
                <w:rFonts w:ascii="Calibri" w:hAnsi="Calibri" w:cs="Calibri"/>
                <w:b/>
                <w:bCs/>
                <w:noProof/>
              </w:rPr>
            </w:pPr>
            <w:r w:rsidRPr="00A05524">
              <w:rPr>
                <w:rFonts w:ascii="Calibri" w:hAnsi="Calibri" w:cs="Calibri"/>
                <w:b/>
                <w:bCs/>
                <w:noProof/>
              </w:rPr>
              <w:t>No</w:t>
            </w: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vAlign w:val="center"/>
          </w:tcPr>
          <w:p w14:paraId="7445CC8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14 (48.3%)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34C35498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  <w:tc>
          <w:tcPr>
            <w:tcW w:w="2117" w:type="dxa"/>
            <w:tcBorders>
              <w:top w:val="nil"/>
              <w:left w:val="nil"/>
            </w:tcBorders>
            <w:vAlign w:val="center"/>
          </w:tcPr>
          <w:p w14:paraId="44911C11" w14:textId="77777777" w:rsidR="004F164F" w:rsidRPr="00A05524" w:rsidRDefault="004F164F" w:rsidP="008A29A8">
            <w:pPr>
              <w:jc w:val="center"/>
              <w:rPr>
                <w:rFonts w:ascii="Calibri" w:hAnsi="Calibri" w:cs="Calibri"/>
                <w:noProof/>
              </w:rPr>
            </w:pPr>
            <w:r w:rsidRPr="00A05524">
              <w:rPr>
                <w:rFonts w:ascii="Calibri" w:hAnsi="Calibri" w:cs="Calibri"/>
                <w:noProof/>
              </w:rPr>
              <w:t>1 (</w:t>
            </w:r>
            <w:r>
              <w:rPr>
                <w:rFonts w:ascii="Calibri" w:hAnsi="Calibri" w:cs="Calibri"/>
                <w:noProof/>
              </w:rPr>
              <w:t>reference</w:t>
            </w:r>
            <w:r w:rsidRPr="00A05524">
              <w:rPr>
                <w:rFonts w:ascii="Calibri" w:hAnsi="Calibri" w:cs="Calibri"/>
                <w:noProof/>
              </w:rPr>
              <w:t>)</w:t>
            </w:r>
          </w:p>
        </w:tc>
      </w:tr>
    </w:tbl>
    <w:p w14:paraId="145615C6" w14:textId="77777777" w:rsidR="004F164F" w:rsidRPr="00A05524" w:rsidRDefault="004F164F" w:rsidP="004F164F">
      <w:pPr>
        <w:rPr>
          <w:rFonts w:ascii="Calibri" w:eastAsia="Times New Roman" w:hAnsi="Calibri" w:cs="Times New Roman"/>
        </w:rPr>
      </w:pPr>
    </w:p>
    <w:p w14:paraId="458E1490" w14:textId="77777777" w:rsidR="004F164F" w:rsidRPr="004602D9" w:rsidRDefault="004F164F" w:rsidP="004F164F">
      <w:pPr>
        <w:rPr>
          <w:rFonts w:ascii="Calibri" w:hAnsi="Calibri" w:cs="Calibri"/>
        </w:rPr>
      </w:pPr>
    </w:p>
    <w:p w14:paraId="090177A0" w14:textId="77777777" w:rsidR="00767E38" w:rsidRDefault="00767E38"/>
    <w:sectPr w:rsidR="00767E38" w:rsidSect="004F164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4F"/>
    <w:rsid w:val="004D1449"/>
    <w:rsid w:val="004F164F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9D10"/>
  <w15:chartTrackingRefBased/>
  <w15:docId w15:val="{DDC75876-2D6F-48B1-A1BF-FEC15CD8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64F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16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6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6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6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6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6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6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6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6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F1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64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F1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64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F1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64F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F1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64F"/>
    <w:rPr>
      <w:b/>
      <w:bCs/>
      <w:smallCaps/>
      <w:color w:val="0F4761" w:themeColor="accent1" w:themeShade="BF"/>
      <w:spacing w:val="5"/>
    </w:rPr>
  </w:style>
  <w:style w:type="table" w:customStyle="1" w:styleId="TableGrid8">
    <w:name w:val="Table Grid8"/>
    <w:basedOn w:val="TableNormal"/>
    <w:next w:val="TableGrid"/>
    <w:uiPriority w:val="39"/>
    <w:rsid w:val="004F164F"/>
    <w:pPr>
      <w:spacing w:after="0" w:line="240" w:lineRule="auto"/>
    </w:pPr>
    <w:rPr>
      <w:rFonts w:eastAsia="Times New Roman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1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2026-07-27T08:37:00Z</dcterms:created>
  <dcterms:modified xsi:type="dcterms:W3CDTF">2026-07-27T08:37:00Z</dcterms:modified>
</cp:coreProperties>
</file>