
<file path=[Content_Types].xml><?xml version="1.0" encoding="utf-8"?>
<Types xmlns="http://schemas.openxmlformats.org/package/2006/content-types">
  <Default Extension="tiff" ContentType="image/tif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DA18BA">
      <w:pPr>
        <w:pStyle w:val="4"/>
        <w:widowControl/>
        <w:jc w:val="center"/>
        <w:rPr>
          <w:rFonts w:hint="eastAsia" w:ascii="Arial" w:hAnsi="Arial" w:cs="Arial"/>
          <w:sz w:val="24"/>
        </w:rPr>
      </w:pPr>
      <w:r>
        <w:rPr>
          <w:rFonts w:hint="eastAsia" w:ascii="Times New Roman" w:hAnsi="Times New Roman"/>
          <w:b/>
          <w:bCs/>
          <w:sz w:val="28"/>
          <w:szCs w:val="28"/>
        </w:rPr>
        <w:t>Supplementary</w:t>
      </w:r>
    </w:p>
    <w:p w14:paraId="761A956B">
      <w:pPr>
        <w:spacing w:line="480" w:lineRule="auto"/>
        <w:ind w:firstLine="240" w:firstLineChars="100"/>
        <w:jc w:val="center"/>
        <w:rPr>
          <w:rFonts w:hint="default" w:ascii="Times New Roman" w:hAnsi="Times New Roman" w:cs="Times New Roman"/>
          <w:sz w:val="24"/>
        </w:rPr>
      </w:pPr>
      <w:r>
        <w:rPr>
          <w:rFonts w:hint="default" w:ascii="Times New Roman" w:hAnsi="Times New Roman" w:cs="Times New Roman"/>
          <w:sz w:val="24"/>
        </w:rPr>
        <w:t>Conduction System Pacing vs. Biventricular Pacing for Cardiac Resynchronization Therapy: An Updated Systematic Review and Meta‑Analysis</w:t>
      </w:r>
    </w:p>
    <w:p w14:paraId="772BB030">
      <w:pPr>
        <w:spacing w:line="480" w:lineRule="auto"/>
        <w:ind w:firstLine="240" w:firstLineChars="100"/>
        <w:jc w:val="center"/>
        <w:rPr>
          <w:rFonts w:hint="default" w:ascii="Times New Roman" w:hAnsi="Times New Roman" w:cs="Times New Roman"/>
          <w:sz w:val="24"/>
          <w:szCs w:val="24"/>
        </w:rPr>
      </w:pPr>
      <w:r>
        <w:rPr>
          <w:rFonts w:hint="default" w:ascii="Times New Roman" w:hAnsi="Times New Roman" w:cs="Times New Roman"/>
          <w:sz w:val="24"/>
          <w:szCs w:val="24"/>
        </w:rPr>
        <w:t>Qiu Yang</w:t>
      </w:r>
      <w:r>
        <w:rPr>
          <w:rFonts w:hint="default" w:ascii="Times New Roman" w:hAnsi="Times New Roman" w:cs="Times New Roman"/>
          <w:sz w:val="24"/>
          <w:szCs w:val="24"/>
          <w:vertAlign w:val="superscript"/>
        </w:rPr>
        <w:t xml:space="preserve"> a</w:t>
      </w:r>
      <w:r>
        <w:rPr>
          <w:rFonts w:hint="default" w:ascii="Times New Roman" w:hAnsi="Times New Roman" w:cs="Times New Roman"/>
          <w:sz w:val="24"/>
          <w:szCs w:val="24"/>
        </w:rPr>
        <w:t xml:space="preserve">, Shu Su </w:t>
      </w:r>
      <w:r>
        <w:rPr>
          <w:rFonts w:hint="default" w:ascii="Times New Roman" w:hAnsi="Times New Roman" w:cs="Times New Roman"/>
          <w:sz w:val="24"/>
          <w:szCs w:val="24"/>
          <w:vertAlign w:val="superscript"/>
          <w:lang w:val="en-US" w:eastAsia="zh-CN"/>
        </w:rPr>
        <w:t>b*</w:t>
      </w:r>
      <w:r>
        <w:rPr>
          <w:rFonts w:hint="default" w:ascii="Times New Roman" w:hAnsi="Times New Roman" w:cs="Times New Roman"/>
          <w:sz w:val="24"/>
          <w:szCs w:val="24"/>
        </w:rPr>
        <w:t>, Haijun Peng</w:t>
      </w:r>
      <w:r>
        <w:rPr>
          <w:rFonts w:hint="default" w:ascii="Times New Roman" w:hAnsi="Times New Roman" w:cs="Times New Roman"/>
          <w:sz w:val="24"/>
          <w:szCs w:val="24"/>
          <w:vertAlign w:val="superscript"/>
        </w:rPr>
        <w:t xml:space="preserve"> c*</w:t>
      </w:r>
    </w:p>
    <w:p w14:paraId="678A00A8">
      <w:pPr>
        <w:spacing w:line="480" w:lineRule="auto"/>
        <w:rPr>
          <w:rFonts w:hint="default" w:ascii="Times New Roman" w:hAnsi="Times New Roman" w:cs="Times New Roman"/>
          <w:sz w:val="24"/>
          <w:szCs w:val="24"/>
        </w:rPr>
      </w:pPr>
      <w:r>
        <w:rPr>
          <w:rFonts w:hint="default" w:ascii="Times New Roman" w:hAnsi="Times New Roman" w:cs="Times New Roman"/>
          <w:sz w:val="24"/>
          <w:szCs w:val="24"/>
          <w:vertAlign w:val="superscript"/>
        </w:rPr>
        <w:t>a</w:t>
      </w:r>
      <w:r>
        <w:rPr>
          <w:rFonts w:hint="default" w:ascii="Times New Roman" w:hAnsi="Times New Roman" w:cs="Times New Roman"/>
          <w:b/>
          <w:bCs/>
          <w:sz w:val="24"/>
          <w:szCs w:val="24"/>
          <w:vertAlign w:val="superscript"/>
        </w:rPr>
        <w:t xml:space="preserve"> </w:t>
      </w:r>
      <w:r>
        <w:rPr>
          <w:rFonts w:hint="default" w:ascii="Times New Roman" w:hAnsi="Times New Roman" w:cs="Times New Roman"/>
          <w:sz w:val="24"/>
          <w:szCs w:val="24"/>
        </w:rPr>
        <w:t>Department of General Practice, The First People’s Hospital of Guangyuan, Guangyuan 628000, China</w:t>
      </w:r>
      <w:bookmarkStart w:id="2" w:name="_GoBack"/>
      <w:bookmarkEnd w:id="2"/>
    </w:p>
    <w:p w14:paraId="40D85E4A">
      <w:pPr>
        <w:spacing w:line="480" w:lineRule="auto"/>
        <w:rPr>
          <w:rFonts w:hint="default" w:ascii="Times New Roman" w:hAnsi="Times New Roman" w:cs="Times New Roman"/>
          <w:sz w:val="24"/>
          <w:szCs w:val="24"/>
        </w:rPr>
      </w:pPr>
      <w:r>
        <w:rPr>
          <w:rFonts w:hint="default" w:ascii="Times New Roman" w:hAnsi="Times New Roman" w:cs="Times New Roman"/>
          <w:sz w:val="24"/>
          <w:szCs w:val="24"/>
          <w:vertAlign w:val="superscript"/>
        </w:rPr>
        <w:t>b</w:t>
      </w:r>
      <w:r>
        <w:rPr>
          <w:rFonts w:hint="default" w:ascii="Times New Roman" w:hAnsi="Times New Roman" w:cs="Times New Roman"/>
          <w:b/>
          <w:bCs/>
          <w:sz w:val="24"/>
          <w:szCs w:val="24"/>
          <w:vertAlign w:val="superscript"/>
        </w:rPr>
        <w:t xml:space="preserve"> </w:t>
      </w:r>
      <w:r>
        <w:rPr>
          <w:rFonts w:hint="default" w:ascii="Times New Roman" w:hAnsi="Times New Roman" w:cs="Times New Roman"/>
          <w:sz w:val="24"/>
          <w:szCs w:val="24"/>
        </w:rPr>
        <w:t xml:space="preserve">Chengdu Olymvax Biopharmaceuticals </w:t>
      </w:r>
      <w:bookmarkStart w:id="0" w:name="OLE_LINK18"/>
      <w:bookmarkStart w:id="1" w:name="OLE_LINK17"/>
      <w:r>
        <w:rPr>
          <w:rFonts w:hint="default" w:ascii="Times New Roman" w:hAnsi="Times New Roman" w:cs="Times New Roman"/>
          <w:sz w:val="24"/>
          <w:szCs w:val="24"/>
        </w:rPr>
        <w:t>Inc</w:t>
      </w:r>
      <w:bookmarkEnd w:id="0"/>
      <w:bookmarkEnd w:id="1"/>
      <w:r>
        <w:rPr>
          <w:rFonts w:hint="default" w:ascii="Times New Roman" w:hAnsi="Times New Roman" w:cs="Times New Roman"/>
          <w:sz w:val="24"/>
          <w:szCs w:val="24"/>
        </w:rPr>
        <w:t>, Chengdu, 610000, China</w:t>
      </w:r>
    </w:p>
    <w:p w14:paraId="5D7C5EBE">
      <w:pPr>
        <w:spacing w:line="480" w:lineRule="auto"/>
        <w:jc w:val="left"/>
        <w:rPr>
          <w:rFonts w:hint="default" w:ascii="Times New Roman" w:hAnsi="Times New Roman" w:cs="Times New Roman"/>
          <w:sz w:val="24"/>
          <w:szCs w:val="24"/>
        </w:rPr>
      </w:pPr>
      <w:r>
        <w:rPr>
          <w:rFonts w:hint="default" w:ascii="Times New Roman" w:hAnsi="Times New Roman" w:cs="Times New Roman"/>
          <w:sz w:val="24"/>
          <w:szCs w:val="24"/>
          <w:vertAlign w:val="superscript"/>
        </w:rPr>
        <w:t>c</w:t>
      </w:r>
      <w:r>
        <w:rPr>
          <w:rFonts w:hint="default" w:ascii="Times New Roman" w:hAnsi="Times New Roman" w:cs="Times New Roman"/>
          <w:b/>
          <w:bCs/>
          <w:sz w:val="24"/>
          <w:szCs w:val="24"/>
          <w:vertAlign w:val="superscript"/>
        </w:rPr>
        <w:t xml:space="preserve"> </w:t>
      </w:r>
      <w:r>
        <w:rPr>
          <w:rFonts w:hint="default" w:ascii="Times New Roman" w:hAnsi="Times New Roman" w:cs="Times New Roman"/>
          <w:sz w:val="24"/>
        </w:rPr>
        <w:t>Department of Cardiology</w:t>
      </w:r>
      <w:r>
        <w:rPr>
          <w:rFonts w:hint="default" w:ascii="Times New Roman" w:hAnsi="Times New Roman" w:cs="Times New Roman"/>
          <w:sz w:val="24"/>
          <w:lang w:val="en-US" w:eastAsia="zh-CN"/>
        </w:rPr>
        <w:t xml:space="preserve">, </w:t>
      </w:r>
      <w:r>
        <w:rPr>
          <w:rFonts w:hint="default" w:ascii="Times New Roman" w:hAnsi="Times New Roman" w:cs="Times New Roman"/>
          <w:sz w:val="24"/>
          <w:szCs w:val="24"/>
        </w:rPr>
        <w:t>Ziyang Hospital of West China Hospital of Sichuan University, Ziyang Central Hospital, Ziyang 641300 China.</w:t>
      </w:r>
    </w:p>
    <w:p w14:paraId="1954848D">
      <w:pPr>
        <w:numPr>
          <w:ilvl w:val="0"/>
          <w:numId w:val="0"/>
        </w:numPr>
        <w:spacing w:line="480" w:lineRule="auto"/>
        <w:jc w:val="left"/>
        <w:rPr>
          <w:rFonts w:hint="default" w:ascii="Times New Roman" w:hAnsi="Times New Roman" w:cs="Times New Roman"/>
          <w:b/>
          <w:bCs/>
          <w:strike/>
        </w:rPr>
      </w:pPr>
      <w:r>
        <w:rPr>
          <w:rFonts w:hint="default" w:ascii="Times New Roman" w:hAnsi="Times New Roman" w:cs="Times New Roman" w:eastAsiaTheme="minorEastAsia"/>
          <w:b/>
          <w:bCs/>
          <w:strike/>
          <w:kern w:val="2"/>
          <w:sz w:val="21"/>
          <w:szCs w:val="24"/>
          <w:lang w:val="en-US" w:eastAsia="zh-CN" w:bidi="ar-SA"/>
        </w:rPr>
        <w:t>E-</w:t>
      </w:r>
      <w:r>
        <w:rPr>
          <w:rFonts w:hint="default" w:ascii="Times New Roman" w:hAnsi="Times New Roman" w:cs="Times New Roman"/>
          <w:sz w:val="24"/>
          <w:szCs w:val="24"/>
        </w:rPr>
        <w:t xml:space="preserve">mail addresses: su.shu@olymvax.com (S Su); </w:t>
      </w:r>
      <w:r>
        <w:rPr>
          <w:rFonts w:hint="default" w:ascii="Times New Roman" w:hAnsi="Times New Roman" w:cs="Times New Roman"/>
        </w:rPr>
        <w:fldChar w:fldCharType="begin"/>
      </w:r>
      <w:r>
        <w:rPr>
          <w:rFonts w:hint="default" w:ascii="Times New Roman" w:hAnsi="Times New Roman" w:cs="Times New Roman"/>
        </w:rPr>
        <w:instrText xml:space="preserve"> HYPERLINK "mailto:penghj@ihep.ac.cn" </w:instrText>
      </w:r>
      <w:r>
        <w:rPr>
          <w:rFonts w:hint="default" w:ascii="Times New Roman" w:hAnsi="Times New Roman" w:cs="Times New Roman"/>
        </w:rPr>
        <w:fldChar w:fldCharType="separate"/>
      </w:r>
      <w:r>
        <w:rPr>
          <w:rStyle w:val="8"/>
          <w:rFonts w:hint="default" w:ascii="Times New Roman" w:hAnsi="Times New Roman" w:cs="Times New Roman"/>
          <w:sz w:val="24"/>
          <w:szCs w:val="24"/>
        </w:rPr>
        <w:t>penghj@ihep.ac.cn</w:t>
      </w:r>
      <w:r>
        <w:rPr>
          <w:rStyle w:val="8"/>
          <w:rFonts w:hint="default" w:ascii="Times New Roman" w:hAnsi="Times New Roman" w:cs="Times New Roman"/>
          <w:sz w:val="24"/>
          <w:szCs w:val="24"/>
        </w:rPr>
        <w:fldChar w:fldCharType="end"/>
      </w:r>
      <w:r>
        <w:rPr>
          <w:rFonts w:hint="default" w:ascii="Times New Roman" w:hAnsi="Times New Roman" w:cs="Times New Roman"/>
          <w:sz w:val="24"/>
          <w:szCs w:val="24"/>
        </w:rPr>
        <w:t xml:space="preserve"> (H j Peng)</w:t>
      </w:r>
    </w:p>
    <w:p w14:paraId="27831EE6">
      <w:pPr>
        <w:widowControl w:val="0"/>
        <w:numPr>
          <w:ilvl w:val="0"/>
          <w:numId w:val="0"/>
        </w:numPr>
        <w:spacing w:line="480" w:lineRule="auto"/>
        <w:jc w:val="left"/>
        <w:rPr>
          <w:rFonts w:hint="eastAsia" w:ascii="Arial" w:hAnsi="Arial" w:cs="Arial"/>
          <w:sz w:val="24"/>
        </w:rPr>
      </w:pPr>
    </w:p>
    <w:p w14:paraId="06679BB4">
      <w:pPr>
        <w:widowControl w:val="0"/>
        <w:numPr>
          <w:ilvl w:val="0"/>
          <w:numId w:val="0"/>
        </w:numPr>
        <w:spacing w:line="480" w:lineRule="auto"/>
        <w:jc w:val="left"/>
        <w:rPr>
          <w:rFonts w:hint="eastAsia" w:ascii="Arial" w:hAnsi="Arial" w:cs="Arial"/>
          <w:sz w:val="24"/>
        </w:rPr>
      </w:pPr>
    </w:p>
    <w:p w14:paraId="5AF08E0E">
      <w:pPr>
        <w:widowControl w:val="0"/>
        <w:numPr>
          <w:ilvl w:val="0"/>
          <w:numId w:val="0"/>
        </w:numPr>
        <w:spacing w:line="480" w:lineRule="auto"/>
        <w:jc w:val="left"/>
        <w:rPr>
          <w:rFonts w:hint="eastAsia" w:ascii="Arial" w:hAnsi="Arial" w:cs="Arial"/>
          <w:sz w:val="24"/>
        </w:rPr>
      </w:pPr>
    </w:p>
    <w:p w14:paraId="55D2AD6F">
      <w:pPr>
        <w:widowControl w:val="0"/>
        <w:numPr>
          <w:ilvl w:val="0"/>
          <w:numId w:val="0"/>
        </w:numPr>
        <w:spacing w:line="480" w:lineRule="auto"/>
        <w:jc w:val="left"/>
        <w:rPr>
          <w:rFonts w:hint="eastAsia" w:ascii="Arial" w:hAnsi="Arial" w:cs="Arial"/>
          <w:sz w:val="24"/>
        </w:rPr>
      </w:pPr>
    </w:p>
    <w:p w14:paraId="4013F33A">
      <w:pPr>
        <w:widowControl w:val="0"/>
        <w:numPr>
          <w:ilvl w:val="0"/>
          <w:numId w:val="0"/>
        </w:numPr>
        <w:spacing w:line="480" w:lineRule="auto"/>
        <w:jc w:val="left"/>
        <w:rPr>
          <w:rFonts w:hint="eastAsia" w:ascii="Arial" w:hAnsi="Arial" w:cs="Arial"/>
          <w:sz w:val="24"/>
        </w:rPr>
      </w:pPr>
    </w:p>
    <w:p w14:paraId="3B5E871B">
      <w:pPr>
        <w:widowControl w:val="0"/>
        <w:numPr>
          <w:ilvl w:val="0"/>
          <w:numId w:val="0"/>
        </w:numPr>
        <w:spacing w:line="480" w:lineRule="auto"/>
        <w:jc w:val="left"/>
        <w:rPr>
          <w:rFonts w:hint="eastAsia" w:ascii="Arial" w:hAnsi="Arial" w:cs="Arial"/>
          <w:sz w:val="24"/>
        </w:rPr>
      </w:pPr>
    </w:p>
    <w:p w14:paraId="12165F74">
      <w:pPr>
        <w:widowControl w:val="0"/>
        <w:numPr>
          <w:ilvl w:val="0"/>
          <w:numId w:val="0"/>
        </w:numPr>
        <w:spacing w:line="480" w:lineRule="auto"/>
        <w:jc w:val="left"/>
        <w:rPr>
          <w:rFonts w:hint="eastAsia" w:ascii="Arial" w:hAnsi="Arial" w:cs="Arial"/>
          <w:sz w:val="24"/>
        </w:rPr>
      </w:pPr>
    </w:p>
    <w:p w14:paraId="6D68830F">
      <w:pPr>
        <w:widowControl w:val="0"/>
        <w:numPr>
          <w:ilvl w:val="0"/>
          <w:numId w:val="0"/>
        </w:numPr>
        <w:spacing w:line="480" w:lineRule="auto"/>
        <w:jc w:val="left"/>
        <w:rPr>
          <w:rFonts w:hint="eastAsia" w:ascii="Arial" w:hAnsi="Arial" w:cs="Arial"/>
          <w:sz w:val="24"/>
        </w:rPr>
      </w:pPr>
    </w:p>
    <w:p w14:paraId="1B581552">
      <w:pPr>
        <w:widowControl w:val="0"/>
        <w:numPr>
          <w:ilvl w:val="0"/>
          <w:numId w:val="0"/>
        </w:numPr>
        <w:spacing w:line="480" w:lineRule="auto"/>
        <w:jc w:val="left"/>
        <w:rPr>
          <w:rFonts w:hint="eastAsia" w:ascii="Arial" w:hAnsi="Arial" w:cs="Arial"/>
          <w:sz w:val="24"/>
        </w:rPr>
      </w:pPr>
    </w:p>
    <w:p w14:paraId="65654773">
      <w:pPr>
        <w:widowControl w:val="0"/>
        <w:numPr>
          <w:ilvl w:val="0"/>
          <w:numId w:val="0"/>
        </w:numPr>
        <w:spacing w:line="480" w:lineRule="auto"/>
        <w:jc w:val="left"/>
        <w:rPr>
          <w:rFonts w:hint="eastAsia" w:ascii="Arial" w:hAnsi="Arial" w:cs="Arial"/>
          <w:sz w:val="24"/>
        </w:rPr>
      </w:pPr>
    </w:p>
    <w:p w14:paraId="2AF7367D">
      <w:pPr>
        <w:widowControl w:val="0"/>
        <w:numPr>
          <w:ilvl w:val="0"/>
          <w:numId w:val="0"/>
        </w:numPr>
        <w:spacing w:line="480" w:lineRule="auto"/>
        <w:jc w:val="left"/>
        <w:rPr>
          <w:rFonts w:hint="eastAsia" w:ascii="Arial" w:hAnsi="Arial" w:cs="Arial"/>
          <w:sz w:val="24"/>
          <w:lang w:eastAsia="zh-CN"/>
        </w:rPr>
      </w:pPr>
    </w:p>
    <w:p w14:paraId="5CB22043">
      <w:pPr>
        <w:widowControl w:val="0"/>
        <w:numPr>
          <w:ilvl w:val="0"/>
          <w:numId w:val="0"/>
        </w:numPr>
        <w:spacing w:line="480" w:lineRule="auto"/>
        <w:jc w:val="left"/>
        <w:rPr>
          <w:rFonts w:hint="eastAsia" w:ascii="Arial" w:hAnsi="Arial" w:cs="Arial"/>
          <w:sz w:val="24"/>
          <w:lang w:eastAsia="zh-CN"/>
        </w:rPr>
      </w:pPr>
    </w:p>
    <w:tbl>
      <w:tblPr>
        <w:tblStyle w:val="6"/>
        <w:tblpPr w:leftFromText="180" w:rightFromText="180" w:vertAnchor="text" w:horzAnchor="page" w:tblpX="1830" w:tblpY="2038"/>
        <w:tblOverlap w:val="never"/>
        <w:tblW w:w="966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7"/>
        <w:gridCol w:w="8574"/>
      </w:tblGrid>
      <w:tr w14:paraId="00552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1087" w:type="dxa"/>
          </w:tcPr>
          <w:p w14:paraId="76B06106">
            <w:pPr>
              <w:jc w:val="center"/>
              <w:rPr>
                <w:rFonts w:hint="default" w:ascii="Times New Roman" w:hAnsi="Times New Roman" w:cs="Times New Roman"/>
                <w:szCs w:val="21"/>
              </w:rPr>
            </w:pPr>
            <w:r>
              <w:rPr>
                <w:rFonts w:hint="default" w:ascii="Times New Roman" w:hAnsi="Times New Roman" w:cs="Times New Roman"/>
                <w:szCs w:val="21"/>
              </w:rPr>
              <w:t>database</w:t>
            </w:r>
          </w:p>
        </w:tc>
        <w:tc>
          <w:tcPr>
            <w:tcW w:w="8574" w:type="dxa"/>
          </w:tcPr>
          <w:p w14:paraId="60A12DD8">
            <w:pPr>
              <w:spacing w:line="360" w:lineRule="auto"/>
              <w:jc w:val="center"/>
              <w:rPr>
                <w:rFonts w:hint="default" w:ascii="Times New Roman" w:hAnsi="Times New Roman" w:cs="Times New Roman"/>
                <w:szCs w:val="21"/>
              </w:rPr>
            </w:pPr>
            <w:r>
              <w:rPr>
                <w:rFonts w:hint="default" w:ascii="Times New Roman" w:hAnsi="Times New Roman" w:cs="Times New Roman"/>
                <w:szCs w:val="21"/>
              </w:rPr>
              <w:t>blaintext</w:t>
            </w:r>
          </w:p>
        </w:tc>
      </w:tr>
      <w:tr w14:paraId="52332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1" w:hRule="atLeast"/>
        </w:trPr>
        <w:tc>
          <w:tcPr>
            <w:tcW w:w="1087" w:type="dxa"/>
          </w:tcPr>
          <w:p w14:paraId="7E8C20C7">
            <w:pPr>
              <w:jc w:val="center"/>
              <w:rPr>
                <w:rFonts w:hint="default" w:ascii="Times New Roman" w:hAnsi="Times New Roman" w:cs="Times New Roman"/>
                <w:szCs w:val="21"/>
              </w:rPr>
            </w:pPr>
            <w:r>
              <w:rPr>
                <w:rFonts w:hint="default" w:ascii="Times New Roman" w:hAnsi="Times New Roman" w:cs="Times New Roman"/>
                <w:color w:val="000000" w:themeColor="text1"/>
                <w:szCs w:val="21"/>
                <w14:textFill>
                  <w14:solidFill>
                    <w14:schemeClr w14:val="tx1"/>
                  </w14:solidFill>
                </w14:textFill>
              </w:rPr>
              <w:t>PubMed</w:t>
            </w:r>
          </w:p>
        </w:tc>
        <w:tc>
          <w:tcPr>
            <w:tcW w:w="8574" w:type="dxa"/>
          </w:tcPr>
          <w:p w14:paraId="3CBBFAEC">
            <w:pPr>
              <w:spacing w:line="360" w:lineRule="auto"/>
              <w:rPr>
                <w:rFonts w:hint="default" w:ascii="Times New Roman" w:hAnsi="Times New Roman" w:cs="Times New Roman"/>
                <w:szCs w:val="21"/>
              </w:rPr>
            </w:pPr>
            <w:r>
              <w:rPr>
                <w:rFonts w:hint="default" w:ascii="Times New Roman" w:hAnsi="Times New Roman" w:cs="Times New Roman"/>
                <w:szCs w:val="21"/>
              </w:rPr>
              <w:t>#</w:t>
            </w:r>
            <w:r>
              <w:rPr>
                <w:rFonts w:hint="default" w:ascii="Times New Roman" w:hAnsi="Times New Roman" w:cs="Times New Roman"/>
                <w:szCs w:val="21"/>
                <w:lang w:val="en-US" w:eastAsia="zh-CN"/>
              </w:rPr>
              <w:t>1.</w:t>
            </w:r>
            <w:r>
              <w:rPr>
                <w:rFonts w:hint="eastAsia" w:ascii="Times New Roman" w:hAnsi="Times New Roman" w:cs="Times New Roman"/>
                <w:szCs w:val="21"/>
                <w:lang w:val="en-US" w:eastAsia="zh-CN"/>
              </w:rPr>
              <w:t xml:space="preserve"> </w:t>
            </w:r>
            <w:r>
              <w:rPr>
                <w:rFonts w:hint="default" w:ascii="Times New Roman" w:hAnsi="Times New Roman" w:cs="Times New Roman"/>
                <w:szCs w:val="21"/>
              </w:rPr>
              <w:t xml:space="preserve">("Conduction System Pacing"[MeSH] OR "His Bundle Pacing"[All Fields] OR "His‑Purkinje system pacing"[All Fields] OR "left bundle branch pacing"[All Fields] OR "left bundle branch area pacing"[All Fields] OR "LBBP"[All Fields] OR "LBBAP"[All Fields] OR "CSP"[All Fields] OR "physiologic pacing"[All Fields] OR "cardiac resynchronization therapy"[MeSH] OR "cardiac resynchronization"[All Fields] OR "CRT"[All Fields]) </w:t>
            </w:r>
          </w:p>
          <w:p w14:paraId="7090C416">
            <w:pPr>
              <w:spacing w:line="360" w:lineRule="auto"/>
              <w:rPr>
                <w:rFonts w:hint="default" w:ascii="Times New Roman" w:hAnsi="Times New Roman" w:cs="Times New Roman"/>
                <w:szCs w:val="21"/>
              </w:rPr>
            </w:pPr>
            <w:r>
              <w:rPr>
                <w:rFonts w:hint="default" w:ascii="Times New Roman" w:hAnsi="Times New Roman" w:cs="Times New Roman"/>
                <w:szCs w:val="21"/>
              </w:rPr>
              <w:t>#</w:t>
            </w:r>
            <w:r>
              <w:rPr>
                <w:rFonts w:hint="default" w:ascii="Times New Roman" w:hAnsi="Times New Roman" w:cs="Times New Roman"/>
                <w:szCs w:val="21"/>
                <w:lang w:val="en-US" w:eastAsia="zh-CN"/>
              </w:rPr>
              <w:t>2.</w:t>
            </w:r>
            <w:r>
              <w:rPr>
                <w:rFonts w:hint="eastAsia" w:ascii="Times New Roman" w:hAnsi="Times New Roman" w:cs="Times New Roman"/>
                <w:szCs w:val="21"/>
                <w:lang w:val="en-US" w:eastAsia="zh-CN"/>
              </w:rPr>
              <w:t xml:space="preserve"> </w:t>
            </w:r>
            <w:r>
              <w:rPr>
                <w:rFonts w:hint="default" w:ascii="Times New Roman" w:hAnsi="Times New Roman" w:cs="Times New Roman"/>
                <w:szCs w:val="21"/>
              </w:rPr>
              <w:t xml:space="preserve">("Biventricular Pacing"[All Fields] OR "biventricular pacing"[MeSH] OR "BiVP"[All Fields] OR "BVP"[All Fields] OR "conventional CRT"[All Fields] OR "coronary sinus lead"[All Fields]) </w:t>
            </w:r>
          </w:p>
          <w:p w14:paraId="6DEEC1ED">
            <w:pPr>
              <w:spacing w:line="360" w:lineRule="auto"/>
              <w:rPr>
                <w:rFonts w:hint="eastAsia" w:ascii="Times New Roman" w:hAnsi="Times New Roman" w:cs="Times New Roman" w:eastAsiaTheme="minorEastAsia"/>
                <w:szCs w:val="21"/>
                <w:lang w:val="en-US" w:eastAsia="zh-CN"/>
              </w:rPr>
            </w:pPr>
            <w:r>
              <w:rPr>
                <w:rFonts w:hint="default" w:ascii="Times New Roman" w:hAnsi="Times New Roman" w:cs="Times New Roman"/>
                <w:szCs w:val="21"/>
              </w:rPr>
              <w:t>#</w:t>
            </w:r>
            <w:r>
              <w:rPr>
                <w:rFonts w:hint="default" w:ascii="Times New Roman" w:hAnsi="Times New Roman" w:cs="Times New Roman"/>
                <w:szCs w:val="21"/>
                <w:lang w:val="en-US" w:eastAsia="zh-CN"/>
              </w:rPr>
              <w:t>3.</w:t>
            </w:r>
            <w:r>
              <w:rPr>
                <w:rFonts w:hint="eastAsia" w:ascii="Times New Roman" w:hAnsi="Times New Roman" w:cs="Times New Roman"/>
                <w:szCs w:val="21"/>
                <w:lang w:val="en-US" w:eastAsia="zh-CN"/>
              </w:rPr>
              <w:t xml:space="preserve"> </w:t>
            </w:r>
            <w:r>
              <w:rPr>
                <w:rFonts w:hint="default" w:ascii="Times New Roman" w:hAnsi="Times New Roman" w:cs="Times New Roman"/>
                <w:szCs w:val="21"/>
              </w:rPr>
              <w:t>1 AND 2</w:t>
            </w:r>
            <w:r>
              <w:rPr>
                <w:rFonts w:hint="eastAsia" w:ascii="Times New Roman" w:hAnsi="Times New Roman" w:cs="Times New Roman"/>
                <w:szCs w:val="21"/>
                <w:lang w:val="en-US" w:eastAsia="zh-CN"/>
              </w:rPr>
              <w:t>.</w:t>
            </w:r>
          </w:p>
        </w:tc>
      </w:tr>
      <w:tr w14:paraId="3E619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3" w:hRule="atLeast"/>
        </w:trPr>
        <w:tc>
          <w:tcPr>
            <w:tcW w:w="1087" w:type="dxa"/>
          </w:tcPr>
          <w:p w14:paraId="4742C095">
            <w:pPr>
              <w:jc w:val="center"/>
              <w:rPr>
                <w:rFonts w:hint="default" w:ascii="Times New Roman" w:hAnsi="Times New Roman" w:cs="Times New Roman"/>
                <w:szCs w:val="21"/>
              </w:rPr>
            </w:pPr>
            <w:r>
              <w:rPr>
                <w:rFonts w:hint="default" w:ascii="Times New Roman" w:hAnsi="Times New Roman" w:cs="Times New Roman"/>
                <w:color w:val="000000" w:themeColor="text1"/>
                <w:szCs w:val="21"/>
                <w14:textFill>
                  <w14:solidFill>
                    <w14:schemeClr w14:val="tx1"/>
                  </w14:solidFill>
                </w14:textFill>
              </w:rPr>
              <w:t>Web of Science</w:t>
            </w:r>
          </w:p>
        </w:tc>
        <w:tc>
          <w:tcPr>
            <w:tcW w:w="8574" w:type="dxa"/>
          </w:tcPr>
          <w:p w14:paraId="22DD77B7">
            <w:pPr>
              <w:spacing w:line="360" w:lineRule="auto"/>
              <w:rPr>
                <w:rFonts w:hint="default" w:ascii="Times New Roman" w:hAnsi="Times New Roman" w:cs="Times New Roman"/>
                <w:szCs w:val="21"/>
              </w:rPr>
            </w:pPr>
            <w:r>
              <w:rPr>
                <w:rFonts w:hint="default" w:ascii="Times New Roman" w:hAnsi="Times New Roman" w:cs="Times New Roman"/>
                <w:szCs w:val="21"/>
              </w:rPr>
              <w:t>#1.</w:t>
            </w:r>
            <w:r>
              <w:rPr>
                <w:rFonts w:hint="eastAsia" w:ascii="Times New Roman" w:hAnsi="Times New Roman" w:cs="Times New Roman"/>
                <w:szCs w:val="21"/>
              </w:rPr>
              <w:t xml:space="preserve"> </w:t>
            </w:r>
            <w:r>
              <w:rPr>
                <w:rFonts w:hint="default" w:ascii="Times New Roman" w:hAnsi="Times New Roman" w:cs="Times New Roman"/>
                <w:szCs w:val="21"/>
              </w:rPr>
              <w:t xml:space="preserve">TS=("conduction system pacing" OR "His bundle pacing" OR "left bundle branch pacing" OR "left bundle branch area pacing" OR "CSP" OR "physiologic pacing" OR "cardiac resynchronization therapy" OR "cardiac resynchronization" OR "CRT") </w:t>
            </w:r>
          </w:p>
          <w:p w14:paraId="34043F76">
            <w:pPr>
              <w:spacing w:line="360" w:lineRule="auto"/>
              <w:rPr>
                <w:rFonts w:hint="eastAsia" w:ascii="Times New Roman" w:hAnsi="Times New Roman" w:cs="Times New Roman" w:eastAsiaTheme="minorEastAsia"/>
                <w:szCs w:val="21"/>
                <w:lang w:val="en-US" w:eastAsia="zh-CN"/>
              </w:rPr>
            </w:pPr>
            <w:r>
              <w:rPr>
                <w:rFonts w:hint="default" w:ascii="Times New Roman" w:hAnsi="Times New Roman" w:cs="Times New Roman"/>
                <w:szCs w:val="21"/>
              </w:rPr>
              <w:t>#2.</w:t>
            </w:r>
            <w:r>
              <w:rPr>
                <w:rFonts w:hint="eastAsia" w:ascii="Times New Roman" w:hAnsi="Times New Roman" w:cs="Times New Roman"/>
                <w:szCs w:val="21"/>
              </w:rPr>
              <w:t xml:space="preserve"> </w:t>
            </w:r>
            <w:r>
              <w:rPr>
                <w:rFonts w:hint="default" w:ascii="Times New Roman" w:hAnsi="Times New Roman" w:cs="Times New Roman"/>
                <w:szCs w:val="21"/>
              </w:rPr>
              <w:t>TS=("biventricular pacing" OR "BiVP" OR "BVP" OR "conventional CRT" OR "coronary sinus lead")</w:t>
            </w:r>
            <w:r>
              <w:rPr>
                <w:rFonts w:hint="eastAsia" w:ascii="Times New Roman" w:hAnsi="Times New Roman" w:cs="Times New Roman"/>
                <w:szCs w:val="21"/>
                <w:lang w:val="en-US" w:eastAsia="zh-CN"/>
              </w:rPr>
              <w:t xml:space="preserve"> </w:t>
            </w:r>
          </w:p>
          <w:p w14:paraId="43E97058">
            <w:pPr>
              <w:spacing w:line="360" w:lineRule="auto"/>
              <w:rPr>
                <w:rFonts w:hint="eastAsia" w:ascii="Times New Roman" w:hAnsi="Times New Roman" w:cs="Times New Roman" w:eastAsiaTheme="minorEastAsia"/>
                <w:szCs w:val="21"/>
                <w:lang w:val="en-US" w:eastAsia="zh-CN"/>
              </w:rPr>
            </w:pPr>
            <w:r>
              <w:rPr>
                <w:rFonts w:hint="default" w:ascii="Times New Roman" w:hAnsi="Times New Roman" w:cs="Times New Roman"/>
                <w:szCs w:val="21"/>
              </w:rPr>
              <w:t>#3.</w:t>
            </w:r>
            <w:r>
              <w:rPr>
                <w:rFonts w:hint="eastAsia" w:ascii="Times New Roman" w:hAnsi="Times New Roman" w:cs="Times New Roman"/>
                <w:szCs w:val="21"/>
              </w:rPr>
              <w:t xml:space="preserve"> </w:t>
            </w:r>
            <w:r>
              <w:rPr>
                <w:rFonts w:hint="default" w:ascii="Times New Roman" w:hAnsi="Times New Roman" w:cs="Times New Roman"/>
                <w:szCs w:val="21"/>
              </w:rPr>
              <w:t>1 AND 2</w:t>
            </w:r>
            <w:r>
              <w:rPr>
                <w:rFonts w:hint="eastAsia" w:ascii="Times New Roman" w:hAnsi="Times New Roman" w:cs="Times New Roman"/>
                <w:szCs w:val="21"/>
                <w:lang w:val="en-US" w:eastAsia="zh-CN"/>
              </w:rPr>
              <w:t>.</w:t>
            </w:r>
          </w:p>
        </w:tc>
      </w:tr>
      <w:tr w14:paraId="7C985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6" w:hRule="atLeast"/>
        </w:trPr>
        <w:tc>
          <w:tcPr>
            <w:tcW w:w="1087" w:type="dxa"/>
          </w:tcPr>
          <w:p w14:paraId="5E195C0C">
            <w:pPr>
              <w:jc w:val="center"/>
              <w:rPr>
                <w:rFonts w:hint="default" w:ascii="Times New Roman" w:hAnsi="Times New Roman" w:cs="Times New Roman"/>
                <w:szCs w:val="21"/>
              </w:rPr>
            </w:pPr>
            <w:r>
              <w:rPr>
                <w:rFonts w:hint="default" w:ascii="Times New Roman" w:hAnsi="Times New Roman" w:cs="Times New Roman"/>
                <w:color w:val="000000" w:themeColor="text1"/>
                <w:szCs w:val="21"/>
                <w14:textFill>
                  <w14:solidFill>
                    <w14:schemeClr w14:val="tx1"/>
                  </w14:solidFill>
                </w14:textFill>
              </w:rPr>
              <w:t>Embase</w:t>
            </w:r>
          </w:p>
        </w:tc>
        <w:tc>
          <w:tcPr>
            <w:tcW w:w="8574" w:type="dxa"/>
          </w:tcPr>
          <w:p w14:paraId="7AB79BDA">
            <w:pPr>
              <w:spacing w:line="360" w:lineRule="auto"/>
              <w:rPr>
                <w:rFonts w:hint="default" w:ascii="Times New Roman" w:hAnsi="Times New Roman" w:cs="Times New Roman"/>
                <w:szCs w:val="21"/>
              </w:rPr>
            </w:pPr>
            <w:r>
              <w:rPr>
                <w:rFonts w:hint="default" w:ascii="Times New Roman" w:hAnsi="Times New Roman" w:cs="Times New Roman"/>
                <w:szCs w:val="21"/>
              </w:rPr>
              <w:t>#1</w:t>
            </w:r>
            <w:r>
              <w:rPr>
                <w:rFonts w:hint="eastAsia" w:ascii="Times New Roman" w:hAnsi="Times New Roman" w:cs="Times New Roman"/>
                <w:szCs w:val="21"/>
              </w:rPr>
              <w:t>.</w:t>
            </w:r>
            <w:r>
              <w:rPr>
                <w:rFonts w:hint="default" w:ascii="Times New Roman" w:hAnsi="Times New Roman" w:cs="Times New Roman"/>
                <w:szCs w:val="21"/>
              </w:rPr>
              <w:t xml:space="preserve"> ('conduction system pacing'/exp OR 'his bundle pacing' OR 'left bundle branch pacing' OR 'left bundle branch area pacing' OR 'csp' OR 'physiologic pacing' OR 'cardiac resynchronization therapy'/exp OR 'cardiac resynchronization' OR 'crt') </w:t>
            </w:r>
          </w:p>
          <w:p w14:paraId="55711C0B">
            <w:pPr>
              <w:spacing w:line="360" w:lineRule="auto"/>
              <w:rPr>
                <w:rFonts w:hint="eastAsia" w:ascii="Times New Roman" w:hAnsi="Times New Roman" w:cs="Times New Roman"/>
                <w:szCs w:val="21"/>
              </w:rPr>
            </w:pPr>
            <w:r>
              <w:rPr>
                <w:rFonts w:hint="default" w:ascii="Times New Roman" w:hAnsi="Times New Roman" w:cs="Times New Roman"/>
                <w:szCs w:val="21"/>
              </w:rPr>
              <w:t>#2.</w:t>
            </w:r>
            <w:r>
              <w:rPr>
                <w:rFonts w:hint="eastAsia" w:ascii="Times New Roman" w:hAnsi="Times New Roman" w:cs="Times New Roman"/>
                <w:szCs w:val="21"/>
              </w:rPr>
              <w:t xml:space="preserve"> ('biventricular pacing'/exp OR 'biventricular pacing' OR 'bivp' OR 'bvp' OR 'conventional crt' OR 'coronary sinus lead') </w:t>
            </w:r>
          </w:p>
          <w:p w14:paraId="0FEB3F56">
            <w:pPr>
              <w:spacing w:line="360" w:lineRule="auto"/>
              <w:rPr>
                <w:rFonts w:hint="default" w:ascii="Times New Roman" w:hAnsi="Times New Roman" w:cs="Times New Roman"/>
                <w:szCs w:val="21"/>
              </w:rPr>
            </w:pPr>
            <w:r>
              <w:rPr>
                <w:rFonts w:hint="default" w:ascii="Times New Roman" w:hAnsi="Times New Roman" w:cs="Times New Roman"/>
                <w:szCs w:val="21"/>
              </w:rPr>
              <w:t>#3.</w:t>
            </w:r>
            <w:r>
              <w:rPr>
                <w:rFonts w:hint="eastAsia" w:ascii="Times New Roman" w:hAnsi="Times New Roman" w:cs="Times New Roman"/>
                <w:szCs w:val="21"/>
              </w:rPr>
              <w:t xml:space="preserve"> </w:t>
            </w:r>
            <w:r>
              <w:rPr>
                <w:rFonts w:hint="default" w:ascii="Times New Roman" w:hAnsi="Times New Roman" w:cs="Times New Roman"/>
                <w:szCs w:val="21"/>
              </w:rPr>
              <w:t>1 AND 2</w:t>
            </w:r>
            <w:r>
              <w:rPr>
                <w:rFonts w:hint="eastAsia" w:ascii="Times New Roman" w:hAnsi="Times New Roman" w:cs="Times New Roman"/>
                <w:szCs w:val="21"/>
                <w:lang w:val="en-US" w:eastAsia="zh-CN"/>
              </w:rPr>
              <w:t>.</w:t>
            </w:r>
          </w:p>
        </w:tc>
      </w:tr>
      <w:tr w14:paraId="5F6C4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0" w:hRule="atLeast"/>
        </w:trPr>
        <w:tc>
          <w:tcPr>
            <w:tcW w:w="1087" w:type="dxa"/>
          </w:tcPr>
          <w:p w14:paraId="07B95ADB">
            <w:pPr>
              <w:jc w:val="center"/>
              <w:rPr>
                <w:rFonts w:hint="default" w:ascii="Times New Roman" w:hAnsi="Times New Roman" w:cs="Times New Roman"/>
                <w:szCs w:val="21"/>
              </w:rPr>
            </w:pPr>
            <w:r>
              <w:rPr>
                <w:rFonts w:hint="default" w:ascii="Times New Roman" w:hAnsi="Times New Roman" w:cs="Times New Roman"/>
                <w:color w:val="000000" w:themeColor="text1"/>
                <w:szCs w:val="21"/>
                <w14:textFill>
                  <w14:solidFill>
                    <w14:schemeClr w14:val="tx1"/>
                  </w14:solidFill>
                </w14:textFill>
              </w:rPr>
              <w:t>Cochrane</w:t>
            </w:r>
          </w:p>
        </w:tc>
        <w:tc>
          <w:tcPr>
            <w:tcW w:w="8574" w:type="dxa"/>
          </w:tcPr>
          <w:p w14:paraId="080A9C72">
            <w:pPr>
              <w:spacing w:line="360" w:lineRule="auto"/>
              <w:rPr>
                <w:rFonts w:hint="default" w:ascii="Times New Roman" w:hAnsi="Times New Roman" w:cs="Times New Roman"/>
                <w:szCs w:val="21"/>
              </w:rPr>
            </w:pPr>
            <w:r>
              <w:rPr>
                <w:rFonts w:hint="default" w:ascii="Times New Roman" w:hAnsi="Times New Roman" w:cs="Times New Roman"/>
                <w:szCs w:val="21"/>
              </w:rPr>
              <w:t>#1 MeSH descriptor: [Conduction System Pacing] explode all trees</w:t>
            </w:r>
          </w:p>
          <w:p w14:paraId="2219F0C6">
            <w:pPr>
              <w:spacing w:line="360" w:lineRule="auto"/>
              <w:rPr>
                <w:rFonts w:hint="default" w:ascii="Times New Roman" w:hAnsi="Times New Roman" w:cs="Times New Roman"/>
                <w:szCs w:val="21"/>
              </w:rPr>
            </w:pPr>
            <w:r>
              <w:rPr>
                <w:rFonts w:hint="default" w:ascii="Times New Roman" w:hAnsi="Times New Roman" w:cs="Times New Roman"/>
                <w:szCs w:val="21"/>
              </w:rPr>
              <w:t>#2 (His bundle pacing OR left bundle branch pacing OR left bundle branch area pacing OR CSP OR physiologic pacing):ti,ab,kw</w:t>
            </w:r>
          </w:p>
          <w:p w14:paraId="2E89D4F1">
            <w:pPr>
              <w:spacing w:line="360" w:lineRule="auto"/>
              <w:rPr>
                <w:rFonts w:hint="default" w:ascii="Times New Roman" w:hAnsi="Times New Roman" w:cs="Times New Roman"/>
                <w:szCs w:val="21"/>
              </w:rPr>
            </w:pPr>
            <w:r>
              <w:rPr>
                <w:rFonts w:hint="default" w:ascii="Times New Roman" w:hAnsi="Times New Roman" w:cs="Times New Roman"/>
                <w:szCs w:val="21"/>
              </w:rPr>
              <w:t>#3 MeSH descriptor: [Cardiac Resynchronization Therapy] explode all trees</w:t>
            </w:r>
          </w:p>
          <w:p w14:paraId="49AA15C9">
            <w:pPr>
              <w:spacing w:line="360" w:lineRule="auto"/>
              <w:rPr>
                <w:rFonts w:hint="default" w:ascii="Times New Roman" w:hAnsi="Times New Roman" w:cs="Times New Roman"/>
                <w:szCs w:val="21"/>
              </w:rPr>
            </w:pPr>
            <w:r>
              <w:rPr>
                <w:rFonts w:hint="default" w:ascii="Times New Roman" w:hAnsi="Times New Roman" w:cs="Times New Roman"/>
                <w:szCs w:val="21"/>
              </w:rPr>
              <w:t>#4 (cardiac resynchronization OR CRT):ti,ab,kw</w:t>
            </w:r>
          </w:p>
          <w:p w14:paraId="5A5906AB">
            <w:pPr>
              <w:spacing w:line="360" w:lineRule="auto"/>
              <w:rPr>
                <w:rFonts w:hint="default" w:ascii="Times New Roman" w:hAnsi="Times New Roman" w:cs="Times New Roman"/>
                <w:szCs w:val="21"/>
              </w:rPr>
            </w:pPr>
            <w:r>
              <w:rPr>
                <w:rFonts w:hint="default" w:ascii="Times New Roman" w:hAnsi="Times New Roman" w:cs="Times New Roman"/>
                <w:szCs w:val="21"/>
              </w:rPr>
              <w:t>#5 #1 OR #2 OR #3 OR #4</w:t>
            </w:r>
          </w:p>
          <w:p w14:paraId="4C2D33E0">
            <w:pPr>
              <w:spacing w:line="360" w:lineRule="auto"/>
              <w:rPr>
                <w:rFonts w:hint="default" w:ascii="Times New Roman" w:hAnsi="Times New Roman" w:cs="Times New Roman"/>
                <w:szCs w:val="21"/>
              </w:rPr>
            </w:pPr>
            <w:r>
              <w:rPr>
                <w:rFonts w:hint="default" w:ascii="Times New Roman" w:hAnsi="Times New Roman" w:cs="Times New Roman"/>
                <w:szCs w:val="21"/>
              </w:rPr>
              <w:t>#6 (biventricular pacing OR BiVP OR BVP OR conventional CRT OR coronary sinus lead):ti,ab,kw</w:t>
            </w:r>
          </w:p>
          <w:p w14:paraId="065789A1">
            <w:pPr>
              <w:spacing w:line="360" w:lineRule="auto"/>
              <w:rPr>
                <w:rFonts w:hint="default" w:ascii="Times New Roman" w:hAnsi="Times New Roman" w:cs="Times New Roman"/>
                <w:szCs w:val="21"/>
              </w:rPr>
            </w:pPr>
            <w:r>
              <w:rPr>
                <w:rFonts w:hint="default" w:ascii="Times New Roman" w:hAnsi="Times New Roman" w:cs="Times New Roman"/>
                <w:szCs w:val="21"/>
              </w:rPr>
              <w:t>#7 MeSH descriptor: [Randomized Controlled Trial] explode all trees</w:t>
            </w:r>
          </w:p>
          <w:p w14:paraId="43037295">
            <w:pPr>
              <w:spacing w:line="360" w:lineRule="auto"/>
              <w:rPr>
                <w:rFonts w:hint="default" w:ascii="Times New Roman" w:hAnsi="Times New Roman" w:cs="Times New Roman"/>
                <w:szCs w:val="21"/>
              </w:rPr>
            </w:pPr>
            <w:r>
              <w:rPr>
                <w:rFonts w:hint="default" w:ascii="Times New Roman" w:hAnsi="Times New Roman" w:cs="Times New Roman"/>
                <w:szCs w:val="21"/>
              </w:rPr>
              <w:t>#8 (RCT OR randomized OR randomised OR controlled clinical trial):ti,ab,kw</w:t>
            </w:r>
          </w:p>
          <w:p w14:paraId="619529F2">
            <w:pPr>
              <w:spacing w:line="360" w:lineRule="auto"/>
              <w:rPr>
                <w:rFonts w:hint="default" w:ascii="Times New Roman" w:hAnsi="Times New Roman" w:cs="Times New Roman"/>
                <w:szCs w:val="21"/>
              </w:rPr>
            </w:pPr>
            <w:r>
              <w:rPr>
                <w:rFonts w:hint="default" w:ascii="Times New Roman" w:hAnsi="Times New Roman" w:cs="Times New Roman"/>
                <w:szCs w:val="21"/>
              </w:rPr>
              <w:t>#9 #7 OR #8</w:t>
            </w:r>
          </w:p>
          <w:p w14:paraId="0E24A05C">
            <w:pPr>
              <w:spacing w:line="360" w:lineRule="auto"/>
              <w:rPr>
                <w:rFonts w:hint="default" w:ascii="Times New Roman" w:hAnsi="Times New Roman" w:cs="Times New Roman"/>
                <w:szCs w:val="21"/>
              </w:rPr>
            </w:pPr>
            <w:r>
              <w:rPr>
                <w:rFonts w:hint="default" w:ascii="Times New Roman" w:hAnsi="Times New Roman" w:cs="Times New Roman"/>
                <w:szCs w:val="21"/>
              </w:rPr>
              <w:t>#10 #5 AND #6 AND #9</w:t>
            </w:r>
          </w:p>
        </w:tc>
      </w:tr>
    </w:tbl>
    <w:p w14:paraId="5DE6A865">
      <w:pPr>
        <w:pStyle w:val="4"/>
        <w:widowControl/>
      </w:pPr>
      <w:r>
        <w:rPr>
          <w:rFonts w:ascii="Times New Roman" w:hAnsi="Times New Roman"/>
        </w:rPr>
        <w:t xml:space="preserve">Supplementary </w:t>
      </w:r>
      <w:r>
        <w:rPr>
          <w:rFonts w:hint="eastAsia" w:ascii="Times New Roman" w:hAnsi="Times New Roman"/>
        </w:rPr>
        <w:t xml:space="preserve">Table </w:t>
      </w:r>
      <w:r>
        <w:rPr>
          <w:rFonts w:ascii="Times New Roman" w:hAnsi="Times New Roman"/>
        </w:rPr>
        <w:t>1:</w:t>
      </w:r>
      <w:r>
        <w:rPr>
          <w:rFonts w:hint="eastAsia" w:ascii="Times New Roman" w:hAnsi="Times New Roman"/>
        </w:rPr>
        <w:t xml:space="preserve"> </w:t>
      </w:r>
      <w:r>
        <w:rPr>
          <w:rFonts w:ascii="Times New Roman" w:hAnsi="Times New Roman"/>
        </w:rPr>
        <w:t>Database search strategy</w:t>
      </w:r>
    </w:p>
    <w:p w14:paraId="456BB42D">
      <w:pPr>
        <w:pStyle w:val="4"/>
        <w:widowControl/>
        <w:rPr>
          <w:rFonts w:ascii="Times New Roman" w:hAnsi="Times New Roman"/>
        </w:rPr>
      </w:pPr>
    </w:p>
    <w:p w14:paraId="4FEBF511">
      <w:pPr>
        <w:pStyle w:val="4"/>
        <w:widowControl/>
        <w:rPr>
          <w:rFonts w:ascii="Times New Roman" w:hAnsi="Times New Roman"/>
        </w:rPr>
      </w:pPr>
    </w:p>
    <w:p w14:paraId="0F0D3D1E">
      <w:pPr>
        <w:pStyle w:val="4"/>
        <w:widowControl/>
        <w:rPr>
          <w:rFonts w:ascii="Times New Roman" w:hAnsi="Times New Roman"/>
        </w:rPr>
      </w:pPr>
    </w:p>
    <w:p w14:paraId="24D89B7C">
      <w:pPr>
        <w:pStyle w:val="4"/>
        <w:widowControl/>
        <w:rPr>
          <w:rFonts w:ascii="Times New Roman" w:hAnsi="Times New Roman"/>
        </w:rPr>
      </w:pPr>
    </w:p>
    <w:p w14:paraId="77C8237B">
      <w:pPr>
        <w:pStyle w:val="4"/>
        <w:widowControl/>
        <w:rPr>
          <w:rFonts w:ascii="Times New Roman" w:hAnsi="Times New Roman"/>
        </w:rPr>
      </w:pPr>
    </w:p>
    <w:p w14:paraId="44EF41B7">
      <w:pPr>
        <w:pStyle w:val="4"/>
        <w:widowControl/>
        <w:rPr>
          <w:rFonts w:ascii="Times New Roman" w:hAnsi="Times New Roman"/>
        </w:rPr>
      </w:pPr>
    </w:p>
    <w:p w14:paraId="275FEC11">
      <w:pPr>
        <w:pStyle w:val="4"/>
        <w:widowControl/>
        <w:rPr>
          <w:rFonts w:ascii="Times New Roman" w:hAnsi="Times New Roman"/>
        </w:rPr>
      </w:pPr>
    </w:p>
    <w:p w14:paraId="7B55E6AA">
      <w:pPr>
        <w:pStyle w:val="4"/>
        <w:widowControl/>
        <w:rPr>
          <w:rFonts w:ascii="Times New Roman" w:hAnsi="Times New Roman"/>
        </w:rPr>
      </w:pPr>
    </w:p>
    <w:p w14:paraId="3BC45089">
      <w:pPr>
        <w:pStyle w:val="4"/>
        <w:widowControl/>
        <w:rPr>
          <w:rFonts w:ascii="Times New Roman" w:hAnsi="Times New Roman"/>
        </w:rPr>
      </w:pPr>
    </w:p>
    <w:p w14:paraId="22A04943">
      <w:pPr>
        <w:pStyle w:val="4"/>
        <w:widowControl/>
        <w:rPr>
          <w:rFonts w:ascii="Times New Roman" w:hAnsi="Times New Roman"/>
        </w:rPr>
      </w:pPr>
    </w:p>
    <w:p w14:paraId="7F6B23A3">
      <w:pPr>
        <w:pStyle w:val="4"/>
        <w:widowControl/>
        <w:rPr>
          <w:rFonts w:ascii="Times New Roman" w:hAnsi="Times New Roman"/>
        </w:rPr>
      </w:pPr>
    </w:p>
    <w:p w14:paraId="741A0682">
      <w:pPr>
        <w:pStyle w:val="4"/>
        <w:widowControl/>
        <w:rPr>
          <w:rFonts w:ascii="Times New Roman" w:hAnsi="Times New Roman"/>
        </w:rPr>
      </w:pPr>
    </w:p>
    <w:p w14:paraId="281A144E">
      <w:pPr>
        <w:pStyle w:val="4"/>
        <w:widowControl/>
        <w:rPr>
          <w:rFonts w:ascii="Times New Roman" w:hAnsi="Times New Roman"/>
        </w:rPr>
      </w:pPr>
    </w:p>
    <w:p w14:paraId="07AFCBE6">
      <w:pPr>
        <w:pStyle w:val="4"/>
        <w:widowControl/>
        <w:rPr>
          <w:rFonts w:ascii="Times New Roman" w:hAnsi="Times New Roman"/>
        </w:rPr>
      </w:pPr>
      <w:r>
        <w:rPr>
          <w:rFonts w:ascii="Times New Roman" w:hAnsi="Times New Roman"/>
          <w:color w:val="auto"/>
        </w:rPr>
        <w:t>Supplementary</w:t>
      </w:r>
      <w:r>
        <w:rPr>
          <w:rFonts w:hint="eastAsia" w:ascii="Times New Roman" w:hAnsi="Times New Roman"/>
          <w:color w:val="auto"/>
          <w:lang w:val="en-US" w:eastAsia="zh-CN"/>
        </w:rPr>
        <w:t xml:space="preserve"> </w:t>
      </w:r>
      <w:r>
        <w:rPr>
          <w:rFonts w:hint="eastAsia" w:ascii="Times New Roman" w:hAnsi="Times New Roman"/>
        </w:rPr>
        <w:t>Table 2. Univariate Random‑Effects Meta‑Regression Results (per 10‑unit change)</w:t>
      </w:r>
    </w:p>
    <w:tbl>
      <w:tblPr>
        <w:tblStyle w:val="5"/>
        <w:tblW w:w="818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15" w:type="dxa"/>
          <w:left w:w="15" w:type="dxa"/>
          <w:bottom w:w="15" w:type="dxa"/>
          <w:right w:w="15" w:type="dxa"/>
        </w:tblCellMar>
      </w:tblPr>
      <w:tblGrid>
        <w:gridCol w:w="1092"/>
        <w:gridCol w:w="3211"/>
        <w:gridCol w:w="2003"/>
        <w:gridCol w:w="812"/>
        <w:gridCol w:w="1067"/>
      </w:tblGrid>
      <w:tr w14:paraId="1CB033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0" w:hRule="atLeast"/>
          <w:tblHeader/>
          <w:jc w:val="center"/>
        </w:trPr>
        <w:tc>
          <w:tcPr>
            <w:tcW w:w="0" w:type="auto"/>
            <w:tcBorders>
              <w:top w:val="single" w:color="auto" w:sz="12" w:space="0"/>
              <w:left w:val="nil"/>
              <w:bottom w:val="nil"/>
              <w:right w:val="nil"/>
            </w:tcBorders>
            <w:shd w:val="clear" w:color="auto" w:fill="FFFFFF"/>
            <w:noWrap w:val="0"/>
            <w:tcMar>
              <w:top w:w="75" w:type="dxa"/>
              <w:left w:w="-1" w:type="dxa"/>
              <w:bottom w:w="75" w:type="dxa"/>
              <w:right w:w="120" w:type="dxa"/>
            </w:tcMar>
            <w:vAlign w:val="center"/>
          </w:tcPr>
          <w:p w14:paraId="5CA9C09E">
            <w:pPr>
              <w:keepNext w:val="0"/>
              <w:keepLines w:val="0"/>
              <w:widowControl/>
              <w:suppressLineNumbers w:val="0"/>
              <w:snapToGrid w:val="0"/>
              <w:spacing w:line="360" w:lineRule="auto"/>
              <w:ind w:left="0" w:leftChars="0" w:right="0" w:rightChars="0" w:firstLine="0" w:firstLineChars="0"/>
              <w:jc w:val="center"/>
              <w:rPr>
                <w:rFonts w:hint="default" w:ascii="Times New Roman" w:hAnsi="Times New Roman" w:eastAsia="Segoe UI" w:cs="Times New Roman"/>
                <w:i w:val="0"/>
                <w:iCs w:val="0"/>
                <w:caps w:val="0"/>
                <w:color w:val="0F1115"/>
                <w:spacing w:val="0"/>
                <w:kern w:val="0"/>
                <w:sz w:val="18"/>
                <w:szCs w:val="18"/>
                <w:lang w:val="en-US" w:eastAsia="zh-CN" w:bidi="ar"/>
              </w:rPr>
            </w:pPr>
            <w:r>
              <w:rPr>
                <w:rFonts w:hint="default" w:ascii="Times New Roman" w:hAnsi="Times New Roman" w:eastAsia="Segoe UI" w:cs="Times New Roman"/>
                <w:i w:val="0"/>
                <w:iCs w:val="0"/>
                <w:caps w:val="0"/>
                <w:color w:val="0F1115"/>
                <w:spacing w:val="0"/>
                <w:kern w:val="0"/>
                <w:sz w:val="18"/>
                <w:szCs w:val="18"/>
                <w:lang w:val="en-US" w:eastAsia="zh-CN" w:bidi="ar"/>
              </w:rPr>
              <w:t>Outcome</w:t>
            </w:r>
          </w:p>
        </w:tc>
        <w:tc>
          <w:tcPr>
            <w:tcW w:w="0" w:type="auto"/>
            <w:tcBorders>
              <w:top w:val="single" w:color="auto" w:sz="12" w:space="0"/>
              <w:left w:val="nil"/>
              <w:bottom w:val="nil"/>
              <w:right w:val="nil"/>
            </w:tcBorders>
            <w:shd w:val="clear" w:color="auto" w:fill="FFFFFF"/>
            <w:noWrap w:val="0"/>
            <w:tcMar>
              <w:top w:w="75" w:type="dxa"/>
              <w:left w:w="120" w:type="dxa"/>
              <w:bottom w:w="75" w:type="dxa"/>
              <w:right w:w="120" w:type="dxa"/>
            </w:tcMar>
            <w:vAlign w:val="center"/>
          </w:tcPr>
          <w:p w14:paraId="383DAFEF">
            <w:pPr>
              <w:keepNext w:val="0"/>
              <w:keepLines w:val="0"/>
              <w:widowControl/>
              <w:suppressLineNumbers w:val="0"/>
              <w:snapToGrid w:val="0"/>
              <w:spacing w:line="360" w:lineRule="auto"/>
              <w:ind w:left="0" w:leftChars="0" w:right="0" w:rightChars="0" w:firstLine="0" w:firstLineChars="0"/>
              <w:jc w:val="center"/>
              <w:rPr>
                <w:rFonts w:hint="default" w:ascii="Times New Roman" w:hAnsi="Times New Roman" w:eastAsia="Segoe UI" w:cs="Times New Roman"/>
                <w:i w:val="0"/>
                <w:iCs w:val="0"/>
                <w:caps w:val="0"/>
                <w:color w:val="0F1115"/>
                <w:spacing w:val="0"/>
                <w:kern w:val="0"/>
                <w:sz w:val="18"/>
                <w:szCs w:val="18"/>
                <w:lang w:val="en-US" w:eastAsia="zh-CN" w:bidi="ar"/>
              </w:rPr>
            </w:pPr>
            <w:r>
              <w:rPr>
                <w:rFonts w:hint="default" w:ascii="Times New Roman" w:hAnsi="Times New Roman" w:eastAsia="Segoe UI" w:cs="Times New Roman"/>
                <w:i w:val="0"/>
                <w:iCs w:val="0"/>
                <w:caps w:val="0"/>
                <w:color w:val="0F1115"/>
                <w:spacing w:val="0"/>
                <w:kern w:val="0"/>
                <w:sz w:val="18"/>
                <w:szCs w:val="18"/>
                <w:lang w:val="en-US" w:eastAsia="zh-CN" w:bidi="ar"/>
              </w:rPr>
              <w:t>Covariate</w:t>
            </w:r>
          </w:p>
        </w:tc>
        <w:tc>
          <w:tcPr>
            <w:tcW w:w="0" w:type="auto"/>
            <w:tcBorders>
              <w:top w:val="single" w:color="auto" w:sz="12" w:space="0"/>
              <w:left w:val="nil"/>
              <w:bottom w:val="nil"/>
              <w:right w:val="nil"/>
            </w:tcBorders>
            <w:shd w:val="clear" w:color="auto" w:fill="FFFFFF"/>
            <w:noWrap w:val="0"/>
            <w:tcMar>
              <w:top w:w="75" w:type="dxa"/>
              <w:left w:w="120" w:type="dxa"/>
              <w:bottom w:w="75" w:type="dxa"/>
              <w:right w:w="120" w:type="dxa"/>
            </w:tcMar>
            <w:vAlign w:val="center"/>
          </w:tcPr>
          <w:p w14:paraId="3E237763">
            <w:pPr>
              <w:keepNext w:val="0"/>
              <w:keepLines w:val="0"/>
              <w:widowControl/>
              <w:suppressLineNumbers w:val="0"/>
              <w:snapToGrid w:val="0"/>
              <w:spacing w:line="360" w:lineRule="auto"/>
              <w:ind w:left="0" w:leftChars="0" w:right="0" w:rightChars="0" w:firstLine="0" w:firstLineChars="0"/>
              <w:jc w:val="center"/>
              <w:rPr>
                <w:rFonts w:hint="default" w:ascii="Times New Roman" w:hAnsi="Times New Roman" w:eastAsia="Segoe UI" w:cs="Times New Roman"/>
                <w:i w:val="0"/>
                <w:iCs w:val="0"/>
                <w:caps w:val="0"/>
                <w:color w:val="0F1115"/>
                <w:spacing w:val="0"/>
                <w:kern w:val="0"/>
                <w:sz w:val="18"/>
                <w:szCs w:val="18"/>
                <w:lang w:val="en-US" w:eastAsia="zh-CN" w:bidi="ar"/>
              </w:rPr>
            </w:pPr>
            <w:r>
              <w:rPr>
                <w:rFonts w:hint="default" w:ascii="Times New Roman" w:hAnsi="Times New Roman" w:eastAsia="Segoe UI" w:cs="Times New Roman"/>
                <w:i w:val="0"/>
                <w:iCs w:val="0"/>
                <w:caps w:val="0"/>
                <w:color w:val="0F1115"/>
                <w:spacing w:val="0"/>
                <w:kern w:val="0"/>
                <w:sz w:val="18"/>
                <w:szCs w:val="18"/>
                <w:lang w:val="en-US" w:eastAsia="zh-CN" w:bidi="ar"/>
              </w:rPr>
              <w:t>β (95% CI)</w:t>
            </w:r>
          </w:p>
        </w:tc>
        <w:tc>
          <w:tcPr>
            <w:tcW w:w="0" w:type="auto"/>
            <w:tcBorders>
              <w:top w:val="single" w:color="auto" w:sz="12" w:space="0"/>
              <w:left w:val="nil"/>
              <w:bottom w:val="nil"/>
              <w:right w:val="nil"/>
            </w:tcBorders>
            <w:shd w:val="clear" w:color="auto" w:fill="FFFFFF"/>
            <w:noWrap w:val="0"/>
            <w:tcMar>
              <w:top w:w="75" w:type="dxa"/>
              <w:left w:w="120" w:type="dxa"/>
              <w:bottom w:w="75" w:type="dxa"/>
              <w:right w:w="120" w:type="dxa"/>
            </w:tcMar>
            <w:vAlign w:val="center"/>
          </w:tcPr>
          <w:p w14:paraId="64D781DC">
            <w:pPr>
              <w:keepNext w:val="0"/>
              <w:keepLines w:val="0"/>
              <w:widowControl/>
              <w:suppressLineNumbers w:val="0"/>
              <w:snapToGrid w:val="0"/>
              <w:spacing w:line="360" w:lineRule="auto"/>
              <w:ind w:left="0" w:leftChars="0" w:right="0" w:rightChars="0" w:firstLine="0" w:firstLineChars="0"/>
              <w:jc w:val="center"/>
              <w:rPr>
                <w:rFonts w:hint="default" w:ascii="Times New Roman" w:hAnsi="Times New Roman" w:eastAsia="Segoe UI" w:cs="Times New Roman"/>
                <w:i w:val="0"/>
                <w:iCs w:val="0"/>
                <w:caps w:val="0"/>
                <w:color w:val="0F1115"/>
                <w:spacing w:val="0"/>
                <w:kern w:val="0"/>
                <w:sz w:val="18"/>
                <w:szCs w:val="18"/>
                <w:lang w:val="en-US" w:eastAsia="zh-CN" w:bidi="ar"/>
              </w:rPr>
            </w:pPr>
            <w:r>
              <w:rPr>
                <w:rFonts w:hint="default" w:ascii="Times New Roman" w:hAnsi="Times New Roman" w:eastAsia="Segoe UI" w:cs="Times New Roman"/>
                <w:i/>
                <w:iCs/>
                <w:caps w:val="0"/>
                <w:color w:val="0F1115"/>
                <w:spacing w:val="0"/>
                <w:kern w:val="0"/>
                <w:sz w:val="18"/>
                <w:szCs w:val="18"/>
                <w:lang w:val="en-US" w:eastAsia="zh-CN" w:bidi="ar"/>
              </w:rPr>
              <w:t>P</w:t>
            </w:r>
            <w:r>
              <w:rPr>
                <w:rFonts w:hint="default" w:ascii="Times New Roman" w:hAnsi="Times New Roman" w:eastAsia="Segoe UI" w:cs="Times New Roman"/>
                <w:i w:val="0"/>
                <w:iCs w:val="0"/>
                <w:caps w:val="0"/>
                <w:color w:val="0F1115"/>
                <w:spacing w:val="0"/>
                <w:kern w:val="0"/>
                <w:sz w:val="18"/>
                <w:szCs w:val="18"/>
                <w:lang w:val="en-US" w:eastAsia="zh-CN" w:bidi="ar"/>
              </w:rPr>
              <w:t xml:space="preserve"> value</w:t>
            </w:r>
          </w:p>
        </w:tc>
        <w:tc>
          <w:tcPr>
            <w:tcW w:w="1067" w:type="dxa"/>
            <w:tcBorders>
              <w:top w:val="single" w:color="auto" w:sz="12" w:space="0"/>
              <w:left w:val="nil"/>
              <w:bottom w:val="nil"/>
              <w:right w:val="nil"/>
            </w:tcBorders>
            <w:shd w:val="clear" w:color="auto" w:fill="FFFFFF"/>
            <w:noWrap w:val="0"/>
            <w:tcMar>
              <w:top w:w="75" w:type="dxa"/>
              <w:left w:w="120" w:type="dxa"/>
              <w:bottom w:w="75" w:type="dxa"/>
              <w:right w:w="120" w:type="dxa"/>
            </w:tcMar>
            <w:vAlign w:val="center"/>
          </w:tcPr>
          <w:p w14:paraId="0F89EFEC">
            <w:pPr>
              <w:keepNext w:val="0"/>
              <w:keepLines w:val="0"/>
              <w:widowControl/>
              <w:suppressLineNumbers w:val="0"/>
              <w:snapToGrid w:val="0"/>
              <w:spacing w:line="360" w:lineRule="auto"/>
              <w:ind w:left="0" w:leftChars="0" w:right="0" w:rightChars="0" w:firstLine="0" w:firstLineChars="0"/>
              <w:jc w:val="center"/>
              <w:rPr>
                <w:rFonts w:hint="default" w:ascii="Times New Roman" w:hAnsi="Times New Roman" w:eastAsia="Segoe UI" w:cs="Times New Roman"/>
                <w:i w:val="0"/>
                <w:iCs w:val="0"/>
                <w:caps w:val="0"/>
                <w:color w:val="0F1115"/>
                <w:spacing w:val="0"/>
                <w:kern w:val="0"/>
                <w:sz w:val="18"/>
                <w:szCs w:val="18"/>
                <w:lang w:val="en-US" w:eastAsia="zh-CN" w:bidi="ar"/>
              </w:rPr>
            </w:pPr>
            <w:r>
              <w:rPr>
                <w:rFonts w:hint="default" w:ascii="Times New Roman" w:hAnsi="Times New Roman" w:eastAsia="Segoe UI" w:cs="Times New Roman"/>
                <w:i w:val="0"/>
                <w:iCs w:val="0"/>
                <w:caps w:val="0"/>
                <w:color w:val="0F1115"/>
                <w:spacing w:val="0"/>
                <w:kern w:val="0"/>
                <w:sz w:val="18"/>
                <w:szCs w:val="18"/>
                <w:lang w:val="en-US" w:eastAsia="zh-CN" w:bidi="ar"/>
              </w:rPr>
              <w:t>Residual τ²</w:t>
            </w:r>
          </w:p>
        </w:tc>
      </w:tr>
      <w:tr w14:paraId="581002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0" w:hRule="atLeast"/>
          <w:jc w:val="center"/>
        </w:trPr>
        <w:tc>
          <w:tcPr>
            <w:tcW w:w="0" w:type="auto"/>
            <w:tcBorders>
              <w:top w:val="single" w:color="auto" w:sz="4" w:space="0"/>
              <w:left w:val="nil"/>
              <w:bottom w:val="nil"/>
              <w:right w:val="nil"/>
            </w:tcBorders>
            <w:shd w:val="clear" w:color="auto" w:fill="FFFFFF"/>
            <w:noWrap w:val="0"/>
            <w:tcMar>
              <w:top w:w="75" w:type="dxa"/>
              <w:left w:w="-1" w:type="dxa"/>
              <w:bottom w:w="75" w:type="dxa"/>
              <w:right w:w="120" w:type="dxa"/>
            </w:tcMar>
            <w:vAlign w:val="center"/>
          </w:tcPr>
          <w:p w14:paraId="62C431F9">
            <w:pPr>
              <w:keepNext w:val="0"/>
              <w:keepLines w:val="0"/>
              <w:widowControl/>
              <w:suppressLineNumbers w:val="0"/>
              <w:snapToGrid w:val="0"/>
              <w:spacing w:line="360" w:lineRule="auto"/>
              <w:ind w:left="0" w:leftChars="0" w:right="0" w:rightChars="0" w:firstLine="0" w:firstLineChars="0"/>
              <w:jc w:val="center"/>
              <w:rPr>
                <w:rFonts w:hint="default" w:ascii="Times New Roman" w:hAnsi="Times New Roman" w:eastAsia="Segoe UI" w:cs="Times New Roman"/>
                <w:i w:val="0"/>
                <w:iCs w:val="0"/>
                <w:caps w:val="0"/>
                <w:color w:val="0F1115"/>
                <w:spacing w:val="0"/>
                <w:kern w:val="0"/>
                <w:sz w:val="18"/>
                <w:szCs w:val="18"/>
                <w:lang w:val="en-US" w:eastAsia="zh-CN" w:bidi="ar"/>
              </w:rPr>
            </w:pPr>
            <w:r>
              <w:rPr>
                <w:rFonts w:hint="default" w:ascii="Times New Roman" w:hAnsi="Times New Roman" w:eastAsia="Segoe UI" w:cs="Times New Roman"/>
                <w:i w:val="0"/>
                <w:iCs w:val="0"/>
                <w:caps w:val="0"/>
                <w:color w:val="0F1115"/>
                <w:spacing w:val="0"/>
                <w:kern w:val="0"/>
                <w:sz w:val="18"/>
                <w:szCs w:val="18"/>
                <w:lang w:val="en-US" w:eastAsia="zh-CN" w:bidi="ar"/>
              </w:rPr>
              <w:t>ΔLVEF (%)</w:t>
            </w:r>
          </w:p>
        </w:tc>
        <w:tc>
          <w:tcPr>
            <w:tcW w:w="0" w:type="auto"/>
            <w:tcBorders>
              <w:top w:val="single" w:color="auto" w:sz="4" w:space="0"/>
              <w:left w:val="nil"/>
              <w:bottom w:val="nil"/>
              <w:right w:val="nil"/>
            </w:tcBorders>
            <w:shd w:val="clear" w:color="auto" w:fill="FFFFFF"/>
            <w:noWrap w:val="0"/>
            <w:tcMar>
              <w:top w:w="75" w:type="dxa"/>
              <w:left w:w="120" w:type="dxa"/>
              <w:bottom w:w="75" w:type="dxa"/>
              <w:right w:w="120" w:type="dxa"/>
            </w:tcMar>
            <w:vAlign w:val="center"/>
          </w:tcPr>
          <w:p w14:paraId="78F68B00">
            <w:pPr>
              <w:keepNext w:val="0"/>
              <w:keepLines w:val="0"/>
              <w:widowControl/>
              <w:suppressLineNumbers w:val="0"/>
              <w:snapToGrid w:val="0"/>
              <w:spacing w:line="360" w:lineRule="auto"/>
              <w:ind w:left="0" w:leftChars="0" w:right="0" w:rightChars="0" w:firstLine="0" w:firstLineChars="0"/>
              <w:jc w:val="left"/>
              <w:rPr>
                <w:rFonts w:hint="default" w:ascii="Times New Roman" w:hAnsi="Times New Roman" w:eastAsia="Segoe UI" w:cs="Times New Roman"/>
                <w:i w:val="0"/>
                <w:iCs w:val="0"/>
                <w:caps w:val="0"/>
                <w:color w:val="0F1115"/>
                <w:spacing w:val="0"/>
                <w:kern w:val="0"/>
                <w:sz w:val="18"/>
                <w:szCs w:val="18"/>
                <w:lang w:val="en-US" w:eastAsia="zh-CN" w:bidi="ar"/>
              </w:rPr>
            </w:pPr>
            <w:r>
              <w:rPr>
                <w:rFonts w:hint="default" w:ascii="Times New Roman" w:hAnsi="Times New Roman" w:eastAsia="Segoe UI" w:cs="Times New Roman"/>
                <w:i w:val="0"/>
                <w:iCs w:val="0"/>
                <w:caps w:val="0"/>
                <w:color w:val="0F1115"/>
                <w:spacing w:val="0"/>
                <w:kern w:val="0"/>
                <w:sz w:val="18"/>
                <w:szCs w:val="18"/>
                <w:lang w:val="en-US" w:eastAsia="zh-CN" w:bidi="ar"/>
              </w:rPr>
              <w:t>Non</w:t>
            </w:r>
            <w:r>
              <w:rPr>
                <w:rFonts w:hint="default" w:ascii="Times New Roman" w:hAnsi="Times New Roman" w:eastAsia="Segoe UI" w:cs="Times New Roman"/>
                <w:i w:val="0"/>
                <w:iCs w:val="0"/>
                <w:caps w:val="0"/>
                <w:color w:val="0F1115"/>
                <w:spacing w:val="0"/>
                <w:kern w:val="0"/>
                <w:sz w:val="18"/>
                <w:szCs w:val="18"/>
                <w:lang w:val="en-US" w:eastAsia="zh-CN" w:bidi="ar"/>
              </w:rPr>
              <w:noBreakHyphen/>
            </w:r>
            <w:r>
              <w:rPr>
                <w:rFonts w:hint="default" w:ascii="Times New Roman" w:hAnsi="Times New Roman" w:eastAsia="Segoe UI" w:cs="Times New Roman"/>
                <w:i w:val="0"/>
                <w:iCs w:val="0"/>
                <w:caps w:val="0"/>
                <w:color w:val="0F1115"/>
                <w:spacing w:val="0"/>
                <w:kern w:val="0"/>
                <w:sz w:val="18"/>
                <w:szCs w:val="18"/>
                <w:lang w:val="en-US" w:eastAsia="zh-CN" w:bidi="ar"/>
              </w:rPr>
              <w:t>ischaemic proportion (per 10%)</w:t>
            </w:r>
          </w:p>
        </w:tc>
        <w:tc>
          <w:tcPr>
            <w:tcW w:w="0" w:type="auto"/>
            <w:tcBorders>
              <w:top w:val="single" w:color="auto" w:sz="4" w:space="0"/>
              <w:left w:val="nil"/>
              <w:bottom w:val="nil"/>
              <w:right w:val="nil"/>
            </w:tcBorders>
            <w:shd w:val="clear" w:color="auto" w:fill="FFFFFF"/>
            <w:noWrap w:val="0"/>
            <w:tcMar>
              <w:top w:w="75" w:type="dxa"/>
              <w:left w:w="120" w:type="dxa"/>
              <w:bottom w:w="75" w:type="dxa"/>
              <w:right w:w="120" w:type="dxa"/>
            </w:tcMar>
            <w:vAlign w:val="center"/>
          </w:tcPr>
          <w:p w14:paraId="42BDB829">
            <w:pPr>
              <w:keepNext w:val="0"/>
              <w:keepLines w:val="0"/>
              <w:widowControl/>
              <w:suppressLineNumbers w:val="0"/>
              <w:snapToGrid w:val="0"/>
              <w:spacing w:line="360" w:lineRule="auto"/>
              <w:ind w:left="0" w:leftChars="0" w:right="0" w:rightChars="0" w:firstLine="0" w:firstLineChars="0"/>
              <w:jc w:val="center"/>
              <w:rPr>
                <w:rFonts w:hint="default" w:ascii="Times New Roman" w:hAnsi="Times New Roman" w:eastAsia="Segoe UI" w:cs="Times New Roman"/>
                <w:i w:val="0"/>
                <w:iCs w:val="0"/>
                <w:caps w:val="0"/>
                <w:color w:val="0F1115"/>
                <w:spacing w:val="0"/>
                <w:kern w:val="0"/>
                <w:sz w:val="18"/>
                <w:szCs w:val="18"/>
                <w:lang w:val="en-US" w:eastAsia="zh-CN" w:bidi="ar"/>
              </w:rPr>
            </w:pPr>
            <w:r>
              <w:rPr>
                <w:rFonts w:hint="default" w:ascii="Times New Roman" w:hAnsi="Times New Roman" w:eastAsia="Segoe UI" w:cs="Times New Roman"/>
                <w:i w:val="0"/>
                <w:iCs w:val="0"/>
                <w:caps w:val="0"/>
                <w:color w:val="0F1115"/>
                <w:spacing w:val="0"/>
                <w:kern w:val="0"/>
                <w:sz w:val="18"/>
                <w:szCs w:val="18"/>
                <w:lang w:val="en-US" w:eastAsia="zh-CN" w:bidi="ar"/>
              </w:rPr>
              <w:t>0.49 (–1.14 to 2.12)</w:t>
            </w:r>
          </w:p>
        </w:tc>
        <w:tc>
          <w:tcPr>
            <w:tcW w:w="0" w:type="auto"/>
            <w:tcBorders>
              <w:top w:val="single" w:color="auto" w:sz="4" w:space="0"/>
              <w:left w:val="nil"/>
              <w:bottom w:val="nil"/>
              <w:right w:val="nil"/>
            </w:tcBorders>
            <w:shd w:val="clear" w:color="auto" w:fill="FFFFFF"/>
            <w:noWrap w:val="0"/>
            <w:tcMar>
              <w:top w:w="75" w:type="dxa"/>
              <w:left w:w="120" w:type="dxa"/>
              <w:bottom w:w="75" w:type="dxa"/>
              <w:right w:w="120" w:type="dxa"/>
            </w:tcMar>
            <w:vAlign w:val="center"/>
          </w:tcPr>
          <w:p w14:paraId="79BB2E03">
            <w:pPr>
              <w:keepNext w:val="0"/>
              <w:keepLines w:val="0"/>
              <w:widowControl/>
              <w:suppressLineNumbers w:val="0"/>
              <w:snapToGrid w:val="0"/>
              <w:spacing w:line="360" w:lineRule="auto"/>
              <w:ind w:left="0" w:leftChars="0" w:right="0" w:rightChars="0" w:firstLine="0" w:firstLineChars="0"/>
              <w:jc w:val="center"/>
              <w:rPr>
                <w:rFonts w:hint="default" w:ascii="Times New Roman" w:hAnsi="Times New Roman" w:eastAsia="Segoe UI" w:cs="Times New Roman"/>
                <w:i w:val="0"/>
                <w:iCs w:val="0"/>
                <w:caps w:val="0"/>
                <w:color w:val="0F1115"/>
                <w:spacing w:val="0"/>
                <w:kern w:val="0"/>
                <w:sz w:val="18"/>
                <w:szCs w:val="18"/>
                <w:lang w:val="en-US" w:eastAsia="zh-CN" w:bidi="ar"/>
              </w:rPr>
            </w:pPr>
            <w:r>
              <w:rPr>
                <w:rFonts w:hint="default" w:ascii="Times New Roman" w:hAnsi="Times New Roman" w:eastAsia="Segoe UI" w:cs="Times New Roman"/>
                <w:i w:val="0"/>
                <w:iCs w:val="0"/>
                <w:caps w:val="0"/>
                <w:color w:val="0F1115"/>
                <w:spacing w:val="0"/>
                <w:kern w:val="0"/>
                <w:sz w:val="18"/>
                <w:szCs w:val="18"/>
                <w:lang w:val="en-US" w:eastAsia="zh-CN" w:bidi="ar"/>
              </w:rPr>
              <w:t>0.556</w:t>
            </w:r>
          </w:p>
        </w:tc>
        <w:tc>
          <w:tcPr>
            <w:tcW w:w="1067" w:type="dxa"/>
            <w:tcBorders>
              <w:top w:val="single" w:color="auto" w:sz="4" w:space="0"/>
              <w:left w:val="nil"/>
              <w:bottom w:val="nil"/>
              <w:right w:val="nil"/>
            </w:tcBorders>
            <w:shd w:val="clear" w:color="auto" w:fill="FFFFFF"/>
            <w:noWrap w:val="0"/>
            <w:tcMar>
              <w:top w:w="75" w:type="dxa"/>
              <w:left w:w="120" w:type="dxa"/>
              <w:bottom w:w="75" w:type="dxa"/>
              <w:right w:w="-1" w:type="dxa"/>
            </w:tcMar>
            <w:vAlign w:val="center"/>
          </w:tcPr>
          <w:p w14:paraId="7B63715F">
            <w:pPr>
              <w:keepNext w:val="0"/>
              <w:keepLines w:val="0"/>
              <w:widowControl/>
              <w:suppressLineNumbers w:val="0"/>
              <w:snapToGrid w:val="0"/>
              <w:spacing w:line="360" w:lineRule="auto"/>
              <w:ind w:left="0" w:leftChars="0" w:right="0" w:rightChars="0" w:firstLine="0" w:firstLineChars="0"/>
              <w:jc w:val="center"/>
              <w:rPr>
                <w:rFonts w:hint="default" w:ascii="Times New Roman" w:hAnsi="Times New Roman" w:eastAsia="Segoe UI" w:cs="Times New Roman"/>
                <w:i w:val="0"/>
                <w:iCs w:val="0"/>
                <w:caps w:val="0"/>
                <w:color w:val="0F1115"/>
                <w:spacing w:val="0"/>
                <w:kern w:val="0"/>
                <w:sz w:val="18"/>
                <w:szCs w:val="18"/>
                <w:lang w:val="en-US" w:eastAsia="zh-CN" w:bidi="ar"/>
              </w:rPr>
            </w:pPr>
            <w:r>
              <w:rPr>
                <w:rFonts w:hint="default" w:ascii="Times New Roman" w:hAnsi="Times New Roman" w:eastAsia="Segoe UI" w:cs="Times New Roman"/>
                <w:i w:val="0"/>
                <w:iCs w:val="0"/>
                <w:caps w:val="0"/>
                <w:color w:val="0F1115"/>
                <w:spacing w:val="0"/>
                <w:kern w:val="0"/>
                <w:sz w:val="18"/>
                <w:szCs w:val="18"/>
                <w:lang w:val="en-US" w:eastAsia="zh-CN" w:bidi="ar"/>
              </w:rPr>
              <w:t>10.61</w:t>
            </w:r>
          </w:p>
        </w:tc>
      </w:tr>
      <w:tr w14:paraId="07E050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0" w:hRule="atLeast"/>
          <w:jc w:val="center"/>
        </w:trPr>
        <w:tc>
          <w:tcPr>
            <w:tcW w:w="0" w:type="auto"/>
            <w:tcBorders>
              <w:top w:val="nil"/>
              <w:left w:val="nil"/>
              <w:bottom w:val="nil"/>
              <w:right w:val="nil"/>
            </w:tcBorders>
            <w:shd w:val="clear" w:color="auto" w:fill="FFFFFF"/>
            <w:noWrap w:val="0"/>
            <w:tcMar>
              <w:top w:w="75" w:type="dxa"/>
              <w:left w:w="-1" w:type="dxa"/>
              <w:bottom w:w="75" w:type="dxa"/>
              <w:right w:w="120" w:type="dxa"/>
            </w:tcMar>
            <w:vAlign w:val="center"/>
          </w:tcPr>
          <w:p w14:paraId="0B030BD8">
            <w:pPr>
              <w:snapToGrid w:val="0"/>
              <w:spacing w:line="360" w:lineRule="auto"/>
              <w:ind w:left="0" w:leftChars="0" w:right="0" w:rightChars="0" w:firstLine="0" w:firstLineChars="0"/>
              <w:jc w:val="center"/>
              <w:rPr>
                <w:rFonts w:hint="default" w:ascii="Times New Roman" w:hAnsi="Times New Roman" w:eastAsia="Segoe UI" w:cs="Times New Roman"/>
                <w:i w:val="0"/>
                <w:iCs w:val="0"/>
                <w:caps w:val="0"/>
                <w:color w:val="0F1115"/>
                <w:spacing w:val="0"/>
                <w:kern w:val="0"/>
                <w:sz w:val="18"/>
                <w:szCs w:val="18"/>
                <w:lang w:val="en-US" w:eastAsia="zh-CN" w:bidi="ar"/>
              </w:rPr>
            </w:pPr>
          </w:p>
        </w:tc>
        <w:tc>
          <w:tcPr>
            <w:tcW w:w="0" w:type="auto"/>
            <w:tcBorders>
              <w:top w:val="nil"/>
              <w:left w:val="nil"/>
              <w:bottom w:val="nil"/>
              <w:right w:val="nil"/>
            </w:tcBorders>
            <w:shd w:val="clear" w:color="auto" w:fill="FFFFFF"/>
            <w:noWrap w:val="0"/>
            <w:tcMar>
              <w:top w:w="75" w:type="dxa"/>
              <w:left w:w="120" w:type="dxa"/>
              <w:bottom w:w="75" w:type="dxa"/>
              <w:right w:w="120" w:type="dxa"/>
            </w:tcMar>
            <w:vAlign w:val="center"/>
          </w:tcPr>
          <w:p w14:paraId="0CFBA2B6">
            <w:pPr>
              <w:keepNext w:val="0"/>
              <w:keepLines w:val="0"/>
              <w:widowControl/>
              <w:suppressLineNumbers w:val="0"/>
              <w:snapToGrid w:val="0"/>
              <w:spacing w:line="360" w:lineRule="auto"/>
              <w:ind w:left="0" w:leftChars="0" w:right="0" w:rightChars="0" w:firstLine="0" w:firstLineChars="0"/>
              <w:jc w:val="left"/>
              <w:rPr>
                <w:rFonts w:hint="default" w:ascii="Times New Roman" w:hAnsi="Times New Roman" w:eastAsia="Segoe UI" w:cs="Times New Roman"/>
                <w:i w:val="0"/>
                <w:iCs w:val="0"/>
                <w:caps w:val="0"/>
                <w:color w:val="0F1115"/>
                <w:spacing w:val="0"/>
                <w:kern w:val="0"/>
                <w:sz w:val="18"/>
                <w:szCs w:val="18"/>
                <w:lang w:val="en-US" w:eastAsia="zh-CN" w:bidi="ar"/>
              </w:rPr>
            </w:pPr>
            <w:r>
              <w:rPr>
                <w:rFonts w:hint="default" w:ascii="Times New Roman" w:hAnsi="Times New Roman" w:eastAsia="Segoe UI" w:cs="Times New Roman"/>
                <w:i w:val="0"/>
                <w:iCs w:val="0"/>
                <w:caps w:val="0"/>
                <w:color w:val="0F1115"/>
                <w:spacing w:val="0"/>
                <w:kern w:val="0"/>
                <w:sz w:val="18"/>
                <w:szCs w:val="18"/>
                <w:lang w:val="en-US" w:eastAsia="zh-CN" w:bidi="ar"/>
              </w:rPr>
              <w:t>Crossover rate (per 10%)</w:t>
            </w:r>
          </w:p>
        </w:tc>
        <w:tc>
          <w:tcPr>
            <w:tcW w:w="0" w:type="auto"/>
            <w:tcBorders>
              <w:top w:val="nil"/>
              <w:left w:val="nil"/>
              <w:bottom w:val="nil"/>
              <w:right w:val="nil"/>
            </w:tcBorders>
            <w:shd w:val="clear" w:color="auto" w:fill="FFFFFF"/>
            <w:noWrap w:val="0"/>
            <w:tcMar>
              <w:top w:w="75" w:type="dxa"/>
              <w:left w:w="120" w:type="dxa"/>
              <w:bottom w:w="75" w:type="dxa"/>
              <w:right w:w="120" w:type="dxa"/>
            </w:tcMar>
            <w:vAlign w:val="center"/>
          </w:tcPr>
          <w:p w14:paraId="7C381C97">
            <w:pPr>
              <w:keepNext w:val="0"/>
              <w:keepLines w:val="0"/>
              <w:widowControl/>
              <w:suppressLineNumbers w:val="0"/>
              <w:snapToGrid w:val="0"/>
              <w:spacing w:line="360" w:lineRule="auto"/>
              <w:ind w:left="0" w:leftChars="0" w:right="0" w:rightChars="0" w:firstLine="0" w:firstLineChars="0"/>
              <w:jc w:val="center"/>
              <w:rPr>
                <w:rFonts w:hint="default" w:ascii="Times New Roman" w:hAnsi="Times New Roman" w:eastAsia="Segoe UI" w:cs="Times New Roman"/>
                <w:i w:val="0"/>
                <w:iCs w:val="0"/>
                <w:caps w:val="0"/>
                <w:color w:val="0F1115"/>
                <w:spacing w:val="0"/>
                <w:kern w:val="0"/>
                <w:sz w:val="18"/>
                <w:szCs w:val="18"/>
                <w:lang w:val="en-US" w:eastAsia="zh-CN" w:bidi="ar"/>
              </w:rPr>
            </w:pPr>
            <w:r>
              <w:rPr>
                <w:rFonts w:hint="default" w:ascii="Times New Roman" w:hAnsi="Times New Roman" w:eastAsia="Segoe UI" w:cs="Times New Roman"/>
                <w:i w:val="0"/>
                <w:iCs w:val="0"/>
                <w:caps w:val="0"/>
                <w:color w:val="0F1115"/>
                <w:spacing w:val="0"/>
                <w:kern w:val="0"/>
                <w:sz w:val="18"/>
                <w:szCs w:val="18"/>
                <w:lang w:val="en-US" w:eastAsia="zh-CN" w:bidi="ar"/>
              </w:rPr>
              <w:t>–0.42 (–2.16 to 1.32)</w:t>
            </w:r>
          </w:p>
        </w:tc>
        <w:tc>
          <w:tcPr>
            <w:tcW w:w="0" w:type="auto"/>
            <w:tcBorders>
              <w:top w:val="nil"/>
              <w:left w:val="nil"/>
              <w:bottom w:val="nil"/>
              <w:right w:val="nil"/>
            </w:tcBorders>
            <w:shd w:val="clear" w:color="auto" w:fill="FFFFFF"/>
            <w:noWrap w:val="0"/>
            <w:tcMar>
              <w:top w:w="75" w:type="dxa"/>
              <w:left w:w="120" w:type="dxa"/>
              <w:bottom w:w="75" w:type="dxa"/>
              <w:right w:w="120" w:type="dxa"/>
            </w:tcMar>
            <w:vAlign w:val="center"/>
          </w:tcPr>
          <w:p w14:paraId="6F02EA8F">
            <w:pPr>
              <w:keepNext w:val="0"/>
              <w:keepLines w:val="0"/>
              <w:widowControl/>
              <w:suppressLineNumbers w:val="0"/>
              <w:snapToGrid w:val="0"/>
              <w:spacing w:line="360" w:lineRule="auto"/>
              <w:ind w:left="0" w:leftChars="0" w:right="0" w:rightChars="0" w:firstLine="0" w:firstLineChars="0"/>
              <w:jc w:val="center"/>
              <w:rPr>
                <w:rFonts w:hint="default" w:ascii="Times New Roman" w:hAnsi="Times New Roman" w:eastAsia="Segoe UI" w:cs="Times New Roman"/>
                <w:i w:val="0"/>
                <w:iCs w:val="0"/>
                <w:caps w:val="0"/>
                <w:color w:val="0F1115"/>
                <w:spacing w:val="0"/>
                <w:kern w:val="0"/>
                <w:sz w:val="18"/>
                <w:szCs w:val="18"/>
                <w:lang w:val="en-US" w:eastAsia="zh-CN" w:bidi="ar"/>
              </w:rPr>
            </w:pPr>
            <w:r>
              <w:rPr>
                <w:rFonts w:hint="default" w:ascii="Times New Roman" w:hAnsi="Times New Roman" w:eastAsia="Segoe UI" w:cs="Times New Roman"/>
                <w:i w:val="0"/>
                <w:iCs w:val="0"/>
                <w:caps w:val="0"/>
                <w:color w:val="0F1115"/>
                <w:spacing w:val="0"/>
                <w:kern w:val="0"/>
                <w:sz w:val="18"/>
                <w:szCs w:val="18"/>
                <w:lang w:val="en-US" w:eastAsia="zh-CN" w:bidi="ar"/>
              </w:rPr>
              <w:t>0.637</w:t>
            </w:r>
          </w:p>
        </w:tc>
        <w:tc>
          <w:tcPr>
            <w:tcW w:w="1067" w:type="dxa"/>
            <w:tcBorders>
              <w:top w:val="nil"/>
              <w:left w:val="nil"/>
              <w:bottom w:val="nil"/>
              <w:right w:val="nil"/>
            </w:tcBorders>
            <w:shd w:val="clear" w:color="auto" w:fill="FFFFFF"/>
            <w:noWrap w:val="0"/>
            <w:tcMar>
              <w:top w:w="75" w:type="dxa"/>
              <w:left w:w="120" w:type="dxa"/>
              <w:bottom w:w="75" w:type="dxa"/>
              <w:right w:w="-1" w:type="dxa"/>
            </w:tcMar>
            <w:vAlign w:val="center"/>
          </w:tcPr>
          <w:p w14:paraId="4A6E3E63">
            <w:pPr>
              <w:keepNext w:val="0"/>
              <w:keepLines w:val="0"/>
              <w:widowControl/>
              <w:suppressLineNumbers w:val="0"/>
              <w:snapToGrid w:val="0"/>
              <w:spacing w:line="360" w:lineRule="auto"/>
              <w:ind w:left="0" w:leftChars="0" w:right="0" w:rightChars="0" w:firstLine="0" w:firstLineChars="0"/>
              <w:jc w:val="center"/>
              <w:rPr>
                <w:rFonts w:hint="default" w:ascii="Times New Roman" w:hAnsi="Times New Roman" w:eastAsia="Segoe UI" w:cs="Times New Roman"/>
                <w:i w:val="0"/>
                <w:iCs w:val="0"/>
                <w:caps w:val="0"/>
                <w:color w:val="0F1115"/>
                <w:spacing w:val="0"/>
                <w:kern w:val="0"/>
                <w:sz w:val="18"/>
                <w:szCs w:val="18"/>
                <w:lang w:val="en-US" w:eastAsia="zh-CN" w:bidi="ar"/>
              </w:rPr>
            </w:pPr>
            <w:r>
              <w:rPr>
                <w:rFonts w:hint="default" w:ascii="Times New Roman" w:hAnsi="Times New Roman" w:eastAsia="Segoe UI" w:cs="Times New Roman"/>
                <w:i w:val="0"/>
                <w:iCs w:val="0"/>
                <w:caps w:val="0"/>
                <w:color w:val="0F1115"/>
                <w:spacing w:val="0"/>
                <w:kern w:val="0"/>
                <w:sz w:val="18"/>
                <w:szCs w:val="18"/>
                <w:lang w:val="en-US" w:eastAsia="zh-CN" w:bidi="ar"/>
              </w:rPr>
              <w:t>10.83</w:t>
            </w:r>
          </w:p>
        </w:tc>
      </w:tr>
      <w:tr w14:paraId="506F22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0" w:hRule="atLeast"/>
          <w:jc w:val="center"/>
        </w:trPr>
        <w:tc>
          <w:tcPr>
            <w:tcW w:w="0" w:type="auto"/>
            <w:tcBorders>
              <w:top w:val="nil"/>
              <w:left w:val="nil"/>
              <w:bottom w:val="nil"/>
              <w:right w:val="nil"/>
            </w:tcBorders>
            <w:shd w:val="clear" w:color="auto" w:fill="FFFFFF"/>
            <w:noWrap w:val="0"/>
            <w:tcMar>
              <w:top w:w="75" w:type="dxa"/>
              <w:left w:w="-1" w:type="dxa"/>
              <w:bottom w:w="75" w:type="dxa"/>
              <w:right w:w="120" w:type="dxa"/>
            </w:tcMar>
            <w:vAlign w:val="center"/>
          </w:tcPr>
          <w:p w14:paraId="1512C7BB">
            <w:pPr>
              <w:snapToGrid w:val="0"/>
              <w:spacing w:line="360" w:lineRule="auto"/>
              <w:ind w:left="0" w:leftChars="0" w:right="0" w:rightChars="0" w:firstLine="0" w:firstLineChars="0"/>
              <w:jc w:val="center"/>
              <w:rPr>
                <w:rFonts w:hint="default" w:ascii="Times New Roman" w:hAnsi="Times New Roman" w:eastAsia="Segoe UI" w:cs="Times New Roman"/>
                <w:i w:val="0"/>
                <w:iCs w:val="0"/>
                <w:caps w:val="0"/>
                <w:color w:val="0F1115"/>
                <w:spacing w:val="0"/>
                <w:kern w:val="0"/>
                <w:sz w:val="18"/>
                <w:szCs w:val="18"/>
                <w:lang w:val="en-US" w:eastAsia="zh-CN" w:bidi="ar"/>
              </w:rPr>
            </w:pPr>
          </w:p>
        </w:tc>
        <w:tc>
          <w:tcPr>
            <w:tcW w:w="0" w:type="auto"/>
            <w:tcBorders>
              <w:top w:val="nil"/>
              <w:left w:val="nil"/>
              <w:bottom w:val="nil"/>
              <w:right w:val="nil"/>
            </w:tcBorders>
            <w:shd w:val="clear" w:color="auto" w:fill="FFFFFF"/>
            <w:noWrap w:val="0"/>
            <w:tcMar>
              <w:top w:w="75" w:type="dxa"/>
              <w:left w:w="120" w:type="dxa"/>
              <w:bottom w:w="75" w:type="dxa"/>
              <w:right w:w="120" w:type="dxa"/>
            </w:tcMar>
            <w:vAlign w:val="center"/>
          </w:tcPr>
          <w:p w14:paraId="1473436F">
            <w:pPr>
              <w:keepNext w:val="0"/>
              <w:keepLines w:val="0"/>
              <w:widowControl/>
              <w:suppressLineNumbers w:val="0"/>
              <w:snapToGrid w:val="0"/>
              <w:spacing w:line="360" w:lineRule="auto"/>
              <w:ind w:left="0" w:leftChars="0" w:right="0" w:rightChars="0" w:firstLine="0" w:firstLineChars="0"/>
              <w:jc w:val="left"/>
              <w:rPr>
                <w:rFonts w:hint="default" w:ascii="Times New Roman" w:hAnsi="Times New Roman" w:eastAsia="Segoe UI" w:cs="Times New Roman"/>
                <w:i w:val="0"/>
                <w:iCs w:val="0"/>
                <w:caps w:val="0"/>
                <w:color w:val="0F1115"/>
                <w:spacing w:val="0"/>
                <w:kern w:val="0"/>
                <w:sz w:val="18"/>
                <w:szCs w:val="18"/>
                <w:lang w:val="en-US" w:eastAsia="zh-CN" w:bidi="ar"/>
              </w:rPr>
            </w:pPr>
            <w:r>
              <w:rPr>
                <w:rFonts w:hint="default" w:ascii="Times New Roman" w:hAnsi="Times New Roman" w:eastAsia="Segoe UI" w:cs="Times New Roman"/>
                <w:i w:val="0"/>
                <w:iCs w:val="0"/>
                <w:caps w:val="0"/>
                <w:color w:val="0F1115"/>
                <w:spacing w:val="0"/>
                <w:kern w:val="0"/>
                <w:sz w:val="18"/>
                <w:szCs w:val="18"/>
                <w:lang w:val="en-US" w:eastAsia="zh-CN" w:bidi="ar"/>
              </w:rPr>
              <w:t>Follow</w:t>
            </w:r>
            <w:r>
              <w:rPr>
                <w:rFonts w:hint="default" w:ascii="Times New Roman" w:hAnsi="Times New Roman" w:eastAsia="Segoe UI" w:cs="Times New Roman"/>
                <w:i w:val="0"/>
                <w:iCs w:val="0"/>
                <w:caps w:val="0"/>
                <w:color w:val="0F1115"/>
                <w:spacing w:val="0"/>
                <w:kern w:val="0"/>
                <w:sz w:val="18"/>
                <w:szCs w:val="18"/>
                <w:lang w:val="en-US" w:eastAsia="zh-CN" w:bidi="ar"/>
              </w:rPr>
              <w:noBreakHyphen/>
            </w:r>
            <w:r>
              <w:rPr>
                <w:rFonts w:hint="default" w:ascii="Times New Roman" w:hAnsi="Times New Roman" w:eastAsia="Segoe UI" w:cs="Times New Roman"/>
                <w:i w:val="0"/>
                <w:iCs w:val="0"/>
                <w:caps w:val="0"/>
                <w:color w:val="0F1115"/>
                <w:spacing w:val="0"/>
                <w:kern w:val="0"/>
                <w:sz w:val="18"/>
                <w:szCs w:val="18"/>
                <w:lang w:val="en-US" w:eastAsia="zh-CN" w:bidi="ar"/>
              </w:rPr>
              <w:t>up duration (per 10 months)</w:t>
            </w:r>
          </w:p>
        </w:tc>
        <w:tc>
          <w:tcPr>
            <w:tcW w:w="0" w:type="auto"/>
            <w:tcBorders>
              <w:top w:val="nil"/>
              <w:left w:val="nil"/>
              <w:bottom w:val="nil"/>
              <w:right w:val="nil"/>
            </w:tcBorders>
            <w:shd w:val="clear" w:color="auto" w:fill="FFFFFF"/>
            <w:noWrap w:val="0"/>
            <w:tcMar>
              <w:top w:w="75" w:type="dxa"/>
              <w:left w:w="120" w:type="dxa"/>
              <w:bottom w:w="75" w:type="dxa"/>
              <w:right w:w="120" w:type="dxa"/>
            </w:tcMar>
            <w:vAlign w:val="center"/>
          </w:tcPr>
          <w:p w14:paraId="19676BD0">
            <w:pPr>
              <w:keepNext w:val="0"/>
              <w:keepLines w:val="0"/>
              <w:widowControl/>
              <w:suppressLineNumbers w:val="0"/>
              <w:snapToGrid w:val="0"/>
              <w:spacing w:line="360" w:lineRule="auto"/>
              <w:ind w:left="0" w:leftChars="0" w:right="0" w:rightChars="0" w:firstLine="0" w:firstLineChars="0"/>
              <w:jc w:val="center"/>
              <w:rPr>
                <w:rFonts w:hint="default" w:ascii="Times New Roman" w:hAnsi="Times New Roman" w:eastAsia="Segoe UI" w:cs="Times New Roman"/>
                <w:i w:val="0"/>
                <w:iCs w:val="0"/>
                <w:caps w:val="0"/>
                <w:color w:val="0F1115"/>
                <w:spacing w:val="0"/>
                <w:kern w:val="0"/>
                <w:sz w:val="18"/>
                <w:szCs w:val="18"/>
                <w:lang w:val="en-US" w:eastAsia="zh-CN" w:bidi="ar"/>
              </w:rPr>
            </w:pPr>
            <w:r>
              <w:rPr>
                <w:rFonts w:hint="default" w:ascii="Times New Roman" w:hAnsi="Times New Roman" w:eastAsia="Segoe UI" w:cs="Times New Roman"/>
                <w:i w:val="0"/>
                <w:iCs w:val="0"/>
                <w:caps w:val="0"/>
                <w:color w:val="0F1115"/>
                <w:spacing w:val="0"/>
                <w:kern w:val="0"/>
                <w:sz w:val="18"/>
                <w:szCs w:val="18"/>
                <w:lang w:val="en-US" w:eastAsia="zh-CN" w:bidi="ar"/>
              </w:rPr>
              <w:t>0.83 (–1.62 to 3.27)</w:t>
            </w:r>
          </w:p>
        </w:tc>
        <w:tc>
          <w:tcPr>
            <w:tcW w:w="0" w:type="auto"/>
            <w:tcBorders>
              <w:top w:val="nil"/>
              <w:left w:val="nil"/>
              <w:bottom w:val="nil"/>
              <w:right w:val="nil"/>
            </w:tcBorders>
            <w:shd w:val="clear" w:color="auto" w:fill="FFFFFF"/>
            <w:noWrap w:val="0"/>
            <w:tcMar>
              <w:top w:w="75" w:type="dxa"/>
              <w:left w:w="120" w:type="dxa"/>
              <w:bottom w:w="75" w:type="dxa"/>
              <w:right w:w="120" w:type="dxa"/>
            </w:tcMar>
            <w:vAlign w:val="center"/>
          </w:tcPr>
          <w:p w14:paraId="64EC8449">
            <w:pPr>
              <w:keepNext w:val="0"/>
              <w:keepLines w:val="0"/>
              <w:widowControl/>
              <w:suppressLineNumbers w:val="0"/>
              <w:snapToGrid w:val="0"/>
              <w:spacing w:line="360" w:lineRule="auto"/>
              <w:ind w:left="0" w:leftChars="0" w:right="0" w:rightChars="0" w:firstLine="0" w:firstLineChars="0"/>
              <w:jc w:val="center"/>
              <w:rPr>
                <w:rFonts w:hint="default" w:ascii="Times New Roman" w:hAnsi="Times New Roman" w:eastAsia="Segoe UI" w:cs="Times New Roman"/>
                <w:i w:val="0"/>
                <w:iCs w:val="0"/>
                <w:caps w:val="0"/>
                <w:color w:val="0F1115"/>
                <w:spacing w:val="0"/>
                <w:kern w:val="0"/>
                <w:sz w:val="18"/>
                <w:szCs w:val="18"/>
                <w:lang w:val="en-US" w:eastAsia="zh-CN" w:bidi="ar"/>
              </w:rPr>
            </w:pPr>
            <w:r>
              <w:rPr>
                <w:rFonts w:hint="default" w:ascii="Times New Roman" w:hAnsi="Times New Roman" w:eastAsia="Segoe UI" w:cs="Times New Roman"/>
                <w:i w:val="0"/>
                <w:iCs w:val="0"/>
                <w:caps w:val="0"/>
                <w:color w:val="0F1115"/>
                <w:spacing w:val="0"/>
                <w:kern w:val="0"/>
                <w:sz w:val="18"/>
                <w:szCs w:val="18"/>
                <w:lang w:val="en-US" w:eastAsia="zh-CN" w:bidi="ar"/>
              </w:rPr>
              <w:t>0.507</w:t>
            </w:r>
          </w:p>
        </w:tc>
        <w:tc>
          <w:tcPr>
            <w:tcW w:w="1067" w:type="dxa"/>
            <w:tcBorders>
              <w:top w:val="nil"/>
              <w:left w:val="nil"/>
              <w:bottom w:val="nil"/>
              <w:right w:val="nil"/>
            </w:tcBorders>
            <w:shd w:val="clear" w:color="auto" w:fill="FFFFFF"/>
            <w:noWrap w:val="0"/>
            <w:tcMar>
              <w:top w:w="75" w:type="dxa"/>
              <w:left w:w="120" w:type="dxa"/>
              <w:bottom w:w="75" w:type="dxa"/>
              <w:right w:w="-1" w:type="dxa"/>
            </w:tcMar>
            <w:vAlign w:val="center"/>
          </w:tcPr>
          <w:p w14:paraId="1743579B">
            <w:pPr>
              <w:keepNext w:val="0"/>
              <w:keepLines w:val="0"/>
              <w:widowControl/>
              <w:suppressLineNumbers w:val="0"/>
              <w:snapToGrid w:val="0"/>
              <w:spacing w:line="360" w:lineRule="auto"/>
              <w:ind w:left="0" w:leftChars="0" w:right="0" w:rightChars="0" w:firstLine="0" w:firstLineChars="0"/>
              <w:jc w:val="center"/>
              <w:rPr>
                <w:rFonts w:hint="default" w:ascii="Times New Roman" w:hAnsi="Times New Roman" w:eastAsia="Segoe UI" w:cs="Times New Roman"/>
                <w:i w:val="0"/>
                <w:iCs w:val="0"/>
                <w:caps w:val="0"/>
                <w:color w:val="0F1115"/>
                <w:spacing w:val="0"/>
                <w:kern w:val="0"/>
                <w:sz w:val="18"/>
                <w:szCs w:val="18"/>
                <w:lang w:val="en-US" w:eastAsia="zh-CN" w:bidi="ar"/>
              </w:rPr>
            </w:pPr>
            <w:r>
              <w:rPr>
                <w:rFonts w:hint="default" w:ascii="Times New Roman" w:hAnsi="Times New Roman" w:eastAsia="Segoe UI" w:cs="Times New Roman"/>
                <w:i w:val="0"/>
                <w:iCs w:val="0"/>
                <w:caps w:val="0"/>
                <w:color w:val="0F1115"/>
                <w:spacing w:val="0"/>
                <w:kern w:val="0"/>
                <w:sz w:val="18"/>
                <w:szCs w:val="18"/>
                <w:lang w:val="en-US" w:eastAsia="zh-CN" w:bidi="ar"/>
              </w:rPr>
              <w:t>10.79</w:t>
            </w:r>
          </w:p>
        </w:tc>
      </w:tr>
      <w:tr w14:paraId="485C58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0" w:hRule="atLeast"/>
          <w:jc w:val="center"/>
        </w:trPr>
        <w:tc>
          <w:tcPr>
            <w:tcW w:w="0" w:type="auto"/>
            <w:tcBorders>
              <w:top w:val="nil"/>
              <w:left w:val="nil"/>
              <w:bottom w:val="nil"/>
              <w:right w:val="nil"/>
            </w:tcBorders>
            <w:shd w:val="clear" w:color="auto" w:fill="FFFFFF"/>
            <w:noWrap w:val="0"/>
            <w:tcMar>
              <w:top w:w="75" w:type="dxa"/>
              <w:left w:w="-1" w:type="dxa"/>
              <w:bottom w:w="75" w:type="dxa"/>
              <w:right w:w="120" w:type="dxa"/>
            </w:tcMar>
            <w:vAlign w:val="center"/>
          </w:tcPr>
          <w:p w14:paraId="0F4FE54A">
            <w:pPr>
              <w:snapToGrid w:val="0"/>
              <w:spacing w:line="360" w:lineRule="auto"/>
              <w:ind w:left="0" w:leftChars="0" w:right="0" w:rightChars="0" w:firstLine="0" w:firstLineChars="0"/>
              <w:jc w:val="center"/>
              <w:rPr>
                <w:rFonts w:hint="default" w:ascii="Times New Roman" w:hAnsi="Times New Roman" w:eastAsia="Segoe UI" w:cs="Times New Roman"/>
                <w:i w:val="0"/>
                <w:iCs w:val="0"/>
                <w:caps w:val="0"/>
                <w:color w:val="0F1115"/>
                <w:spacing w:val="0"/>
                <w:kern w:val="0"/>
                <w:sz w:val="18"/>
                <w:szCs w:val="18"/>
                <w:lang w:val="en-US" w:eastAsia="zh-CN" w:bidi="ar"/>
              </w:rPr>
            </w:pPr>
          </w:p>
        </w:tc>
        <w:tc>
          <w:tcPr>
            <w:tcW w:w="0" w:type="auto"/>
            <w:tcBorders>
              <w:top w:val="nil"/>
              <w:left w:val="nil"/>
              <w:bottom w:val="nil"/>
              <w:right w:val="nil"/>
            </w:tcBorders>
            <w:shd w:val="clear" w:color="auto" w:fill="FFFFFF"/>
            <w:noWrap w:val="0"/>
            <w:tcMar>
              <w:top w:w="75" w:type="dxa"/>
              <w:left w:w="120" w:type="dxa"/>
              <w:bottom w:w="75" w:type="dxa"/>
              <w:right w:w="120" w:type="dxa"/>
            </w:tcMar>
            <w:vAlign w:val="center"/>
          </w:tcPr>
          <w:p w14:paraId="485AD3B8">
            <w:pPr>
              <w:keepNext w:val="0"/>
              <w:keepLines w:val="0"/>
              <w:widowControl/>
              <w:suppressLineNumbers w:val="0"/>
              <w:snapToGrid w:val="0"/>
              <w:spacing w:line="360" w:lineRule="auto"/>
              <w:ind w:left="0" w:leftChars="0" w:right="0" w:rightChars="0" w:firstLine="0" w:firstLineChars="0"/>
              <w:jc w:val="left"/>
              <w:rPr>
                <w:rFonts w:hint="default" w:ascii="Times New Roman" w:hAnsi="Times New Roman" w:eastAsia="Segoe UI" w:cs="Times New Roman"/>
                <w:i w:val="0"/>
                <w:iCs w:val="0"/>
                <w:caps w:val="0"/>
                <w:color w:val="0F1115"/>
                <w:spacing w:val="0"/>
                <w:kern w:val="0"/>
                <w:sz w:val="18"/>
                <w:szCs w:val="18"/>
                <w:lang w:val="en-US" w:eastAsia="zh-CN" w:bidi="ar"/>
              </w:rPr>
            </w:pPr>
            <w:r>
              <w:rPr>
                <w:rFonts w:hint="default" w:ascii="Times New Roman" w:hAnsi="Times New Roman" w:eastAsia="Segoe UI" w:cs="Times New Roman"/>
                <w:i w:val="0"/>
                <w:iCs w:val="0"/>
                <w:caps w:val="0"/>
                <w:color w:val="0F1115"/>
                <w:spacing w:val="0"/>
                <w:kern w:val="0"/>
                <w:sz w:val="18"/>
                <w:szCs w:val="18"/>
                <w:lang w:val="en-US" w:eastAsia="zh-CN" w:bidi="ar"/>
              </w:rPr>
              <w:t>Baseline QRS duration (per 10 ms)</w:t>
            </w:r>
          </w:p>
        </w:tc>
        <w:tc>
          <w:tcPr>
            <w:tcW w:w="0" w:type="auto"/>
            <w:tcBorders>
              <w:top w:val="nil"/>
              <w:left w:val="nil"/>
              <w:bottom w:val="nil"/>
              <w:right w:val="nil"/>
            </w:tcBorders>
            <w:shd w:val="clear" w:color="auto" w:fill="FFFFFF"/>
            <w:noWrap w:val="0"/>
            <w:tcMar>
              <w:top w:w="75" w:type="dxa"/>
              <w:left w:w="120" w:type="dxa"/>
              <w:bottom w:w="75" w:type="dxa"/>
              <w:right w:w="120" w:type="dxa"/>
            </w:tcMar>
            <w:vAlign w:val="center"/>
          </w:tcPr>
          <w:p w14:paraId="3263E177">
            <w:pPr>
              <w:keepNext w:val="0"/>
              <w:keepLines w:val="0"/>
              <w:widowControl/>
              <w:suppressLineNumbers w:val="0"/>
              <w:snapToGrid w:val="0"/>
              <w:spacing w:line="360" w:lineRule="auto"/>
              <w:ind w:left="0" w:leftChars="0" w:right="0" w:rightChars="0" w:firstLine="0" w:firstLineChars="0"/>
              <w:jc w:val="center"/>
              <w:rPr>
                <w:rFonts w:hint="default" w:ascii="Times New Roman" w:hAnsi="Times New Roman" w:eastAsia="Segoe UI" w:cs="Times New Roman"/>
                <w:i w:val="0"/>
                <w:iCs w:val="0"/>
                <w:caps w:val="0"/>
                <w:color w:val="0F1115"/>
                <w:spacing w:val="0"/>
                <w:kern w:val="0"/>
                <w:sz w:val="18"/>
                <w:szCs w:val="18"/>
                <w:lang w:val="en-US" w:eastAsia="zh-CN" w:bidi="ar"/>
              </w:rPr>
            </w:pPr>
            <w:r>
              <w:rPr>
                <w:rFonts w:hint="default" w:ascii="Times New Roman" w:hAnsi="Times New Roman" w:eastAsia="Segoe UI" w:cs="Times New Roman"/>
                <w:i w:val="0"/>
                <w:iCs w:val="0"/>
                <w:caps w:val="0"/>
                <w:color w:val="0F1115"/>
                <w:spacing w:val="0"/>
                <w:kern w:val="0"/>
                <w:sz w:val="18"/>
                <w:szCs w:val="18"/>
                <w:lang w:val="en-US" w:eastAsia="zh-CN" w:bidi="ar"/>
              </w:rPr>
              <w:t>–4.09 (–7.97 to –0.20)</w:t>
            </w:r>
          </w:p>
        </w:tc>
        <w:tc>
          <w:tcPr>
            <w:tcW w:w="0" w:type="auto"/>
            <w:tcBorders>
              <w:top w:val="nil"/>
              <w:left w:val="nil"/>
              <w:bottom w:val="nil"/>
              <w:right w:val="nil"/>
            </w:tcBorders>
            <w:shd w:val="clear" w:color="auto" w:fill="FFFFFF"/>
            <w:noWrap w:val="0"/>
            <w:tcMar>
              <w:top w:w="75" w:type="dxa"/>
              <w:left w:w="120" w:type="dxa"/>
              <w:bottom w:w="75" w:type="dxa"/>
              <w:right w:w="120" w:type="dxa"/>
            </w:tcMar>
            <w:vAlign w:val="center"/>
          </w:tcPr>
          <w:p w14:paraId="5EA97005">
            <w:pPr>
              <w:keepNext w:val="0"/>
              <w:keepLines w:val="0"/>
              <w:widowControl/>
              <w:suppressLineNumbers w:val="0"/>
              <w:snapToGrid w:val="0"/>
              <w:spacing w:line="360" w:lineRule="auto"/>
              <w:ind w:left="0" w:leftChars="0" w:right="0" w:rightChars="0" w:firstLine="0" w:firstLineChars="0"/>
              <w:jc w:val="center"/>
              <w:rPr>
                <w:rFonts w:hint="default" w:ascii="Times New Roman" w:hAnsi="Times New Roman" w:eastAsia="Segoe UI" w:cs="Times New Roman"/>
                <w:i w:val="0"/>
                <w:iCs w:val="0"/>
                <w:caps w:val="0"/>
                <w:color w:val="0F1115"/>
                <w:spacing w:val="0"/>
                <w:kern w:val="0"/>
                <w:sz w:val="18"/>
                <w:szCs w:val="18"/>
                <w:lang w:val="en-US" w:eastAsia="zh-CN" w:bidi="ar"/>
              </w:rPr>
            </w:pPr>
            <w:r>
              <w:rPr>
                <w:rFonts w:hint="default" w:ascii="Times New Roman" w:hAnsi="Times New Roman" w:eastAsia="Segoe UI" w:cs="Times New Roman"/>
                <w:i w:val="0"/>
                <w:iCs w:val="0"/>
                <w:caps w:val="0"/>
                <w:color w:val="0F1115"/>
                <w:spacing w:val="0"/>
                <w:kern w:val="0"/>
                <w:sz w:val="18"/>
                <w:szCs w:val="18"/>
                <w:lang w:val="en-US" w:eastAsia="zh-CN" w:bidi="ar"/>
              </w:rPr>
              <w:t>0.039</w:t>
            </w:r>
          </w:p>
        </w:tc>
        <w:tc>
          <w:tcPr>
            <w:tcW w:w="1067" w:type="dxa"/>
            <w:tcBorders>
              <w:top w:val="nil"/>
              <w:left w:val="nil"/>
              <w:bottom w:val="nil"/>
              <w:right w:val="nil"/>
            </w:tcBorders>
            <w:shd w:val="clear" w:color="auto" w:fill="FFFFFF"/>
            <w:noWrap w:val="0"/>
            <w:tcMar>
              <w:top w:w="75" w:type="dxa"/>
              <w:left w:w="120" w:type="dxa"/>
              <w:bottom w:w="75" w:type="dxa"/>
              <w:right w:w="-1" w:type="dxa"/>
            </w:tcMar>
            <w:vAlign w:val="center"/>
          </w:tcPr>
          <w:p w14:paraId="7FAC0C61">
            <w:pPr>
              <w:keepNext w:val="0"/>
              <w:keepLines w:val="0"/>
              <w:widowControl/>
              <w:suppressLineNumbers w:val="0"/>
              <w:snapToGrid w:val="0"/>
              <w:spacing w:line="360" w:lineRule="auto"/>
              <w:ind w:left="0" w:leftChars="0" w:right="0" w:rightChars="0" w:firstLine="0" w:firstLineChars="0"/>
              <w:jc w:val="center"/>
              <w:rPr>
                <w:rFonts w:hint="default" w:ascii="Times New Roman" w:hAnsi="Times New Roman" w:eastAsia="Segoe UI" w:cs="Times New Roman"/>
                <w:i w:val="0"/>
                <w:iCs w:val="0"/>
                <w:caps w:val="0"/>
                <w:color w:val="0F1115"/>
                <w:spacing w:val="0"/>
                <w:kern w:val="0"/>
                <w:sz w:val="18"/>
                <w:szCs w:val="18"/>
                <w:lang w:val="en-US" w:eastAsia="zh-CN" w:bidi="ar"/>
              </w:rPr>
            </w:pPr>
            <w:r>
              <w:rPr>
                <w:rFonts w:hint="default" w:ascii="Times New Roman" w:hAnsi="Times New Roman" w:eastAsia="Segoe UI" w:cs="Times New Roman"/>
                <w:i w:val="0"/>
                <w:iCs w:val="0"/>
                <w:caps w:val="0"/>
                <w:color w:val="0F1115"/>
                <w:spacing w:val="0"/>
                <w:kern w:val="0"/>
                <w:sz w:val="18"/>
                <w:szCs w:val="18"/>
                <w:lang w:val="en-US" w:eastAsia="zh-CN" w:bidi="ar"/>
              </w:rPr>
              <w:t>6.60</w:t>
            </w:r>
          </w:p>
        </w:tc>
      </w:tr>
      <w:tr w14:paraId="43DAD8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0" w:hRule="atLeast"/>
          <w:jc w:val="center"/>
        </w:trPr>
        <w:tc>
          <w:tcPr>
            <w:tcW w:w="0" w:type="auto"/>
            <w:tcBorders>
              <w:top w:val="nil"/>
              <w:left w:val="nil"/>
              <w:bottom w:val="nil"/>
              <w:right w:val="nil"/>
            </w:tcBorders>
            <w:shd w:val="clear" w:color="auto" w:fill="FFFFFF"/>
            <w:noWrap w:val="0"/>
            <w:tcMar>
              <w:top w:w="75" w:type="dxa"/>
              <w:left w:w="-1" w:type="dxa"/>
              <w:bottom w:w="75" w:type="dxa"/>
              <w:right w:w="120" w:type="dxa"/>
            </w:tcMar>
            <w:vAlign w:val="center"/>
          </w:tcPr>
          <w:p w14:paraId="2113CC0E">
            <w:pPr>
              <w:snapToGrid w:val="0"/>
              <w:spacing w:line="360" w:lineRule="auto"/>
              <w:ind w:left="0" w:leftChars="0" w:right="0" w:rightChars="0" w:firstLine="0" w:firstLineChars="0"/>
              <w:jc w:val="center"/>
              <w:rPr>
                <w:rFonts w:hint="default" w:ascii="Times New Roman" w:hAnsi="Times New Roman" w:eastAsia="Segoe UI" w:cs="Times New Roman"/>
                <w:i w:val="0"/>
                <w:iCs w:val="0"/>
                <w:caps w:val="0"/>
                <w:color w:val="0F1115"/>
                <w:spacing w:val="0"/>
                <w:kern w:val="0"/>
                <w:sz w:val="18"/>
                <w:szCs w:val="18"/>
                <w:lang w:val="en-US" w:eastAsia="zh-CN" w:bidi="ar"/>
              </w:rPr>
            </w:pPr>
          </w:p>
        </w:tc>
        <w:tc>
          <w:tcPr>
            <w:tcW w:w="0" w:type="auto"/>
            <w:tcBorders>
              <w:top w:val="nil"/>
              <w:left w:val="nil"/>
              <w:bottom w:val="nil"/>
              <w:right w:val="nil"/>
            </w:tcBorders>
            <w:shd w:val="clear" w:color="auto" w:fill="FFFFFF"/>
            <w:noWrap w:val="0"/>
            <w:tcMar>
              <w:top w:w="75" w:type="dxa"/>
              <w:left w:w="120" w:type="dxa"/>
              <w:bottom w:w="75" w:type="dxa"/>
              <w:right w:w="120" w:type="dxa"/>
            </w:tcMar>
            <w:vAlign w:val="center"/>
          </w:tcPr>
          <w:p w14:paraId="161C9815">
            <w:pPr>
              <w:keepNext w:val="0"/>
              <w:keepLines w:val="0"/>
              <w:widowControl/>
              <w:suppressLineNumbers w:val="0"/>
              <w:snapToGrid w:val="0"/>
              <w:spacing w:line="360" w:lineRule="auto"/>
              <w:ind w:left="0" w:leftChars="0" w:right="0" w:rightChars="0" w:firstLine="0" w:firstLineChars="0"/>
              <w:jc w:val="left"/>
              <w:rPr>
                <w:rFonts w:hint="default" w:ascii="Times New Roman" w:hAnsi="Times New Roman" w:eastAsia="Segoe UI" w:cs="Times New Roman"/>
                <w:i w:val="0"/>
                <w:iCs w:val="0"/>
                <w:caps w:val="0"/>
                <w:color w:val="0F1115"/>
                <w:spacing w:val="0"/>
                <w:kern w:val="0"/>
                <w:sz w:val="18"/>
                <w:szCs w:val="18"/>
                <w:lang w:val="en-US" w:eastAsia="zh-CN" w:bidi="ar"/>
              </w:rPr>
            </w:pPr>
            <w:r>
              <w:rPr>
                <w:rFonts w:hint="default" w:ascii="Times New Roman" w:hAnsi="Times New Roman" w:eastAsia="Segoe UI" w:cs="Times New Roman"/>
                <w:i w:val="0"/>
                <w:iCs w:val="0"/>
                <w:caps w:val="0"/>
                <w:color w:val="0F1115"/>
                <w:spacing w:val="0"/>
                <w:kern w:val="0"/>
                <w:sz w:val="18"/>
                <w:szCs w:val="18"/>
                <w:lang w:val="en-US" w:eastAsia="zh-CN" w:bidi="ar"/>
              </w:rPr>
              <w:t>CSP technique (reference = His</w:t>
            </w:r>
            <w:r>
              <w:rPr>
                <w:rFonts w:hint="default" w:ascii="Times New Roman" w:hAnsi="Times New Roman" w:eastAsia="Segoe UI" w:cs="Times New Roman"/>
                <w:i w:val="0"/>
                <w:iCs w:val="0"/>
                <w:caps w:val="0"/>
                <w:color w:val="0F1115"/>
                <w:spacing w:val="0"/>
                <w:kern w:val="0"/>
                <w:sz w:val="18"/>
                <w:szCs w:val="18"/>
                <w:lang w:val="en-US" w:eastAsia="zh-CN" w:bidi="ar"/>
              </w:rPr>
              <w:noBreakHyphen/>
            </w:r>
            <w:r>
              <w:rPr>
                <w:rFonts w:hint="default" w:ascii="Times New Roman" w:hAnsi="Times New Roman" w:eastAsia="Segoe UI" w:cs="Times New Roman"/>
                <w:i w:val="0"/>
                <w:iCs w:val="0"/>
                <w:caps w:val="0"/>
                <w:color w:val="0F1115"/>
                <w:spacing w:val="0"/>
                <w:kern w:val="0"/>
                <w:sz w:val="18"/>
                <w:szCs w:val="18"/>
                <w:lang w:val="en-US" w:eastAsia="zh-CN" w:bidi="ar"/>
              </w:rPr>
              <w:t>CRT)</w:t>
            </w:r>
          </w:p>
        </w:tc>
        <w:tc>
          <w:tcPr>
            <w:tcW w:w="0" w:type="auto"/>
            <w:tcBorders>
              <w:top w:val="nil"/>
              <w:left w:val="nil"/>
              <w:bottom w:val="nil"/>
              <w:right w:val="nil"/>
            </w:tcBorders>
            <w:shd w:val="clear" w:color="auto" w:fill="FFFFFF"/>
            <w:noWrap w:val="0"/>
            <w:tcMar>
              <w:top w:w="75" w:type="dxa"/>
              <w:left w:w="120" w:type="dxa"/>
              <w:bottom w:w="75" w:type="dxa"/>
              <w:right w:w="120" w:type="dxa"/>
            </w:tcMar>
            <w:vAlign w:val="center"/>
          </w:tcPr>
          <w:p w14:paraId="3B6FB812">
            <w:pPr>
              <w:snapToGrid w:val="0"/>
              <w:spacing w:line="360" w:lineRule="auto"/>
              <w:ind w:left="0" w:leftChars="0" w:right="0" w:rightChars="0" w:firstLine="0" w:firstLineChars="0"/>
              <w:jc w:val="center"/>
              <w:rPr>
                <w:rFonts w:hint="default" w:ascii="Times New Roman" w:hAnsi="Times New Roman" w:eastAsia="Segoe UI" w:cs="Times New Roman"/>
                <w:i w:val="0"/>
                <w:iCs w:val="0"/>
                <w:caps w:val="0"/>
                <w:color w:val="0F1115"/>
                <w:spacing w:val="0"/>
                <w:kern w:val="0"/>
                <w:sz w:val="18"/>
                <w:szCs w:val="18"/>
                <w:lang w:val="en-US" w:eastAsia="zh-CN" w:bidi="ar"/>
              </w:rPr>
            </w:pPr>
          </w:p>
        </w:tc>
        <w:tc>
          <w:tcPr>
            <w:tcW w:w="0" w:type="auto"/>
            <w:tcBorders>
              <w:top w:val="nil"/>
              <w:left w:val="nil"/>
              <w:bottom w:val="nil"/>
              <w:right w:val="nil"/>
            </w:tcBorders>
            <w:shd w:val="clear" w:color="auto" w:fill="FFFFFF"/>
            <w:noWrap w:val="0"/>
            <w:tcMar>
              <w:top w:w="75" w:type="dxa"/>
              <w:left w:w="120" w:type="dxa"/>
              <w:bottom w:w="75" w:type="dxa"/>
              <w:right w:w="120" w:type="dxa"/>
            </w:tcMar>
            <w:vAlign w:val="center"/>
          </w:tcPr>
          <w:p w14:paraId="69207256">
            <w:pPr>
              <w:snapToGrid w:val="0"/>
              <w:spacing w:line="360" w:lineRule="auto"/>
              <w:ind w:left="0" w:leftChars="0" w:right="0" w:rightChars="0" w:firstLine="0" w:firstLineChars="0"/>
              <w:jc w:val="center"/>
              <w:rPr>
                <w:rFonts w:hint="default" w:ascii="Times New Roman" w:hAnsi="Times New Roman" w:eastAsia="Segoe UI" w:cs="Times New Roman"/>
                <w:i w:val="0"/>
                <w:iCs w:val="0"/>
                <w:caps w:val="0"/>
                <w:color w:val="0F1115"/>
                <w:spacing w:val="0"/>
                <w:kern w:val="0"/>
                <w:sz w:val="18"/>
                <w:szCs w:val="18"/>
                <w:lang w:val="en-US" w:eastAsia="zh-CN" w:bidi="ar"/>
              </w:rPr>
            </w:pPr>
          </w:p>
        </w:tc>
        <w:tc>
          <w:tcPr>
            <w:tcW w:w="1067" w:type="dxa"/>
            <w:tcBorders>
              <w:top w:val="nil"/>
              <w:left w:val="nil"/>
              <w:bottom w:val="nil"/>
              <w:right w:val="nil"/>
            </w:tcBorders>
            <w:shd w:val="clear" w:color="auto" w:fill="FFFFFF"/>
            <w:noWrap w:val="0"/>
            <w:tcMar>
              <w:top w:w="75" w:type="dxa"/>
              <w:left w:w="120" w:type="dxa"/>
              <w:bottom w:w="75" w:type="dxa"/>
              <w:right w:w="-1" w:type="dxa"/>
            </w:tcMar>
            <w:vAlign w:val="center"/>
          </w:tcPr>
          <w:p w14:paraId="361FDD4C">
            <w:pPr>
              <w:snapToGrid w:val="0"/>
              <w:spacing w:line="360" w:lineRule="auto"/>
              <w:ind w:left="0" w:leftChars="0" w:right="0" w:rightChars="0" w:firstLine="0" w:firstLineChars="0"/>
              <w:jc w:val="center"/>
              <w:rPr>
                <w:rFonts w:hint="default" w:ascii="Times New Roman" w:hAnsi="Times New Roman" w:eastAsia="Segoe UI" w:cs="Times New Roman"/>
                <w:i w:val="0"/>
                <w:iCs w:val="0"/>
                <w:caps w:val="0"/>
                <w:color w:val="0F1115"/>
                <w:spacing w:val="0"/>
                <w:kern w:val="0"/>
                <w:sz w:val="18"/>
                <w:szCs w:val="18"/>
                <w:lang w:val="en-US" w:eastAsia="zh-CN" w:bidi="ar"/>
              </w:rPr>
            </w:pPr>
          </w:p>
        </w:tc>
      </w:tr>
      <w:tr w14:paraId="0F70D0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0" w:hRule="atLeast"/>
          <w:jc w:val="center"/>
        </w:trPr>
        <w:tc>
          <w:tcPr>
            <w:tcW w:w="0" w:type="auto"/>
            <w:tcBorders>
              <w:top w:val="nil"/>
              <w:left w:val="nil"/>
              <w:bottom w:val="nil"/>
              <w:right w:val="nil"/>
            </w:tcBorders>
            <w:shd w:val="clear" w:color="auto" w:fill="FFFFFF"/>
            <w:noWrap w:val="0"/>
            <w:tcMar>
              <w:top w:w="75" w:type="dxa"/>
              <w:left w:w="-1" w:type="dxa"/>
              <w:bottom w:w="75" w:type="dxa"/>
              <w:right w:w="120" w:type="dxa"/>
            </w:tcMar>
            <w:vAlign w:val="center"/>
          </w:tcPr>
          <w:p w14:paraId="7FAFFF25">
            <w:pPr>
              <w:snapToGrid w:val="0"/>
              <w:spacing w:line="360" w:lineRule="auto"/>
              <w:ind w:left="0" w:leftChars="0" w:right="0" w:rightChars="0" w:firstLine="0" w:firstLineChars="0"/>
              <w:jc w:val="center"/>
              <w:rPr>
                <w:rFonts w:hint="default" w:ascii="Times New Roman" w:hAnsi="Times New Roman" w:eastAsia="Segoe UI" w:cs="Times New Roman"/>
                <w:i w:val="0"/>
                <w:iCs w:val="0"/>
                <w:caps w:val="0"/>
                <w:color w:val="0F1115"/>
                <w:spacing w:val="0"/>
                <w:kern w:val="0"/>
                <w:sz w:val="18"/>
                <w:szCs w:val="18"/>
                <w:lang w:val="en-US" w:eastAsia="zh-CN" w:bidi="ar"/>
              </w:rPr>
            </w:pPr>
          </w:p>
        </w:tc>
        <w:tc>
          <w:tcPr>
            <w:tcW w:w="0" w:type="auto"/>
            <w:tcBorders>
              <w:top w:val="nil"/>
              <w:left w:val="nil"/>
              <w:bottom w:val="nil"/>
              <w:right w:val="nil"/>
            </w:tcBorders>
            <w:shd w:val="clear" w:color="auto" w:fill="FFFFFF"/>
            <w:noWrap w:val="0"/>
            <w:tcMar>
              <w:top w:w="75" w:type="dxa"/>
              <w:left w:w="120" w:type="dxa"/>
              <w:bottom w:w="75" w:type="dxa"/>
              <w:right w:w="120" w:type="dxa"/>
            </w:tcMar>
            <w:vAlign w:val="center"/>
          </w:tcPr>
          <w:p w14:paraId="3A559344">
            <w:pPr>
              <w:keepNext w:val="0"/>
              <w:keepLines w:val="0"/>
              <w:widowControl/>
              <w:suppressLineNumbers w:val="0"/>
              <w:snapToGrid w:val="0"/>
              <w:spacing w:line="360" w:lineRule="auto"/>
              <w:ind w:left="0" w:leftChars="0" w:right="0" w:rightChars="0" w:firstLine="0" w:firstLineChars="0"/>
              <w:jc w:val="left"/>
              <w:rPr>
                <w:rFonts w:hint="default" w:ascii="Times New Roman" w:hAnsi="Times New Roman" w:eastAsia="Segoe UI" w:cs="Times New Roman"/>
                <w:i w:val="0"/>
                <w:iCs w:val="0"/>
                <w:caps w:val="0"/>
                <w:color w:val="0F1115"/>
                <w:spacing w:val="0"/>
                <w:kern w:val="0"/>
                <w:sz w:val="18"/>
                <w:szCs w:val="18"/>
                <w:lang w:val="en-US" w:eastAsia="zh-CN" w:bidi="ar"/>
              </w:rPr>
            </w:pPr>
            <w:r>
              <w:rPr>
                <w:rFonts w:hint="default" w:ascii="Times New Roman" w:hAnsi="Times New Roman" w:eastAsia="Segoe UI" w:cs="Times New Roman"/>
                <w:i w:val="0"/>
                <w:iCs w:val="0"/>
                <w:caps w:val="0"/>
                <w:color w:val="0F1115"/>
                <w:spacing w:val="0"/>
                <w:kern w:val="0"/>
                <w:sz w:val="18"/>
                <w:szCs w:val="18"/>
                <w:lang w:val="en-US" w:eastAsia="zh-CN" w:bidi="ar"/>
              </w:rPr>
              <w:t> LVSP</w:t>
            </w:r>
            <w:r>
              <w:rPr>
                <w:rFonts w:hint="default" w:ascii="Times New Roman" w:hAnsi="Times New Roman" w:eastAsia="Segoe UI" w:cs="Times New Roman"/>
                <w:i w:val="0"/>
                <w:iCs w:val="0"/>
                <w:caps w:val="0"/>
                <w:color w:val="0F1115"/>
                <w:spacing w:val="0"/>
                <w:kern w:val="0"/>
                <w:sz w:val="18"/>
                <w:szCs w:val="18"/>
                <w:lang w:val="en-US" w:eastAsia="zh-CN" w:bidi="ar"/>
              </w:rPr>
              <w:noBreakHyphen/>
            </w:r>
            <w:r>
              <w:rPr>
                <w:rFonts w:hint="default" w:ascii="Times New Roman" w:hAnsi="Times New Roman" w:eastAsia="Segoe UI" w:cs="Times New Roman"/>
                <w:i w:val="0"/>
                <w:iCs w:val="0"/>
                <w:caps w:val="0"/>
                <w:color w:val="0F1115"/>
                <w:spacing w:val="0"/>
                <w:kern w:val="0"/>
                <w:sz w:val="18"/>
                <w:szCs w:val="18"/>
                <w:lang w:val="en-US" w:eastAsia="zh-CN" w:bidi="ar"/>
              </w:rPr>
              <w:t>dominant</w:t>
            </w:r>
          </w:p>
        </w:tc>
        <w:tc>
          <w:tcPr>
            <w:tcW w:w="0" w:type="auto"/>
            <w:tcBorders>
              <w:top w:val="nil"/>
              <w:left w:val="nil"/>
              <w:bottom w:val="nil"/>
              <w:right w:val="nil"/>
            </w:tcBorders>
            <w:shd w:val="clear" w:color="auto" w:fill="FFFFFF"/>
            <w:noWrap w:val="0"/>
            <w:tcMar>
              <w:top w:w="75" w:type="dxa"/>
              <w:left w:w="120" w:type="dxa"/>
              <w:bottom w:w="75" w:type="dxa"/>
              <w:right w:w="120" w:type="dxa"/>
            </w:tcMar>
            <w:vAlign w:val="center"/>
          </w:tcPr>
          <w:p w14:paraId="537AB97C">
            <w:pPr>
              <w:keepNext w:val="0"/>
              <w:keepLines w:val="0"/>
              <w:widowControl/>
              <w:suppressLineNumbers w:val="0"/>
              <w:snapToGrid w:val="0"/>
              <w:spacing w:line="360" w:lineRule="auto"/>
              <w:ind w:left="0" w:leftChars="0" w:right="0" w:rightChars="0" w:firstLine="0" w:firstLineChars="0"/>
              <w:jc w:val="center"/>
              <w:rPr>
                <w:rFonts w:hint="default" w:ascii="Times New Roman" w:hAnsi="Times New Roman" w:eastAsia="Segoe UI" w:cs="Times New Roman"/>
                <w:i w:val="0"/>
                <w:iCs w:val="0"/>
                <w:caps w:val="0"/>
                <w:color w:val="0F1115"/>
                <w:spacing w:val="0"/>
                <w:kern w:val="0"/>
                <w:sz w:val="18"/>
                <w:szCs w:val="18"/>
                <w:lang w:val="en-US" w:eastAsia="zh-CN" w:bidi="ar"/>
              </w:rPr>
            </w:pPr>
            <w:r>
              <w:rPr>
                <w:rFonts w:hint="default" w:ascii="Times New Roman" w:hAnsi="Times New Roman" w:eastAsia="Segoe UI" w:cs="Times New Roman"/>
                <w:i w:val="0"/>
                <w:iCs w:val="0"/>
                <w:caps w:val="0"/>
                <w:color w:val="0F1115"/>
                <w:spacing w:val="0"/>
                <w:kern w:val="0"/>
                <w:sz w:val="18"/>
                <w:szCs w:val="18"/>
                <w:lang w:val="en-US" w:eastAsia="zh-CN" w:bidi="ar"/>
              </w:rPr>
              <w:t>–1.90 (–5.26 to 1.46)</w:t>
            </w:r>
          </w:p>
        </w:tc>
        <w:tc>
          <w:tcPr>
            <w:tcW w:w="0" w:type="auto"/>
            <w:tcBorders>
              <w:top w:val="nil"/>
              <w:left w:val="nil"/>
              <w:bottom w:val="nil"/>
              <w:right w:val="nil"/>
            </w:tcBorders>
            <w:shd w:val="clear" w:color="auto" w:fill="FFFFFF"/>
            <w:noWrap w:val="0"/>
            <w:tcMar>
              <w:top w:w="75" w:type="dxa"/>
              <w:left w:w="120" w:type="dxa"/>
              <w:bottom w:w="75" w:type="dxa"/>
              <w:right w:w="120" w:type="dxa"/>
            </w:tcMar>
            <w:vAlign w:val="center"/>
          </w:tcPr>
          <w:p w14:paraId="285E6443">
            <w:pPr>
              <w:keepNext w:val="0"/>
              <w:keepLines w:val="0"/>
              <w:widowControl/>
              <w:suppressLineNumbers w:val="0"/>
              <w:snapToGrid w:val="0"/>
              <w:spacing w:line="360" w:lineRule="auto"/>
              <w:ind w:left="0" w:leftChars="0" w:right="0" w:rightChars="0" w:firstLine="0" w:firstLineChars="0"/>
              <w:jc w:val="center"/>
              <w:rPr>
                <w:rFonts w:hint="default" w:ascii="Times New Roman" w:hAnsi="Times New Roman" w:eastAsia="Segoe UI" w:cs="Times New Roman"/>
                <w:i w:val="0"/>
                <w:iCs w:val="0"/>
                <w:caps w:val="0"/>
                <w:color w:val="0F1115"/>
                <w:spacing w:val="0"/>
                <w:kern w:val="0"/>
                <w:sz w:val="18"/>
                <w:szCs w:val="18"/>
                <w:lang w:val="en-US" w:eastAsia="zh-CN" w:bidi="ar"/>
              </w:rPr>
            </w:pPr>
            <w:r>
              <w:rPr>
                <w:rFonts w:hint="default" w:ascii="Times New Roman" w:hAnsi="Times New Roman" w:eastAsia="Segoe UI" w:cs="Times New Roman"/>
                <w:i w:val="0"/>
                <w:iCs w:val="0"/>
                <w:caps w:val="0"/>
                <w:color w:val="0F1115"/>
                <w:spacing w:val="0"/>
                <w:kern w:val="0"/>
                <w:sz w:val="18"/>
                <w:szCs w:val="18"/>
                <w:lang w:val="en-US" w:eastAsia="zh-CN" w:bidi="ar"/>
              </w:rPr>
              <w:t>0.108</w:t>
            </w:r>
          </w:p>
        </w:tc>
        <w:tc>
          <w:tcPr>
            <w:tcW w:w="1067" w:type="dxa"/>
            <w:tcBorders>
              <w:top w:val="nil"/>
              <w:left w:val="nil"/>
              <w:bottom w:val="nil"/>
              <w:right w:val="nil"/>
            </w:tcBorders>
            <w:shd w:val="clear" w:color="auto" w:fill="FFFFFF"/>
            <w:noWrap w:val="0"/>
            <w:tcMar>
              <w:top w:w="75" w:type="dxa"/>
              <w:left w:w="120" w:type="dxa"/>
              <w:bottom w:w="75" w:type="dxa"/>
              <w:right w:w="-1" w:type="dxa"/>
            </w:tcMar>
            <w:vAlign w:val="center"/>
          </w:tcPr>
          <w:p w14:paraId="240E18D2">
            <w:pPr>
              <w:snapToGrid w:val="0"/>
              <w:spacing w:line="360" w:lineRule="auto"/>
              <w:ind w:left="0" w:leftChars="0" w:right="0" w:rightChars="0" w:firstLine="0" w:firstLineChars="0"/>
              <w:jc w:val="center"/>
              <w:rPr>
                <w:rFonts w:hint="default" w:ascii="Times New Roman" w:hAnsi="Times New Roman" w:eastAsia="Segoe UI" w:cs="Times New Roman"/>
                <w:i w:val="0"/>
                <w:iCs w:val="0"/>
                <w:caps w:val="0"/>
                <w:color w:val="0F1115"/>
                <w:spacing w:val="0"/>
                <w:kern w:val="0"/>
                <w:sz w:val="18"/>
                <w:szCs w:val="18"/>
                <w:lang w:val="en-US" w:eastAsia="zh-CN" w:bidi="ar"/>
              </w:rPr>
            </w:pPr>
          </w:p>
        </w:tc>
      </w:tr>
      <w:tr w14:paraId="4C6B02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0" w:hRule="atLeast"/>
          <w:jc w:val="center"/>
        </w:trPr>
        <w:tc>
          <w:tcPr>
            <w:tcW w:w="0" w:type="auto"/>
            <w:tcBorders>
              <w:top w:val="nil"/>
              <w:left w:val="nil"/>
              <w:bottom w:val="nil"/>
              <w:right w:val="nil"/>
            </w:tcBorders>
            <w:shd w:val="clear" w:color="auto" w:fill="FFFFFF"/>
            <w:noWrap w:val="0"/>
            <w:tcMar>
              <w:top w:w="75" w:type="dxa"/>
              <w:left w:w="-1" w:type="dxa"/>
              <w:bottom w:w="75" w:type="dxa"/>
              <w:right w:w="120" w:type="dxa"/>
            </w:tcMar>
            <w:vAlign w:val="center"/>
          </w:tcPr>
          <w:p w14:paraId="59F4CA6E">
            <w:pPr>
              <w:snapToGrid w:val="0"/>
              <w:spacing w:line="360" w:lineRule="auto"/>
              <w:ind w:left="0" w:leftChars="0" w:right="0" w:rightChars="0" w:firstLine="0" w:firstLineChars="0"/>
              <w:jc w:val="center"/>
              <w:rPr>
                <w:rFonts w:hint="default" w:ascii="Times New Roman" w:hAnsi="Times New Roman" w:eastAsia="Segoe UI" w:cs="Times New Roman"/>
                <w:i w:val="0"/>
                <w:iCs w:val="0"/>
                <w:caps w:val="0"/>
                <w:color w:val="0F1115"/>
                <w:spacing w:val="0"/>
                <w:kern w:val="0"/>
                <w:sz w:val="18"/>
                <w:szCs w:val="18"/>
                <w:lang w:val="en-US" w:eastAsia="zh-CN" w:bidi="ar"/>
              </w:rPr>
            </w:pPr>
          </w:p>
        </w:tc>
        <w:tc>
          <w:tcPr>
            <w:tcW w:w="0" w:type="auto"/>
            <w:tcBorders>
              <w:top w:val="nil"/>
              <w:left w:val="nil"/>
              <w:bottom w:val="nil"/>
              <w:right w:val="nil"/>
            </w:tcBorders>
            <w:shd w:val="clear" w:color="auto" w:fill="FFFFFF"/>
            <w:noWrap w:val="0"/>
            <w:tcMar>
              <w:top w:w="75" w:type="dxa"/>
              <w:left w:w="120" w:type="dxa"/>
              <w:bottom w:w="75" w:type="dxa"/>
              <w:right w:w="120" w:type="dxa"/>
            </w:tcMar>
            <w:vAlign w:val="center"/>
          </w:tcPr>
          <w:p w14:paraId="417837BA">
            <w:pPr>
              <w:keepNext w:val="0"/>
              <w:keepLines w:val="0"/>
              <w:widowControl/>
              <w:suppressLineNumbers w:val="0"/>
              <w:snapToGrid w:val="0"/>
              <w:spacing w:line="360" w:lineRule="auto"/>
              <w:ind w:left="0" w:leftChars="0" w:right="0" w:rightChars="0" w:firstLine="0" w:firstLineChars="0"/>
              <w:jc w:val="left"/>
              <w:rPr>
                <w:rFonts w:hint="default" w:ascii="Times New Roman" w:hAnsi="Times New Roman" w:eastAsia="Segoe UI" w:cs="Times New Roman"/>
                <w:i w:val="0"/>
                <w:iCs w:val="0"/>
                <w:caps w:val="0"/>
                <w:color w:val="0F1115"/>
                <w:spacing w:val="0"/>
                <w:kern w:val="0"/>
                <w:sz w:val="18"/>
                <w:szCs w:val="18"/>
                <w:lang w:val="en-US" w:eastAsia="zh-CN" w:bidi="ar"/>
              </w:rPr>
            </w:pPr>
            <w:r>
              <w:rPr>
                <w:rFonts w:hint="default" w:ascii="Times New Roman" w:hAnsi="Times New Roman" w:eastAsia="Segoe UI" w:cs="Times New Roman"/>
                <w:i w:val="0"/>
                <w:iCs w:val="0"/>
                <w:caps w:val="0"/>
                <w:color w:val="0F1115"/>
                <w:spacing w:val="0"/>
                <w:kern w:val="0"/>
                <w:sz w:val="18"/>
                <w:szCs w:val="18"/>
                <w:lang w:val="en-US" w:eastAsia="zh-CN" w:bidi="ar"/>
              </w:rPr>
              <w:t> CSP with optimization</w:t>
            </w:r>
          </w:p>
        </w:tc>
        <w:tc>
          <w:tcPr>
            <w:tcW w:w="0" w:type="auto"/>
            <w:tcBorders>
              <w:top w:val="nil"/>
              <w:left w:val="nil"/>
              <w:bottom w:val="nil"/>
              <w:right w:val="nil"/>
            </w:tcBorders>
            <w:shd w:val="clear" w:color="auto" w:fill="FFFFFF"/>
            <w:noWrap w:val="0"/>
            <w:tcMar>
              <w:top w:w="75" w:type="dxa"/>
              <w:left w:w="120" w:type="dxa"/>
              <w:bottom w:w="75" w:type="dxa"/>
              <w:right w:w="120" w:type="dxa"/>
            </w:tcMar>
            <w:vAlign w:val="center"/>
          </w:tcPr>
          <w:p w14:paraId="12830DF1">
            <w:pPr>
              <w:keepNext w:val="0"/>
              <w:keepLines w:val="0"/>
              <w:widowControl/>
              <w:suppressLineNumbers w:val="0"/>
              <w:snapToGrid w:val="0"/>
              <w:spacing w:line="360" w:lineRule="auto"/>
              <w:ind w:left="0" w:leftChars="0" w:right="0" w:rightChars="0" w:firstLine="0" w:firstLineChars="0"/>
              <w:jc w:val="center"/>
              <w:rPr>
                <w:rFonts w:hint="default" w:ascii="Times New Roman" w:hAnsi="Times New Roman" w:eastAsia="Segoe UI" w:cs="Times New Roman"/>
                <w:i w:val="0"/>
                <w:iCs w:val="0"/>
                <w:caps w:val="0"/>
                <w:color w:val="0F1115"/>
                <w:spacing w:val="0"/>
                <w:kern w:val="0"/>
                <w:sz w:val="18"/>
                <w:szCs w:val="18"/>
                <w:lang w:val="en-US" w:eastAsia="zh-CN" w:bidi="ar"/>
              </w:rPr>
            </w:pPr>
            <w:r>
              <w:rPr>
                <w:rFonts w:hint="default" w:ascii="Times New Roman" w:hAnsi="Times New Roman" w:eastAsia="Segoe UI" w:cs="Times New Roman"/>
                <w:i w:val="0"/>
                <w:iCs w:val="0"/>
                <w:caps w:val="0"/>
                <w:color w:val="0F1115"/>
                <w:spacing w:val="0"/>
                <w:kern w:val="0"/>
                <w:sz w:val="18"/>
                <w:szCs w:val="18"/>
                <w:lang w:val="en-US" w:eastAsia="zh-CN" w:bidi="ar"/>
              </w:rPr>
              <w:t>–0.30 (–4.93 to 4.33)</w:t>
            </w:r>
          </w:p>
        </w:tc>
        <w:tc>
          <w:tcPr>
            <w:tcW w:w="0" w:type="auto"/>
            <w:tcBorders>
              <w:top w:val="nil"/>
              <w:left w:val="nil"/>
              <w:bottom w:val="nil"/>
              <w:right w:val="nil"/>
            </w:tcBorders>
            <w:shd w:val="clear" w:color="auto" w:fill="FFFFFF"/>
            <w:noWrap w:val="0"/>
            <w:tcMar>
              <w:top w:w="75" w:type="dxa"/>
              <w:left w:w="120" w:type="dxa"/>
              <w:bottom w:w="75" w:type="dxa"/>
              <w:right w:w="120" w:type="dxa"/>
            </w:tcMar>
            <w:vAlign w:val="center"/>
          </w:tcPr>
          <w:p w14:paraId="5BC42EF4">
            <w:pPr>
              <w:keepNext w:val="0"/>
              <w:keepLines w:val="0"/>
              <w:widowControl/>
              <w:suppressLineNumbers w:val="0"/>
              <w:snapToGrid w:val="0"/>
              <w:spacing w:line="360" w:lineRule="auto"/>
              <w:ind w:left="0" w:leftChars="0" w:right="0" w:rightChars="0" w:firstLine="0" w:firstLineChars="0"/>
              <w:jc w:val="center"/>
              <w:rPr>
                <w:rFonts w:hint="default" w:ascii="Times New Roman" w:hAnsi="Times New Roman" w:eastAsia="Segoe UI" w:cs="Times New Roman"/>
                <w:i w:val="0"/>
                <w:iCs w:val="0"/>
                <w:caps w:val="0"/>
                <w:color w:val="0F1115"/>
                <w:spacing w:val="0"/>
                <w:kern w:val="0"/>
                <w:sz w:val="18"/>
                <w:szCs w:val="18"/>
                <w:lang w:val="en-US" w:eastAsia="zh-CN" w:bidi="ar"/>
              </w:rPr>
            </w:pPr>
            <w:r>
              <w:rPr>
                <w:rFonts w:hint="default" w:ascii="Times New Roman" w:hAnsi="Times New Roman" w:eastAsia="Segoe UI" w:cs="Times New Roman"/>
                <w:i w:val="0"/>
                <w:iCs w:val="0"/>
                <w:caps w:val="0"/>
                <w:color w:val="0F1115"/>
                <w:spacing w:val="0"/>
                <w:kern w:val="0"/>
                <w:sz w:val="18"/>
                <w:szCs w:val="18"/>
                <w:lang w:val="en-US" w:eastAsia="zh-CN" w:bidi="ar"/>
              </w:rPr>
              <w:t>0.145</w:t>
            </w:r>
          </w:p>
        </w:tc>
        <w:tc>
          <w:tcPr>
            <w:tcW w:w="1067" w:type="dxa"/>
            <w:tcBorders>
              <w:top w:val="nil"/>
              <w:left w:val="nil"/>
              <w:bottom w:val="nil"/>
              <w:right w:val="nil"/>
            </w:tcBorders>
            <w:shd w:val="clear" w:color="auto" w:fill="FFFFFF"/>
            <w:noWrap w:val="0"/>
            <w:tcMar>
              <w:top w:w="75" w:type="dxa"/>
              <w:left w:w="120" w:type="dxa"/>
              <w:bottom w:w="75" w:type="dxa"/>
              <w:right w:w="-1" w:type="dxa"/>
            </w:tcMar>
            <w:vAlign w:val="center"/>
          </w:tcPr>
          <w:p w14:paraId="620874A5">
            <w:pPr>
              <w:snapToGrid w:val="0"/>
              <w:spacing w:line="360" w:lineRule="auto"/>
              <w:ind w:left="0" w:leftChars="0" w:right="0" w:rightChars="0" w:firstLine="0" w:firstLineChars="0"/>
              <w:jc w:val="center"/>
              <w:rPr>
                <w:rFonts w:hint="default" w:ascii="Times New Roman" w:hAnsi="Times New Roman" w:eastAsia="Segoe UI" w:cs="Times New Roman"/>
                <w:i w:val="0"/>
                <w:iCs w:val="0"/>
                <w:caps w:val="0"/>
                <w:color w:val="0F1115"/>
                <w:spacing w:val="0"/>
                <w:kern w:val="0"/>
                <w:sz w:val="18"/>
                <w:szCs w:val="18"/>
                <w:lang w:val="en-US" w:eastAsia="zh-CN" w:bidi="ar"/>
              </w:rPr>
            </w:pPr>
          </w:p>
        </w:tc>
      </w:tr>
      <w:tr w14:paraId="1BD026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0" w:hRule="atLeast"/>
          <w:jc w:val="center"/>
        </w:trPr>
        <w:tc>
          <w:tcPr>
            <w:tcW w:w="0" w:type="auto"/>
            <w:tcBorders>
              <w:top w:val="nil"/>
              <w:left w:val="nil"/>
              <w:bottom w:val="nil"/>
              <w:right w:val="nil"/>
            </w:tcBorders>
            <w:shd w:val="clear" w:color="auto" w:fill="FFFFFF"/>
            <w:noWrap w:val="0"/>
            <w:tcMar>
              <w:top w:w="75" w:type="dxa"/>
              <w:left w:w="-1" w:type="dxa"/>
              <w:bottom w:w="75" w:type="dxa"/>
              <w:right w:w="120" w:type="dxa"/>
            </w:tcMar>
            <w:vAlign w:val="center"/>
          </w:tcPr>
          <w:p w14:paraId="7CDAC41E">
            <w:pPr>
              <w:snapToGrid w:val="0"/>
              <w:spacing w:line="360" w:lineRule="auto"/>
              <w:ind w:left="0" w:leftChars="0" w:right="0" w:rightChars="0" w:firstLine="0" w:firstLineChars="0"/>
              <w:jc w:val="center"/>
              <w:rPr>
                <w:rFonts w:hint="default" w:ascii="Times New Roman" w:hAnsi="Times New Roman" w:eastAsia="Segoe UI" w:cs="Times New Roman"/>
                <w:i w:val="0"/>
                <w:iCs w:val="0"/>
                <w:caps w:val="0"/>
                <w:color w:val="0F1115"/>
                <w:spacing w:val="0"/>
                <w:kern w:val="0"/>
                <w:sz w:val="18"/>
                <w:szCs w:val="18"/>
                <w:lang w:val="en-US" w:eastAsia="zh-CN" w:bidi="ar"/>
              </w:rPr>
            </w:pPr>
          </w:p>
        </w:tc>
        <w:tc>
          <w:tcPr>
            <w:tcW w:w="0" w:type="auto"/>
            <w:tcBorders>
              <w:top w:val="nil"/>
              <w:left w:val="nil"/>
              <w:bottom w:val="nil"/>
              <w:right w:val="nil"/>
            </w:tcBorders>
            <w:shd w:val="clear" w:color="auto" w:fill="FFFFFF"/>
            <w:noWrap w:val="0"/>
            <w:tcMar>
              <w:top w:w="75" w:type="dxa"/>
              <w:left w:w="120" w:type="dxa"/>
              <w:bottom w:w="75" w:type="dxa"/>
              <w:right w:w="120" w:type="dxa"/>
            </w:tcMar>
            <w:vAlign w:val="center"/>
          </w:tcPr>
          <w:p w14:paraId="04E174C1">
            <w:pPr>
              <w:keepNext w:val="0"/>
              <w:keepLines w:val="0"/>
              <w:widowControl/>
              <w:suppressLineNumbers w:val="0"/>
              <w:snapToGrid w:val="0"/>
              <w:spacing w:line="360" w:lineRule="auto"/>
              <w:ind w:left="0" w:leftChars="0" w:right="0" w:rightChars="0" w:firstLine="0" w:firstLineChars="0"/>
              <w:jc w:val="left"/>
              <w:rPr>
                <w:rFonts w:hint="default" w:ascii="Times New Roman" w:hAnsi="Times New Roman" w:eastAsia="Segoe UI" w:cs="Times New Roman"/>
                <w:i w:val="0"/>
                <w:iCs w:val="0"/>
                <w:caps w:val="0"/>
                <w:color w:val="0F1115"/>
                <w:spacing w:val="0"/>
                <w:kern w:val="0"/>
                <w:sz w:val="18"/>
                <w:szCs w:val="18"/>
                <w:lang w:val="en-US" w:eastAsia="zh-CN" w:bidi="ar"/>
              </w:rPr>
            </w:pPr>
            <w:r>
              <w:rPr>
                <w:rFonts w:hint="default" w:ascii="Times New Roman" w:hAnsi="Times New Roman" w:eastAsia="Segoe UI" w:cs="Times New Roman"/>
                <w:i w:val="0"/>
                <w:iCs w:val="0"/>
                <w:caps w:val="0"/>
                <w:color w:val="0F1115"/>
                <w:spacing w:val="0"/>
                <w:kern w:val="0"/>
                <w:sz w:val="18"/>
                <w:szCs w:val="18"/>
                <w:lang w:val="en-US" w:eastAsia="zh-CN" w:bidi="ar"/>
              </w:rPr>
              <w:t> Strict LBBP</w:t>
            </w:r>
          </w:p>
        </w:tc>
        <w:tc>
          <w:tcPr>
            <w:tcW w:w="0" w:type="auto"/>
            <w:tcBorders>
              <w:top w:val="nil"/>
              <w:left w:val="nil"/>
              <w:bottom w:val="nil"/>
              <w:right w:val="nil"/>
            </w:tcBorders>
            <w:shd w:val="clear" w:color="auto" w:fill="FFFFFF"/>
            <w:noWrap w:val="0"/>
            <w:tcMar>
              <w:top w:w="75" w:type="dxa"/>
              <w:left w:w="120" w:type="dxa"/>
              <w:bottom w:w="75" w:type="dxa"/>
              <w:right w:w="120" w:type="dxa"/>
            </w:tcMar>
            <w:vAlign w:val="center"/>
          </w:tcPr>
          <w:p w14:paraId="75D253CA">
            <w:pPr>
              <w:keepNext w:val="0"/>
              <w:keepLines w:val="0"/>
              <w:widowControl/>
              <w:suppressLineNumbers w:val="0"/>
              <w:snapToGrid w:val="0"/>
              <w:spacing w:line="360" w:lineRule="auto"/>
              <w:ind w:left="0" w:leftChars="0" w:right="0" w:rightChars="0" w:firstLine="0" w:firstLineChars="0"/>
              <w:jc w:val="center"/>
              <w:rPr>
                <w:rFonts w:hint="default" w:ascii="Times New Roman" w:hAnsi="Times New Roman" w:eastAsia="Segoe UI" w:cs="Times New Roman"/>
                <w:i w:val="0"/>
                <w:iCs w:val="0"/>
                <w:caps w:val="0"/>
                <w:color w:val="0F1115"/>
                <w:spacing w:val="0"/>
                <w:kern w:val="0"/>
                <w:sz w:val="18"/>
                <w:szCs w:val="18"/>
                <w:lang w:val="en-US" w:eastAsia="zh-CN" w:bidi="ar"/>
              </w:rPr>
            </w:pPr>
            <w:r>
              <w:rPr>
                <w:rFonts w:hint="default" w:ascii="Times New Roman" w:hAnsi="Times New Roman" w:eastAsia="Segoe UI" w:cs="Times New Roman"/>
                <w:i w:val="0"/>
                <w:iCs w:val="0"/>
                <w:caps w:val="0"/>
                <w:color w:val="0F1115"/>
                <w:spacing w:val="0"/>
                <w:kern w:val="0"/>
                <w:sz w:val="18"/>
                <w:szCs w:val="18"/>
                <w:lang w:val="en-US" w:eastAsia="zh-CN" w:bidi="ar"/>
              </w:rPr>
              <w:t>+5.54 (0.77 to 10.32)</w:t>
            </w:r>
          </w:p>
        </w:tc>
        <w:tc>
          <w:tcPr>
            <w:tcW w:w="0" w:type="auto"/>
            <w:tcBorders>
              <w:top w:val="nil"/>
              <w:left w:val="nil"/>
              <w:bottom w:val="nil"/>
              <w:right w:val="nil"/>
            </w:tcBorders>
            <w:shd w:val="clear" w:color="auto" w:fill="FFFFFF"/>
            <w:noWrap w:val="0"/>
            <w:tcMar>
              <w:top w:w="75" w:type="dxa"/>
              <w:left w:w="120" w:type="dxa"/>
              <w:bottom w:w="75" w:type="dxa"/>
              <w:right w:w="120" w:type="dxa"/>
            </w:tcMar>
            <w:vAlign w:val="center"/>
          </w:tcPr>
          <w:p w14:paraId="661167B4">
            <w:pPr>
              <w:keepNext w:val="0"/>
              <w:keepLines w:val="0"/>
              <w:widowControl/>
              <w:suppressLineNumbers w:val="0"/>
              <w:snapToGrid w:val="0"/>
              <w:spacing w:line="360" w:lineRule="auto"/>
              <w:ind w:left="0" w:leftChars="0" w:right="0" w:rightChars="0" w:firstLine="0" w:firstLineChars="0"/>
              <w:jc w:val="center"/>
              <w:rPr>
                <w:rFonts w:hint="default" w:ascii="Times New Roman" w:hAnsi="Times New Roman" w:eastAsia="Segoe UI" w:cs="Times New Roman"/>
                <w:i w:val="0"/>
                <w:iCs w:val="0"/>
                <w:caps w:val="0"/>
                <w:color w:val="0F1115"/>
                <w:spacing w:val="0"/>
                <w:kern w:val="0"/>
                <w:sz w:val="18"/>
                <w:szCs w:val="18"/>
                <w:lang w:val="en-US" w:eastAsia="zh-CN" w:bidi="ar"/>
              </w:rPr>
            </w:pPr>
            <w:r>
              <w:rPr>
                <w:rFonts w:hint="default" w:ascii="Times New Roman" w:hAnsi="Times New Roman" w:eastAsia="Segoe UI" w:cs="Times New Roman"/>
                <w:i w:val="0"/>
                <w:iCs w:val="0"/>
                <w:caps w:val="0"/>
                <w:color w:val="0F1115"/>
                <w:spacing w:val="0"/>
                <w:kern w:val="0"/>
                <w:sz w:val="18"/>
                <w:szCs w:val="18"/>
                <w:lang w:val="en-US" w:eastAsia="zh-CN" w:bidi="ar"/>
              </w:rPr>
              <w:t>0.317</w:t>
            </w:r>
          </w:p>
        </w:tc>
        <w:tc>
          <w:tcPr>
            <w:tcW w:w="1067" w:type="dxa"/>
            <w:tcBorders>
              <w:top w:val="nil"/>
              <w:left w:val="nil"/>
              <w:bottom w:val="nil"/>
              <w:right w:val="nil"/>
            </w:tcBorders>
            <w:shd w:val="clear" w:color="auto" w:fill="FFFFFF"/>
            <w:noWrap w:val="0"/>
            <w:tcMar>
              <w:top w:w="75" w:type="dxa"/>
              <w:left w:w="120" w:type="dxa"/>
              <w:bottom w:w="75" w:type="dxa"/>
              <w:right w:w="-1" w:type="dxa"/>
            </w:tcMar>
            <w:vAlign w:val="center"/>
          </w:tcPr>
          <w:p w14:paraId="12DE0DFE">
            <w:pPr>
              <w:snapToGrid w:val="0"/>
              <w:spacing w:line="360" w:lineRule="auto"/>
              <w:ind w:left="0" w:leftChars="0" w:right="0" w:rightChars="0" w:firstLine="0" w:firstLineChars="0"/>
              <w:jc w:val="center"/>
              <w:rPr>
                <w:rFonts w:hint="default" w:ascii="Times New Roman" w:hAnsi="Times New Roman" w:eastAsia="Segoe UI" w:cs="Times New Roman"/>
                <w:i w:val="0"/>
                <w:iCs w:val="0"/>
                <w:caps w:val="0"/>
                <w:color w:val="0F1115"/>
                <w:spacing w:val="0"/>
                <w:kern w:val="0"/>
                <w:sz w:val="18"/>
                <w:szCs w:val="18"/>
                <w:lang w:val="en-US" w:eastAsia="zh-CN" w:bidi="ar"/>
              </w:rPr>
            </w:pPr>
          </w:p>
        </w:tc>
      </w:tr>
      <w:tr w14:paraId="06F1B8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0" w:hRule="atLeast"/>
          <w:jc w:val="center"/>
        </w:trPr>
        <w:tc>
          <w:tcPr>
            <w:tcW w:w="0" w:type="auto"/>
            <w:tcBorders>
              <w:top w:val="nil"/>
              <w:left w:val="nil"/>
              <w:bottom w:val="nil"/>
              <w:right w:val="nil"/>
            </w:tcBorders>
            <w:shd w:val="clear" w:color="auto" w:fill="FFFFFF"/>
            <w:noWrap w:val="0"/>
            <w:tcMar>
              <w:top w:w="75" w:type="dxa"/>
              <w:left w:w="-1" w:type="dxa"/>
              <w:bottom w:w="75" w:type="dxa"/>
              <w:right w:w="120" w:type="dxa"/>
            </w:tcMar>
            <w:vAlign w:val="center"/>
          </w:tcPr>
          <w:p w14:paraId="31EE9DFE">
            <w:pPr>
              <w:snapToGrid w:val="0"/>
              <w:spacing w:line="360" w:lineRule="auto"/>
              <w:ind w:left="0" w:leftChars="0" w:right="0" w:rightChars="0" w:firstLine="0" w:firstLineChars="0"/>
              <w:jc w:val="center"/>
              <w:rPr>
                <w:rFonts w:hint="default" w:ascii="Times New Roman" w:hAnsi="Times New Roman" w:eastAsia="Segoe UI" w:cs="Times New Roman"/>
                <w:i w:val="0"/>
                <w:iCs w:val="0"/>
                <w:caps w:val="0"/>
                <w:color w:val="0F1115"/>
                <w:spacing w:val="0"/>
                <w:kern w:val="0"/>
                <w:sz w:val="18"/>
                <w:szCs w:val="18"/>
                <w:lang w:val="en-US" w:eastAsia="zh-CN" w:bidi="ar"/>
              </w:rPr>
            </w:pPr>
          </w:p>
        </w:tc>
        <w:tc>
          <w:tcPr>
            <w:tcW w:w="0" w:type="auto"/>
            <w:tcBorders>
              <w:top w:val="nil"/>
              <w:left w:val="nil"/>
              <w:bottom w:val="nil"/>
              <w:right w:val="nil"/>
            </w:tcBorders>
            <w:shd w:val="clear" w:color="auto" w:fill="FFFFFF"/>
            <w:noWrap w:val="0"/>
            <w:tcMar>
              <w:top w:w="75" w:type="dxa"/>
              <w:left w:w="120" w:type="dxa"/>
              <w:bottom w:w="75" w:type="dxa"/>
              <w:right w:w="120" w:type="dxa"/>
            </w:tcMar>
            <w:vAlign w:val="center"/>
          </w:tcPr>
          <w:p w14:paraId="0BF16449">
            <w:pPr>
              <w:keepNext w:val="0"/>
              <w:keepLines w:val="0"/>
              <w:widowControl/>
              <w:suppressLineNumbers w:val="0"/>
              <w:snapToGrid w:val="0"/>
              <w:spacing w:line="360" w:lineRule="auto"/>
              <w:ind w:left="0" w:leftChars="0" w:right="0" w:rightChars="0" w:firstLine="0" w:firstLineChars="0"/>
              <w:jc w:val="left"/>
              <w:rPr>
                <w:rFonts w:hint="default" w:ascii="Times New Roman" w:hAnsi="Times New Roman" w:eastAsia="Segoe UI" w:cs="Times New Roman"/>
                <w:i w:val="0"/>
                <w:iCs w:val="0"/>
                <w:caps w:val="0"/>
                <w:color w:val="0F1115"/>
                <w:spacing w:val="0"/>
                <w:kern w:val="0"/>
                <w:sz w:val="18"/>
                <w:szCs w:val="18"/>
                <w:lang w:val="en-US" w:eastAsia="zh-CN" w:bidi="ar"/>
              </w:rPr>
            </w:pPr>
            <w:r>
              <w:rPr>
                <w:rFonts w:hint="default" w:ascii="Times New Roman" w:hAnsi="Times New Roman" w:eastAsia="Segoe UI" w:cs="Times New Roman"/>
                <w:i w:val="0"/>
                <w:iCs w:val="0"/>
                <w:caps w:val="0"/>
                <w:color w:val="0F1115"/>
                <w:spacing w:val="0"/>
                <w:kern w:val="0"/>
                <w:sz w:val="18"/>
                <w:szCs w:val="18"/>
                <w:lang w:val="en-US" w:eastAsia="zh-CN" w:bidi="ar"/>
              </w:rPr>
              <w:t>Overall test for CSP technique</w:t>
            </w:r>
          </w:p>
        </w:tc>
        <w:tc>
          <w:tcPr>
            <w:tcW w:w="0" w:type="auto"/>
            <w:tcBorders>
              <w:top w:val="nil"/>
              <w:left w:val="nil"/>
              <w:bottom w:val="nil"/>
              <w:right w:val="nil"/>
            </w:tcBorders>
            <w:shd w:val="clear" w:color="auto" w:fill="FFFFFF"/>
            <w:noWrap w:val="0"/>
            <w:tcMar>
              <w:top w:w="75" w:type="dxa"/>
              <w:left w:w="120" w:type="dxa"/>
              <w:bottom w:w="75" w:type="dxa"/>
              <w:right w:w="120" w:type="dxa"/>
            </w:tcMar>
            <w:vAlign w:val="center"/>
          </w:tcPr>
          <w:p w14:paraId="246A2B79">
            <w:pPr>
              <w:snapToGrid w:val="0"/>
              <w:spacing w:line="360" w:lineRule="auto"/>
              <w:ind w:left="0" w:leftChars="0" w:right="0" w:rightChars="0" w:firstLine="0" w:firstLineChars="0"/>
              <w:jc w:val="center"/>
              <w:rPr>
                <w:rFonts w:hint="default" w:ascii="Times New Roman" w:hAnsi="Times New Roman" w:eastAsia="Segoe UI" w:cs="Times New Roman"/>
                <w:i w:val="0"/>
                <w:iCs w:val="0"/>
                <w:caps w:val="0"/>
                <w:color w:val="0F1115"/>
                <w:spacing w:val="0"/>
                <w:kern w:val="0"/>
                <w:sz w:val="18"/>
                <w:szCs w:val="18"/>
                <w:lang w:val="en-US" w:eastAsia="zh-CN" w:bidi="ar"/>
              </w:rPr>
            </w:pPr>
          </w:p>
        </w:tc>
        <w:tc>
          <w:tcPr>
            <w:tcW w:w="0" w:type="auto"/>
            <w:tcBorders>
              <w:top w:val="nil"/>
              <w:left w:val="nil"/>
              <w:bottom w:val="nil"/>
              <w:right w:val="nil"/>
            </w:tcBorders>
            <w:shd w:val="clear" w:color="auto" w:fill="FFFFFF"/>
            <w:noWrap w:val="0"/>
            <w:tcMar>
              <w:top w:w="75" w:type="dxa"/>
              <w:left w:w="120" w:type="dxa"/>
              <w:bottom w:w="75" w:type="dxa"/>
              <w:right w:w="120" w:type="dxa"/>
            </w:tcMar>
            <w:vAlign w:val="center"/>
          </w:tcPr>
          <w:p w14:paraId="71885C76">
            <w:pPr>
              <w:keepNext w:val="0"/>
              <w:keepLines w:val="0"/>
              <w:widowControl/>
              <w:suppressLineNumbers w:val="0"/>
              <w:snapToGrid w:val="0"/>
              <w:spacing w:line="360" w:lineRule="auto"/>
              <w:ind w:left="0" w:leftChars="0" w:right="0" w:rightChars="0" w:firstLine="0" w:firstLineChars="0"/>
              <w:jc w:val="center"/>
              <w:rPr>
                <w:rFonts w:hint="default" w:ascii="Times New Roman" w:hAnsi="Times New Roman" w:eastAsia="Segoe UI" w:cs="Times New Roman"/>
                <w:i w:val="0"/>
                <w:iCs w:val="0"/>
                <w:caps w:val="0"/>
                <w:color w:val="0F1115"/>
                <w:spacing w:val="0"/>
                <w:kern w:val="0"/>
                <w:sz w:val="18"/>
                <w:szCs w:val="18"/>
                <w:lang w:val="en-US" w:eastAsia="zh-CN" w:bidi="ar"/>
              </w:rPr>
            </w:pPr>
            <w:r>
              <w:rPr>
                <w:rFonts w:hint="default" w:ascii="Times New Roman" w:hAnsi="Times New Roman" w:eastAsia="Segoe UI" w:cs="Times New Roman"/>
                <w:i w:val="0"/>
                <w:iCs w:val="0"/>
                <w:caps w:val="0"/>
                <w:color w:val="0F1115"/>
                <w:spacing w:val="0"/>
                <w:kern w:val="0"/>
                <w:sz w:val="18"/>
                <w:szCs w:val="18"/>
                <w:lang w:val="en-US" w:eastAsia="zh-CN" w:bidi="ar"/>
              </w:rPr>
              <w:t>0.0038</w:t>
            </w:r>
          </w:p>
        </w:tc>
        <w:tc>
          <w:tcPr>
            <w:tcW w:w="1067" w:type="dxa"/>
            <w:tcBorders>
              <w:top w:val="nil"/>
              <w:left w:val="nil"/>
              <w:bottom w:val="nil"/>
              <w:right w:val="nil"/>
            </w:tcBorders>
            <w:shd w:val="clear" w:color="auto" w:fill="FFFFFF"/>
            <w:noWrap w:val="0"/>
            <w:tcMar>
              <w:top w:w="75" w:type="dxa"/>
              <w:left w:w="120" w:type="dxa"/>
              <w:bottom w:w="75" w:type="dxa"/>
              <w:right w:w="-1" w:type="dxa"/>
            </w:tcMar>
            <w:vAlign w:val="center"/>
          </w:tcPr>
          <w:p w14:paraId="39312EB5">
            <w:pPr>
              <w:keepNext w:val="0"/>
              <w:keepLines w:val="0"/>
              <w:widowControl/>
              <w:suppressLineNumbers w:val="0"/>
              <w:snapToGrid w:val="0"/>
              <w:spacing w:line="360" w:lineRule="auto"/>
              <w:ind w:left="0" w:leftChars="0" w:right="0" w:rightChars="0" w:firstLine="0" w:firstLineChars="0"/>
              <w:jc w:val="center"/>
              <w:rPr>
                <w:rFonts w:hint="default" w:ascii="Times New Roman" w:hAnsi="Times New Roman" w:eastAsia="Segoe UI" w:cs="Times New Roman"/>
                <w:i w:val="0"/>
                <w:iCs w:val="0"/>
                <w:caps w:val="0"/>
                <w:color w:val="0F1115"/>
                <w:spacing w:val="0"/>
                <w:kern w:val="0"/>
                <w:sz w:val="18"/>
                <w:szCs w:val="18"/>
                <w:lang w:val="en-US" w:eastAsia="zh-CN" w:bidi="ar"/>
              </w:rPr>
            </w:pPr>
            <w:r>
              <w:rPr>
                <w:rFonts w:hint="default" w:ascii="Times New Roman" w:hAnsi="Times New Roman" w:eastAsia="Segoe UI" w:cs="Times New Roman"/>
                <w:i w:val="0"/>
                <w:iCs w:val="0"/>
                <w:caps w:val="0"/>
                <w:color w:val="0F1115"/>
                <w:spacing w:val="0"/>
                <w:kern w:val="0"/>
                <w:sz w:val="18"/>
                <w:szCs w:val="18"/>
                <w:lang w:val="en-US" w:eastAsia="zh-CN" w:bidi="ar"/>
              </w:rPr>
              <w:t>2.96</w:t>
            </w:r>
          </w:p>
        </w:tc>
      </w:tr>
      <w:tr w14:paraId="0396D4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0" w:hRule="atLeast"/>
          <w:jc w:val="center"/>
        </w:trPr>
        <w:tc>
          <w:tcPr>
            <w:tcW w:w="0" w:type="auto"/>
            <w:tcBorders>
              <w:top w:val="nil"/>
              <w:left w:val="nil"/>
              <w:bottom w:val="nil"/>
              <w:right w:val="nil"/>
            </w:tcBorders>
            <w:shd w:val="clear" w:color="auto" w:fill="FFFFFF"/>
            <w:noWrap w:val="0"/>
            <w:tcMar>
              <w:top w:w="75" w:type="dxa"/>
              <w:left w:w="-1" w:type="dxa"/>
              <w:bottom w:w="75" w:type="dxa"/>
              <w:right w:w="120" w:type="dxa"/>
            </w:tcMar>
            <w:vAlign w:val="center"/>
          </w:tcPr>
          <w:p w14:paraId="18652427">
            <w:pPr>
              <w:keepNext w:val="0"/>
              <w:keepLines w:val="0"/>
              <w:widowControl/>
              <w:suppressLineNumbers w:val="0"/>
              <w:snapToGrid w:val="0"/>
              <w:spacing w:line="360" w:lineRule="auto"/>
              <w:ind w:left="0" w:leftChars="0" w:right="0" w:rightChars="0" w:firstLine="0" w:firstLineChars="0"/>
              <w:jc w:val="center"/>
              <w:rPr>
                <w:rFonts w:hint="default" w:ascii="Times New Roman" w:hAnsi="Times New Roman" w:eastAsia="Segoe UI" w:cs="Times New Roman"/>
                <w:i w:val="0"/>
                <w:iCs w:val="0"/>
                <w:caps w:val="0"/>
                <w:color w:val="0F1115"/>
                <w:spacing w:val="0"/>
                <w:kern w:val="0"/>
                <w:sz w:val="18"/>
                <w:szCs w:val="18"/>
                <w:lang w:val="en-US" w:eastAsia="zh-CN" w:bidi="ar"/>
              </w:rPr>
            </w:pPr>
            <w:r>
              <w:rPr>
                <w:rFonts w:hint="default" w:ascii="Times New Roman" w:hAnsi="Times New Roman" w:eastAsia="Segoe UI" w:cs="Times New Roman"/>
                <w:i w:val="0"/>
                <w:iCs w:val="0"/>
                <w:caps w:val="0"/>
                <w:color w:val="0F1115"/>
                <w:spacing w:val="0"/>
                <w:kern w:val="0"/>
                <w:sz w:val="18"/>
                <w:szCs w:val="18"/>
                <w:lang w:val="en-US" w:eastAsia="zh-CN" w:bidi="ar"/>
              </w:rPr>
              <w:t>ΔLVESV (mL)</w:t>
            </w:r>
          </w:p>
        </w:tc>
        <w:tc>
          <w:tcPr>
            <w:tcW w:w="0" w:type="auto"/>
            <w:tcBorders>
              <w:top w:val="nil"/>
              <w:left w:val="nil"/>
              <w:bottom w:val="nil"/>
              <w:right w:val="nil"/>
            </w:tcBorders>
            <w:shd w:val="clear" w:color="auto" w:fill="FFFFFF"/>
            <w:noWrap w:val="0"/>
            <w:tcMar>
              <w:top w:w="75" w:type="dxa"/>
              <w:left w:w="120" w:type="dxa"/>
              <w:bottom w:w="75" w:type="dxa"/>
              <w:right w:w="120" w:type="dxa"/>
            </w:tcMar>
            <w:vAlign w:val="center"/>
          </w:tcPr>
          <w:p w14:paraId="313F3AE3">
            <w:pPr>
              <w:keepNext w:val="0"/>
              <w:keepLines w:val="0"/>
              <w:widowControl/>
              <w:suppressLineNumbers w:val="0"/>
              <w:snapToGrid w:val="0"/>
              <w:spacing w:line="360" w:lineRule="auto"/>
              <w:ind w:left="0" w:leftChars="0" w:right="0" w:rightChars="0" w:firstLine="0" w:firstLineChars="0"/>
              <w:jc w:val="left"/>
              <w:rPr>
                <w:rFonts w:hint="default" w:ascii="Times New Roman" w:hAnsi="Times New Roman" w:eastAsia="Segoe UI" w:cs="Times New Roman"/>
                <w:i w:val="0"/>
                <w:iCs w:val="0"/>
                <w:caps w:val="0"/>
                <w:color w:val="0F1115"/>
                <w:spacing w:val="0"/>
                <w:kern w:val="0"/>
                <w:sz w:val="18"/>
                <w:szCs w:val="18"/>
                <w:lang w:val="en-US" w:eastAsia="zh-CN" w:bidi="ar"/>
              </w:rPr>
            </w:pPr>
            <w:r>
              <w:rPr>
                <w:rFonts w:hint="default" w:ascii="Times New Roman" w:hAnsi="Times New Roman" w:eastAsia="Segoe UI" w:cs="Times New Roman"/>
                <w:i w:val="0"/>
                <w:iCs w:val="0"/>
                <w:caps w:val="0"/>
                <w:color w:val="0F1115"/>
                <w:spacing w:val="0"/>
                <w:kern w:val="0"/>
                <w:sz w:val="18"/>
                <w:szCs w:val="18"/>
                <w:lang w:val="en-US" w:eastAsia="zh-CN" w:bidi="ar"/>
              </w:rPr>
              <w:t>Non</w:t>
            </w:r>
            <w:r>
              <w:rPr>
                <w:rFonts w:hint="default" w:ascii="Times New Roman" w:hAnsi="Times New Roman" w:eastAsia="Segoe UI" w:cs="Times New Roman"/>
                <w:i w:val="0"/>
                <w:iCs w:val="0"/>
                <w:caps w:val="0"/>
                <w:color w:val="0F1115"/>
                <w:spacing w:val="0"/>
                <w:kern w:val="0"/>
                <w:sz w:val="18"/>
                <w:szCs w:val="18"/>
                <w:lang w:val="en-US" w:eastAsia="zh-CN" w:bidi="ar"/>
              </w:rPr>
              <w:noBreakHyphen/>
            </w:r>
            <w:r>
              <w:rPr>
                <w:rFonts w:hint="default" w:ascii="Times New Roman" w:hAnsi="Times New Roman" w:eastAsia="Segoe UI" w:cs="Times New Roman"/>
                <w:i w:val="0"/>
                <w:iCs w:val="0"/>
                <w:caps w:val="0"/>
                <w:color w:val="0F1115"/>
                <w:spacing w:val="0"/>
                <w:kern w:val="0"/>
                <w:sz w:val="18"/>
                <w:szCs w:val="18"/>
                <w:lang w:val="en-US" w:eastAsia="zh-CN" w:bidi="ar"/>
              </w:rPr>
              <w:t>ischaemic proportion (per 10%)</w:t>
            </w:r>
          </w:p>
        </w:tc>
        <w:tc>
          <w:tcPr>
            <w:tcW w:w="0" w:type="auto"/>
            <w:tcBorders>
              <w:top w:val="nil"/>
              <w:left w:val="nil"/>
              <w:bottom w:val="nil"/>
              <w:right w:val="nil"/>
            </w:tcBorders>
            <w:shd w:val="clear" w:color="auto" w:fill="FFFFFF"/>
            <w:noWrap w:val="0"/>
            <w:tcMar>
              <w:top w:w="75" w:type="dxa"/>
              <w:left w:w="120" w:type="dxa"/>
              <w:bottom w:w="75" w:type="dxa"/>
              <w:right w:w="120" w:type="dxa"/>
            </w:tcMar>
            <w:vAlign w:val="center"/>
          </w:tcPr>
          <w:p w14:paraId="39AA01F5">
            <w:pPr>
              <w:keepNext w:val="0"/>
              <w:keepLines w:val="0"/>
              <w:widowControl/>
              <w:suppressLineNumbers w:val="0"/>
              <w:snapToGrid w:val="0"/>
              <w:spacing w:line="360" w:lineRule="auto"/>
              <w:ind w:left="0" w:leftChars="0" w:right="0" w:rightChars="0" w:firstLine="0" w:firstLineChars="0"/>
              <w:jc w:val="center"/>
              <w:rPr>
                <w:rFonts w:hint="default" w:ascii="Times New Roman" w:hAnsi="Times New Roman" w:eastAsia="Segoe UI" w:cs="Times New Roman"/>
                <w:i w:val="0"/>
                <w:iCs w:val="0"/>
                <w:caps w:val="0"/>
                <w:color w:val="0F1115"/>
                <w:spacing w:val="0"/>
                <w:kern w:val="0"/>
                <w:sz w:val="18"/>
                <w:szCs w:val="18"/>
                <w:lang w:val="en-US" w:eastAsia="zh-CN" w:bidi="ar"/>
              </w:rPr>
            </w:pPr>
            <w:r>
              <w:rPr>
                <w:rFonts w:hint="default" w:ascii="Times New Roman" w:hAnsi="Times New Roman" w:eastAsia="Segoe UI" w:cs="Times New Roman"/>
                <w:i w:val="0"/>
                <w:iCs w:val="0"/>
                <w:caps w:val="0"/>
                <w:color w:val="0F1115"/>
                <w:spacing w:val="0"/>
                <w:kern w:val="0"/>
                <w:sz w:val="18"/>
                <w:szCs w:val="18"/>
                <w:lang w:val="en-US" w:eastAsia="zh-CN" w:bidi="ar"/>
              </w:rPr>
              <w:t>–2.18 (–7.23 to 2.87)</w:t>
            </w:r>
          </w:p>
        </w:tc>
        <w:tc>
          <w:tcPr>
            <w:tcW w:w="0" w:type="auto"/>
            <w:tcBorders>
              <w:top w:val="nil"/>
              <w:left w:val="nil"/>
              <w:bottom w:val="nil"/>
              <w:right w:val="nil"/>
            </w:tcBorders>
            <w:shd w:val="clear" w:color="auto" w:fill="FFFFFF"/>
            <w:noWrap w:val="0"/>
            <w:tcMar>
              <w:top w:w="75" w:type="dxa"/>
              <w:left w:w="120" w:type="dxa"/>
              <w:bottom w:w="75" w:type="dxa"/>
              <w:right w:w="120" w:type="dxa"/>
            </w:tcMar>
            <w:vAlign w:val="center"/>
          </w:tcPr>
          <w:p w14:paraId="4C8B2118">
            <w:pPr>
              <w:keepNext w:val="0"/>
              <w:keepLines w:val="0"/>
              <w:widowControl/>
              <w:suppressLineNumbers w:val="0"/>
              <w:snapToGrid w:val="0"/>
              <w:spacing w:line="360" w:lineRule="auto"/>
              <w:ind w:left="0" w:leftChars="0" w:right="0" w:rightChars="0" w:firstLine="0" w:firstLineChars="0"/>
              <w:jc w:val="center"/>
              <w:rPr>
                <w:rFonts w:hint="default" w:ascii="Times New Roman" w:hAnsi="Times New Roman" w:eastAsia="Segoe UI" w:cs="Times New Roman"/>
                <w:i w:val="0"/>
                <w:iCs w:val="0"/>
                <w:caps w:val="0"/>
                <w:color w:val="0F1115"/>
                <w:spacing w:val="0"/>
                <w:kern w:val="0"/>
                <w:sz w:val="18"/>
                <w:szCs w:val="18"/>
                <w:lang w:val="en-US" w:eastAsia="zh-CN" w:bidi="ar"/>
              </w:rPr>
            </w:pPr>
            <w:r>
              <w:rPr>
                <w:rFonts w:hint="default" w:ascii="Times New Roman" w:hAnsi="Times New Roman" w:eastAsia="Segoe UI" w:cs="Times New Roman"/>
                <w:i w:val="0"/>
                <w:iCs w:val="0"/>
                <w:caps w:val="0"/>
                <w:color w:val="0F1115"/>
                <w:spacing w:val="0"/>
                <w:kern w:val="0"/>
                <w:sz w:val="18"/>
                <w:szCs w:val="18"/>
                <w:lang w:val="en-US" w:eastAsia="zh-CN" w:bidi="ar"/>
              </w:rPr>
              <w:t>0.397</w:t>
            </w:r>
          </w:p>
        </w:tc>
        <w:tc>
          <w:tcPr>
            <w:tcW w:w="1067" w:type="dxa"/>
            <w:tcBorders>
              <w:top w:val="nil"/>
              <w:left w:val="nil"/>
              <w:bottom w:val="nil"/>
              <w:right w:val="nil"/>
            </w:tcBorders>
            <w:shd w:val="clear" w:color="auto" w:fill="FFFFFF"/>
            <w:noWrap w:val="0"/>
            <w:tcMar>
              <w:top w:w="75" w:type="dxa"/>
              <w:left w:w="120" w:type="dxa"/>
              <w:bottom w:w="75" w:type="dxa"/>
              <w:right w:w="-1" w:type="dxa"/>
            </w:tcMar>
            <w:vAlign w:val="center"/>
          </w:tcPr>
          <w:p w14:paraId="43536C09">
            <w:pPr>
              <w:keepNext w:val="0"/>
              <w:keepLines w:val="0"/>
              <w:widowControl/>
              <w:suppressLineNumbers w:val="0"/>
              <w:snapToGrid w:val="0"/>
              <w:spacing w:line="360" w:lineRule="auto"/>
              <w:ind w:left="0" w:leftChars="0" w:right="0" w:rightChars="0" w:firstLine="0" w:firstLineChars="0"/>
              <w:jc w:val="center"/>
              <w:rPr>
                <w:rFonts w:hint="default" w:ascii="Times New Roman" w:hAnsi="Times New Roman" w:eastAsia="Segoe UI" w:cs="Times New Roman"/>
                <w:i w:val="0"/>
                <w:iCs w:val="0"/>
                <w:caps w:val="0"/>
                <w:color w:val="0F1115"/>
                <w:spacing w:val="0"/>
                <w:kern w:val="0"/>
                <w:sz w:val="18"/>
                <w:szCs w:val="18"/>
                <w:lang w:val="en-US" w:eastAsia="zh-CN" w:bidi="ar"/>
              </w:rPr>
            </w:pPr>
            <w:r>
              <w:rPr>
                <w:rFonts w:hint="default" w:ascii="Times New Roman" w:hAnsi="Times New Roman" w:eastAsia="Segoe UI" w:cs="Times New Roman"/>
                <w:i w:val="0"/>
                <w:iCs w:val="0"/>
                <w:caps w:val="0"/>
                <w:color w:val="0F1115"/>
                <w:spacing w:val="0"/>
                <w:kern w:val="0"/>
                <w:sz w:val="18"/>
                <w:szCs w:val="18"/>
                <w:lang w:val="en-US" w:eastAsia="zh-CN" w:bidi="ar"/>
              </w:rPr>
              <w:t>74.03</w:t>
            </w:r>
          </w:p>
        </w:tc>
      </w:tr>
      <w:tr w14:paraId="597E77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0" w:hRule="atLeast"/>
          <w:jc w:val="center"/>
        </w:trPr>
        <w:tc>
          <w:tcPr>
            <w:tcW w:w="0" w:type="auto"/>
            <w:tcBorders>
              <w:top w:val="nil"/>
              <w:left w:val="nil"/>
              <w:bottom w:val="nil"/>
              <w:right w:val="nil"/>
            </w:tcBorders>
            <w:shd w:val="clear" w:color="auto" w:fill="FFFFFF"/>
            <w:noWrap w:val="0"/>
            <w:tcMar>
              <w:top w:w="75" w:type="dxa"/>
              <w:left w:w="-1" w:type="dxa"/>
              <w:bottom w:w="75" w:type="dxa"/>
              <w:right w:w="120" w:type="dxa"/>
            </w:tcMar>
            <w:vAlign w:val="center"/>
          </w:tcPr>
          <w:p w14:paraId="67FB0FC7">
            <w:pPr>
              <w:snapToGrid w:val="0"/>
              <w:spacing w:line="360" w:lineRule="auto"/>
              <w:ind w:left="0" w:leftChars="0" w:right="0" w:rightChars="0" w:firstLine="0" w:firstLineChars="0"/>
              <w:jc w:val="center"/>
              <w:rPr>
                <w:rFonts w:hint="default" w:ascii="Times New Roman" w:hAnsi="Times New Roman" w:eastAsia="Segoe UI" w:cs="Times New Roman"/>
                <w:i w:val="0"/>
                <w:iCs w:val="0"/>
                <w:caps w:val="0"/>
                <w:color w:val="0F1115"/>
                <w:spacing w:val="0"/>
                <w:kern w:val="0"/>
                <w:sz w:val="18"/>
                <w:szCs w:val="18"/>
                <w:lang w:val="en-US" w:eastAsia="zh-CN" w:bidi="ar"/>
              </w:rPr>
            </w:pPr>
          </w:p>
        </w:tc>
        <w:tc>
          <w:tcPr>
            <w:tcW w:w="0" w:type="auto"/>
            <w:tcBorders>
              <w:top w:val="nil"/>
              <w:left w:val="nil"/>
              <w:bottom w:val="nil"/>
              <w:right w:val="nil"/>
            </w:tcBorders>
            <w:shd w:val="clear" w:color="auto" w:fill="FFFFFF"/>
            <w:noWrap w:val="0"/>
            <w:tcMar>
              <w:top w:w="75" w:type="dxa"/>
              <w:left w:w="120" w:type="dxa"/>
              <w:bottom w:w="75" w:type="dxa"/>
              <w:right w:w="120" w:type="dxa"/>
            </w:tcMar>
            <w:vAlign w:val="center"/>
          </w:tcPr>
          <w:p w14:paraId="701A5D70">
            <w:pPr>
              <w:keepNext w:val="0"/>
              <w:keepLines w:val="0"/>
              <w:widowControl/>
              <w:suppressLineNumbers w:val="0"/>
              <w:snapToGrid w:val="0"/>
              <w:spacing w:line="360" w:lineRule="auto"/>
              <w:ind w:left="0" w:leftChars="0" w:right="0" w:rightChars="0" w:firstLine="0" w:firstLineChars="0"/>
              <w:jc w:val="left"/>
              <w:rPr>
                <w:rFonts w:hint="default" w:ascii="Times New Roman" w:hAnsi="Times New Roman" w:eastAsia="Segoe UI" w:cs="Times New Roman"/>
                <w:i w:val="0"/>
                <w:iCs w:val="0"/>
                <w:caps w:val="0"/>
                <w:color w:val="0F1115"/>
                <w:spacing w:val="0"/>
                <w:kern w:val="0"/>
                <w:sz w:val="18"/>
                <w:szCs w:val="18"/>
                <w:lang w:val="en-US" w:eastAsia="zh-CN" w:bidi="ar"/>
              </w:rPr>
            </w:pPr>
            <w:r>
              <w:rPr>
                <w:rFonts w:hint="default" w:ascii="Times New Roman" w:hAnsi="Times New Roman" w:eastAsia="Segoe UI" w:cs="Times New Roman"/>
                <w:i w:val="0"/>
                <w:iCs w:val="0"/>
                <w:caps w:val="0"/>
                <w:color w:val="0F1115"/>
                <w:spacing w:val="0"/>
                <w:kern w:val="0"/>
                <w:sz w:val="18"/>
                <w:szCs w:val="18"/>
                <w:lang w:val="en-US" w:eastAsia="zh-CN" w:bidi="ar"/>
              </w:rPr>
              <w:t>Follow</w:t>
            </w:r>
            <w:r>
              <w:rPr>
                <w:rFonts w:hint="default" w:ascii="Times New Roman" w:hAnsi="Times New Roman" w:eastAsia="Segoe UI" w:cs="Times New Roman"/>
                <w:i w:val="0"/>
                <w:iCs w:val="0"/>
                <w:caps w:val="0"/>
                <w:color w:val="0F1115"/>
                <w:spacing w:val="0"/>
                <w:kern w:val="0"/>
                <w:sz w:val="18"/>
                <w:szCs w:val="18"/>
                <w:lang w:val="en-US" w:eastAsia="zh-CN" w:bidi="ar"/>
              </w:rPr>
              <w:noBreakHyphen/>
            </w:r>
            <w:r>
              <w:rPr>
                <w:rFonts w:hint="default" w:ascii="Times New Roman" w:hAnsi="Times New Roman" w:eastAsia="Segoe UI" w:cs="Times New Roman"/>
                <w:i w:val="0"/>
                <w:iCs w:val="0"/>
                <w:caps w:val="0"/>
                <w:color w:val="0F1115"/>
                <w:spacing w:val="0"/>
                <w:kern w:val="0"/>
                <w:sz w:val="18"/>
                <w:szCs w:val="18"/>
                <w:lang w:val="en-US" w:eastAsia="zh-CN" w:bidi="ar"/>
              </w:rPr>
              <w:t>up duration (per 10 months)</w:t>
            </w:r>
          </w:p>
        </w:tc>
        <w:tc>
          <w:tcPr>
            <w:tcW w:w="0" w:type="auto"/>
            <w:tcBorders>
              <w:top w:val="nil"/>
              <w:left w:val="nil"/>
              <w:bottom w:val="nil"/>
              <w:right w:val="nil"/>
            </w:tcBorders>
            <w:shd w:val="clear" w:color="auto" w:fill="FFFFFF"/>
            <w:noWrap w:val="0"/>
            <w:tcMar>
              <w:top w:w="75" w:type="dxa"/>
              <w:left w:w="120" w:type="dxa"/>
              <w:bottom w:w="75" w:type="dxa"/>
              <w:right w:w="120" w:type="dxa"/>
            </w:tcMar>
            <w:vAlign w:val="center"/>
          </w:tcPr>
          <w:p w14:paraId="57636326">
            <w:pPr>
              <w:keepNext w:val="0"/>
              <w:keepLines w:val="0"/>
              <w:widowControl/>
              <w:suppressLineNumbers w:val="0"/>
              <w:snapToGrid w:val="0"/>
              <w:spacing w:line="360" w:lineRule="auto"/>
              <w:ind w:left="0" w:leftChars="0" w:right="0" w:rightChars="0" w:firstLine="0" w:firstLineChars="0"/>
              <w:jc w:val="center"/>
              <w:rPr>
                <w:rFonts w:hint="default" w:ascii="Times New Roman" w:hAnsi="Times New Roman" w:eastAsia="Segoe UI" w:cs="Times New Roman"/>
                <w:i w:val="0"/>
                <w:iCs w:val="0"/>
                <w:caps w:val="0"/>
                <w:color w:val="0F1115"/>
                <w:spacing w:val="0"/>
                <w:kern w:val="0"/>
                <w:sz w:val="18"/>
                <w:szCs w:val="18"/>
                <w:lang w:val="en-US" w:eastAsia="zh-CN" w:bidi="ar"/>
              </w:rPr>
            </w:pPr>
            <w:r>
              <w:rPr>
                <w:rFonts w:hint="default" w:ascii="Times New Roman" w:hAnsi="Times New Roman" w:eastAsia="Segoe UI" w:cs="Times New Roman"/>
                <w:i w:val="0"/>
                <w:iCs w:val="0"/>
                <w:caps w:val="0"/>
                <w:color w:val="0F1115"/>
                <w:spacing w:val="0"/>
                <w:kern w:val="0"/>
                <w:sz w:val="18"/>
                <w:szCs w:val="18"/>
                <w:lang w:val="en-US" w:eastAsia="zh-CN" w:bidi="ar"/>
              </w:rPr>
              <w:t>14.35 (–20.95 to 49.64)</w:t>
            </w:r>
          </w:p>
        </w:tc>
        <w:tc>
          <w:tcPr>
            <w:tcW w:w="0" w:type="auto"/>
            <w:tcBorders>
              <w:top w:val="nil"/>
              <w:left w:val="nil"/>
              <w:bottom w:val="nil"/>
              <w:right w:val="nil"/>
            </w:tcBorders>
            <w:shd w:val="clear" w:color="auto" w:fill="FFFFFF"/>
            <w:noWrap w:val="0"/>
            <w:tcMar>
              <w:top w:w="75" w:type="dxa"/>
              <w:left w:w="120" w:type="dxa"/>
              <w:bottom w:w="75" w:type="dxa"/>
              <w:right w:w="120" w:type="dxa"/>
            </w:tcMar>
            <w:vAlign w:val="center"/>
          </w:tcPr>
          <w:p w14:paraId="1C083212">
            <w:pPr>
              <w:keepNext w:val="0"/>
              <w:keepLines w:val="0"/>
              <w:widowControl/>
              <w:suppressLineNumbers w:val="0"/>
              <w:snapToGrid w:val="0"/>
              <w:spacing w:line="360" w:lineRule="auto"/>
              <w:ind w:left="0" w:leftChars="0" w:right="0" w:rightChars="0" w:firstLine="0" w:firstLineChars="0"/>
              <w:jc w:val="center"/>
              <w:rPr>
                <w:rFonts w:hint="default" w:ascii="Times New Roman" w:hAnsi="Times New Roman" w:eastAsia="Segoe UI" w:cs="Times New Roman"/>
                <w:i w:val="0"/>
                <w:iCs w:val="0"/>
                <w:caps w:val="0"/>
                <w:color w:val="0F1115"/>
                <w:spacing w:val="0"/>
                <w:kern w:val="0"/>
                <w:sz w:val="18"/>
                <w:szCs w:val="18"/>
                <w:lang w:val="en-US" w:eastAsia="zh-CN" w:bidi="ar"/>
              </w:rPr>
            </w:pPr>
            <w:r>
              <w:rPr>
                <w:rFonts w:hint="default" w:ascii="Times New Roman" w:hAnsi="Times New Roman" w:eastAsia="Segoe UI" w:cs="Times New Roman"/>
                <w:i w:val="0"/>
                <w:iCs w:val="0"/>
                <w:caps w:val="0"/>
                <w:color w:val="0F1115"/>
                <w:spacing w:val="0"/>
                <w:kern w:val="0"/>
                <w:sz w:val="18"/>
                <w:szCs w:val="18"/>
                <w:lang w:val="en-US" w:eastAsia="zh-CN" w:bidi="ar"/>
              </w:rPr>
              <w:t>0.426</w:t>
            </w:r>
          </w:p>
        </w:tc>
        <w:tc>
          <w:tcPr>
            <w:tcW w:w="1067" w:type="dxa"/>
            <w:tcBorders>
              <w:top w:val="nil"/>
              <w:left w:val="nil"/>
              <w:bottom w:val="nil"/>
              <w:right w:val="nil"/>
            </w:tcBorders>
            <w:shd w:val="clear" w:color="auto" w:fill="FFFFFF"/>
            <w:noWrap w:val="0"/>
            <w:tcMar>
              <w:top w:w="75" w:type="dxa"/>
              <w:left w:w="120" w:type="dxa"/>
              <w:bottom w:w="75" w:type="dxa"/>
              <w:right w:w="-1" w:type="dxa"/>
            </w:tcMar>
            <w:vAlign w:val="center"/>
          </w:tcPr>
          <w:p w14:paraId="74F633C9">
            <w:pPr>
              <w:keepNext w:val="0"/>
              <w:keepLines w:val="0"/>
              <w:widowControl/>
              <w:suppressLineNumbers w:val="0"/>
              <w:snapToGrid w:val="0"/>
              <w:spacing w:line="360" w:lineRule="auto"/>
              <w:ind w:left="0" w:leftChars="0" w:right="0" w:rightChars="0" w:firstLine="0" w:firstLineChars="0"/>
              <w:jc w:val="center"/>
              <w:rPr>
                <w:rFonts w:hint="default" w:ascii="Times New Roman" w:hAnsi="Times New Roman" w:eastAsia="Segoe UI" w:cs="Times New Roman"/>
                <w:i w:val="0"/>
                <w:iCs w:val="0"/>
                <w:caps w:val="0"/>
                <w:color w:val="0F1115"/>
                <w:spacing w:val="0"/>
                <w:kern w:val="0"/>
                <w:sz w:val="18"/>
                <w:szCs w:val="18"/>
                <w:lang w:val="en-US" w:eastAsia="zh-CN" w:bidi="ar"/>
              </w:rPr>
            </w:pPr>
            <w:r>
              <w:rPr>
                <w:rFonts w:hint="default" w:ascii="Times New Roman" w:hAnsi="Times New Roman" w:eastAsia="Segoe UI" w:cs="Times New Roman"/>
                <w:i w:val="0"/>
                <w:iCs w:val="0"/>
                <w:caps w:val="0"/>
                <w:color w:val="0F1115"/>
                <w:spacing w:val="0"/>
                <w:kern w:val="0"/>
                <w:sz w:val="18"/>
                <w:szCs w:val="18"/>
                <w:lang w:val="en-US" w:eastAsia="zh-CN" w:bidi="ar"/>
              </w:rPr>
              <w:t>72.77</w:t>
            </w:r>
          </w:p>
        </w:tc>
      </w:tr>
      <w:tr w14:paraId="4D719C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0" w:hRule="atLeast"/>
          <w:jc w:val="center"/>
        </w:trPr>
        <w:tc>
          <w:tcPr>
            <w:tcW w:w="0" w:type="auto"/>
            <w:tcBorders>
              <w:top w:val="nil"/>
              <w:left w:val="nil"/>
              <w:bottom w:val="nil"/>
              <w:right w:val="nil"/>
            </w:tcBorders>
            <w:shd w:val="clear" w:color="auto" w:fill="FFFFFF"/>
            <w:noWrap w:val="0"/>
            <w:tcMar>
              <w:top w:w="75" w:type="dxa"/>
              <w:left w:w="-1" w:type="dxa"/>
              <w:bottom w:w="75" w:type="dxa"/>
              <w:right w:w="120" w:type="dxa"/>
            </w:tcMar>
            <w:vAlign w:val="center"/>
          </w:tcPr>
          <w:p w14:paraId="01BA2310">
            <w:pPr>
              <w:snapToGrid w:val="0"/>
              <w:spacing w:line="360" w:lineRule="auto"/>
              <w:ind w:left="0" w:leftChars="0" w:right="0" w:rightChars="0" w:firstLine="0" w:firstLineChars="0"/>
              <w:jc w:val="center"/>
              <w:rPr>
                <w:rFonts w:hint="default" w:ascii="Times New Roman" w:hAnsi="Times New Roman" w:eastAsia="Segoe UI" w:cs="Times New Roman"/>
                <w:i w:val="0"/>
                <w:iCs w:val="0"/>
                <w:caps w:val="0"/>
                <w:color w:val="0F1115"/>
                <w:spacing w:val="0"/>
                <w:kern w:val="0"/>
                <w:sz w:val="18"/>
                <w:szCs w:val="18"/>
                <w:lang w:val="en-US" w:eastAsia="zh-CN" w:bidi="ar"/>
              </w:rPr>
            </w:pPr>
          </w:p>
        </w:tc>
        <w:tc>
          <w:tcPr>
            <w:tcW w:w="0" w:type="auto"/>
            <w:tcBorders>
              <w:top w:val="nil"/>
              <w:left w:val="nil"/>
              <w:bottom w:val="nil"/>
              <w:right w:val="nil"/>
            </w:tcBorders>
            <w:shd w:val="clear" w:color="auto" w:fill="FFFFFF"/>
            <w:noWrap w:val="0"/>
            <w:tcMar>
              <w:top w:w="75" w:type="dxa"/>
              <w:left w:w="120" w:type="dxa"/>
              <w:bottom w:w="75" w:type="dxa"/>
              <w:right w:w="120" w:type="dxa"/>
            </w:tcMar>
            <w:vAlign w:val="center"/>
          </w:tcPr>
          <w:p w14:paraId="51C54870">
            <w:pPr>
              <w:keepNext w:val="0"/>
              <w:keepLines w:val="0"/>
              <w:widowControl/>
              <w:suppressLineNumbers w:val="0"/>
              <w:snapToGrid w:val="0"/>
              <w:spacing w:line="360" w:lineRule="auto"/>
              <w:ind w:left="0" w:leftChars="0" w:right="0" w:rightChars="0" w:firstLine="0" w:firstLineChars="0"/>
              <w:jc w:val="left"/>
              <w:rPr>
                <w:rFonts w:hint="default" w:ascii="Times New Roman" w:hAnsi="Times New Roman" w:eastAsia="Segoe UI" w:cs="Times New Roman"/>
                <w:i w:val="0"/>
                <w:iCs w:val="0"/>
                <w:caps w:val="0"/>
                <w:color w:val="0F1115"/>
                <w:spacing w:val="0"/>
                <w:kern w:val="0"/>
                <w:sz w:val="18"/>
                <w:szCs w:val="18"/>
                <w:lang w:val="en-US" w:eastAsia="zh-CN" w:bidi="ar"/>
              </w:rPr>
            </w:pPr>
            <w:r>
              <w:rPr>
                <w:rFonts w:hint="default" w:ascii="Times New Roman" w:hAnsi="Times New Roman" w:eastAsia="Segoe UI" w:cs="Times New Roman"/>
                <w:i w:val="0"/>
                <w:iCs w:val="0"/>
                <w:caps w:val="0"/>
                <w:color w:val="0F1115"/>
                <w:spacing w:val="0"/>
                <w:kern w:val="0"/>
                <w:sz w:val="18"/>
                <w:szCs w:val="18"/>
                <w:lang w:val="en-US" w:eastAsia="zh-CN" w:bidi="ar"/>
              </w:rPr>
              <w:t>CSP technique (reference = His</w:t>
            </w:r>
            <w:r>
              <w:rPr>
                <w:rFonts w:hint="default" w:ascii="Times New Roman" w:hAnsi="Times New Roman" w:eastAsia="Segoe UI" w:cs="Times New Roman"/>
                <w:i w:val="0"/>
                <w:iCs w:val="0"/>
                <w:caps w:val="0"/>
                <w:color w:val="0F1115"/>
                <w:spacing w:val="0"/>
                <w:kern w:val="0"/>
                <w:sz w:val="18"/>
                <w:szCs w:val="18"/>
                <w:lang w:val="en-US" w:eastAsia="zh-CN" w:bidi="ar"/>
              </w:rPr>
              <w:noBreakHyphen/>
            </w:r>
            <w:r>
              <w:rPr>
                <w:rFonts w:hint="default" w:ascii="Times New Roman" w:hAnsi="Times New Roman" w:eastAsia="Segoe UI" w:cs="Times New Roman"/>
                <w:i w:val="0"/>
                <w:iCs w:val="0"/>
                <w:caps w:val="0"/>
                <w:color w:val="0F1115"/>
                <w:spacing w:val="0"/>
                <w:kern w:val="0"/>
                <w:sz w:val="18"/>
                <w:szCs w:val="18"/>
                <w:lang w:val="en-US" w:eastAsia="zh-CN" w:bidi="ar"/>
              </w:rPr>
              <w:t>CRT)</w:t>
            </w:r>
          </w:p>
        </w:tc>
        <w:tc>
          <w:tcPr>
            <w:tcW w:w="0" w:type="auto"/>
            <w:tcBorders>
              <w:top w:val="nil"/>
              <w:left w:val="nil"/>
              <w:bottom w:val="nil"/>
              <w:right w:val="nil"/>
            </w:tcBorders>
            <w:shd w:val="clear" w:color="auto" w:fill="FFFFFF"/>
            <w:noWrap w:val="0"/>
            <w:tcMar>
              <w:top w:w="75" w:type="dxa"/>
              <w:left w:w="120" w:type="dxa"/>
              <w:bottom w:w="75" w:type="dxa"/>
              <w:right w:w="120" w:type="dxa"/>
            </w:tcMar>
            <w:vAlign w:val="center"/>
          </w:tcPr>
          <w:p w14:paraId="725DF87A">
            <w:pPr>
              <w:snapToGrid w:val="0"/>
              <w:spacing w:line="360" w:lineRule="auto"/>
              <w:ind w:left="0" w:leftChars="0" w:right="0" w:rightChars="0" w:firstLine="0" w:firstLineChars="0"/>
              <w:jc w:val="center"/>
              <w:rPr>
                <w:rFonts w:hint="default" w:ascii="Times New Roman" w:hAnsi="Times New Roman" w:eastAsia="Segoe UI" w:cs="Times New Roman"/>
                <w:i w:val="0"/>
                <w:iCs w:val="0"/>
                <w:caps w:val="0"/>
                <w:color w:val="0F1115"/>
                <w:spacing w:val="0"/>
                <w:kern w:val="0"/>
                <w:sz w:val="18"/>
                <w:szCs w:val="18"/>
                <w:lang w:val="en-US" w:eastAsia="zh-CN" w:bidi="ar"/>
              </w:rPr>
            </w:pPr>
          </w:p>
        </w:tc>
        <w:tc>
          <w:tcPr>
            <w:tcW w:w="0" w:type="auto"/>
            <w:tcBorders>
              <w:top w:val="nil"/>
              <w:left w:val="nil"/>
              <w:bottom w:val="nil"/>
              <w:right w:val="nil"/>
            </w:tcBorders>
            <w:shd w:val="clear" w:color="auto" w:fill="FFFFFF"/>
            <w:noWrap w:val="0"/>
            <w:tcMar>
              <w:top w:w="75" w:type="dxa"/>
              <w:left w:w="120" w:type="dxa"/>
              <w:bottom w:w="75" w:type="dxa"/>
              <w:right w:w="120" w:type="dxa"/>
            </w:tcMar>
            <w:vAlign w:val="center"/>
          </w:tcPr>
          <w:p w14:paraId="4A63399E">
            <w:pPr>
              <w:snapToGrid w:val="0"/>
              <w:spacing w:line="360" w:lineRule="auto"/>
              <w:ind w:left="0" w:leftChars="0" w:right="0" w:rightChars="0" w:firstLine="0" w:firstLineChars="0"/>
              <w:jc w:val="center"/>
              <w:rPr>
                <w:rFonts w:hint="default" w:ascii="Times New Roman" w:hAnsi="Times New Roman" w:eastAsia="Segoe UI" w:cs="Times New Roman"/>
                <w:i w:val="0"/>
                <w:iCs w:val="0"/>
                <w:caps w:val="0"/>
                <w:color w:val="0F1115"/>
                <w:spacing w:val="0"/>
                <w:kern w:val="0"/>
                <w:sz w:val="18"/>
                <w:szCs w:val="18"/>
                <w:lang w:val="en-US" w:eastAsia="zh-CN" w:bidi="ar"/>
              </w:rPr>
            </w:pPr>
          </w:p>
        </w:tc>
        <w:tc>
          <w:tcPr>
            <w:tcW w:w="1067" w:type="dxa"/>
            <w:tcBorders>
              <w:top w:val="nil"/>
              <w:left w:val="nil"/>
              <w:bottom w:val="nil"/>
              <w:right w:val="nil"/>
            </w:tcBorders>
            <w:shd w:val="clear" w:color="auto" w:fill="FFFFFF"/>
            <w:noWrap w:val="0"/>
            <w:tcMar>
              <w:top w:w="75" w:type="dxa"/>
              <w:left w:w="120" w:type="dxa"/>
              <w:bottom w:w="75" w:type="dxa"/>
              <w:right w:w="-1" w:type="dxa"/>
            </w:tcMar>
            <w:vAlign w:val="center"/>
          </w:tcPr>
          <w:p w14:paraId="470FE5B4">
            <w:pPr>
              <w:snapToGrid w:val="0"/>
              <w:spacing w:line="360" w:lineRule="auto"/>
              <w:ind w:left="0" w:leftChars="0" w:right="0" w:rightChars="0" w:firstLine="0" w:firstLineChars="0"/>
              <w:jc w:val="center"/>
              <w:rPr>
                <w:rFonts w:hint="default" w:ascii="Times New Roman" w:hAnsi="Times New Roman" w:eastAsia="Segoe UI" w:cs="Times New Roman"/>
                <w:i w:val="0"/>
                <w:iCs w:val="0"/>
                <w:caps w:val="0"/>
                <w:color w:val="0F1115"/>
                <w:spacing w:val="0"/>
                <w:kern w:val="0"/>
                <w:sz w:val="18"/>
                <w:szCs w:val="18"/>
                <w:lang w:val="en-US" w:eastAsia="zh-CN" w:bidi="ar"/>
              </w:rPr>
            </w:pPr>
          </w:p>
        </w:tc>
      </w:tr>
      <w:tr w14:paraId="57BB05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0" w:hRule="atLeast"/>
          <w:jc w:val="center"/>
        </w:trPr>
        <w:tc>
          <w:tcPr>
            <w:tcW w:w="0" w:type="auto"/>
            <w:tcBorders>
              <w:top w:val="nil"/>
              <w:left w:val="nil"/>
              <w:bottom w:val="nil"/>
              <w:right w:val="nil"/>
            </w:tcBorders>
            <w:shd w:val="clear" w:color="auto" w:fill="FFFFFF"/>
            <w:noWrap w:val="0"/>
            <w:tcMar>
              <w:top w:w="75" w:type="dxa"/>
              <w:left w:w="-1" w:type="dxa"/>
              <w:bottom w:w="75" w:type="dxa"/>
              <w:right w:w="120" w:type="dxa"/>
            </w:tcMar>
            <w:vAlign w:val="center"/>
          </w:tcPr>
          <w:p w14:paraId="12313A27">
            <w:pPr>
              <w:snapToGrid w:val="0"/>
              <w:spacing w:line="360" w:lineRule="auto"/>
              <w:ind w:left="0" w:leftChars="0" w:right="0" w:rightChars="0" w:firstLine="0" w:firstLineChars="0"/>
              <w:jc w:val="center"/>
              <w:rPr>
                <w:rFonts w:hint="default" w:ascii="Times New Roman" w:hAnsi="Times New Roman" w:eastAsia="Segoe UI" w:cs="Times New Roman"/>
                <w:i w:val="0"/>
                <w:iCs w:val="0"/>
                <w:caps w:val="0"/>
                <w:color w:val="0F1115"/>
                <w:spacing w:val="0"/>
                <w:kern w:val="0"/>
                <w:sz w:val="18"/>
                <w:szCs w:val="18"/>
                <w:lang w:val="en-US" w:eastAsia="zh-CN" w:bidi="ar"/>
              </w:rPr>
            </w:pPr>
          </w:p>
        </w:tc>
        <w:tc>
          <w:tcPr>
            <w:tcW w:w="0" w:type="auto"/>
            <w:tcBorders>
              <w:top w:val="nil"/>
              <w:left w:val="nil"/>
              <w:bottom w:val="nil"/>
              <w:right w:val="nil"/>
            </w:tcBorders>
            <w:shd w:val="clear" w:color="auto" w:fill="FFFFFF"/>
            <w:noWrap w:val="0"/>
            <w:tcMar>
              <w:top w:w="75" w:type="dxa"/>
              <w:left w:w="120" w:type="dxa"/>
              <w:bottom w:w="75" w:type="dxa"/>
              <w:right w:w="120" w:type="dxa"/>
            </w:tcMar>
            <w:vAlign w:val="center"/>
          </w:tcPr>
          <w:p w14:paraId="3667DA3C">
            <w:pPr>
              <w:keepNext w:val="0"/>
              <w:keepLines w:val="0"/>
              <w:widowControl/>
              <w:suppressLineNumbers w:val="0"/>
              <w:snapToGrid w:val="0"/>
              <w:spacing w:line="360" w:lineRule="auto"/>
              <w:ind w:left="0" w:leftChars="0" w:right="0" w:rightChars="0" w:firstLine="0" w:firstLineChars="0"/>
              <w:jc w:val="left"/>
              <w:rPr>
                <w:rFonts w:hint="default" w:ascii="Times New Roman" w:hAnsi="Times New Roman" w:eastAsia="Segoe UI" w:cs="Times New Roman"/>
                <w:i w:val="0"/>
                <w:iCs w:val="0"/>
                <w:caps w:val="0"/>
                <w:color w:val="0F1115"/>
                <w:spacing w:val="0"/>
                <w:kern w:val="0"/>
                <w:sz w:val="18"/>
                <w:szCs w:val="18"/>
                <w:lang w:val="en-US" w:eastAsia="zh-CN" w:bidi="ar"/>
              </w:rPr>
            </w:pPr>
            <w:r>
              <w:rPr>
                <w:rFonts w:hint="default" w:ascii="Times New Roman" w:hAnsi="Times New Roman" w:eastAsia="Segoe UI" w:cs="Times New Roman"/>
                <w:i w:val="0"/>
                <w:iCs w:val="0"/>
                <w:caps w:val="0"/>
                <w:color w:val="0F1115"/>
                <w:spacing w:val="0"/>
                <w:kern w:val="0"/>
                <w:sz w:val="18"/>
                <w:szCs w:val="18"/>
                <w:lang w:val="en-US" w:eastAsia="zh-CN" w:bidi="ar"/>
              </w:rPr>
              <w:t> LVSP</w:t>
            </w:r>
            <w:r>
              <w:rPr>
                <w:rFonts w:hint="default" w:ascii="Times New Roman" w:hAnsi="Times New Roman" w:eastAsia="Segoe UI" w:cs="Times New Roman"/>
                <w:i w:val="0"/>
                <w:iCs w:val="0"/>
                <w:caps w:val="0"/>
                <w:color w:val="0F1115"/>
                <w:spacing w:val="0"/>
                <w:kern w:val="0"/>
                <w:sz w:val="18"/>
                <w:szCs w:val="18"/>
                <w:lang w:val="en-US" w:eastAsia="zh-CN" w:bidi="ar"/>
              </w:rPr>
              <w:noBreakHyphen/>
            </w:r>
            <w:r>
              <w:rPr>
                <w:rFonts w:hint="default" w:ascii="Times New Roman" w:hAnsi="Times New Roman" w:eastAsia="Segoe UI" w:cs="Times New Roman"/>
                <w:i w:val="0"/>
                <w:iCs w:val="0"/>
                <w:caps w:val="0"/>
                <w:color w:val="0F1115"/>
                <w:spacing w:val="0"/>
                <w:kern w:val="0"/>
                <w:sz w:val="18"/>
                <w:szCs w:val="18"/>
                <w:lang w:val="en-US" w:eastAsia="zh-CN" w:bidi="ar"/>
              </w:rPr>
              <w:t>dominant</w:t>
            </w:r>
          </w:p>
        </w:tc>
        <w:tc>
          <w:tcPr>
            <w:tcW w:w="0" w:type="auto"/>
            <w:tcBorders>
              <w:top w:val="nil"/>
              <w:left w:val="nil"/>
              <w:bottom w:val="nil"/>
              <w:right w:val="nil"/>
            </w:tcBorders>
            <w:shd w:val="clear" w:color="auto" w:fill="FFFFFF"/>
            <w:noWrap w:val="0"/>
            <w:tcMar>
              <w:top w:w="75" w:type="dxa"/>
              <w:left w:w="120" w:type="dxa"/>
              <w:bottom w:w="75" w:type="dxa"/>
              <w:right w:w="120" w:type="dxa"/>
            </w:tcMar>
            <w:vAlign w:val="center"/>
          </w:tcPr>
          <w:p w14:paraId="6AA474C5">
            <w:pPr>
              <w:keepNext w:val="0"/>
              <w:keepLines w:val="0"/>
              <w:widowControl/>
              <w:suppressLineNumbers w:val="0"/>
              <w:snapToGrid w:val="0"/>
              <w:spacing w:line="360" w:lineRule="auto"/>
              <w:ind w:left="0" w:leftChars="0" w:right="0" w:rightChars="0" w:firstLine="0" w:firstLineChars="0"/>
              <w:jc w:val="center"/>
              <w:rPr>
                <w:rFonts w:hint="default" w:ascii="Times New Roman" w:hAnsi="Times New Roman" w:eastAsia="Segoe UI" w:cs="Times New Roman"/>
                <w:i w:val="0"/>
                <w:iCs w:val="0"/>
                <w:caps w:val="0"/>
                <w:color w:val="0F1115"/>
                <w:spacing w:val="0"/>
                <w:kern w:val="0"/>
                <w:sz w:val="18"/>
                <w:szCs w:val="18"/>
                <w:lang w:val="en-US" w:eastAsia="zh-CN" w:bidi="ar"/>
              </w:rPr>
            </w:pPr>
            <w:r>
              <w:rPr>
                <w:rFonts w:hint="default" w:ascii="Times New Roman" w:hAnsi="Times New Roman" w:eastAsia="Segoe UI" w:cs="Times New Roman"/>
                <w:i w:val="0"/>
                <w:iCs w:val="0"/>
                <w:caps w:val="0"/>
                <w:color w:val="0F1115"/>
                <w:spacing w:val="0"/>
                <w:kern w:val="0"/>
                <w:sz w:val="18"/>
                <w:szCs w:val="18"/>
                <w:lang w:val="en-US" w:eastAsia="zh-CN" w:bidi="ar"/>
              </w:rPr>
              <w:t>–1.40 (–9.36 to 6.56)</w:t>
            </w:r>
          </w:p>
        </w:tc>
        <w:tc>
          <w:tcPr>
            <w:tcW w:w="0" w:type="auto"/>
            <w:tcBorders>
              <w:top w:val="nil"/>
              <w:left w:val="nil"/>
              <w:bottom w:val="nil"/>
              <w:right w:val="nil"/>
            </w:tcBorders>
            <w:shd w:val="clear" w:color="auto" w:fill="FFFFFF"/>
            <w:noWrap w:val="0"/>
            <w:tcMar>
              <w:top w:w="75" w:type="dxa"/>
              <w:left w:w="120" w:type="dxa"/>
              <w:bottom w:w="75" w:type="dxa"/>
              <w:right w:w="120" w:type="dxa"/>
            </w:tcMar>
            <w:vAlign w:val="center"/>
          </w:tcPr>
          <w:p w14:paraId="7C5D6C8A">
            <w:pPr>
              <w:keepNext w:val="0"/>
              <w:keepLines w:val="0"/>
              <w:widowControl/>
              <w:suppressLineNumbers w:val="0"/>
              <w:snapToGrid w:val="0"/>
              <w:spacing w:line="360" w:lineRule="auto"/>
              <w:ind w:left="0" w:leftChars="0" w:right="0" w:rightChars="0" w:firstLine="0" w:firstLineChars="0"/>
              <w:jc w:val="center"/>
              <w:rPr>
                <w:rFonts w:hint="default" w:ascii="Times New Roman" w:hAnsi="Times New Roman" w:eastAsia="Segoe UI" w:cs="Times New Roman"/>
                <w:i w:val="0"/>
                <w:iCs w:val="0"/>
                <w:caps w:val="0"/>
                <w:color w:val="0F1115"/>
                <w:spacing w:val="0"/>
                <w:kern w:val="0"/>
                <w:sz w:val="18"/>
                <w:szCs w:val="18"/>
                <w:lang w:val="en-US" w:eastAsia="zh-CN" w:bidi="ar"/>
              </w:rPr>
            </w:pPr>
            <w:r>
              <w:rPr>
                <w:rFonts w:hint="default" w:ascii="Times New Roman" w:hAnsi="Times New Roman" w:eastAsia="Segoe UI" w:cs="Times New Roman"/>
                <w:i w:val="0"/>
                <w:iCs w:val="0"/>
                <w:caps w:val="0"/>
                <w:color w:val="0F1115"/>
                <w:spacing w:val="0"/>
                <w:kern w:val="0"/>
                <w:sz w:val="18"/>
                <w:szCs w:val="18"/>
                <w:lang w:val="en-US" w:eastAsia="zh-CN" w:bidi="ar"/>
              </w:rPr>
              <w:t>0.719</w:t>
            </w:r>
          </w:p>
        </w:tc>
        <w:tc>
          <w:tcPr>
            <w:tcW w:w="1067" w:type="dxa"/>
            <w:tcBorders>
              <w:top w:val="nil"/>
              <w:left w:val="nil"/>
              <w:bottom w:val="nil"/>
              <w:right w:val="nil"/>
            </w:tcBorders>
            <w:shd w:val="clear" w:color="auto" w:fill="FFFFFF"/>
            <w:noWrap w:val="0"/>
            <w:tcMar>
              <w:top w:w="75" w:type="dxa"/>
              <w:left w:w="120" w:type="dxa"/>
              <w:bottom w:w="75" w:type="dxa"/>
              <w:right w:w="-1" w:type="dxa"/>
            </w:tcMar>
            <w:vAlign w:val="center"/>
          </w:tcPr>
          <w:p w14:paraId="733E3964">
            <w:pPr>
              <w:snapToGrid w:val="0"/>
              <w:spacing w:line="360" w:lineRule="auto"/>
              <w:ind w:left="0" w:leftChars="0" w:right="0" w:rightChars="0" w:firstLine="0" w:firstLineChars="0"/>
              <w:jc w:val="center"/>
              <w:rPr>
                <w:rFonts w:hint="default" w:ascii="Times New Roman" w:hAnsi="Times New Roman" w:eastAsia="Segoe UI" w:cs="Times New Roman"/>
                <w:i w:val="0"/>
                <w:iCs w:val="0"/>
                <w:caps w:val="0"/>
                <w:color w:val="0F1115"/>
                <w:spacing w:val="0"/>
                <w:kern w:val="0"/>
                <w:sz w:val="18"/>
                <w:szCs w:val="18"/>
                <w:lang w:val="en-US" w:eastAsia="zh-CN" w:bidi="ar"/>
              </w:rPr>
            </w:pPr>
          </w:p>
        </w:tc>
      </w:tr>
      <w:tr w14:paraId="6FBE44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0" w:hRule="atLeast"/>
          <w:jc w:val="center"/>
        </w:trPr>
        <w:tc>
          <w:tcPr>
            <w:tcW w:w="0" w:type="auto"/>
            <w:tcBorders>
              <w:top w:val="nil"/>
              <w:left w:val="nil"/>
              <w:bottom w:val="nil"/>
              <w:right w:val="nil"/>
            </w:tcBorders>
            <w:shd w:val="clear" w:color="auto" w:fill="FFFFFF"/>
            <w:noWrap w:val="0"/>
            <w:tcMar>
              <w:top w:w="75" w:type="dxa"/>
              <w:left w:w="-1" w:type="dxa"/>
              <w:bottom w:w="75" w:type="dxa"/>
              <w:right w:w="120" w:type="dxa"/>
            </w:tcMar>
            <w:vAlign w:val="center"/>
          </w:tcPr>
          <w:p w14:paraId="7F3AA144">
            <w:pPr>
              <w:snapToGrid w:val="0"/>
              <w:spacing w:line="360" w:lineRule="auto"/>
              <w:ind w:left="0" w:leftChars="0" w:right="0" w:rightChars="0" w:firstLine="0" w:firstLineChars="0"/>
              <w:jc w:val="center"/>
              <w:rPr>
                <w:rFonts w:hint="default" w:ascii="Times New Roman" w:hAnsi="Times New Roman" w:eastAsia="Segoe UI" w:cs="Times New Roman"/>
                <w:i w:val="0"/>
                <w:iCs w:val="0"/>
                <w:caps w:val="0"/>
                <w:color w:val="0F1115"/>
                <w:spacing w:val="0"/>
                <w:kern w:val="0"/>
                <w:sz w:val="18"/>
                <w:szCs w:val="18"/>
                <w:lang w:val="en-US" w:eastAsia="zh-CN" w:bidi="ar"/>
              </w:rPr>
            </w:pPr>
          </w:p>
        </w:tc>
        <w:tc>
          <w:tcPr>
            <w:tcW w:w="0" w:type="auto"/>
            <w:tcBorders>
              <w:top w:val="nil"/>
              <w:left w:val="nil"/>
              <w:bottom w:val="nil"/>
              <w:right w:val="nil"/>
            </w:tcBorders>
            <w:shd w:val="clear" w:color="auto" w:fill="FFFFFF"/>
            <w:noWrap w:val="0"/>
            <w:tcMar>
              <w:top w:w="75" w:type="dxa"/>
              <w:left w:w="120" w:type="dxa"/>
              <w:bottom w:w="75" w:type="dxa"/>
              <w:right w:w="120" w:type="dxa"/>
            </w:tcMar>
            <w:vAlign w:val="center"/>
          </w:tcPr>
          <w:p w14:paraId="158770BE">
            <w:pPr>
              <w:keepNext w:val="0"/>
              <w:keepLines w:val="0"/>
              <w:widowControl/>
              <w:suppressLineNumbers w:val="0"/>
              <w:snapToGrid w:val="0"/>
              <w:spacing w:line="360" w:lineRule="auto"/>
              <w:ind w:left="0" w:leftChars="0" w:right="0" w:rightChars="0" w:firstLine="0" w:firstLineChars="0"/>
              <w:jc w:val="left"/>
              <w:rPr>
                <w:rFonts w:hint="default" w:ascii="Times New Roman" w:hAnsi="Times New Roman" w:eastAsia="Segoe UI" w:cs="Times New Roman"/>
                <w:i w:val="0"/>
                <w:iCs w:val="0"/>
                <w:caps w:val="0"/>
                <w:color w:val="0F1115"/>
                <w:spacing w:val="0"/>
                <w:kern w:val="0"/>
                <w:sz w:val="18"/>
                <w:szCs w:val="18"/>
                <w:lang w:val="en-US" w:eastAsia="zh-CN" w:bidi="ar"/>
              </w:rPr>
            </w:pPr>
            <w:r>
              <w:rPr>
                <w:rFonts w:hint="default" w:ascii="Times New Roman" w:hAnsi="Times New Roman" w:eastAsia="Segoe UI" w:cs="Times New Roman"/>
                <w:i w:val="0"/>
                <w:iCs w:val="0"/>
                <w:caps w:val="0"/>
                <w:color w:val="0F1115"/>
                <w:spacing w:val="0"/>
                <w:kern w:val="0"/>
                <w:sz w:val="18"/>
                <w:szCs w:val="18"/>
                <w:lang w:val="en-US" w:eastAsia="zh-CN" w:bidi="ar"/>
              </w:rPr>
              <w:t> CSP with optimization</w:t>
            </w:r>
          </w:p>
        </w:tc>
        <w:tc>
          <w:tcPr>
            <w:tcW w:w="0" w:type="auto"/>
            <w:tcBorders>
              <w:top w:val="nil"/>
              <w:left w:val="nil"/>
              <w:bottom w:val="nil"/>
              <w:right w:val="nil"/>
            </w:tcBorders>
            <w:shd w:val="clear" w:color="auto" w:fill="FFFFFF"/>
            <w:noWrap w:val="0"/>
            <w:tcMar>
              <w:top w:w="75" w:type="dxa"/>
              <w:left w:w="120" w:type="dxa"/>
              <w:bottom w:w="75" w:type="dxa"/>
              <w:right w:w="120" w:type="dxa"/>
            </w:tcMar>
            <w:vAlign w:val="center"/>
          </w:tcPr>
          <w:p w14:paraId="72860764">
            <w:pPr>
              <w:keepNext w:val="0"/>
              <w:keepLines w:val="0"/>
              <w:widowControl/>
              <w:suppressLineNumbers w:val="0"/>
              <w:snapToGrid w:val="0"/>
              <w:spacing w:line="360" w:lineRule="auto"/>
              <w:ind w:left="0" w:leftChars="0" w:right="0" w:rightChars="0" w:firstLine="0" w:firstLineChars="0"/>
              <w:jc w:val="center"/>
              <w:rPr>
                <w:rFonts w:hint="default" w:ascii="Times New Roman" w:hAnsi="Times New Roman" w:eastAsia="Segoe UI" w:cs="Times New Roman"/>
                <w:i w:val="0"/>
                <w:iCs w:val="0"/>
                <w:caps w:val="0"/>
                <w:color w:val="0F1115"/>
                <w:spacing w:val="0"/>
                <w:kern w:val="0"/>
                <w:sz w:val="18"/>
                <w:szCs w:val="18"/>
                <w:lang w:val="en-US" w:eastAsia="zh-CN" w:bidi="ar"/>
              </w:rPr>
            </w:pPr>
            <w:r>
              <w:rPr>
                <w:rFonts w:hint="default" w:ascii="Times New Roman" w:hAnsi="Times New Roman" w:eastAsia="Segoe UI" w:cs="Times New Roman"/>
                <w:i w:val="0"/>
                <w:iCs w:val="0"/>
                <w:caps w:val="0"/>
                <w:color w:val="0F1115"/>
                <w:spacing w:val="0"/>
                <w:kern w:val="0"/>
                <w:sz w:val="18"/>
                <w:szCs w:val="18"/>
                <w:lang w:val="en-US" w:eastAsia="zh-CN" w:bidi="ar"/>
              </w:rPr>
              <w:t>–0.59 (–7.27 to 6.09)</w:t>
            </w:r>
          </w:p>
        </w:tc>
        <w:tc>
          <w:tcPr>
            <w:tcW w:w="0" w:type="auto"/>
            <w:tcBorders>
              <w:top w:val="nil"/>
              <w:left w:val="nil"/>
              <w:bottom w:val="nil"/>
              <w:right w:val="nil"/>
            </w:tcBorders>
            <w:shd w:val="clear" w:color="auto" w:fill="FFFFFF"/>
            <w:noWrap w:val="0"/>
            <w:tcMar>
              <w:top w:w="75" w:type="dxa"/>
              <w:left w:w="120" w:type="dxa"/>
              <w:bottom w:w="75" w:type="dxa"/>
              <w:right w:w="120" w:type="dxa"/>
            </w:tcMar>
            <w:vAlign w:val="center"/>
          </w:tcPr>
          <w:p w14:paraId="4E86FA4F">
            <w:pPr>
              <w:keepNext w:val="0"/>
              <w:keepLines w:val="0"/>
              <w:widowControl/>
              <w:suppressLineNumbers w:val="0"/>
              <w:snapToGrid w:val="0"/>
              <w:spacing w:line="360" w:lineRule="auto"/>
              <w:ind w:left="0" w:leftChars="0" w:right="0" w:rightChars="0" w:firstLine="0" w:firstLineChars="0"/>
              <w:jc w:val="center"/>
              <w:rPr>
                <w:rFonts w:hint="default" w:ascii="Times New Roman" w:hAnsi="Times New Roman" w:eastAsia="Segoe UI" w:cs="Times New Roman"/>
                <w:i w:val="0"/>
                <w:iCs w:val="0"/>
                <w:caps w:val="0"/>
                <w:color w:val="0F1115"/>
                <w:spacing w:val="0"/>
                <w:kern w:val="0"/>
                <w:sz w:val="18"/>
                <w:szCs w:val="18"/>
                <w:lang w:val="en-US" w:eastAsia="zh-CN" w:bidi="ar"/>
              </w:rPr>
            </w:pPr>
            <w:r>
              <w:rPr>
                <w:rFonts w:hint="default" w:ascii="Times New Roman" w:hAnsi="Times New Roman" w:eastAsia="Segoe UI" w:cs="Times New Roman"/>
                <w:i w:val="0"/>
                <w:iCs w:val="0"/>
                <w:caps w:val="0"/>
                <w:color w:val="0F1115"/>
                <w:spacing w:val="0"/>
                <w:kern w:val="0"/>
                <w:sz w:val="18"/>
                <w:szCs w:val="18"/>
                <w:lang w:val="en-US" w:eastAsia="zh-CN" w:bidi="ar"/>
              </w:rPr>
              <w:t>0.685</w:t>
            </w:r>
          </w:p>
        </w:tc>
        <w:tc>
          <w:tcPr>
            <w:tcW w:w="1067" w:type="dxa"/>
            <w:tcBorders>
              <w:top w:val="nil"/>
              <w:left w:val="nil"/>
              <w:bottom w:val="nil"/>
              <w:right w:val="nil"/>
            </w:tcBorders>
            <w:shd w:val="clear" w:color="auto" w:fill="FFFFFF"/>
            <w:noWrap w:val="0"/>
            <w:tcMar>
              <w:top w:w="75" w:type="dxa"/>
              <w:left w:w="120" w:type="dxa"/>
              <w:bottom w:w="75" w:type="dxa"/>
              <w:right w:w="-1" w:type="dxa"/>
            </w:tcMar>
            <w:vAlign w:val="center"/>
          </w:tcPr>
          <w:p w14:paraId="15D43B87">
            <w:pPr>
              <w:snapToGrid w:val="0"/>
              <w:spacing w:line="360" w:lineRule="auto"/>
              <w:ind w:left="0" w:leftChars="0" w:right="0" w:rightChars="0" w:firstLine="0" w:firstLineChars="0"/>
              <w:jc w:val="center"/>
              <w:rPr>
                <w:rFonts w:hint="default" w:ascii="Times New Roman" w:hAnsi="Times New Roman" w:eastAsia="Segoe UI" w:cs="Times New Roman"/>
                <w:i w:val="0"/>
                <w:iCs w:val="0"/>
                <w:caps w:val="0"/>
                <w:color w:val="0F1115"/>
                <w:spacing w:val="0"/>
                <w:kern w:val="0"/>
                <w:sz w:val="18"/>
                <w:szCs w:val="18"/>
                <w:lang w:val="en-US" w:eastAsia="zh-CN" w:bidi="ar"/>
              </w:rPr>
            </w:pPr>
          </w:p>
        </w:tc>
      </w:tr>
      <w:tr w14:paraId="71EFD8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0" w:hRule="atLeast"/>
          <w:jc w:val="center"/>
        </w:trPr>
        <w:tc>
          <w:tcPr>
            <w:tcW w:w="0" w:type="auto"/>
            <w:tcBorders>
              <w:top w:val="nil"/>
              <w:left w:val="nil"/>
              <w:bottom w:val="nil"/>
              <w:right w:val="nil"/>
            </w:tcBorders>
            <w:shd w:val="clear" w:color="auto" w:fill="FFFFFF"/>
            <w:noWrap w:val="0"/>
            <w:tcMar>
              <w:top w:w="75" w:type="dxa"/>
              <w:left w:w="-1" w:type="dxa"/>
              <w:bottom w:w="75" w:type="dxa"/>
              <w:right w:w="120" w:type="dxa"/>
            </w:tcMar>
            <w:vAlign w:val="center"/>
          </w:tcPr>
          <w:p w14:paraId="551FFF64">
            <w:pPr>
              <w:snapToGrid w:val="0"/>
              <w:spacing w:line="360" w:lineRule="auto"/>
              <w:ind w:left="0" w:leftChars="0" w:right="0" w:rightChars="0" w:firstLine="0" w:firstLineChars="0"/>
              <w:jc w:val="center"/>
              <w:rPr>
                <w:rFonts w:hint="default" w:ascii="Times New Roman" w:hAnsi="Times New Roman" w:eastAsia="Segoe UI" w:cs="Times New Roman"/>
                <w:i w:val="0"/>
                <w:iCs w:val="0"/>
                <w:caps w:val="0"/>
                <w:color w:val="0F1115"/>
                <w:spacing w:val="0"/>
                <w:kern w:val="0"/>
                <w:sz w:val="18"/>
                <w:szCs w:val="18"/>
                <w:lang w:val="en-US" w:eastAsia="zh-CN" w:bidi="ar"/>
              </w:rPr>
            </w:pPr>
          </w:p>
        </w:tc>
        <w:tc>
          <w:tcPr>
            <w:tcW w:w="0" w:type="auto"/>
            <w:tcBorders>
              <w:top w:val="nil"/>
              <w:left w:val="nil"/>
              <w:bottom w:val="nil"/>
              <w:right w:val="nil"/>
            </w:tcBorders>
            <w:shd w:val="clear" w:color="auto" w:fill="FFFFFF"/>
            <w:noWrap w:val="0"/>
            <w:tcMar>
              <w:top w:w="75" w:type="dxa"/>
              <w:left w:w="120" w:type="dxa"/>
              <w:bottom w:w="75" w:type="dxa"/>
              <w:right w:w="120" w:type="dxa"/>
            </w:tcMar>
            <w:vAlign w:val="center"/>
          </w:tcPr>
          <w:p w14:paraId="6360650B">
            <w:pPr>
              <w:keepNext w:val="0"/>
              <w:keepLines w:val="0"/>
              <w:widowControl/>
              <w:suppressLineNumbers w:val="0"/>
              <w:snapToGrid w:val="0"/>
              <w:spacing w:line="360" w:lineRule="auto"/>
              <w:ind w:left="0" w:leftChars="0" w:right="0" w:rightChars="0" w:firstLine="0" w:firstLineChars="0"/>
              <w:jc w:val="left"/>
              <w:rPr>
                <w:rFonts w:hint="default" w:ascii="Times New Roman" w:hAnsi="Times New Roman" w:eastAsia="Segoe UI" w:cs="Times New Roman"/>
                <w:i w:val="0"/>
                <w:iCs w:val="0"/>
                <w:caps w:val="0"/>
                <w:color w:val="0F1115"/>
                <w:spacing w:val="0"/>
                <w:kern w:val="0"/>
                <w:sz w:val="18"/>
                <w:szCs w:val="18"/>
                <w:lang w:val="en-US" w:eastAsia="zh-CN" w:bidi="ar"/>
              </w:rPr>
            </w:pPr>
            <w:r>
              <w:rPr>
                <w:rFonts w:hint="default" w:ascii="Times New Roman" w:hAnsi="Times New Roman" w:eastAsia="Segoe UI" w:cs="Times New Roman"/>
                <w:i w:val="0"/>
                <w:iCs w:val="0"/>
                <w:caps w:val="0"/>
                <w:color w:val="0F1115"/>
                <w:spacing w:val="0"/>
                <w:kern w:val="0"/>
                <w:sz w:val="18"/>
                <w:szCs w:val="18"/>
                <w:lang w:val="en-US" w:eastAsia="zh-CN" w:bidi="ar"/>
              </w:rPr>
              <w:t> Strict LBBP</w:t>
            </w:r>
          </w:p>
        </w:tc>
        <w:tc>
          <w:tcPr>
            <w:tcW w:w="0" w:type="auto"/>
            <w:tcBorders>
              <w:top w:val="nil"/>
              <w:left w:val="nil"/>
              <w:bottom w:val="nil"/>
              <w:right w:val="nil"/>
            </w:tcBorders>
            <w:shd w:val="clear" w:color="auto" w:fill="FFFFFF"/>
            <w:noWrap w:val="0"/>
            <w:tcMar>
              <w:top w:w="75" w:type="dxa"/>
              <w:left w:w="120" w:type="dxa"/>
              <w:bottom w:w="75" w:type="dxa"/>
              <w:right w:w="120" w:type="dxa"/>
            </w:tcMar>
            <w:vAlign w:val="center"/>
          </w:tcPr>
          <w:p w14:paraId="62280717">
            <w:pPr>
              <w:keepNext w:val="0"/>
              <w:keepLines w:val="0"/>
              <w:widowControl/>
              <w:suppressLineNumbers w:val="0"/>
              <w:snapToGrid w:val="0"/>
              <w:spacing w:line="360" w:lineRule="auto"/>
              <w:ind w:left="0" w:leftChars="0" w:right="0" w:rightChars="0" w:firstLine="0" w:firstLineChars="0"/>
              <w:jc w:val="center"/>
              <w:rPr>
                <w:rFonts w:hint="default" w:ascii="Times New Roman" w:hAnsi="Times New Roman" w:eastAsia="Segoe UI" w:cs="Times New Roman"/>
                <w:i w:val="0"/>
                <w:iCs w:val="0"/>
                <w:caps w:val="0"/>
                <w:color w:val="0F1115"/>
                <w:spacing w:val="0"/>
                <w:kern w:val="0"/>
                <w:sz w:val="18"/>
                <w:szCs w:val="18"/>
                <w:lang w:val="en-US" w:eastAsia="zh-CN" w:bidi="ar"/>
              </w:rPr>
            </w:pPr>
            <w:r>
              <w:rPr>
                <w:rFonts w:hint="default" w:ascii="Times New Roman" w:hAnsi="Times New Roman" w:eastAsia="Segoe UI" w:cs="Times New Roman"/>
                <w:i w:val="0"/>
                <w:iCs w:val="0"/>
                <w:caps w:val="0"/>
                <w:color w:val="0F1115"/>
                <w:spacing w:val="0"/>
                <w:kern w:val="0"/>
                <w:sz w:val="18"/>
                <w:szCs w:val="18"/>
                <w:lang w:val="en-US" w:eastAsia="zh-CN" w:bidi="ar"/>
              </w:rPr>
              <w:t>–23.98 (–31.96 to –16.01)</w:t>
            </w:r>
          </w:p>
        </w:tc>
        <w:tc>
          <w:tcPr>
            <w:tcW w:w="0" w:type="auto"/>
            <w:tcBorders>
              <w:top w:val="nil"/>
              <w:left w:val="nil"/>
              <w:bottom w:val="nil"/>
              <w:right w:val="nil"/>
            </w:tcBorders>
            <w:shd w:val="clear" w:color="auto" w:fill="FFFFFF"/>
            <w:noWrap w:val="0"/>
            <w:tcMar>
              <w:top w:w="75" w:type="dxa"/>
              <w:left w:w="120" w:type="dxa"/>
              <w:bottom w:w="75" w:type="dxa"/>
              <w:right w:w="120" w:type="dxa"/>
            </w:tcMar>
            <w:vAlign w:val="center"/>
          </w:tcPr>
          <w:p w14:paraId="5ECF3945">
            <w:pPr>
              <w:keepNext w:val="0"/>
              <w:keepLines w:val="0"/>
              <w:widowControl/>
              <w:suppressLineNumbers w:val="0"/>
              <w:snapToGrid w:val="0"/>
              <w:spacing w:line="360" w:lineRule="auto"/>
              <w:ind w:left="0" w:leftChars="0" w:right="0" w:rightChars="0" w:firstLine="0" w:firstLineChars="0"/>
              <w:jc w:val="center"/>
              <w:rPr>
                <w:rFonts w:hint="default" w:ascii="Times New Roman" w:hAnsi="Times New Roman" w:eastAsia="Segoe UI" w:cs="Times New Roman"/>
                <w:i w:val="0"/>
                <w:iCs w:val="0"/>
                <w:caps w:val="0"/>
                <w:color w:val="0F1115"/>
                <w:spacing w:val="0"/>
                <w:kern w:val="0"/>
                <w:sz w:val="18"/>
                <w:szCs w:val="18"/>
                <w:lang w:val="en-US" w:eastAsia="zh-CN" w:bidi="ar"/>
              </w:rPr>
            </w:pPr>
            <w:r>
              <w:rPr>
                <w:rFonts w:hint="default" w:ascii="Times New Roman" w:hAnsi="Times New Roman" w:eastAsia="Segoe UI" w:cs="Times New Roman"/>
                <w:i w:val="0"/>
                <w:iCs w:val="0"/>
                <w:caps w:val="0"/>
                <w:color w:val="0F1115"/>
                <w:spacing w:val="0"/>
                <w:kern w:val="0"/>
                <w:sz w:val="18"/>
                <w:szCs w:val="18"/>
                <w:lang w:val="en-US" w:eastAsia="zh-CN" w:bidi="ar"/>
              </w:rPr>
              <w:t>0.0076</w:t>
            </w:r>
          </w:p>
        </w:tc>
        <w:tc>
          <w:tcPr>
            <w:tcW w:w="1067" w:type="dxa"/>
            <w:tcBorders>
              <w:top w:val="nil"/>
              <w:left w:val="nil"/>
              <w:bottom w:val="nil"/>
              <w:right w:val="nil"/>
            </w:tcBorders>
            <w:shd w:val="clear" w:color="auto" w:fill="FFFFFF"/>
            <w:noWrap w:val="0"/>
            <w:tcMar>
              <w:top w:w="75" w:type="dxa"/>
              <w:left w:w="120" w:type="dxa"/>
              <w:bottom w:w="75" w:type="dxa"/>
              <w:right w:w="-1" w:type="dxa"/>
            </w:tcMar>
            <w:vAlign w:val="center"/>
          </w:tcPr>
          <w:p w14:paraId="78353878">
            <w:pPr>
              <w:snapToGrid w:val="0"/>
              <w:spacing w:line="360" w:lineRule="auto"/>
              <w:ind w:left="0" w:leftChars="0" w:right="0" w:rightChars="0" w:firstLine="0" w:firstLineChars="0"/>
              <w:jc w:val="center"/>
              <w:rPr>
                <w:rFonts w:hint="default" w:ascii="Times New Roman" w:hAnsi="Times New Roman" w:eastAsia="Segoe UI" w:cs="Times New Roman"/>
                <w:i w:val="0"/>
                <w:iCs w:val="0"/>
                <w:caps w:val="0"/>
                <w:color w:val="0F1115"/>
                <w:spacing w:val="0"/>
                <w:kern w:val="0"/>
                <w:sz w:val="18"/>
                <w:szCs w:val="18"/>
                <w:lang w:val="en-US" w:eastAsia="zh-CN" w:bidi="ar"/>
              </w:rPr>
            </w:pPr>
          </w:p>
        </w:tc>
      </w:tr>
      <w:tr w14:paraId="287E62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0" w:hRule="atLeast"/>
          <w:jc w:val="center"/>
        </w:trPr>
        <w:tc>
          <w:tcPr>
            <w:tcW w:w="0" w:type="auto"/>
            <w:tcBorders>
              <w:top w:val="nil"/>
              <w:left w:val="nil"/>
              <w:bottom w:val="nil"/>
              <w:right w:val="nil"/>
            </w:tcBorders>
            <w:shd w:val="clear" w:color="auto" w:fill="FFFFFF"/>
            <w:noWrap w:val="0"/>
            <w:tcMar>
              <w:top w:w="75" w:type="dxa"/>
              <w:left w:w="-1" w:type="dxa"/>
              <w:bottom w:w="75" w:type="dxa"/>
              <w:right w:w="120" w:type="dxa"/>
            </w:tcMar>
            <w:vAlign w:val="center"/>
          </w:tcPr>
          <w:p w14:paraId="6A82EC31">
            <w:pPr>
              <w:snapToGrid w:val="0"/>
              <w:spacing w:line="360" w:lineRule="auto"/>
              <w:ind w:left="0" w:leftChars="0" w:right="0" w:rightChars="0" w:firstLine="0" w:firstLineChars="0"/>
              <w:jc w:val="center"/>
              <w:rPr>
                <w:rFonts w:hint="default" w:ascii="Times New Roman" w:hAnsi="Times New Roman" w:eastAsia="Segoe UI" w:cs="Times New Roman"/>
                <w:i w:val="0"/>
                <w:iCs w:val="0"/>
                <w:caps w:val="0"/>
                <w:color w:val="0F1115"/>
                <w:spacing w:val="0"/>
                <w:kern w:val="0"/>
                <w:sz w:val="18"/>
                <w:szCs w:val="18"/>
                <w:lang w:val="en-US" w:eastAsia="zh-CN" w:bidi="ar"/>
              </w:rPr>
            </w:pPr>
          </w:p>
        </w:tc>
        <w:tc>
          <w:tcPr>
            <w:tcW w:w="0" w:type="auto"/>
            <w:tcBorders>
              <w:top w:val="nil"/>
              <w:left w:val="nil"/>
              <w:bottom w:val="nil"/>
              <w:right w:val="nil"/>
            </w:tcBorders>
            <w:shd w:val="clear" w:color="auto" w:fill="FFFFFF"/>
            <w:noWrap w:val="0"/>
            <w:tcMar>
              <w:top w:w="75" w:type="dxa"/>
              <w:left w:w="120" w:type="dxa"/>
              <w:bottom w:w="75" w:type="dxa"/>
              <w:right w:w="120" w:type="dxa"/>
            </w:tcMar>
            <w:vAlign w:val="center"/>
          </w:tcPr>
          <w:p w14:paraId="3A8FD997">
            <w:pPr>
              <w:keepNext w:val="0"/>
              <w:keepLines w:val="0"/>
              <w:widowControl/>
              <w:suppressLineNumbers w:val="0"/>
              <w:snapToGrid w:val="0"/>
              <w:spacing w:line="360" w:lineRule="auto"/>
              <w:ind w:left="0" w:leftChars="0" w:right="0" w:rightChars="0" w:firstLine="0" w:firstLineChars="0"/>
              <w:jc w:val="left"/>
              <w:rPr>
                <w:rFonts w:hint="default" w:ascii="Times New Roman" w:hAnsi="Times New Roman" w:eastAsia="Segoe UI" w:cs="Times New Roman"/>
                <w:i w:val="0"/>
                <w:iCs w:val="0"/>
                <w:caps w:val="0"/>
                <w:color w:val="0F1115"/>
                <w:spacing w:val="0"/>
                <w:kern w:val="0"/>
                <w:sz w:val="18"/>
                <w:szCs w:val="18"/>
                <w:lang w:val="en-US" w:eastAsia="zh-CN" w:bidi="ar"/>
              </w:rPr>
            </w:pPr>
            <w:r>
              <w:rPr>
                <w:rFonts w:hint="default" w:ascii="Times New Roman" w:hAnsi="Times New Roman" w:eastAsia="Segoe UI" w:cs="Times New Roman"/>
                <w:i w:val="0"/>
                <w:iCs w:val="0"/>
                <w:caps w:val="0"/>
                <w:color w:val="0F1115"/>
                <w:spacing w:val="0"/>
                <w:kern w:val="0"/>
                <w:sz w:val="18"/>
                <w:szCs w:val="18"/>
                <w:lang w:val="en-US" w:eastAsia="zh-CN" w:bidi="ar"/>
              </w:rPr>
              <w:t>Overall test for CSP technique</w:t>
            </w:r>
          </w:p>
        </w:tc>
        <w:tc>
          <w:tcPr>
            <w:tcW w:w="0" w:type="auto"/>
            <w:tcBorders>
              <w:top w:val="nil"/>
              <w:left w:val="nil"/>
              <w:bottom w:val="nil"/>
              <w:right w:val="nil"/>
            </w:tcBorders>
            <w:shd w:val="clear" w:color="auto" w:fill="FFFFFF"/>
            <w:noWrap w:val="0"/>
            <w:tcMar>
              <w:top w:w="75" w:type="dxa"/>
              <w:left w:w="120" w:type="dxa"/>
              <w:bottom w:w="75" w:type="dxa"/>
              <w:right w:w="120" w:type="dxa"/>
            </w:tcMar>
            <w:vAlign w:val="center"/>
          </w:tcPr>
          <w:p w14:paraId="3CCC0C59">
            <w:pPr>
              <w:snapToGrid w:val="0"/>
              <w:spacing w:line="360" w:lineRule="auto"/>
              <w:ind w:left="0" w:leftChars="0" w:right="0" w:rightChars="0" w:firstLine="0" w:firstLineChars="0"/>
              <w:jc w:val="center"/>
              <w:rPr>
                <w:rFonts w:hint="default" w:ascii="Times New Roman" w:hAnsi="Times New Roman" w:eastAsia="Segoe UI" w:cs="Times New Roman"/>
                <w:i w:val="0"/>
                <w:iCs w:val="0"/>
                <w:caps w:val="0"/>
                <w:color w:val="0F1115"/>
                <w:spacing w:val="0"/>
                <w:kern w:val="0"/>
                <w:sz w:val="18"/>
                <w:szCs w:val="18"/>
                <w:lang w:val="en-US" w:eastAsia="zh-CN" w:bidi="ar"/>
              </w:rPr>
            </w:pPr>
          </w:p>
        </w:tc>
        <w:tc>
          <w:tcPr>
            <w:tcW w:w="0" w:type="auto"/>
            <w:tcBorders>
              <w:top w:val="nil"/>
              <w:left w:val="nil"/>
              <w:bottom w:val="nil"/>
              <w:right w:val="nil"/>
            </w:tcBorders>
            <w:shd w:val="clear" w:color="auto" w:fill="FFFFFF"/>
            <w:noWrap w:val="0"/>
            <w:tcMar>
              <w:top w:w="75" w:type="dxa"/>
              <w:left w:w="120" w:type="dxa"/>
              <w:bottom w:w="75" w:type="dxa"/>
              <w:right w:w="120" w:type="dxa"/>
            </w:tcMar>
            <w:vAlign w:val="center"/>
          </w:tcPr>
          <w:p w14:paraId="487F5A1D">
            <w:pPr>
              <w:keepNext w:val="0"/>
              <w:keepLines w:val="0"/>
              <w:widowControl/>
              <w:suppressLineNumbers w:val="0"/>
              <w:snapToGrid w:val="0"/>
              <w:spacing w:line="360" w:lineRule="auto"/>
              <w:ind w:left="0" w:leftChars="0" w:right="0" w:rightChars="0" w:firstLine="0" w:firstLineChars="0"/>
              <w:jc w:val="center"/>
              <w:rPr>
                <w:rFonts w:hint="default" w:ascii="Times New Roman" w:hAnsi="Times New Roman" w:eastAsia="Segoe UI" w:cs="Times New Roman"/>
                <w:i w:val="0"/>
                <w:iCs w:val="0"/>
                <w:caps w:val="0"/>
                <w:color w:val="0F1115"/>
                <w:spacing w:val="0"/>
                <w:kern w:val="0"/>
                <w:sz w:val="18"/>
                <w:szCs w:val="18"/>
                <w:lang w:val="en-US" w:eastAsia="zh-CN" w:bidi="ar"/>
              </w:rPr>
            </w:pPr>
            <w:r>
              <w:rPr>
                <w:rFonts w:hint="default" w:ascii="Times New Roman" w:hAnsi="Times New Roman" w:eastAsia="Segoe UI" w:cs="Times New Roman"/>
                <w:i w:val="0"/>
                <w:iCs w:val="0"/>
                <w:caps w:val="0"/>
                <w:color w:val="0F1115"/>
                <w:spacing w:val="0"/>
                <w:kern w:val="0"/>
                <w:sz w:val="18"/>
                <w:szCs w:val="18"/>
                <w:lang w:val="en-US" w:eastAsia="zh-CN" w:bidi="ar"/>
              </w:rPr>
              <w:t>0.0003</w:t>
            </w:r>
          </w:p>
        </w:tc>
        <w:tc>
          <w:tcPr>
            <w:tcW w:w="1067" w:type="dxa"/>
            <w:tcBorders>
              <w:top w:val="nil"/>
              <w:left w:val="nil"/>
              <w:bottom w:val="nil"/>
              <w:right w:val="nil"/>
            </w:tcBorders>
            <w:shd w:val="clear" w:color="auto" w:fill="FFFFFF"/>
            <w:noWrap w:val="0"/>
            <w:tcMar>
              <w:top w:w="75" w:type="dxa"/>
              <w:left w:w="120" w:type="dxa"/>
              <w:bottom w:w="75" w:type="dxa"/>
              <w:right w:w="-1" w:type="dxa"/>
            </w:tcMar>
            <w:vAlign w:val="center"/>
          </w:tcPr>
          <w:p w14:paraId="34C56D2C">
            <w:pPr>
              <w:keepNext w:val="0"/>
              <w:keepLines w:val="0"/>
              <w:widowControl/>
              <w:suppressLineNumbers w:val="0"/>
              <w:snapToGrid w:val="0"/>
              <w:spacing w:line="360" w:lineRule="auto"/>
              <w:ind w:left="0" w:leftChars="0" w:right="0" w:rightChars="0" w:firstLine="0" w:firstLineChars="0"/>
              <w:jc w:val="center"/>
              <w:rPr>
                <w:rFonts w:hint="default" w:ascii="Times New Roman" w:hAnsi="Times New Roman" w:eastAsia="Segoe UI" w:cs="Times New Roman"/>
                <w:i w:val="0"/>
                <w:iCs w:val="0"/>
                <w:caps w:val="0"/>
                <w:color w:val="0F1115"/>
                <w:spacing w:val="0"/>
                <w:kern w:val="0"/>
                <w:sz w:val="18"/>
                <w:szCs w:val="18"/>
                <w:lang w:val="en-US" w:eastAsia="zh-CN" w:bidi="ar"/>
              </w:rPr>
            </w:pPr>
            <w:r>
              <w:rPr>
                <w:rFonts w:hint="default" w:ascii="Times New Roman" w:hAnsi="Times New Roman" w:eastAsia="Segoe UI" w:cs="Times New Roman"/>
                <w:i w:val="0"/>
                <w:iCs w:val="0"/>
                <w:caps w:val="0"/>
                <w:color w:val="0F1115"/>
                <w:spacing w:val="0"/>
                <w:kern w:val="0"/>
                <w:sz w:val="18"/>
                <w:szCs w:val="18"/>
                <w:lang w:val="en-US" w:eastAsia="zh-CN" w:bidi="ar"/>
              </w:rPr>
              <w:t>0</w:t>
            </w:r>
          </w:p>
        </w:tc>
      </w:tr>
      <w:tr w14:paraId="2EC0B5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0" w:hRule="atLeast"/>
          <w:jc w:val="center"/>
        </w:trPr>
        <w:tc>
          <w:tcPr>
            <w:tcW w:w="0" w:type="auto"/>
            <w:tcBorders>
              <w:top w:val="nil"/>
              <w:left w:val="nil"/>
              <w:bottom w:val="nil"/>
              <w:right w:val="nil"/>
            </w:tcBorders>
            <w:shd w:val="clear" w:color="auto" w:fill="FFFFFF"/>
            <w:noWrap w:val="0"/>
            <w:tcMar>
              <w:top w:w="75" w:type="dxa"/>
              <w:left w:w="-1" w:type="dxa"/>
              <w:bottom w:w="75" w:type="dxa"/>
              <w:right w:w="120" w:type="dxa"/>
            </w:tcMar>
            <w:vAlign w:val="center"/>
          </w:tcPr>
          <w:p w14:paraId="61B9BEAA">
            <w:pPr>
              <w:keepNext w:val="0"/>
              <w:keepLines w:val="0"/>
              <w:widowControl/>
              <w:suppressLineNumbers w:val="0"/>
              <w:snapToGrid w:val="0"/>
              <w:spacing w:line="360" w:lineRule="auto"/>
              <w:ind w:left="0" w:leftChars="0" w:right="0" w:rightChars="0" w:firstLine="0" w:firstLineChars="0"/>
              <w:jc w:val="center"/>
              <w:rPr>
                <w:rFonts w:hint="default" w:ascii="Times New Roman" w:hAnsi="Times New Roman" w:eastAsia="Segoe UI" w:cs="Times New Roman"/>
                <w:i w:val="0"/>
                <w:iCs w:val="0"/>
                <w:caps w:val="0"/>
                <w:color w:val="0F1115"/>
                <w:spacing w:val="0"/>
                <w:kern w:val="0"/>
                <w:sz w:val="18"/>
                <w:szCs w:val="18"/>
                <w:lang w:val="en-US" w:eastAsia="zh-CN" w:bidi="ar"/>
              </w:rPr>
            </w:pPr>
            <w:r>
              <w:rPr>
                <w:rFonts w:hint="default" w:ascii="Times New Roman" w:hAnsi="Times New Roman" w:eastAsia="Segoe UI" w:cs="Times New Roman"/>
                <w:i w:val="0"/>
                <w:iCs w:val="0"/>
                <w:caps w:val="0"/>
                <w:color w:val="0F1115"/>
                <w:spacing w:val="0"/>
                <w:kern w:val="0"/>
                <w:sz w:val="18"/>
                <w:szCs w:val="18"/>
                <w:lang w:val="en-US" w:eastAsia="zh-CN" w:bidi="ar"/>
              </w:rPr>
              <w:t>ΔQRS (ms)</w:t>
            </w:r>
          </w:p>
        </w:tc>
        <w:tc>
          <w:tcPr>
            <w:tcW w:w="0" w:type="auto"/>
            <w:tcBorders>
              <w:top w:val="nil"/>
              <w:left w:val="nil"/>
              <w:bottom w:val="nil"/>
              <w:right w:val="nil"/>
            </w:tcBorders>
            <w:shd w:val="clear" w:color="auto" w:fill="FFFFFF"/>
            <w:noWrap w:val="0"/>
            <w:tcMar>
              <w:top w:w="75" w:type="dxa"/>
              <w:left w:w="120" w:type="dxa"/>
              <w:bottom w:w="75" w:type="dxa"/>
              <w:right w:w="120" w:type="dxa"/>
            </w:tcMar>
            <w:vAlign w:val="center"/>
          </w:tcPr>
          <w:p w14:paraId="11624A36">
            <w:pPr>
              <w:keepNext w:val="0"/>
              <w:keepLines w:val="0"/>
              <w:widowControl/>
              <w:suppressLineNumbers w:val="0"/>
              <w:snapToGrid w:val="0"/>
              <w:spacing w:line="360" w:lineRule="auto"/>
              <w:ind w:left="0" w:leftChars="0" w:right="0" w:rightChars="0" w:firstLine="0" w:firstLineChars="0"/>
              <w:jc w:val="left"/>
              <w:rPr>
                <w:rFonts w:hint="default" w:ascii="Times New Roman" w:hAnsi="Times New Roman" w:eastAsia="Segoe UI" w:cs="Times New Roman"/>
                <w:i w:val="0"/>
                <w:iCs w:val="0"/>
                <w:caps w:val="0"/>
                <w:color w:val="0F1115"/>
                <w:spacing w:val="0"/>
                <w:kern w:val="0"/>
                <w:sz w:val="18"/>
                <w:szCs w:val="18"/>
                <w:lang w:val="en-US" w:eastAsia="zh-CN" w:bidi="ar"/>
              </w:rPr>
            </w:pPr>
            <w:r>
              <w:rPr>
                <w:rFonts w:hint="default" w:ascii="Times New Roman" w:hAnsi="Times New Roman" w:eastAsia="Segoe UI" w:cs="Times New Roman"/>
                <w:i w:val="0"/>
                <w:iCs w:val="0"/>
                <w:caps w:val="0"/>
                <w:color w:val="0F1115"/>
                <w:spacing w:val="0"/>
                <w:kern w:val="0"/>
                <w:sz w:val="18"/>
                <w:szCs w:val="18"/>
                <w:lang w:val="en-US" w:eastAsia="zh-CN" w:bidi="ar"/>
              </w:rPr>
              <w:t>Baseline QRS duration (per 10 ms)</w:t>
            </w:r>
          </w:p>
        </w:tc>
        <w:tc>
          <w:tcPr>
            <w:tcW w:w="0" w:type="auto"/>
            <w:tcBorders>
              <w:top w:val="nil"/>
              <w:left w:val="nil"/>
              <w:bottom w:val="nil"/>
              <w:right w:val="nil"/>
            </w:tcBorders>
            <w:shd w:val="clear" w:color="auto" w:fill="FFFFFF"/>
            <w:noWrap w:val="0"/>
            <w:tcMar>
              <w:top w:w="75" w:type="dxa"/>
              <w:left w:w="120" w:type="dxa"/>
              <w:bottom w:w="75" w:type="dxa"/>
              <w:right w:w="120" w:type="dxa"/>
            </w:tcMar>
            <w:vAlign w:val="center"/>
          </w:tcPr>
          <w:p w14:paraId="607FAD78">
            <w:pPr>
              <w:keepNext w:val="0"/>
              <w:keepLines w:val="0"/>
              <w:widowControl/>
              <w:suppressLineNumbers w:val="0"/>
              <w:snapToGrid w:val="0"/>
              <w:spacing w:line="360" w:lineRule="auto"/>
              <w:ind w:left="0" w:leftChars="0" w:right="0" w:rightChars="0" w:firstLine="0" w:firstLineChars="0"/>
              <w:jc w:val="center"/>
              <w:rPr>
                <w:rFonts w:hint="default" w:ascii="Times New Roman" w:hAnsi="Times New Roman" w:eastAsia="Segoe UI" w:cs="Times New Roman"/>
                <w:i w:val="0"/>
                <w:iCs w:val="0"/>
                <w:caps w:val="0"/>
                <w:color w:val="0F1115"/>
                <w:spacing w:val="0"/>
                <w:kern w:val="0"/>
                <w:sz w:val="18"/>
                <w:szCs w:val="18"/>
                <w:lang w:val="en-US" w:eastAsia="zh-CN" w:bidi="ar"/>
              </w:rPr>
            </w:pPr>
            <w:r>
              <w:rPr>
                <w:rFonts w:hint="default" w:ascii="Times New Roman" w:hAnsi="Times New Roman" w:eastAsia="Segoe UI" w:cs="Times New Roman"/>
                <w:i w:val="0"/>
                <w:iCs w:val="0"/>
                <w:caps w:val="0"/>
                <w:color w:val="0F1115"/>
                <w:spacing w:val="0"/>
                <w:kern w:val="0"/>
                <w:sz w:val="18"/>
                <w:szCs w:val="18"/>
                <w:lang w:val="en-US" w:eastAsia="zh-CN" w:bidi="ar"/>
              </w:rPr>
              <w:t>6.67 (–9.74 to 23.08)</w:t>
            </w:r>
          </w:p>
        </w:tc>
        <w:tc>
          <w:tcPr>
            <w:tcW w:w="0" w:type="auto"/>
            <w:tcBorders>
              <w:top w:val="nil"/>
              <w:left w:val="nil"/>
              <w:bottom w:val="nil"/>
              <w:right w:val="nil"/>
            </w:tcBorders>
            <w:shd w:val="clear" w:color="auto" w:fill="FFFFFF"/>
            <w:noWrap w:val="0"/>
            <w:tcMar>
              <w:top w:w="75" w:type="dxa"/>
              <w:left w:w="120" w:type="dxa"/>
              <w:bottom w:w="75" w:type="dxa"/>
              <w:right w:w="120" w:type="dxa"/>
            </w:tcMar>
            <w:vAlign w:val="center"/>
          </w:tcPr>
          <w:p w14:paraId="16F92B8C">
            <w:pPr>
              <w:keepNext w:val="0"/>
              <w:keepLines w:val="0"/>
              <w:widowControl/>
              <w:suppressLineNumbers w:val="0"/>
              <w:snapToGrid w:val="0"/>
              <w:spacing w:line="360" w:lineRule="auto"/>
              <w:ind w:left="0" w:leftChars="0" w:right="0" w:rightChars="0" w:firstLine="0" w:firstLineChars="0"/>
              <w:jc w:val="center"/>
              <w:rPr>
                <w:rFonts w:hint="default" w:ascii="Times New Roman" w:hAnsi="Times New Roman" w:eastAsia="Segoe UI" w:cs="Times New Roman"/>
                <w:i w:val="0"/>
                <w:iCs w:val="0"/>
                <w:caps w:val="0"/>
                <w:color w:val="0F1115"/>
                <w:spacing w:val="0"/>
                <w:kern w:val="0"/>
                <w:sz w:val="18"/>
                <w:szCs w:val="18"/>
                <w:lang w:val="en-US" w:eastAsia="zh-CN" w:bidi="ar"/>
              </w:rPr>
            </w:pPr>
            <w:r>
              <w:rPr>
                <w:rFonts w:hint="default" w:ascii="Times New Roman" w:hAnsi="Times New Roman" w:eastAsia="Segoe UI" w:cs="Times New Roman"/>
                <w:i w:val="0"/>
                <w:iCs w:val="0"/>
                <w:caps w:val="0"/>
                <w:color w:val="0F1115"/>
                <w:spacing w:val="0"/>
                <w:kern w:val="0"/>
                <w:sz w:val="18"/>
                <w:szCs w:val="18"/>
                <w:lang w:val="en-US" w:eastAsia="zh-CN" w:bidi="ar"/>
              </w:rPr>
              <w:t>0.426</w:t>
            </w:r>
          </w:p>
        </w:tc>
        <w:tc>
          <w:tcPr>
            <w:tcW w:w="1067" w:type="dxa"/>
            <w:tcBorders>
              <w:top w:val="nil"/>
              <w:left w:val="nil"/>
              <w:bottom w:val="nil"/>
              <w:right w:val="nil"/>
            </w:tcBorders>
            <w:shd w:val="clear" w:color="auto" w:fill="FFFFFF"/>
            <w:noWrap w:val="0"/>
            <w:tcMar>
              <w:top w:w="75" w:type="dxa"/>
              <w:left w:w="120" w:type="dxa"/>
              <w:bottom w:w="75" w:type="dxa"/>
              <w:right w:w="-1" w:type="dxa"/>
            </w:tcMar>
            <w:vAlign w:val="center"/>
          </w:tcPr>
          <w:p w14:paraId="7447285D">
            <w:pPr>
              <w:keepNext w:val="0"/>
              <w:keepLines w:val="0"/>
              <w:widowControl/>
              <w:suppressLineNumbers w:val="0"/>
              <w:snapToGrid w:val="0"/>
              <w:spacing w:line="360" w:lineRule="auto"/>
              <w:ind w:left="0" w:leftChars="0" w:right="0" w:rightChars="0" w:firstLine="0" w:firstLineChars="0"/>
              <w:jc w:val="center"/>
              <w:rPr>
                <w:rFonts w:hint="default" w:ascii="Times New Roman" w:hAnsi="Times New Roman" w:eastAsia="Segoe UI" w:cs="Times New Roman"/>
                <w:i w:val="0"/>
                <w:iCs w:val="0"/>
                <w:caps w:val="0"/>
                <w:color w:val="0F1115"/>
                <w:spacing w:val="0"/>
                <w:kern w:val="0"/>
                <w:sz w:val="18"/>
                <w:szCs w:val="18"/>
                <w:lang w:val="en-US" w:eastAsia="zh-CN" w:bidi="ar"/>
              </w:rPr>
            </w:pPr>
            <w:r>
              <w:rPr>
                <w:rFonts w:hint="default" w:ascii="Times New Roman" w:hAnsi="Times New Roman" w:eastAsia="Segoe UI" w:cs="Times New Roman"/>
                <w:i w:val="0"/>
                <w:iCs w:val="0"/>
                <w:caps w:val="0"/>
                <w:color w:val="0F1115"/>
                <w:spacing w:val="0"/>
                <w:kern w:val="0"/>
                <w:sz w:val="18"/>
                <w:szCs w:val="18"/>
                <w:lang w:val="en-US" w:eastAsia="zh-CN" w:bidi="ar"/>
              </w:rPr>
              <w:t>157.05</w:t>
            </w:r>
          </w:p>
        </w:tc>
      </w:tr>
      <w:tr w14:paraId="776C87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0" w:hRule="atLeast"/>
          <w:jc w:val="center"/>
        </w:trPr>
        <w:tc>
          <w:tcPr>
            <w:tcW w:w="0" w:type="auto"/>
            <w:tcBorders>
              <w:top w:val="nil"/>
              <w:left w:val="nil"/>
              <w:bottom w:val="nil"/>
              <w:right w:val="nil"/>
            </w:tcBorders>
            <w:shd w:val="clear" w:color="auto" w:fill="FFFFFF"/>
            <w:noWrap w:val="0"/>
            <w:tcMar>
              <w:top w:w="75" w:type="dxa"/>
              <w:left w:w="-1" w:type="dxa"/>
              <w:bottom w:w="75" w:type="dxa"/>
              <w:right w:w="120" w:type="dxa"/>
            </w:tcMar>
            <w:vAlign w:val="center"/>
          </w:tcPr>
          <w:p w14:paraId="3EDE47A2">
            <w:pPr>
              <w:snapToGrid w:val="0"/>
              <w:spacing w:line="360" w:lineRule="auto"/>
              <w:ind w:left="0" w:leftChars="0" w:right="0" w:rightChars="0" w:firstLine="0" w:firstLineChars="0"/>
              <w:jc w:val="center"/>
              <w:rPr>
                <w:rFonts w:hint="default" w:ascii="Times New Roman" w:hAnsi="Times New Roman" w:eastAsia="Segoe UI" w:cs="Times New Roman"/>
                <w:i w:val="0"/>
                <w:iCs w:val="0"/>
                <w:caps w:val="0"/>
                <w:color w:val="0F1115"/>
                <w:spacing w:val="0"/>
                <w:kern w:val="0"/>
                <w:sz w:val="18"/>
                <w:szCs w:val="18"/>
                <w:lang w:val="en-US" w:eastAsia="zh-CN" w:bidi="ar"/>
              </w:rPr>
            </w:pPr>
          </w:p>
        </w:tc>
        <w:tc>
          <w:tcPr>
            <w:tcW w:w="0" w:type="auto"/>
            <w:tcBorders>
              <w:top w:val="nil"/>
              <w:left w:val="nil"/>
              <w:bottom w:val="nil"/>
              <w:right w:val="nil"/>
            </w:tcBorders>
            <w:shd w:val="clear" w:color="auto" w:fill="FFFFFF"/>
            <w:noWrap w:val="0"/>
            <w:tcMar>
              <w:top w:w="75" w:type="dxa"/>
              <w:left w:w="120" w:type="dxa"/>
              <w:bottom w:w="75" w:type="dxa"/>
              <w:right w:w="120" w:type="dxa"/>
            </w:tcMar>
            <w:vAlign w:val="center"/>
          </w:tcPr>
          <w:p w14:paraId="05D48A98">
            <w:pPr>
              <w:keepNext w:val="0"/>
              <w:keepLines w:val="0"/>
              <w:widowControl/>
              <w:suppressLineNumbers w:val="0"/>
              <w:snapToGrid w:val="0"/>
              <w:spacing w:line="360" w:lineRule="auto"/>
              <w:ind w:left="0" w:leftChars="0" w:right="0" w:rightChars="0" w:firstLine="0" w:firstLineChars="0"/>
              <w:jc w:val="left"/>
              <w:rPr>
                <w:rFonts w:hint="default" w:ascii="Times New Roman" w:hAnsi="Times New Roman" w:eastAsia="Segoe UI" w:cs="Times New Roman"/>
                <w:i w:val="0"/>
                <w:iCs w:val="0"/>
                <w:caps w:val="0"/>
                <w:color w:val="0F1115"/>
                <w:spacing w:val="0"/>
                <w:kern w:val="0"/>
                <w:sz w:val="18"/>
                <w:szCs w:val="18"/>
                <w:lang w:val="en-US" w:eastAsia="zh-CN" w:bidi="ar"/>
              </w:rPr>
            </w:pPr>
            <w:r>
              <w:rPr>
                <w:rFonts w:hint="default" w:ascii="Times New Roman" w:hAnsi="Times New Roman" w:eastAsia="Segoe UI" w:cs="Times New Roman"/>
                <w:i w:val="0"/>
                <w:iCs w:val="0"/>
                <w:caps w:val="0"/>
                <w:color w:val="0F1115"/>
                <w:spacing w:val="0"/>
                <w:kern w:val="0"/>
                <w:sz w:val="18"/>
                <w:szCs w:val="18"/>
                <w:lang w:val="en-US" w:eastAsia="zh-CN" w:bidi="ar"/>
              </w:rPr>
              <w:t>Follow</w:t>
            </w:r>
            <w:r>
              <w:rPr>
                <w:rFonts w:hint="default" w:ascii="Times New Roman" w:hAnsi="Times New Roman" w:eastAsia="Segoe UI" w:cs="Times New Roman"/>
                <w:i w:val="0"/>
                <w:iCs w:val="0"/>
                <w:caps w:val="0"/>
                <w:color w:val="0F1115"/>
                <w:spacing w:val="0"/>
                <w:kern w:val="0"/>
                <w:sz w:val="18"/>
                <w:szCs w:val="18"/>
                <w:lang w:val="en-US" w:eastAsia="zh-CN" w:bidi="ar"/>
              </w:rPr>
              <w:noBreakHyphen/>
            </w:r>
            <w:r>
              <w:rPr>
                <w:rFonts w:hint="default" w:ascii="Times New Roman" w:hAnsi="Times New Roman" w:eastAsia="Segoe UI" w:cs="Times New Roman"/>
                <w:i w:val="0"/>
                <w:iCs w:val="0"/>
                <w:caps w:val="0"/>
                <w:color w:val="0F1115"/>
                <w:spacing w:val="0"/>
                <w:kern w:val="0"/>
                <w:sz w:val="18"/>
                <w:szCs w:val="18"/>
                <w:lang w:val="en-US" w:eastAsia="zh-CN" w:bidi="ar"/>
              </w:rPr>
              <w:t>up duration (per 10 months)</w:t>
            </w:r>
          </w:p>
        </w:tc>
        <w:tc>
          <w:tcPr>
            <w:tcW w:w="0" w:type="auto"/>
            <w:tcBorders>
              <w:top w:val="nil"/>
              <w:left w:val="nil"/>
              <w:bottom w:val="nil"/>
              <w:right w:val="nil"/>
            </w:tcBorders>
            <w:shd w:val="clear" w:color="auto" w:fill="FFFFFF"/>
            <w:noWrap w:val="0"/>
            <w:tcMar>
              <w:top w:w="75" w:type="dxa"/>
              <w:left w:w="120" w:type="dxa"/>
              <w:bottom w:w="75" w:type="dxa"/>
              <w:right w:w="120" w:type="dxa"/>
            </w:tcMar>
            <w:vAlign w:val="center"/>
          </w:tcPr>
          <w:p w14:paraId="20D48880">
            <w:pPr>
              <w:keepNext w:val="0"/>
              <w:keepLines w:val="0"/>
              <w:widowControl/>
              <w:suppressLineNumbers w:val="0"/>
              <w:snapToGrid w:val="0"/>
              <w:spacing w:line="360" w:lineRule="auto"/>
              <w:ind w:left="0" w:leftChars="0" w:right="0" w:rightChars="0" w:firstLine="0" w:firstLineChars="0"/>
              <w:jc w:val="center"/>
              <w:rPr>
                <w:rFonts w:hint="default" w:ascii="Times New Roman" w:hAnsi="Times New Roman" w:eastAsia="Segoe UI" w:cs="Times New Roman"/>
                <w:i w:val="0"/>
                <w:iCs w:val="0"/>
                <w:caps w:val="0"/>
                <w:color w:val="0F1115"/>
                <w:spacing w:val="0"/>
                <w:kern w:val="0"/>
                <w:sz w:val="18"/>
                <w:szCs w:val="18"/>
                <w:lang w:val="en-US" w:eastAsia="zh-CN" w:bidi="ar"/>
              </w:rPr>
            </w:pPr>
            <w:r>
              <w:rPr>
                <w:rFonts w:hint="default" w:ascii="Times New Roman" w:hAnsi="Times New Roman" w:eastAsia="Segoe UI" w:cs="Times New Roman"/>
                <w:i w:val="0"/>
                <w:iCs w:val="0"/>
                <w:caps w:val="0"/>
                <w:color w:val="0F1115"/>
                <w:spacing w:val="0"/>
                <w:kern w:val="0"/>
                <w:sz w:val="18"/>
                <w:szCs w:val="18"/>
                <w:lang w:val="en-US" w:eastAsia="zh-CN" w:bidi="ar"/>
              </w:rPr>
              <w:t>–3.80 (–12.51 to 4.91)</w:t>
            </w:r>
          </w:p>
        </w:tc>
        <w:tc>
          <w:tcPr>
            <w:tcW w:w="0" w:type="auto"/>
            <w:tcBorders>
              <w:top w:val="nil"/>
              <w:left w:val="nil"/>
              <w:bottom w:val="nil"/>
              <w:right w:val="nil"/>
            </w:tcBorders>
            <w:shd w:val="clear" w:color="auto" w:fill="FFFFFF"/>
            <w:noWrap w:val="0"/>
            <w:tcMar>
              <w:top w:w="75" w:type="dxa"/>
              <w:left w:w="120" w:type="dxa"/>
              <w:bottom w:w="75" w:type="dxa"/>
              <w:right w:w="120" w:type="dxa"/>
            </w:tcMar>
            <w:vAlign w:val="center"/>
          </w:tcPr>
          <w:p w14:paraId="0EE2E983">
            <w:pPr>
              <w:keepNext w:val="0"/>
              <w:keepLines w:val="0"/>
              <w:widowControl/>
              <w:suppressLineNumbers w:val="0"/>
              <w:snapToGrid w:val="0"/>
              <w:spacing w:line="360" w:lineRule="auto"/>
              <w:ind w:left="0" w:leftChars="0" w:right="0" w:rightChars="0" w:firstLine="0" w:firstLineChars="0"/>
              <w:jc w:val="center"/>
              <w:rPr>
                <w:rFonts w:hint="default" w:ascii="Times New Roman" w:hAnsi="Times New Roman" w:eastAsia="Segoe UI" w:cs="Times New Roman"/>
                <w:i w:val="0"/>
                <w:iCs w:val="0"/>
                <w:caps w:val="0"/>
                <w:color w:val="0F1115"/>
                <w:spacing w:val="0"/>
                <w:kern w:val="0"/>
                <w:sz w:val="18"/>
                <w:szCs w:val="18"/>
                <w:lang w:val="en-US" w:eastAsia="zh-CN" w:bidi="ar"/>
              </w:rPr>
            </w:pPr>
            <w:r>
              <w:rPr>
                <w:rFonts w:hint="default" w:ascii="Times New Roman" w:hAnsi="Times New Roman" w:eastAsia="Segoe UI" w:cs="Times New Roman"/>
                <w:i w:val="0"/>
                <w:iCs w:val="0"/>
                <w:caps w:val="0"/>
                <w:color w:val="0F1115"/>
                <w:spacing w:val="0"/>
                <w:kern w:val="0"/>
                <w:sz w:val="18"/>
                <w:szCs w:val="18"/>
                <w:lang w:val="en-US" w:eastAsia="zh-CN" w:bidi="ar"/>
              </w:rPr>
              <w:t>0.393</w:t>
            </w:r>
          </w:p>
        </w:tc>
        <w:tc>
          <w:tcPr>
            <w:tcW w:w="1067" w:type="dxa"/>
            <w:tcBorders>
              <w:top w:val="nil"/>
              <w:left w:val="nil"/>
              <w:bottom w:val="nil"/>
              <w:right w:val="nil"/>
            </w:tcBorders>
            <w:shd w:val="clear" w:color="auto" w:fill="FFFFFF"/>
            <w:noWrap w:val="0"/>
            <w:tcMar>
              <w:top w:w="75" w:type="dxa"/>
              <w:left w:w="120" w:type="dxa"/>
              <w:bottom w:w="75" w:type="dxa"/>
              <w:right w:w="-1" w:type="dxa"/>
            </w:tcMar>
            <w:vAlign w:val="center"/>
          </w:tcPr>
          <w:p w14:paraId="19B16A85">
            <w:pPr>
              <w:keepNext w:val="0"/>
              <w:keepLines w:val="0"/>
              <w:widowControl/>
              <w:suppressLineNumbers w:val="0"/>
              <w:snapToGrid w:val="0"/>
              <w:spacing w:line="360" w:lineRule="auto"/>
              <w:ind w:left="0" w:leftChars="0" w:right="0" w:rightChars="0" w:firstLine="0" w:firstLineChars="0"/>
              <w:jc w:val="center"/>
              <w:rPr>
                <w:rFonts w:hint="default" w:ascii="Times New Roman" w:hAnsi="Times New Roman" w:eastAsia="Segoe UI" w:cs="Times New Roman"/>
                <w:i w:val="0"/>
                <w:iCs w:val="0"/>
                <w:caps w:val="0"/>
                <w:color w:val="0F1115"/>
                <w:spacing w:val="0"/>
                <w:kern w:val="0"/>
                <w:sz w:val="18"/>
                <w:szCs w:val="18"/>
                <w:lang w:val="en-US" w:eastAsia="zh-CN" w:bidi="ar"/>
              </w:rPr>
            </w:pPr>
            <w:r>
              <w:rPr>
                <w:rFonts w:hint="default" w:ascii="Times New Roman" w:hAnsi="Times New Roman" w:eastAsia="Segoe UI" w:cs="Times New Roman"/>
                <w:i w:val="0"/>
                <w:iCs w:val="0"/>
                <w:caps w:val="0"/>
                <w:color w:val="0F1115"/>
                <w:spacing w:val="0"/>
                <w:kern w:val="0"/>
                <w:sz w:val="18"/>
                <w:szCs w:val="18"/>
                <w:lang w:val="en-US" w:eastAsia="zh-CN" w:bidi="ar"/>
              </w:rPr>
              <w:t>148.90</w:t>
            </w:r>
          </w:p>
        </w:tc>
      </w:tr>
      <w:tr w14:paraId="1D3006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0" w:hRule="atLeast"/>
          <w:jc w:val="center"/>
        </w:trPr>
        <w:tc>
          <w:tcPr>
            <w:tcW w:w="0" w:type="auto"/>
            <w:tcBorders>
              <w:top w:val="nil"/>
              <w:left w:val="nil"/>
              <w:bottom w:val="nil"/>
              <w:right w:val="nil"/>
            </w:tcBorders>
            <w:shd w:val="clear" w:color="auto" w:fill="FFFFFF"/>
            <w:noWrap w:val="0"/>
            <w:tcMar>
              <w:top w:w="75" w:type="dxa"/>
              <w:left w:w="-1" w:type="dxa"/>
              <w:bottom w:w="75" w:type="dxa"/>
              <w:right w:w="120" w:type="dxa"/>
            </w:tcMar>
            <w:vAlign w:val="center"/>
          </w:tcPr>
          <w:p w14:paraId="38548BE9">
            <w:pPr>
              <w:snapToGrid w:val="0"/>
              <w:spacing w:line="360" w:lineRule="auto"/>
              <w:ind w:left="0" w:leftChars="0" w:right="0" w:rightChars="0" w:firstLine="0" w:firstLineChars="0"/>
              <w:jc w:val="center"/>
              <w:rPr>
                <w:rFonts w:hint="default" w:ascii="Times New Roman" w:hAnsi="Times New Roman" w:eastAsia="Segoe UI" w:cs="Times New Roman"/>
                <w:i w:val="0"/>
                <w:iCs w:val="0"/>
                <w:caps w:val="0"/>
                <w:color w:val="0F1115"/>
                <w:spacing w:val="0"/>
                <w:kern w:val="0"/>
                <w:sz w:val="18"/>
                <w:szCs w:val="18"/>
                <w:lang w:val="en-US" w:eastAsia="zh-CN" w:bidi="ar"/>
              </w:rPr>
            </w:pPr>
          </w:p>
        </w:tc>
        <w:tc>
          <w:tcPr>
            <w:tcW w:w="0" w:type="auto"/>
            <w:tcBorders>
              <w:top w:val="nil"/>
              <w:left w:val="nil"/>
              <w:bottom w:val="nil"/>
              <w:right w:val="nil"/>
            </w:tcBorders>
            <w:shd w:val="clear" w:color="auto" w:fill="FFFFFF"/>
            <w:noWrap w:val="0"/>
            <w:tcMar>
              <w:top w:w="75" w:type="dxa"/>
              <w:left w:w="120" w:type="dxa"/>
              <w:bottom w:w="75" w:type="dxa"/>
              <w:right w:w="120" w:type="dxa"/>
            </w:tcMar>
            <w:vAlign w:val="center"/>
          </w:tcPr>
          <w:p w14:paraId="58ABE994">
            <w:pPr>
              <w:keepNext w:val="0"/>
              <w:keepLines w:val="0"/>
              <w:widowControl/>
              <w:suppressLineNumbers w:val="0"/>
              <w:snapToGrid w:val="0"/>
              <w:spacing w:line="360" w:lineRule="auto"/>
              <w:ind w:left="0" w:leftChars="0" w:right="0" w:rightChars="0" w:firstLine="0" w:firstLineChars="0"/>
              <w:jc w:val="left"/>
              <w:rPr>
                <w:rFonts w:hint="default" w:ascii="Times New Roman" w:hAnsi="Times New Roman" w:eastAsia="Segoe UI" w:cs="Times New Roman"/>
                <w:i w:val="0"/>
                <w:iCs w:val="0"/>
                <w:caps w:val="0"/>
                <w:color w:val="0F1115"/>
                <w:spacing w:val="0"/>
                <w:kern w:val="0"/>
                <w:sz w:val="18"/>
                <w:szCs w:val="18"/>
                <w:lang w:val="en-US" w:eastAsia="zh-CN" w:bidi="ar"/>
              </w:rPr>
            </w:pPr>
            <w:r>
              <w:rPr>
                <w:rFonts w:hint="default" w:ascii="Times New Roman" w:hAnsi="Times New Roman" w:eastAsia="Segoe UI" w:cs="Times New Roman"/>
                <w:i w:val="0"/>
                <w:iCs w:val="0"/>
                <w:caps w:val="0"/>
                <w:color w:val="0F1115"/>
                <w:spacing w:val="0"/>
                <w:kern w:val="0"/>
                <w:sz w:val="18"/>
                <w:szCs w:val="18"/>
                <w:lang w:val="en-US" w:eastAsia="zh-CN" w:bidi="ar"/>
              </w:rPr>
              <w:t>QRS measurement method (ref = stimulus)</w:t>
            </w:r>
          </w:p>
        </w:tc>
        <w:tc>
          <w:tcPr>
            <w:tcW w:w="0" w:type="auto"/>
            <w:tcBorders>
              <w:top w:val="nil"/>
              <w:left w:val="nil"/>
              <w:bottom w:val="nil"/>
              <w:right w:val="nil"/>
            </w:tcBorders>
            <w:shd w:val="clear" w:color="auto" w:fill="FFFFFF"/>
            <w:noWrap w:val="0"/>
            <w:tcMar>
              <w:top w:w="75" w:type="dxa"/>
              <w:left w:w="120" w:type="dxa"/>
              <w:bottom w:w="75" w:type="dxa"/>
              <w:right w:w="120" w:type="dxa"/>
            </w:tcMar>
            <w:vAlign w:val="center"/>
          </w:tcPr>
          <w:p w14:paraId="72E68F61">
            <w:pPr>
              <w:snapToGrid w:val="0"/>
              <w:spacing w:line="360" w:lineRule="auto"/>
              <w:ind w:left="0" w:leftChars="0" w:right="0" w:rightChars="0" w:firstLine="0" w:firstLineChars="0"/>
              <w:jc w:val="center"/>
              <w:rPr>
                <w:rFonts w:hint="default" w:ascii="Times New Roman" w:hAnsi="Times New Roman" w:eastAsia="Segoe UI" w:cs="Times New Roman"/>
                <w:i w:val="0"/>
                <w:iCs w:val="0"/>
                <w:caps w:val="0"/>
                <w:color w:val="0F1115"/>
                <w:spacing w:val="0"/>
                <w:kern w:val="0"/>
                <w:sz w:val="18"/>
                <w:szCs w:val="18"/>
                <w:lang w:val="en-US" w:eastAsia="zh-CN" w:bidi="ar"/>
              </w:rPr>
            </w:pPr>
          </w:p>
        </w:tc>
        <w:tc>
          <w:tcPr>
            <w:tcW w:w="0" w:type="auto"/>
            <w:tcBorders>
              <w:top w:val="nil"/>
              <w:left w:val="nil"/>
              <w:bottom w:val="nil"/>
              <w:right w:val="nil"/>
            </w:tcBorders>
            <w:shd w:val="clear" w:color="auto" w:fill="FFFFFF"/>
            <w:noWrap w:val="0"/>
            <w:tcMar>
              <w:top w:w="75" w:type="dxa"/>
              <w:left w:w="120" w:type="dxa"/>
              <w:bottom w:w="75" w:type="dxa"/>
              <w:right w:w="120" w:type="dxa"/>
            </w:tcMar>
            <w:vAlign w:val="center"/>
          </w:tcPr>
          <w:p w14:paraId="2753939E">
            <w:pPr>
              <w:snapToGrid w:val="0"/>
              <w:spacing w:line="360" w:lineRule="auto"/>
              <w:ind w:left="0" w:leftChars="0" w:right="0" w:rightChars="0" w:firstLine="0" w:firstLineChars="0"/>
              <w:jc w:val="center"/>
              <w:rPr>
                <w:rFonts w:hint="default" w:ascii="Times New Roman" w:hAnsi="Times New Roman" w:eastAsia="Segoe UI" w:cs="Times New Roman"/>
                <w:i w:val="0"/>
                <w:iCs w:val="0"/>
                <w:caps w:val="0"/>
                <w:color w:val="0F1115"/>
                <w:spacing w:val="0"/>
                <w:kern w:val="0"/>
                <w:sz w:val="18"/>
                <w:szCs w:val="18"/>
                <w:lang w:val="en-US" w:eastAsia="zh-CN" w:bidi="ar"/>
              </w:rPr>
            </w:pPr>
          </w:p>
        </w:tc>
        <w:tc>
          <w:tcPr>
            <w:tcW w:w="1067" w:type="dxa"/>
            <w:tcBorders>
              <w:top w:val="nil"/>
              <w:left w:val="nil"/>
              <w:bottom w:val="nil"/>
              <w:right w:val="nil"/>
            </w:tcBorders>
            <w:shd w:val="clear" w:color="auto" w:fill="FFFFFF"/>
            <w:noWrap w:val="0"/>
            <w:tcMar>
              <w:top w:w="75" w:type="dxa"/>
              <w:left w:w="120" w:type="dxa"/>
              <w:bottom w:w="75" w:type="dxa"/>
              <w:right w:w="-1" w:type="dxa"/>
            </w:tcMar>
            <w:vAlign w:val="center"/>
          </w:tcPr>
          <w:p w14:paraId="271589C5">
            <w:pPr>
              <w:snapToGrid w:val="0"/>
              <w:spacing w:line="360" w:lineRule="auto"/>
              <w:ind w:left="0" w:leftChars="0" w:right="0" w:rightChars="0" w:firstLine="0" w:firstLineChars="0"/>
              <w:jc w:val="center"/>
              <w:rPr>
                <w:rFonts w:hint="default" w:ascii="Times New Roman" w:hAnsi="Times New Roman" w:eastAsia="Segoe UI" w:cs="Times New Roman"/>
                <w:i w:val="0"/>
                <w:iCs w:val="0"/>
                <w:caps w:val="0"/>
                <w:color w:val="0F1115"/>
                <w:spacing w:val="0"/>
                <w:kern w:val="0"/>
                <w:sz w:val="18"/>
                <w:szCs w:val="18"/>
                <w:lang w:val="en-US" w:eastAsia="zh-CN" w:bidi="ar"/>
              </w:rPr>
            </w:pPr>
          </w:p>
        </w:tc>
      </w:tr>
      <w:tr w14:paraId="69B968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0" w:hRule="atLeast"/>
          <w:jc w:val="center"/>
        </w:trPr>
        <w:tc>
          <w:tcPr>
            <w:tcW w:w="0" w:type="auto"/>
            <w:tcBorders>
              <w:top w:val="nil"/>
              <w:left w:val="nil"/>
              <w:bottom w:val="nil"/>
              <w:right w:val="nil"/>
            </w:tcBorders>
            <w:shd w:val="clear" w:color="auto" w:fill="FFFFFF"/>
            <w:noWrap w:val="0"/>
            <w:tcMar>
              <w:top w:w="75" w:type="dxa"/>
              <w:left w:w="-1" w:type="dxa"/>
              <w:bottom w:w="75" w:type="dxa"/>
              <w:right w:w="120" w:type="dxa"/>
            </w:tcMar>
            <w:vAlign w:val="center"/>
          </w:tcPr>
          <w:p w14:paraId="097455AC">
            <w:pPr>
              <w:snapToGrid w:val="0"/>
              <w:spacing w:line="360" w:lineRule="auto"/>
              <w:ind w:left="0" w:leftChars="0" w:right="0" w:rightChars="0" w:firstLine="0" w:firstLineChars="0"/>
              <w:jc w:val="center"/>
              <w:rPr>
                <w:rFonts w:hint="default" w:ascii="Times New Roman" w:hAnsi="Times New Roman" w:eastAsia="Segoe UI" w:cs="Times New Roman"/>
                <w:i w:val="0"/>
                <w:iCs w:val="0"/>
                <w:caps w:val="0"/>
                <w:color w:val="0F1115"/>
                <w:spacing w:val="0"/>
                <w:kern w:val="0"/>
                <w:sz w:val="18"/>
                <w:szCs w:val="18"/>
                <w:lang w:val="en-US" w:eastAsia="zh-CN" w:bidi="ar"/>
              </w:rPr>
            </w:pPr>
          </w:p>
        </w:tc>
        <w:tc>
          <w:tcPr>
            <w:tcW w:w="0" w:type="auto"/>
            <w:tcBorders>
              <w:top w:val="nil"/>
              <w:left w:val="nil"/>
              <w:bottom w:val="nil"/>
              <w:right w:val="nil"/>
            </w:tcBorders>
            <w:shd w:val="clear" w:color="auto" w:fill="FFFFFF"/>
            <w:noWrap w:val="0"/>
            <w:tcMar>
              <w:top w:w="75" w:type="dxa"/>
              <w:left w:w="120" w:type="dxa"/>
              <w:bottom w:w="75" w:type="dxa"/>
              <w:right w:w="120" w:type="dxa"/>
            </w:tcMar>
            <w:vAlign w:val="center"/>
          </w:tcPr>
          <w:p w14:paraId="71948C8C">
            <w:pPr>
              <w:keepNext w:val="0"/>
              <w:keepLines w:val="0"/>
              <w:widowControl/>
              <w:suppressLineNumbers w:val="0"/>
              <w:snapToGrid w:val="0"/>
              <w:spacing w:line="360" w:lineRule="auto"/>
              <w:ind w:left="0" w:leftChars="0" w:right="0" w:rightChars="0" w:firstLine="0" w:firstLineChars="0"/>
              <w:jc w:val="left"/>
              <w:rPr>
                <w:rFonts w:hint="default" w:ascii="Times New Roman" w:hAnsi="Times New Roman" w:eastAsia="Segoe UI" w:cs="Times New Roman"/>
                <w:i w:val="0"/>
                <w:iCs w:val="0"/>
                <w:caps w:val="0"/>
                <w:color w:val="0F1115"/>
                <w:spacing w:val="0"/>
                <w:kern w:val="0"/>
                <w:sz w:val="18"/>
                <w:szCs w:val="18"/>
                <w:lang w:val="en-US" w:eastAsia="zh-CN" w:bidi="ar"/>
              </w:rPr>
            </w:pPr>
            <w:r>
              <w:rPr>
                <w:rFonts w:hint="default" w:ascii="Times New Roman" w:hAnsi="Times New Roman" w:eastAsia="Segoe UI" w:cs="Times New Roman"/>
                <w:i w:val="0"/>
                <w:iCs w:val="0"/>
                <w:caps w:val="0"/>
                <w:color w:val="0F1115"/>
                <w:spacing w:val="0"/>
                <w:kern w:val="0"/>
                <w:sz w:val="18"/>
                <w:szCs w:val="18"/>
                <w:lang w:val="en-US" w:eastAsia="zh-CN" w:bidi="ar"/>
              </w:rPr>
              <w:t> Fast deflection</w:t>
            </w:r>
          </w:p>
        </w:tc>
        <w:tc>
          <w:tcPr>
            <w:tcW w:w="0" w:type="auto"/>
            <w:tcBorders>
              <w:top w:val="nil"/>
              <w:left w:val="nil"/>
              <w:bottom w:val="nil"/>
              <w:right w:val="nil"/>
            </w:tcBorders>
            <w:shd w:val="clear" w:color="auto" w:fill="FFFFFF"/>
            <w:noWrap w:val="0"/>
            <w:tcMar>
              <w:top w:w="75" w:type="dxa"/>
              <w:left w:w="120" w:type="dxa"/>
              <w:bottom w:w="75" w:type="dxa"/>
              <w:right w:w="120" w:type="dxa"/>
            </w:tcMar>
            <w:vAlign w:val="center"/>
          </w:tcPr>
          <w:p w14:paraId="3BEFDA5D">
            <w:pPr>
              <w:keepNext w:val="0"/>
              <w:keepLines w:val="0"/>
              <w:widowControl/>
              <w:suppressLineNumbers w:val="0"/>
              <w:snapToGrid w:val="0"/>
              <w:spacing w:line="360" w:lineRule="auto"/>
              <w:ind w:left="0" w:leftChars="0" w:right="0" w:rightChars="0" w:firstLine="0" w:firstLineChars="0"/>
              <w:jc w:val="center"/>
              <w:rPr>
                <w:rFonts w:hint="default" w:ascii="Times New Roman" w:hAnsi="Times New Roman" w:eastAsia="Segoe UI" w:cs="Times New Roman"/>
                <w:i w:val="0"/>
                <w:iCs w:val="0"/>
                <w:caps w:val="0"/>
                <w:color w:val="0F1115"/>
                <w:spacing w:val="0"/>
                <w:kern w:val="0"/>
                <w:sz w:val="18"/>
                <w:szCs w:val="18"/>
                <w:lang w:val="en-US" w:eastAsia="zh-CN" w:bidi="ar"/>
              </w:rPr>
            </w:pPr>
            <w:r>
              <w:rPr>
                <w:rFonts w:hint="default" w:ascii="Times New Roman" w:hAnsi="Times New Roman" w:eastAsia="Segoe UI" w:cs="Times New Roman"/>
                <w:i w:val="0"/>
                <w:iCs w:val="0"/>
                <w:caps w:val="0"/>
                <w:color w:val="0F1115"/>
                <w:spacing w:val="0"/>
                <w:kern w:val="0"/>
                <w:sz w:val="18"/>
                <w:szCs w:val="18"/>
                <w:lang w:val="en-US" w:eastAsia="zh-CN" w:bidi="ar"/>
              </w:rPr>
              <w:t>–4.65 (–22.12 to 12.82)</w:t>
            </w:r>
          </w:p>
        </w:tc>
        <w:tc>
          <w:tcPr>
            <w:tcW w:w="0" w:type="auto"/>
            <w:tcBorders>
              <w:top w:val="nil"/>
              <w:left w:val="nil"/>
              <w:bottom w:val="nil"/>
              <w:right w:val="nil"/>
            </w:tcBorders>
            <w:shd w:val="clear" w:color="auto" w:fill="FFFFFF"/>
            <w:noWrap w:val="0"/>
            <w:tcMar>
              <w:top w:w="75" w:type="dxa"/>
              <w:left w:w="120" w:type="dxa"/>
              <w:bottom w:w="75" w:type="dxa"/>
              <w:right w:w="120" w:type="dxa"/>
            </w:tcMar>
            <w:vAlign w:val="center"/>
          </w:tcPr>
          <w:p w14:paraId="21257B86">
            <w:pPr>
              <w:keepNext w:val="0"/>
              <w:keepLines w:val="0"/>
              <w:widowControl/>
              <w:suppressLineNumbers w:val="0"/>
              <w:snapToGrid w:val="0"/>
              <w:spacing w:line="360" w:lineRule="auto"/>
              <w:ind w:left="0" w:leftChars="0" w:right="0" w:rightChars="0" w:firstLine="0" w:firstLineChars="0"/>
              <w:jc w:val="center"/>
              <w:rPr>
                <w:rFonts w:hint="default" w:ascii="Times New Roman" w:hAnsi="Times New Roman" w:eastAsia="Segoe UI" w:cs="Times New Roman"/>
                <w:i w:val="0"/>
                <w:iCs w:val="0"/>
                <w:caps w:val="0"/>
                <w:color w:val="0F1115"/>
                <w:spacing w:val="0"/>
                <w:kern w:val="0"/>
                <w:sz w:val="18"/>
                <w:szCs w:val="18"/>
                <w:lang w:val="en-US" w:eastAsia="zh-CN" w:bidi="ar"/>
              </w:rPr>
            </w:pPr>
            <w:r>
              <w:rPr>
                <w:rFonts w:hint="default" w:ascii="Times New Roman" w:hAnsi="Times New Roman" w:eastAsia="Segoe UI" w:cs="Times New Roman"/>
                <w:i w:val="0"/>
                <w:iCs w:val="0"/>
                <w:caps w:val="0"/>
                <w:color w:val="0F1115"/>
                <w:spacing w:val="0"/>
                <w:kern w:val="0"/>
                <w:sz w:val="18"/>
                <w:szCs w:val="18"/>
                <w:lang w:val="en-US" w:eastAsia="zh-CN" w:bidi="ar"/>
              </w:rPr>
              <w:t>0.602</w:t>
            </w:r>
          </w:p>
        </w:tc>
        <w:tc>
          <w:tcPr>
            <w:tcW w:w="1067" w:type="dxa"/>
            <w:tcBorders>
              <w:top w:val="nil"/>
              <w:left w:val="nil"/>
              <w:bottom w:val="nil"/>
              <w:right w:val="nil"/>
            </w:tcBorders>
            <w:shd w:val="clear" w:color="auto" w:fill="FFFFFF"/>
            <w:noWrap w:val="0"/>
            <w:tcMar>
              <w:top w:w="75" w:type="dxa"/>
              <w:left w:w="120" w:type="dxa"/>
              <w:bottom w:w="75" w:type="dxa"/>
              <w:right w:w="-1" w:type="dxa"/>
            </w:tcMar>
            <w:vAlign w:val="center"/>
          </w:tcPr>
          <w:p w14:paraId="0900B26E">
            <w:pPr>
              <w:keepNext w:val="0"/>
              <w:keepLines w:val="0"/>
              <w:widowControl/>
              <w:suppressLineNumbers w:val="0"/>
              <w:snapToGrid w:val="0"/>
              <w:spacing w:line="360" w:lineRule="auto"/>
              <w:ind w:left="0" w:leftChars="0" w:right="0" w:rightChars="0" w:firstLine="0" w:firstLineChars="0"/>
              <w:jc w:val="center"/>
              <w:rPr>
                <w:rFonts w:hint="default" w:ascii="Times New Roman" w:hAnsi="Times New Roman" w:eastAsia="Segoe UI" w:cs="Times New Roman"/>
                <w:i w:val="0"/>
                <w:iCs w:val="0"/>
                <w:caps w:val="0"/>
                <w:color w:val="0F1115"/>
                <w:spacing w:val="0"/>
                <w:kern w:val="0"/>
                <w:sz w:val="18"/>
                <w:szCs w:val="18"/>
                <w:lang w:val="en-US" w:eastAsia="zh-CN" w:bidi="ar"/>
              </w:rPr>
            </w:pPr>
            <w:r>
              <w:rPr>
                <w:rFonts w:hint="default" w:ascii="Times New Roman" w:hAnsi="Times New Roman" w:eastAsia="Segoe UI" w:cs="Times New Roman"/>
                <w:i w:val="0"/>
                <w:iCs w:val="0"/>
                <w:caps w:val="0"/>
                <w:color w:val="0F1115"/>
                <w:spacing w:val="0"/>
                <w:kern w:val="0"/>
                <w:sz w:val="18"/>
                <w:szCs w:val="18"/>
                <w:lang w:val="en-US" w:eastAsia="zh-CN" w:bidi="ar"/>
              </w:rPr>
              <w:t>167.56</w:t>
            </w:r>
          </w:p>
        </w:tc>
      </w:tr>
      <w:tr w14:paraId="1BAAB8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0" w:hRule="atLeast"/>
          <w:jc w:val="center"/>
        </w:trPr>
        <w:tc>
          <w:tcPr>
            <w:tcW w:w="0" w:type="auto"/>
            <w:tcBorders>
              <w:top w:val="nil"/>
              <w:left w:val="nil"/>
              <w:bottom w:val="nil"/>
              <w:right w:val="nil"/>
            </w:tcBorders>
            <w:shd w:val="clear" w:color="auto" w:fill="FFFFFF"/>
            <w:noWrap w:val="0"/>
            <w:tcMar>
              <w:top w:w="75" w:type="dxa"/>
              <w:left w:w="-1" w:type="dxa"/>
              <w:bottom w:w="75" w:type="dxa"/>
              <w:right w:w="120" w:type="dxa"/>
            </w:tcMar>
            <w:vAlign w:val="center"/>
          </w:tcPr>
          <w:p w14:paraId="0EB681CF">
            <w:pPr>
              <w:snapToGrid w:val="0"/>
              <w:spacing w:line="360" w:lineRule="auto"/>
              <w:ind w:left="0" w:leftChars="0" w:right="0" w:rightChars="0" w:firstLine="0" w:firstLineChars="0"/>
              <w:jc w:val="center"/>
              <w:rPr>
                <w:rFonts w:hint="default" w:ascii="Times New Roman" w:hAnsi="Times New Roman" w:eastAsia="Segoe UI" w:cs="Times New Roman"/>
                <w:i w:val="0"/>
                <w:iCs w:val="0"/>
                <w:caps w:val="0"/>
                <w:color w:val="0F1115"/>
                <w:spacing w:val="0"/>
                <w:kern w:val="0"/>
                <w:sz w:val="18"/>
                <w:szCs w:val="18"/>
                <w:lang w:val="en-US" w:eastAsia="zh-CN" w:bidi="ar"/>
              </w:rPr>
            </w:pPr>
          </w:p>
        </w:tc>
        <w:tc>
          <w:tcPr>
            <w:tcW w:w="0" w:type="auto"/>
            <w:tcBorders>
              <w:top w:val="nil"/>
              <w:left w:val="nil"/>
              <w:bottom w:val="nil"/>
              <w:right w:val="nil"/>
            </w:tcBorders>
            <w:shd w:val="clear" w:color="auto" w:fill="FFFFFF"/>
            <w:noWrap w:val="0"/>
            <w:tcMar>
              <w:top w:w="75" w:type="dxa"/>
              <w:left w:w="120" w:type="dxa"/>
              <w:bottom w:w="75" w:type="dxa"/>
              <w:right w:w="120" w:type="dxa"/>
            </w:tcMar>
            <w:vAlign w:val="center"/>
          </w:tcPr>
          <w:p w14:paraId="333A3839">
            <w:pPr>
              <w:keepNext w:val="0"/>
              <w:keepLines w:val="0"/>
              <w:widowControl/>
              <w:suppressLineNumbers w:val="0"/>
              <w:snapToGrid w:val="0"/>
              <w:spacing w:line="360" w:lineRule="auto"/>
              <w:ind w:left="0" w:leftChars="0" w:right="0" w:rightChars="0" w:firstLine="0" w:firstLineChars="0"/>
              <w:jc w:val="left"/>
              <w:rPr>
                <w:rFonts w:hint="default" w:ascii="Times New Roman" w:hAnsi="Times New Roman" w:eastAsia="Segoe UI" w:cs="Times New Roman"/>
                <w:i w:val="0"/>
                <w:iCs w:val="0"/>
                <w:caps w:val="0"/>
                <w:color w:val="0F1115"/>
                <w:spacing w:val="0"/>
                <w:kern w:val="0"/>
                <w:sz w:val="18"/>
                <w:szCs w:val="18"/>
                <w:lang w:val="en-US" w:eastAsia="zh-CN" w:bidi="ar"/>
              </w:rPr>
            </w:pPr>
            <w:r>
              <w:rPr>
                <w:rFonts w:hint="default" w:ascii="Times New Roman" w:hAnsi="Times New Roman" w:eastAsia="Segoe UI" w:cs="Times New Roman"/>
                <w:i w:val="0"/>
                <w:iCs w:val="0"/>
                <w:caps w:val="0"/>
                <w:color w:val="0F1115"/>
                <w:spacing w:val="0"/>
                <w:kern w:val="0"/>
                <w:sz w:val="18"/>
                <w:szCs w:val="18"/>
                <w:lang w:val="en-US" w:eastAsia="zh-CN" w:bidi="ar"/>
              </w:rPr>
              <w:t>CSP technique (reference = His</w:t>
            </w:r>
            <w:r>
              <w:rPr>
                <w:rFonts w:hint="default" w:ascii="Times New Roman" w:hAnsi="Times New Roman" w:eastAsia="Segoe UI" w:cs="Times New Roman"/>
                <w:i w:val="0"/>
                <w:iCs w:val="0"/>
                <w:caps w:val="0"/>
                <w:color w:val="0F1115"/>
                <w:spacing w:val="0"/>
                <w:kern w:val="0"/>
                <w:sz w:val="18"/>
                <w:szCs w:val="18"/>
                <w:lang w:val="en-US" w:eastAsia="zh-CN" w:bidi="ar"/>
              </w:rPr>
              <w:noBreakHyphen/>
            </w:r>
            <w:r>
              <w:rPr>
                <w:rFonts w:hint="default" w:ascii="Times New Roman" w:hAnsi="Times New Roman" w:eastAsia="Segoe UI" w:cs="Times New Roman"/>
                <w:i w:val="0"/>
                <w:iCs w:val="0"/>
                <w:caps w:val="0"/>
                <w:color w:val="0F1115"/>
                <w:spacing w:val="0"/>
                <w:kern w:val="0"/>
                <w:sz w:val="18"/>
                <w:szCs w:val="18"/>
                <w:lang w:val="en-US" w:eastAsia="zh-CN" w:bidi="ar"/>
              </w:rPr>
              <w:t>CRT)</w:t>
            </w:r>
          </w:p>
        </w:tc>
        <w:tc>
          <w:tcPr>
            <w:tcW w:w="0" w:type="auto"/>
            <w:tcBorders>
              <w:top w:val="nil"/>
              <w:left w:val="nil"/>
              <w:bottom w:val="nil"/>
              <w:right w:val="nil"/>
            </w:tcBorders>
            <w:shd w:val="clear" w:color="auto" w:fill="FFFFFF"/>
            <w:noWrap w:val="0"/>
            <w:tcMar>
              <w:top w:w="75" w:type="dxa"/>
              <w:left w:w="120" w:type="dxa"/>
              <w:bottom w:w="75" w:type="dxa"/>
              <w:right w:w="120" w:type="dxa"/>
            </w:tcMar>
            <w:vAlign w:val="center"/>
          </w:tcPr>
          <w:p w14:paraId="07FF8D97">
            <w:pPr>
              <w:snapToGrid w:val="0"/>
              <w:spacing w:line="360" w:lineRule="auto"/>
              <w:ind w:left="0" w:leftChars="0" w:right="0" w:rightChars="0" w:firstLine="0" w:firstLineChars="0"/>
              <w:jc w:val="center"/>
              <w:rPr>
                <w:rFonts w:hint="default" w:ascii="Times New Roman" w:hAnsi="Times New Roman" w:eastAsia="Segoe UI" w:cs="Times New Roman"/>
                <w:i w:val="0"/>
                <w:iCs w:val="0"/>
                <w:caps w:val="0"/>
                <w:color w:val="0F1115"/>
                <w:spacing w:val="0"/>
                <w:kern w:val="0"/>
                <w:sz w:val="18"/>
                <w:szCs w:val="18"/>
                <w:lang w:val="en-US" w:eastAsia="zh-CN" w:bidi="ar"/>
              </w:rPr>
            </w:pPr>
          </w:p>
        </w:tc>
        <w:tc>
          <w:tcPr>
            <w:tcW w:w="0" w:type="auto"/>
            <w:tcBorders>
              <w:top w:val="nil"/>
              <w:left w:val="nil"/>
              <w:bottom w:val="nil"/>
              <w:right w:val="nil"/>
            </w:tcBorders>
            <w:shd w:val="clear" w:color="auto" w:fill="FFFFFF"/>
            <w:noWrap w:val="0"/>
            <w:tcMar>
              <w:top w:w="75" w:type="dxa"/>
              <w:left w:w="120" w:type="dxa"/>
              <w:bottom w:w="75" w:type="dxa"/>
              <w:right w:w="120" w:type="dxa"/>
            </w:tcMar>
            <w:vAlign w:val="center"/>
          </w:tcPr>
          <w:p w14:paraId="57CCD7E0">
            <w:pPr>
              <w:snapToGrid w:val="0"/>
              <w:spacing w:line="360" w:lineRule="auto"/>
              <w:ind w:left="0" w:leftChars="0" w:right="0" w:rightChars="0" w:firstLine="0" w:firstLineChars="0"/>
              <w:jc w:val="center"/>
              <w:rPr>
                <w:rFonts w:hint="default" w:ascii="Times New Roman" w:hAnsi="Times New Roman" w:eastAsia="Segoe UI" w:cs="Times New Roman"/>
                <w:i w:val="0"/>
                <w:iCs w:val="0"/>
                <w:caps w:val="0"/>
                <w:color w:val="0F1115"/>
                <w:spacing w:val="0"/>
                <w:kern w:val="0"/>
                <w:sz w:val="18"/>
                <w:szCs w:val="18"/>
                <w:lang w:val="en-US" w:eastAsia="zh-CN" w:bidi="ar"/>
              </w:rPr>
            </w:pPr>
          </w:p>
        </w:tc>
        <w:tc>
          <w:tcPr>
            <w:tcW w:w="1067" w:type="dxa"/>
            <w:tcBorders>
              <w:top w:val="nil"/>
              <w:left w:val="nil"/>
              <w:bottom w:val="nil"/>
              <w:right w:val="nil"/>
            </w:tcBorders>
            <w:shd w:val="clear" w:color="auto" w:fill="FFFFFF"/>
            <w:noWrap w:val="0"/>
            <w:tcMar>
              <w:top w:w="75" w:type="dxa"/>
              <w:left w:w="120" w:type="dxa"/>
              <w:bottom w:w="75" w:type="dxa"/>
              <w:right w:w="-1" w:type="dxa"/>
            </w:tcMar>
            <w:vAlign w:val="center"/>
          </w:tcPr>
          <w:p w14:paraId="2B61D416">
            <w:pPr>
              <w:snapToGrid w:val="0"/>
              <w:spacing w:line="360" w:lineRule="auto"/>
              <w:ind w:left="0" w:leftChars="0" w:right="0" w:rightChars="0" w:firstLine="0" w:firstLineChars="0"/>
              <w:jc w:val="center"/>
              <w:rPr>
                <w:rFonts w:hint="default" w:ascii="Times New Roman" w:hAnsi="Times New Roman" w:eastAsia="Segoe UI" w:cs="Times New Roman"/>
                <w:i w:val="0"/>
                <w:iCs w:val="0"/>
                <w:caps w:val="0"/>
                <w:color w:val="0F1115"/>
                <w:spacing w:val="0"/>
                <w:kern w:val="0"/>
                <w:sz w:val="18"/>
                <w:szCs w:val="18"/>
                <w:lang w:val="en-US" w:eastAsia="zh-CN" w:bidi="ar"/>
              </w:rPr>
            </w:pPr>
          </w:p>
        </w:tc>
      </w:tr>
      <w:tr w14:paraId="2B08CD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0" w:hRule="atLeast"/>
          <w:jc w:val="center"/>
        </w:trPr>
        <w:tc>
          <w:tcPr>
            <w:tcW w:w="0" w:type="auto"/>
            <w:tcBorders>
              <w:top w:val="nil"/>
              <w:left w:val="nil"/>
              <w:bottom w:val="nil"/>
              <w:right w:val="nil"/>
            </w:tcBorders>
            <w:shd w:val="clear" w:color="auto" w:fill="FFFFFF"/>
            <w:noWrap w:val="0"/>
            <w:tcMar>
              <w:top w:w="75" w:type="dxa"/>
              <w:left w:w="-1" w:type="dxa"/>
              <w:bottom w:w="75" w:type="dxa"/>
              <w:right w:w="120" w:type="dxa"/>
            </w:tcMar>
            <w:vAlign w:val="center"/>
          </w:tcPr>
          <w:p w14:paraId="1453F2F7">
            <w:pPr>
              <w:snapToGrid w:val="0"/>
              <w:spacing w:line="360" w:lineRule="auto"/>
              <w:ind w:left="0" w:leftChars="0" w:right="0" w:rightChars="0" w:firstLine="0" w:firstLineChars="0"/>
              <w:jc w:val="center"/>
              <w:rPr>
                <w:rFonts w:hint="default" w:ascii="Times New Roman" w:hAnsi="Times New Roman" w:eastAsia="Segoe UI" w:cs="Times New Roman"/>
                <w:i w:val="0"/>
                <w:iCs w:val="0"/>
                <w:caps w:val="0"/>
                <w:color w:val="0F1115"/>
                <w:spacing w:val="0"/>
                <w:kern w:val="0"/>
                <w:sz w:val="18"/>
                <w:szCs w:val="18"/>
                <w:lang w:val="en-US" w:eastAsia="zh-CN" w:bidi="ar"/>
              </w:rPr>
            </w:pPr>
          </w:p>
        </w:tc>
        <w:tc>
          <w:tcPr>
            <w:tcW w:w="0" w:type="auto"/>
            <w:tcBorders>
              <w:top w:val="nil"/>
              <w:left w:val="nil"/>
              <w:bottom w:val="nil"/>
              <w:right w:val="nil"/>
            </w:tcBorders>
            <w:shd w:val="clear" w:color="auto" w:fill="FFFFFF"/>
            <w:noWrap w:val="0"/>
            <w:tcMar>
              <w:top w:w="75" w:type="dxa"/>
              <w:left w:w="120" w:type="dxa"/>
              <w:bottom w:w="75" w:type="dxa"/>
              <w:right w:w="120" w:type="dxa"/>
            </w:tcMar>
            <w:vAlign w:val="center"/>
          </w:tcPr>
          <w:p w14:paraId="54949856">
            <w:pPr>
              <w:keepNext w:val="0"/>
              <w:keepLines w:val="0"/>
              <w:widowControl/>
              <w:suppressLineNumbers w:val="0"/>
              <w:snapToGrid w:val="0"/>
              <w:spacing w:line="360" w:lineRule="auto"/>
              <w:ind w:left="0" w:leftChars="0" w:right="0" w:rightChars="0" w:firstLine="0" w:firstLineChars="0"/>
              <w:jc w:val="left"/>
              <w:rPr>
                <w:rFonts w:hint="default" w:ascii="Times New Roman" w:hAnsi="Times New Roman" w:eastAsia="Segoe UI" w:cs="Times New Roman"/>
                <w:i w:val="0"/>
                <w:iCs w:val="0"/>
                <w:caps w:val="0"/>
                <w:color w:val="0F1115"/>
                <w:spacing w:val="0"/>
                <w:kern w:val="0"/>
                <w:sz w:val="18"/>
                <w:szCs w:val="18"/>
                <w:lang w:val="en-US" w:eastAsia="zh-CN" w:bidi="ar"/>
              </w:rPr>
            </w:pPr>
            <w:r>
              <w:rPr>
                <w:rFonts w:hint="default" w:ascii="Times New Roman" w:hAnsi="Times New Roman" w:eastAsia="Segoe UI" w:cs="Times New Roman"/>
                <w:i w:val="0"/>
                <w:iCs w:val="0"/>
                <w:caps w:val="0"/>
                <w:color w:val="0F1115"/>
                <w:spacing w:val="0"/>
                <w:kern w:val="0"/>
                <w:sz w:val="18"/>
                <w:szCs w:val="18"/>
                <w:lang w:val="en-US" w:eastAsia="zh-CN" w:bidi="ar"/>
              </w:rPr>
              <w:t> LVSP</w:t>
            </w:r>
            <w:r>
              <w:rPr>
                <w:rFonts w:hint="default" w:ascii="Times New Roman" w:hAnsi="Times New Roman" w:eastAsia="Segoe UI" w:cs="Times New Roman"/>
                <w:i w:val="0"/>
                <w:iCs w:val="0"/>
                <w:caps w:val="0"/>
                <w:color w:val="0F1115"/>
                <w:spacing w:val="0"/>
                <w:kern w:val="0"/>
                <w:sz w:val="18"/>
                <w:szCs w:val="18"/>
                <w:lang w:val="en-US" w:eastAsia="zh-CN" w:bidi="ar"/>
              </w:rPr>
              <w:noBreakHyphen/>
            </w:r>
            <w:r>
              <w:rPr>
                <w:rFonts w:hint="default" w:ascii="Times New Roman" w:hAnsi="Times New Roman" w:eastAsia="Segoe UI" w:cs="Times New Roman"/>
                <w:i w:val="0"/>
                <w:iCs w:val="0"/>
                <w:caps w:val="0"/>
                <w:color w:val="0F1115"/>
                <w:spacing w:val="0"/>
                <w:kern w:val="0"/>
                <w:sz w:val="18"/>
                <w:szCs w:val="18"/>
                <w:lang w:val="en-US" w:eastAsia="zh-CN" w:bidi="ar"/>
              </w:rPr>
              <w:t>dominant</w:t>
            </w:r>
          </w:p>
        </w:tc>
        <w:tc>
          <w:tcPr>
            <w:tcW w:w="0" w:type="auto"/>
            <w:tcBorders>
              <w:top w:val="nil"/>
              <w:left w:val="nil"/>
              <w:bottom w:val="nil"/>
              <w:right w:val="nil"/>
            </w:tcBorders>
            <w:shd w:val="clear" w:color="auto" w:fill="FFFFFF"/>
            <w:noWrap w:val="0"/>
            <w:tcMar>
              <w:top w:w="75" w:type="dxa"/>
              <w:left w:w="120" w:type="dxa"/>
              <w:bottom w:w="75" w:type="dxa"/>
              <w:right w:w="120" w:type="dxa"/>
            </w:tcMar>
            <w:vAlign w:val="center"/>
          </w:tcPr>
          <w:p w14:paraId="52213AC9">
            <w:pPr>
              <w:keepNext w:val="0"/>
              <w:keepLines w:val="0"/>
              <w:widowControl/>
              <w:suppressLineNumbers w:val="0"/>
              <w:snapToGrid w:val="0"/>
              <w:spacing w:line="360" w:lineRule="auto"/>
              <w:ind w:left="0" w:leftChars="0" w:right="0" w:rightChars="0" w:firstLine="0" w:firstLineChars="0"/>
              <w:jc w:val="center"/>
              <w:rPr>
                <w:rFonts w:hint="default" w:ascii="Times New Roman" w:hAnsi="Times New Roman" w:eastAsia="Segoe UI" w:cs="Times New Roman"/>
                <w:i w:val="0"/>
                <w:iCs w:val="0"/>
                <w:caps w:val="0"/>
                <w:color w:val="0F1115"/>
                <w:spacing w:val="0"/>
                <w:kern w:val="0"/>
                <w:sz w:val="18"/>
                <w:szCs w:val="18"/>
                <w:lang w:val="en-US" w:eastAsia="zh-CN" w:bidi="ar"/>
              </w:rPr>
            </w:pPr>
            <w:r>
              <w:rPr>
                <w:rFonts w:hint="default" w:ascii="Times New Roman" w:hAnsi="Times New Roman" w:eastAsia="Segoe UI" w:cs="Times New Roman"/>
                <w:i w:val="0"/>
                <w:iCs w:val="0"/>
                <w:caps w:val="0"/>
                <w:color w:val="0F1115"/>
                <w:spacing w:val="0"/>
                <w:kern w:val="0"/>
                <w:sz w:val="18"/>
                <w:szCs w:val="18"/>
                <w:lang w:val="en-US" w:eastAsia="zh-CN" w:bidi="ar"/>
              </w:rPr>
              <w:t>–6.70 (–23.45 to 10.05)</w:t>
            </w:r>
          </w:p>
        </w:tc>
        <w:tc>
          <w:tcPr>
            <w:tcW w:w="0" w:type="auto"/>
            <w:tcBorders>
              <w:top w:val="nil"/>
              <w:left w:val="nil"/>
              <w:bottom w:val="nil"/>
              <w:right w:val="nil"/>
            </w:tcBorders>
            <w:shd w:val="clear" w:color="auto" w:fill="FFFFFF"/>
            <w:noWrap w:val="0"/>
            <w:tcMar>
              <w:top w:w="75" w:type="dxa"/>
              <w:left w:w="120" w:type="dxa"/>
              <w:bottom w:w="75" w:type="dxa"/>
              <w:right w:w="120" w:type="dxa"/>
            </w:tcMar>
            <w:vAlign w:val="center"/>
          </w:tcPr>
          <w:p w14:paraId="026A8446">
            <w:pPr>
              <w:keepNext w:val="0"/>
              <w:keepLines w:val="0"/>
              <w:widowControl/>
              <w:suppressLineNumbers w:val="0"/>
              <w:snapToGrid w:val="0"/>
              <w:spacing w:line="360" w:lineRule="auto"/>
              <w:ind w:left="0" w:leftChars="0" w:right="0" w:rightChars="0" w:firstLine="0" w:firstLineChars="0"/>
              <w:jc w:val="center"/>
              <w:rPr>
                <w:rFonts w:hint="default" w:ascii="Times New Roman" w:hAnsi="Times New Roman" w:eastAsia="Segoe UI" w:cs="Times New Roman"/>
                <w:i w:val="0"/>
                <w:iCs w:val="0"/>
                <w:caps w:val="0"/>
                <w:color w:val="0F1115"/>
                <w:spacing w:val="0"/>
                <w:kern w:val="0"/>
                <w:sz w:val="18"/>
                <w:szCs w:val="18"/>
                <w:lang w:val="en-US" w:eastAsia="zh-CN" w:bidi="ar"/>
              </w:rPr>
            </w:pPr>
            <w:r>
              <w:rPr>
                <w:rFonts w:hint="default" w:ascii="Times New Roman" w:hAnsi="Times New Roman" w:eastAsia="Segoe UI" w:cs="Times New Roman"/>
                <w:i w:val="0"/>
                <w:iCs w:val="0"/>
                <w:caps w:val="0"/>
                <w:color w:val="0F1115"/>
                <w:spacing w:val="0"/>
                <w:kern w:val="0"/>
                <w:sz w:val="18"/>
                <w:szCs w:val="18"/>
                <w:lang w:val="en-US" w:eastAsia="zh-CN" w:bidi="ar"/>
              </w:rPr>
              <w:t>0.350</w:t>
            </w:r>
          </w:p>
        </w:tc>
        <w:tc>
          <w:tcPr>
            <w:tcW w:w="1067" w:type="dxa"/>
            <w:tcBorders>
              <w:top w:val="nil"/>
              <w:left w:val="nil"/>
              <w:bottom w:val="nil"/>
              <w:right w:val="nil"/>
            </w:tcBorders>
            <w:shd w:val="clear" w:color="auto" w:fill="FFFFFF"/>
            <w:noWrap w:val="0"/>
            <w:tcMar>
              <w:top w:w="75" w:type="dxa"/>
              <w:left w:w="120" w:type="dxa"/>
              <w:bottom w:w="75" w:type="dxa"/>
              <w:right w:w="-1" w:type="dxa"/>
            </w:tcMar>
            <w:vAlign w:val="center"/>
          </w:tcPr>
          <w:p w14:paraId="00AE977A">
            <w:pPr>
              <w:snapToGrid w:val="0"/>
              <w:spacing w:line="360" w:lineRule="auto"/>
              <w:ind w:left="0" w:leftChars="0" w:right="0" w:rightChars="0" w:firstLine="0" w:firstLineChars="0"/>
              <w:jc w:val="center"/>
              <w:rPr>
                <w:rFonts w:hint="default" w:ascii="Times New Roman" w:hAnsi="Times New Roman" w:eastAsia="Segoe UI" w:cs="Times New Roman"/>
                <w:i w:val="0"/>
                <w:iCs w:val="0"/>
                <w:caps w:val="0"/>
                <w:color w:val="0F1115"/>
                <w:spacing w:val="0"/>
                <w:kern w:val="0"/>
                <w:sz w:val="18"/>
                <w:szCs w:val="18"/>
                <w:lang w:val="en-US" w:eastAsia="zh-CN" w:bidi="ar"/>
              </w:rPr>
            </w:pPr>
          </w:p>
        </w:tc>
      </w:tr>
      <w:tr w14:paraId="660333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0" w:hRule="atLeast"/>
          <w:jc w:val="center"/>
        </w:trPr>
        <w:tc>
          <w:tcPr>
            <w:tcW w:w="0" w:type="auto"/>
            <w:tcBorders>
              <w:top w:val="nil"/>
              <w:left w:val="nil"/>
              <w:bottom w:val="nil"/>
              <w:right w:val="nil"/>
            </w:tcBorders>
            <w:shd w:val="clear" w:color="auto" w:fill="FFFFFF"/>
            <w:noWrap w:val="0"/>
            <w:tcMar>
              <w:top w:w="75" w:type="dxa"/>
              <w:left w:w="-1" w:type="dxa"/>
              <w:bottom w:w="75" w:type="dxa"/>
              <w:right w:w="120" w:type="dxa"/>
            </w:tcMar>
            <w:vAlign w:val="center"/>
          </w:tcPr>
          <w:p w14:paraId="318DD8A5">
            <w:pPr>
              <w:snapToGrid w:val="0"/>
              <w:spacing w:line="360" w:lineRule="auto"/>
              <w:ind w:left="0" w:leftChars="0" w:right="0" w:rightChars="0" w:firstLine="0" w:firstLineChars="0"/>
              <w:jc w:val="center"/>
              <w:rPr>
                <w:rFonts w:hint="default" w:ascii="Times New Roman" w:hAnsi="Times New Roman" w:eastAsia="Segoe UI" w:cs="Times New Roman"/>
                <w:i w:val="0"/>
                <w:iCs w:val="0"/>
                <w:caps w:val="0"/>
                <w:color w:val="0F1115"/>
                <w:spacing w:val="0"/>
                <w:kern w:val="0"/>
                <w:sz w:val="18"/>
                <w:szCs w:val="18"/>
                <w:lang w:val="en-US" w:eastAsia="zh-CN" w:bidi="ar"/>
              </w:rPr>
            </w:pPr>
          </w:p>
        </w:tc>
        <w:tc>
          <w:tcPr>
            <w:tcW w:w="0" w:type="auto"/>
            <w:tcBorders>
              <w:top w:val="nil"/>
              <w:left w:val="nil"/>
              <w:bottom w:val="nil"/>
              <w:right w:val="nil"/>
            </w:tcBorders>
            <w:shd w:val="clear" w:color="auto" w:fill="FFFFFF"/>
            <w:noWrap w:val="0"/>
            <w:tcMar>
              <w:top w:w="75" w:type="dxa"/>
              <w:left w:w="120" w:type="dxa"/>
              <w:bottom w:w="75" w:type="dxa"/>
              <w:right w:w="120" w:type="dxa"/>
            </w:tcMar>
            <w:vAlign w:val="center"/>
          </w:tcPr>
          <w:p w14:paraId="0C4EE2CC">
            <w:pPr>
              <w:keepNext w:val="0"/>
              <w:keepLines w:val="0"/>
              <w:widowControl/>
              <w:suppressLineNumbers w:val="0"/>
              <w:snapToGrid w:val="0"/>
              <w:spacing w:line="360" w:lineRule="auto"/>
              <w:ind w:left="0" w:leftChars="0" w:right="0" w:rightChars="0" w:firstLine="0" w:firstLineChars="0"/>
              <w:jc w:val="left"/>
              <w:rPr>
                <w:rFonts w:hint="default" w:ascii="Times New Roman" w:hAnsi="Times New Roman" w:eastAsia="Segoe UI" w:cs="Times New Roman"/>
                <w:i w:val="0"/>
                <w:iCs w:val="0"/>
                <w:caps w:val="0"/>
                <w:color w:val="0F1115"/>
                <w:spacing w:val="0"/>
                <w:kern w:val="0"/>
                <w:sz w:val="18"/>
                <w:szCs w:val="18"/>
                <w:lang w:val="en-US" w:eastAsia="zh-CN" w:bidi="ar"/>
              </w:rPr>
            </w:pPr>
            <w:r>
              <w:rPr>
                <w:rFonts w:hint="default" w:ascii="Times New Roman" w:hAnsi="Times New Roman" w:eastAsia="Segoe UI" w:cs="Times New Roman"/>
                <w:i w:val="0"/>
                <w:iCs w:val="0"/>
                <w:caps w:val="0"/>
                <w:color w:val="0F1115"/>
                <w:spacing w:val="0"/>
                <w:kern w:val="0"/>
                <w:sz w:val="18"/>
                <w:szCs w:val="18"/>
                <w:lang w:val="en-US" w:eastAsia="zh-CN" w:bidi="ar"/>
              </w:rPr>
              <w:t> CSP with optimization</w:t>
            </w:r>
          </w:p>
        </w:tc>
        <w:tc>
          <w:tcPr>
            <w:tcW w:w="0" w:type="auto"/>
            <w:tcBorders>
              <w:top w:val="nil"/>
              <w:left w:val="nil"/>
              <w:bottom w:val="nil"/>
              <w:right w:val="nil"/>
            </w:tcBorders>
            <w:shd w:val="clear" w:color="auto" w:fill="FFFFFF"/>
            <w:noWrap w:val="0"/>
            <w:tcMar>
              <w:top w:w="75" w:type="dxa"/>
              <w:left w:w="120" w:type="dxa"/>
              <w:bottom w:w="75" w:type="dxa"/>
              <w:right w:w="120" w:type="dxa"/>
            </w:tcMar>
            <w:vAlign w:val="center"/>
          </w:tcPr>
          <w:p w14:paraId="14A1E188">
            <w:pPr>
              <w:keepNext w:val="0"/>
              <w:keepLines w:val="0"/>
              <w:widowControl/>
              <w:suppressLineNumbers w:val="0"/>
              <w:snapToGrid w:val="0"/>
              <w:spacing w:line="360" w:lineRule="auto"/>
              <w:ind w:left="0" w:leftChars="0" w:right="0" w:rightChars="0" w:firstLine="0" w:firstLineChars="0"/>
              <w:jc w:val="center"/>
              <w:rPr>
                <w:rFonts w:hint="default" w:ascii="Times New Roman" w:hAnsi="Times New Roman" w:eastAsia="Segoe UI" w:cs="Times New Roman"/>
                <w:i w:val="0"/>
                <w:iCs w:val="0"/>
                <w:caps w:val="0"/>
                <w:color w:val="0F1115"/>
                <w:spacing w:val="0"/>
                <w:kern w:val="0"/>
                <w:sz w:val="18"/>
                <w:szCs w:val="18"/>
                <w:lang w:val="en-US" w:eastAsia="zh-CN" w:bidi="ar"/>
              </w:rPr>
            </w:pPr>
            <w:r>
              <w:rPr>
                <w:rFonts w:hint="default" w:ascii="Times New Roman" w:hAnsi="Times New Roman" w:eastAsia="Segoe UI" w:cs="Times New Roman"/>
                <w:i w:val="0"/>
                <w:iCs w:val="0"/>
                <w:caps w:val="0"/>
                <w:color w:val="0F1115"/>
                <w:spacing w:val="0"/>
                <w:kern w:val="0"/>
                <w:sz w:val="18"/>
                <w:szCs w:val="18"/>
                <w:lang w:val="en-US" w:eastAsia="zh-CN" w:bidi="ar"/>
              </w:rPr>
              <w:t>–3.83 (–16.06 to 8.40)</w:t>
            </w:r>
          </w:p>
        </w:tc>
        <w:tc>
          <w:tcPr>
            <w:tcW w:w="0" w:type="auto"/>
            <w:tcBorders>
              <w:top w:val="nil"/>
              <w:left w:val="nil"/>
              <w:bottom w:val="nil"/>
              <w:right w:val="nil"/>
            </w:tcBorders>
            <w:shd w:val="clear" w:color="auto" w:fill="FFFFFF"/>
            <w:noWrap w:val="0"/>
            <w:tcMar>
              <w:top w:w="75" w:type="dxa"/>
              <w:left w:w="120" w:type="dxa"/>
              <w:bottom w:w="75" w:type="dxa"/>
              <w:right w:w="120" w:type="dxa"/>
            </w:tcMar>
            <w:vAlign w:val="center"/>
          </w:tcPr>
          <w:p w14:paraId="3B4A49C5">
            <w:pPr>
              <w:keepNext w:val="0"/>
              <w:keepLines w:val="0"/>
              <w:widowControl/>
              <w:suppressLineNumbers w:val="0"/>
              <w:snapToGrid w:val="0"/>
              <w:spacing w:line="360" w:lineRule="auto"/>
              <w:ind w:left="0" w:leftChars="0" w:right="0" w:rightChars="0" w:firstLine="0" w:firstLineChars="0"/>
              <w:jc w:val="center"/>
              <w:rPr>
                <w:rFonts w:hint="default" w:ascii="Times New Roman" w:hAnsi="Times New Roman" w:eastAsia="Segoe UI" w:cs="Times New Roman"/>
                <w:i w:val="0"/>
                <w:iCs w:val="0"/>
                <w:caps w:val="0"/>
                <w:color w:val="0F1115"/>
                <w:spacing w:val="0"/>
                <w:kern w:val="0"/>
                <w:sz w:val="18"/>
                <w:szCs w:val="18"/>
                <w:lang w:val="en-US" w:eastAsia="zh-CN" w:bidi="ar"/>
              </w:rPr>
            </w:pPr>
            <w:r>
              <w:rPr>
                <w:rFonts w:hint="default" w:ascii="Times New Roman" w:hAnsi="Times New Roman" w:eastAsia="Segoe UI" w:cs="Times New Roman"/>
                <w:i w:val="0"/>
                <w:iCs w:val="0"/>
                <w:caps w:val="0"/>
                <w:color w:val="0F1115"/>
                <w:spacing w:val="0"/>
                <w:kern w:val="0"/>
                <w:sz w:val="18"/>
                <w:szCs w:val="18"/>
                <w:lang w:val="en-US" w:eastAsia="zh-CN" w:bidi="ar"/>
              </w:rPr>
              <w:t>0.133</w:t>
            </w:r>
          </w:p>
        </w:tc>
        <w:tc>
          <w:tcPr>
            <w:tcW w:w="1067" w:type="dxa"/>
            <w:tcBorders>
              <w:top w:val="nil"/>
              <w:left w:val="nil"/>
              <w:bottom w:val="nil"/>
              <w:right w:val="nil"/>
            </w:tcBorders>
            <w:shd w:val="clear" w:color="auto" w:fill="FFFFFF"/>
            <w:noWrap w:val="0"/>
            <w:tcMar>
              <w:top w:w="75" w:type="dxa"/>
              <w:left w:w="120" w:type="dxa"/>
              <w:bottom w:w="75" w:type="dxa"/>
              <w:right w:w="-1" w:type="dxa"/>
            </w:tcMar>
            <w:vAlign w:val="center"/>
          </w:tcPr>
          <w:p w14:paraId="558387AB">
            <w:pPr>
              <w:snapToGrid w:val="0"/>
              <w:spacing w:line="360" w:lineRule="auto"/>
              <w:ind w:left="0" w:leftChars="0" w:right="0" w:rightChars="0" w:firstLine="0" w:firstLineChars="0"/>
              <w:jc w:val="center"/>
              <w:rPr>
                <w:rFonts w:hint="default" w:ascii="Times New Roman" w:hAnsi="Times New Roman" w:eastAsia="Segoe UI" w:cs="Times New Roman"/>
                <w:i w:val="0"/>
                <w:iCs w:val="0"/>
                <w:caps w:val="0"/>
                <w:color w:val="0F1115"/>
                <w:spacing w:val="0"/>
                <w:kern w:val="0"/>
                <w:sz w:val="18"/>
                <w:szCs w:val="18"/>
                <w:lang w:val="en-US" w:eastAsia="zh-CN" w:bidi="ar"/>
              </w:rPr>
            </w:pPr>
          </w:p>
        </w:tc>
      </w:tr>
      <w:tr w14:paraId="6DE989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0" w:hRule="atLeast"/>
          <w:jc w:val="center"/>
        </w:trPr>
        <w:tc>
          <w:tcPr>
            <w:tcW w:w="0" w:type="auto"/>
            <w:tcBorders>
              <w:top w:val="nil"/>
              <w:left w:val="nil"/>
              <w:bottom w:val="nil"/>
              <w:right w:val="nil"/>
            </w:tcBorders>
            <w:shd w:val="clear" w:color="auto" w:fill="FFFFFF"/>
            <w:noWrap w:val="0"/>
            <w:tcMar>
              <w:top w:w="75" w:type="dxa"/>
              <w:left w:w="-1" w:type="dxa"/>
              <w:bottom w:w="75" w:type="dxa"/>
              <w:right w:w="120" w:type="dxa"/>
            </w:tcMar>
            <w:vAlign w:val="center"/>
          </w:tcPr>
          <w:p w14:paraId="1FAD45EF">
            <w:pPr>
              <w:snapToGrid w:val="0"/>
              <w:spacing w:line="360" w:lineRule="auto"/>
              <w:ind w:left="0" w:leftChars="0" w:right="0" w:rightChars="0" w:firstLine="0" w:firstLineChars="0"/>
              <w:jc w:val="center"/>
              <w:rPr>
                <w:rFonts w:hint="default" w:ascii="Times New Roman" w:hAnsi="Times New Roman" w:eastAsia="Segoe UI" w:cs="Times New Roman"/>
                <w:i w:val="0"/>
                <w:iCs w:val="0"/>
                <w:caps w:val="0"/>
                <w:color w:val="0F1115"/>
                <w:spacing w:val="0"/>
                <w:kern w:val="0"/>
                <w:sz w:val="18"/>
                <w:szCs w:val="18"/>
                <w:lang w:val="en-US" w:eastAsia="zh-CN" w:bidi="ar"/>
              </w:rPr>
            </w:pPr>
          </w:p>
        </w:tc>
        <w:tc>
          <w:tcPr>
            <w:tcW w:w="0" w:type="auto"/>
            <w:tcBorders>
              <w:top w:val="nil"/>
              <w:left w:val="nil"/>
              <w:bottom w:val="nil"/>
              <w:right w:val="nil"/>
            </w:tcBorders>
            <w:shd w:val="clear" w:color="auto" w:fill="FFFFFF"/>
            <w:noWrap w:val="0"/>
            <w:tcMar>
              <w:top w:w="75" w:type="dxa"/>
              <w:left w:w="120" w:type="dxa"/>
              <w:bottom w:w="75" w:type="dxa"/>
              <w:right w:w="120" w:type="dxa"/>
            </w:tcMar>
            <w:vAlign w:val="center"/>
          </w:tcPr>
          <w:p w14:paraId="746CCFDB">
            <w:pPr>
              <w:keepNext w:val="0"/>
              <w:keepLines w:val="0"/>
              <w:widowControl/>
              <w:suppressLineNumbers w:val="0"/>
              <w:snapToGrid w:val="0"/>
              <w:spacing w:line="360" w:lineRule="auto"/>
              <w:ind w:left="0" w:leftChars="0" w:right="0" w:rightChars="0" w:firstLine="0" w:firstLineChars="0"/>
              <w:jc w:val="left"/>
              <w:rPr>
                <w:rFonts w:hint="default" w:ascii="Times New Roman" w:hAnsi="Times New Roman" w:eastAsia="Segoe UI" w:cs="Times New Roman"/>
                <w:i w:val="0"/>
                <w:iCs w:val="0"/>
                <w:caps w:val="0"/>
                <w:color w:val="0F1115"/>
                <w:spacing w:val="0"/>
                <w:kern w:val="0"/>
                <w:sz w:val="18"/>
                <w:szCs w:val="18"/>
                <w:lang w:val="en-US" w:eastAsia="zh-CN" w:bidi="ar"/>
              </w:rPr>
            </w:pPr>
            <w:r>
              <w:rPr>
                <w:rFonts w:hint="default" w:ascii="Times New Roman" w:hAnsi="Times New Roman" w:eastAsia="Segoe UI" w:cs="Times New Roman"/>
                <w:i w:val="0"/>
                <w:iCs w:val="0"/>
                <w:caps w:val="0"/>
                <w:color w:val="0F1115"/>
                <w:spacing w:val="0"/>
                <w:kern w:val="0"/>
                <w:sz w:val="18"/>
                <w:szCs w:val="18"/>
                <w:lang w:val="en-US" w:eastAsia="zh-CN" w:bidi="ar"/>
              </w:rPr>
              <w:t> Strict LBBP</w:t>
            </w:r>
          </w:p>
        </w:tc>
        <w:tc>
          <w:tcPr>
            <w:tcW w:w="0" w:type="auto"/>
            <w:tcBorders>
              <w:top w:val="nil"/>
              <w:left w:val="nil"/>
              <w:bottom w:val="nil"/>
              <w:right w:val="nil"/>
            </w:tcBorders>
            <w:shd w:val="clear" w:color="auto" w:fill="FFFFFF"/>
            <w:noWrap w:val="0"/>
            <w:tcMar>
              <w:top w:w="75" w:type="dxa"/>
              <w:left w:w="120" w:type="dxa"/>
              <w:bottom w:w="75" w:type="dxa"/>
              <w:right w:w="120" w:type="dxa"/>
            </w:tcMar>
            <w:vAlign w:val="center"/>
          </w:tcPr>
          <w:p w14:paraId="3703EEA3">
            <w:pPr>
              <w:keepNext w:val="0"/>
              <w:keepLines w:val="0"/>
              <w:widowControl/>
              <w:suppressLineNumbers w:val="0"/>
              <w:snapToGrid w:val="0"/>
              <w:spacing w:line="360" w:lineRule="auto"/>
              <w:ind w:left="0" w:leftChars="0" w:right="0" w:rightChars="0" w:firstLine="0" w:firstLineChars="0"/>
              <w:jc w:val="center"/>
              <w:rPr>
                <w:rFonts w:hint="default" w:ascii="Times New Roman" w:hAnsi="Times New Roman" w:eastAsia="Segoe UI" w:cs="Times New Roman"/>
                <w:i w:val="0"/>
                <w:iCs w:val="0"/>
                <w:caps w:val="0"/>
                <w:color w:val="0F1115"/>
                <w:spacing w:val="0"/>
                <w:kern w:val="0"/>
                <w:sz w:val="18"/>
                <w:szCs w:val="18"/>
                <w:lang w:val="en-US" w:eastAsia="zh-CN" w:bidi="ar"/>
              </w:rPr>
            </w:pPr>
            <w:r>
              <w:rPr>
                <w:rFonts w:hint="default" w:ascii="Times New Roman" w:hAnsi="Times New Roman" w:eastAsia="Segoe UI" w:cs="Times New Roman"/>
                <w:i w:val="0"/>
                <w:iCs w:val="0"/>
                <w:caps w:val="0"/>
                <w:color w:val="0F1115"/>
                <w:spacing w:val="0"/>
                <w:kern w:val="0"/>
                <w:sz w:val="18"/>
                <w:szCs w:val="18"/>
                <w:lang w:val="en-US" w:eastAsia="zh-CN" w:bidi="ar"/>
              </w:rPr>
              <w:t>–8.78 (–22.54 to 4.98)</w:t>
            </w:r>
          </w:p>
        </w:tc>
        <w:tc>
          <w:tcPr>
            <w:tcW w:w="0" w:type="auto"/>
            <w:tcBorders>
              <w:top w:val="nil"/>
              <w:left w:val="nil"/>
              <w:bottom w:val="nil"/>
              <w:right w:val="nil"/>
            </w:tcBorders>
            <w:shd w:val="clear" w:color="auto" w:fill="FFFFFF"/>
            <w:noWrap w:val="0"/>
            <w:tcMar>
              <w:top w:w="75" w:type="dxa"/>
              <w:left w:w="120" w:type="dxa"/>
              <w:bottom w:w="75" w:type="dxa"/>
              <w:right w:w="120" w:type="dxa"/>
            </w:tcMar>
            <w:vAlign w:val="center"/>
          </w:tcPr>
          <w:p w14:paraId="1C0B35DA">
            <w:pPr>
              <w:keepNext w:val="0"/>
              <w:keepLines w:val="0"/>
              <w:widowControl/>
              <w:suppressLineNumbers w:val="0"/>
              <w:snapToGrid w:val="0"/>
              <w:spacing w:line="360" w:lineRule="auto"/>
              <w:ind w:left="0" w:leftChars="0" w:right="0" w:rightChars="0" w:firstLine="0" w:firstLineChars="0"/>
              <w:jc w:val="center"/>
              <w:rPr>
                <w:rFonts w:hint="default" w:ascii="Times New Roman" w:hAnsi="Times New Roman" w:eastAsia="Segoe UI" w:cs="Times New Roman"/>
                <w:i w:val="0"/>
                <w:iCs w:val="0"/>
                <w:caps w:val="0"/>
                <w:color w:val="0F1115"/>
                <w:spacing w:val="0"/>
                <w:kern w:val="0"/>
                <w:sz w:val="18"/>
                <w:szCs w:val="18"/>
                <w:lang w:val="en-US" w:eastAsia="zh-CN" w:bidi="ar"/>
              </w:rPr>
            </w:pPr>
            <w:r>
              <w:rPr>
                <w:rFonts w:hint="default" w:ascii="Times New Roman" w:hAnsi="Times New Roman" w:eastAsia="Segoe UI" w:cs="Times New Roman"/>
                <w:i w:val="0"/>
                <w:iCs w:val="0"/>
                <w:caps w:val="0"/>
                <w:color w:val="0F1115"/>
                <w:spacing w:val="0"/>
                <w:kern w:val="0"/>
                <w:sz w:val="18"/>
                <w:szCs w:val="18"/>
                <w:lang w:val="en-US" w:eastAsia="zh-CN" w:bidi="ar"/>
              </w:rPr>
              <w:t>0.286</w:t>
            </w:r>
          </w:p>
        </w:tc>
        <w:tc>
          <w:tcPr>
            <w:tcW w:w="1067" w:type="dxa"/>
            <w:tcBorders>
              <w:top w:val="nil"/>
              <w:left w:val="nil"/>
              <w:bottom w:val="nil"/>
              <w:right w:val="nil"/>
            </w:tcBorders>
            <w:shd w:val="clear" w:color="auto" w:fill="FFFFFF"/>
            <w:noWrap w:val="0"/>
            <w:tcMar>
              <w:top w:w="75" w:type="dxa"/>
              <w:left w:w="120" w:type="dxa"/>
              <w:bottom w:w="75" w:type="dxa"/>
              <w:right w:w="-1" w:type="dxa"/>
            </w:tcMar>
            <w:vAlign w:val="center"/>
          </w:tcPr>
          <w:p w14:paraId="307D5C3E">
            <w:pPr>
              <w:snapToGrid w:val="0"/>
              <w:spacing w:line="360" w:lineRule="auto"/>
              <w:ind w:left="0" w:leftChars="0" w:right="0" w:rightChars="0" w:firstLine="0" w:firstLineChars="0"/>
              <w:jc w:val="center"/>
              <w:rPr>
                <w:rFonts w:hint="default" w:ascii="Times New Roman" w:hAnsi="Times New Roman" w:eastAsia="Segoe UI" w:cs="Times New Roman"/>
                <w:i w:val="0"/>
                <w:iCs w:val="0"/>
                <w:caps w:val="0"/>
                <w:color w:val="0F1115"/>
                <w:spacing w:val="0"/>
                <w:kern w:val="0"/>
                <w:sz w:val="18"/>
                <w:szCs w:val="18"/>
                <w:lang w:val="en-US" w:eastAsia="zh-CN" w:bidi="ar"/>
              </w:rPr>
            </w:pPr>
          </w:p>
        </w:tc>
      </w:tr>
      <w:tr w14:paraId="2CDED5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0" w:hRule="atLeast"/>
          <w:jc w:val="center"/>
        </w:trPr>
        <w:tc>
          <w:tcPr>
            <w:tcW w:w="1092" w:type="dxa"/>
            <w:tcBorders>
              <w:top w:val="nil"/>
              <w:left w:val="nil"/>
              <w:bottom w:val="single" w:color="auto" w:sz="12" w:space="0"/>
              <w:right w:val="nil"/>
            </w:tcBorders>
            <w:shd w:val="clear" w:color="auto" w:fill="FFFFFF"/>
            <w:noWrap w:val="0"/>
            <w:tcMar>
              <w:top w:w="75" w:type="dxa"/>
              <w:left w:w="-1" w:type="dxa"/>
              <w:bottom w:w="75" w:type="dxa"/>
              <w:right w:w="120" w:type="dxa"/>
            </w:tcMar>
            <w:vAlign w:val="center"/>
          </w:tcPr>
          <w:p w14:paraId="13C57B98">
            <w:pPr>
              <w:snapToGrid w:val="0"/>
              <w:spacing w:line="360" w:lineRule="auto"/>
              <w:ind w:left="0" w:leftChars="0" w:right="0" w:rightChars="0" w:firstLine="0" w:firstLineChars="0"/>
              <w:jc w:val="center"/>
              <w:rPr>
                <w:rFonts w:hint="default" w:ascii="Times New Roman" w:hAnsi="Times New Roman" w:eastAsia="Segoe UI" w:cs="Times New Roman"/>
                <w:i w:val="0"/>
                <w:iCs w:val="0"/>
                <w:caps w:val="0"/>
                <w:color w:val="0F1115"/>
                <w:spacing w:val="0"/>
                <w:kern w:val="0"/>
                <w:sz w:val="18"/>
                <w:szCs w:val="18"/>
                <w:lang w:val="en-US" w:eastAsia="zh-CN" w:bidi="ar"/>
              </w:rPr>
            </w:pPr>
          </w:p>
        </w:tc>
        <w:tc>
          <w:tcPr>
            <w:tcW w:w="3211" w:type="dxa"/>
            <w:tcBorders>
              <w:top w:val="nil"/>
              <w:left w:val="nil"/>
              <w:bottom w:val="single" w:color="auto" w:sz="12" w:space="0"/>
              <w:right w:val="nil"/>
            </w:tcBorders>
            <w:shd w:val="clear" w:color="auto" w:fill="FFFFFF"/>
            <w:noWrap w:val="0"/>
            <w:tcMar>
              <w:top w:w="75" w:type="dxa"/>
              <w:left w:w="120" w:type="dxa"/>
              <w:bottom w:w="75" w:type="dxa"/>
              <w:right w:w="120" w:type="dxa"/>
            </w:tcMar>
            <w:vAlign w:val="center"/>
          </w:tcPr>
          <w:p w14:paraId="1453D037">
            <w:pPr>
              <w:keepNext w:val="0"/>
              <w:keepLines w:val="0"/>
              <w:widowControl/>
              <w:suppressLineNumbers w:val="0"/>
              <w:snapToGrid w:val="0"/>
              <w:spacing w:line="360" w:lineRule="auto"/>
              <w:ind w:left="0" w:leftChars="0" w:right="0" w:rightChars="0" w:firstLine="0" w:firstLineChars="0"/>
              <w:jc w:val="left"/>
              <w:rPr>
                <w:rFonts w:hint="default" w:ascii="Times New Roman" w:hAnsi="Times New Roman" w:eastAsia="Segoe UI" w:cs="Times New Roman"/>
                <w:i w:val="0"/>
                <w:iCs w:val="0"/>
                <w:caps w:val="0"/>
                <w:color w:val="0F1115"/>
                <w:spacing w:val="0"/>
                <w:kern w:val="0"/>
                <w:sz w:val="18"/>
                <w:szCs w:val="18"/>
                <w:lang w:val="en-US" w:eastAsia="zh-CN" w:bidi="ar"/>
              </w:rPr>
            </w:pPr>
            <w:r>
              <w:rPr>
                <w:rFonts w:hint="default" w:ascii="Times New Roman" w:hAnsi="Times New Roman" w:eastAsia="Segoe UI" w:cs="Times New Roman"/>
                <w:i w:val="0"/>
                <w:iCs w:val="0"/>
                <w:caps w:val="0"/>
                <w:color w:val="0F1115"/>
                <w:spacing w:val="0"/>
                <w:kern w:val="0"/>
                <w:sz w:val="18"/>
                <w:szCs w:val="18"/>
                <w:lang w:val="en-US" w:eastAsia="zh-CN" w:bidi="ar"/>
              </w:rPr>
              <w:t>Overall test for CSP technique</w:t>
            </w:r>
          </w:p>
        </w:tc>
        <w:tc>
          <w:tcPr>
            <w:tcW w:w="2003" w:type="dxa"/>
            <w:tcBorders>
              <w:top w:val="nil"/>
              <w:left w:val="nil"/>
              <w:bottom w:val="single" w:color="auto" w:sz="12" w:space="0"/>
              <w:right w:val="nil"/>
            </w:tcBorders>
            <w:shd w:val="clear" w:color="auto" w:fill="FFFFFF"/>
            <w:noWrap w:val="0"/>
            <w:tcMar>
              <w:top w:w="75" w:type="dxa"/>
              <w:left w:w="120" w:type="dxa"/>
              <w:bottom w:w="75" w:type="dxa"/>
              <w:right w:w="120" w:type="dxa"/>
            </w:tcMar>
            <w:vAlign w:val="center"/>
          </w:tcPr>
          <w:p w14:paraId="08CDD931">
            <w:pPr>
              <w:snapToGrid w:val="0"/>
              <w:spacing w:line="360" w:lineRule="auto"/>
              <w:ind w:left="0" w:leftChars="0" w:right="0" w:rightChars="0" w:firstLine="0" w:firstLineChars="0"/>
              <w:jc w:val="center"/>
              <w:rPr>
                <w:rFonts w:hint="default" w:ascii="Times New Roman" w:hAnsi="Times New Roman" w:eastAsia="Segoe UI" w:cs="Times New Roman"/>
                <w:i w:val="0"/>
                <w:iCs w:val="0"/>
                <w:caps w:val="0"/>
                <w:color w:val="0F1115"/>
                <w:spacing w:val="0"/>
                <w:kern w:val="0"/>
                <w:sz w:val="18"/>
                <w:szCs w:val="18"/>
                <w:lang w:val="en-US" w:eastAsia="zh-CN" w:bidi="ar"/>
              </w:rPr>
            </w:pPr>
          </w:p>
        </w:tc>
        <w:tc>
          <w:tcPr>
            <w:tcW w:w="812" w:type="dxa"/>
            <w:tcBorders>
              <w:top w:val="nil"/>
              <w:left w:val="nil"/>
              <w:bottom w:val="single" w:color="auto" w:sz="12" w:space="0"/>
              <w:right w:val="nil"/>
            </w:tcBorders>
            <w:shd w:val="clear" w:color="auto" w:fill="FFFFFF"/>
            <w:noWrap w:val="0"/>
            <w:tcMar>
              <w:top w:w="75" w:type="dxa"/>
              <w:left w:w="120" w:type="dxa"/>
              <w:bottom w:w="75" w:type="dxa"/>
              <w:right w:w="120" w:type="dxa"/>
            </w:tcMar>
            <w:vAlign w:val="center"/>
          </w:tcPr>
          <w:p w14:paraId="278AADF3">
            <w:pPr>
              <w:keepNext w:val="0"/>
              <w:keepLines w:val="0"/>
              <w:widowControl/>
              <w:suppressLineNumbers w:val="0"/>
              <w:snapToGrid w:val="0"/>
              <w:spacing w:line="360" w:lineRule="auto"/>
              <w:ind w:left="0" w:leftChars="0" w:right="0" w:rightChars="0" w:firstLine="0" w:firstLineChars="0"/>
              <w:jc w:val="center"/>
              <w:rPr>
                <w:rFonts w:hint="default" w:ascii="Times New Roman" w:hAnsi="Times New Roman" w:eastAsia="Segoe UI" w:cs="Times New Roman"/>
                <w:i w:val="0"/>
                <w:iCs w:val="0"/>
                <w:caps w:val="0"/>
                <w:color w:val="0F1115"/>
                <w:spacing w:val="0"/>
                <w:kern w:val="0"/>
                <w:sz w:val="18"/>
                <w:szCs w:val="18"/>
                <w:lang w:val="en-US" w:eastAsia="zh-CN" w:bidi="ar"/>
              </w:rPr>
            </w:pPr>
            <w:r>
              <w:rPr>
                <w:rFonts w:hint="default" w:ascii="Times New Roman" w:hAnsi="Times New Roman" w:eastAsia="Segoe UI" w:cs="Times New Roman"/>
                <w:i w:val="0"/>
                <w:iCs w:val="0"/>
                <w:caps w:val="0"/>
                <w:color w:val="0F1115"/>
                <w:spacing w:val="0"/>
                <w:kern w:val="0"/>
                <w:sz w:val="18"/>
                <w:szCs w:val="18"/>
                <w:lang w:val="en-US" w:eastAsia="zh-CN" w:bidi="ar"/>
              </w:rPr>
              <w:t>0.511</w:t>
            </w:r>
          </w:p>
        </w:tc>
        <w:tc>
          <w:tcPr>
            <w:tcW w:w="1067" w:type="dxa"/>
            <w:tcBorders>
              <w:top w:val="nil"/>
              <w:left w:val="nil"/>
              <w:bottom w:val="single" w:color="auto" w:sz="12" w:space="0"/>
              <w:right w:val="nil"/>
            </w:tcBorders>
            <w:shd w:val="clear" w:color="auto" w:fill="FFFFFF"/>
            <w:noWrap w:val="0"/>
            <w:tcMar>
              <w:top w:w="75" w:type="dxa"/>
              <w:left w:w="120" w:type="dxa"/>
              <w:bottom w:w="75" w:type="dxa"/>
              <w:right w:w="-1" w:type="dxa"/>
            </w:tcMar>
            <w:vAlign w:val="center"/>
          </w:tcPr>
          <w:p w14:paraId="7B252AE4">
            <w:pPr>
              <w:keepNext w:val="0"/>
              <w:keepLines w:val="0"/>
              <w:widowControl/>
              <w:suppressLineNumbers w:val="0"/>
              <w:snapToGrid w:val="0"/>
              <w:spacing w:line="360" w:lineRule="auto"/>
              <w:ind w:left="0" w:leftChars="0" w:right="0" w:rightChars="0" w:firstLine="0" w:firstLineChars="0"/>
              <w:jc w:val="center"/>
              <w:rPr>
                <w:rFonts w:hint="default" w:ascii="Times New Roman" w:hAnsi="Times New Roman" w:eastAsia="Segoe UI" w:cs="Times New Roman"/>
                <w:i w:val="0"/>
                <w:iCs w:val="0"/>
                <w:caps w:val="0"/>
                <w:color w:val="0F1115"/>
                <w:spacing w:val="0"/>
                <w:kern w:val="0"/>
                <w:sz w:val="18"/>
                <w:szCs w:val="18"/>
                <w:lang w:val="en-US" w:eastAsia="zh-CN" w:bidi="ar"/>
              </w:rPr>
            </w:pPr>
            <w:r>
              <w:rPr>
                <w:rFonts w:hint="default" w:ascii="Times New Roman" w:hAnsi="Times New Roman" w:eastAsia="Segoe UI" w:cs="Times New Roman"/>
                <w:i w:val="0"/>
                <w:iCs w:val="0"/>
                <w:caps w:val="0"/>
                <w:color w:val="0F1115"/>
                <w:spacing w:val="0"/>
                <w:kern w:val="0"/>
                <w:sz w:val="18"/>
                <w:szCs w:val="18"/>
                <w:lang w:val="en-US" w:eastAsia="zh-CN" w:bidi="ar"/>
              </w:rPr>
              <w:t>180.17</w:t>
            </w:r>
          </w:p>
        </w:tc>
      </w:tr>
    </w:tbl>
    <w:p w14:paraId="754F0A24">
      <w:pPr>
        <w:pStyle w:val="4"/>
        <w:widowControl/>
        <w:spacing w:line="480" w:lineRule="auto"/>
        <w:rPr>
          <w:rFonts w:hint="eastAsia" w:ascii="Times New Roman" w:hAnsi="Times New Roman"/>
          <w:color w:val="auto"/>
        </w:rPr>
      </w:pPr>
      <w:r>
        <w:rPr>
          <w:rFonts w:ascii="Times New Roman" w:hAnsi="Times New Roman"/>
          <w:color w:val="auto"/>
        </w:rPr>
        <w:t>Supplementary</w:t>
      </w:r>
      <w:r>
        <w:rPr>
          <w:rFonts w:hint="eastAsia" w:ascii="Times New Roman" w:hAnsi="Times New Roman"/>
          <w:color w:val="auto"/>
          <w:lang w:val="en-US" w:eastAsia="zh-CN"/>
        </w:rPr>
        <w:t xml:space="preserve"> </w:t>
      </w:r>
      <w:r>
        <w:rPr>
          <w:rFonts w:hint="eastAsia" w:ascii="Times New Roman" w:hAnsi="Times New Roman"/>
        </w:rPr>
        <w:t xml:space="preserve">Table </w:t>
      </w:r>
      <w:r>
        <w:rPr>
          <w:rFonts w:hint="eastAsia" w:ascii="Times New Roman" w:hAnsi="Times New Roman"/>
          <w:lang w:val="en-US" w:eastAsia="zh-CN"/>
        </w:rPr>
        <w:t>3</w:t>
      </w:r>
      <w:r>
        <w:rPr>
          <w:rFonts w:hint="eastAsia" w:ascii="Times New Roman" w:hAnsi="Times New Roman"/>
        </w:rPr>
        <w:t>.</w:t>
      </w:r>
      <w:r>
        <w:rPr>
          <w:rFonts w:hint="eastAsia" w:ascii="Times New Roman" w:hAnsi="Times New Roman"/>
          <w:lang w:val="en-US" w:eastAsia="zh-CN"/>
        </w:rPr>
        <w:t xml:space="preserve"> </w:t>
      </w:r>
      <w:r>
        <w:rPr>
          <w:rFonts w:hint="eastAsia" w:ascii="Times New Roman" w:hAnsi="Times New Roman"/>
          <w:color w:val="auto"/>
        </w:rPr>
        <w:t>Summary of Evidence Quality</w:t>
      </w:r>
    </w:p>
    <w:tbl>
      <w:tblPr>
        <w:tblStyle w:val="5"/>
        <w:tblW w:w="842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15" w:type="dxa"/>
          <w:left w:w="15" w:type="dxa"/>
          <w:bottom w:w="15" w:type="dxa"/>
          <w:right w:w="15" w:type="dxa"/>
        </w:tblCellMar>
      </w:tblPr>
      <w:tblGrid>
        <w:gridCol w:w="1755"/>
        <w:gridCol w:w="6668"/>
      </w:tblGrid>
      <w:tr w14:paraId="530CFF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0" w:hRule="atLeast"/>
          <w:tblHeader/>
          <w:jc w:val="center"/>
        </w:trPr>
        <w:tc>
          <w:tcPr>
            <w:tcW w:w="0" w:type="auto"/>
            <w:tcBorders>
              <w:top w:val="single" w:color="auto" w:sz="12" w:space="0"/>
              <w:left w:val="nil"/>
              <w:bottom w:val="nil"/>
              <w:right w:val="nil"/>
            </w:tcBorders>
            <w:shd w:val="clear" w:color="auto" w:fill="FFFFFF"/>
            <w:noWrap w:val="0"/>
            <w:tcMar>
              <w:top w:w="75" w:type="dxa"/>
              <w:left w:w="-1" w:type="dxa"/>
              <w:bottom w:w="75" w:type="dxa"/>
              <w:right w:w="120" w:type="dxa"/>
            </w:tcMar>
            <w:vAlign w:val="center"/>
          </w:tcPr>
          <w:p w14:paraId="2E0E785F">
            <w:pPr>
              <w:keepNext w:val="0"/>
              <w:keepLines w:val="0"/>
              <w:widowControl/>
              <w:suppressLineNumbers w:val="0"/>
              <w:snapToGrid w:val="0"/>
              <w:spacing w:line="360" w:lineRule="auto"/>
              <w:ind w:left="0" w:leftChars="0" w:right="0" w:rightChars="0" w:firstLine="0" w:firstLineChars="0"/>
              <w:jc w:val="left"/>
              <w:rPr>
                <w:rFonts w:hint="default" w:ascii="Times New Roman" w:hAnsi="Times New Roman" w:eastAsia="Segoe UI" w:cs="Times New Roman"/>
                <w:i w:val="0"/>
                <w:iCs w:val="0"/>
                <w:caps w:val="0"/>
                <w:color w:val="0F1115"/>
                <w:spacing w:val="0"/>
                <w:kern w:val="0"/>
                <w:sz w:val="18"/>
                <w:szCs w:val="18"/>
                <w:lang w:val="en-US" w:eastAsia="zh-CN" w:bidi="ar"/>
              </w:rPr>
            </w:pPr>
            <w:r>
              <w:rPr>
                <w:rFonts w:hint="default" w:ascii="Times New Roman" w:hAnsi="Times New Roman" w:eastAsia="Segoe UI" w:cs="Times New Roman"/>
                <w:i w:val="0"/>
                <w:iCs w:val="0"/>
                <w:caps w:val="0"/>
                <w:color w:val="0F1115"/>
                <w:spacing w:val="0"/>
                <w:kern w:val="0"/>
                <w:sz w:val="18"/>
                <w:szCs w:val="18"/>
                <w:lang w:val="en-US" w:eastAsia="zh-CN" w:bidi="ar"/>
              </w:rPr>
              <w:t>Certainty level</w:t>
            </w:r>
          </w:p>
        </w:tc>
        <w:tc>
          <w:tcPr>
            <w:tcW w:w="6668" w:type="dxa"/>
            <w:tcBorders>
              <w:top w:val="single" w:color="auto" w:sz="12" w:space="0"/>
              <w:left w:val="nil"/>
              <w:bottom w:val="nil"/>
              <w:right w:val="nil"/>
            </w:tcBorders>
            <w:shd w:val="clear" w:color="auto" w:fill="FFFFFF"/>
            <w:noWrap w:val="0"/>
            <w:tcMar>
              <w:top w:w="75" w:type="dxa"/>
              <w:left w:w="120" w:type="dxa"/>
              <w:bottom w:w="75" w:type="dxa"/>
              <w:right w:w="120" w:type="dxa"/>
            </w:tcMar>
            <w:vAlign w:val="center"/>
          </w:tcPr>
          <w:p w14:paraId="21F7080B">
            <w:pPr>
              <w:keepNext w:val="0"/>
              <w:keepLines w:val="0"/>
              <w:widowControl/>
              <w:suppressLineNumbers w:val="0"/>
              <w:snapToGrid w:val="0"/>
              <w:spacing w:line="360" w:lineRule="auto"/>
              <w:ind w:left="0" w:leftChars="0" w:right="0" w:rightChars="0" w:firstLine="0" w:firstLineChars="0"/>
              <w:jc w:val="left"/>
              <w:rPr>
                <w:rFonts w:hint="default" w:ascii="Times New Roman" w:hAnsi="Times New Roman" w:eastAsia="Segoe UI" w:cs="Times New Roman"/>
                <w:i w:val="0"/>
                <w:iCs w:val="0"/>
                <w:caps w:val="0"/>
                <w:color w:val="0F1115"/>
                <w:spacing w:val="0"/>
                <w:kern w:val="0"/>
                <w:sz w:val="18"/>
                <w:szCs w:val="18"/>
                <w:lang w:val="en-US" w:eastAsia="zh-CN" w:bidi="ar"/>
              </w:rPr>
            </w:pPr>
            <w:r>
              <w:rPr>
                <w:rFonts w:hint="default" w:ascii="Times New Roman" w:hAnsi="Times New Roman" w:eastAsia="Segoe UI" w:cs="Times New Roman"/>
                <w:i w:val="0"/>
                <w:iCs w:val="0"/>
                <w:caps w:val="0"/>
                <w:color w:val="0F1115"/>
                <w:spacing w:val="0"/>
                <w:kern w:val="0"/>
                <w:sz w:val="18"/>
                <w:szCs w:val="18"/>
                <w:lang w:val="en-US" w:eastAsia="zh-CN" w:bidi="ar"/>
              </w:rPr>
              <w:t>Outcomes</w:t>
            </w:r>
          </w:p>
        </w:tc>
      </w:tr>
      <w:tr w14:paraId="16E267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0" w:hRule="atLeast"/>
          <w:jc w:val="center"/>
        </w:trPr>
        <w:tc>
          <w:tcPr>
            <w:tcW w:w="0" w:type="auto"/>
            <w:tcBorders>
              <w:top w:val="single" w:color="auto" w:sz="4" w:space="0"/>
              <w:left w:val="nil"/>
              <w:bottom w:val="nil"/>
              <w:right w:val="nil"/>
            </w:tcBorders>
            <w:shd w:val="clear" w:color="auto" w:fill="FFFFFF"/>
            <w:noWrap w:val="0"/>
            <w:tcMar>
              <w:top w:w="75" w:type="dxa"/>
              <w:left w:w="-1" w:type="dxa"/>
              <w:bottom w:w="75" w:type="dxa"/>
              <w:right w:w="120" w:type="dxa"/>
            </w:tcMar>
            <w:vAlign w:val="center"/>
          </w:tcPr>
          <w:p w14:paraId="57D7BA42">
            <w:pPr>
              <w:keepNext w:val="0"/>
              <w:keepLines w:val="0"/>
              <w:widowControl/>
              <w:suppressLineNumbers w:val="0"/>
              <w:snapToGrid w:val="0"/>
              <w:spacing w:line="360" w:lineRule="auto"/>
              <w:ind w:left="0" w:leftChars="0" w:right="0" w:rightChars="0" w:firstLine="0" w:firstLineChars="0"/>
              <w:jc w:val="left"/>
              <w:rPr>
                <w:rFonts w:hint="default" w:ascii="Times New Roman" w:hAnsi="Times New Roman" w:eastAsia="Segoe UI" w:cs="Times New Roman"/>
                <w:i w:val="0"/>
                <w:iCs w:val="0"/>
                <w:caps w:val="0"/>
                <w:color w:val="0F1115"/>
                <w:spacing w:val="0"/>
                <w:kern w:val="0"/>
                <w:sz w:val="18"/>
                <w:szCs w:val="18"/>
                <w:lang w:val="en-US" w:eastAsia="zh-CN" w:bidi="ar"/>
              </w:rPr>
            </w:pPr>
            <w:r>
              <w:rPr>
                <w:rFonts w:hint="default" w:ascii="Times New Roman" w:hAnsi="Times New Roman" w:eastAsia="Segoe UI" w:cs="Times New Roman"/>
                <w:i w:val="0"/>
                <w:iCs w:val="0"/>
                <w:caps w:val="0"/>
                <w:color w:val="0F1115"/>
                <w:spacing w:val="0"/>
                <w:kern w:val="0"/>
                <w:sz w:val="18"/>
                <w:szCs w:val="18"/>
                <w:lang w:val="en-US" w:eastAsia="zh-CN" w:bidi="ar"/>
              </w:rPr>
              <w:t>⨁⨁⨁◯Moderate</w:t>
            </w:r>
          </w:p>
        </w:tc>
        <w:tc>
          <w:tcPr>
            <w:tcW w:w="6668" w:type="dxa"/>
            <w:tcBorders>
              <w:top w:val="single" w:color="auto" w:sz="4" w:space="0"/>
              <w:left w:val="nil"/>
              <w:bottom w:val="nil"/>
              <w:right w:val="nil"/>
            </w:tcBorders>
            <w:shd w:val="clear" w:color="auto" w:fill="FFFFFF"/>
            <w:noWrap w:val="0"/>
            <w:tcMar>
              <w:top w:w="75" w:type="dxa"/>
              <w:left w:w="120" w:type="dxa"/>
              <w:bottom w:w="75" w:type="dxa"/>
              <w:right w:w="-1" w:type="dxa"/>
            </w:tcMar>
            <w:vAlign w:val="center"/>
          </w:tcPr>
          <w:p w14:paraId="27C6FB39">
            <w:pPr>
              <w:keepNext w:val="0"/>
              <w:keepLines w:val="0"/>
              <w:widowControl/>
              <w:suppressLineNumbers w:val="0"/>
              <w:snapToGrid w:val="0"/>
              <w:spacing w:line="360" w:lineRule="auto"/>
              <w:ind w:left="0" w:leftChars="0" w:right="0" w:rightChars="0" w:firstLine="0" w:firstLineChars="0"/>
              <w:jc w:val="left"/>
              <w:rPr>
                <w:rFonts w:hint="default" w:ascii="Times New Roman" w:hAnsi="Times New Roman" w:eastAsia="Segoe UI" w:cs="Times New Roman"/>
                <w:i w:val="0"/>
                <w:iCs w:val="0"/>
                <w:caps w:val="0"/>
                <w:color w:val="0F1115"/>
                <w:spacing w:val="0"/>
                <w:kern w:val="0"/>
                <w:sz w:val="18"/>
                <w:szCs w:val="18"/>
                <w:lang w:val="en-US" w:eastAsia="zh-CN" w:bidi="ar"/>
              </w:rPr>
            </w:pPr>
            <w:r>
              <w:rPr>
                <w:rFonts w:hint="default" w:ascii="Times New Roman" w:hAnsi="Times New Roman" w:eastAsia="Segoe UI" w:cs="Times New Roman"/>
                <w:i w:val="0"/>
                <w:iCs w:val="0"/>
                <w:caps w:val="0"/>
                <w:color w:val="0F1115"/>
                <w:spacing w:val="0"/>
                <w:kern w:val="0"/>
                <w:sz w:val="18"/>
                <w:szCs w:val="18"/>
                <w:lang w:val="en-US" w:eastAsia="zh-CN" w:bidi="ar"/>
              </w:rPr>
              <w:t>All</w:t>
            </w:r>
            <w:r>
              <w:rPr>
                <w:rFonts w:hint="default" w:ascii="Times New Roman" w:hAnsi="Times New Roman" w:eastAsia="Segoe UI" w:cs="Times New Roman"/>
                <w:i w:val="0"/>
                <w:iCs w:val="0"/>
                <w:caps w:val="0"/>
                <w:color w:val="0F1115"/>
                <w:spacing w:val="0"/>
                <w:kern w:val="0"/>
                <w:sz w:val="18"/>
                <w:szCs w:val="18"/>
                <w:lang w:val="en-US" w:eastAsia="zh-CN" w:bidi="ar"/>
              </w:rPr>
              <w:noBreakHyphen/>
            </w:r>
            <w:r>
              <w:rPr>
                <w:rFonts w:hint="default" w:ascii="Times New Roman" w:hAnsi="Times New Roman" w:eastAsia="Segoe UI" w:cs="Times New Roman"/>
                <w:i w:val="0"/>
                <w:iCs w:val="0"/>
                <w:caps w:val="0"/>
                <w:color w:val="0F1115"/>
                <w:spacing w:val="0"/>
                <w:kern w:val="0"/>
                <w:sz w:val="18"/>
                <w:szCs w:val="18"/>
                <w:lang w:val="en-US" w:eastAsia="zh-CN" w:bidi="ar"/>
              </w:rPr>
              <w:t>cause death or heart failure hospitalization; NYHA functional class improvement</w:t>
            </w:r>
          </w:p>
        </w:tc>
      </w:tr>
      <w:tr w14:paraId="6EA615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0" w:hRule="atLeast"/>
          <w:jc w:val="center"/>
        </w:trPr>
        <w:tc>
          <w:tcPr>
            <w:tcW w:w="0" w:type="auto"/>
            <w:tcBorders>
              <w:top w:val="nil"/>
              <w:left w:val="nil"/>
              <w:bottom w:val="nil"/>
              <w:right w:val="nil"/>
            </w:tcBorders>
            <w:shd w:val="clear" w:color="auto" w:fill="FFFFFF"/>
            <w:noWrap w:val="0"/>
            <w:tcMar>
              <w:top w:w="75" w:type="dxa"/>
              <w:left w:w="-1" w:type="dxa"/>
              <w:bottom w:w="75" w:type="dxa"/>
              <w:right w:w="120" w:type="dxa"/>
            </w:tcMar>
            <w:vAlign w:val="center"/>
          </w:tcPr>
          <w:p w14:paraId="6085249B">
            <w:pPr>
              <w:keepNext w:val="0"/>
              <w:keepLines w:val="0"/>
              <w:widowControl/>
              <w:suppressLineNumbers w:val="0"/>
              <w:snapToGrid w:val="0"/>
              <w:spacing w:line="360" w:lineRule="auto"/>
              <w:ind w:left="0" w:leftChars="0" w:right="0" w:rightChars="0" w:firstLine="0" w:firstLineChars="0"/>
              <w:jc w:val="left"/>
              <w:rPr>
                <w:rFonts w:hint="default" w:ascii="Times New Roman" w:hAnsi="Times New Roman" w:eastAsia="Segoe UI" w:cs="Times New Roman"/>
                <w:i w:val="0"/>
                <w:iCs w:val="0"/>
                <w:caps w:val="0"/>
                <w:color w:val="0F1115"/>
                <w:spacing w:val="0"/>
                <w:kern w:val="0"/>
                <w:sz w:val="18"/>
                <w:szCs w:val="18"/>
                <w:lang w:val="en-US" w:eastAsia="zh-CN" w:bidi="ar"/>
              </w:rPr>
            </w:pPr>
            <w:r>
              <w:rPr>
                <w:rFonts w:hint="default" w:ascii="Times New Roman" w:hAnsi="Times New Roman" w:eastAsia="Segoe UI" w:cs="Times New Roman"/>
                <w:i w:val="0"/>
                <w:iCs w:val="0"/>
                <w:caps w:val="0"/>
                <w:color w:val="0F1115"/>
                <w:spacing w:val="0"/>
                <w:kern w:val="0"/>
                <w:sz w:val="18"/>
                <w:szCs w:val="18"/>
                <w:lang w:val="en-US" w:eastAsia="zh-CN" w:bidi="ar"/>
              </w:rPr>
              <w:t>⨁⨁◯◯Low</w:t>
            </w:r>
          </w:p>
        </w:tc>
        <w:tc>
          <w:tcPr>
            <w:tcW w:w="6668" w:type="dxa"/>
            <w:tcBorders>
              <w:top w:val="nil"/>
              <w:left w:val="nil"/>
              <w:bottom w:val="nil"/>
              <w:right w:val="nil"/>
            </w:tcBorders>
            <w:shd w:val="clear" w:color="auto" w:fill="FFFFFF"/>
            <w:noWrap w:val="0"/>
            <w:tcMar>
              <w:top w:w="75" w:type="dxa"/>
              <w:left w:w="120" w:type="dxa"/>
              <w:bottom w:w="75" w:type="dxa"/>
              <w:right w:w="-1" w:type="dxa"/>
            </w:tcMar>
            <w:vAlign w:val="center"/>
          </w:tcPr>
          <w:p w14:paraId="37F6B546">
            <w:pPr>
              <w:keepNext w:val="0"/>
              <w:keepLines w:val="0"/>
              <w:widowControl/>
              <w:suppressLineNumbers w:val="0"/>
              <w:snapToGrid w:val="0"/>
              <w:spacing w:line="360" w:lineRule="auto"/>
              <w:ind w:left="0" w:leftChars="0" w:right="0" w:rightChars="0" w:firstLine="0" w:firstLineChars="0"/>
              <w:jc w:val="left"/>
              <w:rPr>
                <w:rFonts w:hint="default" w:ascii="Times New Roman" w:hAnsi="Times New Roman" w:eastAsia="Segoe UI" w:cs="Times New Roman"/>
                <w:i w:val="0"/>
                <w:iCs w:val="0"/>
                <w:caps w:val="0"/>
                <w:color w:val="0F1115"/>
                <w:spacing w:val="0"/>
                <w:kern w:val="0"/>
                <w:sz w:val="18"/>
                <w:szCs w:val="18"/>
                <w:lang w:val="en-US" w:eastAsia="zh-CN" w:bidi="ar"/>
              </w:rPr>
            </w:pPr>
            <w:r>
              <w:rPr>
                <w:rFonts w:hint="default" w:ascii="Times New Roman" w:hAnsi="Times New Roman" w:eastAsia="Segoe UI" w:cs="Times New Roman"/>
                <w:i w:val="0"/>
                <w:iCs w:val="0"/>
                <w:caps w:val="0"/>
                <w:color w:val="0F1115"/>
                <w:spacing w:val="0"/>
                <w:kern w:val="0"/>
                <w:sz w:val="18"/>
                <w:szCs w:val="18"/>
                <w:lang w:val="en-US" w:eastAsia="zh-CN" w:bidi="ar"/>
              </w:rPr>
              <w:t>Change in LVEF; QRS duration shortening; Complications / reintervention rate</w:t>
            </w:r>
          </w:p>
        </w:tc>
      </w:tr>
      <w:tr w14:paraId="184F78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0" w:hRule="atLeast"/>
          <w:jc w:val="center"/>
        </w:trPr>
        <w:tc>
          <w:tcPr>
            <w:tcW w:w="1755" w:type="dxa"/>
            <w:tcBorders>
              <w:top w:val="nil"/>
              <w:left w:val="nil"/>
              <w:bottom w:val="single" w:color="auto" w:sz="12" w:space="0"/>
              <w:right w:val="nil"/>
            </w:tcBorders>
            <w:shd w:val="clear" w:color="auto" w:fill="FFFFFF"/>
            <w:noWrap w:val="0"/>
            <w:tcMar>
              <w:top w:w="75" w:type="dxa"/>
              <w:left w:w="-1" w:type="dxa"/>
              <w:bottom w:w="75" w:type="dxa"/>
              <w:right w:w="120" w:type="dxa"/>
            </w:tcMar>
            <w:vAlign w:val="center"/>
          </w:tcPr>
          <w:p w14:paraId="09921FAD">
            <w:pPr>
              <w:keepNext w:val="0"/>
              <w:keepLines w:val="0"/>
              <w:widowControl/>
              <w:suppressLineNumbers w:val="0"/>
              <w:snapToGrid w:val="0"/>
              <w:spacing w:line="360" w:lineRule="auto"/>
              <w:ind w:left="0" w:leftChars="0" w:right="0" w:rightChars="0" w:firstLine="0" w:firstLineChars="0"/>
              <w:jc w:val="left"/>
              <w:rPr>
                <w:rFonts w:hint="default" w:ascii="Times New Roman" w:hAnsi="Times New Roman" w:eastAsia="Segoe UI" w:cs="Times New Roman"/>
                <w:i w:val="0"/>
                <w:iCs w:val="0"/>
                <w:caps w:val="0"/>
                <w:color w:val="0F1115"/>
                <w:spacing w:val="0"/>
                <w:kern w:val="0"/>
                <w:sz w:val="18"/>
                <w:szCs w:val="18"/>
                <w:lang w:val="en-US" w:eastAsia="zh-CN" w:bidi="ar"/>
              </w:rPr>
            </w:pPr>
            <w:r>
              <w:rPr>
                <w:rFonts w:hint="default" w:ascii="Times New Roman" w:hAnsi="Times New Roman" w:eastAsia="Segoe UI" w:cs="Times New Roman"/>
                <w:i w:val="0"/>
                <w:iCs w:val="0"/>
                <w:caps w:val="0"/>
                <w:color w:val="0F1115"/>
                <w:spacing w:val="0"/>
                <w:kern w:val="0"/>
                <w:sz w:val="18"/>
                <w:szCs w:val="18"/>
                <w:lang w:val="en-US" w:eastAsia="zh-CN" w:bidi="ar"/>
              </w:rPr>
              <w:t>⨁◯◯◯Very low</w:t>
            </w:r>
          </w:p>
        </w:tc>
        <w:tc>
          <w:tcPr>
            <w:tcW w:w="6668" w:type="dxa"/>
            <w:tcBorders>
              <w:top w:val="nil"/>
              <w:left w:val="nil"/>
              <w:bottom w:val="single" w:color="auto" w:sz="12" w:space="0"/>
              <w:right w:val="nil"/>
            </w:tcBorders>
            <w:shd w:val="clear" w:color="auto" w:fill="FFFFFF"/>
            <w:noWrap w:val="0"/>
            <w:tcMar>
              <w:top w:w="75" w:type="dxa"/>
              <w:left w:w="120" w:type="dxa"/>
              <w:bottom w:w="75" w:type="dxa"/>
              <w:right w:w="-1" w:type="dxa"/>
            </w:tcMar>
            <w:vAlign w:val="center"/>
          </w:tcPr>
          <w:p w14:paraId="40D0FFB6">
            <w:pPr>
              <w:keepNext w:val="0"/>
              <w:keepLines w:val="0"/>
              <w:widowControl/>
              <w:suppressLineNumbers w:val="0"/>
              <w:snapToGrid w:val="0"/>
              <w:spacing w:line="360" w:lineRule="auto"/>
              <w:ind w:left="0" w:leftChars="0" w:right="0" w:rightChars="0" w:firstLine="0" w:firstLineChars="0"/>
              <w:jc w:val="left"/>
              <w:rPr>
                <w:rFonts w:hint="default" w:ascii="Times New Roman" w:hAnsi="Times New Roman" w:eastAsia="Segoe UI" w:cs="Times New Roman"/>
                <w:i w:val="0"/>
                <w:iCs w:val="0"/>
                <w:caps w:val="0"/>
                <w:color w:val="0F1115"/>
                <w:spacing w:val="0"/>
                <w:kern w:val="0"/>
                <w:sz w:val="18"/>
                <w:szCs w:val="18"/>
                <w:lang w:val="en-US" w:eastAsia="zh-CN" w:bidi="ar"/>
              </w:rPr>
            </w:pPr>
            <w:r>
              <w:rPr>
                <w:rFonts w:hint="default" w:ascii="Times New Roman" w:hAnsi="Times New Roman" w:eastAsia="Segoe UI" w:cs="Times New Roman"/>
                <w:i w:val="0"/>
                <w:iCs w:val="0"/>
                <w:caps w:val="0"/>
                <w:color w:val="0F1115"/>
                <w:spacing w:val="0"/>
                <w:kern w:val="0"/>
                <w:sz w:val="18"/>
                <w:szCs w:val="18"/>
                <w:lang w:val="en-US" w:eastAsia="zh-CN" w:bidi="ar"/>
              </w:rPr>
              <w:t>Change in LVESV</w:t>
            </w:r>
          </w:p>
        </w:tc>
      </w:tr>
    </w:tbl>
    <w:p w14:paraId="66DCE614">
      <w:pPr>
        <w:pStyle w:val="4"/>
        <w:widowControl/>
        <w:spacing w:line="480" w:lineRule="auto"/>
        <w:jc w:val="both"/>
        <w:rPr>
          <w:rFonts w:hint="eastAsia" w:ascii="Times New Roman" w:hAnsi="Times New Roman" w:cs="Times New Roman" w:eastAsiaTheme="minorEastAsia"/>
          <w:color w:val="auto"/>
          <w:lang w:eastAsia="zh-CN"/>
        </w:rPr>
      </w:pPr>
      <w:r>
        <w:rPr>
          <w:rFonts w:ascii="Times New Roman" w:hAnsi="Times New Roman"/>
          <w:color w:val="auto"/>
        </w:rPr>
        <w:t>Supplementary</w:t>
      </w:r>
      <w:r>
        <w:rPr>
          <w:rFonts w:ascii="Times New Roman" w:hAnsi="Times New Roman"/>
          <w:color w:val="0000FF"/>
        </w:rPr>
        <w:t xml:space="preserve"> </w:t>
      </w:r>
      <w:r>
        <w:rPr>
          <w:rFonts w:hint="default" w:ascii="Times New Roman" w:hAnsi="Times New Roman" w:cs="Times New Roman"/>
          <w:color w:val="auto"/>
        </w:rPr>
        <w:t xml:space="preserve">Figure </w:t>
      </w:r>
      <w:r>
        <w:rPr>
          <w:rFonts w:hint="eastAsia" w:ascii="Times New Roman" w:hAnsi="Times New Roman" w:cs="Times New Roman"/>
          <w:color w:val="auto"/>
          <w:lang w:val="en-US" w:eastAsia="zh-CN"/>
        </w:rPr>
        <w:t>1</w:t>
      </w:r>
      <w:r>
        <w:rPr>
          <w:rFonts w:hint="default" w:ascii="Times New Roman" w:hAnsi="Times New Roman" w:cs="Times New Roman"/>
          <w:color w:val="auto"/>
        </w:rPr>
        <w:t>. Meta‑regression of baseline QRS duration on LVEF improvement.</w:t>
      </w:r>
    </w:p>
    <w:p w14:paraId="5093BD0C">
      <w:pPr>
        <w:pStyle w:val="4"/>
        <w:widowControl/>
        <w:spacing w:line="480" w:lineRule="auto"/>
        <w:jc w:val="center"/>
        <w:rPr>
          <w:rFonts w:hint="eastAsia" w:ascii="Times New Roman" w:hAnsi="Times New Roman" w:cs="Times New Roman" w:eastAsiaTheme="minorEastAsia"/>
          <w:color w:val="auto"/>
          <w:lang w:eastAsia="zh-CN"/>
        </w:rPr>
      </w:pPr>
      <w:r>
        <w:rPr>
          <w:rFonts w:hint="eastAsia" w:ascii="Times New Roman" w:hAnsi="Times New Roman" w:cs="Times New Roman" w:eastAsiaTheme="minorEastAsia"/>
          <w:color w:val="auto"/>
          <w:lang w:eastAsia="zh-CN"/>
        </w:rPr>
        <w:drawing>
          <wp:inline distT="0" distB="0" distL="114300" distR="114300">
            <wp:extent cx="2954655" cy="2216150"/>
            <wp:effectExtent l="0" t="0" r="7620" b="3175"/>
            <wp:docPr id="3" name="图片 3" descr="演示文稿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演示文稿2"/>
                    <pic:cNvPicPr>
                      <a:picLocks noChangeAspect="1"/>
                    </pic:cNvPicPr>
                  </pic:nvPicPr>
                  <pic:blipFill>
                    <a:blip r:embed="rId4"/>
                    <a:stretch>
                      <a:fillRect/>
                    </a:stretch>
                  </pic:blipFill>
                  <pic:spPr>
                    <a:xfrm>
                      <a:off x="0" y="0"/>
                      <a:ext cx="2954655" cy="2216150"/>
                    </a:xfrm>
                    <a:prstGeom prst="rect">
                      <a:avLst/>
                    </a:prstGeom>
                  </pic:spPr>
                </pic:pic>
              </a:graphicData>
            </a:graphic>
          </wp:inline>
        </w:drawing>
      </w:r>
    </w:p>
    <w:p w14:paraId="792F8DA2">
      <w:pPr>
        <w:pStyle w:val="4"/>
        <w:widowControl/>
        <w:spacing w:line="480" w:lineRule="auto"/>
        <w:jc w:val="both"/>
        <w:rPr>
          <w:rFonts w:ascii="Times New Roman" w:hAnsi="Times New Roman"/>
          <w:color w:val="auto"/>
        </w:rPr>
      </w:pPr>
      <w:r>
        <w:rPr>
          <w:rFonts w:hint="eastAsia" w:ascii="Times New Roman" w:hAnsi="Times New Roman" w:cs="Times New Roman" w:eastAsiaTheme="minorEastAsia"/>
          <w:color w:val="auto"/>
          <w:lang w:eastAsia="zh-CN"/>
        </w:rPr>
        <w:t xml:space="preserve">Figure </w:t>
      </w:r>
      <w:r>
        <w:rPr>
          <w:rFonts w:hint="eastAsia" w:ascii="Times New Roman" w:hAnsi="Times New Roman" w:cs="Times New Roman"/>
          <w:color w:val="auto"/>
          <w:lang w:val="en-US" w:eastAsia="zh-CN"/>
        </w:rPr>
        <w:t>1</w:t>
      </w:r>
      <w:r>
        <w:rPr>
          <w:rFonts w:hint="eastAsia" w:ascii="Times New Roman" w:hAnsi="Times New Roman" w:cs="Times New Roman" w:eastAsiaTheme="minorEastAsia"/>
          <w:color w:val="auto"/>
          <w:lang w:eastAsia="zh-CN"/>
        </w:rPr>
        <w:t>. Bubble plot of meta‑regression analysis for the association between baseline QRS duration and LVEF improvement (CSP vs. BiVP). The size of each bubble reflects the study weight. The solid line represents the fitted regression line, and the shaded area represents the 95% confidence interval. The dashed line at zero indicates no difference between groups. The regression coefficient (</w:t>
      </w:r>
      <w:r>
        <w:rPr>
          <w:rFonts w:hint="default" w:ascii="Times New Roman" w:hAnsi="Times New Roman" w:cs="Times New Roman" w:eastAsiaTheme="minorEastAsia"/>
          <w:color w:val="auto"/>
          <w:lang w:eastAsia="zh-CN"/>
        </w:rPr>
        <w:t>β</w:t>
      </w:r>
      <w:r>
        <w:rPr>
          <w:rFonts w:hint="eastAsia" w:ascii="Times New Roman" w:hAnsi="Times New Roman" w:cs="Times New Roman" w:eastAsiaTheme="minorEastAsia"/>
          <w:color w:val="auto"/>
          <w:lang w:eastAsia="zh-CN"/>
        </w:rPr>
        <w:t xml:space="preserve"> = –4.09 per 10 ms, </w:t>
      </w:r>
      <w:r>
        <w:rPr>
          <w:rFonts w:hint="eastAsia" w:ascii="Times New Roman" w:hAnsi="Times New Roman" w:cs="Times New Roman" w:eastAsiaTheme="minorEastAsia"/>
          <w:i/>
          <w:iCs/>
          <w:color w:val="auto"/>
          <w:lang w:eastAsia="zh-CN"/>
        </w:rPr>
        <w:t>P</w:t>
      </w:r>
      <w:r>
        <w:rPr>
          <w:rFonts w:hint="eastAsia" w:ascii="Times New Roman" w:hAnsi="Times New Roman" w:cs="Times New Roman" w:eastAsiaTheme="minorEastAsia"/>
          <w:color w:val="auto"/>
          <w:lang w:eastAsia="zh-CN"/>
        </w:rPr>
        <w:t xml:space="preserve"> = 0.039) indicates that each 10‑ms increase in baseline QRS duration was associated with a 4.09% reduction in LVEF benefit of CSP over BiVP.</w:t>
      </w:r>
    </w:p>
    <w:p w14:paraId="293E9EC9">
      <w:pPr>
        <w:pStyle w:val="4"/>
        <w:widowControl/>
        <w:spacing w:line="480" w:lineRule="auto"/>
        <w:rPr>
          <w:rFonts w:hint="eastAsia" w:ascii="Times New Roman" w:hAnsi="Times New Roman"/>
          <w:color w:val="auto"/>
        </w:rPr>
      </w:pPr>
      <w:r>
        <w:rPr>
          <w:rFonts w:ascii="Times New Roman" w:hAnsi="Times New Roman"/>
          <w:color w:val="auto"/>
        </w:rPr>
        <w:t xml:space="preserve">Supplementary </w:t>
      </w:r>
      <w:r>
        <w:rPr>
          <w:rFonts w:hint="eastAsia" w:ascii="Times New Roman" w:hAnsi="Times New Roman"/>
          <w:color w:val="auto"/>
        </w:rPr>
        <w:t xml:space="preserve">Table </w:t>
      </w:r>
      <w:r>
        <w:rPr>
          <w:rFonts w:hint="eastAsia" w:ascii="Times New Roman" w:hAnsi="Times New Roman"/>
          <w:color w:val="auto"/>
          <w:lang w:val="en-US" w:eastAsia="zh-CN"/>
        </w:rPr>
        <w:t xml:space="preserve">4 </w:t>
      </w:r>
      <w:r>
        <w:rPr>
          <w:rFonts w:ascii="Times New Roman" w:hAnsi="Times New Roman"/>
          <w:color w:val="auto"/>
        </w:rPr>
        <w:t>:</w:t>
      </w:r>
      <w:r>
        <w:rPr>
          <w:rFonts w:hint="eastAsia" w:ascii="Times New Roman" w:hAnsi="Times New Roman"/>
          <w:color w:val="auto"/>
        </w:rPr>
        <w:t xml:space="preserve"> GRADE Summary of Findings: Conduction System Pacing vs Biventricular Pacing for Cardiac Resynchronization Therapy</w:t>
      </w:r>
    </w:p>
    <w:tbl>
      <w:tblPr>
        <w:tblStyle w:val="5"/>
        <w:tblW w:w="864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15" w:type="dxa"/>
          <w:left w:w="15" w:type="dxa"/>
          <w:bottom w:w="15" w:type="dxa"/>
          <w:right w:w="15" w:type="dxa"/>
        </w:tblCellMar>
      </w:tblPr>
      <w:tblGrid>
        <w:gridCol w:w="1195"/>
        <w:gridCol w:w="1200"/>
        <w:gridCol w:w="870"/>
        <w:gridCol w:w="1230"/>
        <w:gridCol w:w="1110"/>
        <w:gridCol w:w="1100"/>
        <w:gridCol w:w="1060"/>
        <w:gridCol w:w="880"/>
      </w:tblGrid>
      <w:tr w14:paraId="7FD57C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tblHeader/>
          <w:jc w:val="center"/>
        </w:trPr>
        <w:tc>
          <w:tcPr>
            <w:tcW w:w="1195" w:type="dxa"/>
            <w:tcBorders>
              <w:top w:val="single" w:color="auto" w:sz="12" w:space="0"/>
              <w:left w:val="nil"/>
              <w:bottom w:val="nil"/>
              <w:right w:val="nil"/>
            </w:tcBorders>
            <w:shd w:val="clear" w:color="auto" w:fill="FFFFFF"/>
            <w:noWrap w:val="0"/>
            <w:tcMar>
              <w:top w:w="75" w:type="dxa"/>
              <w:left w:w="-1" w:type="dxa"/>
              <w:bottom w:w="75" w:type="dxa"/>
              <w:right w:w="120" w:type="dxa"/>
            </w:tcMar>
            <w:vAlign w:val="center"/>
          </w:tcPr>
          <w:p w14:paraId="45EC1866">
            <w:pPr>
              <w:snapToGrid w:val="0"/>
              <w:spacing w:line="480" w:lineRule="auto"/>
              <w:rPr>
                <w:rFonts w:hint="default" w:ascii="Times New Roman" w:hAnsi="Times New Roman" w:eastAsia="等线" w:cs="Times New Roman"/>
                <w:color w:val="auto"/>
                <w:sz w:val="18"/>
                <w:szCs w:val="18"/>
                <w:lang w:bidi="ar"/>
              </w:rPr>
            </w:pPr>
            <w:r>
              <w:rPr>
                <w:rFonts w:hint="default" w:ascii="Times New Roman" w:hAnsi="Times New Roman" w:eastAsia="等线" w:cs="Times New Roman"/>
                <w:color w:val="auto"/>
                <w:sz w:val="18"/>
                <w:szCs w:val="18"/>
                <w:lang w:val="en-US" w:eastAsia="zh-CN" w:bidi="ar"/>
              </w:rPr>
              <w:t>Outcome</w:t>
            </w:r>
          </w:p>
        </w:tc>
        <w:tc>
          <w:tcPr>
            <w:tcW w:w="1200" w:type="dxa"/>
            <w:tcBorders>
              <w:top w:val="single" w:color="auto" w:sz="12" w:space="0"/>
              <w:left w:val="nil"/>
              <w:bottom w:val="nil"/>
              <w:right w:val="nil"/>
            </w:tcBorders>
            <w:shd w:val="clear" w:color="auto" w:fill="FFFFFF"/>
            <w:noWrap w:val="0"/>
            <w:tcMar>
              <w:top w:w="75" w:type="dxa"/>
              <w:left w:w="120" w:type="dxa"/>
              <w:bottom w:w="75" w:type="dxa"/>
              <w:right w:w="120" w:type="dxa"/>
            </w:tcMar>
            <w:vAlign w:val="center"/>
          </w:tcPr>
          <w:p w14:paraId="4E495B77">
            <w:pPr>
              <w:snapToGrid w:val="0"/>
              <w:spacing w:line="480" w:lineRule="auto"/>
              <w:rPr>
                <w:rFonts w:hint="default" w:ascii="Times New Roman" w:hAnsi="Times New Roman" w:eastAsia="等线" w:cs="Times New Roman"/>
                <w:color w:val="auto"/>
                <w:sz w:val="18"/>
                <w:szCs w:val="18"/>
                <w:lang w:val="en-US" w:eastAsia="zh-CN" w:bidi="ar"/>
              </w:rPr>
            </w:pPr>
            <w:r>
              <w:rPr>
                <w:rFonts w:hint="default" w:ascii="Times New Roman" w:hAnsi="Times New Roman" w:eastAsia="等线" w:cs="Times New Roman"/>
                <w:color w:val="auto"/>
                <w:sz w:val="18"/>
                <w:szCs w:val="18"/>
                <w:lang w:val="en-US" w:eastAsia="zh-CN" w:bidi="ar"/>
              </w:rPr>
              <w:t xml:space="preserve">No. of studies </w:t>
            </w:r>
          </w:p>
          <w:p w14:paraId="63E7A2D7">
            <w:pPr>
              <w:snapToGrid w:val="0"/>
              <w:spacing w:line="480" w:lineRule="auto"/>
              <w:rPr>
                <w:rFonts w:hint="default" w:ascii="Times New Roman" w:hAnsi="Times New Roman" w:eastAsia="等线" w:cs="Times New Roman"/>
                <w:color w:val="auto"/>
                <w:sz w:val="18"/>
                <w:szCs w:val="18"/>
                <w:lang w:bidi="ar"/>
              </w:rPr>
            </w:pPr>
            <w:r>
              <w:rPr>
                <w:rFonts w:hint="default" w:ascii="Times New Roman" w:hAnsi="Times New Roman" w:eastAsia="等线" w:cs="Times New Roman"/>
                <w:color w:val="auto"/>
                <w:sz w:val="18"/>
                <w:szCs w:val="18"/>
                <w:lang w:val="en-US" w:eastAsia="zh-CN" w:bidi="ar"/>
              </w:rPr>
              <w:t>(participants)</w:t>
            </w:r>
          </w:p>
        </w:tc>
        <w:tc>
          <w:tcPr>
            <w:tcW w:w="870" w:type="dxa"/>
            <w:tcBorders>
              <w:top w:val="single" w:color="auto" w:sz="12" w:space="0"/>
              <w:left w:val="nil"/>
              <w:bottom w:val="nil"/>
              <w:right w:val="nil"/>
            </w:tcBorders>
            <w:shd w:val="clear" w:color="auto" w:fill="FFFFFF"/>
            <w:noWrap w:val="0"/>
            <w:tcMar>
              <w:top w:w="75" w:type="dxa"/>
              <w:left w:w="120" w:type="dxa"/>
              <w:bottom w:w="75" w:type="dxa"/>
              <w:right w:w="120" w:type="dxa"/>
            </w:tcMar>
            <w:vAlign w:val="center"/>
          </w:tcPr>
          <w:p w14:paraId="4ACE1147">
            <w:pPr>
              <w:snapToGrid w:val="0"/>
              <w:spacing w:line="480" w:lineRule="auto"/>
              <w:rPr>
                <w:rFonts w:hint="default" w:ascii="Times New Roman" w:hAnsi="Times New Roman" w:eastAsia="等线" w:cs="Times New Roman"/>
                <w:color w:val="auto"/>
                <w:sz w:val="18"/>
                <w:szCs w:val="18"/>
                <w:lang w:bidi="ar"/>
              </w:rPr>
            </w:pPr>
            <w:r>
              <w:rPr>
                <w:rFonts w:hint="default" w:ascii="Times New Roman" w:hAnsi="Times New Roman" w:eastAsia="等线" w:cs="Times New Roman"/>
                <w:color w:val="auto"/>
                <w:sz w:val="18"/>
                <w:szCs w:val="18"/>
                <w:lang w:val="en-US" w:eastAsia="zh-CN" w:bidi="ar"/>
              </w:rPr>
              <w:t>Risk of bias</w:t>
            </w:r>
          </w:p>
        </w:tc>
        <w:tc>
          <w:tcPr>
            <w:tcW w:w="1230" w:type="dxa"/>
            <w:tcBorders>
              <w:top w:val="single" w:color="auto" w:sz="12" w:space="0"/>
              <w:left w:val="nil"/>
              <w:bottom w:val="nil"/>
              <w:right w:val="nil"/>
            </w:tcBorders>
            <w:shd w:val="clear" w:color="auto" w:fill="FFFFFF"/>
            <w:noWrap w:val="0"/>
            <w:tcMar>
              <w:top w:w="75" w:type="dxa"/>
              <w:left w:w="120" w:type="dxa"/>
              <w:bottom w:w="75" w:type="dxa"/>
              <w:right w:w="120" w:type="dxa"/>
            </w:tcMar>
            <w:vAlign w:val="center"/>
          </w:tcPr>
          <w:p w14:paraId="17FA7CB5">
            <w:pPr>
              <w:snapToGrid w:val="0"/>
              <w:spacing w:line="480" w:lineRule="auto"/>
              <w:rPr>
                <w:rFonts w:hint="default" w:ascii="Times New Roman" w:hAnsi="Times New Roman" w:eastAsia="等线" w:cs="Times New Roman"/>
                <w:color w:val="auto"/>
                <w:sz w:val="18"/>
                <w:szCs w:val="18"/>
                <w:lang w:bidi="ar"/>
              </w:rPr>
            </w:pPr>
            <w:r>
              <w:rPr>
                <w:rFonts w:hint="default" w:ascii="Times New Roman" w:hAnsi="Times New Roman" w:eastAsia="等线" w:cs="Times New Roman"/>
                <w:color w:val="auto"/>
                <w:sz w:val="18"/>
                <w:szCs w:val="18"/>
                <w:lang w:val="en-US" w:eastAsia="zh-CN" w:bidi="ar"/>
              </w:rPr>
              <w:t>Inconsistency</w:t>
            </w:r>
          </w:p>
        </w:tc>
        <w:tc>
          <w:tcPr>
            <w:tcW w:w="1110" w:type="dxa"/>
            <w:tcBorders>
              <w:top w:val="single" w:color="auto" w:sz="12" w:space="0"/>
              <w:left w:val="nil"/>
              <w:bottom w:val="nil"/>
              <w:right w:val="nil"/>
            </w:tcBorders>
            <w:shd w:val="clear" w:color="auto" w:fill="FFFFFF"/>
            <w:noWrap w:val="0"/>
            <w:tcMar>
              <w:top w:w="75" w:type="dxa"/>
              <w:left w:w="120" w:type="dxa"/>
              <w:bottom w:w="75" w:type="dxa"/>
              <w:right w:w="120" w:type="dxa"/>
            </w:tcMar>
            <w:vAlign w:val="center"/>
          </w:tcPr>
          <w:p w14:paraId="3202EA40">
            <w:pPr>
              <w:snapToGrid w:val="0"/>
              <w:spacing w:line="480" w:lineRule="auto"/>
              <w:rPr>
                <w:rFonts w:hint="default" w:ascii="Times New Roman" w:hAnsi="Times New Roman" w:eastAsia="等线" w:cs="Times New Roman"/>
                <w:color w:val="auto"/>
                <w:sz w:val="18"/>
                <w:szCs w:val="18"/>
                <w:lang w:bidi="ar"/>
              </w:rPr>
            </w:pPr>
            <w:r>
              <w:rPr>
                <w:rFonts w:hint="default" w:ascii="Times New Roman" w:hAnsi="Times New Roman" w:eastAsia="等线" w:cs="Times New Roman"/>
                <w:color w:val="auto"/>
                <w:sz w:val="18"/>
                <w:szCs w:val="18"/>
                <w:lang w:val="en-US" w:eastAsia="zh-CN" w:bidi="ar"/>
              </w:rPr>
              <w:t>Indirectness</w:t>
            </w:r>
          </w:p>
        </w:tc>
        <w:tc>
          <w:tcPr>
            <w:tcW w:w="1100" w:type="dxa"/>
            <w:tcBorders>
              <w:top w:val="single" w:color="auto" w:sz="12" w:space="0"/>
              <w:left w:val="nil"/>
              <w:bottom w:val="nil"/>
              <w:right w:val="nil"/>
            </w:tcBorders>
            <w:shd w:val="clear" w:color="auto" w:fill="FFFFFF"/>
            <w:noWrap w:val="0"/>
            <w:tcMar>
              <w:top w:w="75" w:type="dxa"/>
              <w:left w:w="120" w:type="dxa"/>
              <w:bottom w:w="75" w:type="dxa"/>
              <w:right w:w="120" w:type="dxa"/>
            </w:tcMar>
            <w:vAlign w:val="center"/>
          </w:tcPr>
          <w:p w14:paraId="4A3CDBC1">
            <w:pPr>
              <w:snapToGrid w:val="0"/>
              <w:spacing w:line="480" w:lineRule="auto"/>
              <w:rPr>
                <w:rFonts w:hint="default" w:ascii="Times New Roman" w:hAnsi="Times New Roman" w:eastAsia="等线" w:cs="Times New Roman"/>
                <w:color w:val="auto"/>
                <w:sz w:val="18"/>
                <w:szCs w:val="18"/>
                <w:lang w:bidi="ar"/>
              </w:rPr>
            </w:pPr>
            <w:r>
              <w:rPr>
                <w:rFonts w:hint="default" w:ascii="Times New Roman" w:hAnsi="Times New Roman" w:eastAsia="等线" w:cs="Times New Roman"/>
                <w:color w:val="auto"/>
                <w:sz w:val="18"/>
                <w:szCs w:val="18"/>
                <w:lang w:val="en-US" w:eastAsia="zh-CN" w:bidi="ar"/>
              </w:rPr>
              <w:t>Imprecision</w:t>
            </w:r>
          </w:p>
        </w:tc>
        <w:tc>
          <w:tcPr>
            <w:tcW w:w="1060" w:type="dxa"/>
            <w:tcBorders>
              <w:top w:val="single" w:color="auto" w:sz="12" w:space="0"/>
              <w:left w:val="nil"/>
              <w:bottom w:val="nil"/>
              <w:right w:val="nil"/>
            </w:tcBorders>
            <w:shd w:val="clear" w:color="auto" w:fill="FFFFFF"/>
            <w:noWrap w:val="0"/>
            <w:tcMar>
              <w:top w:w="75" w:type="dxa"/>
              <w:left w:w="120" w:type="dxa"/>
              <w:bottom w:w="75" w:type="dxa"/>
              <w:right w:w="120" w:type="dxa"/>
            </w:tcMar>
            <w:vAlign w:val="center"/>
          </w:tcPr>
          <w:p w14:paraId="7C2EF1A8">
            <w:pPr>
              <w:snapToGrid w:val="0"/>
              <w:spacing w:line="480" w:lineRule="auto"/>
              <w:rPr>
                <w:rFonts w:hint="default" w:ascii="Times New Roman" w:hAnsi="Times New Roman" w:eastAsia="等线" w:cs="Times New Roman"/>
                <w:color w:val="auto"/>
                <w:sz w:val="18"/>
                <w:szCs w:val="18"/>
                <w:lang w:bidi="ar"/>
              </w:rPr>
            </w:pPr>
            <w:r>
              <w:rPr>
                <w:rFonts w:hint="default" w:ascii="Times New Roman" w:hAnsi="Times New Roman" w:eastAsia="等线" w:cs="Times New Roman"/>
                <w:color w:val="auto"/>
                <w:sz w:val="18"/>
                <w:szCs w:val="18"/>
                <w:lang w:val="en-US" w:eastAsia="zh-CN" w:bidi="ar"/>
              </w:rPr>
              <w:t>Publication bias</w:t>
            </w:r>
          </w:p>
        </w:tc>
        <w:tc>
          <w:tcPr>
            <w:tcW w:w="880" w:type="dxa"/>
            <w:tcBorders>
              <w:top w:val="single" w:color="auto" w:sz="12" w:space="0"/>
              <w:left w:val="nil"/>
              <w:bottom w:val="nil"/>
              <w:right w:val="nil"/>
            </w:tcBorders>
            <w:shd w:val="clear" w:color="auto" w:fill="FFFFFF"/>
            <w:noWrap w:val="0"/>
            <w:tcMar>
              <w:top w:w="75" w:type="dxa"/>
              <w:left w:w="120" w:type="dxa"/>
              <w:bottom w:w="75" w:type="dxa"/>
              <w:right w:w="120" w:type="dxa"/>
            </w:tcMar>
            <w:vAlign w:val="center"/>
          </w:tcPr>
          <w:p w14:paraId="40FF8567">
            <w:pPr>
              <w:snapToGrid w:val="0"/>
              <w:spacing w:line="480" w:lineRule="auto"/>
              <w:rPr>
                <w:rFonts w:hint="default" w:ascii="Times New Roman" w:hAnsi="Times New Roman" w:eastAsia="等线" w:cs="Times New Roman"/>
                <w:color w:val="auto"/>
                <w:sz w:val="18"/>
                <w:szCs w:val="18"/>
                <w:lang w:bidi="ar"/>
              </w:rPr>
            </w:pPr>
            <w:r>
              <w:rPr>
                <w:rFonts w:hint="default" w:ascii="Times New Roman" w:hAnsi="Times New Roman" w:eastAsia="等线" w:cs="Times New Roman"/>
                <w:color w:val="auto"/>
                <w:sz w:val="18"/>
                <w:szCs w:val="18"/>
                <w:lang w:val="en-US" w:eastAsia="zh-CN" w:bidi="ar"/>
              </w:rPr>
              <w:t>Overall certainty of evidence</w:t>
            </w:r>
          </w:p>
        </w:tc>
      </w:tr>
      <w:tr w14:paraId="111B9E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0" w:hRule="atLeast"/>
          <w:jc w:val="center"/>
        </w:trPr>
        <w:tc>
          <w:tcPr>
            <w:tcW w:w="1195" w:type="dxa"/>
            <w:tcBorders>
              <w:top w:val="single" w:color="auto" w:sz="4" w:space="0"/>
              <w:left w:val="nil"/>
              <w:bottom w:val="nil"/>
              <w:right w:val="nil"/>
            </w:tcBorders>
            <w:shd w:val="clear" w:color="auto" w:fill="FFFFFF"/>
            <w:noWrap w:val="0"/>
            <w:tcMar>
              <w:top w:w="75" w:type="dxa"/>
              <w:left w:w="-1" w:type="dxa"/>
              <w:bottom w:w="75" w:type="dxa"/>
              <w:right w:w="120" w:type="dxa"/>
            </w:tcMar>
            <w:vAlign w:val="center"/>
          </w:tcPr>
          <w:p w14:paraId="3C944A3D">
            <w:pPr>
              <w:snapToGrid w:val="0"/>
              <w:spacing w:line="480" w:lineRule="auto"/>
              <w:rPr>
                <w:rFonts w:hint="default" w:ascii="Times New Roman" w:hAnsi="Times New Roman" w:eastAsia="等线" w:cs="Times New Roman"/>
                <w:color w:val="auto"/>
                <w:sz w:val="18"/>
                <w:szCs w:val="18"/>
                <w:lang w:bidi="ar"/>
              </w:rPr>
            </w:pPr>
            <w:r>
              <w:rPr>
                <w:rFonts w:hint="default" w:ascii="Times New Roman" w:hAnsi="Times New Roman" w:eastAsia="等线" w:cs="Times New Roman"/>
                <w:color w:val="auto"/>
                <w:sz w:val="18"/>
                <w:szCs w:val="18"/>
                <w:lang w:val="en-US" w:eastAsia="zh-CN" w:bidi="ar"/>
              </w:rPr>
              <w:t>All-cause death or heart failure hospitalization</w:t>
            </w:r>
          </w:p>
        </w:tc>
        <w:tc>
          <w:tcPr>
            <w:tcW w:w="1200" w:type="dxa"/>
            <w:tcBorders>
              <w:top w:val="single" w:color="auto" w:sz="4" w:space="0"/>
              <w:left w:val="nil"/>
              <w:bottom w:val="nil"/>
              <w:right w:val="nil"/>
            </w:tcBorders>
            <w:shd w:val="clear" w:color="auto" w:fill="FFFFFF"/>
            <w:noWrap w:val="0"/>
            <w:tcMar>
              <w:top w:w="75" w:type="dxa"/>
              <w:left w:w="120" w:type="dxa"/>
              <w:bottom w:w="75" w:type="dxa"/>
              <w:right w:w="120" w:type="dxa"/>
            </w:tcMar>
            <w:vAlign w:val="center"/>
          </w:tcPr>
          <w:p w14:paraId="2E5383C1">
            <w:pPr>
              <w:snapToGrid w:val="0"/>
              <w:spacing w:line="480" w:lineRule="auto"/>
              <w:rPr>
                <w:rFonts w:hint="default" w:ascii="Times New Roman" w:hAnsi="Times New Roman" w:eastAsia="等线" w:cs="Times New Roman"/>
                <w:color w:val="auto"/>
                <w:sz w:val="18"/>
                <w:szCs w:val="18"/>
                <w:lang w:bidi="ar"/>
              </w:rPr>
            </w:pPr>
            <w:r>
              <w:rPr>
                <w:rFonts w:hint="eastAsia" w:ascii="Times New Roman" w:hAnsi="Times New Roman" w:eastAsia="等线" w:cs="Times New Roman"/>
                <w:color w:val="auto"/>
                <w:sz w:val="18"/>
                <w:szCs w:val="18"/>
                <w:lang w:val="en-US" w:eastAsia="zh-CN" w:bidi="ar"/>
              </w:rPr>
              <w:t>8</w:t>
            </w:r>
            <w:r>
              <w:rPr>
                <w:rFonts w:hint="default" w:ascii="Times New Roman" w:hAnsi="Times New Roman" w:eastAsia="等线" w:cs="Times New Roman"/>
                <w:color w:val="auto"/>
                <w:sz w:val="18"/>
                <w:szCs w:val="18"/>
                <w:lang w:val="en-US" w:eastAsia="zh-CN" w:bidi="ar"/>
              </w:rPr>
              <w:t xml:space="preserve"> (</w:t>
            </w:r>
            <w:r>
              <w:rPr>
                <w:rFonts w:hint="eastAsia" w:ascii="Times New Roman" w:hAnsi="Times New Roman" w:eastAsia="等线" w:cs="Times New Roman"/>
                <w:color w:val="auto"/>
                <w:sz w:val="18"/>
                <w:szCs w:val="18"/>
                <w:lang w:val="en-US" w:eastAsia="zh-CN" w:bidi="ar"/>
              </w:rPr>
              <w:t>830</w:t>
            </w:r>
            <w:r>
              <w:rPr>
                <w:rFonts w:hint="default" w:ascii="Times New Roman" w:hAnsi="Times New Roman" w:eastAsia="等线" w:cs="Times New Roman"/>
                <w:color w:val="auto"/>
                <w:sz w:val="18"/>
                <w:szCs w:val="18"/>
                <w:lang w:val="en-US" w:eastAsia="zh-CN" w:bidi="ar"/>
              </w:rPr>
              <w:t>)</w:t>
            </w:r>
          </w:p>
        </w:tc>
        <w:tc>
          <w:tcPr>
            <w:tcW w:w="870" w:type="dxa"/>
            <w:tcBorders>
              <w:top w:val="single" w:color="auto" w:sz="4" w:space="0"/>
              <w:left w:val="nil"/>
              <w:bottom w:val="nil"/>
              <w:right w:val="nil"/>
            </w:tcBorders>
            <w:shd w:val="clear" w:color="auto" w:fill="FFFFFF"/>
            <w:noWrap w:val="0"/>
            <w:tcMar>
              <w:top w:w="75" w:type="dxa"/>
              <w:left w:w="120" w:type="dxa"/>
              <w:bottom w:w="75" w:type="dxa"/>
              <w:right w:w="120" w:type="dxa"/>
            </w:tcMar>
            <w:vAlign w:val="center"/>
          </w:tcPr>
          <w:p w14:paraId="25D358F0">
            <w:pPr>
              <w:snapToGrid w:val="0"/>
              <w:spacing w:line="480" w:lineRule="auto"/>
              <w:rPr>
                <w:rFonts w:hint="default" w:ascii="Times New Roman" w:hAnsi="Times New Roman" w:eastAsia="等线" w:cs="Times New Roman"/>
                <w:color w:val="auto"/>
                <w:sz w:val="18"/>
                <w:szCs w:val="18"/>
                <w:lang w:bidi="ar"/>
              </w:rPr>
            </w:pPr>
            <w:r>
              <w:rPr>
                <w:rFonts w:hint="default" w:ascii="Times New Roman" w:hAnsi="Times New Roman" w:eastAsia="等线" w:cs="Times New Roman"/>
                <w:color w:val="auto"/>
                <w:sz w:val="18"/>
                <w:szCs w:val="18"/>
                <w:lang w:val="en-US" w:eastAsia="zh-CN" w:bidi="ar"/>
              </w:rPr>
              <w:t>Serious*</w:t>
            </w:r>
          </w:p>
        </w:tc>
        <w:tc>
          <w:tcPr>
            <w:tcW w:w="1230" w:type="dxa"/>
            <w:tcBorders>
              <w:top w:val="single" w:color="auto" w:sz="4" w:space="0"/>
              <w:left w:val="nil"/>
              <w:bottom w:val="nil"/>
              <w:right w:val="nil"/>
            </w:tcBorders>
            <w:shd w:val="clear" w:color="auto" w:fill="FFFFFF"/>
            <w:noWrap w:val="0"/>
            <w:tcMar>
              <w:top w:w="75" w:type="dxa"/>
              <w:left w:w="120" w:type="dxa"/>
              <w:bottom w:w="75" w:type="dxa"/>
              <w:right w:w="120" w:type="dxa"/>
            </w:tcMar>
            <w:vAlign w:val="center"/>
          </w:tcPr>
          <w:p w14:paraId="73AEEDCC">
            <w:pPr>
              <w:snapToGrid w:val="0"/>
              <w:spacing w:line="480" w:lineRule="auto"/>
              <w:rPr>
                <w:rFonts w:hint="default" w:ascii="Times New Roman" w:hAnsi="Times New Roman" w:eastAsia="等线" w:cs="Times New Roman"/>
                <w:color w:val="auto"/>
                <w:sz w:val="18"/>
                <w:szCs w:val="18"/>
                <w:lang w:bidi="ar"/>
              </w:rPr>
            </w:pPr>
            <w:r>
              <w:rPr>
                <w:rFonts w:hint="default" w:ascii="Times New Roman" w:hAnsi="Times New Roman" w:eastAsia="等线" w:cs="Times New Roman"/>
                <w:color w:val="auto"/>
                <w:sz w:val="18"/>
                <w:szCs w:val="18"/>
                <w:lang w:val="en-US" w:eastAsia="zh-CN" w:bidi="ar"/>
              </w:rPr>
              <w:t>Not serious</w:t>
            </w:r>
          </w:p>
        </w:tc>
        <w:tc>
          <w:tcPr>
            <w:tcW w:w="1110" w:type="dxa"/>
            <w:tcBorders>
              <w:top w:val="single" w:color="auto" w:sz="4" w:space="0"/>
              <w:left w:val="nil"/>
              <w:bottom w:val="nil"/>
              <w:right w:val="nil"/>
            </w:tcBorders>
            <w:shd w:val="clear" w:color="auto" w:fill="FFFFFF"/>
            <w:noWrap w:val="0"/>
            <w:tcMar>
              <w:top w:w="75" w:type="dxa"/>
              <w:left w:w="120" w:type="dxa"/>
              <w:bottom w:w="75" w:type="dxa"/>
              <w:right w:w="120" w:type="dxa"/>
            </w:tcMar>
            <w:vAlign w:val="center"/>
          </w:tcPr>
          <w:p w14:paraId="4D6C00DE">
            <w:pPr>
              <w:snapToGrid w:val="0"/>
              <w:spacing w:line="480" w:lineRule="auto"/>
              <w:rPr>
                <w:rFonts w:hint="default" w:ascii="Times New Roman" w:hAnsi="Times New Roman" w:eastAsia="等线" w:cs="Times New Roman"/>
                <w:color w:val="auto"/>
                <w:sz w:val="18"/>
                <w:szCs w:val="18"/>
                <w:lang w:bidi="ar"/>
              </w:rPr>
            </w:pPr>
            <w:r>
              <w:rPr>
                <w:rFonts w:hint="default" w:ascii="Times New Roman" w:hAnsi="Times New Roman" w:eastAsia="等线" w:cs="Times New Roman"/>
                <w:color w:val="auto"/>
                <w:sz w:val="18"/>
                <w:szCs w:val="18"/>
                <w:lang w:val="en-US" w:eastAsia="zh-CN" w:bidi="ar"/>
              </w:rPr>
              <w:t>Not serious</w:t>
            </w:r>
          </w:p>
        </w:tc>
        <w:tc>
          <w:tcPr>
            <w:tcW w:w="1100" w:type="dxa"/>
            <w:tcBorders>
              <w:top w:val="single" w:color="auto" w:sz="4" w:space="0"/>
              <w:left w:val="nil"/>
              <w:bottom w:val="nil"/>
              <w:right w:val="nil"/>
            </w:tcBorders>
            <w:shd w:val="clear" w:color="auto" w:fill="FFFFFF"/>
            <w:noWrap w:val="0"/>
            <w:tcMar>
              <w:top w:w="75" w:type="dxa"/>
              <w:left w:w="120" w:type="dxa"/>
              <w:bottom w:w="75" w:type="dxa"/>
              <w:right w:w="120" w:type="dxa"/>
            </w:tcMar>
            <w:vAlign w:val="center"/>
          </w:tcPr>
          <w:p w14:paraId="3DBA3EB7">
            <w:pPr>
              <w:snapToGrid w:val="0"/>
              <w:spacing w:line="480" w:lineRule="auto"/>
              <w:rPr>
                <w:rFonts w:hint="default" w:ascii="Times New Roman" w:hAnsi="Times New Roman" w:eastAsia="等线" w:cs="Times New Roman"/>
                <w:color w:val="auto"/>
                <w:sz w:val="18"/>
                <w:szCs w:val="18"/>
                <w:lang w:bidi="ar"/>
              </w:rPr>
            </w:pPr>
            <w:r>
              <w:rPr>
                <w:rFonts w:hint="default" w:ascii="Times New Roman" w:hAnsi="Times New Roman" w:eastAsia="等线" w:cs="Times New Roman"/>
                <w:color w:val="auto"/>
                <w:sz w:val="18"/>
                <w:szCs w:val="18"/>
                <w:lang w:val="en-US" w:eastAsia="zh-CN" w:bidi="ar"/>
              </w:rPr>
              <w:t>Not serious</w:t>
            </w:r>
          </w:p>
        </w:tc>
        <w:tc>
          <w:tcPr>
            <w:tcW w:w="1060" w:type="dxa"/>
            <w:tcBorders>
              <w:top w:val="single" w:color="auto" w:sz="4" w:space="0"/>
              <w:left w:val="nil"/>
              <w:bottom w:val="nil"/>
              <w:right w:val="nil"/>
            </w:tcBorders>
            <w:shd w:val="clear" w:color="auto" w:fill="FFFFFF"/>
            <w:noWrap w:val="0"/>
            <w:tcMar>
              <w:top w:w="75" w:type="dxa"/>
              <w:left w:w="120" w:type="dxa"/>
              <w:bottom w:w="75" w:type="dxa"/>
              <w:right w:w="120" w:type="dxa"/>
            </w:tcMar>
            <w:vAlign w:val="center"/>
          </w:tcPr>
          <w:p w14:paraId="5F981F59">
            <w:pPr>
              <w:snapToGrid w:val="0"/>
              <w:spacing w:line="480" w:lineRule="auto"/>
              <w:rPr>
                <w:rFonts w:hint="default" w:ascii="Times New Roman" w:hAnsi="Times New Roman" w:eastAsia="等线" w:cs="Times New Roman"/>
                <w:color w:val="auto"/>
                <w:sz w:val="18"/>
                <w:szCs w:val="18"/>
                <w:lang w:bidi="ar"/>
              </w:rPr>
            </w:pPr>
            <w:r>
              <w:rPr>
                <w:rFonts w:hint="default" w:ascii="Times New Roman" w:hAnsi="Times New Roman" w:eastAsia="等线" w:cs="Times New Roman"/>
                <w:color w:val="auto"/>
                <w:sz w:val="18"/>
                <w:szCs w:val="18"/>
                <w:lang w:val="en-US" w:eastAsia="zh-CN" w:bidi="ar"/>
              </w:rPr>
              <w:t>Suspected†</w:t>
            </w:r>
          </w:p>
        </w:tc>
        <w:tc>
          <w:tcPr>
            <w:tcW w:w="880" w:type="dxa"/>
            <w:tcBorders>
              <w:top w:val="single" w:color="auto" w:sz="4" w:space="0"/>
              <w:left w:val="nil"/>
              <w:bottom w:val="nil"/>
              <w:right w:val="nil"/>
            </w:tcBorders>
            <w:shd w:val="clear" w:color="auto" w:fill="FFFFFF"/>
            <w:noWrap w:val="0"/>
            <w:tcMar>
              <w:top w:w="75" w:type="dxa"/>
              <w:left w:w="120" w:type="dxa"/>
              <w:bottom w:w="75" w:type="dxa"/>
              <w:right w:w="-1" w:type="dxa"/>
            </w:tcMar>
            <w:vAlign w:val="center"/>
          </w:tcPr>
          <w:p w14:paraId="787DED86">
            <w:pPr>
              <w:snapToGrid w:val="0"/>
              <w:spacing w:line="480" w:lineRule="auto"/>
              <w:rPr>
                <w:rFonts w:hint="default" w:ascii="Times New Roman" w:hAnsi="Times New Roman" w:eastAsia="等线" w:cs="Times New Roman"/>
                <w:color w:val="auto"/>
                <w:sz w:val="18"/>
                <w:szCs w:val="18"/>
                <w:lang w:bidi="ar"/>
              </w:rPr>
            </w:pPr>
            <w:r>
              <w:rPr>
                <w:rFonts w:hint="default" w:ascii="Times New Roman" w:hAnsi="Times New Roman" w:eastAsia="等线" w:cs="Times New Roman"/>
                <w:color w:val="auto"/>
                <w:sz w:val="18"/>
                <w:szCs w:val="18"/>
                <w:lang w:val="en-US" w:eastAsia="zh-CN" w:bidi="ar"/>
              </w:rPr>
              <w:t>⨁⨁⨁◯ Moderate</w:t>
            </w:r>
          </w:p>
        </w:tc>
      </w:tr>
      <w:tr w14:paraId="4BEFAA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0" w:hRule="atLeast"/>
          <w:jc w:val="center"/>
        </w:trPr>
        <w:tc>
          <w:tcPr>
            <w:tcW w:w="1195" w:type="dxa"/>
            <w:tcBorders>
              <w:top w:val="nil"/>
              <w:left w:val="nil"/>
              <w:bottom w:val="nil"/>
              <w:right w:val="nil"/>
            </w:tcBorders>
            <w:shd w:val="clear" w:color="auto" w:fill="FFFFFF"/>
            <w:noWrap w:val="0"/>
            <w:tcMar>
              <w:top w:w="75" w:type="dxa"/>
              <w:left w:w="-1" w:type="dxa"/>
              <w:bottom w:w="75" w:type="dxa"/>
              <w:right w:w="120" w:type="dxa"/>
            </w:tcMar>
            <w:vAlign w:val="center"/>
          </w:tcPr>
          <w:p w14:paraId="4BE305CF">
            <w:pPr>
              <w:snapToGrid w:val="0"/>
              <w:spacing w:line="480" w:lineRule="auto"/>
              <w:rPr>
                <w:rFonts w:hint="default" w:ascii="Times New Roman" w:hAnsi="Times New Roman" w:eastAsia="等线" w:cs="Times New Roman"/>
                <w:color w:val="auto"/>
                <w:sz w:val="18"/>
                <w:szCs w:val="18"/>
                <w:lang w:bidi="ar"/>
              </w:rPr>
            </w:pPr>
            <w:r>
              <w:rPr>
                <w:rFonts w:hint="default" w:ascii="Times New Roman" w:hAnsi="Times New Roman" w:eastAsia="等线" w:cs="Times New Roman"/>
                <w:color w:val="auto"/>
                <w:sz w:val="18"/>
                <w:szCs w:val="18"/>
                <w:lang w:val="en-US" w:eastAsia="zh-CN" w:bidi="ar"/>
              </w:rPr>
              <w:t>Change in LVEF</w:t>
            </w:r>
          </w:p>
        </w:tc>
        <w:tc>
          <w:tcPr>
            <w:tcW w:w="1200" w:type="dxa"/>
            <w:tcBorders>
              <w:top w:val="nil"/>
              <w:left w:val="nil"/>
              <w:bottom w:val="nil"/>
              <w:right w:val="nil"/>
            </w:tcBorders>
            <w:shd w:val="clear" w:color="auto" w:fill="FFFFFF"/>
            <w:noWrap w:val="0"/>
            <w:tcMar>
              <w:top w:w="75" w:type="dxa"/>
              <w:left w:w="120" w:type="dxa"/>
              <w:bottom w:w="75" w:type="dxa"/>
              <w:right w:w="120" w:type="dxa"/>
            </w:tcMar>
            <w:vAlign w:val="center"/>
          </w:tcPr>
          <w:p w14:paraId="596251C6">
            <w:pPr>
              <w:snapToGrid w:val="0"/>
              <w:spacing w:line="480" w:lineRule="auto"/>
              <w:rPr>
                <w:rFonts w:hint="default" w:ascii="Times New Roman" w:hAnsi="Times New Roman" w:eastAsia="等线" w:cs="Times New Roman"/>
                <w:color w:val="auto"/>
                <w:sz w:val="18"/>
                <w:szCs w:val="18"/>
                <w:lang w:bidi="ar"/>
              </w:rPr>
            </w:pPr>
            <w:r>
              <w:rPr>
                <w:rFonts w:hint="default" w:ascii="Times New Roman" w:hAnsi="Times New Roman" w:eastAsia="等线" w:cs="Times New Roman"/>
                <w:color w:val="auto"/>
                <w:sz w:val="18"/>
                <w:szCs w:val="18"/>
                <w:lang w:val="en-US" w:eastAsia="zh-CN" w:bidi="ar"/>
              </w:rPr>
              <w:t>10 (10</w:t>
            </w:r>
            <w:r>
              <w:rPr>
                <w:rFonts w:hint="eastAsia" w:ascii="Times New Roman" w:hAnsi="Times New Roman" w:eastAsia="等线" w:cs="Times New Roman"/>
                <w:color w:val="auto"/>
                <w:sz w:val="18"/>
                <w:szCs w:val="18"/>
                <w:lang w:val="en-US" w:eastAsia="zh-CN" w:bidi="ar"/>
              </w:rPr>
              <w:t>17</w:t>
            </w:r>
            <w:r>
              <w:rPr>
                <w:rFonts w:hint="default" w:ascii="Times New Roman" w:hAnsi="Times New Roman" w:eastAsia="等线" w:cs="Times New Roman"/>
                <w:color w:val="auto"/>
                <w:sz w:val="18"/>
                <w:szCs w:val="18"/>
                <w:lang w:val="en-US" w:eastAsia="zh-CN" w:bidi="ar"/>
              </w:rPr>
              <w:t>)</w:t>
            </w:r>
          </w:p>
        </w:tc>
        <w:tc>
          <w:tcPr>
            <w:tcW w:w="870" w:type="dxa"/>
            <w:tcBorders>
              <w:top w:val="nil"/>
              <w:left w:val="nil"/>
              <w:bottom w:val="nil"/>
              <w:right w:val="nil"/>
            </w:tcBorders>
            <w:shd w:val="clear" w:color="auto" w:fill="FFFFFF"/>
            <w:noWrap w:val="0"/>
            <w:tcMar>
              <w:top w:w="75" w:type="dxa"/>
              <w:left w:w="120" w:type="dxa"/>
              <w:bottom w:w="75" w:type="dxa"/>
              <w:right w:w="120" w:type="dxa"/>
            </w:tcMar>
            <w:vAlign w:val="center"/>
          </w:tcPr>
          <w:p w14:paraId="4576E140">
            <w:pPr>
              <w:snapToGrid w:val="0"/>
              <w:spacing w:line="480" w:lineRule="auto"/>
              <w:rPr>
                <w:rFonts w:hint="default" w:ascii="Times New Roman" w:hAnsi="Times New Roman" w:eastAsia="等线" w:cs="Times New Roman"/>
                <w:color w:val="auto"/>
                <w:sz w:val="18"/>
                <w:szCs w:val="18"/>
                <w:lang w:bidi="ar"/>
              </w:rPr>
            </w:pPr>
            <w:r>
              <w:rPr>
                <w:rFonts w:hint="default" w:ascii="Times New Roman" w:hAnsi="Times New Roman" w:eastAsia="等线" w:cs="Times New Roman"/>
                <w:color w:val="auto"/>
                <w:sz w:val="18"/>
                <w:szCs w:val="18"/>
                <w:lang w:val="en-US" w:eastAsia="zh-CN" w:bidi="ar"/>
              </w:rPr>
              <w:t>Serious*</w:t>
            </w:r>
          </w:p>
        </w:tc>
        <w:tc>
          <w:tcPr>
            <w:tcW w:w="1230" w:type="dxa"/>
            <w:tcBorders>
              <w:top w:val="nil"/>
              <w:left w:val="nil"/>
              <w:bottom w:val="nil"/>
              <w:right w:val="nil"/>
            </w:tcBorders>
            <w:shd w:val="clear" w:color="auto" w:fill="FFFFFF"/>
            <w:noWrap w:val="0"/>
            <w:tcMar>
              <w:top w:w="75" w:type="dxa"/>
              <w:left w:w="120" w:type="dxa"/>
              <w:bottom w:w="75" w:type="dxa"/>
              <w:right w:w="120" w:type="dxa"/>
            </w:tcMar>
            <w:vAlign w:val="center"/>
          </w:tcPr>
          <w:p w14:paraId="3158708F">
            <w:pPr>
              <w:snapToGrid w:val="0"/>
              <w:spacing w:line="480" w:lineRule="auto"/>
              <w:rPr>
                <w:rFonts w:hint="default" w:ascii="Times New Roman" w:hAnsi="Times New Roman" w:eastAsia="等线" w:cs="Times New Roman"/>
                <w:color w:val="auto"/>
                <w:sz w:val="18"/>
                <w:szCs w:val="18"/>
                <w:lang w:bidi="ar"/>
              </w:rPr>
            </w:pPr>
            <w:r>
              <w:rPr>
                <w:rFonts w:hint="default" w:ascii="Times New Roman" w:hAnsi="Times New Roman" w:eastAsia="等线" w:cs="Times New Roman"/>
                <w:color w:val="auto"/>
                <w:sz w:val="18"/>
                <w:szCs w:val="18"/>
                <w:lang w:val="en-US" w:eastAsia="zh-CN" w:bidi="ar"/>
              </w:rPr>
              <w:t>Very serious‡</w:t>
            </w:r>
          </w:p>
        </w:tc>
        <w:tc>
          <w:tcPr>
            <w:tcW w:w="1110" w:type="dxa"/>
            <w:tcBorders>
              <w:top w:val="nil"/>
              <w:left w:val="nil"/>
              <w:bottom w:val="nil"/>
              <w:right w:val="nil"/>
            </w:tcBorders>
            <w:shd w:val="clear" w:color="auto" w:fill="FFFFFF"/>
            <w:noWrap w:val="0"/>
            <w:tcMar>
              <w:top w:w="75" w:type="dxa"/>
              <w:left w:w="120" w:type="dxa"/>
              <w:bottom w:w="75" w:type="dxa"/>
              <w:right w:w="120" w:type="dxa"/>
            </w:tcMar>
            <w:vAlign w:val="center"/>
          </w:tcPr>
          <w:p w14:paraId="56C42211">
            <w:pPr>
              <w:snapToGrid w:val="0"/>
              <w:spacing w:line="480" w:lineRule="auto"/>
              <w:rPr>
                <w:rFonts w:hint="default" w:ascii="Times New Roman" w:hAnsi="Times New Roman" w:eastAsia="等线" w:cs="Times New Roman"/>
                <w:color w:val="auto"/>
                <w:sz w:val="18"/>
                <w:szCs w:val="18"/>
                <w:lang w:bidi="ar"/>
              </w:rPr>
            </w:pPr>
            <w:r>
              <w:rPr>
                <w:rFonts w:hint="default" w:ascii="Times New Roman" w:hAnsi="Times New Roman" w:eastAsia="等线" w:cs="Times New Roman"/>
                <w:color w:val="auto"/>
                <w:sz w:val="18"/>
                <w:szCs w:val="18"/>
                <w:lang w:val="en-US" w:eastAsia="zh-CN" w:bidi="ar"/>
              </w:rPr>
              <w:t>Not serious</w:t>
            </w:r>
          </w:p>
        </w:tc>
        <w:tc>
          <w:tcPr>
            <w:tcW w:w="1100" w:type="dxa"/>
            <w:tcBorders>
              <w:top w:val="nil"/>
              <w:left w:val="nil"/>
              <w:bottom w:val="nil"/>
              <w:right w:val="nil"/>
            </w:tcBorders>
            <w:shd w:val="clear" w:color="auto" w:fill="FFFFFF"/>
            <w:noWrap w:val="0"/>
            <w:tcMar>
              <w:top w:w="75" w:type="dxa"/>
              <w:left w:w="120" w:type="dxa"/>
              <w:bottom w:w="75" w:type="dxa"/>
              <w:right w:w="120" w:type="dxa"/>
            </w:tcMar>
            <w:vAlign w:val="center"/>
          </w:tcPr>
          <w:p w14:paraId="54F8712B">
            <w:pPr>
              <w:snapToGrid w:val="0"/>
              <w:spacing w:line="480" w:lineRule="auto"/>
              <w:rPr>
                <w:rFonts w:hint="default" w:ascii="Times New Roman" w:hAnsi="Times New Roman" w:eastAsia="等线" w:cs="Times New Roman"/>
                <w:color w:val="auto"/>
                <w:sz w:val="18"/>
                <w:szCs w:val="18"/>
                <w:lang w:bidi="ar"/>
              </w:rPr>
            </w:pPr>
            <w:r>
              <w:rPr>
                <w:rFonts w:hint="default" w:ascii="Times New Roman" w:hAnsi="Times New Roman" w:eastAsia="等线" w:cs="Times New Roman"/>
                <w:color w:val="auto"/>
                <w:sz w:val="18"/>
                <w:szCs w:val="18"/>
                <w:lang w:val="en-US" w:eastAsia="zh-CN" w:bidi="ar"/>
              </w:rPr>
              <w:t>Not serious</w:t>
            </w:r>
          </w:p>
        </w:tc>
        <w:tc>
          <w:tcPr>
            <w:tcW w:w="1060" w:type="dxa"/>
            <w:tcBorders>
              <w:top w:val="nil"/>
              <w:left w:val="nil"/>
              <w:bottom w:val="nil"/>
              <w:right w:val="nil"/>
            </w:tcBorders>
            <w:shd w:val="clear" w:color="auto" w:fill="FFFFFF"/>
            <w:noWrap w:val="0"/>
            <w:tcMar>
              <w:top w:w="75" w:type="dxa"/>
              <w:left w:w="120" w:type="dxa"/>
              <w:bottom w:w="75" w:type="dxa"/>
              <w:right w:w="120" w:type="dxa"/>
            </w:tcMar>
            <w:vAlign w:val="center"/>
          </w:tcPr>
          <w:p w14:paraId="098802DB">
            <w:pPr>
              <w:snapToGrid w:val="0"/>
              <w:spacing w:line="480" w:lineRule="auto"/>
              <w:rPr>
                <w:rFonts w:hint="default" w:ascii="Times New Roman" w:hAnsi="Times New Roman" w:eastAsia="等线" w:cs="Times New Roman"/>
                <w:color w:val="auto"/>
                <w:sz w:val="18"/>
                <w:szCs w:val="18"/>
                <w:lang w:bidi="ar"/>
              </w:rPr>
            </w:pPr>
            <w:r>
              <w:rPr>
                <w:rFonts w:hint="default" w:ascii="Times New Roman" w:hAnsi="Times New Roman" w:eastAsia="等线" w:cs="Times New Roman"/>
                <w:color w:val="auto"/>
                <w:sz w:val="18"/>
                <w:szCs w:val="18"/>
                <w:lang w:val="en-US" w:eastAsia="zh-CN" w:bidi="ar"/>
              </w:rPr>
              <w:t>Suspected†</w:t>
            </w:r>
          </w:p>
        </w:tc>
        <w:tc>
          <w:tcPr>
            <w:tcW w:w="880" w:type="dxa"/>
            <w:tcBorders>
              <w:top w:val="nil"/>
              <w:left w:val="nil"/>
              <w:bottom w:val="nil"/>
              <w:right w:val="nil"/>
            </w:tcBorders>
            <w:shd w:val="clear" w:color="auto" w:fill="FFFFFF"/>
            <w:noWrap w:val="0"/>
            <w:tcMar>
              <w:top w:w="75" w:type="dxa"/>
              <w:left w:w="120" w:type="dxa"/>
              <w:bottom w:w="75" w:type="dxa"/>
              <w:right w:w="-1" w:type="dxa"/>
            </w:tcMar>
            <w:vAlign w:val="center"/>
          </w:tcPr>
          <w:p w14:paraId="37306D40">
            <w:pPr>
              <w:snapToGrid w:val="0"/>
              <w:spacing w:line="480" w:lineRule="auto"/>
              <w:rPr>
                <w:rFonts w:hint="default" w:ascii="Times New Roman" w:hAnsi="Times New Roman" w:eastAsia="等线" w:cs="Times New Roman"/>
                <w:color w:val="auto"/>
                <w:sz w:val="18"/>
                <w:szCs w:val="18"/>
                <w:lang w:bidi="ar"/>
              </w:rPr>
            </w:pPr>
            <w:r>
              <w:rPr>
                <w:rFonts w:hint="default" w:ascii="Times New Roman" w:hAnsi="Times New Roman" w:eastAsia="等线" w:cs="Times New Roman"/>
                <w:color w:val="auto"/>
                <w:sz w:val="18"/>
                <w:szCs w:val="18"/>
                <w:lang w:val="en-US" w:eastAsia="zh-CN" w:bidi="ar"/>
              </w:rPr>
              <w:t>⨁⨁◯◯ Low</w:t>
            </w:r>
          </w:p>
        </w:tc>
      </w:tr>
      <w:tr w14:paraId="691725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0" w:hRule="atLeast"/>
          <w:jc w:val="center"/>
        </w:trPr>
        <w:tc>
          <w:tcPr>
            <w:tcW w:w="1195" w:type="dxa"/>
            <w:tcBorders>
              <w:top w:val="nil"/>
              <w:left w:val="nil"/>
              <w:bottom w:val="nil"/>
              <w:right w:val="nil"/>
            </w:tcBorders>
            <w:shd w:val="clear" w:color="auto" w:fill="FFFFFF"/>
            <w:noWrap w:val="0"/>
            <w:tcMar>
              <w:top w:w="75" w:type="dxa"/>
              <w:left w:w="-1" w:type="dxa"/>
              <w:bottom w:w="75" w:type="dxa"/>
              <w:right w:w="120" w:type="dxa"/>
            </w:tcMar>
            <w:vAlign w:val="center"/>
          </w:tcPr>
          <w:p w14:paraId="12329143">
            <w:pPr>
              <w:snapToGrid w:val="0"/>
              <w:spacing w:line="480" w:lineRule="auto"/>
              <w:rPr>
                <w:rFonts w:hint="default" w:ascii="Times New Roman" w:hAnsi="Times New Roman" w:eastAsia="等线" w:cs="Times New Roman"/>
                <w:color w:val="auto"/>
                <w:sz w:val="18"/>
                <w:szCs w:val="18"/>
                <w:lang w:bidi="ar"/>
              </w:rPr>
            </w:pPr>
            <w:r>
              <w:rPr>
                <w:rFonts w:hint="default" w:ascii="Times New Roman" w:hAnsi="Times New Roman" w:eastAsia="等线" w:cs="Times New Roman"/>
                <w:color w:val="auto"/>
                <w:sz w:val="18"/>
                <w:szCs w:val="18"/>
                <w:lang w:val="en-US" w:eastAsia="zh-CN" w:bidi="ar"/>
              </w:rPr>
              <w:t>Change in LVESV</w:t>
            </w:r>
          </w:p>
        </w:tc>
        <w:tc>
          <w:tcPr>
            <w:tcW w:w="1200" w:type="dxa"/>
            <w:tcBorders>
              <w:top w:val="nil"/>
              <w:left w:val="nil"/>
              <w:bottom w:val="nil"/>
              <w:right w:val="nil"/>
            </w:tcBorders>
            <w:shd w:val="clear" w:color="auto" w:fill="FFFFFF"/>
            <w:noWrap w:val="0"/>
            <w:tcMar>
              <w:top w:w="75" w:type="dxa"/>
              <w:left w:w="120" w:type="dxa"/>
              <w:bottom w:w="75" w:type="dxa"/>
              <w:right w:w="120" w:type="dxa"/>
            </w:tcMar>
            <w:vAlign w:val="center"/>
          </w:tcPr>
          <w:p w14:paraId="71760DE7">
            <w:pPr>
              <w:snapToGrid w:val="0"/>
              <w:spacing w:line="480" w:lineRule="auto"/>
              <w:rPr>
                <w:rFonts w:hint="default" w:ascii="Times New Roman" w:hAnsi="Times New Roman" w:eastAsia="等线" w:cs="Times New Roman"/>
                <w:color w:val="auto"/>
                <w:sz w:val="18"/>
                <w:szCs w:val="18"/>
                <w:lang w:bidi="ar"/>
              </w:rPr>
            </w:pPr>
            <w:r>
              <w:rPr>
                <w:rFonts w:hint="eastAsia" w:ascii="Times New Roman" w:hAnsi="Times New Roman" w:eastAsia="等线" w:cs="Times New Roman"/>
                <w:color w:val="auto"/>
                <w:sz w:val="18"/>
                <w:szCs w:val="18"/>
                <w:lang w:val="en-US" w:eastAsia="zh-CN" w:bidi="ar"/>
              </w:rPr>
              <w:t>8</w:t>
            </w:r>
            <w:r>
              <w:rPr>
                <w:rFonts w:hint="default" w:ascii="Times New Roman" w:hAnsi="Times New Roman" w:eastAsia="等线" w:cs="Times New Roman"/>
                <w:color w:val="auto"/>
                <w:sz w:val="18"/>
                <w:szCs w:val="18"/>
                <w:lang w:val="en-US" w:eastAsia="zh-CN" w:bidi="ar"/>
              </w:rPr>
              <w:t xml:space="preserve"> (</w:t>
            </w:r>
            <w:r>
              <w:rPr>
                <w:rFonts w:hint="eastAsia" w:ascii="Times New Roman" w:hAnsi="Times New Roman" w:eastAsia="等线" w:cs="Times New Roman"/>
                <w:color w:val="auto"/>
                <w:sz w:val="18"/>
                <w:szCs w:val="18"/>
                <w:lang w:val="en-US" w:eastAsia="zh-CN" w:bidi="ar"/>
              </w:rPr>
              <w:t>638</w:t>
            </w:r>
            <w:r>
              <w:rPr>
                <w:rFonts w:hint="default" w:ascii="Times New Roman" w:hAnsi="Times New Roman" w:eastAsia="等线" w:cs="Times New Roman"/>
                <w:color w:val="auto"/>
                <w:sz w:val="18"/>
                <w:szCs w:val="18"/>
                <w:lang w:val="en-US" w:eastAsia="zh-CN" w:bidi="ar"/>
              </w:rPr>
              <w:t>)</w:t>
            </w:r>
          </w:p>
        </w:tc>
        <w:tc>
          <w:tcPr>
            <w:tcW w:w="870" w:type="dxa"/>
            <w:tcBorders>
              <w:top w:val="nil"/>
              <w:left w:val="nil"/>
              <w:bottom w:val="nil"/>
              <w:right w:val="nil"/>
            </w:tcBorders>
            <w:shd w:val="clear" w:color="auto" w:fill="FFFFFF"/>
            <w:noWrap w:val="0"/>
            <w:tcMar>
              <w:top w:w="75" w:type="dxa"/>
              <w:left w:w="120" w:type="dxa"/>
              <w:bottom w:w="75" w:type="dxa"/>
              <w:right w:w="120" w:type="dxa"/>
            </w:tcMar>
            <w:vAlign w:val="center"/>
          </w:tcPr>
          <w:p w14:paraId="49642228">
            <w:pPr>
              <w:snapToGrid w:val="0"/>
              <w:spacing w:line="480" w:lineRule="auto"/>
              <w:rPr>
                <w:rFonts w:hint="default" w:ascii="Times New Roman" w:hAnsi="Times New Roman" w:eastAsia="等线" w:cs="Times New Roman"/>
                <w:color w:val="auto"/>
                <w:sz w:val="18"/>
                <w:szCs w:val="18"/>
                <w:lang w:bidi="ar"/>
              </w:rPr>
            </w:pPr>
            <w:r>
              <w:rPr>
                <w:rFonts w:hint="default" w:ascii="Times New Roman" w:hAnsi="Times New Roman" w:eastAsia="等线" w:cs="Times New Roman"/>
                <w:color w:val="auto"/>
                <w:sz w:val="18"/>
                <w:szCs w:val="18"/>
                <w:lang w:val="en-US" w:eastAsia="zh-CN" w:bidi="ar"/>
              </w:rPr>
              <w:t>Serious*</w:t>
            </w:r>
          </w:p>
        </w:tc>
        <w:tc>
          <w:tcPr>
            <w:tcW w:w="1230" w:type="dxa"/>
            <w:tcBorders>
              <w:top w:val="nil"/>
              <w:left w:val="nil"/>
              <w:bottom w:val="nil"/>
              <w:right w:val="nil"/>
            </w:tcBorders>
            <w:shd w:val="clear" w:color="auto" w:fill="FFFFFF"/>
            <w:noWrap w:val="0"/>
            <w:tcMar>
              <w:top w:w="75" w:type="dxa"/>
              <w:left w:w="120" w:type="dxa"/>
              <w:bottom w:w="75" w:type="dxa"/>
              <w:right w:w="120" w:type="dxa"/>
            </w:tcMar>
            <w:vAlign w:val="center"/>
          </w:tcPr>
          <w:p w14:paraId="6739FFE3">
            <w:pPr>
              <w:snapToGrid w:val="0"/>
              <w:spacing w:line="480" w:lineRule="auto"/>
              <w:rPr>
                <w:rFonts w:hint="default" w:ascii="Times New Roman" w:hAnsi="Times New Roman" w:eastAsia="等线" w:cs="Times New Roman"/>
                <w:color w:val="auto"/>
                <w:sz w:val="18"/>
                <w:szCs w:val="18"/>
                <w:lang w:bidi="ar"/>
              </w:rPr>
            </w:pPr>
            <w:r>
              <w:rPr>
                <w:rFonts w:hint="default" w:ascii="Times New Roman" w:hAnsi="Times New Roman" w:eastAsia="等线" w:cs="Times New Roman"/>
                <w:color w:val="auto"/>
                <w:sz w:val="18"/>
                <w:szCs w:val="18"/>
                <w:lang w:val="en-US" w:eastAsia="zh-CN" w:bidi="ar"/>
              </w:rPr>
              <w:t>Very serious‡</w:t>
            </w:r>
          </w:p>
        </w:tc>
        <w:tc>
          <w:tcPr>
            <w:tcW w:w="1110" w:type="dxa"/>
            <w:tcBorders>
              <w:top w:val="nil"/>
              <w:left w:val="nil"/>
              <w:bottom w:val="nil"/>
              <w:right w:val="nil"/>
            </w:tcBorders>
            <w:shd w:val="clear" w:color="auto" w:fill="FFFFFF"/>
            <w:noWrap w:val="0"/>
            <w:tcMar>
              <w:top w:w="75" w:type="dxa"/>
              <w:left w:w="120" w:type="dxa"/>
              <w:bottom w:w="75" w:type="dxa"/>
              <w:right w:w="120" w:type="dxa"/>
            </w:tcMar>
            <w:vAlign w:val="center"/>
          </w:tcPr>
          <w:p w14:paraId="5EE5F0BA">
            <w:pPr>
              <w:snapToGrid w:val="0"/>
              <w:spacing w:line="480" w:lineRule="auto"/>
              <w:rPr>
                <w:rFonts w:hint="default" w:ascii="Times New Roman" w:hAnsi="Times New Roman" w:eastAsia="等线" w:cs="Times New Roman"/>
                <w:color w:val="auto"/>
                <w:sz w:val="18"/>
                <w:szCs w:val="18"/>
                <w:lang w:bidi="ar"/>
              </w:rPr>
            </w:pPr>
            <w:r>
              <w:rPr>
                <w:rFonts w:hint="default" w:ascii="Times New Roman" w:hAnsi="Times New Roman" w:eastAsia="等线" w:cs="Times New Roman"/>
                <w:color w:val="auto"/>
                <w:sz w:val="18"/>
                <w:szCs w:val="18"/>
                <w:lang w:val="en-US" w:eastAsia="zh-CN" w:bidi="ar"/>
              </w:rPr>
              <w:t>Not serious</w:t>
            </w:r>
          </w:p>
        </w:tc>
        <w:tc>
          <w:tcPr>
            <w:tcW w:w="1100" w:type="dxa"/>
            <w:tcBorders>
              <w:top w:val="nil"/>
              <w:left w:val="nil"/>
              <w:bottom w:val="nil"/>
              <w:right w:val="nil"/>
            </w:tcBorders>
            <w:shd w:val="clear" w:color="auto" w:fill="FFFFFF"/>
            <w:noWrap w:val="0"/>
            <w:tcMar>
              <w:top w:w="75" w:type="dxa"/>
              <w:left w:w="120" w:type="dxa"/>
              <w:bottom w:w="75" w:type="dxa"/>
              <w:right w:w="120" w:type="dxa"/>
            </w:tcMar>
            <w:vAlign w:val="center"/>
          </w:tcPr>
          <w:p w14:paraId="76A25436">
            <w:pPr>
              <w:snapToGrid w:val="0"/>
              <w:spacing w:line="480" w:lineRule="auto"/>
              <w:rPr>
                <w:rFonts w:hint="default" w:ascii="Times New Roman" w:hAnsi="Times New Roman" w:eastAsia="等线" w:cs="Times New Roman"/>
                <w:color w:val="auto"/>
                <w:sz w:val="18"/>
                <w:szCs w:val="18"/>
                <w:lang w:bidi="ar"/>
              </w:rPr>
            </w:pPr>
            <w:r>
              <w:rPr>
                <w:rFonts w:hint="default" w:ascii="Times New Roman" w:hAnsi="Times New Roman" w:eastAsia="等线" w:cs="Times New Roman"/>
                <w:color w:val="auto"/>
                <w:sz w:val="18"/>
                <w:szCs w:val="18"/>
                <w:lang w:val="en-US" w:eastAsia="zh-CN" w:bidi="ar"/>
              </w:rPr>
              <w:t>Serious§</w:t>
            </w:r>
          </w:p>
        </w:tc>
        <w:tc>
          <w:tcPr>
            <w:tcW w:w="1060" w:type="dxa"/>
            <w:tcBorders>
              <w:top w:val="nil"/>
              <w:left w:val="nil"/>
              <w:bottom w:val="nil"/>
              <w:right w:val="nil"/>
            </w:tcBorders>
            <w:shd w:val="clear" w:color="auto" w:fill="FFFFFF"/>
            <w:noWrap w:val="0"/>
            <w:tcMar>
              <w:top w:w="75" w:type="dxa"/>
              <w:left w:w="120" w:type="dxa"/>
              <w:bottom w:w="75" w:type="dxa"/>
              <w:right w:w="120" w:type="dxa"/>
            </w:tcMar>
            <w:vAlign w:val="center"/>
          </w:tcPr>
          <w:p w14:paraId="29F647E5">
            <w:pPr>
              <w:snapToGrid w:val="0"/>
              <w:spacing w:line="480" w:lineRule="auto"/>
              <w:rPr>
                <w:rFonts w:hint="default" w:ascii="Times New Roman" w:hAnsi="Times New Roman" w:eastAsia="等线" w:cs="Times New Roman"/>
                <w:color w:val="auto"/>
                <w:sz w:val="18"/>
                <w:szCs w:val="18"/>
                <w:lang w:bidi="ar"/>
              </w:rPr>
            </w:pPr>
            <w:r>
              <w:rPr>
                <w:rFonts w:hint="default" w:ascii="Times New Roman" w:hAnsi="Times New Roman" w:eastAsia="等线" w:cs="Times New Roman"/>
                <w:color w:val="auto"/>
                <w:sz w:val="18"/>
                <w:szCs w:val="18"/>
                <w:lang w:val="en-US" w:eastAsia="zh-CN" w:bidi="ar"/>
              </w:rPr>
              <w:t>Suspected†</w:t>
            </w:r>
          </w:p>
        </w:tc>
        <w:tc>
          <w:tcPr>
            <w:tcW w:w="880" w:type="dxa"/>
            <w:tcBorders>
              <w:top w:val="nil"/>
              <w:left w:val="nil"/>
              <w:bottom w:val="nil"/>
              <w:right w:val="nil"/>
            </w:tcBorders>
            <w:shd w:val="clear" w:color="auto" w:fill="FFFFFF"/>
            <w:noWrap w:val="0"/>
            <w:tcMar>
              <w:top w:w="75" w:type="dxa"/>
              <w:left w:w="120" w:type="dxa"/>
              <w:bottom w:w="75" w:type="dxa"/>
              <w:right w:w="-1" w:type="dxa"/>
            </w:tcMar>
            <w:vAlign w:val="center"/>
          </w:tcPr>
          <w:p w14:paraId="460A8022">
            <w:pPr>
              <w:snapToGrid w:val="0"/>
              <w:spacing w:line="480" w:lineRule="auto"/>
              <w:rPr>
                <w:rFonts w:hint="default" w:ascii="Times New Roman" w:hAnsi="Times New Roman" w:eastAsia="等线" w:cs="Times New Roman"/>
                <w:color w:val="auto"/>
                <w:sz w:val="18"/>
                <w:szCs w:val="18"/>
                <w:lang w:bidi="ar"/>
              </w:rPr>
            </w:pPr>
            <w:r>
              <w:rPr>
                <w:rFonts w:hint="default" w:ascii="Times New Roman" w:hAnsi="Times New Roman" w:eastAsia="等线" w:cs="Times New Roman"/>
                <w:color w:val="auto"/>
                <w:sz w:val="18"/>
                <w:szCs w:val="18"/>
                <w:lang w:val="en-US" w:eastAsia="zh-CN" w:bidi="ar"/>
              </w:rPr>
              <w:t>⨁◯◯◯ Very low</w:t>
            </w:r>
          </w:p>
        </w:tc>
      </w:tr>
      <w:tr w14:paraId="0CA581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0" w:hRule="atLeast"/>
          <w:jc w:val="center"/>
        </w:trPr>
        <w:tc>
          <w:tcPr>
            <w:tcW w:w="1195" w:type="dxa"/>
            <w:tcBorders>
              <w:top w:val="nil"/>
              <w:left w:val="nil"/>
              <w:bottom w:val="nil"/>
              <w:right w:val="nil"/>
            </w:tcBorders>
            <w:shd w:val="clear" w:color="auto" w:fill="FFFFFF"/>
            <w:noWrap w:val="0"/>
            <w:tcMar>
              <w:top w:w="75" w:type="dxa"/>
              <w:left w:w="-1" w:type="dxa"/>
              <w:bottom w:w="75" w:type="dxa"/>
              <w:right w:w="120" w:type="dxa"/>
            </w:tcMar>
            <w:vAlign w:val="center"/>
          </w:tcPr>
          <w:p w14:paraId="57C0FF8A">
            <w:pPr>
              <w:snapToGrid w:val="0"/>
              <w:spacing w:line="480" w:lineRule="auto"/>
              <w:rPr>
                <w:rFonts w:hint="default" w:ascii="Times New Roman" w:hAnsi="Times New Roman" w:eastAsia="等线" w:cs="Times New Roman"/>
                <w:color w:val="auto"/>
                <w:sz w:val="18"/>
                <w:szCs w:val="18"/>
                <w:lang w:bidi="ar"/>
              </w:rPr>
            </w:pPr>
            <w:r>
              <w:rPr>
                <w:rFonts w:hint="default" w:ascii="Times New Roman" w:hAnsi="Times New Roman" w:eastAsia="等线" w:cs="Times New Roman"/>
                <w:color w:val="auto"/>
                <w:sz w:val="18"/>
                <w:szCs w:val="18"/>
                <w:lang w:val="en-US" w:eastAsia="zh-CN" w:bidi="ar"/>
              </w:rPr>
              <w:t>QRS duration shortening</w:t>
            </w:r>
          </w:p>
        </w:tc>
        <w:tc>
          <w:tcPr>
            <w:tcW w:w="1200" w:type="dxa"/>
            <w:tcBorders>
              <w:top w:val="nil"/>
              <w:left w:val="nil"/>
              <w:bottom w:val="nil"/>
              <w:right w:val="nil"/>
            </w:tcBorders>
            <w:shd w:val="clear" w:color="auto" w:fill="FFFFFF"/>
            <w:noWrap w:val="0"/>
            <w:tcMar>
              <w:top w:w="75" w:type="dxa"/>
              <w:left w:w="120" w:type="dxa"/>
              <w:bottom w:w="75" w:type="dxa"/>
              <w:right w:w="120" w:type="dxa"/>
            </w:tcMar>
            <w:vAlign w:val="center"/>
          </w:tcPr>
          <w:p w14:paraId="02303AFB">
            <w:pPr>
              <w:snapToGrid w:val="0"/>
              <w:spacing w:line="480" w:lineRule="auto"/>
              <w:rPr>
                <w:rFonts w:hint="default" w:ascii="Times New Roman" w:hAnsi="Times New Roman" w:eastAsia="等线" w:cs="Times New Roman"/>
                <w:color w:val="auto"/>
                <w:sz w:val="18"/>
                <w:szCs w:val="18"/>
                <w:lang w:bidi="ar"/>
              </w:rPr>
            </w:pPr>
            <w:r>
              <w:rPr>
                <w:rFonts w:hint="default" w:ascii="Times New Roman" w:hAnsi="Times New Roman" w:eastAsia="等线" w:cs="Times New Roman"/>
                <w:color w:val="auto"/>
                <w:sz w:val="18"/>
                <w:szCs w:val="18"/>
                <w:lang w:val="en-US" w:eastAsia="zh-CN" w:bidi="ar"/>
              </w:rPr>
              <w:t>10 (10</w:t>
            </w:r>
            <w:r>
              <w:rPr>
                <w:rFonts w:hint="eastAsia" w:ascii="Times New Roman" w:hAnsi="Times New Roman" w:eastAsia="等线" w:cs="Times New Roman"/>
                <w:color w:val="auto"/>
                <w:sz w:val="18"/>
                <w:szCs w:val="18"/>
                <w:lang w:val="en-US" w:eastAsia="zh-CN" w:bidi="ar"/>
              </w:rPr>
              <w:t>17</w:t>
            </w:r>
            <w:r>
              <w:rPr>
                <w:rFonts w:hint="default" w:ascii="Times New Roman" w:hAnsi="Times New Roman" w:eastAsia="等线" w:cs="Times New Roman"/>
                <w:color w:val="auto"/>
                <w:sz w:val="18"/>
                <w:szCs w:val="18"/>
                <w:lang w:val="en-US" w:eastAsia="zh-CN" w:bidi="ar"/>
              </w:rPr>
              <w:t>)</w:t>
            </w:r>
          </w:p>
        </w:tc>
        <w:tc>
          <w:tcPr>
            <w:tcW w:w="870" w:type="dxa"/>
            <w:tcBorders>
              <w:top w:val="nil"/>
              <w:left w:val="nil"/>
              <w:bottom w:val="nil"/>
              <w:right w:val="nil"/>
            </w:tcBorders>
            <w:shd w:val="clear" w:color="auto" w:fill="FFFFFF"/>
            <w:noWrap w:val="0"/>
            <w:tcMar>
              <w:top w:w="75" w:type="dxa"/>
              <w:left w:w="120" w:type="dxa"/>
              <w:bottom w:w="75" w:type="dxa"/>
              <w:right w:w="120" w:type="dxa"/>
            </w:tcMar>
            <w:vAlign w:val="center"/>
          </w:tcPr>
          <w:p w14:paraId="726501DA">
            <w:pPr>
              <w:snapToGrid w:val="0"/>
              <w:spacing w:line="480" w:lineRule="auto"/>
              <w:rPr>
                <w:rFonts w:hint="default" w:ascii="Times New Roman" w:hAnsi="Times New Roman" w:eastAsia="等线" w:cs="Times New Roman"/>
                <w:color w:val="auto"/>
                <w:sz w:val="18"/>
                <w:szCs w:val="18"/>
                <w:lang w:bidi="ar"/>
              </w:rPr>
            </w:pPr>
            <w:r>
              <w:rPr>
                <w:rFonts w:hint="default" w:ascii="Times New Roman" w:hAnsi="Times New Roman" w:eastAsia="等线" w:cs="Times New Roman"/>
                <w:color w:val="auto"/>
                <w:sz w:val="18"/>
                <w:szCs w:val="18"/>
                <w:lang w:val="en-US" w:eastAsia="zh-CN" w:bidi="ar"/>
              </w:rPr>
              <w:t>Serious*</w:t>
            </w:r>
          </w:p>
        </w:tc>
        <w:tc>
          <w:tcPr>
            <w:tcW w:w="1230" w:type="dxa"/>
            <w:tcBorders>
              <w:top w:val="nil"/>
              <w:left w:val="nil"/>
              <w:bottom w:val="nil"/>
              <w:right w:val="nil"/>
            </w:tcBorders>
            <w:shd w:val="clear" w:color="auto" w:fill="FFFFFF"/>
            <w:noWrap w:val="0"/>
            <w:tcMar>
              <w:top w:w="75" w:type="dxa"/>
              <w:left w:w="120" w:type="dxa"/>
              <w:bottom w:w="75" w:type="dxa"/>
              <w:right w:w="120" w:type="dxa"/>
            </w:tcMar>
            <w:vAlign w:val="center"/>
          </w:tcPr>
          <w:p w14:paraId="0D16906F">
            <w:pPr>
              <w:snapToGrid w:val="0"/>
              <w:spacing w:line="480" w:lineRule="auto"/>
              <w:rPr>
                <w:rFonts w:hint="default" w:ascii="Times New Roman" w:hAnsi="Times New Roman" w:eastAsia="等线" w:cs="Times New Roman"/>
                <w:color w:val="auto"/>
                <w:sz w:val="18"/>
                <w:szCs w:val="18"/>
                <w:lang w:bidi="ar"/>
              </w:rPr>
            </w:pPr>
            <w:r>
              <w:rPr>
                <w:rFonts w:hint="default" w:ascii="Times New Roman" w:hAnsi="Times New Roman" w:eastAsia="等线" w:cs="Times New Roman"/>
                <w:color w:val="auto"/>
                <w:sz w:val="18"/>
                <w:szCs w:val="18"/>
                <w:lang w:val="en-US" w:eastAsia="zh-CN" w:bidi="ar"/>
              </w:rPr>
              <w:t>Very serious‡</w:t>
            </w:r>
          </w:p>
        </w:tc>
        <w:tc>
          <w:tcPr>
            <w:tcW w:w="1110" w:type="dxa"/>
            <w:tcBorders>
              <w:top w:val="nil"/>
              <w:left w:val="nil"/>
              <w:bottom w:val="nil"/>
              <w:right w:val="nil"/>
            </w:tcBorders>
            <w:shd w:val="clear" w:color="auto" w:fill="FFFFFF"/>
            <w:noWrap w:val="0"/>
            <w:tcMar>
              <w:top w:w="75" w:type="dxa"/>
              <w:left w:w="120" w:type="dxa"/>
              <w:bottom w:w="75" w:type="dxa"/>
              <w:right w:w="120" w:type="dxa"/>
            </w:tcMar>
            <w:vAlign w:val="center"/>
          </w:tcPr>
          <w:p w14:paraId="5D22BA52">
            <w:pPr>
              <w:snapToGrid w:val="0"/>
              <w:spacing w:line="480" w:lineRule="auto"/>
              <w:rPr>
                <w:rFonts w:hint="default" w:ascii="Times New Roman" w:hAnsi="Times New Roman" w:eastAsia="等线" w:cs="Times New Roman"/>
                <w:color w:val="auto"/>
                <w:sz w:val="18"/>
                <w:szCs w:val="18"/>
                <w:lang w:bidi="ar"/>
              </w:rPr>
            </w:pPr>
            <w:r>
              <w:rPr>
                <w:rFonts w:hint="default" w:ascii="Times New Roman" w:hAnsi="Times New Roman" w:eastAsia="等线" w:cs="Times New Roman"/>
                <w:color w:val="auto"/>
                <w:sz w:val="18"/>
                <w:szCs w:val="18"/>
                <w:lang w:val="en-US" w:eastAsia="zh-CN" w:bidi="ar"/>
              </w:rPr>
              <w:t>Not serious</w:t>
            </w:r>
          </w:p>
        </w:tc>
        <w:tc>
          <w:tcPr>
            <w:tcW w:w="1100" w:type="dxa"/>
            <w:tcBorders>
              <w:top w:val="nil"/>
              <w:left w:val="nil"/>
              <w:bottom w:val="nil"/>
              <w:right w:val="nil"/>
            </w:tcBorders>
            <w:shd w:val="clear" w:color="auto" w:fill="FFFFFF"/>
            <w:noWrap w:val="0"/>
            <w:tcMar>
              <w:top w:w="75" w:type="dxa"/>
              <w:left w:w="120" w:type="dxa"/>
              <w:bottom w:w="75" w:type="dxa"/>
              <w:right w:w="120" w:type="dxa"/>
            </w:tcMar>
            <w:vAlign w:val="center"/>
          </w:tcPr>
          <w:p w14:paraId="425D1473">
            <w:pPr>
              <w:snapToGrid w:val="0"/>
              <w:spacing w:line="480" w:lineRule="auto"/>
              <w:rPr>
                <w:rFonts w:hint="default" w:ascii="Times New Roman" w:hAnsi="Times New Roman" w:eastAsia="等线" w:cs="Times New Roman"/>
                <w:color w:val="auto"/>
                <w:sz w:val="18"/>
                <w:szCs w:val="18"/>
                <w:lang w:bidi="ar"/>
              </w:rPr>
            </w:pPr>
            <w:r>
              <w:rPr>
                <w:rFonts w:hint="default" w:ascii="Times New Roman" w:hAnsi="Times New Roman" w:eastAsia="等线" w:cs="Times New Roman"/>
                <w:color w:val="auto"/>
                <w:sz w:val="18"/>
                <w:szCs w:val="18"/>
                <w:lang w:val="en-US" w:eastAsia="zh-CN" w:bidi="ar"/>
              </w:rPr>
              <w:t>Not serious</w:t>
            </w:r>
          </w:p>
        </w:tc>
        <w:tc>
          <w:tcPr>
            <w:tcW w:w="1060" w:type="dxa"/>
            <w:tcBorders>
              <w:top w:val="nil"/>
              <w:left w:val="nil"/>
              <w:bottom w:val="nil"/>
              <w:right w:val="nil"/>
            </w:tcBorders>
            <w:shd w:val="clear" w:color="auto" w:fill="FFFFFF"/>
            <w:noWrap w:val="0"/>
            <w:tcMar>
              <w:top w:w="75" w:type="dxa"/>
              <w:left w:w="120" w:type="dxa"/>
              <w:bottom w:w="75" w:type="dxa"/>
              <w:right w:w="120" w:type="dxa"/>
            </w:tcMar>
            <w:vAlign w:val="center"/>
          </w:tcPr>
          <w:p w14:paraId="7D9FDFE2">
            <w:pPr>
              <w:snapToGrid w:val="0"/>
              <w:spacing w:line="480" w:lineRule="auto"/>
              <w:rPr>
                <w:rFonts w:hint="default" w:ascii="Times New Roman" w:hAnsi="Times New Roman" w:eastAsia="等线" w:cs="Times New Roman"/>
                <w:color w:val="auto"/>
                <w:sz w:val="18"/>
                <w:szCs w:val="18"/>
                <w:lang w:bidi="ar"/>
              </w:rPr>
            </w:pPr>
            <w:r>
              <w:rPr>
                <w:rFonts w:hint="default" w:ascii="Times New Roman" w:hAnsi="Times New Roman" w:eastAsia="等线" w:cs="Times New Roman"/>
                <w:color w:val="auto"/>
                <w:sz w:val="18"/>
                <w:szCs w:val="18"/>
                <w:lang w:val="en-US" w:eastAsia="zh-CN" w:bidi="ar"/>
              </w:rPr>
              <w:t>Suspected†</w:t>
            </w:r>
          </w:p>
        </w:tc>
        <w:tc>
          <w:tcPr>
            <w:tcW w:w="880" w:type="dxa"/>
            <w:tcBorders>
              <w:top w:val="nil"/>
              <w:left w:val="nil"/>
              <w:bottom w:val="nil"/>
              <w:right w:val="nil"/>
            </w:tcBorders>
            <w:shd w:val="clear" w:color="auto" w:fill="FFFFFF"/>
            <w:noWrap w:val="0"/>
            <w:tcMar>
              <w:top w:w="75" w:type="dxa"/>
              <w:left w:w="120" w:type="dxa"/>
              <w:bottom w:w="75" w:type="dxa"/>
              <w:right w:w="-1" w:type="dxa"/>
            </w:tcMar>
            <w:vAlign w:val="center"/>
          </w:tcPr>
          <w:p w14:paraId="51F87475">
            <w:pPr>
              <w:snapToGrid w:val="0"/>
              <w:spacing w:line="480" w:lineRule="auto"/>
              <w:rPr>
                <w:rFonts w:hint="default" w:ascii="Times New Roman" w:hAnsi="Times New Roman" w:eastAsia="等线" w:cs="Times New Roman"/>
                <w:color w:val="auto"/>
                <w:sz w:val="18"/>
                <w:szCs w:val="18"/>
                <w:lang w:bidi="ar"/>
              </w:rPr>
            </w:pPr>
            <w:r>
              <w:rPr>
                <w:rFonts w:hint="default" w:ascii="Times New Roman" w:hAnsi="Times New Roman" w:eastAsia="等线" w:cs="Times New Roman"/>
                <w:color w:val="auto"/>
                <w:sz w:val="18"/>
                <w:szCs w:val="18"/>
                <w:lang w:val="en-US" w:eastAsia="zh-CN" w:bidi="ar"/>
              </w:rPr>
              <w:t>⨁⨁◯◯ Low</w:t>
            </w:r>
          </w:p>
        </w:tc>
      </w:tr>
      <w:tr w14:paraId="40634B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0" w:hRule="atLeast"/>
          <w:jc w:val="center"/>
        </w:trPr>
        <w:tc>
          <w:tcPr>
            <w:tcW w:w="1195" w:type="dxa"/>
            <w:tcBorders>
              <w:top w:val="nil"/>
              <w:left w:val="nil"/>
              <w:bottom w:val="nil"/>
              <w:right w:val="nil"/>
            </w:tcBorders>
            <w:shd w:val="clear" w:color="auto" w:fill="FFFFFF"/>
            <w:noWrap w:val="0"/>
            <w:tcMar>
              <w:top w:w="75" w:type="dxa"/>
              <w:left w:w="-1" w:type="dxa"/>
              <w:bottom w:w="75" w:type="dxa"/>
              <w:right w:w="120" w:type="dxa"/>
            </w:tcMar>
            <w:vAlign w:val="center"/>
          </w:tcPr>
          <w:p w14:paraId="10C50382">
            <w:pPr>
              <w:snapToGrid w:val="0"/>
              <w:spacing w:line="480" w:lineRule="auto"/>
              <w:rPr>
                <w:rFonts w:hint="default" w:ascii="Times New Roman" w:hAnsi="Times New Roman" w:eastAsia="等线" w:cs="Times New Roman"/>
                <w:color w:val="auto"/>
                <w:sz w:val="18"/>
                <w:szCs w:val="18"/>
                <w:lang w:bidi="ar"/>
              </w:rPr>
            </w:pPr>
            <w:r>
              <w:rPr>
                <w:rFonts w:hint="default" w:ascii="Times New Roman" w:hAnsi="Times New Roman" w:eastAsia="等线" w:cs="Times New Roman"/>
                <w:color w:val="auto"/>
                <w:sz w:val="18"/>
                <w:szCs w:val="18"/>
                <w:lang w:val="en-US" w:eastAsia="zh-CN" w:bidi="ar"/>
              </w:rPr>
              <w:t>NYHA functional class improvement</w:t>
            </w:r>
          </w:p>
        </w:tc>
        <w:tc>
          <w:tcPr>
            <w:tcW w:w="1200" w:type="dxa"/>
            <w:tcBorders>
              <w:top w:val="nil"/>
              <w:left w:val="nil"/>
              <w:bottom w:val="nil"/>
              <w:right w:val="nil"/>
            </w:tcBorders>
            <w:shd w:val="clear" w:color="auto" w:fill="FFFFFF"/>
            <w:noWrap w:val="0"/>
            <w:tcMar>
              <w:top w:w="75" w:type="dxa"/>
              <w:left w:w="120" w:type="dxa"/>
              <w:bottom w:w="75" w:type="dxa"/>
              <w:right w:w="120" w:type="dxa"/>
            </w:tcMar>
            <w:vAlign w:val="center"/>
          </w:tcPr>
          <w:p w14:paraId="2FDA31B5">
            <w:pPr>
              <w:snapToGrid w:val="0"/>
              <w:spacing w:line="480" w:lineRule="auto"/>
              <w:rPr>
                <w:rFonts w:hint="default" w:ascii="Times New Roman" w:hAnsi="Times New Roman" w:eastAsia="等线" w:cs="Times New Roman"/>
                <w:color w:val="auto"/>
                <w:sz w:val="18"/>
                <w:szCs w:val="18"/>
                <w:lang w:bidi="ar"/>
              </w:rPr>
            </w:pPr>
            <w:r>
              <w:rPr>
                <w:rFonts w:hint="default" w:ascii="Times New Roman" w:hAnsi="Times New Roman" w:eastAsia="等线" w:cs="Times New Roman"/>
                <w:color w:val="auto"/>
                <w:sz w:val="18"/>
                <w:szCs w:val="18"/>
                <w:lang w:val="en-US" w:eastAsia="zh-CN" w:bidi="ar"/>
              </w:rPr>
              <w:t>5 (</w:t>
            </w:r>
            <w:r>
              <w:rPr>
                <w:rFonts w:hint="eastAsia" w:ascii="Times New Roman" w:hAnsi="Times New Roman" w:eastAsia="等线" w:cs="Times New Roman"/>
                <w:color w:val="auto"/>
                <w:sz w:val="18"/>
                <w:szCs w:val="18"/>
                <w:lang w:val="en-US" w:eastAsia="zh-CN" w:bidi="ar"/>
              </w:rPr>
              <w:t>494</w:t>
            </w:r>
            <w:r>
              <w:rPr>
                <w:rFonts w:hint="default" w:ascii="Times New Roman" w:hAnsi="Times New Roman" w:eastAsia="等线" w:cs="Times New Roman"/>
                <w:color w:val="auto"/>
                <w:sz w:val="18"/>
                <w:szCs w:val="18"/>
                <w:lang w:val="en-US" w:eastAsia="zh-CN" w:bidi="ar"/>
              </w:rPr>
              <w:t>)</w:t>
            </w:r>
          </w:p>
        </w:tc>
        <w:tc>
          <w:tcPr>
            <w:tcW w:w="870" w:type="dxa"/>
            <w:tcBorders>
              <w:top w:val="nil"/>
              <w:left w:val="nil"/>
              <w:bottom w:val="nil"/>
              <w:right w:val="nil"/>
            </w:tcBorders>
            <w:shd w:val="clear" w:color="auto" w:fill="FFFFFF"/>
            <w:noWrap w:val="0"/>
            <w:tcMar>
              <w:top w:w="75" w:type="dxa"/>
              <w:left w:w="120" w:type="dxa"/>
              <w:bottom w:w="75" w:type="dxa"/>
              <w:right w:w="120" w:type="dxa"/>
            </w:tcMar>
            <w:vAlign w:val="center"/>
          </w:tcPr>
          <w:p w14:paraId="3C4D3C29">
            <w:pPr>
              <w:snapToGrid w:val="0"/>
              <w:spacing w:line="480" w:lineRule="auto"/>
              <w:rPr>
                <w:rFonts w:hint="default" w:ascii="Times New Roman" w:hAnsi="Times New Roman" w:eastAsia="等线" w:cs="Times New Roman"/>
                <w:color w:val="auto"/>
                <w:sz w:val="18"/>
                <w:szCs w:val="18"/>
                <w:lang w:bidi="ar"/>
              </w:rPr>
            </w:pPr>
            <w:r>
              <w:rPr>
                <w:rFonts w:hint="default" w:ascii="Times New Roman" w:hAnsi="Times New Roman" w:eastAsia="等线" w:cs="Times New Roman"/>
                <w:color w:val="auto"/>
                <w:sz w:val="18"/>
                <w:szCs w:val="18"/>
                <w:lang w:val="en-US" w:eastAsia="zh-CN" w:bidi="ar"/>
              </w:rPr>
              <w:t>Serious*</w:t>
            </w:r>
          </w:p>
        </w:tc>
        <w:tc>
          <w:tcPr>
            <w:tcW w:w="1230" w:type="dxa"/>
            <w:tcBorders>
              <w:top w:val="nil"/>
              <w:left w:val="nil"/>
              <w:bottom w:val="nil"/>
              <w:right w:val="nil"/>
            </w:tcBorders>
            <w:shd w:val="clear" w:color="auto" w:fill="FFFFFF"/>
            <w:noWrap w:val="0"/>
            <w:tcMar>
              <w:top w:w="75" w:type="dxa"/>
              <w:left w:w="120" w:type="dxa"/>
              <w:bottom w:w="75" w:type="dxa"/>
              <w:right w:w="120" w:type="dxa"/>
            </w:tcMar>
            <w:vAlign w:val="center"/>
          </w:tcPr>
          <w:p w14:paraId="6B8BA2E9">
            <w:pPr>
              <w:snapToGrid w:val="0"/>
              <w:spacing w:line="480" w:lineRule="auto"/>
              <w:rPr>
                <w:rFonts w:hint="default" w:ascii="Times New Roman" w:hAnsi="Times New Roman" w:eastAsia="等线" w:cs="Times New Roman"/>
                <w:color w:val="auto"/>
                <w:sz w:val="18"/>
                <w:szCs w:val="18"/>
                <w:lang w:bidi="ar"/>
              </w:rPr>
            </w:pPr>
            <w:r>
              <w:rPr>
                <w:rFonts w:hint="default" w:ascii="Times New Roman" w:hAnsi="Times New Roman" w:eastAsia="等线" w:cs="Times New Roman"/>
                <w:color w:val="auto"/>
                <w:sz w:val="18"/>
                <w:szCs w:val="18"/>
                <w:lang w:val="en-US" w:eastAsia="zh-CN" w:bidi="ar"/>
              </w:rPr>
              <w:t>Not serious</w:t>
            </w:r>
          </w:p>
        </w:tc>
        <w:tc>
          <w:tcPr>
            <w:tcW w:w="1110" w:type="dxa"/>
            <w:tcBorders>
              <w:top w:val="nil"/>
              <w:left w:val="nil"/>
              <w:bottom w:val="nil"/>
              <w:right w:val="nil"/>
            </w:tcBorders>
            <w:shd w:val="clear" w:color="auto" w:fill="FFFFFF"/>
            <w:noWrap w:val="0"/>
            <w:tcMar>
              <w:top w:w="75" w:type="dxa"/>
              <w:left w:w="120" w:type="dxa"/>
              <w:bottom w:w="75" w:type="dxa"/>
              <w:right w:w="120" w:type="dxa"/>
            </w:tcMar>
            <w:vAlign w:val="center"/>
          </w:tcPr>
          <w:p w14:paraId="37ADA07F">
            <w:pPr>
              <w:snapToGrid w:val="0"/>
              <w:spacing w:line="480" w:lineRule="auto"/>
              <w:rPr>
                <w:rFonts w:hint="default" w:ascii="Times New Roman" w:hAnsi="Times New Roman" w:eastAsia="等线" w:cs="Times New Roman"/>
                <w:color w:val="auto"/>
                <w:sz w:val="18"/>
                <w:szCs w:val="18"/>
                <w:lang w:bidi="ar"/>
              </w:rPr>
            </w:pPr>
            <w:r>
              <w:rPr>
                <w:rFonts w:hint="default" w:ascii="Times New Roman" w:hAnsi="Times New Roman" w:eastAsia="等线" w:cs="Times New Roman"/>
                <w:color w:val="auto"/>
                <w:sz w:val="18"/>
                <w:szCs w:val="18"/>
                <w:lang w:val="en-US" w:eastAsia="zh-CN" w:bidi="ar"/>
              </w:rPr>
              <w:t>Not serious</w:t>
            </w:r>
          </w:p>
        </w:tc>
        <w:tc>
          <w:tcPr>
            <w:tcW w:w="1100" w:type="dxa"/>
            <w:tcBorders>
              <w:top w:val="nil"/>
              <w:left w:val="nil"/>
              <w:bottom w:val="nil"/>
              <w:right w:val="nil"/>
            </w:tcBorders>
            <w:shd w:val="clear" w:color="auto" w:fill="FFFFFF"/>
            <w:noWrap w:val="0"/>
            <w:tcMar>
              <w:top w:w="75" w:type="dxa"/>
              <w:left w:w="120" w:type="dxa"/>
              <w:bottom w:w="75" w:type="dxa"/>
              <w:right w:w="120" w:type="dxa"/>
            </w:tcMar>
            <w:vAlign w:val="center"/>
          </w:tcPr>
          <w:p w14:paraId="126399D4">
            <w:pPr>
              <w:snapToGrid w:val="0"/>
              <w:spacing w:line="480" w:lineRule="auto"/>
              <w:rPr>
                <w:rFonts w:hint="default" w:ascii="Times New Roman" w:hAnsi="Times New Roman" w:eastAsia="等线" w:cs="Times New Roman"/>
                <w:color w:val="auto"/>
                <w:sz w:val="18"/>
                <w:szCs w:val="18"/>
                <w:lang w:bidi="ar"/>
              </w:rPr>
            </w:pPr>
            <w:r>
              <w:rPr>
                <w:rFonts w:hint="default" w:ascii="Times New Roman" w:hAnsi="Times New Roman" w:eastAsia="等线" w:cs="Times New Roman"/>
                <w:color w:val="auto"/>
                <w:sz w:val="18"/>
                <w:szCs w:val="18"/>
                <w:lang w:val="en-US" w:eastAsia="zh-CN" w:bidi="ar"/>
              </w:rPr>
              <w:t>Not serious</w:t>
            </w:r>
          </w:p>
        </w:tc>
        <w:tc>
          <w:tcPr>
            <w:tcW w:w="1060" w:type="dxa"/>
            <w:tcBorders>
              <w:top w:val="nil"/>
              <w:left w:val="nil"/>
              <w:bottom w:val="nil"/>
              <w:right w:val="nil"/>
            </w:tcBorders>
            <w:shd w:val="clear" w:color="auto" w:fill="FFFFFF"/>
            <w:noWrap w:val="0"/>
            <w:tcMar>
              <w:top w:w="75" w:type="dxa"/>
              <w:left w:w="120" w:type="dxa"/>
              <w:bottom w:w="75" w:type="dxa"/>
              <w:right w:w="120" w:type="dxa"/>
            </w:tcMar>
            <w:vAlign w:val="center"/>
          </w:tcPr>
          <w:p w14:paraId="7F1338A2">
            <w:pPr>
              <w:snapToGrid w:val="0"/>
              <w:spacing w:line="480" w:lineRule="auto"/>
              <w:rPr>
                <w:rFonts w:hint="default" w:ascii="Times New Roman" w:hAnsi="Times New Roman" w:eastAsia="等线" w:cs="Times New Roman"/>
                <w:color w:val="auto"/>
                <w:sz w:val="18"/>
                <w:szCs w:val="18"/>
                <w:lang w:bidi="ar"/>
              </w:rPr>
            </w:pPr>
            <w:r>
              <w:rPr>
                <w:rFonts w:hint="default" w:ascii="Times New Roman" w:hAnsi="Times New Roman" w:eastAsia="等线" w:cs="Times New Roman"/>
                <w:color w:val="auto"/>
                <w:sz w:val="18"/>
                <w:szCs w:val="18"/>
                <w:lang w:val="en-US" w:eastAsia="zh-CN" w:bidi="ar"/>
              </w:rPr>
              <w:t>Suspected†</w:t>
            </w:r>
          </w:p>
        </w:tc>
        <w:tc>
          <w:tcPr>
            <w:tcW w:w="880" w:type="dxa"/>
            <w:tcBorders>
              <w:top w:val="nil"/>
              <w:left w:val="nil"/>
              <w:bottom w:val="nil"/>
              <w:right w:val="nil"/>
            </w:tcBorders>
            <w:shd w:val="clear" w:color="auto" w:fill="FFFFFF"/>
            <w:noWrap w:val="0"/>
            <w:tcMar>
              <w:top w:w="75" w:type="dxa"/>
              <w:left w:w="120" w:type="dxa"/>
              <w:bottom w:w="75" w:type="dxa"/>
              <w:right w:w="-1" w:type="dxa"/>
            </w:tcMar>
            <w:vAlign w:val="center"/>
          </w:tcPr>
          <w:p w14:paraId="3BED0BFE">
            <w:pPr>
              <w:snapToGrid w:val="0"/>
              <w:spacing w:line="480" w:lineRule="auto"/>
              <w:rPr>
                <w:rFonts w:hint="default" w:ascii="Times New Roman" w:hAnsi="Times New Roman" w:eastAsia="等线" w:cs="Times New Roman"/>
                <w:color w:val="auto"/>
                <w:sz w:val="18"/>
                <w:szCs w:val="18"/>
                <w:lang w:bidi="ar"/>
              </w:rPr>
            </w:pPr>
            <w:r>
              <w:rPr>
                <w:rFonts w:hint="default" w:ascii="Times New Roman" w:hAnsi="Times New Roman" w:eastAsia="等线" w:cs="Times New Roman"/>
                <w:color w:val="auto"/>
                <w:sz w:val="18"/>
                <w:szCs w:val="18"/>
                <w:lang w:val="en-US" w:eastAsia="zh-CN" w:bidi="ar"/>
              </w:rPr>
              <w:t>⨁⨁⨁◯ Moderate</w:t>
            </w:r>
          </w:p>
        </w:tc>
      </w:tr>
      <w:tr w14:paraId="68E81F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0" w:hRule="atLeast"/>
          <w:jc w:val="center"/>
        </w:trPr>
        <w:tc>
          <w:tcPr>
            <w:tcW w:w="1195" w:type="dxa"/>
            <w:tcBorders>
              <w:top w:val="nil"/>
              <w:left w:val="nil"/>
              <w:bottom w:val="single" w:color="auto" w:sz="12" w:space="0"/>
              <w:right w:val="nil"/>
            </w:tcBorders>
            <w:shd w:val="clear" w:color="auto" w:fill="FFFFFF"/>
            <w:noWrap w:val="0"/>
            <w:tcMar>
              <w:top w:w="75" w:type="dxa"/>
              <w:left w:w="-1" w:type="dxa"/>
              <w:bottom w:w="75" w:type="dxa"/>
              <w:right w:w="120" w:type="dxa"/>
            </w:tcMar>
            <w:vAlign w:val="center"/>
          </w:tcPr>
          <w:p w14:paraId="5017D557">
            <w:pPr>
              <w:snapToGrid w:val="0"/>
              <w:spacing w:line="480" w:lineRule="auto"/>
              <w:rPr>
                <w:rFonts w:hint="default" w:ascii="Times New Roman" w:hAnsi="Times New Roman" w:eastAsia="等线" w:cs="Times New Roman"/>
                <w:color w:val="auto"/>
                <w:sz w:val="18"/>
                <w:szCs w:val="18"/>
                <w:lang w:bidi="ar"/>
              </w:rPr>
            </w:pPr>
            <w:r>
              <w:rPr>
                <w:rFonts w:hint="default" w:ascii="Times New Roman" w:hAnsi="Times New Roman" w:eastAsia="等线" w:cs="Times New Roman"/>
                <w:color w:val="auto"/>
                <w:sz w:val="18"/>
                <w:szCs w:val="18"/>
                <w:lang w:val="en-US" w:eastAsia="zh-CN" w:bidi="ar"/>
              </w:rPr>
              <w:t>Complications / reintervention rate</w:t>
            </w:r>
          </w:p>
        </w:tc>
        <w:tc>
          <w:tcPr>
            <w:tcW w:w="1200" w:type="dxa"/>
            <w:tcBorders>
              <w:top w:val="nil"/>
              <w:left w:val="nil"/>
              <w:bottom w:val="single" w:color="auto" w:sz="12" w:space="0"/>
              <w:right w:val="nil"/>
            </w:tcBorders>
            <w:shd w:val="clear" w:color="auto" w:fill="FFFFFF"/>
            <w:noWrap w:val="0"/>
            <w:tcMar>
              <w:top w:w="75" w:type="dxa"/>
              <w:left w:w="120" w:type="dxa"/>
              <w:bottom w:w="75" w:type="dxa"/>
              <w:right w:w="120" w:type="dxa"/>
            </w:tcMar>
            <w:vAlign w:val="center"/>
          </w:tcPr>
          <w:p w14:paraId="58A78554">
            <w:pPr>
              <w:snapToGrid w:val="0"/>
              <w:spacing w:line="480" w:lineRule="auto"/>
              <w:rPr>
                <w:rFonts w:hint="default" w:ascii="Times New Roman" w:hAnsi="Times New Roman" w:eastAsia="等线" w:cs="Times New Roman"/>
                <w:color w:val="auto"/>
                <w:sz w:val="18"/>
                <w:szCs w:val="18"/>
                <w:lang w:bidi="ar"/>
              </w:rPr>
            </w:pPr>
            <w:r>
              <w:rPr>
                <w:rFonts w:hint="eastAsia" w:ascii="Times New Roman" w:hAnsi="Times New Roman" w:eastAsia="等线" w:cs="Times New Roman"/>
                <w:color w:val="auto"/>
                <w:sz w:val="18"/>
                <w:szCs w:val="18"/>
                <w:lang w:val="en-US" w:eastAsia="zh-CN" w:bidi="ar"/>
              </w:rPr>
              <w:t xml:space="preserve">10 </w:t>
            </w:r>
            <w:r>
              <w:rPr>
                <w:rFonts w:hint="default" w:ascii="Times New Roman" w:hAnsi="Times New Roman" w:eastAsia="等线" w:cs="Times New Roman"/>
                <w:color w:val="auto"/>
                <w:sz w:val="18"/>
                <w:szCs w:val="18"/>
                <w:lang w:val="en-US" w:eastAsia="zh-CN" w:bidi="ar"/>
              </w:rPr>
              <w:t>(</w:t>
            </w:r>
            <w:r>
              <w:rPr>
                <w:rFonts w:hint="eastAsia" w:ascii="Times New Roman" w:hAnsi="Times New Roman" w:eastAsia="等线" w:cs="Times New Roman"/>
                <w:color w:val="auto"/>
                <w:sz w:val="18"/>
                <w:szCs w:val="18"/>
                <w:lang w:val="en-US" w:eastAsia="zh-CN" w:bidi="ar"/>
              </w:rPr>
              <w:t>1044</w:t>
            </w:r>
            <w:r>
              <w:rPr>
                <w:rFonts w:hint="default" w:ascii="Times New Roman" w:hAnsi="Times New Roman" w:eastAsia="等线" w:cs="Times New Roman"/>
                <w:color w:val="auto"/>
                <w:sz w:val="18"/>
                <w:szCs w:val="18"/>
                <w:lang w:val="en-US" w:eastAsia="zh-CN" w:bidi="ar"/>
              </w:rPr>
              <w:t>)</w:t>
            </w:r>
          </w:p>
        </w:tc>
        <w:tc>
          <w:tcPr>
            <w:tcW w:w="870" w:type="dxa"/>
            <w:tcBorders>
              <w:top w:val="nil"/>
              <w:left w:val="nil"/>
              <w:bottom w:val="single" w:color="auto" w:sz="12" w:space="0"/>
              <w:right w:val="nil"/>
            </w:tcBorders>
            <w:shd w:val="clear" w:color="auto" w:fill="FFFFFF"/>
            <w:noWrap w:val="0"/>
            <w:tcMar>
              <w:top w:w="75" w:type="dxa"/>
              <w:left w:w="120" w:type="dxa"/>
              <w:bottom w:w="75" w:type="dxa"/>
              <w:right w:w="120" w:type="dxa"/>
            </w:tcMar>
            <w:vAlign w:val="center"/>
          </w:tcPr>
          <w:p w14:paraId="3AF930E8">
            <w:pPr>
              <w:snapToGrid w:val="0"/>
              <w:spacing w:line="480" w:lineRule="auto"/>
              <w:rPr>
                <w:rFonts w:hint="default" w:ascii="Times New Roman" w:hAnsi="Times New Roman" w:eastAsia="等线" w:cs="Times New Roman"/>
                <w:color w:val="auto"/>
                <w:sz w:val="18"/>
                <w:szCs w:val="18"/>
                <w:lang w:bidi="ar"/>
              </w:rPr>
            </w:pPr>
            <w:r>
              <w:rPr>
                <w:rFonts w:hint="default" w:ascii="Times New Roman" w:hAnsi="Times New Roman" w:eastAsia="等线" w:cs="Times New Roman"/>
                <w:color w:val="auto"/>
                <w:sz w:val="18"/>
                <w:szCs w:val="18"/>
                <w:lang w:val="en-US" w:eastAsia="zh-CN" w:bidi="ar"/>
              </w:rPr>
              <w:t>Not serious</w:t>
            </w:r>
          </w:p>
        </w:tc>
        <w:tc>
          <w:tcPr>
            <w:tcW w:w="1230" w:type="dxa"/>
            <w:tcBorders>
              <w:top w:val="nil"/>
              <w:left w:val="nil"/>
              <w:bottom w:val="single" w:color="auto" w:sz="12" w:space="0"/>
              <w:right w:val="nil"/>
            </w:tcBorders>
            <w:shd w:val="clear" w:color="auto" w:fill="FFFFFF"/>
            <w:noWrap w:val="0"/>
            <w:tcMar>
              <w:top w:w="75" w:type="dxa"/>
              <w:left w:w="120" w:type="dxa"/>
              <w:bottom w:w="75" w:type="dxa"/>
              <w:right w:w="120" w:type="dxa"/>
            </w:tcMar>
            <w:vAlign w:val="center"/>
          </w:tcPr>
          <w:p w14:paraId="505C4FAD">
            <w:pPr>
              <w:snapToGrid w:val="0"/>
              <w:spacing w:line="480" w:lineRule="auto"/>
              <w:rPr>
                <w:rFonts w:hint="default" w:ascii="Times New Roman" w:hAnsi="Times New Roman" w:eastAsia="等线" w:cs="Times New Roman"/>
                <w:color w:val="auto"/>
                <w:sz w:val="18"/>
                <w:szCs w:val="18"/>
                <w:lang w:bidi="ar"/>
              </w:rPr>
            </w:pPr>
            <w:r>
              <w:rPr>
                <w:rFonts w:hint="default" w:ascii="Times New Roman" w:hAnsi="Times New Roman" w:eastAsia="等线" w:cs="Times New Roman"/>
                <w:color w:val="auto"/>
                <w:sz w:val="18"/>
                <w:szCs w:val="18"/>
                <w:lang w:val="en-US" w:eastAsia="zh-CN" w:bidi="ar"/>
              </w:rPr>
              <w:t>Serious‖</w:t>
            </w:r>
          </w:p>
        </w:tc>
        <w:tc>
          <w:tcPr>
            <w:tcW w:w="1110" w:type="dxa"/>
            <w:tcBorders>
              <w:top w:val="nil"/>
              <w:left w:val="nil"/>
              <w:bottom w:val="single" w:color="auto" w:sz="12" w:space="0"/>
              <w:right w:val="nil"/>
            </w:tcBorders>
            <w:shd w:val="clear" w:color="auto" w:fill="FFFFFF"/>
            <w:noWrap w:val="0"/>
            <w:tcMar>
              <w:top w:w="75" w:type="dxa"/>
              <w:left w:w="120" w:type="dxa"/>
              <w:bottom w:w="75" w:type="dxa"/>
              <w:right w:w="120" w:type="dxa"/>
            </w:tcMar>
            <w:vAlign w:val="center"/>
          </w:tcPr>
          <w:p w14:paraId="28C5CC7C">
            <w:pPr>
              <w:snapToGrid w:val="0"/>
              <w:spacing w:line="480" w:lineRule="auto"/>
              <w:rPr>
                <w:rFonts w:hint="default" w:ascii="Times New Roman" w:hAnsi="Times New Roman" w:eastAsia="等线" w:cs="Times New Roman"/>
                <w:color w:val="auto"/>
                <w:sz w:val="18"/>
                <w:szCs w:val="18"/>
                <w:lang w:bidi="ar"/>
              </w:rPr>
            </w:pPr>
            <w:r>
              <w:rPr>
                <w:rFonts w:hint="default" w:ascii="Times New Roman" w:hAnsi="Times New Roman" w:eastAsia="等线" w:cs="Times New Roman"/>
                <w:color w:val="auto"/>
                <w:sz w:val="18"/>
                <w:szCs w:val="18"/>
                <w:lang w:val="en-US" w:eastAsia="zh-CN" w:bidi="ar"/>
              </w:rPr>
              <w:t>Not serious</w:t>
            </w:r>
          </w:p>
        </w:tc>
        <w:tc>
          <w:tcPr>
            <w:tcW w:w="1100" w:type="dxa"/>
            <w:tcBorders>
              <w:top w:val="nil"/>
              <w:left w:val="nil"/>
              <w:bottom w:val="single" w:color="auto" w:sz="12" w:space="0"/>
              <w:right w:val="nil"/>
            </w:tcBorders>
            <w:shd w:val="clear" w:color="auto" w:fill="FFFFFF"/>
            <w:noWrap w:val="0"/>
            <w:tcMar>
              <w:top w:w="75" w:type="dxa"/>
              <w:left w:w="120" w:type="dxa"/>
              <w:bottom w:w="75" w:type="dxa"/>
              <w:right w:w="120" w:type="dxa"/>
            </w:tcMar>
            <w:vAlign w:val="center"/>
          </w:tcPr>
          <w:p w14:paraId="0D29DECB">
            <w:pPr>
              <w:snapToGrid w:val="0"/>
              <w:spacing w:line="480" w:lineRule="auto"/>
              <w:rPr>
                <w:rFonts w:hint="default" w:ascii="Times New Roman" w:hAnsi="Times New Roman" w:eastAsia="等线" w:cs="Times New Roman"/>
                <w:color w:val="auto"/>
                <w:sz w:val="18"/>
                <w:szCs w:val="18"/>
                <w:lang w:bidi="ar"/>
              </w:rPr>
            </w:pPr>
            <w:r>
              <w:rPr>
                <w:rFonts w:hint="default" w:ascii="Times New Roman" w:hAnsi="Times New Roman" w:eastAsia="等线" w:cs="Times New Roman"/>
                <w:color w:val="auto"/>
                <w:sz w:val="18"/>
                <w:szCs w:val="18"/>
                <w:lang w:val="en-US" w:eastAsia="zh-CN" w:bidi="ar"/>
              </w:rPr>
              <w:t>Serious§</w:t>
            </w:r>
          </w:p>
        </w:tc>
        <w:tc>
          <w:tcPr>
            <w:tcW w:w="1060" w:type="dxa"/>
            <w:tcBorders>
              <w:top w:val="nil"/>
              <w:left w:val="nil"/>
              <w:bottom w:val="single" w:color="auto" w:sz="12" w:space="0"/>
              <w:right w:val="nil"/>
            </w:tcBorders>
            <w:shd w:val="clear" w:color="auto" w:fill="FFFFFF"/>
            <w:noWrap w:val="0"/>
            <w:tcMar>
              <w:top w:w="75" w:type="dxa"/>
              <w:left w:w="120" w:type="dxa"/>
              <w:bottom w:w="75" w:type="dxa"/>
              <w:right w:w="120" w:type="dxa"/>
            </w:tcMar>
            <w:vAlign w:val="center"/>
          </w:tcPr>
          <w:p w14:paraId="2ACAFB75">
            <w:pPr>
              <w:snapToGrid w:val="0"/>
              <w:spacing w:line="480" w:lineRule="auto"/>
              <w:rPr>
                <w:rFonts w:hint="default" w:ascii="Times New Roman" w:hAnsi="Times New Roman" w:eastAsia="等线" w:cs="Times New Roman"/>
                <w:color w:val="auto"/>
                <w:sz w:val="18"/>
                <w:szCs w:val="18"/>
                <w:lang w:bidi="ar"/>
              </w:rPr>
            </w:pPr>
            <w:r>
              <w:rPr>
                <w:rFonts w:hint="default" w:ascii="Times New Roman" w:hAnsi="Times New Roman" w:eastAsia="等线" w:cs="Times New Roman"/>
                <w:color w:val="auto"/>
                <w:sz w:val="18"/>
                <w:szCs w:val="18"/>
                <w:lang w:val="en-US" w:eastAsia="zh-CN" w:bidi="ar"/>
              </w:rPr>
              <w:t>Not detected</w:t>
            </w:r>
          </w:p>
        </w:tc>
        <w:tc>
          <w:tcPr>
            <w:tcW w:w="880" w:type="dxa"/>
            <w:tcBorders>
              <w:top w:val="nil"/>
              <w:left w:val="nil"/>
              <w:bottom w:val="single" w:color="auto" w:sz="12" w:space="0"/>
              <w:right w:val="nil"/>
            </w:tcBorders>
            <w:shd w:val="clear" w:color="auto" w:fill="FFFFFF"/>
            <w:noWrap w:val="0"/>
            <w:tcMar>
              <w:top w:w="75" w:type="dxa"/>
              <w:left w:w="120" w:type="dxa"/>
              <w:bottom w:w="75" w:type="dxa"/>
              <w:right w:w="-1" w:type="dxa"/>
            </w:tcMar>
            <w:vAlign w:val="center"/>
          </w:tcPr>
          <w:p w14:paraId="3CC50127">
            <w:pPr>
              <w:snapToGrid w:val="0"/>
              <w:spacing w:line="480" w:lineRule="auto"/>
              <w:rPr>
                <w:rFonts w:hint="default" w:ascii="Times New Roman" w:hAnsi="Times New Roman" w:eastAsia="等线" w:cs="Times New Roman"/>
                <w:color w:val="auto"/>
                <w:sz w:val="18"/>
                <w:szCs w:val="18"/>
                <w:lang w:bidi="ar"/>
              </w:rPr>
            </w:pPr>
            <w:r>
              <w:rPr>
                <w:rFonts w:hint="default" w:ascii="Times New Roman" w:hAnsi="Times New Roman" w:eastAsia="等线" w:cs="Times New Roman"/>
                <w:color w:val="auto"/>
                <w:sz w:val="18"/>
                <w:szCs w:val="18"/>
                <w:lang w:val="en-US" w:eastAsia="zh-CN" w:bidi="ar"/>
              </w:rPr>
              <w:t>⨁⨁◯◯ Low</w:t>
            </w:r>
          </w:p>
        </w:tc>
      </w:tr>
    </w:tbl>
    <w:p w14:paraId="6ACBDA00">
      <w:pPr>
        <w:pStyle w:val="4"/>
        <w:widowControl/>
        <w:spacing w:line="480" w:lineRule="auto"/>
        <w:jc w:val="both"/>
        <w:rPr>
          <w:rFonts w:hint="default" w:ascii="Times New Roman" w:hAnsi="Times New Roman" w:cs="Times New Roman"/>
          <w:color w:val="auto"/>
        </w:rPr>
      </w:pPr>
      <w:r>
        <w:rPr>
          <w:rFonts w:hint="default" w:ascii="Times New Roman" w:hAnsi="Times New Roman" w:cs="Times New Roman"/>
          <w:color w:val="auto"/>
        </w:rPr>
        <w:t>Abbreviations: LVEF = left ventricular ejection fraction; LVESV = left ventricular end-systolic volume; NYHA = New York Heart Association.</w:t>
      </w:r>
    </w:p>
    <w:p w14:paraId="01161C0F">
      <w:pPr>
        <w:pStyle w:val="4"/>
        <w:keepNext w:val="0"/>
        <w:keepLines w:val="0"/>
        <w:pageBreakBefore w:val="0"/>
        <w:widowControl/>
        <w:kinsoku/>
        <w:wordWrap/>
        <w:overflowPunct/>
        <w:topLinePunct/>
        <w:autoSpaceDE/>
        <w:autoSpaceDN/>
        <w:bidi w:val="0"/>
        <w:adjustRightInd/>
        <w:snapToGrid/>
        <w:spacing w:line="480" w:lineRule="auto"/>
        <w:jc w:val="both"/>
        <w:textAlignment w:val="auto"/>
        <w:rPr>
          <w:rFonts w:hint="default" w:ascii="Times New Roman" w:hAnsi="Times New Roman" w:cs="Times New Roman"/>
          <w:color w:val="auto"/>
        </w:rPr>
      </w:pPr>
      <w:r>
        <w:rPr>
          <w:rFonts w:hint="default" w:ascii="Times New Roman" w:hAnsi="Times New Roman" w:cs="Times New Roman"/>
          <w:color w:val="auto"/>
        </w:rPr>
        <w:t>Explanations for downgrading:</w:t>
      </w:r>
      <w:r>
        <w:rPr>
          <w:rFonts w:hint="default" w:ascii="Times New Roman" w:hAnsi="Times New Roman" w:cs="Times New Roman"/>
          <w:color w:val="auto"/>
          <w:lang w:val="en-US" w:eastAsia="zh-CN"/>
        </w:rPr>
        <w:t xml:space="preserve"> </w:t>
      </w:r>
      <w:r>
        <w:rPr>
          <w:rFonts w:hint="default" w:ascii="Times New Roman" w:hAnsi="Times New Roman" w:cs="Times New Roman"/>
          <w:color w:val="auto"/>
        </w:rPr>
        <w:t>*Risk of bias — Serious: All included randomized controlled trials were non‑double‑blinded (patients and healthcare providers were aware of treatment allocation). Although hard endpoints (death, hospitalization) are objective, knowledge of group assignment may influence subsequent clinical decision‑making and hospitalization assessment. For echocardiographic and functional outcomes, although most studies used blinded core laboratories for image analysis, the lack of blinding for outcome assessors of NYHA classification in several studies introduces potential detection bias</w:t>
      </w:r>
    </w:p>
    <w:p w14:paraId="45AE2F5B">
      <w:pPr>
        <w:pStyle w:val="4"/>
        <w:keepNext w:val="0"/>
        <w:keepLines w:val="0"/>
        <w:pageBreakBefore w:val="0"/>
        <w:widowControl/>
        <w:kinsoku/>
        <w:wordWrap/>
        <w:overflowPunct/>
        <w:topLinePunct/>
        <w:autoSpaceDE/>
        <w:autoSpaceDN/>
        <w:bidi w:val="0"/>
        <w:adjustRightInd/>
        <w:snapToGrid/>
        <w:spacing w:line="480" w:lineRule="auto"/>
        <w:jc w:val="both"/>
        <w:textAlignment w:val="auto"/>
        <w:rPr>
          <w:rFonts w:hint="default" w:ascii="Times New Roman" w:hAnsi="Times New Roman" w:cs="Times New Roman"/>
          <w:color w:val="auto"/>
        </w:rPr>
      </w:pPr>
      <w:r>
        <w:rPr>
          <w:rFonts w:hint="default" w:ascii="Times New Roman" w:hAnsi="Times New Roman" w:cs="Times New Roman"/>
          <w:color w:val="auto"/>
        </w:rPr>
        <w:t>†Publication bias — Suspected: Multiple small‑sample studies reported positive results favoring CSP (e.g., Wang 2022, n=40; Upadhyay 2019, n=41; Vinther 2021, n=50), while larger negative or neutral studies (e.g., Zimerman 2026, n=173; Cano 2026, n=176) were published later. This pattern suggests potential publication bias, though formal Egger's test could not be performed due to the limited number of studies per outcome.</w:t>
      </w:r>
    </w:p>
    <w:p w14:paraId="2B8D2B60">
      <w:pPr>
        <w:pStyle w:val="4"/>
        <w:widowControl/>
        <w:spacing w:line="480" w:lineRule="auto"/>
        <w:jc w:val="both"/>
        <w:rPr>
          <w:rFonts w:hint="default" w:ascii="Times New Roman" w:hAnsi="Times New Roman" w:cs="Times New Roman"/>
          <w:color w:val="auto"/>
        </w:rPr>
      </w:pPr>
      <w:r>
        <w:rPr>
          <w:rFonts w:hint="default" w:ascii="Times New Roman" w:hAnsi="Times New Roman" w:cs="Times New Roman"/>
          <w:color w:val="auto"/>
        </w:rPr>
        <w:t>‡Inconsistency — Very serious: Substantial statistical heterogeneity was observed across studies (LVEF: I² = 80%; LVESV: I² = 64%; QRS duration: I² = 87%). Subgroup analyses revealed that the heterogeneity was primarily driven by differences in CSP techniques: the Strict LBBP subgroup showed significant LVEF improvement (MD 5.55%) and LVESV reduction (MD –23.98 mL), while the LVSP‑dominant subgroup (Cano 2026, Zimerman 2026) showed no significant benefit. Meta‑regression confirmed that CSP technique significantly explained the heterogeneity in LVEF (P = 0.004) and LVESV (P = 0.0003).</w:t>
      </w:r>
    </w:p>
    <w:p w14:paraId="4108E31A">
      <w:pPr>
        <w:pStyle w:val="4"/>
        <w:widowControl/>
        <w:spacing w:line="480" w:lineRule="auto"/>
        <w:jc w:val="both"/>
        <w:rPr>
          <w:rFonts w:hint="default" w:ascii="Times New Roman" w:hAnsi="Times New Roman" w:cs="Times New Roman"/>
          <w:color w:val="auto"/>
        </w:rPr>
      </w:pPr>
      <w:r>
        <w:rPr>
          <w:rFonts w:hint="default" w:ascii="Times New Roman" w:hAnsi="Times New Roman" w:cs="Times New Roman"/>
          <w:color w:val="auto"/>
        </w:rPr>
        <w:t>§Imprecision — Serious: For LVESV, the overall 95% confidence interval crossed the null effect line (MD –6.97 mL, 95% CI –14.30 to 0.36 mL), indicating imprecise estimates. Although the Strict LBBP subgroup showed significant LVESV reduction, the overall estimate remains uncertain. For complications, the 95% CI was wide and crossed the null (RR 0.93, 95% CI 0.55–1.58).</w:t>
      </w:r>
    </w:p>
    <w:p w14:paraId="4CE87263">
      <w:pPr>
        <w:pStyle w:val="4"/>
        <w:widowControl/>
        <w:spacing w:line="480" w:lineRule="auto"/>
        <w:jc w:val="both"/>
        <w:rPr>
          <w:rFonts w:hint="default" w:ascii="Times New Roman" w:hAnsi="Times New Roman" w:cs="Times New Roman"/>
          <w:color w:val="auto"/>
        </w:rPr>
      </w:pPr>
      <w:r>
        <w:rPr>
          <w:rFonts w:hint="default" w:ascii="Times New Roman" w:hAnsi="Times New Roman" w:cs="Times New Roman"/>
          <w:color w:val="auto"/>
        </w:rPr>
        <w:t>‖Inconsistency — Serious: For complications/reintervention rate, significant subgroup differences were observed: the His‑CRT subgroup had a substantially higher risk of reintervention (RR 4.00) in the long‑term His‑Alternative I trial (Frandsen 2026, 5‑year follow‑up), whereas other CSP techniques showed no significant difference from BiVP. This subgroup disparity downgraded the consistency rating by one level.</w:t>
      </w:r>
    </w:p>
    <w:p w14:paraId="0D739431">
      <w:pPr>
        <w:pStyle w:val="4"/>
        <w:widowControl/>
        <w:spacing w:line="480" w:lineRule="auto"/>
        <w:jc w:val="both"/>
        <w:rPr>
          <w:rFonts w:hint="default" w:ascii="Times New Roman" w:hAnsi="Times New Roman" w:cs="Times New Roman"/>
          <w:color w:val="auto"/>
        </w:rPr>
      </w:pPr>
    </w:p>
    <w:p w14:paraId="0CE15A4B">
      <w:pPr>
        <w:pStyle w:val="4"/>
        <w:widowControl/>
        <w:spacing w:line="480" w:lineRule="auto"/>
        <w:jc w:val="both"/>
        <w:rPr>
          <w:rFonts w:hint="default" w:ascii="Times New Roman" w:hAnsi="Times New Roman" w:cs="Times New Roman"/>
          <w:color w:val="auto"/>
        </w:rPr>
      </w:pPr>
    </w:p>
    <w:p w14:paraId="6B83C153">
      <w:pPr>
        <w:pStyle w:val="4"/>
        <w:widowControl/>
        <w:spacing w:line="480" w:lineRule="auto"/>
        <w:jc w:val="both"/>
        <w:rPr>
          <w:rFonts w:hint="default" w:ascii="Times New Roman" w:hAnsi="Times New Roman" w:cs="Times New Roman"/>
          <w:color w:val="auto"/>
        </w:rPr>
      </w:pPr>
    </w:p>
    <w:p w14:paraId="1DFD1DE3">
      <w:pPr>
        <w:pStyle w:val="4"/>
        <w:widowControl/>
        <w:spacing w:line="480" w:lineRule="auto"/>
        <w:jc w:val="both"/>
        <w:rPr>
          <w:rFonts w:hint="default" w:ascii="Times New Roman" w:hAnsi="Times New Roman" w:cs="Times New Roman"/>
          <w:color w:val="auto"/>
        </w:rPr>
      </w:pPr>
    </w:p>
    <w:p w14:paraId="36ACFD5A">
      <w:pPr>
        <w:pStyle w:val="4"/>
        <w:widowControl/>
        <w:spacing w:line="480" w:lineRule="auto"/>
        <w:jc w:val="both"/>
        <w:rPr>
          <w:rFonts w:hint="default" w:ascii="Times New Roman" w:hAnsi="Times New Roman" w:cs="Times New Roman"/>
          <w:color w:val="auto"/>
        </w:rPr>
      </w:pPr>
    </w:p>
    <w:p w14:paraId="07FF7052">
      <w:pPr>
        <w:pStyle w:val="4"/>
        <w:widowControl/>
        <w:spacing w:line="480" w:lineRule="auto"/>
        <w:jc w:val="both"/>
        <w:rPr>
          <w:rFonts w:hint="default" w:ascii="Times New Roman" w:hAnsi="Times New Roman" w:cs="Times New Roman"/>
          <w:color w:val="auto"/>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S PGothic">
    <w:panose1 w:val="020B0600070205080204"/>
    <w:charset w:val="80"/>
    <w:family w:val="auto"/>
    <w:pitch w:val="default"/>
    <w:sig w:usb0="E00002FF" w:usb1="6AC7FDFB" w:usb2="08000012" w:usb3="00000000" w:csb0="4002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B264A8A"/>
    <w:rsid w:val="00361F1C"/>
    <w:rsid w:val="00396F88"/>
    <w:rsid w:val="00483D29"/>
    <w:rsid w:val="00BC43FB"/>
    <w:rsid w:val="00BF1002"/>
    <w:rsid w:val="00D32454"/>
    <w:rsid w:val="00E36FDB"/>
    <w:rsid w:val="01214CBF"/>
    <w:rsid w:val="01235B16"/>
    <w:rsid w:val="01821808"/>
    <w:rsid w:val="036667DD"/>
    <w:rsid w:val="03717595"/>
    <w:rsid w:val="05BE6D1B"/>
    <w:rsid w:val="073700E5"/>
    <w:rsid w:val="07DA78EE"/>
    <w:rsid w:val="0ACE5323"/>
    <w:rsid w:val="0D041E6A"/>
    <w:rsid w:val="0E5F6C53"/>
    <w:rsid w:val="0EBE46BE"/>
    <w:rsid w:val="0FCE7692"/>
    <w:rsid w:val="111C679B"/>
    <w:rsid w:val="13391FCB"/>
    <w:rsid w:val="142A18A2"/>
    <w:rsid w:val="153A4636"/>
    <w:rsid w:val="18A202E2"/>
    <w:rsid w:val="1A090BCA"/>
    <w:rsid w:val="1B264A8A"/>
    <w:rsid w:val="1B5C40CC"/>
    <w:rsid w:val="1C484ACE"/>
    <w:rsid w:val="1D612226"/>
    <w:rsid w:val="1F21439F"/>
    <w:rsid w:val="24B506C7"/>
    <w:rsid w:val="273151B4"/>
    <w:rsid w:val="29C42F93"/>
    <w:rsid w:val="2F3A3B1A"/>
    <w:rsid w:val="30F7099D"/>
    <w:rsid w:val="31E45B6D"/>
    <w:rsid w:val="32A667EE"/>
    <w:rsid w:val="33111456"/>
    <w:rsid w:val="3476637B"/>
    <w:rsid w:val="35866B2C"/>
    <w:rsid w:val="37D94A3F"/>
    <w:rsid w:val="38A5208A"/>
    <w:rsid w:val="39AB12AA"/>
    <w:rsid w:val="3A2F4E95"/>
    <w:rsid w:val="3A8A5289"/>
    <w:rsid w:val="3DA0631E"/>
    <w:rsid w:val="3E422FB2"/>
    <w:rsid w:val="3EA31D52"/>
    <w:rsid w:val="3F43166C"/>
    <w:rsid w:val="40D20119"/>
    <w:rsid w:val="41B44E2C"/>
    <w:rsid w:val="4384465E"/>
    <w:rsid w:val="4523267D"/>
    <w:rsid w:val="47762884"/>
    <w:rsid w:val="48EB4CA0"/>
    <w:rsid w:val="495B0FC1"/>
    <w:rsid w:val="4974723D"/>
    <w:rsid w:val="4C517CD7"/>
    <w:rsid w:val="4CD9069F"/>
    <w:rsid w:val="4D1878AA"/>
    <w:rsid w:val="4E0D2791"/>
    <w:rsid w:val="4F4A3161"/>
    <w:rsid w:val="4FA07D5D"/>
    <w:rsid w:val="500B0E3A"/>
    <w:rsid w:val="50CA0599"/>
    <w:rsid w:val="53044D15"/>
    <w:rsid w:val="54E22DEA"/>
    <w:rsid w:val="562F6DAE"/>
    <w:rsid w:val="595E157F"/>
    <w:rsid w:val="5B1E5FDD"/>
    <w:rsid w:val="5BA261E3"/>
    <w:rsid w:val="5D2737C0"/>
    <w:rsid w:val="5E7F0FA5"/>
    <w:rsid w:val="64BC6D09"/>
    <w:rsid w:val="66BE4167"/>
    <w:rsid w:val="68912874"/>
    <w:rsid w:val="69827750"/>
    <w:rsid w:val="699F6F59"/>
    <w:rsid w:val="6F000329"/>
    <w:rsid w:val="6F8E6C94"/>
    <w:rsid w:val="738F6144"/>
    <w:rsid w:val="73B94595"/>
    <w:rsid w:val="746C550D"/>
    <w:rsid w:val="7A2D347F"/>
    <w:rsid w:val="7A886B78"/>
    <w:rsid w:val="7BE46711"/>
    <w:rsid w:val="7C973E82"/>
    <w:rsid w:val="7D862189"/>
    <w:rsid w:val="7DA55E95"/>
    <w:rsid w:val="7F82628B"/>
    <w:rsid w:val="7FD821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qFormat/>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footer"/>
    <w:basedOn w:val="1"/>
    <w:link w:val="10"/>
    <w:qFormat/>
    <w:uiPriority w:val="0"/>
    <w:pPr>
      <w:tabs>
        <w:tab w:val="center" w:pos="4153"/>
        <w:tab w:val="right" w:pos="8306"/>
      </w:tabs>
      <w:snapToGrid w:val="0"/>
      <w:jc w:val="left"/>
    </w:pPr>
    <w:rPr>
      <w:sz w:val="18"/>
      <w:szCs w:val="18"/>
    </w:rPr>
  </w:style>
  <w:style w:type="paragraph" w:styleId="3">
    <w:name w:val="header"/>
    <w:basedOn w:val="1"/>
    <w:link w:val="9"/>
    <w:qFormat/>
    <w:uiPriority w:val="0"/>
    <w:pPr>
      <w:tabs>
        <w:tab w:val="center" w:pos="4153"/>
        <w:tab w:val="right" w:pos="8306"/>
      </w:tabs>
      <w:snapToGrid w:val="0"/>
      <w:jc w:val="center"/>
    </w:pPr>
    <w:rPr>
      <w:sz w:val="18"/>
      <w:szCs w:val="18"/>
    </w:rPr>
  </w:style>
  <w:style w:type="paragraph" w:styleId="4">
    <w:name w:val="Normal (Web)"/>
    <w:basedOn w:val="1"/>
    <w:qFormat/>
    <w:uiPriority w:val="0"/>
    <w:pPr>
      <w:spacing w:beforeAutospacing="1" w:afterAutospacing="1"/>
      <w:jc w:val="left"/>
    </w:pPr>
    <w:rPr>
      <w:rFonts w:cs="Times New Roman"/>
      <w:kern w:val="0"/>
      <w:sz w:val="24"/>
    </w:rPr>
  </w:style>
  <w:style w:type="table" w:styleId="6">
    <w:name w:val="Table Grid"/>
    <w:basedOn w:val="5"/>
    <w:qFormat/>
    <w:uiPriority w:val="0"/>
    <w:rPr>
      <w:rFonts w:hint="eastAsia" w:cs="等线"/>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tcBorders>
        <w:top w:val="single" w:color="auto" w:sz="4" w:space="0"/>
        <w:left w:val="single" w:color="auto" w:sz="4" w:space="0"/>
        <w:bottom w:val="single" w:color="auto" w:sz="4" w:space="0"/>
        <w:right w:val="single" w:color="auto" w:sz="4" w:space="0"/>
      </w:tcBorders>
    </w:tcPr>
  </w:style>
  <w:style w:type="character" w:styleId="8">
    <w:name w:val="Hyperlink"/>
    <w:basedOn w:val="7"/>
    <w:unhideWhenUsed/>
    <w:qFormat/>
    <w:uiPriority w:val="99"/>
    <w:rPr>
      <w:color w:val="0026E5" w:themeColor="hyperlink"/>
      <w:u w:val="single"/>
      <w14:textFill>
        <w14:solidFill>
          <w14:schemeClr w14:val="hlink"/>
        </w14:solidFill>
      </w14:textFill>
    </w:rPr>
  </w:style>
  <w:style w:type="character" w:customStyle="1" w:styleId="9">
    <w:name w:val="页眉 字符"/>
    <w:basedOn w:val="7"/>
    <w:link w:val="3"/>
    <w:qFormat/>
    <w:uiPriority w:val="0"/>
    <w:rPr>
      <w:rFonts w:asciiTheme="minorHAnsi" w:hAnsiTheme="minorHAnsi" w:eastAsiaTheme="minorEastAsia" w:cstheme="minorBidi"/>
      <w:kern w:val="2"/>
      <w:sz w:val="18"/>
      <w:szCs w:val="18"/>
    </w:rPr>
  </w:style>
  <w:style w:type="character" w:customStyle="1" w:styleId="10">
    <w:name w:val="页脚 字符"/>
    <w:basedOn w:val="7"/>
    <w:link w:val="2"/>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tiff"/><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8</Pages>
  <Words>403</Words>
  <Characters>2452</Characters>
  <Lines>49</Lines>
  <Paragraphs>13</Paragraphs>
  <TotalTime>0</TotalTime>
  <ScaleCrop>false</ScaleCrop>
  <LinksUpToDate>false</LinksUpToDate>
  <CharactersWithSpaces>2811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2025-05-06T08:52:00Z</dcterms:created>
  <dc:creator>娃哈哈哈</dc:creator>
  <cp:lastModifiedBy>彭海军</cp:lastModifiedBy>
  <dcterms:modified xsi:type="dcterms:W3CDTF">2026-07-24T10:06:21Z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A4AAEBD6B5194BBBA0745CAD58B55DD4_13</vt:lpwstr>
  </property>
  <property fmtid="{D5CDD505-2E9C-101B-9397-08002B2CF9AE}" pid="4" name="KSOTemplateDocerSaveRecord">
    <vt:lpwstr>eyJoZGlkIjoiYzI3ZGJmZjE3NTBjYjBjYjU1MmVhNjAzYjUwM2ZlOGEiLCJ1c2VySWQiOiI1OTk0Mjg2NTMifQ==</vt:lpwstr>
  </property>
</Properties>
</file>