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F37C8" w14:textId="7E32FB97" w:rsidR="004F0ACE" w:rsidRDefault="004F0ACE" w:rsidP="004F0ACE">
      <w:pPr>
        <w:spacing w:line="36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Table 3: Cox regression survival analysis</w:t>
      </w:r>
      <w:r w:rsidR="007708CA">
        <w:rPr>
          <w:rFonts w:cstheme="minorHAnsi"/>
          <w:lang w:val="en-US"/>
        </w:rPr>
        <w:t xml:space="preserve"> for OS and RFS</w:t>
      </w:r>
    </w:p>
    <w:p w14:paraId="15DBCEFF" w14:textId="77777777" w:rsidR="004F0ACE" w:rsidRDefault="004F0ACE" w:rsidP="004F0ACE">
      <w:pPr>
        <w:rPr>
          <w:lang w:val="en-US"/>
        </w:rPr>
      </w:pPr>
      <w:r>
        <w:rPr>
          <w:rFonts w:cstheme="minorHAnsi"/>
          <w:lang w:val="en-US"/>
        </w:rPr>
        <w:t xml:space="preserve">* Included factors were </w:t>
      </w:r>
      <w:r>
        <w:rPr>
          <w:lang w:val="en-US"/>
        </w:rPr>
        <w:t>TNM8 (I+II vs. II+IV), age, L1CAM (pos. /</w:t>
      </w:r>
      <w:r w:rsidRPr="00E32165">
        <w:rPr>
          <w:lang w:val="en-US"/>
        </w:rPr>
        <w:t xml:space="preserve"> neg.), p16, tobacco, alcohol, </w:t>
      </w:r>
      <w:r>
        <w:rPr>
          <w:lang w:val="en-US"/>
        </w:rPr>
        <w:t>t</w:t>
      </w:r>
      <w:r w:rsidRPr="00E32165">
        <w:rPr>
          <w:lang w:val="en-US"/>
        </w:rPr>
        <w:t>umor s</w:t>
      </w:r>
      <w:r>
        <w:rPr>
          <w:lang w:val="en-US"/>
        </w:rPr>
        <w:t>ize, lymph node metastasis (N), grading in forward conditional mode. Factors were included if p &lt; 0.1 and excluded if p &gt; 0.2. Only factors having a p &lt; 0.1 are shown.</w:t>
      </w:r>
    </w:p>
    <w:p w14:paraId="2CA0D039" w14:textId="77777777" w:rsidR="004F0ACE" w:rsidRDefault="004F0ACE" w:rsidP="004F0ACE">
      <w:pPr>
        <w:rPr>
          <w:rFonts w:cstheme="minorHAnsi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992"/>
        <w:gridCol w:w="851"/>
        <w:gridCol w:w="850"/>
        <w:gridCol w:w="851"/>
        <w:gridCol w:w="850"/>
        <w:gridCol w:w="1123"/>
      </w:tblGrid>
      <w:tr w:rsidR="004F0ACE" w14:paraId="1811B1B6" w14:textId="77777777" w:rsidTr="00D97FEE">
        <w:tc>
          <w:tcPr>
            <w:tcW w:w="1555" w:type="dxa"/>
          </w:tcPr>
          <w:p w14:paraId="3060EE67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Variables</w:t>
            </w:r>
          </w:p>
        </w:tc>
        <w:tc>
          <w:tcPr>
            <w:tcW w:w="3827" w:type="dxa"/>
            <w:gridSpan w:val="4"/>
          </w:tcPr>
          <w:p w14:paraId="11A6BB24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Univariable analysis OS</w:t>
            </w:r>
          </w:p>
        </w:tc>
        <w:tc>
          <w:tcPr>
            <w:tcW w:w="3674" w:type="dxa"/>
            <w:gridSpan w:val="4"/>
          </w:tcPr>
          <w:p w14:paraId="4465FFC3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Multivariable analysis OS</w:t>
            </w:r>
            <w:r>
              <w:rPr>
                <w:rFonts w:ascii="Calibri" w:hAnsi="Calibri" w:cs="Calibri"/>
                <w:lang w:val="en-US"/>
              </w:rPr>
              <w:t>*</w:t>
            </w:r>
          </w:p>
        </w:tc>
      </w:tr>
      <w:tr w:rsidR="004F0ACE" w14:paraId="395C1AF0" w14:textId="77777777" w:rsidTr="00D97FEE">
        <w:tc>
          <w:tcPr>
            <w:tcW w:w="1555" w:type="dxa"/>
          </w:tcPr>
          <w:p w14:paraId="79DB4CBC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992" w:type="dxa"/>
          </w:tcPr>
          <w:p w14:paraId="6D1BBC49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Sig.</w:t>
            </w:r>
          </w:p>
        </w:tc>
        <w:tc>
          <w:tcPr>
            <w:tcW w:w="992" w:type="dxa"/>
          </w:tcPr>
          <w:p w14:paraId="5C131D40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HR</w:t>
            </w:r>
          </w:p>
        </w:tc>
        <w:tc>
          <w:tcPr>
            <w:tcW w:w="1843" w:type="dxa"/>
            <w:gridSpan w:val="2"/>
          </w:tcPr>
          <w:p w14:paraId="64560D45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95% CI for HR</w:t>
            </w:r>
          </w:p>
        </w:tc>
        <w:tc>
          <w:tcPr>
            <w:tcW w:w="850" w:type="dxa"/>
          </w:tcPr>
          <w:p w14:paraId="5447F4EB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Sig.</w:t>
            </w:r>
          </w:p>
        </w:tc>
        <w:tc>
          <w:tcPr>
            <w:tcW w:w="851" w:type="dxa"/>
          </w:tcPr>
          <w:p w14:paraId="678BC7F1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HR</w:t>
            </w:r>
          </w:p>
        </w:tc>
        <w:tc>
          <w:tcPr>
            <w:tcW w:w="1973" w:type="dxa"/>
            <w:gridSpan w:val="2"/>
          </w:tcPr>
          <w:p w14:paraId="788249F4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95% KI for HR</w:t>
            </w:r>
          </w:p>
        </w:tc>
      </w:tr>
      <w:tr w:rsidR="004F0ACE" w14:paraId="37377872" w14:textId="77777777" w:rsidTr="00D97FEE">
        <w:tc>
          <w:tcPr>
            <w:tcW w:w="1555" w:type="dxa"/>
          </w:tcPr>
          <w:p w14:paraId="1D82486C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2A212BE8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992" w:type="dxa"/>
          </w:tcPr>
          <w:p w14:paraId="559E207F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lower</w:t>
            </w:r>
          </w:p>
        </w:tc>
        <w:tc>
          <w:tcPr>
            <w:tcW w:w="851" w:type="dxa"/>
          </w:tcPr>
          <w:p w14:paraId="2E519156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upper</w:t>
            </w:r>
          </w:p>
        </w:tc>
        <w:tc>
          <w:tcPr>
            <w:tcW w:w="1701" w:type="dxa"/>
            <w:gridSpan w:val="2"/>
          </w:tcPr>
          <w:p w14:paraId="0A416AFC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AB1F7C1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lower</w:t>
            </w:r>
          </w:p>
        </w:tc>
        <w:tc>
          <w:tcPr>
            <w:tcW w:w="1123" w:type="dxa"/>
          </w:tcPr>
          <w:p w14:paraId="687A4F0C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upper</w:t>
            </w:r>
          </w:p>
        </w:tc>
      </w:tr>
      <w:tr w:rsidR="004F0ACE" w14:paraId="53A8F166" w14:textId="77777777" w:rsidTr="00D97FEE">
        <w:tc>
          <w:tcPr>
            <w:tcW w:w="1555" w:type="dxa"/>
          </w:tcPr>
          <w:p w14:paraId="66147545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992" w:type="dxa"/>
          </w:tcPr>
          <w:p w14:paraId="39E3B953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992" w:type="dxa"/>
          </w:tcPr>
          <w:p w14:paraId="70497626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1.021</w:t>
            </w:r>
          </w:p>
        </w:tc>
        <w:tc>
          <w:tcPr>
            <w:tcW w:w="992" w:type="dxa"/>
          </w:tcPr>
          <w:p w14:paraId="4D467735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1.003</w:t>
            </w:r>
          </w:p>
        </w:tc>
        <w:tc>
          <w:tcPr>
            <w:tcW w:w="851" w:type="dxa"/>
          </w:tcPr>
          <w:p w14:paraId="2357F935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1.038</w:t>
            </w:r>
          </w:p>
        </w:tc>
        <w:tc>
          <w:tcPr>
            <w:tcW w:w="850" w:type="dxa"/>
          </w:tcPr>
          <w:p w14:paraId="01002EA4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  <w:tc>
          <w:tcPr>
            <w:tcW w:w="851" w:type="dxa"/>
          </w:tcPr>
          <w:p w14:paraId="7F09E885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1.035</w:t>
            </w:r>
          </w:p>
        </w:tc>
        <w:tc>
          <w:tcPr>
            <w:tcW w:w="850" w:type="dxa"/>
          </w:tcPr>
          <w:p w14:paraId="3A2A3732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1.013</w:t>
            </w:r>
          </w:p>
        </w:tc>
        <w:tc>
          <w:tcPr>
            <w:tcW w:w="1123" w:type="dxa"/>
          </w:tcPr>
          <w:p w14:paraId="0094485E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1.065</w:t>
            </w:r>
          </w:p>
        </w:tc>
      </w:tr>
      <w:tr w:rsidR="004F0ACE" w14:paraId="7B349182" w14:textId="77777777" w:rsidTr="00D97FEE">
        <w:tc>
          <w:tcPr>
            <w:tcW w:w="1555" w:type="dxa"/>
          </w:tcPr>
          <w:p w14:paraId="1341B930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Gender (female vs. male)</w:t>
            </w:r>
          </w:p>
        </w:tc>
        <w:tc>
          <w:tcPr>
            <w:tcW w:w="992" w:type="dxa"/>
          </w:tcPr>
          <w:p w14:paraId="5B6A314A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0.561</w:t>
            </w:r>
          </w:p>
        </w:tc>
        <w:tc>
          <w:tcPr>
            <w:tcW w:w="992" w:type="dxa"/>
          </w:tcPr>
          <w:p w14:paraId="13F1CF55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1.124</w:t>
            </w:r>
          </w:p>
        </w:tc>
        <w:tc>
          <w:tcPr>
            <w:tcW w:w="992" w:type="dxa"/>
          </w:tcPr>
          <w:p w14:paraId="3EABB57D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0.757</w:t>
            </w:r>
          </w:p>
        </w:tc>
        <w:tc>
          <w:tcPr>
            <w:tcW w:w="851" w:type="dxa"/>
          </w:tcPr>
          <w:p w14:paraId="5C5E4C6F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1.669</w:t>
            </w:r>
          </w:p>
        </w:tc>
        <w:tc>
          <w:tcPr>
            <w:tcW w:w="850" w:type="dxa"/>
          </w:tcPr>
          <w:p w14:paraId="28A717DE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2D4B5573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19E04A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01BE439D" w14:textId="77777777" w:rsidR="004F0ACE" w:rsidRDefault="004F0ACE" w:rsidP="00D97FEE">
            <w:pPr>
              <w:rPr>
                <w:lang w:val="en-US"/>
              </w:rPr>
            </w:pPr>
          </w:p>
        </w:tc>
      </w:tr>
      <w:tr w:rsidR="004F0ACE" w:rsidRPr="003F2946" w14:paraId="6AFCC8FB" w14:textId="77777777" w:rsidTr="00D97FEE">
        <w:tc>
          <w:tcPr>
            <w:tcW w:w="1555" w:type="dxa"/>
          </w:tcPr>
          <w:p w14:paraId="2ABF2044" w14:textId="77777777" w:rsidR="004F0ACE" w:rsidRPr="003F2946" w:rsidRDefault="004F0ACE" w:rsidP="00D97FEE">
            <w:pPr>
              <w:rPr>
                <w:lang w:val="en-US"/>
              </w:rPr>
            </w:pPr>
            <w:r w:rsidRPr="003F2946">
              <w:rPr>
                <w:lang w:val="en-US"/>
              </w:rPr>
              <w:t>Tobacco use (No vs. Yes)</w:t>
            </w:r>
          </w:p>
        </w:tc>
        <w:tc>
          <w:tcPr>
            <w:tcW w:w="992" w:type="dxa"/>
          </w:tcPr>
          <w:p w14:paraId="01459AD0" w14:textId="77777777" w:rsidR="004F0ACE" w:rsidRPr="003F2946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0.108</w:t>
            </w:r>
          </w:p>
        </w:tc>
        <w:tc>
          <w:tcPr>
            <w:tcW w:w="992" w:type="dxa"/>
          </w:tcPr>
          <w:p w14:paraId="6650C353" w14:textId="77777777" w:rsidR="004F0ACE" w:rsidRPr="003F2946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1.44</w:t>
            </w:r>
          </w:p>
        </w:tc>
        <w:tc>
          <w:tcPr>
            <w:tcW w:w="992" w:type="dxa"/>
          </w:tcPr>
          <w:p w14:paraId="436235F9" w14:textId="77777777" w:rsidR="004F0ACE" w:rsidRPr="003F2946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851" w:type="dxa"/>
          </w:tcPr>
          <w:p w14:paraId="29BD6933" w14:textId="77777777" w:rsidR="004F0ACE" w:rsidRPr="003F2946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2.27</w:t>
            </w:r>
          </w:p>
        </w:tc>
        <w:tc>
          <w:tcPr>
            <w:tcW w:w="850" w:type="dxa"/>
          </w:tcPr>
          <w:p w14:paraId="627997E7" w14:textId="77777777" w:rsidR="004F0ACE" w:rsidRPr="003F2946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0.097</w:t>
            </w:r>
          </w:p>
        </w:tc>
        <w:tc>
          <w:tcPr>
            <w:tcW w:w="851" w:type="dxa"/>
          </w:tcPr>
          <w:p w14:paraId="6DC5529B" w14:textId="77777777" w:rsidR="004F0ACE" w:rsidRPr="003F2946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1.634</w:t>
            </w:r>
          </w:p>
        </w:tc>
        <w:tc>
          <w:tcPr>
            <w:tcW w:w="850" w:type="dxa"/>
          </w:tcPr>
          <w:p w14:paraId="45FEEE68" w14:textId="77777777" w:rsidR="004F0ACE" w:rsidRPr="003F2946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1.914</w:t>
            </w:r>
          </w:p>
        </w:tc>
        <w:tc>
          <w:tcPr>
            <w:tcW w:w="1123" w:type="dxa"/>
          </w:tcPr>
          <w:p w14:paraId="600CED69" w14:textId="77777777" w:rsidR="004F0ACE" w:rsidRPr="003F2946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2.921</w:t>
            </w:r>
          </w:p>
        </w:tc>
      </w:tr>
      <w:tr w:rsidR="004F0ACE" w14:paraId="2E9F3375" w14:textId="77777777" w:rsidTr="00D97FEE">
        <w:tc>
          <w:tcPr>
            <w:tcW w:w="1555" w:type="dxa"/>
          </w:tcPr>
          <w:p w14:paraId="7EB73E57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 xml:space="preserve">Alcohol use </w:t>
            </w:r>
            <w:r w:rsidRPr="003F2946">
              <w:rPr>
                <w:lang w:val="en-US"/>
              </w:rPr>
              <w:t>(No vs. Yes)</w:t>
            </w:r>
          </w:p>
        </w:tc>
        <w:tc>
          <w:tcPr>
            <w:tcW w:w="992" w:type="dxa"/>
          </w:tcPr>
          <w:p w14:paraId="56DF84DE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992" w:type="dxa"/>
          </w:tcPr>
          <w:p w14:paraId="57F91CD4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1.45</w:t>
            </w:r>
          </w:p>
        </w:tc>
        <w:tc>
          <w:tcPr>
            <w:tcW w:w="992" w:type="dxa"/>
          </w:tcPr>
          <w:p w14:paraId="0AD3C53D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1.06</w:t>
            </w:r>
          </w:p>
        </w:tc>
        <w:tc>
          <w:tcPr>
            <w:tcW w:w="851" w:type="dxa"/>
          </w:tcPr>
          <w:p w14:paraId="79426EED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1.98</w:t>
            </w:r>
          </w:p>
        </w:tc>
        <w:tc>
          <w:tcPr>
            <w:tcW w:w="850" w:type="dxa"/>
          </w:tcPr>
          <w:p w14:paraId="04A67C07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01F0CAD3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DA1AF90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0ED8CF8E" w14:textId="77777777" w:rsidR="004F0ACE" w:rsidRDefault="004F0ACE" w:rsidP="00D97FEE">
            <w:pPr>
              <w:rPr>
                <w:lang w:val="en-US"/>
              </w:rPr>
            </w:pPr>
          </w:p>
        </w:tc>
      </w:tr>
      <w:tr w:rsidR="004F0ACE" w14:paraId="6497734E" w14:textId="77777777" w:rsidTr="00D97FEE">
        <w:tc>
          <w:tcPr>
            <w:tcW w:w="1555" w:type="dxa"/>
          </w:tcPr>
          <w:p w14:paraId="2C85E42D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 xml:space="preserve">P16 </w:t>
            </w:r>
            <w:r w:rsidRPr="003F2946">
              <w:rPr>
                <w:lang w:val="en-US"/>
              </w:rPr>
              <w:t>(No vs. Yes)</w:t>
            </w:r>
          </w:p>
        </w:tc>
        <w:tc>
          <w:tcPr>
            <w:tcW w:w="992" w:type="dxa"/>
          </w:tcPr>
          <w:p w14:paraId="278F4F91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0.317</w:t>
            </w:r>
          </w:p>
        </w:tc>
        <w:tc>
          <w:tcPr>
            <w:tcW w:w="992" w:type="dxa"/>
          </w:tcPr>
          <w:p w14:paraId="3FEC3083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0.83</w:t>
            </w:r>
          </w:p>
        </w:tc>
        <w:tc>
          <w:tcPr>
            <w:tcW w:w="992" w:type="dxa"/>
          </w:tcPr>
          <w:p w14:paraId="630DEC54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0.58</w:t>
            </w:r>
          </w:p>
        </w:tc>
        <w:tc>
          <w:tcPr>
            <w:tcW w:w="851" w:type="dxa"/>
          </w:tcPr>
          <w:p w14:paraId="28302B15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1.18</w:t>
            </w:r>
          </w:p>
        </w:tc>
        <w:tc>
          <w:tcPr>
            <w:tcW w:w="850" w:type="dxa"/>
          </w:tcPr>
          <w:p w14:paraId="5AF192ED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009E8730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CB4DDEE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21B2D4B9" w14:textId="77777777" w:rsidR="004F0ACE" w:rsidRDefault="004F0ACE" w:rsidP="00D97FEE">
            <w:pPr>
              <w:rPr>
                <w:lang w:val="en-US"/>
              </w:rPr>
            </w:pPr>
          </w:p>
        </w:tc>
      </w:tr>
      <w:tr w:rsidR="004F0ACE" w14:paraId="42478212" w14:textId="77777777" w:rsidTr="00D97FEE">
        <w:tc>
          <w:tcPr>
            <w:tcW w:w="1555" w:type="dxa"/>
          </w:tcPr>
          <w:p w14:paraId="212F56B9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Tumor size</w:t>
            </w:r>
          </w:p>
        </w:tc>
        <w:tc>
          <w:tcPr>
            <w:tcW w:w="992" w:type="dxa"/>
          </w:tcPr>
          <w:p w14:paraId="301EB373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&lt; 0.001</w:t>
            </w:r>
          </w:p>
        </w:tc>
        <w:tc>
          <w:tcPr>
            <w:tcW w:w="992" w:type="dxa"/>
          </w:tcPr>
          <w:p w14:paraId="24D71E1E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1.38</w:t>
            </w:r>
          </w:p>
        </w:tc>
        <w:tc>
          <w:tcPr>
            <w:tcW w:w="992" w:type="dxa"/>
          </w:tcPr>
          <w:p w14:paraId="6BAB287B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1.19</w:t>
            </w:r>
          </w:p>
        </w:tc>
        <w:tc>
          <w:tcPr>
            <w:tcW w:w="851" w:type="dxa"/>
          </w:tcPr>
          <w:p w14:paraId="203CF0BE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1.58</w:t>
            </w:r>
          </w:p>
        </w:tc>
        <w:tc>
          <w:tcPr>
            <w:tcW w:w="850" w:type="dxa"/>
          </w:tcPr>
          <w:p w14:paraId="5CEC7ED1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851" w:type="dxa"/>
          </w:tcPr>
          <w:p w14:paraId="77C9F0F0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1.288</w:t>
            </w:r>
          </w:p>
        </w:tc>
        <w:tc>
          <w:tcPr>
            <w:tcW w:w="850" w:type="dxa"/>
          </w:tcPr>
          <w:p w14:paraId="192D1F4D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1.093</w:t>
            </w:r>
          </w:p>
        </w:tc>
        <w:tc>
          <w:tcPr>
            <w:tcW w:w="1123" w:type="dxa"/>
          </w:tcPr>
          <w:p w14:paraId="7316870A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1.516</w:t>
            </w:r>
          </w:p>
        </w:tc>
      </w:tr>
      <w:tr w:rsidR="004F0ACE" w14:paraId="41ACEA3F" w14:textId="77777777" w:rsidTr="00D97FEE">
        <w:tc>
          <w:tcPr>
            <w:tcW w:w="1555" w:type="dxa"/>
          </w:tcPr>
          <w:p w14:paraId="4C55B4B2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Lymph node metastasis</w:t>
            </w:r>
          </w:p>
        </w:tc>
        <w:tc>
          <w:tcPr>
            <w:tcW w:w="992" w:type="dxa"/>
          </w:tcPr>
          <w:p w14:paraId="0F01E76F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992" w:type="dxa"/>
          </w:tcPr>
          <w:p w14:paraId="57184DD6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1.25</w:t>
            </w:r>
          </w:p>
        </w:tc>
        <w:tc>
          <w:tcPr>
            <w:tcW w:w="992" w:type="dxa"/>
          </w:tcPr>
          <w:p w14:paraId="5A6EF3A4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1.07</w:t>
            </w:r>
          </w:p>
        </w:tc>
        <w:tc>
          <w:tcPr>
            <w:tcW w:w="851" w:type="dxa"/>
          </w:tcPr>
          <w:p w14:paraId="6D85BFCE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1.47</w:t>
            </w:r>
          </w:p>
        </w:tc>
        <w:tc>
          <w:tcPr>
            <w:tcW w:w="850" w:type="dxa"/>
          </w:tcPr>
          <w:p w14:paraId="3F1C2AE3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  <w:tc>
          <w:tcPr>
            <w:tcW w:w="851" w:type="dxa"/>
          </w:tcPr>
          <w:p w14:paraId="36A6136B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1.56</w:t>
            </w:r>
          </w:p>
        </w:tc>
        <w:tc>
          <w:tcPr>
            <w:tcW w:w="850" w:type="dxa"/>
          </w:tcPr>
          <w:p w14:paraId="1C43B841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1.06</w:t>
            </w:r>
          </w:p>
        </w:tc>
        <w:tc>
          <w:tcPr>
            <w:tcW w:w="1123" w:type="dxa"/>
          </w:tcPr>
          <w:p w14:paraId="6D005AEB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2.296</w:t>
            </w:r>
          </w:p>
        </w:tc>
      </w:tr>
      <w:tr w:rsidR="004F0ACE" w14:paraId="135BC243" w14:textId="77777777" w:rsidTr="00D97FEE">
        <w:tc>
          <w:tcPr>
            <w:tcW w:w="1555" w:type="dxa"/>
          </w:tcPr>
          <w:p w14:paraId="21A35CEA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TNM8_1_2 vs. TNM8_3_4</w:t>
            </w:r>
          </w:p>
        </w:tc>
        <w:tc>
          <w:tcPr>
            <w:tcW w:w="992" w:type="dxa"/>
          </w:tcPr>
          <w:p w14:paraId="13303150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  <w:tc>
          <w:tcPr>
            <w:tcW w:w="992" w:type="dxa"/>
          </w:tcPr>
          <w:p w14:paraId="3AE0754C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1.83</w:t>
            </w:r>
          </w:p>
        </w:tc>
        <w:tc>
          <w:tcPr>
            <w:tcW w:w="992" w:type="dxa"/>
          </w:tcPr>
          <w:p w14:paraId="5000B708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1.28</w:t>
            </w:r>
          </w:p>
        </w:tc>
        <w:tc>
          <w:tcPr>
            <w:tcW w:w="851" w:type="dxa"/>
          </w:tcPr>
          <w:p w14:paraId="467A8041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2.62</w:t>
            </w:r>
          </w:p>
        </w:tc>
        <w:tc>
          <w:tcPr>
            <w:tcW w:w="850" w:type="dxa"/>
          </w:tcPr>
          <w:p w14:paraId="649708FD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1140C7C7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D3CC60D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1F86D9BC" w14:textId="77777777" w:rsidR="004F0ACE" w:rsidRDefault="004F0ACE" w:rsidP="00D97FEE">
            <w:pPr>
              <w:rPr>
                <w:lang w:val="en-US"/>
              </w:rPr>
            </w:pPr>
          </w:p>
        </w:tc>
      </w:tr>
      <w:tr w:rsidR="004F0ACE" w14:paraId="11E93A23" w14:textId="77777777" w:rsidTr="00D97FEE">
        <w:tc>
          <w:tcPr>
            <w:tcW w:w="1555" w:type="dxa"/>
          </w:tcPr>
          <w:p w14:paraId="42384A53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Grading</w:t>
            </w:r>
          </w:p>
        </w:tc>
        <w:tc>
          <w:tcPr>
            <w:tcW w:w="992" w:type="dxa"/>
          </w:tcPr>
          <w:p w14:paraId="04881EA8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0.255</w:t>
            </w:r>
          </w:p>
        </w:tc>
        <w:tc>
          <w:tcPr>
            <w:tcW w:w="992" w:type="dxa"/>
          </w:tcPr>
          <w:p w14:paraId="750CD7F6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1.169</w:t>
            </w:r>
          </w:p>
        </w:tc>
        <w:tc>
          <w:tcPr>
            <w:tcW w:w="992" w:type="dxa"/>
          </w:tcPr>
          <w:p w14:paraId="08C5FCC5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0.893</w:t>
            </w:r>
          </w:p>
        </w:tc>
        <w:tc>
          <w:tcPr>
            <w:tcW w:w="851" w:type="dxa"/>
          </w:tcPr>
          <w:p w14:paraId="2E7EC38C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1.528</w:t>
            </w:r>
          </w:p>
        </w:tc>
        <w:tc>
          <w:tcPr>
            <w:tcW w:w="850" w:type="dxa"/>
          </w:tcPr>
          <w:p w14:paraId="50208B41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0B8B1BB3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2B268C2" w14:textId="77777777" w:rsidR="004F0ACE" w:rsidRDefault="004F0ACE" w:rsidP="00D97FEE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4169C64C" w14:textId="77777777" w:rsidR="004F0ACE" w:rsidRDefault="004F0ACE" w:rsidP="00D97FEE">
            <w:pPr>
              <w:rPr>
                <w:lang w:val="en-US"/>
              </w:rPr>
            </w:pPr>
          </w:p>
        </w:tc>
      </w:tr>
      <w:tr w:rsidR="004F0ACE" w14:paraId="0E1C6B36" w14:textId="77777777" w:rsidTr="00D97FEE">
        <w:tc>
          <w:tcPr>
            <w:tcW w:w="1555" w:type="dxa"/>
          </w:tcPr>
          <w:p w14:paraId="3B68131A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 xml:space="preserve">L1CAM </w:t>
            </w:r>
            <w:r w:rsidRPr="003F2946">
              <w:rPr>
                <w:lang w:val="en-US"/>
              </w:rPr>
              <w:t>(No vs. Yes)</w:t>
            </w:r>
          </w:p>
        </w:tc>
        <w:tc>
          <w:tcPr>
            <w:tcW w:w="992" w:type="dxa"/>
          </w:tcPr>
          <w:p w14:paraId="22B1A3BD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&lt; 0.001</w:t>
            </w:r>
          </w:p>
        </w:tc>
        <w:tc>
          <w:tcPr>
            <w:tcW w:w="992" w:type="dxa"/>
          </w:tcPr>
          <w:p w14:paraId="13E35497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1.8</w:t>
            </w:r>
          </w:p>
        </w:tc>
        <w:tc>
          <w:tcPr>
            <w:tcW w:w="992" w:type="dxa"/>
          </w:tcPr>
          <w:p w14:paraId="1330F0E9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851" w:type="dxa"/>
          </w:tcPr>
          <w:p w14:paraId="5796DC21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850" w:type="dxa"/>
          </w:tcPr>
          <w:p w14:paraId="5187D4C0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0.012</w:t>
            </w:r>
          </w:p>
        </w:tc>
        <w:tc>
          <w:tcPr>
            <w:tcW w:w="851" w:type="dxa"/>
          </w:tcPr>
          <w:p w14:paraId="62F99FC4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1.595</w:t>
            </w:r>
          </w:p>
        </w:tc>
        <w:tc>
          <w:tcPr>
            <w:tcW w:w="850" w:type="dxa"/>
          </w:tcPr>
          <w:p w14:paraId="1D731020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1.106</w:t>
            </w:r>
          </w:p>
        </w:tc>
        <w:tc>
          <w:tcPr>
            <w:tcW w:w="1123" w:type="dxa"/>
          </w:tcPr>
          <w:p w14:paraId="623E6102" w14:textId="77777777" w:rsidR="004F0ACE" w:rsidRDefault="004F0ACE" w:rsidP="00D97FEE">
            <w:pPr>
              <w:rPr>
                <w:lang w:val="en-US"/>
              </w:rPr>
            </w:pPr>
            <w:r>
              <w:rPr>
                <w:lang w:val="en-US"/>
              </w:rPr>
              <w:t>2.300</w:t>
            </w:r>
          </w:p>
        </w:tc>
      </w:tr>
      <w:tr w:rsidR="007708CA" w14:paraId="1D3D5B65" w14:textId="77777777" w:rsidTr="00EC3C49">
        <w:tc>
          <w:tcPr>
            <w:tcW w:w="1555" w:type="dxa"/>
          </w:tcPr>
          <w:p w14:paraId="506382B2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3827" w:type="dxa"/>
            <w:gridSpan w:val="4"/>
          </w:tcPr>
          <w:p w14:paraId="1499BC3C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3674" w:type="dxa"/>
            <w:gridSpan w:val="4"/>
          </w:tcPr>
          <w:p w14:paraId="68D70DE8" w14:textId="77777777" w:rsidR="007708CA" w:rsidRDefault="007708CA" w:rsidP="00EC3C49">
            <w:pPr>
              <w:rPr>
                <w:lang w:val="en-US"/>
              </w:rPr>
            </w:pPr>
          </w:p>
        </w:tc>
      </w:tr>
      <w:tr w:rsidR="007708CA" w14:paraId="661B75F6" w14:textId="77777777" w:rsidTr="00EC3C49">
        <w:tc>
          <w:tcPr>
            <w:tcW w:w="1555" w:type="dxa"/>
          </w:tcPr>
          <w:p w14:paraId="6E1C22E9" w14:textId="55E7EA90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3827" w:type="dxa"/>
            <w:gridSpan w:val="4"/>
          </w:tcPr>
          <w:p w14:paraId="48743E1A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Univariable analysis RFS</w:t>
            </w:r>
          </w:p>
        </w:tc>
        <w:tc>
          <w:tcPr>
            <w:tcW w:w="3674" w:type="dxa"/>
            <w:gridSpan w:val="4"/>
          </w:tcPr>
          <w:p w14:paraId="2E7F5638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Multivariable analysis RFS</w:t>
            </w:r>
            <w:r>
              <w:rPr>
                <w:rFonts w:ascii="Calibri" w:hAnsi="Calibri" w:cs="Calibri"/>
                <w:lang w:val="en-US"/>
              </w:rPr>
              <w:t>*</w:t>
            </w:r>
          </w:p>
        </w:tc>
      </w:tr>
      <w:tr w:rsidR="007708CA" w14:paraId="3B9D4E86" w14:textId="77777777" w:rsidTr="00EC3C49">
        <w:tc>
          <w:tcPr>
            <w:tcW w:w="1555" w:type="dxa"/>
          </w:tcPr>
          <w:p w14:paraId="4689537B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992" w:type="dxa"/>
          </w:tcPr>
          <w:p w14:paraId="1D546BDB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Sig.</w:t>
            </w:r>
          </w:p>
        </w:tc>
        <w:tc>
          <w:tcPr>
            <w:tcW w:w="992" w:type="dxa"/>
          </w:tcPr>
          <w:p w14:paraId="4ABA5FB0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HR</w:t>
            </w:r>
          </w:p>
        </w:tc>
        <w:tc>
          <w:tcPr>
            <w:tcW w:w="1843" w:type="dxa"/>
            <w:gridSpan w:val="2"/>
          </w:tcPr>
          <w:p w14:paraId="6AF5C671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95% CI for HR</w:t>
            </w:r>
          </w:p>
        </w:tc>
        <w:tc>
          <w:tcPr>
            <w:tcW w:w="850" w:type="dxa"/>
          </w:tcPr>
          <w:p w14:paraId="71CABF47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Sig.</w:t>
            </w:r>
          </w:p>
        </w:tc>
        <w:tc>
          <w:tcPr>
            <w:tcW w:w="851" w:type="dxa"/>
          </w:tcPr>
          <w:p w14:paraId="0A190C18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HR</w:t>
            </w:r>
          </w:p>
        </w:tc>
        <w:tc>
          <w:tcPr>
            <w:tcW w:w="1973" w:type="dxa"/>
            <w:gridSpan w:val="2"/>
          </w:tcPr>
          <w:p w14:paraId="7DF1AD96" w14:textId="2ABDECB2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 xml:space="preserve">95% </w:t>
            </w:r>
            <w:r w:rsidR="00A37278">
              <w:rPr>
                <w:lang w:val="en-US"/>
              </w:rPr>
              <w:t>C</w:t>
            </w:r>
            <w:r>
              <w:rPr>
                <w:lang w:val="en-US"/>
              </w:rPr>
              <w:t>I for HR</w:t>
            </w:r>
          </w:p>
        </w:tc>
      </w:tr>
      <w:tr w:rsidR="007708CA" w14:paraId="5D32D8AF" w14:textId="77777777" w:rsidTr="00EC3C49">
        <w:tc>
          <w:tcPr>
            <w:tcW w:w="1555" w:type="dxa"/>
          </w:tcPr>
          <w:p w14:paraId="1CDA4E69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7DFEE2EA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992" w:type="dxa"/>
          </w:tcPr>
          <w:p w14:paraId="365423DE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lower</w:t>
            </w:r>
          </w:p>
        </w:tc>
        <w:tc>
          <w:tcPr>
            <w:tcW w:w="851" w:type="dxa"/>
          </w:tcPr>
          <w:p w14:paraId="54F0D509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upper</w:t>
            </w:r>
          </w:p>
        </w:tc>
        <w:tc>
          <w:tcPr>
            <w:tcW w:w="1701" w:type="dxa"/>
            <w:gridSpan w:val="2"/>
          </w:tcPr>
          <w:p w14:paraId="3629AEDC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825F9AC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lower</w:t>
            </w:r>
          </w:p>
        </w:tc>
        <w:tc>
          <w:tcPr>
            <w:tcW w:w="1123" w:type="dxa"/>
          </w:tcPr>
          <w:p w14:paraId="63E82DD3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upper</w:t>
            </w:r>
          </w:p>
        </w:tc>
      </w:tr>
      <w:tr w:rsidR="007708CA" w14:paraId="53BA9DF5" w14:textId="77777777" w:rsidTr="00EC3C49">
        <w:tc>
          <w:tcPr>
            <w:tcW w:w="1555" w:type="dxa"/>
          </w:tcPr>
          <w:p w14:paraId="02AF9409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992" w:type="dxa"/>
          </w:tcPr>
          <w:p w14:paraId="24CEC44F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0.057</w:t>
            </w:r>
          </w:p>
        </w:tc>
        <w:tc>
          <w:tcPr>
            <w:tcW w:w="992" w:type="dxa"/>
          </w:tcPr>
          <w:p w14:paraId="2B4DD688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1.026</w:t>
            </w:r>
          </w:p>
        </w:tc>
        <w:tc>
          <w:tcPr>
            <w:tcW w:w="992" w:type="dxa"/>
          </w:tcPr>
          <w:p w14:paraId="642BE2FD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0.999</w:t>
            </w:r>
          </w:p>
        </w:tc>
        <w:tc>
          <w:tcPr>
            <w:tcW w:w="851" w:type="dxa"/>
          </w:tcPr>
          <w:p w14:paraId="02AFFDF9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1.054</w:t>
            </w:r>
          </w:p>
        </w:tc>
        <w:tc>
          <w:tcPr>
            <w:tcW w:w="850" w:type="dxa"/>
          </w:tcPr>
          <w:p w14:paraId="34AEE8D0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0.009</w:t>
            </w:r>
          </w:p>
        </w:tc>
        <w:tc>
          <w:tcPr>
            <w:tcW w:w="851" w:type="dxa"/>
          </w:tcPr>
          <w:p w14:paraId="3526459D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1.043</w:t>
            </w:r>
          </w:p>
        </w:tc>
        <w:tc>
          <w:tcPr>
            <w:tcW w:w="850" w:type="dxa"/>
          </w:tcPr>
          <w:p w14:paraId="18495E8C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1.010</w:t>
            </w:r>
          </w:p>
        </w:tc>
        <w:tc>
          <w:tcPr>
            <w:tcW w:w="1123" w:type="dxa"/>
          </w:tcPr>
          <w:p w14:paraId="51BCD16A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1.076</w:t>
            </w:r>
          </w:p>
        </w:tc>
      </w:tr>
      <w:tr w:rsidR="007708CA" w14:paraId="484D6268" w14:textId="77777777" w:rsidTr="00EC3C49">
        <w:tc>
          <w:tcPr>
            <w:tcW w:w="1555" w:type="dxa"/>
          </w:tcPr>
          <w:p w14:paraId="394AA0AA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Gender (female vs. male)</w:t>
            </w:r>
          </w:p>
        </w:tc>
        <w:tc>
          <w:tcPr>
            <w:tcW w:w="992" w:type="dxa"/>
          </w:tcPr>
          <w:p w14:paraId="7F02595E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0.614</w:t>
            </w:r>
          </w:p>
        </w:tc>
        <w:tc>
          <w:tcPr>
            <w:tcW w:w="992" w:type="dxa"/>
          </w:tcPr>
          <w:p w14:paraId="182B7385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0.854</w:t>
            </w:r>
          </w:p>
        </w:tc>
        <w:tc>
          <w:tcPr>
            <w:tcW w:w="992" w:type="dxa"/>
          </w:tcPr>
          <w:p w14:paraId="55FB7F45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0.463</w:t>
            </w:r>
          </w:p>
        </w:tc>
        <w:tc>
          <w:tcPr>
            <w:tcW w:w="851" w:type="dxa"/>
          </w:tcPr>
          <w:p w14:paraId="2C4E5E9F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1.575</w:t>
            </w:r>
          </w:p>
        </w:tc>
        <w:tc>
          <w:tcPr>
            <w:tcW w:w="850" w:type="dxa"/>
          </w:tcPr>
          <w:p w14:paraId="5590CA75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2EB3DC65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51AEC21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34E174DF" w14:textId="77777777" w:rsidR="007708CA" w:rsidRDefault="007708CA" w:rsidP="00EC3C49">
            <w:pPr>
              <w:rPr>
                <w:lang w:val="en-US"/>
              </w:rPr>
            </w:pPr>
          </w:p>
        </w:tc>
      </w:tr>
      <w:tr w:rsidR="007708CA" w:rsidRPr="003F2946" w14:paraId="5CAD0DD0" w14:textId="77777777" w:rsidTr="00EC3C49">
        <w:tc>
          <w:tcPr>
            <w:tcW w:w="1555" w:type="dxa"/>
          </w:tcPr>
          <w:p w14:paraId="5BC50FFD" w14:textId="77777777" w:rsidR="007708CA" w:rsidRPr="003F2946" w:rsidRDefault="007708CA" w:rsidP="00EC3C49">
            <w:pPr>
              <w:rPr>
                <w:lang w:val="en-US"/>
              </w:rPr>
            </w:pPr>
            <w:r w:rsidRPr="003F2946">
              <w:rPr>
                <w:lang w:val="en-US"/>
              </w:rPr>
              <w:t>Tobacco use (No vs. Yes)</w:t>
            </w:r>
          </w:p>
        </w:tc>
        <w:tc>
          <w:tcPr>
            <w:tcW w:w="992" w:type="dxa"/>
          </w:tcPr>
          <w:p w14:paraId="32033F71" w14:textId="77777777" w:rsidR="007708CA" w:rsidRPr="003F2946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0.651</w:t>
            </w:r>
          </w:p>
        </w:tc>
        <w:tc>
          <w:tcPr>
            <w:tcW w:w="992" w:type="dxa"/>
          </w:tcPr>
          <w:p w14:paraId="41A5A66C" w14:textId="77777777" w:rsidR="007708CA" w:rsidRPr="003F2946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0.860</w:t>
            </w:r>
          </w:p>
        </w:tc>
        <w:tc>
          <w:tcPr>
            <w:tcW w:w="992" w:type="dxa"/>
          </w:tcPr>
          <w:p w14:paraId="0AEE44F2" w14:textId="77777777" w:rsidR="007708CA" w:rsidRPr="003F2946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0.448</w:t>
            </w:r>
          </w:p>
        </w:tc>
        <w:tc>
          <w:tcPr>
            <w:tcW w:w="851" w:type="dxa"/>
          </w:tcPr>
          <w:p w14:paraId="71D7A4DE" w14:textId="77777777" w:rsidR="007708CA" w:rsidRPr="003F2946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1.652</w:t>
            </w:r>
          </w:p>
        </w:tc>
        <w:tc>
          <w:tcPr>
            <w:tcW w:w="850" w:type="dxa"/>
          </w:tcPr>
          <w:p w14:paraId="78DCD840" w14:textId="77777777" w:rsidR="007708CA" w:rsidRPr="003F2946" w:rsidRDefault="007708CA" w:rsidP="00EC3C49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4B60F5FA" w14:textId="77777777" w:rsidR="007708CA" w:rsidRPr="003F2946" w:rsidRDefault="007708CA" w:rsidP="00EC3C4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C952DB" w14:textId="77777777" w:rsidR="007708CA" w:rsidRPr="003F2946" w:rsidRDefault="007708CA" w:rsidP="00EC3C49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037C9000" w14:textId="77777777" w:rsidR="007708CA" w:rsidRPr="003F2946" w:rsidRDefault="007708CA" w:rsidP="00EC3C49">
            <w:pPr>
              <w:rPr>
                <w:lang w:val="en-US"/>
              </w:rPr>
            </w:pPr>
          </w:p>
        </w:tc>
      </w:tr>
      <w:tr w:rsidR="007708CA" w14:paraId="4D142DA5" w14:textId="77777777" w:rsidTr="00EC3C49">
        <w:tc>
          <w:tcPr>
            <w:tcW w:w="1555" w:type="dxa"/>
          </w:tcPr>
          <w:p w14:paraId="75F7DF24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 xml:space="preserve">Alcohol use </w:t>
            </w:r>
            <w:r w:rsidRPr="003F2946">
              <w:rPr>
                <w:lang w:val="en-US"/>
              </w:rPr>
              <w:t>(No vs. Yes)</w:t>
            </w:r>
          </w:p>
        </w:tc>
        <w:tc>
          <w:tcPr>
            <w:tcW w:w="992" w:type="dxa"/>
          </w:tcPr>
          <w:p w14:paraId="41386E93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0.899</w:t>
            </w:r>
          </w:p>
        </w:tc>
        <w:tc>
          <w:tcPr>
            <w:tcW w:w="992" w:type="dxa"/>
          </w:tcPr>
          <w:p w14:paraId="2CF6D90B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1.033</w:t>
            </w:r>
          </w:p>
        </w:tc>
        <w:tc>
          <w:tcPr>
            <w:tcW w:w="992" w:type="dxa"/>
          </w:tcPr>
          <w:p w14:paraId="14F13418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0.627</w:t>
            </w:r>
          </w:p>
        </w:tc>
        <w:tc>
          <w:tcPr>
            <w:tcW w:w="851" w:type="dxa"/>
          </w:tcPr>
          <w:p w14:paraId="04683FEF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1.701</w:t>
            </w:r>
          </w:p>
        </w:tc>
        <w:tc>
          <w:tcPr>
            <w:tcW w:w="850" w:type="dxa"/>
          </w:tcPr>
          <w:p w14:paraId="2E6964AE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1C482B2C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7AD0729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63F87101" w14:textId="77777777" w:rsidR="007708CA" w:rsidRDefault="007708CA" w:rsidP="00EC3C49">
            <w:pPr>
              <w:rPr>
                <w:lang w:val="en-US"/>
              </w:rPr>
            </w:pPr>
          </w:p>
        </w:tc>
      </w:tr>
      <w:tr w:rsidR="007708CA" w14:paraId="364C47FA" w14:textId="77777777" w:rsidTr="00EC3C49">
        <w:tc>
          <w:tcPr>
            <w:tcW w:w="1555" w:type="dxa"/>
          </w:tcPr>
          <w:p w14:paraId="1A27FD91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 xml:space="preserve">P16 </w:t>
            </w:r>
            <w:r w:rsidRPr="003F2946">
              <w:rPr>
                <w:lang w:val="en-US"/>
              </w:rPr>
              <w:t>(No vs. Yes)</w:t>
            </w:r>
          </w:p>
        </w:tc>
        <w:tc>
          <w:tcPr>
            <w:tcW w:w="992" w:type="dxa"/>
          </w:tcPr>
          <w:p w14:paraId="0B37695D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0.191</w:t>
            </w:r>
          </w:p>
        </w:tc>
        <w:tc>
          <w:tcPr>
            <w:tcW w:w="992" w:type="dxa"/>
          </w:tcPr>
          <w:p w14:paraId="67D1C569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0.643</w:t>
            </w:r>
          </w:p>
        </w:tc>
        <w:tc>
          <w:tcPr>
            <w:tcW w:w="992" w:type="dxa"/>
          </w:tcPr>
          <w:p w14:paraId="758F48EC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0.332</w:t>
            </w:r>
          </w:p>
        </w:tc>
        <w:tc>
          <w:tcPr>
            <w:tcW w:w="851" w:type="dxa"/>
          </w:tcPr>
          <w:p w14:paraId="14ED88A3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1.246</w:t>
            </w:r>
          </w:p>
        </w:tc>
        <w:tc>
          <w:tcPr>
            <w:tcW w:w="850" w:type="dxa"/>
          </w:tcPr>
          <w:p w14:paraId="779F9547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402EAA3F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9460AA0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6F1290DC" w14:textId="77777777" w:rsidR="007708CA" w:rsidRDefault="007708CA" w:rsidP="00EC3C49">
            <w:pPr>
              <w:rPr>
                <w:lang w:val="en-US"/>
              </w:rPr>
            </w:pPr>
          </w:p>
        </w:tc>
      </w:tr>
      <w:tr w:rsidR="007708CA" w14:paraId="12DE1A3E" w14:textId="77777777" w:rsidTr="00EC3C49">
        <w:tc>
          <w:tcPr>
            <w:tcW w:w="1555" w:type="dxa"/>
          </w:tcPr>
          <w:p w14:paraId="277205A2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Tumor size</w:t>
            </w:r>
          </w:p>
        </w:tc>
        <w:tc>
          <w:tcPr>
            <w:tcW w:w="992" w:type="dxa"/>
          </w:tcPr>
          <w:p w14:paraId="5C4EDA16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0.116</w:t>
            </w:r>
          </w:p>
        </w:tc>
        <w:tc>
          <w:tcPr>
            <w:tcW w:w="992" w:type="dxa"/>
          </w:tcPr>
          <w:p w14:paraId="58116DB6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1.191</w:t>
            </w:r>
          </w:p>
        </w:tc>
        <w:tc>
          <w:tcPr>
            <w:tcW w:w="992" w:type="dxa"/>
          </w:tcPr>
          <w:p w14:paraId="2FAAB24A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0.958</w:t>
            </w:r>
          </w:p>
        </w:tc>
        <w:tc>
          <w:tcPr>
            <w:tcW w:w="851" w:type="dxa"/>
          </w:tcPr>
          <w:p w14:paraId="42868C30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1.418</w:t>
            </w:r>
          </w:p>
        </w:tc>
        <w:tc>
          <w:tcPr>
            <w:tcW w:w="850" w:type="dxa"/>
          </w:tcPr>
          <w:p w14:paraId="3EBCD5F8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6D695E56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E5501E0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1E35D94D" w14:textId="77777777" w:rsidR="007708CA" w:rsidRDefault="007708CA" w:rsidP="00EC3C49">
            <w:pPr>
              <w:rPr>
                <w:lang w:val="en-US"/>
              </w:rPr>
            </w:pPr>
          </w:p>
        </w:tc>
      </w:tr>
      <w:tr w:rsidR="007708CA" w14:paraId="4D087AF9" w14:textId="77777777" w:rsidTr="00EC3C49">
        <w:tc>
          <w:tcPr>
            <w:tcW w:w="1555" w:type="dxa"/>
          </w:tcPr>
          <w:p w14:paraId="6DA189FF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Lymph node metastasis</w:t>
            </w:r>
          </w:p>
        </w:tc>
        <w:tc>
          <w:tcPr>
            <w:tcW w:w="992" w:type="dxa"/>
          </w:tcPr>
          <w:p w14:paraId="6937F4CB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0.050</w:t>
            </w:r>
          </w:p>
        </w:tc>
        <w:tc>
          <w:tcPr>
            <w:tcW w:w="992" w:type="dxa"/>
          </w:tcPr>
          <w:p w14:paraId="22B70503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1.734</w:t>
            </w:r>
          </w:p>
        </w:tc>
        <w:tc>
          <w:tcPr>
            <w:tcW w:w="992" w:type="dxa"/>
          </w:tcPr>
          <w:p w14:paraId="624801D4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0.999</w:t>
            </w:r>
          </w:p>
        </w:tc>
        <w:tc>
          <w:tcPr>
            <w:tcW w:w="851" w:type="dxa"/>
          </w:tcPr>
          <w:p w14:paraId="7F7B15A0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3.010</w:t>
            </w:r>
          </w:p>
        </w:tc>
        <w:tc>
          <w:tcPr>
            <w:tcW w:w="850" w:type="dxa"/>
          </w:tcPr>
          <w:p w14:paraId="2FF9A5BE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851" w:type="dxa"/>
          </w:tcPr>
          <w:p w14:paraId="1758455D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2.136</w:t>
            </w:r>
          </w:p>
        </w:tc>
        <w:tc>
          <w:tcPr>
            <w:tcW w:w="850" w:type="dxa"/>
          </w:tcPr>
          <w:p w14:paraId="3069C45F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1.131</w:t>
            </w:r>
          </w:p>
        </w:tc>
        <w:tc>
          <w:tcPr>
            <w:tcW w:w="1123" w:type="dxa"/>
          </w:tcPr>
          <w:p w14:paraId="649F4434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4.033</w:t>
            </w:r>
          </w:p>
        </w:tc>
      </w:tr>
      <w:tr w:rsidR="007708CA" w14:paraId="37FB1458" w14:textId="77777777" w:rsidTr="00EC3C49">
        <w:tc>
          <w:tcPr>
            <w:tcW w:w="1555" w:type="dxa"/>
          </w:tcPr>
          <w:p w14:paraId="59627481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TNM8_</w:t>
            </w:r>
            <w:proofErr w:type="gramStart"/>
            <w:r>
              <w:rPr>
                <w:lang w:val="en-US"/>
              </w:rPr>
              <w:t>I,II</w:t>
            </w:r>
            <w:proofErr w:type="gramEnd"/>
            <w:r>
              <w:rPr>
                <w:lang w:val="en-US"/>
              </w:rPr>
              <w:t xml:space="preserve"> vs. TNM8_</w:t>
            </w:r>
            <w:proofErr w:type="gramStart"/>
            <w:r>
              <w:rPr>
                <w:lang w:val="en-US"/>
              </w:rPr>
              <w:t>III,IV</w:t>
            </w:r>
            <w:proofErr w:type="gramEnd"/>
          </w:p>
        </w:tc>
        <w:tc>
          <w:tcPr>
            <w:tcW w:w="992" w:type="dxa"/>
          </w:tcPr>
          <w:p w14:paraId="311C4EBB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0.099</w:t>
            </w:r>
          </w:p>
        </w:tc>
        <w:tc>
          <w:tcPr>
            <w:tcW w:w="992" w:type="dxa"/>
          </w:tcPr>
          <w:p w14:paraId="26053BEB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1.613</w:t>
            </w:r>
          </w:p>
        </w:tc>
        <w:tc>
          <w:tcPr>
            <w:tcW w:w="992" w:type="dxa"/>
          </w:tcPr>
          <w:p w14:paraId="31D873FF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0.914</w:t>
            </w:r>
          </w:p>
        </w:tc>
        <w:tc>
          <w:tcPr>
            <w:tcW w:w="851" w:type="dxa"/>
          </w:tcPr>
          <w:p w14:paraId="57E6DE5E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2.846</w:t>
            </w:r>
          </w:p>
        </w:tc>
        <w:tc>
          <w:tcPr>
            <w:tcW w:w="850" w:type="dxa"/>
          </w:tcPr>
          <w:p w14:paraId="4EEDA918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0E7CDB9B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70193A3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4289B53F" w14:textId="77777777" w:rsidR="007708CA" w:rsidRDefault="007708CA" w:rsidP="00EC3C49">
            <w:pPr>
              <w:rPr>
                <w:lang w:val="en-US"/>
              </w:rPr>
            </w:pPr>
          </w:p>
        </w:tc>
      </w:tr>
      <w:tr w:rsidR="007708CA" w14:paraId="380A29A5" w14:textId="77777777" w:rsidTr="00EC3C49">
        <w:tc>
          <w:tcPr>
            <w:tcW w:w="1555" w:type="dxa"/>
          </w:tcPr>
          <w:p w14:paraId="3648415F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Grading</w:t>
            </w:r>
          </w:p>
        </w:tc>
        <w:tc>
          <w:tcPr>
            <w:tcW w:w="992" w:type="dxa"/>
          </w:tcPr>
          <w:p w14:paraId="0D00A558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0.278</w:t>
            </w:r>
          </w:p>
        </w:tc>
        <w:tc>
          <w:tcPr>
            <w:tcW w:w="992" w:type="dxa"/>
          </w:tcPr>
          <w:p w14:paraId="6CD3CD8C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1.277</w:t>
            </w:r>
          </w:p>
        </w:tc>
        <w:tc>
          <w:tcPr>
            <w:tcW w:w="992" w:type="dxa"/>
          </w:tcPr>
          <w:p w14:paraId="148176FD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0.821</w:t>
            </w:r>
          </w:p>
        </w:tc>
        <w:tc>
          <w:tcPr>
            <w:tcW w:w="851" w:type="dxa"/>
          </w:tcPr>
          <w:p w14:paraId="45BE7697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1.987</w:t>
            </w:r>
          </w:p>
        </w:tc>
        <w:tc>
          <w:tcPr>
            <w:tcW w:w="850" w:type="dxa"/>
          </w:tcPr>
          <w:p w14:paraId="36D85EEA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25BE0B9B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6CFEF8F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722607E7" w14:textId="77777777" w:rsidR="007708CA" w:rsidRDefault="007708CA" w:rsidP="00EC3C49">
            <w:pPr>
              <w:rPr>
                <w:lang w:val="en-US"/>
              </w:rPr>
            </w:pPr>
          </w:p>
        </w:tc>
      </w:tr>
      <w:tr w:rsidR="007708CA" w14:paraId="6FC36148" w14:textId="77777777" w:rsidTr="00EC3C49">
        <w:tc>
          <w:tcPr>
            <w:tcW w:w="1555" w:type="dxa"/>
          </w:tcPr>
          <w:p w14:paraId="78EC7B2D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 xml:space="preserve">L1CAM </w:t>
            </w:r>
            <w:r w:rsidRPr="003F2946">
              <w:rPr>
                <w:lang w:val="en-US"/>
              </w:rPr>
              <w:t>(No vs. Yes)</w:t>
            </w:r>
          </w:p>
        </w:tc>
        <w:tc>
          <w:tcPr>
            <w:tcW w:w="992" w:type="dxa"/>
          </w:tcPr>
          <w:p w14:paraId="233E5E31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0.057</w:t>
            </w:r>
          </w:p>
        </w:tc>
        <w:tc>
          <w:tcPr>
            <w:tcW w:w="992" w:type="dxa"/>
          </w:tcPr>
          <w:p w14:paraId="2AB0468F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1.635</w:t>
            </w:r>
          </w:p>
        </w:tc>
        <w:tc>
          <w:tcPr>
            <w:tcW w:w="992" w:type="dxa"/>
          </w:tcPr>
          <w:p w14:paraId="478F9DBC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0.986</w:t>
            </w:r>
          </w:p>
        </w:tc>
        <w:tc>
          <w:tcPr>
            <w:tcW w:w="851" w:type="dxa"/>
          </w:tcPr>
          <w:p w14:paraId="6BA32191" w14:textId="77777777" w:rsidR="007708CA" w:rsidRDefault="007708CA" w:rsidP="00EC3C49">
            <w:pPr>
              <w:rPr>
                <w:lang w:val="en-US"/>
              </w:rPr>
            </w:pPr>
            <w:r>
              <w:rPr>
                <w:lang w:val="en-US"/>
              </w:rPr>
              <w:t>2.711</w:t>
            </w:r>
          </w:p>
        </w:tc>
        <w:tc>
          <w:tcPr>
            <w:tcW w:w="850" w:type="dxa"/>
          </w:tcPr>
          <w:p w14:paraId="6C4BA392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2CCF0775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D5DF13E" w14:textId="77777777" w:rsidR="007708CA" w:rsidRDefault="007708CA" w:rsidP="00EC3C49">
            <w:pPr>
              <w:rPr>
                <w:lang w:val="en-US"/>
              </w:rPr>
            </w:pPr>
          </w:p>
        </w:tc>
        <w:tc>
          <w:tcPr>
            <w:tcW w:w="1123" w:type="dxa"/>
          </w:tcPr>
          <w:p w14:paraId="37FC93EB" w14:textId="77777777" w:rsidR="007708CA" w:rsidRDefault="007708CA" w:rsidP="00EC3C49">
            <w:pPr>
              <w:rPr>
                <w:lang w:val="en-US"/>
              </w:rPr>
            </w:pPr>
          </w:p>
        </w:tc>
      </w:tr>
    </w:tbl>
    <w:p w14:paraId="7349B627" w14:textId="77777777" w:rsidR="004F0ACE" w:rsidRDefault="004F0ACE" w:rsidP="004F0ACE">
      <w:pPr>
        <w:spacing w:line="360" w:lineRule="auto"/>
        <w:rPr>
          <w:rFonts w:cstheme="minorHAnsi"/>
          <w:lang w:val="en-US"/>
        </w:rPr>
      </w:pPr>
    </w:p>
    <w:p w14:paraId="3B46FA7B" w14:textId="77777777" w:rsidR="00830659" w:rsidRDefault="00830659"/>
    <w:sectPr w:rsidR="008306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CE"/>
    <w:rsid w:val="00032EE7"/>
    <w:rsid w:val="0024339D"/>
    <w:rsid w:val="00313877"/>
    <w:rsid w:val="004F0ACE"/>
    <w:rsid w:val="00706FDE"/>
    <w:rsid w:val="007708CA"/>
    <w:rsid w:val="007769D5"/>
    <w:rsid w:val="00830659"/>
    <w:rsid w:val="00A37278"/>
    <w:rsid w:val="00F7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C54"/>
  <w15:chartTrackingRefBased/>
  <w15:docId w15:val="{82034241-3383-4BA3-86C9-C9916D16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0AC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F0A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0A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0AC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0AC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0AC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0ACE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0ACE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0ACE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0ACE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0A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0A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0AC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0ACE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0ACE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0AC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0AC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0AC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0A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0A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F0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0AC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0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0AC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F0AC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0ACE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F0ACE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0A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0ACE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0ACE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F0A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Naß</dc:creator>
  <cp:keywords/>
  <dc:description/>
  <cp:lastModifiedBy>Norbert Naß</cp:lastModifiedBy>
  <cp:revision>3</cp:revision>
  <dcterms:created xsi:type="dcterms:W3CDTF">2026-06-16T07:03:00Z</dcterms:created>
  <dcterms:modified xsi:type="dcterms:W3CDTF">2026-07-23T09:15:00Z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c99f331d-2ae7-4892-a8a8-ab04be589b50</vt:lpwstr>
  </property>
</Properties>
</file>