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79967C" w14:textId="501DCCB7" w:rsidR="00811551" w:rsidRPr="00A472B0" w:rsidRDefault="00811551" w:rsidP="00A7484F">
      <w:pPr>
        <w:spacing w:line="480" w:lineRule="auto"/>
        <w:rPr>
          <w:rFonts w:ascii="Calibri" w:hAnsi="Calibri" w:cs="Calibri"/>
          <w:b/>
          <w:bCs/>
          <w:u w:val="single"/>
          <w:lang w:val="en-US"/>
        </w:rPr>
      </w:pPr>
      <w:r w:rsidRPr="00FB304F">
        <w:rPr>
          <w:rFonts w:ascii="Calibri" w:hAnsi="Calibri" w:cs="Calibri"/>
          <w:b/>
          <w:bCs/>
          <w:lang w:val="en-US"/>
        </w:rPr>
        <w:t>Table 3</w:t>
      </w:r>
      <w:r w:rsidRPr="002B04AE">
        <w:rPr>
          <w:rFonts w:ascii="Calibri" w:hAnsi="Calibri" w:cs="Calibri"/>
          <w:lang w:val="en-US"/>
        </w:rPr>
        <w:t xml:space="preserve">. </w:t>
      </w:r>
      <w:r w:rsidRPr="00A472B0">
        <w:rPr>
          <w:rFonts w:ascii="Calibri" w:hAnsi="Calibri" w:cs="Calibri"/>
          <w:b/>
          <w:bCs/>
          <w:u w:val="single"/>
          <w:lang w:val="en-US"/>
        </w:rPr>
        <w:t xml:space="preserve">Comparison of FOI/FORT with </w:t>
      </w:r>
      <w:r>
        <w:rPr>
          <w:rFonts w:ascii="Calibri" w:hAnsi="Calibri" w:cs="Calibri"/>
          <w:b/>
          <w:bCs/>
          <w:u w:val="single"/>
          <w:lang w:val="en-US"/>
        </w:rPr>
        <w:t>AMH</w:t>
      </w:r>
      <w:r w:rsidRPr="00A472B0">
        <w:rPr>
          <w:rFonts w:ascii="Calibri" w:hAnsi="Calibri" w:cs="Calibri"/>
          <w:b/>
          <w:bCs/>
          <w:u w:val="single"/>
          <w:lang w:val="en-US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75"/>
        <w:gridCol w:w="663"/>
        <w:gridCol w:w="1820"/>
        <w:gridCol w:w="1684"/>
        <w:gridCol w:w="1535"/>
        <w:gridCol w:w="939"/>
      </w:tblGrid>
      <w:tr w:rsidR="00811551" w14:paraId="550887DD" w14:textId="77777777" w:rsidTr="00C016FC">
        <w:tc>
          <w:tcPr>
            <w:tcW w:w="9016" w:type="dxa"/>
            <w:gridSpan w:val="6"/>
          </w:tcPr>
          <w:p w14:paraId="268EF2E2" w14:textId="77777777" w:rsidR="00811551" w:rsidRPr="00634D06" w:rsidRDefault="00811551" w:rsidP="00C016FC">
            <w:pPr>
              <w:rPr>
                <w:rFonts w:ascii="Calibri" w:hAnsi="Calibri" w:cs="Calibri"/>
                <w:b/>
                <w:bCs/>
                <w:lang w:val="en-US"/>
              </w:rPr>
            </w:pPr>
            <w:r w:rsidRPr="00634D06">
              <w:rPr>
                <w:rFonts w:ascii="Calibri" w:hAnsi="Calibri" w:cs="Calibri"/>
                <w:b/>
                <w:bCs/>
                <w:lang w:val="en-US"/>
              </w:rPr>
              <w:t xml:space="preserve">Comparison of </w:t>
            </w:r>
            <w:r>
              <w:rPr>
                <w:rFonts w:ascii="Calibri" w:hAnsi="Calibri" w:cs="Calibri"/>
                <w:b/>
                <w:bCs/>
                <w:lang w:val="en-US"/>
              </w:rPr>
              <w:t>AMH</w:t>
            </w:r>
            <w:r w:rsidRPr="00634D06">
              <w:rPr>
                <w:rFonts w:ascii="Calibri" w:hAnsi="Calibri" w:cs="Calibri"/>
                <w:b/>
                <w:bCs/>
                <w:lang w:val="en-US"/>
              </w:rPr>
              <w:t xml:space="preserve"> with FOI</w:t>
            </w:r>
          </w:p>
        </w:tc>
      </w:tr>
      <w:tr w:rsidR="00811551" w14:paraId="05CFC3F0" w14:textId="77777777" w:rsidTr="00C016FC">
        <w:tc>
          <w:tcPr>
            <w:tcW w:w="2375" w:type="dxa"/>
            <w:vAlign w:val="center"/>
          </w:tcPr>
          <w:p w14:paraId="4351193A" w14:textId="77777777" w:rsidR="00811551" w:rsidRPr="00634D06" w:rsidRDefault="00811551" w:rsidP="00C016FC">
            <w:pPr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  <w:lang w:val="en-US"/>
              </w:rPr>
              <w:t>AMH</w:t>
            </w:r>
          </w:p>
        </w:tc>
        <w:tc>
          <w:tcPr>
            <w:tcW w:w="663" w:type="dxa"/>
            <w:vAlign w:val="center"/>
          </w:tcPr>
          <w:p w14:paraId="1941AE26" w14:textId="77777777" w:rsidR="00811551" w:rsidRPr="00634D06" w:rsidRDefault="00811551" w:rsidP="00C016FC">
            <w:pPr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 w:rsidRPr="00634D06">
              <w:rPr>
                <w:rFonts w:ascii="Calibri" w:hAnsi="Calibri" w:cs="Calibri"/>
                <w:b/>
                <w:bCs/>
                <w:lang w:val="en-US"/>
              </w:rPr>
              <w:t>(n)</w:t>
            </w:r>
          </w:p>
        </w:tc>
        <w:tc>
          <w:tcPr>
            <w:tcW w:w="1820" w:type="dxa"/>
            <w:vAlign w:val="center"/>
          </w:tcPr>
          <w:p w14:paraId="07C2A6C0" w14:textId="77777777" w:rsidR="00811551" w:rsidRPr="00634D06" w:rsidRDefault="00811551" w:rsidP="00C016FC">
            <w:pPr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 w:rsidRPr="00634D06">
              <w:rPr>
                <w:rFonts w:ascii="Calibri" w:hAnsi="Calibri" w:cs="Calibri"/>
                <w:b/>
                <w:bCs/>
                <w:lang w:val="en-US"/>
              </w:rPr>
              <w:t>Mean ± SD</w:t>
            </w:r>
          </w:p>
        </w:tc>
        <w:tc>
          <w:tcPr>
            <w:tcW w:w="1684" w:type="dxa"/>
            <w:vAlign w:val="center"/>
          </w:tcPr>
          <w:p w14:paraId="5183B70A" w14:textId="77777777" w:rsidR="00811551" w:rsidRPr="00634D06" w:rsidRDefault="00811551" w:rsidP="00C016FC">
            <w:pPr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 w:rsidRPr="00634D06">
              <w:rPr>
                <w:rFonts w:ascii="Calibri" w:hAnsi="Calibri" w:cs="Calibri"/>
                <w:b/>
                <w:bCs/>
                <w:lang w:val="en-US"/>
              </w:rPr>
              <w:t>Median (IQR)</w:t>
            </w:r>
          </w:p>
        </w:tc>
        <w:tc>
          <w:tcPr>
            <w:tcW w:w="1535" w:type="dxa"/>
            <w:vAlign w:val="center"/>
          </w:tcPr>
          <w:p w14:paraId="4511E9AD" w14:textId="77777777" w:rsidR="00811551" w:rsidRPr="00634D06" w:rsidRDefault="00811551" w:rsidP="00C016FC">
            <w:pPr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 w:rsidRPr="00634D06">
              <w:rPr>
                <w:rFonts w:ascii="Calibri" w:hAnsi="Calibri" w:cs="Calibri"/>
                <w:b/>
                <w:bCs/>
                <w:lang w:val="en-US"/>
              </w:rPr>
              <w:t>95 % CI</w:t>
            </w:r>
          </w:p>
        </w:tc>
        <w:tc>
          <w:tcPr>
            <w:tcW w:w="939" w:type="dxa"/>
            <w:vAlign w:val="center"/>
          </w:tcPr>
          <w:p w14:paraId="5B3E7307" w14:textId="77777777" w:rsidR="00811551" w:rsidRPr="00634D06" w:rsidRDefault="00811551" w:rsidP="00C016FC">
            <w:pPr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 w:rsidRPr="00634D06">
              <w:rPr>
                <w:rFonts w:ascii="Calibri" w:hAnsi="Calibri" w:cs="Calibri"/>
                <w:b/>
                <w:bCs/>
                <w:lang w:val="en-US"/>
              </w:rPr>
              <w:t>P</w:t>
            </w:r>
          </w:p>
        </w:tc>
      </w:tr>
      <w:tr w:rsidR="00811551" w14:paraId="0EE8F64D" w14:textId="77777777" w:rsidTr="00C016FC">
        <w:tc>
          <w:tcPr>
            <w:tcW w:w="2375" w:type="dxa"/>
          </w:tcPr>
          <w:p w14:paraId="0E9C935A" w14:textId="77777777" w:rsidR="00811551" w:rsidRDefault="00811551" w:rsidP="00C016FC">
            <w:pPr>
              <w:rPr>
                <w:rFonts w:ascii="Calibri" w:hAnsi="Calibri" w:cs="Calibri"/>
                <w:lang w:val="en-US"/>
              </w:rPr>
            </w:pPr>
            <w:r w:rsidRPr="00BF5DEB">
              <w:rPr>
                <w:rFonts w:ascii="Calibri" w:hAnsi="Calibri" w:cs="Calibri"/>
                <w:lang w:val="en-US"/>
              </w:rPr>
              <w:t>AMH (&lt;=0.49) ng/ml</w:t>
            </w:r>
          </w:p>
        </w:tc>
        <w:tc>
          <w:tcPr>
            <w:tcW w:w="663" w:type="dxa"/>
            <w:vAlign w:val="center"/>
          </w:tcPr>
          <w:p w14:paraId="27CD89E9" w14:textId="77777777" w:rsidR="00811551" w:rsidRDefault="00811551" w:rsidP="00C016FC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86</w:t>
            </w:r>
          </w:p>
        </w:tc>
        <w:tc>
          <w:tcPr>
            <w:tcW w:w="1820" w:type="dxa"/>
            <w:vAlign w:val="center"/>
          </w:tcPr>
          <w:p w14:paraId="13307B8D" w14:textId="77777777" w:rsidR="00811551" w:rsidRDefault="00811551" w:rsidP="00C016FC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0.46 ± 0.31</w:t>
            </w:r>
          </w:p>
        </w:tc>
        <w:tc>
          <w:tcPr>
            <w:tcW w:w="1684" w:type="dxa"/>
            <w:vAlign w:val="center"/>
          </w:tcPr>
          <w:p w14:paraId="460083C6" w14:textId="77777777" w:rsidR="00811551" w:rsidRDefault="00811551" w:rsidP="00C016FC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0.40 (0.20, 0.70)</w:t>
            </w:r>
          </w:p>
        </w:tc>
        <w:tc>
          <w:tcPr>
            <w:tcW w:w="1535" w:type="dxa"/>
            <w:vAlign w:val="center"/>
          </w:tcPr>
          <w:p w14:paraId="1CCC1B93" w14:textId="77777777" w:rsidR="00811551" w:rsidRDefault="00811551" w:rsidP="00C016FC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(0.39, 0.52)</w:t>
            </w:r>
          </w:p>
        </w:tc>
        <w:tc>
          <w:tcPr>
            <w:tcW w:w="939" w:type="dxa"/>
            <w:vMerge w:val="restart"/>
            <w:vAlign w:val="center"/>
          </w:tcPr>
          <w:p w14:paraId="5D4A854E" w14:textId="77777777" w:rsidR="00811551" w:rsidRPr="00620281" w:rsidRDefault="00811551" w:rsidP="00C016FC">
            <w:pPr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  <w:lang w:val="en-US"/>
              </w:rPr>
              <w:t>&lt;0.001</w:t>
            </w:r>
          </w:p>
        </w:tc>
      </w:tr>
      <w:tr w:rsidR="00811551" w14:paraId="4C9DFB27" w14:textId="77777777" w:rsidTr="00C016FC">
        <w:tc>
          <w:tcPr>
            <w:tcW w:w="2375" w:type="dxa"/>
          </w:tcPr>
          <w:p w14:paraId="1A3DB035" w14:textId="77777777" w:rsidR="00811551" w:rsidRDefault="00811551" w:rsidP="00C016FC">
            <w:pPr>
              <w:rPr>
                <w:rFonts w:ascii="Calibri" w:hAnsi="Calibri" w:cs="Calibri"/>
                <w:lang w:val="en-US"/>
              </w:rPr>
            </w:pPr>
            <w:r w:rsidRPr="00BF5DEB">
              <w:rPr>
                <w:rFonts w:ascii="Calibri" w:hAnsi="Calibri" w:cs="Calibri"/>
                <w:lang w:val="en-US"/>
              </w:rPr>
              <w:t>AMH (0.50-1.19) ng/ml</w:t>
            </w:r>
          </w:p>
        </w:tc>
        <w:tc>
          <w:tcPr>
            <w:tcW w:w="663" w:type="dxa"/>
            <w:vAlign w:val="center"/>
          </w:tcPr>
          <w:p w14:paraId="4B9D98A0" w14:textId="77777777" w:rsidR="00811551" w:rsidRDefault="00811551" w:rsidP="00C016FC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551</w:t>
            </w:r>
          </w:p>
        </w:tc>
        <w:tc>
          <w:tcPr>
            <w:tcW w:w="1820" w:type="dxa"/>
            <w:vAlign w:val="center"/>
          </w:tcPr>
          <w:p w14:paraId="77F514E1" w14:textId="77777777" w:rsidR="00811551" w:rsidRDefault="00811551" w:rsidP="00C016FC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0.60 ± 0.30</w:t>
            </w:r>
          </w:p>
        </w:tc>
        <w:tc>
          <w:tcPr>
            <w:tcW w:w="1684" w:type="dxa"/>
            <w:vAlign w:val="center"/>
          </w:tcPr>
          <w:p w14:paraId="102EE504" w14:textId="77777777" w:rsidR="00811551" w:rsidRDefault="00811551" w:rsidP="00C016FC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0.60 (0.40, 0.80)</w:t>
            </w:r>
          </w:p>
        </w:tc>
        <w:tc>
          <w:tcPr>
            <w:tcW w:w="1535" w:type="dxa"/>
            <w:vAlign w:val="center"/>
          </w:tcPr>
          <w:p w14:paraId="721485DE" w14:textId="77777777" w:rsidR="00811551" w:rsidRDefault="00811551" w:rsidP="00C016FC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(0.57, 0.62)</w:t>
            </w:r>
          </w:p>
        </w:tc>
        <w:tc>
          <w:tcPr>
            <w:tcW w:w="939" w:type="dxa"/>
            <w:vMerge/>
            <w:vAlign w:val="center"/>
          </w:tcPr>
          <w:p w14:paraId="1860976D" w14:textId="77777777" w:rsidR="00811551" w:rsidRDefault="00811551" w:rsidP="00C016FC">
            <w:pPr>
              <w:jc w:val="center"/>
              <w:rPr>
                <w:rFonts w:ascii="Calibri" w:hAnsi="Calibri" w:cs="Calibri"/>
                <w:lang w:val="en-US"/>
              </w:rPr>
            </w:pPr>
          </w:p>
        </w:tc>
      </w:tr>
      <w:tr w:rsidR="00811551" w14:paraId="3FA1D7C8" w14:textId="77777777" w:rsidTr="00C016FC">
        <w:tc>
          <w:tcPr>
            <w:tcW w:w="2375" w:type="dxa"/>
          </w:tcPr>
          <w:p w14:paraId="63B8D6BD" w14:textId="77777777" w:rsidR="00811551" w:rsidRDefault="00811551" w:rsidP="00C016FC">
            <w:pPr>
              <w:rPr>
                <w:rFonts w:ascii="Calibri" w:hAnsi="Calibri" w:cs="Calibri"/>
                <w:lang w:val="en-US"/>
              </w:rPr>
            </w:pPr>
            <w:r w:rsidRPr="00BF5DEB">
              <w:rPr>
                <w:rFonts w:ascii="Calibri" w:hAnsi="Calibri" w:cs="Calibri"/>
                <w:lang w:val="en-US"/>
              </w:rPr>
              <w:t>AMH (1.2-3.5) ng/ml</w:t>
            </w:r>
          </w:p>
        </w:tc>
        <w:tc>
          <w:tcPr>
            <w:tcW w:w="663" w:type="dxa"/>
            <w:vAlign w:val="center"/>
          </w:tcPr>
          <w:p w14:paraId="45130D1E" w14:textId="77777777" w:rsidR="00811551" w:rsidRDefault="00811551" w:rsidP="00C016FC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1163</w:t>
            </w:r>
          </w:p>
        </w:tc>
        <w:tc>
          <w:tcPr>
            <w:tcW w:w="1820" w:type="dxa"/>
            <w:vAlign w:val="center"/>
          </w:tcPr>
          <w:p w14:paraId="06EB066D" w14:textId="77777777" w:rsidR="00811551" w:rsidRDefault="00811551" w:rsidP="00C016FC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0.63 ± 0.29</w:t>
            </w:r>
          </w:p>
        </w:tc>
        <w:tc>
          <w:tcPr>
            <w:tcW w:w="1684" w:type="dxa"/>
            <w:vAlign w:val="center"/>
          </w:tcPr>
          <w:p w14:paraId="016244DD" w14:textId="77777777" w:rsidR="00811551" w:rsidRDefault="00811551" w:rsidP="00C016FC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0.60 (0.40, 0.90)</w:t>
            </w:r>
          </w:p>
        </w:tc>
        <w:tc>
          <w:tcPr>
            <w:tcW w:w="1535" w:type="dxa"/>
            <w:vAlign w:val="center"/>
          </w:tcPr>
          <w:p w14:paraId="31F88DC8" w14:textId="77777777" w:rsidR="00811551" w:rsidRDefault="00811551" w:rsidP="00C016FC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(0.62, 0.65)</w:t>
            </w:r>
          </w:p>
        </w:tc>
        <w:tc>
          <w:tcPr>
            <w:tcW w:w="939" w:type="dxa"/>
            <w:vMerge/>
            <w:vAlign w:val="center"/>
          </w:tcPr>
          <w:p w14:paraId="2763EDAD" w14:textId="77777777" w:rsidR="00811551" w:rsidRDefault="00811551" w:rsidP="00C016FC">
            <w:pPr>
              <w:jc w:val="center"/>
              <w:rPr>
                <w:rFonts w:ascii="Calibri" w:hAnsi="Calibri" w:cs="Calibri"/>
                <w:lang w:val="en-US"/>
              </w:rPr>
            </w:pPr>
          </w:p>
        </w:tc>
      </w:tr>
      <w:tr w:rsidR="00811551" w14:paraId="037F14C9" w14:textId="77777777" w:rsidTr="00C016FC">
        <w:tc>
          <w:tcPr>
            <w:tcW w:w="2375" w:type="dxa"/>
          </w:tcPr>
          <w:p w14:paraId="3EDFF241" w14:textId="77777777" w:rsidR="00811551" w:rsidRDefault="00811551" w:rsidP="00C016FC">
            <w:pPr>
              <w:rPr>
                <w:rFonts w:ascii="Calibri" w:hAnsi="Calibri" w:cs="Calibri"/>
                <w:lang w:val="en-US"/>
              </w:rPr>
            </w:pPr>
            <w:r w:rsidRPr="00BF5DEB">
              <w:rPr>
                <w:rFonts w:ascii="Calibri" w:hAnsi="Calibri" w:cs="Calibri"/>
                <w:lang w:val="en-US"/>
              </w:rPr>
              <w:t>AMH (&gt;3.5) ng/ml</w:t>
            </w:r>
          </w:p>
        </w:tc>
        <w:tc>
          <w:tcPr>
            <w:tcW w:w="663" w:type="dxa"/>
            <w:vAlign w:val="center"/>
          </w:tcPr>
          <w:p w14:paraId="305D7AA3" w14:textId="77777777" w:rsidR="00811551" w:rsidRDefault="00811551" w:rsidP="00C016FC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142</w:t>
            </w:r>
          </w:p>
        </w:tc>
        <w:tc>
          <w:tcPr>
            <w:tcW w:w="1820" w:type="dxa"/>
            <w:vAlign w:val="center"/>
          </w:tcPr>
          <w:p w14:paraId="0D367C96" w14:textId="77777777" w:rsidR="00811551" w:rsidRDefault="00811551" w:rsidP="00C016FC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0.68 ± 0.27</w:t>
            </w:r>
          </w:p>
        </w:tc>
        <w:tc>
          <w:tcPr>
            <w:tcW w:w="1684" w:type="dxa"/>
            <w:vAlign w:val="center"/>
          </w:tcPr>
          <w:p w14:paraId="7E5630E6" w14:textId="77777777" w:rsidR="00811551" w:rsidRDefault="00811551" w:rsidP="00C016FC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0.70 (0.57, 0.90)</w:t>
            </w:r>
          </w:p>
        </w:tc>
        <w:tc>
          <w:tcPr>
            <w:tcW w:w="1535" w:type="dxa"/>
            <w:vAlign w:val="center"/>
          </w:tcPr>
          <w:p w14:paraId="4B9EE06A" w14:textId="77777777" w:rsidR="00811551" w:rsidRDefault="00811551" w:rsidP="00C016FC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(0.64, 0.73)</w:t>
            </w:r>
          </w:p>
        </w:tc>
        <w:tc>
          <w:tcPr>
            <w:tcW w:w="939" w:type="dxa"/>
            <w:vMerge/>
            <w:vAlign w:val="center"/>
          </w:tcPr>
          <w:p w14:paraId="29141BE6" w14:textId="77777777" w:rsidR="00811551" w:rsidRDefault="00811551" w:rsidP="00C016FC">
            <w:pPr>
              <w:jc w:val="center"/>
              <w:rPr>
                <w:rFonts w:ascii="Calibri" w:hAnsi="Calibri" w:cs="Calibri"/>
                <w:lang w:val="en-US"/>
              </w:rPr>
            </w:pPr>
          </w:p>
        </w:tc>
      </w:tr>
      <w:tr w:rsidR="00811551" w14:paraId="4F48701F" w14:textId="77777777" w:rsidTr="00C016FC">
        <w:tc>
          <w:tcPr>
            <w:tcW w:w="9016" w:type="dxa"/>
            <w:gridSpan w:val="6"/>
          </w:tcPr>
          <w:p w14:paraId="3D4D0869" w14:textId="77777777" w:rsidR="00811551" w:rsidRDefault="00811551" w:rsidP="00C016FC">
            <w:pPr>
              <w:rPr>
                <w:rFonts w:ascii="Calibri" w:hAnsi="Calibri" w:cs="Calibri"/>
                <w:lang w:val="en-US"/>
              </w:rPr>
            </w:pPr>
            <w:r w:rsidRPr="00634D06">
              <w:rPr>
                <w:rFonts w:ascii="Calibri" w:hAnsi="Calibri" w:cs="Calibri"/>
                <w:b/>
                <w:bCs/>
                <w:lang w:val="en-US"/>
              </w:rPr>
              <w:t xml:space="preserve">Comparison of </w:t>
            </w:r>
            <w:r>
              <w:rPr>
                <w:rFonts w:ascii="Calibri" w:hAnsi="Calibri" w:cs="Calibri"/>
                <w:b/>
                <w:bCs/>
                <w:lang w:val="en-US"/>
              </w:rPr>
              <w:t>AMH</w:t>
            </w:r>
            <w:r w:rsidRPr="00634D06">
              <w:rPr>
                <w:rFonts w:ascii="Calibri" w:hAnsi="Calibri" w:cs="Calibri"/>
                <w:b/>
                <w:bCs/>
                <w:lang w:val="en-US"/>
              </w:rPr>
              <w:t xml:space="preserve"> with FO</w:t>
            </w:r>
            <w:r>
              <w:rPr>
                <w:rFonts w:ascii="Calibri" w:hAnsi="Calibri" w:cs="Calibri"/>
                <w:b/>
                <w:bCs/>
                <w:lang w:val="en-US"/>
              </w:rPr>
              <w:t>RT</w:t>
            </w:r>
          </w:p>
        </w:tc>
      </w:tr>
      <w:tr w:rsidR="00811551" w14:paraId="556F504D" w14:textId="77777777" w:rsidTr="00C016FC">
        <w:tc>
          <w:tcPr>
            <w:tcW w:w="2375" w:type="dxa"/>
          </w:tcPr>
          <w:p w14:paraId="29023625" w14:textId="77777777" w:rsidR="00811551" w:rsidRDefault="00811551" w:rsidP="00C016FC">
            <w:pPr>
              <w:rPr>
                <w:rFonts w:ascii="Calibri" w:hAnsi="Calibri" w:cs="Calibri"/>
                <w:lang w:val="en-US"/>
              </w:rPr>
            </w:pPr>
            <w:r w:rsidRPr="00BF5DEB">
              <w:rPr>
                <w:rFonts w:ascii="Calibri" w:hAnsi="Calibri" w:cs="Calibri"/>
                <w:lang w:val="en-US"/>
              </w:rPr>
              <w:t>AMH (&lt;=0.49) ng/ml</w:t>
            </w:r>
          </w:p>
        </w:tc>
        <w:tc>
          <w:tcPr>
            <w:tcW w:w="663" w:type="dxa"/>
            <w:vAlign w:val="center"/>
          </w:tcPr>
          <w:p w14:paraId="54E3FDF6" w14:textId="77777777" w:rsidR="00811551" w:rsidRDefault="00811551" w:rsidP="00C016FC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86</w:t>
            </w:r>
          </w:p>
        </w:tc>
        <w:tc>
          <w:tcPr>
            <w:tcW w:w="1820" w:type="dxa"/>
            <w:vAlign w:val="center"/>
          </w:tcPr>
          <w:p w14:paraId="49929C03" w14:textId="77777777" w:rsidR="00811551" w:rsidRDefault="00811551" w:rsidP="00C016FC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0.56 ± 0.29</w:t>
            </w:r>
          </w:p>
        </w:tc>
        <w:tc>
          <w:tcPr>
            <w:tcW w:w="1684" w:type="dxa"/>
            <w:vAlign w:val="center"/>
          </w:tcPr>
          <w:p w14:paraId="1877EA2C" w14:textId="77777777" w:rsidR="00811551" w:rsidRPr="009F3BE3" w:rsidRDefault="00811551" w:rsidP="00C016FC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0.60 (0.30, 0.80)</w:t>
            </w:r>
          </w:p>
        </w:tc>
        <w:tc>
          <w:tcPr>
            <w:tcW w:w="1535" w:type="dxa"/>
            <w:vAlign w:val="center"/>
          </w:tcPr>
          <w:p w14:paraId="4B5F4D9C" w14:textId="77777777" w:rsidR="00811551" w:rsidRDefault="00811551" w:rsidP="00C016FC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(0.50, 0.63)</w:t>
            </w:r>
          </w:p>
        </w:tc>
        <w:tc>
          <w:tcPr>
            <w:tcW w:w="939" w:type="dxa"/>
            <w:vMerge w:val="restart"/>
            <w:vAlign w:val="center"/>
          </w:tcPr>
          <w:p w14:paraId="22313948" w14:textId="77777777" w:rsidR="00811551" w:rsidRPr="00620281" w:rsidRDefault="00811551" w:rsidP="00C016FC">
            <w:pPr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  <w:lang w:val="en-US"/>
              </w:rPr>
              <w:t>&lt;0.001</w:t>
            </w:r>
          </w:p>
        </w:tc>
      </w:tr>
      <w:tr w:rsidR="00811551" w14:paraId="0BEED03F" w14:textId="77777777" w:rsidTr="00C016FC">
        <w:tc>
          <w:tcPr>
            <w:tcW w:w="2375" w:type="dxa"/>
          </w:tcPr>
          <w:p w14:paraId="2A688F50" w14:textId="77777777" w:rsidR="00811551" w:rsidRDefault="00811551" w:rsidP="00C016FC">
            <w:pPr>
              <w:rPr>
                <w:rFonts w:ascii="Calibri" w:hAnsi="Calibri" w:cs="Calibri"/>
                <w:lang w:val="en-US"/>
              </w:rPr>
            </w:pPr>
            <w:r w:rsidRPr="00BF5DEB">
              <w:rPr>
                <w:rFonts w:ascii="Calibri" w:hAnsi="Calibri" w:cs="Calibri"/>
                <w:lang w:val="en-US"/>
              </w:rPr>
              <w:t>AMH (0.50-1.19)</w:t>
            </w:r>
            <w:r>
              <w:rPr>
                <w:rFonts w:ascii="Calibri" w:hAnsi="Calibri" w:cs="Calibri"/>
                <w:lang w:val="en-US"/>
              </w:rPr>
              <w:t xml:space="preserve"> </w:t>
            </w:r>
            <w:r w:rsidRPr="00BF5DEB">
              <w:rPr>
                <w:rFonts w:ascii="Calibri" w:hAnsi="Calibri" w:cs="Calibri"/>
                <w:lang w:val="en-US"/>
              </w:rPr>
              <w:t>ng/ml</w:t>
            </w:r>
          </w:p>
        </w:tc>
        <w:tc>
          <w:tcPr>
            <w:tcW w:w="663" w:type="dxa"/>
            <w:vAlign w:val="center"/>
          </w:tcPr>
          <w:p w14:paraId="084EB4C7" w14:textId="77777777" w:rsidR="00811551" w:rsidRDefault="00811551" w:rsidP="00C016FC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551</w:t>
            </w:r>
          </w:p>
        </w:tc>
        <w:tc>
          <w:tcPr>
            <w:tcW w:w="1820" w:type="dxa"/>
            <w:vAlign w:val="center"/>
          </w:tcPr>
          <w:p w14:paraId="4E79D90F" w14:textId="77777777" w:rsidR="00811551" w:rsidRDefault="00811551" w:rsidP="00C016FC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0.62 ± 0.24</w:t>
            </w:r>
          </w:p>
        </w:tc>
        <w:tc>
          <w:tcPr>
            <w:tcW w:w="1684" w:type="dxa"/>
            <w:vAlign w:val="center"/>
          </w:tcPr>
          <w:p w14:paraId="3388F914" w14:textId="77777777" w:rsidR="00811551" w:rsidRDefault="00811551" w:rsidP="00C016FC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0.60 (0.40, 0.80)</w:t>
            </w:r>
          </w:p>
        </w:tc>
        <w:tc>
          <w:tcPr>
            <w:tcW w:w="1535" w:type="dxa"/>
            <w:vAlign w:val="center"/>
          </w:tcPr>
          <w:p w14:paraId="28C84BEF" w14:textId="77777777" w:rsidR="00811551" w:rsidRDefault="00811551" w:rsidP="00C016FC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(0.60, 0.64)</w:t>
            </w:r>
          </w:p>
        </w:tc>
        <w:tc>
          <w:tcPr>
            <w:tcW w:w="939" w:type="dxa"/>
            <w:vMerge/>
            <w:vAlign w:val="center"/>
          </w:tcPr>
          <w:p w14:paraId="2715D73C" w14:textId="77777777" w:rsidR="00811551" w:rsidRDefault="00811551" w:rsidP="00C016FC">
            <w:pPr>
              <w:jc w:val="center"/>
              <w:rPr>
                <w:rFonts w:ascii="Calibri" w:hAnsi="Calibri" w:cs="Calibri"/>
                <w:lang w:val="en-US"/>
              </w:rPr>
            </w:pPr>
          </w:p>
        </w:tc>
      </w:tr>
      <w:tr w:rsidR="00811551" w14:paraId="68CF5612" w14:textId="77777777" w:rsidTr="00C016FC">
        <w:tc>
          <w:tcPr>
            <w:tcW w:w="2375" w:type="dxa"/>
          </w:tcPr>
          <w:p w14:paraId="63B7C43F" w14:textId="77777777" w:rsidR="00811551" w:rsidRDefault="00811551" w:rsidP="00C016FC">
            <w:pPr>
              <w:rPr>
                <w:rFonts w:ascii="Calibri" w:hAnsi="Calibri" w:cs="Calibri"/>
                <w:lang w:val="en-US"/>
              </w:rPr>
            </w:pPr>
            <w:r w:rsidRPr="00BF5DEB">
              <w:rPr>
                <w:rFonts w:ascii="Calibri" w:hAnsi="Calibri" w:cs="Calibri"/>
                <w:lang w:val="en-US"/>
              </w:rPr>
              <w:t>AMH (1.2-3.5) ng/ml</w:t>
            </w:r>
          </w:p>
        </w:tc>
        <w:tc>
          <w:tcPr>
            <w:tcW w:w="663" w:type="dxa"/>
            <w:vAlign w:val="center"/>
          </w:tcPr>
          <w:p w14:paraId="1BF08A0B" w14:textId="77777777" w:rsidR="00811551" w:rsidRDefault="00811551" w:rsidP="00C016FC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1163</w:t>
            </w:r>
          </w:p>
        </w:tc>
        <w:tc>
          <w:tcPr>
            <w:tcW w:w="1820" w:type="dxa"/>
            <w:vAlign w:val="center"/>
          </w:tcPr>
          <w:p w14:paraId="75EC83B6" w14:textId="77777777" w:rsidR="00811551" w:rsidRDefault="00811551" w:rsidP="00C016FC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0.68 ± 0.25</w:t>
            </w:r>
          </w:p>
        </w:tc>
        <w:tc>
          <w:tcPr>
            <w:tcW w:w="1684" w:type="dxa"/>
            <w:vAlign w:val="center"/>
          </w:tcPr>
          <w:p w14:paraId="0D85D468" w14:textId="77777777" w:rsidR="00811551" w:rsidRDefault="00811551" w:rsidP="00C016FC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0.70 (0.50, 0.90)</w:t>
            </w:r>
          </w:p>
        </w:tc>
        <w:tc>
          <w:tcPr>
            <w:tcW w:w="1535" w:type="dxa"/>
            <w:vAlign w:val="center"/>
          </w:tcPr>
          <w:p w14:paraId="623253D9" w14:textId="77777777" w:rsidR="00811551" w:rsidRDefault="00811551" w:rsidP="00C016FC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(0.67, 0.70)</w:t>
            </w:r>
          </w:p>
        </w:tc>
        <w:tc>
          <w:tcPr>
            <w:tcW w:w="939" w:type="dxa"/>
            <w:vMerge/>
            <w:vAlign w:val="center"/>
          </w:tcPr>
          <w:p w14:paraId="3FC7A345" w14:textId="77777777" w:rsidR="00811551" w:rsidRDefault="00811551" w:rsidP="00C016FC">
            <w:pPr>
              <w:jc w:val="center"/>
              <w:rPr>
                <w:rFonts w:ascii="Calibri" w:hAnsi="Calibri" w:cs="Calibri"/>
                <w:lang w:val="en-US"/>
              </w:rPr>
            </w:pPr>
          </w:p>
        </w:tc>
      </w:tr>
      <w:tr w:rsidR="00811551" w14:paraId="4E125F1B" w14:textId="77777777" w:rsidTr="00C016FC">
        <w:tc>
          <w:tcPr>
            <w:tcW w:w="2375" w:type="dxa"/>
          </w:tcPr>
          <w:p w14:paraId="7525DFBB" w14:textId="77777777" w:rsidR="00811551" w:rsidRDefault="00811551" w:rsidP="00C016FC">
            <w:pPr>
              <w:rPr>
                <w:rFonts w:ascii="Calibri" w:hAnsi="Calibri" w:cs="Calibri"/>
                <w:lang w:val="en-US"/>
              </w:rPr>
            </w:pPr>
            <w:r w:rsidRPr="00BF5DEB">
              <w:rPr>
                <w:rFonts w:ascii="Calibri" w:hAnsi="Calibri" w:cs="Calibri"/>
                <w:lang w:val="en-US"/>
              </w:rPr>
              <w:t>AMH (&gt;3.5) ng/ml</w:t>
            </w:r>
          </w:p>
        </w:tc>
        <w:tc>
          <w:tcPr>
            <w:tcW w:w="663" w:type="dxa"/>
            <w:vAlign w:val="center"/>
          </w:tcPr>
          <w:p w14:paraId="4904F80D" w14:textId="77777777" w:rsidR="00811551" w:rsidRDefault="00811551" w:rsidP="00C016FC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142</w:t>
            </w:r>
          </w:p>
        </w:tc>
        <w:tc>
          <w:tcPr>
            <w:tcW w:w="1820" w:type="dxa"/>
            <w:vAlign w:val="center"/>
          </w:tcPr>
          <w:p w14:paraId="5EACF2F2" w14:textId="77777777" w:rsidR="00811551" w:rsidRDefault="00811551" w:rsidP="00C016FC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0.67 ± 0.23</w:t>
            </w:r>
          </w:p>
        </w:tc>
        <w:tc>
          <w:tcPr>
            <w:tcW w:w="1684" w:type="dxa"/>
            <w:vAlign w:val="center"/>
          </w:tcPr>
          <w:p w14:paraId="2BF12128" w14:textId="77777777" w:rsidR="00811551" w:rsidRDefault="00811551" w:rsidP="00C016FC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0.70 (0.50, 0.80)</w:t>
            </w:r>
          </w:p>
        </w:tc>
        <w:tc>
          <w:tcPr>
            <w:tcW w:w="1535" w:type="dxa"/>
            <w:vAlign w:val="center"/>
          </w:tcPr>
          <w:p w14:paraId="5C91BCF1" w14:textId="77777777" w:rsidR="00811551" w:rsidRDefault="00811551" w:rsidP="00C016FC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(0.65, 0.67)</w:t>
            </w:r>
          </w:p>
        </w:tc>
        <w:tc>
          <w:tcPr>
            <w:tcW w:w="939" w:type="dxa"/>
            <w:vMerge/>
            <w:vAlign w:val="center"/>
          </w:tcPr>
          <w:p w14:paraId="5E0A5958" w14:textId="77777777" w:rsidR="00811551" w:rsidRDefault="00811551" w:rsidP="00C016FC">
            <w:pPr>
              <w:jc w:val="center"/>
              <w:rPr>
                <w:rFonts w:ascii="Calibri" w:hAnsi="Calibri" w:cs="Calibri"/>
                <w:lang w:val="en-US"/>
              </w:rPr>
            </w:pPr>
          </w:p>
        </w:tc>
      </w:tr>
    </w:tbl>
    <w:p w14:paraId="1FAC6FCE" w14:textId="31D77C5B" w:rsidR="00753F7D" w:rsidRDefault="00811551">
      <w:r w:rsidRPr="00BF5DEB">
        <w:rPr>
          <w:rFonts w:ascii="Calibri" w:hAnsi="Calibri" w:cs="Calibri"/>
          <w:lang w:val="en-US"/>
        </w:rPr>
        <w:t>SD: Standard Deviation, IQR: Interquartile Range, Range: Minimum-Maximum</w:t>
      </w:r>
      <w:r>
        <w:rPr>
          <w:rFonts w:ascii="Calibri" w:hAnsi="Calibri" w:cs="Calibri"/>
          <w:lang w:val="en-US"/>
        </w:rPr>
        <w:t xml:space="preserve">, CI: Confidence Interval, P: p-value, FOI: </w:t>
      </w:r>
      <w:r w:rsidRPr="00BF5DEB">
        <w:rPr>
          <w:rFonts w:ascii="Calibri" w:hAnsi="Calibri" w:cs="Calibri"/>
          <w:lang w:val="en-US"/>
        </w:rPr>
        <w:t>Follicle to Oocyte Index</w:t>
      </w:r>
      <w:r>
        <w:rPr>
          <w:rFonts w:ascii="Calibri" w:hAnsi="Calibri" w:cs="Calibri"/>
          <w:lang w:val="en-US"/>
        </w:rPr>
        <w:t xml:space="preserve">, FORT: </w:t>
      </w:r>
      <w:r w:rsidRPr="00BF5DEB">
        <w:rPr>
          <w:rFonts w:ascii="Calibri" w:hAnsi="Calibri" w:cs="Calibri"/>
          <w:lang w:val="en-US"/>
        </w:rPr>
        <w:t>Follicle to Output Rate</w:t>
      </w:r>
    </w:p>
    <w:sectPr w:rsidR="00753F7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551"/>
    <w:rsid w:val="00070E4C"/>
    <w:rsid w:val="0066548D"/>
    <w:rsid w:val="00753F7D"/>
    <w:rsid w:val="00811551"/>
    <w:rsid w:val="00840923"/>
    <w:rsid w:val="0089197A"/>
    <w:rsid w:val="00A7484F"/>
    <w:rsid w:val="00B65AE4"/>
    <w:rsid w:val="00DF7BC3"/>
    <w:rsid w:val="00EC1FE8"/>
    <w:rsid w:val="00FB3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3A02F11"/>
  <w15:chartTrackingRefBased/>
  <w15:docId w15:val="{47C756C7-24AB-47E7-B7F1-683A54FCD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1551"/>
    <w:pPr>
      <w:spacing w:line="259" w:lineRule="auto"/>
    </w:pPr>
    <w:rPr>
      <w:sz w:val="22"/>
      <w:szCs w:val="22"/>
      <w:lang w:val="en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1155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it-IT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155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it-IT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155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:lang w:val="it-IT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155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  <w:lang w:val="it-IT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155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  <w:lang w:val="it-IT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155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  <w:lang w:val="it-IT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155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  <w:lang w:val="it-IT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155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  <w:lang w:val="it-IT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155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  <w:lang w:val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15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15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15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15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15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15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15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15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15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15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it-IT"/>
    </w:rPr>
  </w:style>
  <w:style w:type="character" w:customStyle="1" w:styleId="TitleChar">
    <w:name w:val="Title Char"/>
    <w:basedOn w:val="DefaultParagraphFont"/>
    <w:link w:val="Title"/>
    <w:uiPriority w:val="10"/>
    <w:rsid w:val="008115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1551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it-IT"/>
    </w:rPr>
  </w:style>
  <w:style w:type="character" w:customStyle="1" w:styleId="SubtitleChar">
    <w:name w:val="Subtitle Char"/>
    <w:basedOn w:val="DefaultParagraphFont"/>
    <w:link w:val="Subtitle"/>
    <w:uiPriority w:val="11"/>
    <w:rsid w:val="008115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1551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  <w:lang w:val="it-IT"/>
    </w:rPr>
  </w:style>
  <w:style w:type="character" w:customStyle="1" w:styleId="QuoteChar">
    <w:name w:val="Quote Char"/>
    <w:basedOn w:val="DefaultParagraphFont"/>
    <w:link w:val="Quote"/>
    <w:uiPriority w:val="29"/>
    <w:rsid w:val="008115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11551"/>
    <w:pPr>
      <w:spacing w:line="278" w:lineRule="auto"/>
      <w:ind w:left="720"/>
      <w:contextualSpacing/>
    </w:pPr>
    <w:rPr>
      <w:sz w:val="24"/>
      <w:szCs w:val="24"/>
      <w:lang w:val="it-IT"/>
    </w:rPr>
  </w:style>
  <w:style w:type="character" w:styleId="IntenseEmphasis">
    <w:name w:val="Intense Emphasis"/>
    <w:basedOn w:val="DefaultParagraphFont"/>
    <w:uiPriority w:val="21"/>
    <w:qFormat/>
    <w:rsid w:val="008115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15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  <w:lang w:val="it-IT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15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155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11551"/>
    <w:pPr>
      <w:spacing w:after="0" w:line="240" w:lineRule="auto"/>
    </w:pPr>
    <w:rPr>
      <w:sz w:val="22"/>
      <w:szCs w:val="22"/>
      <w:lang w:val="en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152</Words>
  <Characters>721</Characters>
  <Application>Microsoft Office Word</Application>
  <DocSecurity>0</DocSecurity>
  <Lines>65</Lines>
  <Paragraphs>62</Paragraphs>
  <ScaleCrop>false</ScaleCrop>
  <Company/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ALESSANDRO CONFORTI</dc:creator>
  <cp:keywords/>
  <dc:description/>
  <cp:lastModifiedBy>DR. ISHA SUWALKA</cp:lastModifiedBy>
  <cp:revision>5</cp:revision>
  <dcterms:created xsi:type="dcterms:W3CDTF">2025-03-31T10:16:00Z</dcterms:created>
  <dcterms:modified xsi:type="dcterms:W3CDTF">2025-10-10T07:57:00Z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ad0b24d-6422-44b0-b3de-abb3a9e8c81a_Enabled">
    <vt:lpwstr>true</vt:lpwstr>
  </property>
  <property fmtid="{D5CDD505-2E9C-101B-9397-08002B2CF9AE}" pid="3" name="MSIP_Label_2ad0b24d-6422-44b0-b3de-abb3a9e8c81a_SetDate">
    <vt:lpwstr>2025-03-31T10:17:28Z</vt:lpwstr>
  </property>
  <property fmtid="{D5CDD505-2E9C-101B-9397-08002B2CF9AE}" pid="4" name="MSIP_Label_2ad0b24d-6422-44b0-b3de-abb3a9e8c81a_Method">
    <vt:lpwstr>Standard</vt:lpwstr>
  </property>
  <property fmtid="{D5CDD505-2E9C-101B-9397-08002B2CF9AE}" pid="5" name="MSIP_Label_2ad0b24d-6422-44b0-b3de-abb3a9e8c81a_Name">
    <vt:lpwstr>defa4170-0d19-0005-0004-bc88714345d2</vt:lpwstr>
  </property>
  <property fmtid="{D5CDD505-2E9C-101B-9397-08002B2CF9AE}" pid="6" name="MSIP_Label_2ad0b24d-6422-44b0-b3de-abb3a9e8c81a_SiteId">
    <vt:lpwstr>2fcfe26a-bb62-46b0-b1e3-28f9da0c45fd</vt:lpwstr>
  </property>
  <property fmtid="{D5CDD505-2E9C-101B-9397-08002B2CF9AE}" pid="7" name="MSIP_Label_2ad0b24d-6422-44b0-b3de-abb3a9e8c81a_ActionId">
    <vt:lpwstr>f4a07b70-f909-4365-a4cc-6836083fcfd6</vt:lpwstr>
  </property>
  <property fmtid="{D5CDD505-2E9C-101B-9397-08002B2CF9AE}" pid="8" name="MSIP_Label_2ad0b24d-6422-44b0-b3de-abb3a9e8c81a_ContentBits">
    <vt:lpwstr>0</vt:lpwstr>
  </property>
  <property fmtid="{D5CDD505-2E9C-101B-9397-08002B2CF9AE}" pid="9" name="MSIP_Label_2ad0b24d-6422-44b0-b3de-abb3a9e8c81a_Tag">
    <vt:lpwstr>10, 3, 0, 1</vt:lpwstr>
  </property>
  <property fmtid="{D5CDD505-2E9C-101B-9397-08002B2CF9AE}" pid="10" name="GrammarlyDocumentId">
    <vt:lpwstr>a1e4d96a-7565-4caa-a9a9-d99e9c231c6f</vt:lpwstr>
  </property>
</Properties>
</file>