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2B822" w14:textId="77777777" w:rsidR="00295F69" w:rsidRDefault="00295F69">
      <w:pPr>
        <w:rPr>
          <w:rFonts w:ascii="Arial" w:hAnsi="Arial" w:cs="Arial"/>
          <w:b/>
          <w:bCs/>
        </w:rPr>
      </w:pPr>
    </w:p>
    <w:p w14:paraId="209EC64C" w14:textId="77777777" w:rsidR="00312372" w:rsidRPr="00551633" w:rsidRDefault="00E0379D" w:rsidP="008B0820">
      <w:pPr>
        <w:jc w:val="right"/>
        <w:rPr>
          <w:rFonts w:ascii="Arial" w:hAnsi="Arial" w:cs="Arial"/>
        </w:rPr>
      </w:pPr>
      <w:r>
        <w:rPr>
          <w:noProof/>
          <w:lang w:eastAsia="en-GB"/>
        </w:rPr>
        <w:drawing>
          <wp:inline distT="0" distB="0" distL="0" distR="0" wp14:anchorId="6215F9A2" wp14:editId="0016B8FC">
            <wp:extent cx="1876425" cy="830176"/>
            <wp:effectExtent l="0" t="0" r="0" b="0"/>
            <wp:docPr id="2" name="Picture 2" descr="UoN-UK-C-M.Blue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N-UK-C-M.BlueRGB[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6425" cy="830176"/>
                    </a:xfrm>
                    <a:prstGeom prst="rect">
                      <a:avLst/>
                    </a:prstGeom>
                    <a:noFill/>
                    <a:ln>
                      <a:noFill/>
                    </a:ln>
                  </pic:spPr>
                </pic:pic>
              </a:graphicData>
            </a:graphic>
          </wp:inline>
        </w:drawing>
      </w:r>
    </w:p>
    <w:p w14:paraId="062A1234" w14:textId="77777777" w:rsidR="00312372" w:rsidRPr="00551633" w:rsidRDefault="00312372" w:rsidP="008B0820">
      <w:pPr>
        <w:rPr>
          <w:rFonts w:ascii="Arial" w:hAnsi="Arial" w:cs="Arial"/>
        </w:rPr>
      </w:pPr>
    </w:p>
    <w:p w14:paraId="1708F809" w14:textId="77777777" w:rsidR="00312372" w:rsidRPr="00551633" w:rsidRDefault="00312372" w:rsidP="008B0820">
      <w:pPr>
        <w:rPr>
          <w:rFonts w:ascii="Arial" w:hAnsi="Arial" w:cs="Arial"/>
        </w:rPr>
      </w:pPr>
    </w:p>
    <w:p w14:paraId="4E202C03" w14:textId="77777777" w:rsidR="00312372" w:rsidRPr="00551633" w:rsidRDefault="00312372" w:rsidP="008B0820">
      <w:pPr>
        <w:rPr>
          <w:rFonts w:ascii="Arial" w:hAnsi="Arial" w:cs="Arial"/>
        </w:rPr>
      </w:pPr>
    </w:p>
    <w:p w14:paraId="43455884" w14:textId="77777777" w:rsidR="00312372" w:rsidRPr="00551633" w:rsidRDefault="00312372" w:rsidP="008B0820">
      <w:pPr>
        <w:rPr>
          <w:rFonts w:ascii="Arial" w:hAnsi="Arial" w:cs="Arial"/>
        </w:rPr>
      </w:pPr>
    </w:p>
    <w:p w14:paraId="76DA8EFF" w14:textId="77777777" w:rsidR="00013A4D" w:rsidRPr="00551633" w:rsidRDefault="00013A4D" w:rsidP="008B0820">
      <w:pPr>
        <w:jc w:val="center"/>
        <w:rPr>
          <w:rFonts w:ascii="Arial" w:hAnsi="Arial" w:cs="Arial"/>
          <w:b/>
          <w:sz w:val="32"/>
          <w:szCs w:val="32"/>
          <w:highlight w:val="magenta"/>
        </w:rPr>
      </w:pPr>
    </w:p>
    <w:p w14:paraId="39ACC26D" w14:textId="77777777" w:rsidR="00013A4D" w:rsidRPr="00551633" w:rsidRDefault="00013A4D" w:rsidP="008B0820">
      <w:pPr>
        <w:rPr>
          <w:rFonts w:ascii="Arial" w:hAnsi="Arial" w:cs="Arial"/>
          <w:highlight w:val="magenta"/>
        </w:rPr>
      </w:pPr>
    </w:p>
    <w:p w14:paraId="438DB330" w14:textId="7C755DB2" w:rsidR="005F332B" w:rsidRDefault="005F332B" w:rsidP="005F332B">
      <w:pPr>
        <w:spacing w:line="276" w:lineRule="auto"/>
        <w:jc w:val="center"/>
        <w:rPr>
          <w:rFonts w:ascii="Arial" w:hAnsi="Arial" w:cs="Arial"/>
          <w:b/>
          <w:bCs/>
          <w:sz w:val="22"/>
          <w:szCs w:val="22"/>
        </w:rPr>
      </w:pPr>
      <w:r w:rsidRPr="005F332B">
        <w:rPr>
          <w:rFonts w:ascii="Arial" w:hAnsi="Arial" w:cs="Arial"/>
          <w:b/>
          <w:bCs/>
          <w:sz w:val="22"/>
          <w:szCs w:val="22"/>
        </w:rPr>
        <w:t>An Evaluation across the Midlands of Service Development in Palliative and End of Life Care through the lens of Children and Young People and their Families.</w:t>
      </w:r>
    </w:p>
    <w:p w14:paraId="3D987C3C" w14:textId="77777777" w:rsidR="005F332B" w:rsidRPr="005F332B" w:rsidRDefault="005F332B" w:rsidP="005F332B">
      <w:pPr>
        <w:spacing w:line="276" w:lineRule="auto"/>
        <w:jc w:val="center"/>
        <w:rPr>
          <w:rFonts w:ascii="Arial" w:hAnsi="Arial" w:cs="Arial"/>
          <w:b/>
          <w:bCs/>
          <w:sz w:val="22"/>
          <w:szCs w:val="22"/>
        </w:rPr>
      </w:pPr>
    </w:p>
    <w:p w14:paraId="155AA79E" w14:textId="446CF39F" w:rsidR="00013A4D" w:rsidRPr="005F332B" w:rsidRDefault="005F332B" w:rsidP="005F332B">
      <w:pPr>
        <w:jc w:val="center"/>
        <w:rPr>
          <w:rFonts w:ascii="Arial" w:hAnsi="Arial" w:cs="Arial"/>
          <w:b/>
          <w:bCs/>
        </w:rPr>
      </w:pPr>
      <w:r>
        <w:rPr>
          <w:rFonts w:ascii="Arial" w:hAnsi="Arial" w:cs="Arial"/>
          <w:b/>
          <w:bCs/>
        </w:rPr>
        <w:t>V</w:t>
      </w:r>
      <w:r w:rsidR="0072204E">
        <w:rPr>
          <w:rFonts w:ascii="Arial" w:hAnsi="Arial" w:cs="Arial"/>
          <w:b/>
          <w:bCs/>
        </w:rPr>
        <w:t>2</w:t>
      </w:r>
      <w:r>
        <w:rPr>
          <w:rFonts w:ascii="Arial" w:hAnsi="Arial" w:cs="Arial"/>
          <w:b/>
          <w:bCs/>
        </w:rPr>
        <w:t xml:space="preserve">.0 </w:t>
      </w:r>
      <w:r w:rsidR="00B9080A">
        <w:rPr>
          <w:rFonts w:ascii="Arial" w:hAnsi="Arial" w:cs="Arial"/>
          <w:b/>
          <w:bCs/>
        </w:rPr>
        <w:t xml:space="preserve">APRIL </w:t>
      </w:r>
      <w:r w:rsidR="0072204E">
        <w:rPr>
          <w:rFonts w:ascii="Arial" w:hAnsi="Arial" w:cs="Arial"/>
          <w:b/>
          <w:bCs/>
        </w:rPr>
        <w:t>25</w:t>
      </w:r>
      <w:r w:rsidR="0072204E" w:rsidRPr="0072204E">
        <w:rPr>
          <w:rFonts w:ascii="Arial" w:hAnsi="Arial" w:cs="Arial"/>
          <w:b/>
          <w:bCs/>
          <w:vertAlign w:val="superscript"/>
        </w:rPr>
        <w:t>th</w:t>
      </w:r>
      <w:r w:rsidR="0072204E">
        <w:rPr>
          <w:rFonts w:ascii="Arial" w:hAnsi="Arial" w:cs="Arial"/>
          <w:b/>
          <w:bCs/>
        </w:rPr>
        <w:t xml:space="preserve"> </w:t>
      </w:r>
      <w:r w:rsidRPr="005F332B">
        <w:rPr>
          <w:rFonts w:ascii="Arial" w:hAnsi="Arial" w:cs="Arial"/>
          <w:b/>
          <w:bCs/>
        </w:rPr>
        <w:t>2022</w:t>
      </w:r>
    </w:p>
    <w:p w14:paraId="51DD1AEF" w14:textId="77777777" w:rsidR="00013A4D" w:rsidRPr="005F332B" w:rsidRDefault="00013A4D" w:rsidP="005F332B">
      <w:pPr>
        <w:jc w:val="center"/>
        <w:rPr>
          <w:rFonts w:ascii="Arial" w:hAnsi="Arial" w:cs="Arial"/>
          <w:b/>
          <w:bCs/>
        </w:rPr>
      </w:pPr>
    </w:p>
    <w:p w14:paraId="2A5F280E" w14:textId="77777777" w:rsidR="00013A4D" w:rsidRPr="008E5E93" w:rsidRDefault="00013A4D" w:rsidP="008B0820">
      <w:pPr>
        <w:rPr>
          <w:rFonts w:ascii="Arial" w:hAnsi="Arial" w:cs="Arial"/>
          <w:color w:val="000000" w:themeColor="text1"/>
        </w:rPr>
      </w:pPr>
    </w:p>
    <w:p w14:paraId="1F9063C6" w14:textId="32C11435" w:rsidR="00885AEE" w:rsidRPr="00F17CEC" w:rsidRDefault="00885AEE" w:rsidP="00885AEE">
      <w:pPr>
        <w:rPr>
          <w:rFonts w:ascii="Arial" w:hAnsi="Arial" w:cs="Arial"/>
          <w:b/>
          <w:bCs/>
          <w:color w:val="000000" w:themeColor="text1"/>
        </w:rPr>
      </w:pPr>
      <w:r w:rsidRPr="008E5E93">
        <w:rPr>
          <w:rFonts w:ascii="Arial" w:hAnsi="Arial" w:cs="Arial"/>
          <w:b/>
          <w:color w:val="000000" w:themeColor="text1"/>
          <w:sz w:val="28"/>
        </w:rPr>
        <w:t>Short title:</w:t>
      </w:r>
      <w:r w:rsidRPr="008E5E93">
        <w:rPr>
          <w:rFonts w:ascii="Arial" w:hAnsi="Arial" w:cs="Arial"/>
          <w:color w:val="000000" w:themeColor="text1"/>
        </w:rPr>
        <w:tab/>
      </w:r>
      <w:r w:rsidRPr="008E5E93">
        <w:rPr>
          <w:rFonts w:ascii="Arial" w:hAnsi="Arial" w:cs="Arial"/>
          <w:color w:val="000000" w:themeColor="text1"/>
        </w:rPr>
        <w:tab/>
      </w:r>
      <w:r w:rsidRPr="008E5E93">
        <w:rPr>
          <w:rFonts w:ascii="Arial" w:hAnsi="Arial" w:cs="Arial"/>
          <w:color w:val="000000" w:themeColor="text1"/>
        </w:rPr>
        <w:tab/>
      </w:r>
      <w:r w:rsidR="008C0287" w:rsidRPr="008C0287">
        <w:rPr>
          <w:rFonts w:ascii="Arial" w:hAnsi="Arial" w:cs="Arial"/>
          <w:b/>
          <w:bCs/>
          <w:color w:val="000000" w:themeColor="text1"/>
        </w:rPr>
        <w:t xml:space="preserve">The </w:t>
      </w:r>
      <w:r w:rsidR="00F17CEC" w:rsidRPr="008C0287">
        <w:rPr>
          <w:rFonts w:ascii="Arial" w:hAnsi="Arial" w:cs="Arial"/>
          <w:b/>
          <w:bCs/>
          <w:color w:val="000000" w:themeColor="text1"/>
        </w:rPr>
        <w:t>Right</w:t>
      </w:r>
      <w:r w:rsidR="00F17CEC" w:rsidRPr="00F17CEC">
        <w:rPr>
          <w:rFonts w:ascii="Arial" w:hAnsi="Arial" w:cs="Arial"/>
          <w:b/>
          <w:bCs/>
          <w:color w:val="000000" w:themeColor="text1"/>
        </w:rPr>
        <w:t xml:space="preserve"> Team/Right Place </w:t>
      </w:r>
      <w:r w:rsidR="002442EC">
        <w:rPr>
          <w:rFonts w:ascii="Arial" w:hAnsi="Arial" w:cs="Arial"/>
          <w:b/>
          <w:bCs/>
          <w:color w:val="000000" w:themeColor="text1"/>
        </w:rPr>
        <w:t xml:space="preserve">Project </w:t>
      </w:r>
    </w:p>
    <w:p w14:paraId="01506FBC" w14:textId="77777777" w:rsidR="00885AEE" w:rsidRPr="008E5E93" w:rsidRDefault="00885AEE" w:rsidP="00885AEE">
      <w:pPr>
        <w:rPr>
          <w:rFonts w:ascii="Arial" w:hAnsi="Arial" w:cs="Arial"/>
          <w:color w:val="000000" w:themeColor="text1"/>
        </w:rPr>
      </w:pPr>
    </w:p>
    <w:p w14:paraId="05DB39BF" w14:textId="78461797" w:rsidR="00885AEE" w:rsidRPr="008E5E93" w:rsidRDefault="00885AEE" w:rsidP="00885AEE">
      <w:pPr>
        <w:rPr>
          <w:rFonts w:ascii="Arial" w:hAnsi="Arial" w:cs="Arial"/>
          <w:b/>
          <w:i/>
          <w:color w:val="000000" w:themeColor="text1"/>
          <w:sz w:val="28"/>
        </w:rPr>
      </w:pPr>
      <w:r w:rsidRPr="008E5E93">
        <w:rPr>
          <w:rFonts w:ascii="Arial" w:hAnsi="Arial" w:cs="Arial"/>
          <w:b/>
          <w:color w:val="000000" w:themeColor="text1"/>
          <w:sz w:val="28"/>
        </w:rPr>
        <w:t>Acronym:</w:t>
      </w:r>
      <w:r w:rsidRPr="008E5E93">
        <w:rPr>
          <w:rFonts w:ascii="Arial" w:hAnsi="Arial" w:cs="Arial"/>
          <w:color w:val="000000" w:themeColor="text1"/>
        </w:rPr>
        <w:t xml:space="preserve"> </w:t>
      </w:r>
      <w:r w:rsidRPr="008E5E93">
        <w:rPr>
          <w:rFonts w:ascii="Arial" w:hAnsi="Arial" w:cs="Arial"/>
          <w:color w:val="000000" w:themeColor="text1"/>
        </w:rPr>
        <w:tab/>
      </w:r>
      <w:r w:rsidRPr="008E5E93">
        <w:rPr>
          <w:rFonts w:ascii="Arial" w:hAnsi="Arial" w:cs="Arial"/>
          <w:color w:val="000000" w:themeColor="text1"/>
        </w:rPr>
        <w:tab/>
      </w:r>
      <w:r w:rsidRPr="008E5E93">
        <w:rPr>
          <w:rFonts w:ascii="Arial" w:hAnsi="Arial" w:cs="Arial"/>
          <w:color w:val="000000" w:themeColor="text1"/>
        </w:rPr>
        <w:tab/>
      </w:r>
      <w:r w:rsidR="008C0287">
        <w:rPr>
          <w:rFonts w:ascii="Arial" w:hAnsi="Arial" w:cs="Arial"/>
          <w:color w:val="000000" w:themeColor="text1"/>
        </w:rPr>
        <w:t xml:space="preserve">The </w:t>
      </w:r>
      <w:r w:rsidR="00F17CEC">
        <w:rPr>
          <w:rFonts w:ascii="Arial" w:hAnsi="Arial" w:cs="Arial"/>
          <w:color w:val="000000" w:themeColor="text1"/>
        </w:rPr>
        <w:t>RT</w:t>
      </w:r>
      <w:r w:rsidR="008C0287">
        <w:rPr>
          <w:rFonts w:ascii="Arial" w:hAnsi="Arial" w:cs="Arial"/>
          <w:color w:val="000000" w:themeColor="text1"/>
        </w:rPr>
        <w:t xml:space="preserve">/RP </w:t>
      </w:r>
      <w:r w:rsidR="002442EC">
        <w:rPr>
          <w:rFonts w:ascii="Arial" w:hAnsi="Arial" w:cs="Arial"/>
          <w:color w:val="000000" w:themeColor="text1"/>
        </w:rPr>
        <w:t xml:space="preserve">Project </w:t>
      </w:r>
    </w:p>
    <w:p w14:paraId="4642FB93" w14:textId="77777777" w:rsidR="00360A94" w:rsidRPr="008E5E93" w:rsidRDefault="00360A94" w:rsidP="008B0820">
      <w:pPr>
        <w:rPr>
          <w:rFonts w:ascii="Arial" w:hAnsi="Arial" w:cs="Arial"/>
          <w:color w:val="000000" w:themeColor="text1"/>
        </w:rPr>
      </w:pPr>
    </w:p>
    <w:p w14:paraId="12BA1BAB" w14:textId="77777777" w:rsidR="00013A4D" w:rsidRPr="008E5E93" w:rsidRDefault="00013A4D" w:rsidP="008B0820">
      <w:pPr>
        <w:rPr>
          <w:rFonts w:ascii="Arial" w:hAnsi="Arial" w:cs="Arial"/>
          <w:color w:val="000000" w:themeColor="text1"/>
        </w:rPr>
      </w:pPr>
    </w:p>
    <w:p w14:paraId="08C41A82" w14:textId="77777777" w:rsidR="00013A4D" w:rsidRPr="008E5E93" w:rsidRDefault="00E948AE" w:rsidP="008B0820">
      <w:pPr>
        <w:rPr>
          <w:rFonts w:ascii="Arial" w:hAnsi="Arial" w:cs="Arial"/>
          <w:i/>
          <w:color w:val="000000" w:themeColor="text1"/>
          <w:sz w:val="28"/>
        </w:rPr>
      </w:pPr>
      <w:r w:rsidRPr="008E5E93">
        <w:rPr>
          <w:rFonts w:ascii="Arial" w:hAnsi="Arial" w:cs="Arial"/>
          <w:b/>
          <w:color w:val="000000" w:themeColor="text1"/>
          <w:sz w:val="28"/>
        </w:rPr>
        <w:t>IRAS Project ID</w:t>
      </w:r>
      <w:r w:rsidR="00013A4D" w:rsidRPr="008E5E93">
        <w:rPr>
          <w:rFonts w:ascii="Arial" w:hAnsi="Arial" w:cs="Arial"/>
          <w:b/>
          <w:color w:val="000000" w:themeColor="text1"/>
          <w:sz w:val="28"/>
        </w:rPr>
        <w:t>:</w:t>
      </w:r>
      <w:r w:rsidR="009409B9" w:rsidRPr="008E5E93">
        <w:rPr>
          <w:rFonts w:ascii="Arial" w:hAnsi="Arial" w:cs="Arial"/>
          <w:b/>
          <w:color w:val="000000" w:themeColor="text1"/>
          <w:sz w:val="28"/>
        </w:rPr>
        <w:tab/>
      </w:r>
      <w:r w:rsidRPr="008E5E93">
        <w:rPr>
          <w:rFonts w:ascii="Arial" w:hAnsi="Arial" w:cs="Arial"/>
          <w:b/>
          <w:color w:val="000000" w:themeColor="text1"/>
          <w:sz w:val="28"/>
        </w:rPr>
        <w:tab/>
      </w:r>
      <w:r w:rsidR="008E5E93" w:rsidRPr="008E5E93">
        <w:rPr>
          <w:rFonts w:ascii="Arial" w:hAnsi="Arial" w:cs="Arial"/>
          <w:i/>
          <w:color w:val="000000" w:themeColor="text1"/>
          <w:sz w:val="28"/>
        </w:rPr>
        <w:t>N/A</w:t>
      </w:r>
    </w:p>
    <w:p w14:paraId="6639A738" w14:textId="77777777" w:rsidR="00013A4D" w:rsidRPr="00551633" w:rsidRDefault="00013A4D" w:rsidP="008B0820">
      <w:pPr>
        <w:rPr>
          <w:rFonts w:ascii="Arial" w:hAnsi="Arial" w:cs="Arial"/>
        </w:rPr>
      </w:pPr>
    </w:p>
    <w:p w14:paraId="4CD0FFD0" w14:textId="77777777" w:rsidR="00013A4D" w:rsidRPr="00551633" w:rsidRDefault="00013A4D" w:rsidP="008B0820">
      <w:pPr>
        <w:rPr>
          <w:rFonts w:ascii="Arial" w:hAnsi="Arial" w:cs="Arial"/>
        </w:rPr>
      </w:pPr>
    </w:p>
    <w:p w14:paraId="08F29AB1" w14:textId="77777777" w:rsidR="00013A4D" w:rsidRPr="00551633" w:rsidRDefault="00850875" w:rsidP="008B0820">
      <w:pPr>
        <w:rPr>
          <w:rFonts w:ascii="Arial" w:hAnsi="Arial" w:cs="Arial"/>
          <w:sz w:val="28"/>
          <w:szCs w:val="28"/>
        </w:rPr>
      </w:pPr>
      <w:r>
        <w:rPr>
          <w:rFonts w:ascii="Arial" w:hAnsi="Arial" w:cs="Arial"/>
          <w:b/>
          <w:sz w:val="28"/>
        </w:rPr>
        <w:t>Study</w:t>
      </w:r>
      <w:r w:rsidR="00013A4D" w:rsidRPr="00551633">
        <w:rPr>
          <w:rFonts w:ascii="Arial" w:hAnsi="Arial" w:cs="Arial"/>
          <w:b/>
          <w:sz w:val="28"/>
        </w:rPr>
        <w:t xml:space="preserve"> Sponsor:</w:t>
      </w:r>
      <w:r w:rsidR="00013A4D" w:rsidRPr="00551633">
        <w:rPr>
          <w:rFonts w:ascii="Arial" w:hAnsi="Arial" w:cs="Arial"/>
        </w:rPr>
        <w:tab/>
      </w:r>
      <w:r w:rsidR="00013A4D" w:rsidRPr="00551633">
        <w:rPr>
          <w:rFonts w:ascii="Arial" w:hAnsi="Arial" w:cs="Arial"/>
        </w:rPr>
        <w:tab/>
      </w:r>
      <w:r w:rsidR="00013A4D" w:rsidRPr="00551633">
        <w:rPr>
          <w:rFonts w:ascii="Arial" w:hAnsi="Arial" w:cs="Arial"/>
          <w:sz w:val="28"/>
          <w:szCs w:val="28"/>
        </w:rPr>
        <w:t>University of Nottingham</w:t>
      </w:r>
    </w:p>
    <w:p w14:paraId="5E2540C1" w14:textId="77777777" w:rsidR="00360A94" w:rsidRPr="002C6C88" w:rsidRDefault="00360A94" w:rsidP="002C6C88"/>
    <w:p w14:paraId="56321EC1" w14:textId="77777777" w:rsidR="00A4457F" w:rsidRDefault="00A4457F" w:rsidP="000418C6">
      <w:pPr>
        <w:jc w:val="center"/>
      </w:pPr>
    </w:p>
    <w:p w14:paraId="5BD2A881" w14:textId="77777777" w:rsidR="00885AEE" w:rsidRPr="008E5E93" w:rsidRDefault="00885AEE" w:rsidP="00885AEE">
      <w:pPr>
        <w:rPr>
          <w:rFonts w:ascii="Arial" w:hAnsi="Arial" w:cs="Arial"/>
          <w:color w:val="000000" w:themeColor="text1"/>
          <w:sz w:val="28"/>
          <w:szCs w:val="28"/>
        </w:rPr>
      </w:pPr>
      <w:r w:rsidRPr="008E5E93">
        <w:rPr>
          <w:rFonts w:ascii="Arial" w:hAnsi="Arial" w:cs="Arial"/>
          <w:b/>
          <w:color w:val="000000" w:themeColor="text1"/>
          <w:sz w:val="28"/>
          <w:szCs w:val="28"/>
        </w:rPr>
        <w:t>Sponsor reference:</w:t>
      </w:r>
      <w:r w:rsidRPr="008E5E93">
        <w:rPr>
          <w:rFonts w:ascii="Arial" w:hAnsi="Arial" w:cs="Arial"/>
          <w:b/>
          <w:color w:val="000000" w:themeColor="text1"/>
          <w:sz w:val="28"/>
          <w:szCs w:val="28"/>
        </w:rPr>
        <w:tab/>
      </w:r>
      <w:r w:rsidR="008E5E93" w:rsidRPr="008E5E93">
        <w:rPr>
          <w:rFonts w:ascii="Arial" w:hAnsi="Arial" w:cs="Arial"/>
          <w:i/>
          <w:color w:val="000000" w:themeColor="text1"/>
          <w:sz w:val="28"/>
        </w:rPr>
        <w:t>N/A</w:t>
      </w:r>
    </w:p>
    <w:p w14:paraId="3B974743" w14:textId="77777777" w:rsidR="00885AEE" w:rsidRPr="008E5E93" w:rsidRDefault="00885AEE" w:rsidP="00885AEE">
      <w:pPr>
        <w:jc w:val="center"/>
        <w:rPr>
          <w:color w:val="000000" w:themeColor="text1"/>
        </w:rPr>
      </w:pPr>
    </w:p>
    <w:p w14:paraId="3595AC7B" w14:textId="77777777" w:rsidR="00885AEE" w:rsidRPr="008E5E93" w:rsidRDefault="00885AEE" w:rsidP="00885AEE">
      <w:pPr>
        <w:jc w:val="center"/>
        <w:rPr>
          <w:color w:val="000000" w:themeColor="text1"/>
        </w:rPr>
      </w:pPr>
    </w:p>
    <w:p w14:paraId="0622AC28" w14:textId="089083F4" w:rsidR="000272DD" w:rsidRPr="002442EC" w:rsidRDefault="00885AEE" w:rsidP="000272DD">
      <w:pPr>
        <w:ind w:left="2880" w:hanging="2880"/>
        <w:rPr>
          <w:rFonts w:ascii="Arial" w:hAnsi="Arial" w:cs="Arial"/>
          <w:i/>
          <w:color w:val="000000" w:themeColor="text1"/>
          <w:sz w:val="28"/>
          <w:szCs w:val="28"/>
        </w:rPr>
      </w:pPr>
      <w:r w:rsidRPr="008E5E93">
        <w:rPr>
          <w:rFonts w:ascii="Arial" w:hAnsi="Arial" w:cs="Arial"/>
          <w:b/>
          <w:color w:val="000000" w:themeColor="text1"/>
          <w:sz w:val="28"/>
          <w:szCs w:val="28"/>
        </w:rPr>
        <w:t>Funding Source:</w:t>
      </w:r>
      <w:r w:rsidRPr="008E5E93">
        <w:rPr>
          <w:b/>
          <w:color w:val="000000" w:themeColor="text1"/>
          <w:sz w:val="28"/>
          <w:szCs w:val="28"/>
        </w:rPr>
        <w:tab/>
      </w:r>
      <w:r w:rsidR="002442EC" w:rsidRPr="002442EC">
        <w:rPr>
          <w:rFonts w:ascii="Arial" w:hAnsi="Arial" w:cs="Arial"/>
          <w:b/>
          <w:color w:val="000000" w:themeColor="text1"/>
          <w:sz w:val="28"/>
          <w:szCs w:val="28"/>
        </w:rPr>
        <w:t xml:space="preserve">Together for Short Lives </w:t>
      </w:r>
      <w:r w:rsidR="008E5E93" w:rsidRPr="002442EC">
        <w:rPr>
          <w:rFonts w:ascii="Arial" w:hAnsi="Arial" w:cs="Arial"/>
          <w:i/>
          <w:color w:val="000000" w:themeColor="text1"/>
          <w:sz w:val="28"/>
          <w:szCs w:val="28"/>
        </w:rPr>
        <w:t xml:space="preserve"> </w:t>
      </w:r>
    </w:p>
    <w:p w14:paraId="021B29EE" w14:textId="13EF2263" w:rsidR="00013A4D" w:rsidRPr="000272DD" w:rsidRDefault="008E5E93" w:rsidP="000272DD">
      <w:pPr>
        <w:ind w:left="2880"/>
        <w:rPr>
          <w:rStyle w:val="Heading1Char"/>
          <w:rFonts w:cs="Arial"/>
          <w:b w:val="0"/>
          <w:i/>
          <w:color w:val="000000" w:themeColor="text1"/>
          <w:lang w:eastAsia="en-US"/>
        </w:rPr>
      </w:pPr>
      <w:r w:rsidRPr="008E5E93">
        <w:rPr>
          <w:rFonts w:ascii="Arial" w:hAnsi="Arial" w:cs="Arial"/>
          <w:i/>
          <w:color w:val="000000" w:themeColor="text1"/>
          <w:sz w:val="28"/>
          <w:szCs w:val="28"/>
        </w:rPr>
        <w:t xml:space="preserve">(Via </w:t>
      </w:r>
      <w:r w:rsidR="002442EC">
        <w:rPr>
          <w:rFonts w:ascii="Arial" w:hAnsi="Arial" w:cs="Arial"/>
          <w:i/>
          <w:color w:val="000000" w:themeColor="text1"/>
          <w:sz w:val="28"/>
          <w:szCs w:val="28"/>
        </w:rPr>
        <w:t xml:space="preserve">NHSE/I </w:t>
      </w:r>
      <w:r w:rsidRPr="008E5E93">
        <w:rPr>
          <w:rFonts w:ascii="Arial" w:hAnsi="Arial" w:cs="Arial"/>
          <w:i/>
          <w:color w:val="000000" w:themeColor="text1"/>
          <w:sz w:val="28"/>
          <w:szCs w:val="28"/>
        </w:rPr>
        <w:t xml:space="preserve">grant) </w:t>
      </w:r>
      <w:r w:rsidR="00013A4D" w:rsidRPr="00551633">
        <w:br w:type="page"/>
      </w:r>
      <w:bookmarkStart w:id="0" w:name="_Toc172361781"/>
      <w:bookmarkStart w:id="1" w:name="_Toc172362544"/>
      <w:r w:rsidR="003C40B1" w:rsidRPr="000418C6">
        <w:rPr>
          <w:rStyle w:val="Heading1Char"/>
        </w:rPr>
        <w:lastRenderedPageBreak/>
        <w:t>STUDY</w:t>
      </w:r>
      <w:r w:rsidR="00013A4D" w:rsidRPr="000418C6">
        <w:rPr>
          <w:rStyle w:val="Heading1Char"/>
        </w:rPr>
        <w:t xml:space="preserve"> PERSONNEL AND CONTACT DETAILS</w:t>
      </w:r>
      <w:bookmarkEnd w:id="0"/>
      <w:bookmarkEnd w:id="1"/>
    </w:p>
    <w:p w14:paraId="67245032" w14:textId="77777777" w:rsidR="00013A4D" w:rsidRPr="00551633" w:rsidRDefault="00013A4D" w:rsidP="008B0820">
      <w:pPr>
        <w:rPr>
          <w:rFonts w:ascii="Arial" w:hAnsi="Arial" w:cs="Arial"/>
        </w:rPr>
      </w:pPr>
    </w:p>
    <w:p w14:paraId="77258BF8" w14:textId="77777777" w:rsidR="00013A4D" w:rsidRPr="00551633" w:rsidRDefault="00013A4D" w:rsidP="008B0820">
      <w:pPr>
        <w:rPr>
          <w:rFonts w:ascii="Arial" w:hAnsi="Arial" w:cs="Arial"/>
        </w:rPr>
      </w:pPr>
    </w:p>
    <w:p w14:paraId="4F9EFA88" w14:textId="7FEFDDB5" w:rsidR="003B3376" w:rsidRPr="002C0519" w:rsidRDefault="00510F37" w:rsidP="003B3376">
      <w:pPr>
        <w:rPr>
          <w:rFonts w:ascii="Arial" w:hAnsi="Arial" w:cs="Arial"/>
          <w:b/>
          <w:color w:val="3366FF"/>
        </w:rPr>
      </w:pPr>
      <w:r>
        <w:rPr>
          <w:rFonts w:ascii="Arial" w:hAnsi="Arial" w:cs="Arial"/>
          <w:b/>
        </w:rPr>
        <w:t>University Lead I</w:t>
      </w:r>
      <w:r w:rsidR="00013A4D" w:rsidRPr="00551633">
        <w:rPr>
          <w:rFonts w:ascii="Arial" w:hAnsi="Arial" w:cs="Arial"/>
          <w:b/>
        </w:rPr>
        <w:t>nvestigator:</w:t>
      </w:r>
      <w:r>
        <w:rPr>
          <w:rFonts w:ascii="Arial" w:hAnsi="Arial" w:cs="Arial"/>
          <w:b/>
        </w:rPr>
        <w:t xml:space="preserve"> </w:t>
      </w:r>
      <w:r w:rsidR="003B3376">
        <w:rPr>
          <w:rFonts w:ascii="Arial" w:hAnsi="Arial" w:cs="Arial"/>
        </w:rPr>
        <w:t xml:space="preserve"> </w:t>
      </w:r>
      <w:r w:rsidR="000F6B69">
        <w:rPr>
          <w:rFonts w:ascii="Arial" w:hAnsi="Arial" w:cs="Arial"/>
          <w:sz w:val="22"/>
          <w:szCs w:val="22"/>
        </w:rPr>
        <w:t>Professor Jane Coad</w:t>
      </w:r>
    </w:p>
    <w:p w14:paraId="20FE0B73" w14:textId="298BC953" w:rsidR="003B3376" w:rsidRDefault="003B3376" w:rsidP="003B3376">
      <w:pPr>
        <w:ind w:left="3420"/>
        <w:rPr>
          <w:rFonts w:ascii="Arial" w:hAnsi="Arial" w:cs="Arial"/>
          <w:sz w:val="22"/>
          <w:szCs w:val="22"/>
        </w:rPr>
      </w:pPr>
      <w:r w:rsidRPr="003A61EB">
        <w:rPr>
          <w:rFonts w:ascii="Arial" w:hAnsi="Arial" w:cs="Arial"/>
          <w:sz w:val="22"/>
          <w:szCs w:val="22"/>
        </w:rPr>
        <w:t>Professor of</w:t>
      </w:r>
      <w:r w:rsidR="000F6B69">
        <w:rPr>
          <w:rFonts w:ascii="Arial" w:hAnsi="Arial" w:cs="Arial"/>
          <w:sz w:val="22"/>
          <w:szCs w:val="22"/>
        </w:rPr>
        <w:t xml:space="preserve"> Children and Families Nursing</w:t>
      </w:r>
    </w:p>
    <w:p w14:paraId="4D09FEA9" w14:textId="3F2FF35C" w:rsidR="003B3376" w:rsidRDefault="000F6B69" w:rsidP="003B3376">
      <w:pPr>
        <w:ind w:left="3420"/>
        <w:rPr>
          <w:rFonts w:ascii="Arial" w:hAnsi="Arial" w:cs="Arial"/>
          <w:sz w:val="22"/>
          <w:szCs w:val="22"/>
        </w:rPr>
      </w:pPr>
      <w:r>
        <w:rPr>
          <w:rFonts w:ascii="Arial" w:hAnsi="Arial" w:cs="Arial"/>
          <w:sz w:val="22"/>
          <w:szCs w:val="22"/>
        </w:rPr>
        <w:t>School of Health Sciences</w:t>
      </w:r>
      <w:r w:rsidR="003B3376" w:rsidRPr="003A61EB">
        <w:rPr>
          <w:rFonts w:ascii="Arial" w:hAnsi="Arial" w:cs="Arial"/>
          <w:sz w:val="22"/>
          <w:szCs w:val="22"/>
        </w:rPr>
        <w:t xml:space="preserve"> </w:t>
      </w:r>
    </w:p>
    <w:p w14:paraId="137B88F7" w14:textId="77777777" w:rsidR="003B3376" w:rsidRDefault="003B3376" w:rsidP="003B3376">
      <w:pPr>
        <w:ind w:left="2700" w:firstLine="720"/>
        <w:rPr>
          <w:rFonts w:ascii="Arial" w:hAnsi="Arial" w:cs="Arial"/>
          <w:sz w:val="22"/>
          <w:szCs w:val="22"/>
        </w:rPr>
      </w:pPr>
      <w:r w:rsidRPr="003A61EB">
        <w:rPr>
          <w:rFonts w:ascii="Arial" w:hAnsi="Arial" w:cs="Arial"/>
          <w:sz w:val="22"/>
          <w:szCs w:val="22"/>
        </w:rPr>
        <w:t>University of Nottingham</w:t>
      </w:r>
    </w:p>
    <w:p w14:paraId="054230F8" w14:textId="77777777" w:rsidR="003B3376" w:rsidRDefault="003B3376" w:rsidP="003B3376">
      <w:pPr>
        <w:ind w:left="3420"/>
        <w:rPr>
          <w:rFonts w:ascii="Arial" w:hAnsi="Arial" w:cs="Arial"/>
          <w:sz w:val="22"/>
          <w:szCs w:val="22"/>
        </w:rPr>
      </w:pPr>
      <w:r>
        <w:rPr>
          <w:rFonts w:ascii="Arial" w:hAnsi="Arial" w:cs="Arial"/>
          <w:sz w:val="22"/>
          <w:szCs w:val="22"/>
        </w:rPr>
        <w:t xml:space="preserve">Queen’s Medical Centre </w:t>
      </w:r>
    </w:p>
    <w:p w14:paraId="575D4746" w14:textId="61094525" w:rsidR="003B3376" w:rsidRPr="00EA1332" w:rsidRDefault="000F6B69" w:rsidP="003B3376">
      <w:pPr>
        <w:ind w:left="3420"/>
        <w:rPr>
          <w:rFonts w:ascii="Arial" w:hAnsi="Arial" w:cs="Arial"/>
          <w:sz w:val="22"/>
          <w:szCs w:val="22"/>
        </w:rPr>
      </w:pPr>
      <w:r w:rsidRPr="00EA1332">
        <w:rPr>
          <w:rFonts w:ascii="Arial" w:hAnsi="Arial" w:cs="Arial"/>
          <w:sz w:val="22"/>
          <w:szCs w:val="22"/>
        </w:rPr>
        <w:t>Derby Road</w:t>
      </w:r>
      <w:r w:rsidR="003B3376" w:rsidRPr="00EA1332">
        <w:rPr>
          <w:rFonts w:ascii="Arial" w:hAnsi="Arial" w:cs="Arial"/>
          <w:sz w:val="22"/>
          <w:szCs w:val="22"/>
        </w:rPr>
        <w:t xml:space="preserve"> </w:t>
      </w:r>
    </w:p>
    <w:p w14:paraId="30843693" w14:textId="1D8FC2D6" w:rsidR="003B3376" w:rsidRPr="00EA1332" w:rsidRDefault="000F6B69" w:rsidP="003B3376">
      <w:pPr>
        <w:ind w:left="3420"/>
        <w:rPr>
          <w:rFonts w:ascii="Arial" w:hAnsi="Arial" w:cs="Arial"/>
          <w:sz w:val="22"/>
          <w:szCs w:val="22"/>
        </w:rPr>
      </w:pPr>
      <w:r w:rsidRPr="00EA1332">
        <w:rPr>
          <w:rFonts w:ascii="Arial" w:hAnsi="Arial" w:cs="Arial"/>
          <w:sz w:val="22"/>
          <w:szCs w:val="22"/>
        </w:rPr>
        <w:t>Nottingham</w:t>
      </w:r>
      <w:r w:rsidR="003B3376" w:rsidRPr="00EA1332">
        <w:rPr>
          <w:rFonts w:ascii="Arial" w:hAnsi="Arial" w:cs="Arial"/>
          <w:sz w:val="22"/>
          <w:szCs w:val="22"/>
        </w:rPr>
        <w:t xml:space="preserve"> </w:t>
      </w:r>
    </w:p>
    <w:p w14:paraId="5B2E7FB1" w14:textId="77777777" w:rsidR="003B3376" w:rsidRPr="00EA1332" w:rsidRDefault="003B3376" w:rsidP="003B3376">
      <w:pPr>
        <w:ind w:left="3420"/>
        <w:rPr>
          <w:rFonts w:ascii="Arial" w:hAnsi="Arial" w:cs="Arial"/>
          <w:sz w:val="22"/>
          <w:szCs w:val="22"/>
        </w:rPr>
      </w:pPr>
      <w:r w:rsidRPr="00EA1332">
        <w:rPr>
          <w:rFonts w:ascii="Arial" w:hAnsi="Arial" w:cs="Arial"/>
          <w:sz w:val="22"/>
          <w:szCs w:val="22"/>
        </w:rPr>
        <w:t>NG7 2UH</w:t>
      </w:r>
    </w:p>
    <w:p w14:paraId="21E57E6C" w14:textId="618FFBAA" w:rsidR="003B3376" w:rsidRPr="00EA1332" w:rsidRDefault="003B3376" w:rsidP="003B3376">
      <w:pPr>
        <w:ind w:left="3420"/>
        <w:rPr>
          <w:rFonts w:ascii="Arial" w:hAnsi="Arial" w:cs="Arial"/>
          <w:sz w:val="22"/>
          <w:szCs w:val="22"/>
        </w:rPr>
      </w:pPr>
      <w:r w:rsidRPr="00EA1332">
        <w:rPr>
          <w:rFonts w:ascii="Arial" w:hAnsi="Arial" w:cs="Arial"/>
          <w:sz w:val="22"/>
          <w:szCs w:val="22"/>
        </w:rPr>
        <w:t xml:space="preserve">Email: </w:t>
      </w:r>
      <w:hyperlink r:id="rId9" w:history="1">
        <w:r w:rsidR="00BD68F7" w:rsidRPr="00EC5FDC">
          <w:rPr>
            <w:rStyle w:val="Hyperlink"/>
            <w:rFonts w:ascii="Arial" w:hAnsi="Arial" w:cs="Arial"/>
            <w:color w:val="auto"/>
            <w:sz w:val="22"/>
            <w:szCs w:val="22"/>
            <w:u w:val="none"/>
          </w:rPr>
          <w:t>jane.coad@nottingham.ac.uk</w:t>
        </w:r>
      </w:hyperlink>
      <w:r w:rsidR="00BD68F7" w:rsidRPr="00EC5FDC">
        <w:rPr>
          <w:rFonts w:ascii="Arial" w:hAnsi="Arial" w:cs="Arial"/>
          <w:sz w:val="22"/>
          <w:szCs w:val="22"/>
        </w:rPr>
        <w:t xml:space="preserve"> </w:t>
      </w:r>
    </w:p>
    <w:p w14:paraId="5AD80031" w14:textId="11715E24" w:rsidR="002C0519" w:rsidRPr="00EA1332" w:rsidRDefault="002C0519" w:rsidP="00EC38A7">
      <w:pPr>
        <w:rPr>
          <w:rFonts w:ascii="Arial" w:hAnsi="Arial" w:cs="Arial"/>
          <w:sz w:val="22"/>
          <w:szCs w:val="22"/>
        </w:rPr>
      </w:pPr>
      <w:r w:rsidRPr="00EA1332">
        <w:rPr>
          <w:rFonts w:ascii="Arial" w:hAnsi="Arial" w:cs="Arial"/>
          <w:b/>
          <w:color w:val="3366FF"/>
        </w:rPr>
        <w:tab/>
        <w:t xml:space="preserve">        </w:t>
      </w:r>
    </w:p>
    <w:p w14:paraId="5C284D28" w14:textId="07BAD3E8" w:rsidR="003B3376" w:rsidRPr="00EA1332" w:rsidRDefault="003B3376" w:rsidP="002442EC">
      <w:pPr>
        <w:ind w:left="3420" w:hanging="3420"/>
        <w:rPr>
          <w:rFonts w:ascii="Arial" w:hAnsi="Arial" w:cs="Arial"/>
          <w:bCs/>
          <w:color w:val="000000" w:themeColor="text1"/>
          <w:sz w:val="22"/>
          <w:szCs w:val="22"/>
        </w:rPr>
      </w:pPr>
      <w:r w:rsidRPr="00EA1332">
        <w:rPr>
          <w:rFonts w:ascii="Arial" w:hAnsi="Arial" w:cs="Arial"/>
          <w:b/>
        </w:rPr>
        <w:t>Co-investigators:</w:t>
      </w:r>
      <w:r w:rsidRPr="00EA1332">
        <w:rPr>
          <w:rFonts w:ascii="Arial" w:hAnsi="Arial" w:cs="Arial"/>
          <w:b/>
        </w:rPr>
        <w:tab/>
      </w:r>
      <w:r w:rsidR="00BD7991" w:rsidRPr="00EA1332">
        <w:rPr>
          <w:rFonts w:ascii="Arial" w:hAnsi="Arial" w:cs="Arial"/>
          <w:bCs/>
          <w:sz w:val="22"/>
          <w:szCs w:val="22"/>
        </w:rPr>
        <w:t>Dr Sarah Redsell</w:t>
      </w:r>
      <w:r w:rsidR="00BD7991" w:rsidRPr="00EA1332">
        <w:rPr>
          <w:rFonts w:ascii="Arial" w:hAnsi="Arial" w:cs="Arial"/>
          <w:bCs/>
        </w:rPr>
        <w:t xml:space="preserve"> </w:t>
      </w:r>
    </w:p>
    <w:p w14:paraId="5D221310" w14:textId="162E2594" w:rsidR="00227D65" w:rsidRPr="00EA1332" w:rsidRDefault="0068483B" w:rsidP="003B3376">
      <w:pPr>
        <w:ind w:left="3420"/>
        <w:rPr>
          <w:rFonts w:ascii="Arial" w:hAnsi="Arial" w:cs="Arial"/>
          <w:color w:val="000000" w:themeColor="text1"/>
          <w:sz w:val="22"/>
          <w:szCs w:val="22"/>
        </w:rPr>
      </w:pPr>
      <w:r w:rsidRPr="00EA1332">
        <w:rPr>
          <w:rFonts w:ascii="Arial" w:hAnsi="Arial" w:cs="Arial"/>
          <w:b/>
          <w:color w:val="000000" w:themeColor="text1"/>
          <w:sz w:val="22"/>
          <w:szCs w:val="22"/>
        </w:rPr>
        <w:tab/>
      </w:r>
    </w:p>
    <w:p w14:paraId="28E14A15" w14:textId="77777777" w:rsidR="00227D65" w:rsidRPr="00EA1332" w:rsidRDefault="003C40B1" w:rsidP="00227D65">
      <w:pPr>
        <w:ind w:left="3420" w:hanging="3420"/>
        <w:rPr>
          <w:rFonts w:ascii="Arial" w:hAnsi="Arial" w:cs="Arial"/>
          <w:sz w:val="22"/>
          <w:szCs w:val="22"/>
        </w:rPr>
      </w:pPr>
      <w:r w:rsidRPr="00EA1332">
        <w:rPr>
          <w:rFonts w:ascii="Arial" w:hAnsi="Arial" w:cs="Arial"/>
          <w:b/>
        </w:rPr>
        <w:t>Study</w:t>
      </w:r>
      <w:r w:rsidR="00013A4D" w:rsidRPr="00EA1332">
        <w:rPr>
          <w:rFonts w:ascii="Arial" w:hAnsi="Arial" w:cs="Arial"/>
          <w:b/>
        </w:rPr>
        <w:t xml:space="preserve"> Coordinating Centre:</w:t>
      </w:r>
      <w:r w:rsidR="00013A4D" w:rsidRPr="00EA1332">
        <w:rPr>
          <w:rFonts w:ascii="Arial" w:hAnsi="Arial" w:cs="Arial"/>
        </w:rPr>
        <w:t xml:space="preserve"> </w:t>
      </w:r>
      <w:r w:rsidR="00013A4D" w:rsidRPr="00EA1332">
        <w:rPr>
          <w:rFonts w:ascii="Arial" w:hAnsi="Arial" w:cs="Arial"/>
        </w:rPr>
        <w:tab/>
      </w:r>
      <w:r w:rsidR="00227D65" w:rsidRPr="00EA1332">
        <w:rPr>
          <w:rFonts w:ascii="Arial" w:hAnsi="Arial" w:cs="Arial"/>
          <w:sz w:val="22"/>
          <w:szCs w:val="22"/>
        </w:rPr>
        <w:t xml:space="preserve">School of Health Sciences, </w:t>
      </w:r>
    </w:p>
    <w:p w14:paraId="65E3D7E0" w14:textId="77777777" w:rsidR="00227D65" w:rsidRPr="00896538" w:rsidRDefault="00227D65" w:rsidP="00227D65">
      <w:pPr>
        <w:ind w:left="3420"/>
        <w:rPr>
          <w:rFonts w:ascii="Arial" w:hAnsi="Arial" w:cs="Arial"/>
          <w:sz w:val="22"/>
          <w:szCs w:val="22"/>
        </w:rPr>
      </w:pPr>
      <w:r w:rsidRPr="00EA1332">
        <w:rPr>
          <w:rFonts w:ascii="Arial" w:hAnsi="Arial" w:cs="Arial"/>
          <w:sz w:val="22"/>
          <w:szCs w:val="22"/>
        </w:rPr>
        <w:t>University of Nottingham</w:t>
      </w:r>
    </w:p>
    <w:p w14:paraId="70DD9AD1" w14:textId="77777777" w:rsidR="00227D65" w:rsidRPr="00896538" w:rsidRDefault="00227D65" w:rsidP="00227D65">
      <w:pPr>
        <w:ind w:left="3420"/>
        <w:rPr>
          <w:rFonts w:ascii="Arial" w:hAnsi="Arial" w:cs="Arial"/>
          <w:sz w:val="22"/>
          <w:szCs w:val="22"/>
        </w:rPr>
      </w:pPr>
      <w:r w:rsidRPr="00896538">
        <w:rPr>
          <w:rFonts w:ascii="Arial" w:hAnsi="Arial" w:cs="Arial"/>
          <w:sz w:val="22"/>
          <w:szCs w:val="22"/>
        </w:rPr>
        <w:t xml:space="preserve">Queen’s Medical Centre </w:t>
      </w:r>
    </w:p>
    <w:p w14:paraId="00893A18" w14:textId="4BB97987" w:rsidR="00227D65" w:rsidRPr="00896538" w:rsidRDefault="00227D65" w:rsidP="00227D65">
      <w:pPr>
        <w:ind w:left="3420"/>
        <w:rPr>
          <w:rFonts w:ascii="Arial" w:hAnsi="Arial" w:cs="Arial"/>
          <w:sz w:val="22"/>
          <w:szCs w:val="22"/>
        </w:rPr>
      </w:pPr>
      <w:r w:rsidRPr="00896538">
        <w:rPr>
          <w:rFonts w:ascii="Arial" w:hAnsi="Arial" w:cs="Arial"/>
          <w:sz w:val="22"/>
          <w:szCs w:val="22"/>
        </w:rPr>
        <w:t>Derby Road</w:t>
      </w:r>
    </w:p>
    <w:p w14:paraId="2B864911" w14:textId="17C1D6C2" w:rsidR="00227D65" w:rsidRPr="00896538" w:rsidRDefault="000F6B69" w:rsidP="00227D65">
      <w:pPr>
        <w:ind w:left="3420"/>
        <w:rPr>
          <w:rFonts w:ascii="Arial" w:hAnsi="Arial" w:cs="Arial"/>
          <w:sz w:val="22"/>
          <w:szCs w:val="22"/>
        </w:rPr>
      </w:pPr>
      <w:r>
        <w:rPr>
          <w:rFonts w:ascii="Arial" w:hAnsi="Arial" w:cs="Arial"/>
          <w:sz w:val="22"/>
          <w:szCs w:val="22"/>
        </w:rPr>
        <w:t>Nottingham</w:t>
      </w:r>
    </w:p>
    <w:p w14:paraId="59ADDA4E" w14:textId="6B3D0482" w:rsidR="00227D65" w:rsidRPr="00896538" w:rsidRDefault="000F6B69" w:rsidP="00227D65">
      <w:pPr>
        <w:ind w:left="3420"/>
        <w:rPr>
          <w:rFonts w:ascii="Arial" w:hAnsi="Arial" w:cs="Arial"/>
          <w:sz w:val="22"/>
          <w:szCs w:val="22"/>
        </w:rPr>
      </w:pPr>
      <w:r>
        <w:rPr>
          <w:rFonts w:ascii="Arial" w:hAnsi="Arial" w:cs="Arial"/>
          <w:sz w:val="22"/>
          <w:szCs w:val="22"/>
        </w:rPr>
        <w:t>Nottinghamshire</w:t>
      </w:r>
    </w:p>
    <w:p w14:paraId="7D9CD276" w14:textId="77777777" w:rsidR="00013A4D" w:rsidRPr="00896538" w:rsidRDefault="00227D65" w:rsidP="00227D65">
      <w:pPr>
        <w:ind w:left="3420"/>
        <w:rPr>
          <w:rFonts w:ascii="Arial" w:hAnsi="Arial" w:cs="Arial"/>
          <w:sz w:val="22"/>
          <w:szCs w:val="22"/>
        </w:rPr>
      </w:pPr>
      <w:r w:rsidRPr="00896538">
        <w:rPr>
          <w:rFonts w:ascii="Arial" w:hAnsi="Arial" w:cs="Arial"/>
          <w:sz w:val="22"/>
          <w:szCs w:val="22"/>
        </w:rPr>
        <w:t>NG7 2UH</w:t>
      </w:r>
    </w:p>
    <w:p w14:paraId="04430596" w14:textId="665FC944" w:rsidR="0068483B" w:rsidRDefault="00E948AE">
      <w:pPr>
        <w:rPr>
          <w:bCs/>
        </w:rPr>
      </w:pPr>
      <w:bookmarkStart w:id="2" w:name="_Toc172362545"/>
      <w:r w:rsidRPr="0068483B">
        <w:rPr>
          <w:bCs/>
        </w:rPr>
        <w:br w:type="page"/>
      </w:r>
    </w:p>
    <w:p w14:paraId="03B91491" w14:textId="77777777" w:rsidR="00510F37" w:rsidRPr="0068483B" w:rsidRDefault="00510F37">
      <w:pPr>
        <w:rPr>
          <w:bCs/>
        </w:rPr>
      </w:pPr>
    </w:p>
    <w:p w14:paraId="1A3A03C4" w14:textId="77777777" w:rsidR="00013A4D" w:rsidRPr="006E1631" w:rsidRDefault="00013A4D" w:rsidP="00F94012">
      <w:pPr>
        <w:pStyle w:val="Heading1"/>
      </w:pPr>
      <w:bookmarkStart w:id="3" w:name="_Toc63672314"/>
      <w:r w:rsidRPr="006E1631">
        <w:t>SYNOPSIS</w:t>
      </w:r>
      <w:bookmarkEnd w:id="2"/>
      <w:bookmarkEnd w:id="3"/>
    </w:p>
    <w:p w14:paraId="3EAF397D" w14:textId="77777777" w:rsidR="00013A4D" w:rsidRPr="00551633" w:rsidRDefault="00013A4D" w:rsidP="008B0820">
      <w:pPr>
        <w:rPr>
          <w:rFonts w:ascii="Arial" w:hAnsi="Arial" w:cs="Arial"/>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320"/>
      </w:tblGrid>
      <w:tr w:rsidR="00013A4D" w:rsidRPr="006C654F" w14:paraId="227916C9" w14:textId="77777777" w:rsidTr="006C654F">
        <w:trPr>
          <w:trHeight w:val="690"/>
        </w:trPr>
        <w:tc>
          <w:tcPr>
            <w:tcW w:w="2628" w:type="dxa"/>
          </w:tcPr>
          <w:p w14:paraId="633D4E98" w14:textId="77777777" w:rsidR="00013A4D" w:rsidRPr="006C654F" w:rsidRDefault="00013A4D" w:rsidP="008B0820">
            <w:pPr>
              <w:rPr>
                <w:rFonts w:ascii="Arial" w:hAnsi="Arial" w:cs="Arial"/>
                <w:sz w:val="22"/>
                <w:szCs w:val="22"/>
              </w:rPr>
            </w:pPr>
            <w:r w:rsidRPr="006C654F">
              <w:rPr>
                <w:rFonts w:ascii="Arial" w:hAnsi="Arial" w:cs="Arial"/>
                <w:sz w:val="22"/>
                <w:szCs w:val="22"/>
              </w:rPr>
              <w:t>Title</w:t>
            </w:r>
          </w:p>
        </w:tc>
        <w:tc>
          <w:tcPr>
            <w:tcW w:w="7320" w:type="dxa"/>
          </w:tcPr>
          <w:p w14:paraId="41B91ED5" w14:textId="77777777" w:rsidR="006D395B" w:rsidRPr="00A25AC2" w:rsidRDefault="006D395B" w:rsidP="006D395B">
            <w:pPr>
              <w:spacing w:line="276" w:lineRule="auto"/>
              <w:rPr>
                <w:rFonts w:ascii="Arial" w:hAnsi="Arial" w:cs="Arial"/>
                <w:b/>
                <w:bCs/>
                <w:sz w:val="22"/>
                <w:szCs w:val="22"/>
              </w:rPr>
            </w:pPr>
            <w:r w:rsidRPr="00A25AC2">
              <w:rPr>
                <w:rFonts w:ascii="Arial" w:hAnsi="Arial" w:cs="Arial"/>
                <w:sz w:val="22"/>
                <w:szCs w:val="22"/>
              </w:rPr>
              <w:t>An Evaluation across the Midlands of Service Development in Palliative and End of Life Care through the lens of Children and Young People and their Families</w:t>
            </w:r>
            <w:r w:rsidRPr="00A25AC2">
              <w:rPr>
                <w:rFonts w:ascii="Arial" w:hAnsi="Arial" w:cs="Arial"/>
                <w:b/>
                <w:bCs/>
                <w:sz w:val="22"/>
                <w:szCs w:val="22"/>
              </w:rPr>
              <w:t>.</w:t>
            </w:r>
          </w:p>
          <w:p w14:paraId="41FD036C" w14:textId="1B77104D" w:rsidR="00013A4D" w:rsidRPr="00A25AC2" w:rsidRDefault="00013A4D" w:rsidP="008B0820">
            <w:pPr>
              <w:rPr>
                <w:rFonts w:ascii="Arial" w:hAnsi="Arial" w:cs="Arial"/>
                <w:sz w:val="22"/>
                <w:szCs w:val="22"/>
              </w:rPr>
            </w:pPr>
          </w:p>
        </w:tc>
      </w:tr>
      <w:tr w:rsidR="00013A4D" w:rsidRPr="006C654F" w14:paraId="5E4BDAD4" w14:textId="77777777" w:rsidTr="006C654F">
        <w:trPr>
          <w:trHeight w:val="690"/>
        </w:trPr>
        <w:tc>
          <w:tcPr>
            <w:tcW w:w="2628" w:type="dxa"/>
          </w:tcPr>
          <w:p w14:paraId="1A6BDA9D" w14:textId="77777777" w:rsidR="00013A4D" w:rsidRPr="006C654F" w:rsidRDefault="00013A4D" w:rsidP="008B0820">
            <w:pPr>
              <w:rPr>
                <w:rFonts w:ascii="Arial" w:hAnsi="Arial" w:cs="Arial"/>
                <w:sz w:val="22"/>
                <w:szCs w:val="22"/>
              </w:rPr>
            </w:pPr>
            <w:r w:rsidRPr="006C654F">
              <w:rPr>
                <w:rFonts w:ascii="Arial" w:hAnsi="Arial" w:cs="Arial"/>
                <w:sz w:val="22"/>
                <w:szCs w:val="22"/>
              </w:rPr>
              <w:t>Acronym</w:t>
            </w:r>
          </w:p>
        </w:tc>
        <w:tc>
          <w:tcPr>
            <w:tcW w:w="7320" w:type="dxa"/>
          </w:tcPr>
          <w:p w14:paraId="36AE785A" w14:textId="726CC326" w:rsidR="00013A4D" w:rsidRPr="00B9080A" w:rsidRDefault="00B9080A" w:rsidP="008B0820">
            <w:pPr>
              <w:rPr>
                <w:rFonts w:ascii="Arial" w:hAnsi="Arial" w:cs="Arial"/>
                <w:b/>
                <w:bCs/>
                <w:i/>
                <w:iCs/>
                <w:sz w:val="22"/>
                <w:szCs w:val="22"/>
              </w:rPr>
            </w:pPr>
            <w:r w:rsidRPr="00B9080A">
              <w:rPr>
                <w:rFonts w:ascii="Arial" w:hAnsi="Arial" w:cs="Arial"/>
                <w:b/>
                <w:bCs/>
                <w:i/>
                <w:iCs/>
                <w:sz w:val="22"/>
                <w:szCs w:val="22"/>
              </w:rPr>
              <w:t xml:space="preserve">The </w:t>
            </w:r>
            <w:r w:rsidR="006D395B" w:rsidRPr="00B9080A">
              <w:rPr>
                <w:rFonts w:ascii="Arial" w:hAnsi="Arial" w:cs="Arial"/>
                <w:b/>
                <w:bCs/>
                <w:i/>
                <w:iCs/>
                <w:sz w:val="22"/>
                <w:szCs w:val="22"/>
              </w:rPr>
              <w:t xml:space="preserve">RT/RP Project </w:t>
            </w:r>
          </w:p>
        </w:tc>
      </w:tr>
      <w:tr w:rsidR="00013A4D" w:rsidRPr="006C654F" w14:paraId="238886F3" w14:textId="77777777" w:rsidTr="006C654F">
        <w:trPr>
          <w:trHeight w:val="690"/>
        </w:trPr>
        <w:tc>
          <w:tcPr>
            <w:tcW w:w="2628" w:type="dxa"/>
          </w:tcPr>
          <w:p w14:paraId="1F16D175" w14:textId="77777777" w:rsidR="00013A4D" w:rsidRPr="006C654F" w:rsidRDefault="00013A4D" w:rsidP="008B0820">
            <w:pPr>
              <w:rPr>
                <w:rFonts w:ascii="Arial" w:hAnsi="Arial" w:cs="Arial"/>
                <w:sz w:val="22"/>
                <w:szCs w:val="22"/>
              </w:rPr>
            </w:pPr>
            <w:r w:rsidRPr="006C654F">
              <w:rPr>
                <w:rFonts w:ascii="Arial" w:hAnsi="Arial" w:cs="Arial"/>
                <w:sz w:val="22"/>
                <w:szCs w:val="22"/>
              </w:rPr>
              <w:t>Short title</w:t>
            </w:r>
          </w:p>
        </w:tc>
        <w:tc>
          <w:tcPr>
            <w:tcW w:w="7320" w:type="dxa"/>
          </w:tcPr>
          <w:p w14:paraId="3AD15925" w14:textId="77777777" w:rsidR="005F332B" w:rsidRPr="00A25AC2" w:rsidRDefault="005F332B" w:rsidP="005F332B">
            <w:pPr>
              <w:rPr>
                <w:rFonts w:ascii="Arial" w:hAnsi="Arial" w:cs="Arial"/>
                <w:color w:val="000000" w:themeColor="text1"/>
                <w:sz w:val="22"/>
                <w:szCs w:val="22"/>
              </w:rPr>
            </w:pPr>
            <w:r w:rsidRPr="00A25AC2">
              <w:rPr>
                <w:rFonts w:ascii="Arial" w:hAnsi="Arial" w:cs="Arial"/>
                <w:color w:val="000000" w:themeColor="text1"/>
                <w:sz w:val="22"/>
                <w:szCs w:val="22"/>
              </w:rPr>
              <w:t xml:space="preserve">The Right Team/Right Place Project </w:t>
            </w:r>
          </w:p>
          <w:p w14:paraId="496E3232" w14:textId="46BD3CB3" w:rsidR="00013A4D" w:rsidRPr="00A25AC2" w:rsidRDefault="00013A4D" w:rsidP="008B0820">
            <w:pPr>
              <w:rPr>
                <w:rFonts w:ascii="Arial" w:hAnsi="Arial" w:cs="Arial"/>
                <w:sz w:val="22"/>
                <w:szCs w:val="22"/>
              </w:rPr>
            </w:pPr>
          </w:p>
        </w:tc>
      </w:tr>
      <w:tr w:rsidR="00013A4D" w:rsidRPr="006C654F" w14:paraId="39E83B01" w14:textId="77777777" w:rsidTr="006C654F">
        <w:trPr>
          <w:trHeight w:val="690"/>
        </w:trPr>
        <w:tc>
          <w:tcPr>
            <w:tcW w:w="2628" w:type="dxa"/>
          </w:tcPr>
          <w:p w14:paraId="47ADE980" w14:textId="77777777" w:rsidR="00013A4D" w:rsidRPr="006C654F" w:rsidRDefault="00013A4D" w:rsidP="008B0820">
            <w:pPr>
              <w:rPr>
                <w:rFonts w:ascii="Arial" w:hAnsi="Arial" w:cs="Arial"/>
                <w:sz w:val="22"/>
                <w:szCs w:val="22"/>
              </w:rPr>
            </w:pPr>
            <w:r w:rsidRPr="006C654F">
              <w:rPr>
                <w:rFonts w:ascii="Arial" w:hAnsi="Arial" w:cs="Arial"/>
                <w:sz w:val="22"/>
                <w:szCs w:val="22"/>
              </w:rPr>
              <w:t>Chief Investigator</w:t>
            </w:r>
          </w:p>
        </w:tc>
        <w:tc>
          <w:tcPr>
            <w:tcW w:w="7320" w:type="dxa"/>
          </w:tcPr>
          <w:p w14:paraId="719B1E0E" w14:textId="77777777" w:rsidR="00013A4D" w:rsidRPr="00A25AC2" w:rsidRDefault="003B3376" w:rsidP="008B0820">
            <w:pPr>
              <w:rPr>
                <w:rFonts w:ascii="Arial" w:hAnsi="Arial" w:cs="Arial"/>
                <w:bCs/>
                <w:sz w:val="22"/>
                <w:szCs w:val="22"/>
              </w:rPr>
            </w:pPr>
            <w:r w:rsidRPr="00A25AC2">
              <w:rPr>
                <w:rFonts w:ascii="Arial" w:hAnsi="Arial" w:cs="Arial"/>
                <w:bCs/>
                <w:sz w:val="22"/>
                <w:szCs w:val="22"/>
              </w:rPr>
              <w:t>Professor Jane Coad</w:t>
            </w:r>
            <w:r w:rsidR="00A25AC2" w:rsidRPr="00A25AC2">
              <w:rPr>
                <w:rFonts w:ascii="Arial" w:hAnsi="Arial" w:cs="Arial"/>
                <w:bCs/>
                <w:sz w:val="22"/>
                <w:szCs w:val="22"/>
              </w:rPr>
              <w:t xml:space="preserve"> in UON </w:t>
            </w:r>
          </w:p>
          <w:p w14:paraId="30644B87" w14:textId="77777777" w:rsidR="00A25AC2" w:rsidRPr="00A25AC2" w:rsidRDefault="00A25AC2" w:rsidP="00A25AC2">
            <w:pPr>
              <w:spacing w:line="276" w:lineRule="auto"/>
              <w:rPr>
                <w:rFonts w:ascii="Arial" w:hAnsi="Arial" w:cs="Arial"/>
                <w:sz w:val="22"/>
                <w:szCs w:val="22"/>
              </w:rPr>
            </w:pPr>
          </w:p>
          <w:p w14:paraId="3DC7F5D4" w14:textId="20748022" w:rsidR="00A25AC2" w:rsidRPr="00A25AC2" w:rsidRDefault="00A25AC2" w:rsidP="00A25AC2">
            <w:pPr>
              <w:spacing w:line="276" w:lineRule="auto"/>
              <w:rPr>
                <w:rFonts w:ascii="Arial" w:hAnsi="Arial" w:cs="Arial"/>
                <w:sz w:val="22"/>
                <w:szCs w:val="22"/>
              </w:rPr>
            </w:pPr>
            <w:r w:rsidRPr="00A25AC2">
              <w:rPr>
                <w:rFonts w:ascii="Arial" w:hAnsi="Arial" w:cs="Arial"/>
                <w:sz w:val="22"/>
                <w:szCs w:val="22"/>
              </w:rPr>
              <w:t xml:space="preserve">Co-Principal Investigator (WEST): Dr Cheryl Adams MC </w:t>
            </w:r>
            <w:proofErr w:type="spellStart"/>
            <w:r w:rsidRPr="00A25AC2">
              <w:rPr>
                <w:rFonts w:ascii="Arial" w:hAnsi="Arial" w:cs="Arial"/>
                <w:sz w:val="22"/>
                <w:szCs w:val="22"/>
              </w:rPr>
              <w:t>BCh</w:t>
            </w:r>
            <w:proofErr w:type="spellEnd"/>
            <w:r w:rsidRPr="00A25AC2">
              <w:rPr>
                <w:rFonts w:ascii="Arial" w:hAnsi="Arial" w:cs="Arial"/>
                <w:sz w:val="22"/>
                <w:szCs w:val="22"/>
              </w:rPr>
              <w:t xml:space="preserve"> BSC FRCPCH, MSc (pall med), Consultant Community Paediatrician with a special interest in complex and palliative care, Palliative Lead for Coventry and Warwickshire, South Warwickshire Foundation Trust</w:t>
            </w:r>
          </w:p>
          <w:p w14:paraId="3B2273E2" w14:textId="77777777" w:rsidR="00A25AC2" w:rsidRDefault="00A25AC2" w:rsidP="00A25AC2">
            <w:pPr>
              <w:spacing w:line="276" w:lineRule="auto"/>
              <w:rPr>
                <w:rFonts w:ascii="Arial" w:hAnsi="Arial" w:cs="Arial"/>
                <w:sz w:val="22"/>
                <w:szCs w:val="22"/>
              </w:rPr>
            </w:pPr>
          </w:p>
          <w:p w14:paraId="3B2E8BA0" w14:textId="45788210" w:rsidR="00A25AC2" w:rsidRPr="00A25AC2" w:rsidRDefault="00A25AC2" w:rsidP="00A25AC2">
            <w:pPr>
              <w:spacing w:line="276" w:lineRule="auto"/>
              <w:rPr>
                <w:rFonts w:ascii="Arial" w:hAnsi="Arial" w:cs="Arial"/>
                <w:sz w:val="22"/>
                <w:szCs w:val="22"/>
              </w:rPr>
            </w:pPr>
            <w:r w:rsidRPr="00A25AC2">
              <w:rPr>
                <w:rFonts w:ascii="Arial" w:hAnsi="Arial" w:cs="Arial"/>
                <w:sz w:val="22"/>
                <w:szCs w:val="22"/>
              </w:rPr>
              <w:t xml:space="preserve">Co-Principal Investigator (EAST): Dr Veronica Neefjes, FRCPH, MSc, LLM. Consultant in Paediatric Palliative Medicine, Leicester Children’s Hospital, East Midlands. </w:t>
            </w:r>
          </w:p>
          <w:p w14:paraId="75E3A971" w14:textId="19F5466A" w:rsidR="00A25AC2" w:rsidRPr="00A25AC2" w:rsidRDefault="00A25AC2" w:rsidP="008B0820">
            <w:pPr>
              <w:rPr>
                <w:rFonts w:ascii="Arial" w:hAnsi="Arial" w:cs="Arial"/>
                <w:sz w:val="22"/>
                <w:szCs w:val="22"/>
              </w:rPr>
            </w:pPr>
          </w:p>
        </w:tc>
      </w:tr>
      <w:tr w:rsidR="00013A4D" w:rsidRPr="006C654F" w14:paraId="7C33E851" w14:textId="77777777" w:rsidTr="006C654F">
        <w:trPr>
          <w:trHeight w:val="690"/>
        </w:trPr>
        <w:tc>
          <w:tcPr>
            <w:tcW w:w="2628" w:type="dxa"/>
          </w:tcPr>
          <w:p w14:paraId="1D2C5F05" w14:textId="77777777" w:rsidR="00013A4D" w:rsidRPr="006C654F" w:rsidRDefault="00013A4D" w:rsidP="008B0820">
            <w:pPr>
              <w:rPr>
                <w:rFonts w:ascii="Arial" w:hAnsi="Arial" w:cs="Arial"/>
                <w:sz w:val="22"/>
                <w:szCs w:val="22"/>
              </w:rPr>
            </w:pPr>
            <w:r w:rsidRPr="006C654F">
              <w:rPr>
                <w:rFonts w:ascii="Arial" w:hAnsi="Arial" w:cs="Arial"/>
                <w:sz w:val="22"/>
                <w:szCs w:val="22"/>
              </w:rPr>
              <w:t>Objectives</w:t>
            </w:r>
          </w:p>
        </w:tc>
        <w:tc>
          <w:tcPr>
            <w:tcW w:w="7320" w:type="dxa"/>
          </w:tcPr>
          <w:p w14:paraId="185CF3C8" w14:textId="77777777" w:rsidR="00A266FD" w:rsidRPr="00A25AC2" w:rsidRDefault="00B23041" w:rsidP="00A266FD">
            <w:pPr>
              <w:rPr>
                <w:rFonts w:ascii="Arial" w:hAnsi="Arial" w:cs="Arial"/>
                <w:sz w:val="22"/>
                <w:szCs w:val="22"/>
              </w:rPr>
            </w:pPr>
            <w:r w:rsidRPr="00A25AC2">
              <w:rPr>
                <w:rFonts w:ascii="Arial" w:hAnsi="Arial" w:cs="Arial"/>
                <w:sz w:val="22"/>
                <w:szCs w:val="22"/>
              </w:rPr>
              <w:t xml:space="preserve">To </w:t>
            </w:r>
            <w:r w:rsidR="009F3876" w:rsidRPr="00A25AC2">
              <w:rPr>
                <w:rFonts w:ascii="Arial" w:hAnsi="Arial" w:cs="Arial"/>
                <w:sz w:val="22"/>
                <w:szCs w:val="22"/>
              </w:rPr>
              <w:t>conduct a</w:t>
            </w:r>
            <w:r w:rsidR="0050391E" w:rsidRPr="00A25AC2">
              <w:rPr>
                <w:rFonts w:ascii="Arial" w:hAnsi="Arial" w:cs="Arial"/>
                <w:sz w:val="22"/>
                <w:szCs w:val="22"/>
              </w:rPr>
              <w:t xml:space="preserve"> service </w:t>
            </w:r>
            <w:r w:rsidR="009F3876" w:rsidRPr="00A25AC2">
              <w:rPr>
                <w:rFonts w:ascii="Arial" w:hAnsi="Arial" w:cs="Arial"/>
                <w:sz w:val="22"/>
                <w:szCs w:val="22"/>
              </w:rPr>
              <w:t xml:space="preserve">evaluation of a Children’s Palliative Care </w:t>
            </w:r>
            <w:r w:rsidR="0050391E" w:rsidRPr="00A25AC2">
              <w:rPr>
                <w:rFonts w:ascii="Arial" w:hAnsi="Arial" w:cs="Arial"/>
                <w:sz w:val="22"/>
                <w:szCs w:val="22"/>
              </w:rPr>
              <w:t>across the East and West Midlands</w:t>
            </w:r>
            <w:r w:rsidR="00A266FD" w:rsidRPr="00A25AC2">
              <w:rPr>
                <w:rFonts w:ascii="Arial" w:hAnsi="Arial" w:cs="Arial"/>
                <w:sz w:val="22"/>
                <w:szCs w:val="22"/>
              </w:rPr>
              <w:t xml:space="preserve">. </w:t>
            </w:r>
          </w:p>
          <w:p w14:paraId="605344CB" w14:textId="77777777" w:rsidR="00A266FD" w:rsidRPr="00A25AC2" w:rsidRDefault="00A266FD" w:rsidP="00A266FD">
            <w:pPr>
              <w:rPr>
                <w:rFonts w:ascii="Arial" w:hAnsi="Arial" w:cs="Arial"/>
                <w:sz w:val="22"/>
                <w:szCs w:val="22"/>
              </w:rPr>
            </w:pPr>
          </w:p>
          <w:p w14:paraId="1809C734" w14:textId="41010CC2" w:rsidR="005B765A" w:rsidRPr="00A25AC2" w:rsidRDefault="005B765A" w:rsidP="00A266FD">
            <w:pPr>
              <w:rPr>
                <w:rFonts w:ascii="Arial" w:hAnsi="Arial" w:cs="Arial"/>
                <w:sz w:val="22"/>
                <w:szCs w:val="22"/>
              </w:rPr>
            </w:pPr>
            <w:r w:rsidRPr="00A25AC2">
              <w:rPr>
                <w:rFonts w:ascii="Arial" w:hAnsi="Arial" w:cs="Arial"/>
                <w:sz w:val="22"/>
                <w:szCs w:val="22"/>
              </w:rPr>
              <w:t>We will focus on two existing key services in the two areas: children and young people with life-limiting or life-threatening diagnoses and a palliative care plan (</w:t>
            </w:r>
            <w:r w:rsidRPr="00A25AC2">
              <w:rPr>
                <w:rFonts w:ascii="Arial" w:hAnsi="Arial" w:cs="Arial"/>
                <w:b/>
                <w:bCs/>
                <w:sz w:val="22"/>
                <w:szCs w:val="22"/>
              </w:rPr>
              <w:t>1. WEST</w:t>
            </w:r>
            <w:r w:rsidRPr="00A25AC2">
              <w:rPr>
                <w:rFonts w:ascii="Arial" w:hAnsi="Arial" w:cs="Arial"/>
                <w:sz w:val="22"/>
                <w:szCs w:val="22"/>
              </w:rPr>
              <w:t xml:space="preserve">) and children and young people with severe </w:t>
            </w:r>
            <w:proofErr w:type="spellStart"/>
            <w:r w:rsidRPr="00A25AC2">
              <w:rPr>
                <w:rFonts w:ascii="Arial" w:hAnsi="Arial" w:cs="Arial"/>
                <w:sz w:val="22"/>
                <w:szCs w:val="22"/>
              </w:rPr>
              <w:t>neurodisability</w:t>
            </w:r>
            <w:proofErr w:type="spellEnd"/>
            <w:r w:rsidRPr="00A25AC2">
              <w:rPr>
                <w:rFonts w:ascii="Arial" w:hAnsi="Arial" w:cs="Arial"/>
                <w:sz w:val="22"/>
                <w:szCs w:val="22"/>
              </w:rPr>
              <w:t xml:space="preserve"> and persistent or recurrent acute life-threatening respiratory disease (</w:t>
            </w:r>
            <w:r w:rsidRPr="00A25AC2">
              <w:rPr>
                <w:rFonts w:ascii="Arial" w:hAnsi="Arial" w:cs="Arial"/>
                <w:b/>
                <w:bCs/>
                <w:sz w:val="22"/>
                <w:szCs w:val="22"/>
              </w:rPr>
              <w:t>2. EAST</w:t>
            </w:r>
            <w:r w:rsidRPr="00A25AC2">
              <w:rPr>
                <w:rFonts w:ascii="Arial" w:hAnsi="Arial" w:cs="Arial"/>
                <w:sz w:val="22"/>
                <w:szCs w:val="22"/>
              </w:rPr>
              <w:t>).</w:t>
            </w:r>
          </w:p>
          <w:p w14:paraId="4A460B7F" w14:textId="77301290" w:rsidR="005B765A" w:rsidRPr="00A25AC2" w:rsidRDefault="005B765A" w:rsidP="009F3876">
            <w:pPr>
              <w:rPr>
                <w:rFonts w:ascii="Arial" w:hAnsi="Arial" w:cs="Arial"/>
                <w:sz w:val="22"/>
                <w:szCs w:val="22"/>
              </w:rPr>
            </w:pPr>
          </w:p>
        </w:tc>
      </w:tr>
      <w:tr w:rsidR="00013A4D" w:rsidRPr="006C654F" w14:paraId="3438A46E" w14:textId="77777777" w:rsidTr="00627ADF">
        <w:trPr>
          <w:trHeight w:val="571"/>
        </w:trPr>
        <w:tc>
          <w:tcPr>
            <w:tcW w:w="2628" w:type="dxa"/>
          </w:tcPr>
          <w:p w14:paraId="6E645BD1" w14:textId="77777777" w:rsidR="00013A4D" w:rsidRPr="006C654F" w:rsidRDefault="002B5755" w:rsidP="008B0820">
            <w:pPr>
              <w:rPr>
                <w:rFonts w:ascii="Arial" w:hAnsi="Arial" w:cs="Arial"/>
                <w:sz w:val="22"/>
                <w:szCs w:val="22"/>
                <w:highlight w:val="yellow"/>
              </w:rPr>
            </w:pPr>
            <w:r w:rsidRPr="006C654F">
              <w:rPr>
                <w:rFonts w:ascii="Arial" w:hAnsi="Arial" w:cs="Arial"/>
                <w:sz w:val="22"/>
                <w:szCs w:val="22"/>
              </w:rPr>
              <w:t>Study</w:t>
            </w:r>
            <w:r w:rsidR="00C728D8" w:rsidRPr="006C654F">
              <w:rPr>
                <w:rFonts w:ascii="Arial" w:hAnsi="Arial" w:cs="Arial"/>
                <w:sz w:val="22"/>
                <w:szCs w:val="22"/>
              </w:rPr>
              <w:t xml:space="preserve"> Configuration</w:t>
            </w:r>
          </w:p>
        </w:tc>
        <w:tc>
          <w:tcPr>
            <w:tcW w:w="7320" w:type="dxa"/>
          </w:tcPr>
          <w:p w14:paraId="1B234C73" w14:textId="7B807034" w:rsidR="00013A4D" w:rsidRPr="00627ADF" w:rsidRDefault="00A266FD" w:rsidP="00896538">
            <w:pPr>
              <w:rPr>
                <w:rFonts w:ascii="Arial" w:hAnsi="Arial" w:cs="Arial"/>
                <w:sz w:val="22"/>
                <w:szCs w:val="22"/>
                <w:highlight w:val="yellow"/>
              </w:rPr>
            </w:pPr>
            <w:r>
              <w:rPr>
                <w:rFonts w:ascii="Arial" w:hAnsi="Arial" w:cs="Arial"/>
                <w:sz w:val="22"/>
                <w:szCs w:val="22"/>
              </w:rPr>
              <w:t>Midlands re</w:t>
            </w:r>
            <w:r w:rsidR="008D6871">
              <w:rPr>
                <w:rFonts w:ascii="Arial" w:hAnsi="Arial" w:cs="Arial"/>
                <w:sz w:val="22"/>
                <w:szCs w:val="22"/>
              </w:rPr>
              <w:t xml:space="preserve">gional </w:t>
            </w:r>
            <w:r w:rsidR="00896538" w:rsidRPr="00627ADF">
              <w:rPr>
                <w:rFonts w:ascii="Arial" w:hAnsi="Arial" w:cs="Arial"/>
                <w:sz w:val="22"/>
                <w:szCs w:val="22"/>
              </w:rPr>
              <w:t>service evaluation study</w:t>
            </w:r>
            <w:r w:rsidR="00896538" w:rsidRPr="00627ADF">
              <w:rPr>
                <w:rFonts w:ascii="Arial" w:hAnsi="Arial" w:cs="Arial"/>
                <w:sz w:val="22"/>
                <w:szCs w:val="22"/>
              </w:rPr>
              <w:tab/>
            </w:r>
          </w:p>
        </w:tc>
      </w:tr>
      <w:tr w:rsidR="00A73293" w:rsidRPr="006C654F" w14:paraId="5642B1B1" w14:textId="77777777" w:rsidTr="00627ADF">
        <w:trPr>
          <w:trHeight w:val="439"/>
        </w:trPr>
        <w:tc>
          <w:tcPr>
            <w:tcW w:w="2628" w:type="dxa"/>
          </w:tcPr>
          <w:p w14:paraId="7C08E2D4" w14:textId="77777777" w:rsidR="00A73293" w:rsidRPr="006C654F" w:rsidRDefault="00A73293" w:rsidP="008B0820">
            <w:pPr>
              <w:rPr>
                <w:rFonts w:ascii="Arial" w:hAnsi="Arial" w:cs="Arial"/>
                <w:sz w:val="22"/>
                <w:szCs w:val="22"/>
              </w:rPr>
            </w:pPr>
            <w:r w:rsidRPr="006C654F">
              <w:rPr>
                <w:rFonts w:ascii="Arial" w:hAnsi="Arial" w:cs="Arial"/>
                <w:sz w:val="22"/>
                <w:szCs w:val="22"/>
              </w:rPr>
              <w:t>Setting</w:t>
            </w:r>
          </w:p>
        </w:tc>
        <w:tc>
          <w:tcPr>
            <w:tcW w:w="7320" w:type="dxa"/>
          </w:tcPr>
          <w:p w14:paraId="2ECF0013" w14:textId="4FE8C24E" w:rsidR="003413CA" w:rsidRPr="001916B6" w:rsidRDefault="00A73293" w:rsidP="00324187">
            <w:pPr>
              <w:rPr>
                <w:rFonts w:ascii="Arial" w:hAnsi="Arial" w:cs="Arial"/>
                <w:color w:val="0000FF"/>
                <w:sz w:val="22"/>
                <w:szCs w:val="22"/>
              </w:rPr>
            </w:pPr>
            <w:r w:rsidRPr="001916B6">
              <w:rPr>
                <w:rFonts w:ascii="Arial" w:hAnsi="Arial" w:cs="Arial"/>
                <w:sz w:val="22"/>
                <w:szCs w:val="22"/>
              </w:rPr>
              <w:t>Primary care</w:t>
            </w:r>
            <w:r w:rsidR="00324187" w:rsidRPr="001916B6">
              <w:rPr>
                <w:rFonts w:ascii="Arial" w:hAnsi="Arial" w:cs="Arial"/>
                <w:sz w:val="22"/>
                <w:szCs w:val="22"/>
              </w:rPr>
              <w:t xml:space="preserve"> and </w:t>
            </w:r>
            <w:r w:rsidRPr="001916B6">
              <w:rPr>
                <w:rFonts w:ascii="Arial" w:hAnsi="Arial" w:cs="Arial"/>
                <w:sz w:val="22"/>
                <w:szCs w:val="22"/>
              </w:rPr>
              <w:t xml:space="preserve">secondary care </w:t>
            </w:r>
            <w:r w:rsidR="00324187" w:rsidRPr="001916B6">
              <w:rPr>
                <w:rFonts w:ascii="Arial" w:hAnsi="Arial" w:cs="Arial"/>
                <w:sz w:val="22"/>
                <w:szCs w:val="22"/>
              </w:rPr>
              <w:t xml:space="preserve">child health </w:t>
            </w:r>
            <w:r w:rsidR="008D6871" w:rsidRPr="001916B6">
              <w:rPr>
                <w:rFonts w:ascii="Arial" w:hAnsi="Arial" w:cs="Arial"/>
                <w:sz w:val="22"/>
                <w:szCs w:val="22"/>
              </w:rPr>
              <w:t xml:space="preserve">paediatric </w:t>
            </w:r>
            <w:r w:rsidR="00AB2AE5">
              <w:rPr>
                <w:rFonts w:ascii="Arial" w:hAnsi="Arial" w:cs="Arial"/>
                <w:sz w:val="22"/>
                <w:szCs w:val="22"/>
              </w:rPr>
              <w:t xml:space="preserve">health care </w:t>
            </w:r>
            <w:r w:rsidR="003413CA" w:rsidRPr="001916B6">
              <w:rPr>
                <w:rFonts w:ascii="Arial" w:hAnsi="Arial" w:cs="Arial"/>
                <w:sz w:val="22"/>
                <w:szCs w:val="22"/>
              </w:rPr>
              <w:t>professional</w:t>
            </w:r>
            <w:r w:rsidR="000F7E98" w:rsidRPr="001916B6">
              <w:rPr>
                <w:rFonts w:ascii="Arial" w:hAnsi="Arial" w:cs="Arial"/>
                <w:sz w:val="22"/>
                <w:szCs w:val="22"/>
              </w:rPr>
              <w:t>s</w:t>
            </w:r>
            <w:r w:rsidR="003413CA" w:rsidRPr="001916B6">
              <w:rPr>
                <w:rFonts w:ascii="Arial" w:hAnsi="Arial" w:cs="Arial"/>
                <w:sz w:val="22"/>
                <w:szCs w:val="22"/>
              </w:rPr>
              <w:t xml:space="preserve"> </w:t>
            </w:r>
            <w:r w:rsidR="008D6871" w:rsidRPr="001916B6">
              <w:rPr>
                <w:rFonts w:ascii="Arial" w:hAnsi="Arial" w:cs="Arial"/>
                <w:sz w:val="22"/>
                <w:szCs w:val="22"/>
              </w:rPr>
              <w:t xml:space="preserve">who are delivering the existing service </w:t>
            </w:r>
            <w:r w:rsidR="00AB2AE5">
              <w:rPr>
                <w:rFonts w:ascii="Arial" w:hAnsi="Arial" w:cs="Arial"/>
                <w:sz w:val="22"/>
                <w:szCs w:val="22"/>
              </w:rPr>
              <w:t xml:space="preserve">to </w:t>
            </w:r>
            <w:r w:rsidR="004D3030">
              <w:rPr>
                <w:rFonts w:ascii="Arial" w:hAnsi="Arial" w:cs="Arial"/>
                <w:sz w:val="22"/>
                <w:szCs w:val="22"/>
              </w:rPr>
              <w:t xml:space="preserve">families and </w:t>
            </w:r>
            <w:r w:rsidR="001916B6" w:rsidRPr="001916B6">
              <w:rPr>
                <w:rFonts w:ascii="Arial" w:hAnsi="Arial" w:cs="Arial"/>
                <w:sz w:val="22"/>
                <w:szCs w:val="22"/>
              </w:rPr>
              <w:t>children with life-limiting or life-threatening diagnoses and a palliative care plan</w:t>
            </w:r>
            <w:r w:rsidR="00336E98">
              <w:rPr>
                <w:rFonts w:ascii="Arial" w:hAnsi="Arial" w:cs="Arial"/>
                <w:sz w:val="22"/>
                <w:szCs w:val="22"/>
              </w:rPr>
              <w:t xml:space="preserve">. This is an audit evaluation approach. </w:t>
            </w:r>
          </w:p>
        </w:tc>
      </w:tr>
      <w:tr w:rsidR="00013A4D" w:rsidRPr="006C654F" w14:paraId="2D8CC679" w14:textId="77777777" w:rsidTr="00F21BCE">
        <w:trPr>
          <w:trHeight w:val="474"/>
        </w:trPr>
        <w:tc>
          <w:tcPr>
            <w:tcW w:w="2628" w:type="dxa"/>
          </w:tcPr>
          <w:p w14:paraId="57A7B681" w14:textId="77777777" w:rsidR="00013A4D" w:rsidRPr="0068483B" w:rsidRDefault="00013A4D" w:rsidP="008B0820">
            <w:pPr>
              <w:rPr>
                <w:rFonts w:ascii="Arial" w:hAnsi="Arial" w:cs="Arial"/>
                <w:sz w:val="22"/>
                <w:szCs w:val="22"/>
              </w:rPr>
            </w:pPr>
            <w:r w:rsidRPr="0068483B">
              <w:rPr>
                <w:rFonts w:ascii="Arial" w:hAnsi="Arial" w:cs="Arial"/>
                <w:sz w:val="22"/>
                <w:szCs w:val="22"/>
              </w:rPr>
              <w:t>Number of participants</w:t>
            </w:r>
          </w:p>
        </w:tc>
        <w:tc>
          <w:tcPr>
            <w:tcW w:w="7320" w:type="dxa"/>
          </w:tcPr>
          <w:p w14:paraId="39457073" w14:textId="7318612F" w:rsidR="00A87178" w:rsidRPr="0072204E" w:rsidRDefault="00EC38A7" w:rsidP="00A87178">
            <w:pPr>
              <w:rPr>
                <w:rFonts w:ascii="Arial" w:hAnsi="Arial" w:cs="Arial"/>
                <w:sz w:val="22"/>
                <w:szCs w:val="22"/>
              </w:rPr>
            </w:pPr>
            <w:r w:rsidRPr="00EC38A7">
              <w:rPr>
                <w:rFonts w:ascii="Arial" w:hAnsi="Arial" w:cs="Arial"/>
                <w:sz w:val="22"/>
                <w:szCs w:val="22"/>
                <w:u w:val="single"/>
              </w:rPr>
              <w:t>Survey</w:t>
            </w:r>
            <w:r w:rsidRPr="00EC38A7">
              <w:rPr>
                <w:rFonts w:ascii="Arial" w:hAnsi="Arial" w:cs="Arial"/>
                <w:sz w:val="22"/>
                <w:szCs w:val="22"/>
              </w:rPr>
              <w:t>:</w:t>
            </w:r>
            <w:r>
              <w:rPr>
                <w:rFonts w:ascii="Arial" w:hAnsi="Arial" w:cs="Arial"/>
                <w:sz w:val="22"/>
                <w:szCs w:val="22"/>
              </w:rPr>
              <w:t xml:space="preserve"> </w:t>
            </w:r>
            <w:r w:rsidR="0068483B" w:rsidRPr="0068483B">
              <w:rPr>
                <w:rFonts w:ascii="Arial" w:hAnsi="Arial" w:cs="Arial"/>
                <w:sz w:val="22"/>
                <w:szCs w:val="22"/>
              </w:rPr>
              <w:t>Up to 100</w:t>
            </w:r>
            <w:r>
              <w:rPr>
                <w:rFonts w:ascii="Arial" w:hAnsi="Arial" w:cs="Arial"/>
                <w:sz w:val="22"/>
                <w:szCs w:val="22"/>
              </w:rPr>
              <w:t xml:space="preserve"> </w:t>
            </w:r>
            <w:r w:rsidR="0003321C">
              <w:rPr>
                <w:rFonts w:ascii="Arial" w:hAnsi="Arial" w:cs="Arial"/>
                <w:sz w:val="22"/>
                <w:szCs w:val="22"/>
              </w:rPr>
              <w:t>completed surveys</w:t>
            </w:r>
            <w:r w:rsidR="00DE7E11">
              <w:rPr>
                <w:rFonts w:ascii="Arial" w:hAnsi="Arial" w:cs="Arial"/>
                <w:sz w:val="22"/>
                <w:szCs w:val="22"/>
              </w:rPr>
              <w:t xml:space="preserve">. </w:t>
            </w:r>
            <w:r w:rsidR="00666878">
              <w:rPr>
                <w:rFonts w:ascii="Arial" w:hAnsi="Arial" w:cs="Arial"/>
                <w:sz w:val="22"/>
                <w:szCs w:val="22"/>
              </w:rPr>
              <w:t>Each survey will outline the service plan for a ‘</w:t>
            </w:r>
            <w:r w:rsidR="00666878" w:rsidRPr="0072204E">
              <w:rPr>
                <w:rFonts w:ascii="Arial" w:hAnsi="Arial" w:cs="Arial"/>
                <w:sz w:val="22"/>
                <w:szCs w:val="22"/>
              </w:rPr>
              <w:t>case’</w:t>
            </w:r>
            <w:r w:rsidR="00FA319E" w:rsidRPr="0072204E">
              <w:rPr>
                <w:rFonts w:ascii="Arial" w:hAnsi="Arial" w:cs="Arial"/>
                <w:sz w:val="22"/>
                <w:szCs w:val="22"/>
              </w:rPr>
              <w:t xml:space="preserve"> as a </w:t>
            </w:r>
            <w:r w:rsidR="00A87178">
              <w:rPr>
                <w:rFonts w:ascii="Arial" w:hAnsi="Arial" w:cs="Arial"/>
                <w:sz w:val="22"/>
                <w:szCs w:val="22"/>
              </w:rPr>
              <w:t>C</w:t>
            </w:r>
            <w:r w:rsidR="00FA319E" w:rsidRPr="0072204E">
              <w:rPr>
                <w:rFonts w:ascii="Arial" w:hAnsi="Arial" w:cs="Arial"/>
                <w:sz w:val="22"/>
                <w:szCs w:val="22"/>
              </w:rPr>
              <w:t xml:space="preserve">arer </w:t>
            </w:r>
            <w:r w:rsidR="00341768">
              <w:rPr>
                <w:rFonts w:ascii="Arial" w:hAnsi="Arial" w:cs="Arial"/>
                <w:sz w:val="22"/>
                <w:szCs w:val="22"/>
              </w:rPr>
              <w:t>N</w:t>
            </w:r>
            <w:r w:rsidR="00FA319E" w:rsidRPr="0072204E">
              <w:rPr>
                <w:rFonts w:ascii="Arial" w:hAnsi="Arial" w:cs="Arial"/>
                <w:sz w:val="22"/>
                <w:szCs w:val="22"/>
              </w:rPr>
              <w:t>etwork</w:t>
            </w:r>
            <w:r w:rsidR="00A87178">
              <w:rPr>
                <w:rFonts w:ascii="Arial" w:hAnsi="Arial" w:cs="Arial"/>
                <w:sz w:val="22"/>
                <w:szCs w:val="22"/>
              </w:rPr>
              <w:t xml:space="preserve">s (only </w:t>
            </w:r>
            <w:r w:rsidR="00A87178" w:rsidRPr="0072204E">
              <w:rPr>
                <w:rFonts w:ascii="Arial" w:hAnsi="Arial" w:cs="Arial"/>
                <w:sz w:val="22"/>
                <w:szCs w:val="22"/>
              </w:rPr>
              <w:t>health professional carers Midlands wide</w:t>
            </w:r>
            <w:r w:rsidR="00A87178">
              <w:rPr>
                <w:rFonts w:ascii="Arial" w:hAnsi="Arial" w:cs="Arial"/>
                <w:sz w:val="22"/>
                <w:szCs w:val="22"/>
              </w:rPr>
              <w:t xml:space="preserve"> will be approached</w:t>
            </w:r>
            <w:r w:rsidR="00341768">
              <w:rPr>
                <w:rFonts w:ascii="Arial" w:hAnsi="Arial" w:cs="Arial"/>
                <w:sz w:val="22"/>
                <w:szCs w:val="22"/>
              </w:rPr>
              <w:t xml:space="preserve"> and recruited</w:t>
            </w:r>
            <w:r w:rsidR="00A87178">
              <w:rPr>
                <w:rFonts w:ascii="Arial" w:hAnsi="Arial" w:cs="Arial"/>
                <w:sz w:val="22"/>
                <w:szCs w:val="22"/>
              </w:rPr>
              <w:t xml:space="preserve">) </w:t>
            </w:r>
            <w:r w:rsidR="00A87178" w:rsidRPr="0072204E">
              <w:rPr>
                <w:rFonts w:ascii="Arial" w:hAnsi="Arial" w:cs="Arial"/>
                <w:sz w:val="22"/>
                <w:szCs w:val="22"/>
              </w:rPr>
              <w:t xml:space="preserve"> </w:t>
            </w:r>
          </w:p>
          <w:p w14:paraId="7E88F3B6" w14:textId="37F7C624" w:rsidR="00FA319E" w:rsidRPr="0072204E" w:rsidRDefault="00FA319E" w:rsidP="008B0820">
            <w:pPr>
              <w:rPr>
                <w:rFonts w:ascii="Arial" w:hAnsi="Arial" w:cs="Arial"/>
                <w:sz w:val="22"/>
                <w:szCs w:val="22"/>
              </w:rPr>
            </w:pPr>
          </w:p>
          <w:p w14:paraId="2097E71D" w14:textId="15337B93" w:rsidR="00F12740" w:rsidRDefault="00EC38A7" w:rsidP="00F12740">
            <w:pPr>
              <w:rPr>
                <w:rFonts w:ascii="Arial" w:hAnsi="Arial" w:cs="Arial"/>
                <w:sz w:val="22"/>
                <w:szCs w:val="22"/>
              </w:rPr>
            </w:pPr>
            <w:r w:rsidRPr="0072204E">
              <w:rPr>
                <w:rFonts w:ascii="Arial" w:hAnsi="Arial" w:cs="Arial"/>
                <w:sz w:val="22"/>
                <w:szCs w:val="22"/>
                <w:u w:val="single"/>
              </w:rPr>
              <w:t>Interviews</w:t>
            </w:r>
            <w:r w:rsidRPr="0072204E">
              <w:rPr>
                <w:rFonts w:ascii="Arial" w:hAnsi="Arial" w:cs="Arial"/>
                <w:sz w:val="22"/>
                <w:szCs w:val="22"/>
              </w:rPr>
              <w:t xml:space="preserve">: Up to </w:t>
            </w:r>
            <w:r w:rsidR="00FA319E" w:rsidRPr="0072204E">
              <w:rPr>
                <w:rFonts w:ascii="Arial" w:hAnsi="Arial" w:cs="Arial"/>
                <w:sz w:val="22"/>
                <w:szCs w:val="22"/>
              </w:rPr>
              <w:t xml:space="preserve">10 </w:t>
            </w:r>
            <w:r w:rsidR="0072204E">
              <w:rPr>
                <w:rFonts w:ascii="Arial" w:hAnsi="Arial" w:cs="Arial"/>
                <w:sz w:val="22"/>
                <w:szCs w:val="22"/>
              </w:rPr>
              <w:t xml:space="preserve">Carer Networks </w:t>
            </w:r>
            <w:r w:rsidR="00A87178">
              <w:rPr>
                <w:rFonts w:ascii="Arial" w:hAnsi="Arial" w:cs="Arial"/>
                <w:sz w:val="22"/>
                <w:szCs w:val="22"/>
              </w:rPr>
              <w:t xml:space="preserve">(only </w:t>
            </w:r>
            <w:r w:rsidR="00A87178" w:rsidRPr="0072204E">
              <w:rPr>
                <w:rFonts w:ascii="Arial" w:hAnsi="Arial" w:cs="Arial"/>
                <w:sz w:val="22"/>
                <w:szCs w:val="22"/>
              </w:rPr>
              <w:t>health professional carers Midlands wide</w:t>
            </w:r>
            <w:r w:rsidR="00A87178">
              <w:rPr>
                <w:rFonts w:ascii="Arial" w:hAnsi="Arial" w:cs="Arial"/>
                <w:sz w:val="22"/>
                <w:szCs w:val="22"/>
              </w:rPr>
              <w:t xml:space="preserve"> will be approached</w:t>
            </w:r>
            <w:r w:rsidR="00341768">
              <w:rPr>
                <w:rFonts w:ascii="Arial" w:hAnsi="Arial" w:cs="Arial"/>
                <w:sz w:val="22"/>
                <w:szCs w:val="22"/>
              </w:rPr>
              <w:t xml:space="preserve"> and recruited</w:t>
            </w:r>
            <w:r w:rsidR="00A87178">
              <w:rPr>
                <w:rFonts w:ascii="Arial" w:hAnsi="Arial" w:cs="Arial"/>
                <w:sz w:val="22"/>
                <w:szCs w:val="22"/>
              </w:rPr>
              <w:t xml:space="preserve">) </w:t>
            </w:r>
            <w:r w:rsidR="00A87178" w:rsidRPr="0072204E">
              <w:rPr>
                <w:rFonts w:ascii="Arial" w:hAnsi="Arial" w:cs="Arial"/>
                <w:sz w:val="22"/>
                <w:szCs w:val="22"/>
              </w:rPr>
              <w:t xml:space="preserve"> </w:t>
            </w:r>
          </w:p>
          <w:p w14:paraId="67A625AD" w14:textId="77777777" w:rsidR="00A87178" w:rsidRPr="0072204E" w:rsidRDefault="00A87178" w:rsidP="00F12740">
            <w:pPr>
              <w:rPr>
                <w:rFonts w:ascii="Arial" w:hAnsi="Arial" w:cs="Arial"/>
                <w:sz w:val="22"/>
                <w:szCs w:val="22"/>
              </w:rPr>
            </w:pPr>
          </w:p>
          <w:p w14:paraId="2E6CD834" w14:textId="77777777" w:rsidR="00FA319E" w:rsidRDefault="00FA319E" w:rsidP="00FA319E">
            <w:pPr>
              <w:rPr>
                <w:rFonts w:ascii="Arial" w:hAnsi="Arial" w:cs="Arial"/>
                <w:sz w:val="22"/>
                <w:szCs w:val="22"/>
              </w:rPr>
            </w:pPr>
            <w:r w:rsidRPr="0072204E">
              <w:rPr>
                <w:rFonts w:ascii="Arial" w:hAnsi="Arial" w:cs="Arial"/>
                <w:sz w:val="22"/>
                <w:szCs w:val="22"/>
              </w:rPr>
              <w:t>Personal identity will be anonymous</w:t>
            </w:r>
            <w:r>
              <w:rPr>
                <w:rFonts w:ascii="Arial" w:hAnsi="Arial" w:cs="Arial"/>
                <w:sz w:val="22"/>
                <w:szCs w:val="22"/>
              </w:rPr>
              <w:t xml:space="preserve"> as the focus is service delivery Midlands wide. </w:t>
            </w:r>
          </w:p>
          <w:p w14:paraId="58115F95" w14:textId="65D551DC" w:rsidR="00EC38A7" w:rsidRPr="0068483B" w:rsidRDefault="00EC38A7" w:rsidP="008B0820">
            <w:pPr>
              <w:rPr>
                <w:rFonts w:ascii="Arial" w:hAnsi="Arial" w:cs="Arial"/>
                <w:sz w:val="22"/>
                <w:szCs w:val="22"/>
              </w:rPr>
            </w:pPr>
          </w:p>
        </w:tc>
      </w:tr>
      <w:tr w:rsidR="00013A4D" w:rsidRPr="006C654F" w14:paraId="34B60425" w14:textId="77777777" w:rsidTr="006C654F">
        <w:trPr>
          <w:trHeight w:val="690"/>
        </w:trPr>
        <w:tc>
          <w:tcPr>
            <w:tcW w:w="2628" w:type="dxa"/>
          </w:tcPr>
          <w:p w14:paraId="0CA6E6A7" w14:textId="77777777" w:rsidR="00013A4D" w:rsidRPr="006C654F" w:rsidRDefault="006B6173" w:rsidP="008B0820">
            <w:pPr>
              <w:rPr>
                <w:rFonts w:ascii="Arial" w:hAnsi="Arial" w:cs="Arial"/>
                <w:sz w:val="22"/>
                <w:szCs w:val="22"/>
              </w:rPr>
            </w:pPr>
            <w:r w:rsidRPr="006C654F">
              <w:rPr>
                <w:rFonts w:ascii="Arial" w:hAnsi="Arial" w:cs="Arial"/>
                <w:sz w:val="22"/>
                <w:szCs w:val="22"/>
              </w:rPr>
              <w:lastRenderedPageBreak/>
              <w:t>Eligibility criteria</w:t>
            </w:r>
          </w:p>
        </w:tc>
        <w:tc>
          <w:tcPr>
            <w:tcW w:w="7320" w:type="dxa"/>
          </w:tcPr>
          <w:p w14:paraId="15334B4D" w14:textId="1AC8A356" w:rsidR="00302B93" w:rsidRDefault="005A0F5A" w:rsidP="009A77AC">
            <w:pPr>
              <w:pStyle w:val="ListParagraph"/>
              <w:numPr>
                <w:ilvl w:val="0"/>
                <w:numId w:val="11"/>
              </w:numPr>
              <w:rPr>
                <w:rFonts w:ascii="Arial" w:hAnsi="Arial" w:cs="Arial"/>
                <w:sz w:val="22"/>
                <w:szCs w:val="22"/>
              </w:rPr>
            </w:pPr>
            <w:r>
              <w:rPr>
                <w:rFonts w:ascii="Arial" w:hAnsi="Arial" w:cs="Arial"/>
                <w:sz w:val="22"/>
                <w:szCs w:val="22"/>
              </w:rPr>
              <w:t xml:space="preserve">Health </w:t>
            </w:r>
            <w:r w:rsidR="00FA319E">
              <w:rPr>
                <w:rFonts w:ascii="Arial" w:hAnsi="Arial" w:cs="Arial"/>
                <w:sz w:val="22"/>
                <w:szCs w:val="22"/>
              </w:rPr>
              <w:t>care p</w:t>
            </w:r>
            <w:r w:rsidR="00302B93">
              <w:rPr>
                <w:rFonts w:ascii="Arial" w:hAnsi="Arial" w:cs="Arial"/>
                <w:sz w:val="22"/>
                <w:szCs w:val="22"/>
              </w:rPr>
              <w:t>rofessionals across Midlands</w:t>
            </w:r>
            <w:r w:rsidR="00FA319E">
              <w:rPr>
                <w:rFonts w:ascii="Arial" w:hAnsi="Arial" w:cs="Arial"/>
                <w:sz w:val="22"/>
                <w:szCs w:val="22"/>
              </w:rPr>
              <w:t>, UK</w:t>
            </w:r>
            <w:r w:rsidR="00302B93">
              <w:rPr>
                <w:rFonts w:ascii="Arial" w:hAnsi="Arial" w:cs="Arial"/>
                <w:sz w:val="22"/>
                <w:szCs w:val="22"/>
              </w:rPr>
              <w:t xml:space="preserve"> working with </w:t>
            </w:r>
            <w:r w:rsidR="00302B93" w:rsidRPr="005B765A">
              <w:rPr>
                <w:rFonts w:ascii="Arial" w:hAnsi="Arial" w:cs="Arial"/>
                <w:sz w:val="22"/>
                <w:szCs w:val="22"/>
              </w:rPr>
              <w:t>children and young people with life-limiting or life-threatening diagnoses and a palliative care plan</w:t>
            </w:r>
          </w:p>
          <w:p w14:paraId="3E5F6974" w14:textId="195BBD5A" w:rsidR="0077121E" w:rsidRDefault="00EA1332" w:rsidP="009A77AC">
            <w:pPr>
              <w:pStyle w:val="ListParagraph"/>
              <w:numPr>
                <w:ilvl w:val="0"/>
                <w:numId w:val="11"/>
              </w:numPr>
              <w:rPr>
                <w:rFonts w:ascii="Arial" w:hAnsi="Arial" w:cs="Arial"/>
                <w:sz w:val="22"/>
                <w:szCs w:val="22"/>
              </w:rPr>
            </w:pPr>
            <w:r>
              <w:rPr>
                <w:rFonts w:ascii="Arial" w:hAnsi="Arial" w:cs="Arial"/>
                <w:sz w:val="22"/>
                <w:szCs w:val="22"/>
              </w:rPr>
              <w:t>T</w:t>
            </w:r>
            <w:r w:rsidR="0077121E">
              <w:rPr>
                <w:rFonts w:ascii="Arial" w:hAnsi="Arial" w:cs="Arial"/>
                <w:sz w:val="22"/>
                <w:szCs w:val="22"/>
              </w:rPr>
              <w:t xml:space="preserve">hese </w:t>
            </w:r>
            <w:r>
              <w:rPr>
                <w:rFonts w:ascii="Arial" w:hAnsi="Arial" w:cs="Arial"/>
                <w:sz w:val="22"/>
                <w:szCs w:val="22"/>
              </w:rPr>
              <w:t xml:space="preserve">teams </w:t>
            </w:r>
            <w:r w:rsidR="0077121E">
              <w:rPr>
                <w:rFonts w:ascii="Arial" w:hAnsi="Arial" w:cs="Arial"/>
                <w:sz w:val="22"/>
                <w:szCs w:val="22"/>
              </w:rPr>
              <w:t xml:space="preserve">are in place as part of </w:t>
            </w:r>
            <w:r w:rsidR="00BD3B77">
              <w:rPr>
                <w:rFonts w:ascii="Arial" w:hAnsi="Arial" w:cs="Arial"/>
                <w:sz w:val="22"/>
                <w:szCs w:val="22"/>
              </w:rPr>
              <w:t xml:space="preserve">‘normal’ </w:t>
            </w:r>
            <w:r w:rsidR="0077121E">
              <w:rPr>
                <w:rFonts w:ascii="Arial" w:hAnsi="Arial" w:cs="Arial"/>
                <w:sz w:val="22"/>
                <w:szCs w:val="22"/>
              </w:rPr>
              <w:t>service delivery</w:t>
            </w:r>
            <w:r w:rsidR="00BD3B77">
              <w:rPr>
                <w:rFonts w:ascii="Arial" w:hAnsi="Arial" w:cs="Arial"/>
                <w:sz w:val="22"/>
                <w:szCs w:val="22"/>
              </w:rPr>
              <w:t xml:space="preserve"> (We will not implement any changes to care or interventions). </w:t>
            </w:r>
          </w:p>
          <w:p w14:paraId="6CA0EB71" w14:textId="597FC19B" w:rsidR="00F21BCE" w:rsidRDefault="00F21BCE" w:rsidP="009A77AC">
            <w:pPr>
              <w:pStyle w:val="ListParagraph"/>
              <w:numPr>
                <w:ilvl w:val="0"/>
                <w:numId w:val="11"/>
              </w:numPr>
              <w:rPr>
                <w:rFonts w:ascii="Arial" w:hAnsi="Arial" w:cs="Arial"/>
                <w:sz w:val="22"/>
                <w:szCs w:val="22"/>
              </w:rPr>
            </w:pPr>
            <w:r w:rsidRPr="00F21BCE">
              <w:rPr>
                <w:rFonts w:ascii="Arial" w:hAnsi="Arial" w:cs="Arial"/>
                <w:sz w:val="22"/>
                <w:szCs w:val="22"/>
              </w:rPr>
              <w:t>English proficiency</w:t>
            </w:r>
          </w:p>
          <w:p w14:paraId="44FEFC79" w14:textId="7BD8927E" w:rsidR="00EC38A7" w:rsidRPr="00280BFE" w:rsidRDefault="00EC38A7" w:rsidP="009A77AC">
            <w:pPr>
              <w:pStyle w:val="BodyText3"/>
              <w:numPr>
                <w:ilvl w:val="0"/>
                <w:numId w:val="11"/>
              </w:numPr>
              <w:rPr>
                <w:szCs w:val="22"/>
              </w:rPr>
            </w:pPr>
            <w:r w:rsidRPr="00280BFE">
              <w:rPr>
                <w:szCs w:val="22"/>
              </w:rPr>
              <w:t>Ability to give informed consent</w:t>
            </w:r>
          </w:p>
          <w:p w14:paraId="53245AA3" w14:textId="23075DA9" w:rsidR="00EC38A7" w:rsidRPr="00F21BCE" w:rsidRDefault="00EC38A7" w:rsidP="00EC38A7">
            <w:pPr>
              <w:pStyle w:val="ListParagraph"/>
              <w:rPr>
                <w:rFonts w:ascii="Arial" w:hAnsi="Arial" w:cs="Arial"/>
                <w:sz w:val="22"/>
                <w:szCs w:val="22"/>
              </w:rPr>
            </w:pPr>
          </w:p>
        </w:tc>
      </w:tr>
      <w:tr w:rsidR="00013A4D" w:rsidRPr="006C654F" w14:paraId="7D5C7D1E" w14:textId="77777777" w:rsidTr="006C654F">
        <w:trPr>
          <w:trHeight w:val="690"/>
        </w:trPr>
        <w:tc>
          <w:tcPr>
            <w:tcW w:w="2628" w:type="dxa"/>
          </w:tcPr>
          <w:p w14:paraId="45C9CC9E" w14:textId="77777777" w:rsidR="00013A4D" w:rsidRPr="006C654F" w:rsidRDefault="00B23041" w:rsidP="008B0820">
            <w:pPr>
              <w:rPr>
                <w:rFonts w:ascii="Arial" w:hAnsi="Arial" w:cs="Arial"/>
                <w:sz w:val="22"/>
                <w:szCs w:val="22"/>
              </w:rPr>
            </w:pPr>
            <w:r w:rsidRPr="006C654F">
              <w:rPr>
                <w:rFonts w:ascii="Arial" w:hAnsi="Arial" w:cs="Arial"/>
                <w:sz w:val="22"/>
                <w:szCs w:val="22"/>
              </w:rPr>
              <w:t xml:space="preserve">Description of </w:t>
            </w:r>
            <w:r w:rsidR="00C749D2" w:rsidRPr="006C654F">
              <w:rPr>
                <w:rFonts w:ascii="Arial" w:hAnsi="Arial" w:cs="Arial"/>
                <w:sz w:val="22"/>
                <w:szCs w:val="22"/>
              </w:rPr>
              <w:t>i</w:t>
            </w:r>
            <w:r w:rsidR="00013A4D" w:rsidRPr="006C654F">
              <w:rPr>
                <w:rFonts w:ascii="Arial" w:hAnsi="Arial" w:cs="Arial"/>
                <w:sz w:val="22"/>
                <w:szCs w:val="22"/>
              </w:rPr>
              <w:t>n</w:t>
            </w:r>
            <w:r w:rsidRPr="006C654F">
              <w:rPr>
                <w:rFonts w:ascii="Arial" w:hAnsi="Arial" w:cs="Arial"/>
                <w:sz w:val="22"/>
                <w:szCs w:val="22"/>
              </w:rPr>
              <w:t>terventions</w:t>
            </w:r>
          </w:p>
        </w:tc>
        <w:tc>
          <w:tcPr>
            <w:tcW w:w="7320" w:type="dxa"/>
          </w:tcPr>
          <w:p w14:paraId="69BBA6AF" w14:textId="60CABAD0" w:rsidR="00627ADF" w:rsidRDefault="00627ADF" w:rsidP="009A77AC">
            <w:pPr>
              <w:pStyle w:val="ListParagraph"/>
              <w:numPr>
                <w:ilvl w:val="0"/>
                <w:numId w:val="9"/>
              </w:numPr>
              <w:rPr>
                <w:rFonts w:ascii="Arial" w:hAnsi="Arial" w:cs="Arial"/>
                <w:iCs/>
                <w:sz w:val="22"/>
                <w:szCs w:val="22"/>
              </w:rPr>
            </w:pPr>
            <w:r w:rsidRPr="003413CA">
              <w:rPr>
                <w:rFonts w:ascii="Arial" w:hAnsi="Arial" w:cs="Arial"/>
                <w:iCs/>
                <w:sz w:val="22"/>
                <w:szCs w:val="22"/>
              </w:rPr>
              <w:t xml:space="preserve">Once-off </w:t>
            </w:r>
            <w:r w:rsidR="000D6771">
              <w:rPr>
                <w:rFonts w:ascii="Arial" w:hAnsi="Arial" w:cs="Arial"/>
                <w:iCs/>
                <w:sz w:val="22"/>
                <w:szCs w:val="22"/>
              </w:rPr>
              <w:t xml:space="preserve">audit </w:t>
            </w:r>
            <w:r w:rsidRPr="003413CA">
              <w:rPr>
                <w:rFonts w:ascii="Arial" w:hAnsi="Arial" w:cs="Arial"/>
                <w:iCs/>
                <w:sz w:val="22"/>
                <w:szCs w:val="22"/>
              </w:rPr>
              <w:t xml:space="preserve">survey </w:t>
            </w:r>
            <w:r w:rsidR="0077121E">
              <w:rPr>
                <w:rFonts w:ascii="Arial" w:hAnsi="Arial" w:cs="Arial"/>
                <w:iCs/>
                <w:sz w:val="22"/>
                <w:szCs w:val="22"/>
              </w:rPr>
              <w:t>(WP 2)</w:t>
            </w:r>
          </w:p>
          <w:p w14:paraId="6FDE246E" w14:textId="39FEFA5C" w:rsidR="00AD3A07" w:rsidRDefault="000D6771" w:rsidP="009A77AC">
            <w:pPr>
              <w:pStyle w:val="ListParagraph"/>
              <w:numPr>
                <w:ilvl w:val="0"/>
                <w:numId w:val="9"/>
              </w:numPr>
              <w:rPr>
                <w:rFonts w:ascii="Arial" w:hAnsi="Arial" w:cs="Arial"/>
                <w:iCs/>
                <w:sz w:val="22"/>
                <w:szCs w:val="22"/>
              </w:rPr>
            </w:pPr>
            <w:r>
              <w:rPr>
                <w:rFonts w:ascii="Arial" w:hAnsi="Arial" w:cs="Arial"/>
                <w:iCs/>
                <w:sz w:val="22"/>
                <w:szCs w:val="22"/>
              </w:rPr>
              <w:t xml:space="preserve">One off </w:t>
            </w:r>
            <w:r w:rsidR="00840D02">
              <w:rPr>
                <w:rFonts w:ascii="Arial" w:hAnsi="Arial" w:cs="Arial"/>
                <w:iCs/>
                <w:sz w:val="22"/>
                <w:szCs w:val="22"/>
              </w:rPr>
              <w:t xml:space="preserve">deep dive, </w:t>
            </w:r>
            <w:r>
              <w:rPr>
                <w:rFonts w:ascii="Arial" w:hAnsi="Arial" w:cs="Arial"/>
                <w:iCs/>
                <w:sz w:val="22"/>
                <w:szCs w:val="22"/>
              </w:rPr>
              <w:t xml:space="preserve">sense check interview </w:t>
            </w:r>
            <w:r w:rsidR="0077121E">
              <w:rPr>
                <w:rFonts w:ascii="Arial" w:hAnsi="Arial" w:cs="Arial"/>
                <w:iCs/>
                <w:sz w:val="22"/>
                <w:szCs w:val="22"/>
              </w:rPr>
              <w:t xml:space="preserve">(WP 3) </w:t>
            </w:r>
          </w:p>
          <w:p w14:paraId="06A87C28" w14:textId="77777777" w:rsidR="00AD3A07" w:rsidRDefault="00AD3A07" w:rsidP="00AD3A07">
            <w:pPr>
              <w:rPr>
                <w:rFonts w:ascii="Arial" w:hAnsi="Arial" w:cs="Arial"/>
                <w:iCs/>
                <w:sz w:val="22"/>
                <w:szCs w:val="22"/>
              </w:rPr>
            </w:pPr>
          </w:p>
          <w:p w14:paraId="02D73736" w14:textId="4DEEAE4F" w:rsidR="00AD3A07" w:rsidRPr="00AD3A07" w:rsidRDefault="0077121E" w:rsidP="00AD3A07">
            <w:pPr>
              <w:rPr>
                <w:rFonts w:ascii="Arial" w:hAnsi="Arial" w:cs="Arial"/>
                <w:sz w:val="22"/>
                <w:szCs w:val="22"/>
              </w:rPr>
            </w:pPr>
            <w:r w:rsidRPr="00AD3A07">
              <w:rPr>
                <w:rFonts w:ascii="Arial" w:hAnsi="Arial" w:cs="Arial"/>
                <w:iCs/>
                <w:sz w:val="22"/>
                <w:szCs w:val="22"/>
              </w:rPr>
              <w:t>See protocol</w:t>
            </w:r>
            <w:r w:rsidR="00AD3A07" w:rsidRPr="00AD3A07">
              <w:rPr>
                <w:rFonts w:ascii="Arial" w:hAnsi="Arial" w:cs="Arial"/>
                <w:iCs/>
                <w:sz w:val="22"/>
                <w:szCs w:val="22"/>
              </w:rPr>
              <w:t xml:space="preserve">. </w:t>
            </w:r>
            <w:r w:rsidR="00AD3A07" w:rsidRPr="00AD3A07">
              <w:rPr>
                <w:rFonts w:ascii="Arial" w:hAnsi="Arial" w:cs="Arial"/>
                <w:sz w:val="22"/>
                <w:szCs w:val="22"/>
              </w:rPr>
              <w:t xml:space="preserve">We will </w:t>
            </w:r>
            <w:r w:rsidR="00AD3A07">
              <w:rPr>
                <w:rFonts w:ascii="Arial" w:hAnsi="Arial" w:cs="Arial"/>
                <w:sz w:val="22"/>
                <w:szCs w:val="22"/>
              </w:rPr>
              <w:t xml:space="preserve">record and report on normal service delivery at the time of </w:t>
            </w:r>
            <w:r w:rsidR="00B36642">
              <w:rPr>
                <w:rFonts w:ascii="Arial" w:hAnsi="Arial" w:cs="Arial"/>
                <w:sz w:val="22"/>
                <w:szCs w:val="22"/>
              </w:rPr>
              <w:t xml:space="preserve">data collection. We will </w:t>
            </w:r>
            <w:r w:rsidR="00AD3A07" w:rsidRPr="00AD3A07">
              <w:rPr>
                <w:rFonts w:ascii="Arial" w:hAnsi="Arial" w:cs="Arial"/>
                <w:sz w:val="22"/>
                <w:szCs w:val="22"/>
              </w:rPr>
              <w:t>not implement any changes to care or interventions</w:t>
            </w:r>
            <w:r w:rsidR="00B36642">
              <w:rPr>
                <w:rFonts w:ascii="Arial" w:hAnsi="Arial" w:cs="Arial"/>
                <w:sz w:val="22"/>
                <w:szCs w:val="22"/>
              </w:rPr>
              <w:t xml:space="preserve">. </w:t>
            </w:r>
          </w:p>
          <w:p w14:paraId="7D1A1F44" w14:textId="156DD6E1" w:rsidR="000D6771" w:rsidRPr="00AD3A07" w:rsidRDefault="000D6771" w:rsidP="00AD3A07">
            <w:pPr>
              <w:rPr>
                <w:rFonts w:ascii="Arial" w:hAnsi="Arial" w:cs="Arial"/>
                <w:iCs/>
                <w:sz w:val="22"/>
                <w:szCs w:val="22"/>
              </w:rPr>
            </w:pPr>
          </w:p>
          <w:p w14:paraId="2DD5C7BE" w14:textId="115EB6D5" w:rsidR="00013A4D" w:rsidRPr="00896538" w:rsidRDefault="00013A4D" w:rsidP="00F21BCE">
            <w:pPr>
              <w:rPr>
                <w:rFonts w:ascii="Arial" w:hAnsi="Arial" w:cs="Arial"/>
                <w:iCs/>
                <w:color w:val="0000FF"/>
                <w:sz w:val="22"/>
                <w:szCs w:val="22"/>
              </w:rPr>
            </w:pPr>
          </w:p>
        </w:tc>
      </w:tr>
      <w:tr w:rsidR="00013A4D" w:rsidRPr="006C654F" w14:paraId="5DCD0A93" w14:textId="77777777" w:rsidTr="006C654F">
        <w:trPr>
          <w:trHeight w:val="690"/>
        </w:trPr>
        <w:tc>
          <w:tcPr>
            <w:tcW w:w="2628" w:type="dxa"/>
          </w:tcPr>
          <w:p w14:paraId="6038D179" w14:textId="77777777" w:rsidR="00013A4D" w:rsidRPr="006C654F" w:rsidRDefault="00013A4D" w:rsidP="008B0820">
            <w:pPr>
              <w:rPr>
                <w:rFonts w:ascii="Arial" w:hAnsi="Arial" w:cs="Arial"/>
                <w:sz w:val="22"/>
                <w:szCs w:val="22"/>
              </w:rPr>
            </w:pPr>
            <w:r w:rsidRPr="006C654F">
              <w:rPr>
                <w:rFonts w:ascii="Arial" w:hAnsi="Arial" w:cs="Arial"/>
                <w:sz w:val="22"/>
                <w:szCs w:val="22"/>
              </w:rPr>
              <w:t xml:space="preserve">Duration of </w:t>
            </w:r>
            <w:r w:rsidR="00B23041" w:rsidRPr="006C654F">
              <w:rPr>
                <w:rFonts w:ascii="Arial" w:hAnsi="Arial" w:cs="Arial"/>
                <w:sz w:val="22"/>
                <w:szCs w:val="22"/>
              </w:rPr>
              <w:t>study</w:t>
            </w:r>
          </w:p>
        </w:tc>
        <w:tc>
          <w:tcPr>
            <w:tcW w:w="7320" w:type="dxa"/>
          </w:tcPr>
          <w:p w14:paraId="7EC8E63F" w14:textId="37732F42" w:rsidR="00F21BCE" w:rsidRPr="003413CA" w:rsidRDefault="00896538" w:rsidP="008B0820">
            <w:pPr>
              <w:rPr>
                <w:rFonts w:ascii="Arial" w:hAnsi="Arial" w:cs="Arial"/>
                <w:sz w:val="22"/>
                <w:szCs w:val="22"/>
              </w:rPr>
            </w:pPr>
            <w:r w:rsidRPr="00872103">
              <w:rPr>
                <w:rFonts w:ascii="Arial" w:hAnsi="Arial" w:cs="Arial"/>
                <w:b/>
                <w:sz w:val="22"/>
                <w:szCs w:val="22"/>
              </w:rPr>
              <w:t xml:space="preserve">Overall </w:t>
            </w:r>
            <w:r w:rsidR="003413CA" w:rsidRPr="00872103">
              <w:rPr>
                <w:rFonts w:ascii="Arial" w:hAnsi="Arial" w:cs="Arial"/>
                <w:b/>
                <w:sz w:val="22"/>
                <w:szCs w:val="22"/>
              </w:rPr>
              <w:t xml:space="preserve">study </w:t>
            </w:r>
            <w:r w:rsidRPr="00872103">
              <w:rPr>
                <w:rFonts w:ascii="Arial" w:hAnsi="Arial" w:cs="Arial"/>
                <w:b/>
                <w:sz w:val="22"/>
                <w:szCs w:val="22"/>
              </w:rPr>
              <w:t>duration</w:t>
            </w:r>
            <w:r w:rsidRPr="003413CA">
              <w:rPr>
                <w:rFonts w:ascii="Arial" w:hAnsi="Arial" w:cs="Arial"/>
                <w:sz w:val="22"/>
                <w:szCs w:val="22"/>
              </w:rPr>
              <w:t xml:space="preserve">: </w:t>
            </w:r>
            <w:r w:rsidR="0077121E">
              <w:rPr>
                <w:rFonts w:ascii="Arial" w:hAnsi="Arial" w:cs="Arial"/>
                <w:sz w:val="22"/>
                <w:szCs w:val="22"/>
              </w:rPr>
              <w:t xml:space="preserve">12 </w:t>
            </w:r>
            <w:r w:rsidR="00F21BCE" w:rsidRPr="003413CA">
              <w:rPr>
                <w:rFonts w:ascii="Arial" w:hAnsi="Arial" w:cs="Arial"/>
                <w:sz w:val="22"/>
                <w:szCs w:val="22"/>
              </w:rPr>
              <w:t>months</w:t>
            </w:r>
            <w:r w:rsidR="0077121E">
              <w:rPr>
                <w:rFonts w:ascii="Arial" w:hAnsi="Arial" w:cs="Arial"/>
                <w:sz w:val="22"/>
                <w:szCs w:val="22"/>
              </w:rPr>
              <w:t xml:space="preserve"> (April 2022 to </w:t>
            </w:r>
            <w:r w:rsidR="00FA319E">
              <w:rPr>
                <w:rFonts w:ascii="Arial" w:hAnsi="Arial" w:cs="Arial"/>
                <w:sz w:val="22"/>
                <w:szCs w:val="22"/>
              </w:rPr>
              <w:t>February 30</w:t>
            </w:r>
            <w:r w:rsidR="00FA319E" w:rsidRPr="00FA319E">
              <w:rPr>
                <w:rFonts w:ascii="Arial" w:hAnsi="Arial" w:cs="Arial"/>
                <w:sz w:val="22"/>
                <w:szCs w:val="22"/>
                <w:vertAlign w:val="superscript"/>
              </w:rPr>
              <w:t>th</w:t>
            </w:r>
            <w:r w:rsidR="00FA319E">
              <w:rPr>
                <w:rFonts w:ascii="Arial" w:hAnsi="Arial" w:cs="Arial"/>
                <w:sz w:val="22"/>
                <w:szCs w:val="22"/>
              </w:rPr>
              <w:t xml:space="preserve"> </w:t>
            </w:r>
            <w:r w:rsidR="0077121E">
              <w:rPr>
                <w:rFonts w:ascii="Arial" w:hAnsi="Arial" w:cs="Arial"/>
                <w:sz w:val="22"/>
                <w:szCs w:val="22"/>
              </w:rPr>
              <w:t>2023</w:t>
            </w:r>
            <w:r w:rsidR="00F21BCE" w:rsidRPr="003413CA">
              <w:rPr>
                <w:rFonts w:ascii="Arial" w:hAnsi="Arial" w:cs="Arial"/>
                <w:sz w:val="22"/>
                <w:szCs w:val="22"/>
              </w:rPr>
              <w:t>)</w:t>
            </w:r>
          </w:p>
          <w:p w14:paraId="77C7BDF9" w14:textId="77777777" w:rsidR="00CF5107" w:rsidRDefault="00CF5107" w:rsidP="008B0820">
            <w:pPr>
              <w:rPr>
                <w:rFonts w:ascii="Arial" w:hAnsi="Arial" w:cs="Arial"/>
                <w:b/>
                <w:sz w:val="22"/>
                <w:szCs w:val="22"/>
              </w:rPr>
            </w:pPr>
          </w:p>
          <w:p w14:paraId="3C4BE0C4" w14:textId="21021BAD" w:rsidR="003413CA" w:rsidRPr="003413CA" w:rsidRDefault="003413CA" w:rsidP="008B0820">
            <w:pPr>
              <w:rPr>
                <w:rFonts w:ascii="Arial" w:hAnsi="Arial" w:cs="Arial"/>
                <w:sz w:val="22"/>
                <w:szCs w:val="22"/>
              </w:rPr>
            </w:pPr>
            <w:r w:rsidRPr="00872103">
              <w:rPr>
                <w:rFonts w:ascii="Arial" w:hAnsi="Arial" w:cs="Arial"/>
                <w:b/>
                <w:sz w:val="22"/>
                <w:szCs w:val="22"/>
              </w:rPr>
              <w:t>Maximum per-participant</w:t>
            </w:r>
            <w:r w:rsidR="00F21BCE" w:rsidRPr="00872103">
              <w:rPr>
                <w:rFonts w:ascii="Arial" w:hAnsi="Arial" w:cs="Arial"/>
                <w:b/>
                <w:sz w:val="22"/>
                <w:szCs w:val="22"/>
              </w:rPr>
              <w:t xml:space="preserve"> </w:t>
            </w:r>
            <w:r w:rsidRPr="00872103">
              <w:rPr>
                <w:rFonts w:ascii="Arial" w:hAnsi="Arial" w:cs="Arial"/>
                <w:b/>
                <w:sz w:val="22"/>
                <w:szCs w:val="22"/>
              </w:rPr>
              <w:t>duration:</w:t>
            </w:r>
            <w:r w:rsidR="008A660F">
              <w:rPr>
                <w:rFonts w:ascii="Arial" w:hAnsi="Arial" w:cs="Arial"/>
                <w:sz w:val="22"/>
                <w:szCs w:val="22"/>
              </w:rPr>
              <w:t xml:space="preserve"> </w:t>
            </w:r>
            <w:r w:rsidR="00FB0514">
              <w:rPr>
                <w:rFonts w:ascii="Arial" w:hAnsi="Arial" w:cs="Arial"/>
                <w:sz w:val="22"/>
                <w:szCs w:val="22"/>
              </w:rPr>
              <w:t>10</w:t>
            </w:r>
            <w:r w:rsidRPr="003413CA">
              <w:rPr>
                <w:rFonts w:ascii="Arial" w:hAnsi="Arial" w:cs="Arial"/>
                <w:sz w:val="22"/>
                <w:szCs w:val="22"/>
              </w:rPr>
              <w:t xml:space="preserve"> months (</w:t>
            </w:r>
            <w:r w:rsidR="0077121E">
              <w:rPr>
                <w:rFonts w:ascii="Arial" w:hAnsi="Arial" w:cs="Arial"/>
                <w:sz w:val="22"/>
                <w:szCs w:val="22"/>
              </w:rPr>
              <w:t>May</w:t>
            </w:r>
            <w:r w:rsidR="00FB0514">
              <w:rPr>
                <w:rFonts w:ascii="Arial" w:hAnsi="Arial" w:cs="Arial"/>
                <w:sz w:val="22"/>
                <w:szCs w:val="22"/>
              </w:rPr>
              <w:t xml:space="preserve">- February </w:t>
            </w:r>
            <w:r w:rsidRPr="003413CA">
              <w:rPr>
                <w:rFonts w:ascii="Arial" w:hAnsi="Arial" w:cs="Arial"/>
                <w:sz w:val="22"/>
                <w:szCs w:val="22"/>
              </w:rPr>
              <w:t>202</w:t>
            </w:r>
            <w:r w:rsidR="00FB0514">
              <w:rPr>
                <w:rFonts w:ascii="Arial" w:hAnsi="Arial" w:cs="Arial"/>
                <w:sz w:val="22"/>
                <w:szCs w:val="22"/>
              </w:rPr>
              <w:t>3</w:t>
            </w:r>
            <w:r w:rsidRPr="003413CA">
              <w:rPr>
                <w:rFonts w:ascii="Arial" w:hAnsi="Arial" w:cs="Arial"/>
                <w:sz w:val="22"/>
                <w:szCs w:val="22"/>
              </w:rPr>
              <w:t>)</w:t>
            </w:r>
          </w:p>
          <w:p w14:paraId="084235EF" w14:textId="77777777" w:rsidR="00CF5107" w:rsidRDefault="00CF5107" w:rsidP="003413CA">
            <w:pPr>
              <w:rPr>
                <w:rFonts w:ascii="Arial" w:hAnsi="Arial" w:cs="Arial"/>
                <w:b/>
                <w:sz w:val="22"/>
                <w:szCs w:val="22"/>
              </w:rPr>
            </w:pPr>
          </w:p>
          <w:p w14:paraId="1F9EF7AD" w14:textId="77777777" w:rsidR="002C0519" w:rsidRDefault="00872103" w:rsidP="008B0820">
            <w:pPr>
              <w:rPr>
                <w:rFonts w:ascii="Arial" w:hAnsi="Arial" w:cs="Arial"/>
                <w:b/>
                <w:sz w:val="22"/>
                <w:szCs w:val="22"/>
              </w:rPr>
            </w:pPr>
            <w:r w:rsidRPr="00872103">
              <w:rPr>
                <w:rFonts w:ascii="Arial" w:hAnsi="Arial" w:cs="Arial"/>
                <w:b/>
                <w:sz w:val="22"/>
                <w:szCs w:val="22"/>
              </w:rPr>
              <w:t>D</w:t>
            </w:r>
            <w:r w:rsidR="003413CA" w:rsidRPr="00872103">
              <w:rPr>
                <w:rFonts w:ascii="Arial" w:hAnsi="Arial" w:cs="Arial"/>
                <w:b/>
                <w:sz w:val="22"/>
                <w:szCs w:val="22"/>
              </w:rPr>
              <w:t xml:space="preserve">uration per intervention: </w:t>
            </w:r>
          </w:p>
          <w:p w14:paraId="23C462B1" w14:textId="1E2EDE5B" w:rsidR="002C0519" w:rsidRDefault="003413CA" w:rsidP="008B0820">
            <w:pPr>
              <w:rPr>
                <w:rFonts w:ascii="Arial" w:hAnsi="Arial" w:cs="Arial"/>
                <w:sz w:val="22"/>
                <w:szCs w:val="22"/>
              </w:rPr>
            </w:pPr>
            <w:r w:rsidRPr="00CF5107">
              <w:rPr>
                <w:rFonts w:ascii="Arial" w:hAnsi="Arial" w:cs="Arial"/>
                <w:sz w:val="22"/>
                <w:szCs w:val="22"/>
                <w:u w:val="single"/>
              </w:rPr>
              <w:t>Survey</w:t>
            </w:r>
            <w:r w:rsidRPr="00CF5107">
              <w:rPr>
                <w:rFonts w:ascii="Arial" w:hAnsi="Arial" w:cs="Arial"/>
                <w:sz w:val="22"/>
                <w:szCs w:val="22"/>
              </w:rPr>
              <w:t>:</w:t>
            </w:r>
            <w:r w:rsidR="00EC38A7">
              <w:rPr>
                <w:rFonts w:ascii="Arial" w:hAnsi="Arial" w:cs="Arial"/>
                <w:sz w:val="22"/>
                <w:szCs w:val="22"/>
              </w:rPr>
              <w:t xml:space="preserve"> </w:t>
            </w:r>
            <w:r w:rsidR="0003321C">
              <w:rPr>
                <w:rFonts w:ascii="Arial" w:hAnsi="Arial" w:cs="Arial"/>
                <w:sz w:val="22"/>
                <w:szCs w:val="22"/>
              </w:rPr>
              <w:t xml:space="preserve">15 </w:t>
            </w:r>
            <w:r w:rsidRPr="00CF5107">
              <w:rPr>
                <w:rFonts w:ascii="Arial" w:hAnsi="Arial" w:cs="Arial"/>
                <w:sz w:val="22"/>
                <w:szCs w:val="22"/>
              </w:rPr>
              <w:t>min</w:t>
            </w:r>
            <w:r w:rsidR="00EC38A7">
              <w:rPr>
                <w:rFonts w:ascii="Arial" w:hAnsi="Arial" w:cs="Arial"/>
                <w:sz w:val="22"/>
                <w:szCs w:val="22"/>
              </w:rPr>
              <w:t xml:space="preserve">s </w:t>
            </w:r>
            <w:r w:rsidR="00CA7C5D">
              <w:rPr>
                <w:rFonts w:ascii="Arial" w:hAnsi="Arial" w:cs="Arial"/>
                <w:sz w:val="22"/>
                <w:szCs w:val="22"/>
              </w:rPr>
              <w:t xml:space="preserve">per </w:t>
            </w:r>
            <w:r w:rsidR="00DE7E11">
              <w:rPr>
                <w:rFonts w:ascii="Arial" w:hAnsi="Arial" w:cs="Arial"/>
                <w:sz w:val="22"/>
                <w:szCs w:val="22"/>
              </w:rPr>
              <w:t>‘</w:t>
            </w:r>
            <w:r w:rsidR="00CA7C5D">
              <w:rPr>
                <w:rFonts w:ascii="Arial" w:hAnsi="Arial" w:cs="Arial"/>
                <w:sz w:val="22"/>
                <w:szCs w:val="22"/>
              </w:rPr>
              <w:t>case</w:t>
            </w:r>
            <w:r w:rsidR="00DE7E11">
              <w:rPr>
                <w:rFonts w:ascii="Arial" w:hAnsi="Arial" w:cs="Arial"/>
                <w:sz w:val="22"/>
                <w:szCs w:val="22"/>
              </w:rPr>
              <w:t>’</w:t>
            </w:r>
            <w:r w:rsidR="00CA7C5D">
              <w:rPr>
                <w:rFonts w:ascii="Arial" w:hAnsi="Arial" w:cs="Arial"/>
                <w:sz w:val="22"/>
                <w:szCs w:val="22"/>
              </w:rPr>
              <w:t xml:space="preserve"> </w:t>
            </w:r>
            <w:r w:rsidR="00DE7E11">
              <w:rPr>
                <w:rFonts w:ascii="Arial" w:hAnsi="Arial" w:cs="Arial"/>
                <w:sz w:val="22"/>
                <w:szCs w:val="22"/>
              </w:rPr>
              <w:t>(</w:t>
            </w:r>
            <w:r w:rsidR="00FA319E">
              <w:rPr>
                <w:rFonts w:ascii="Arial" w:hAnsi="Arial" w:cs="Arial"/>
                <w:sz w:val="22"/>
                <w:szCs w:val="22"/>
              </w:rPr>
              <w:t xml:space="preserve">Health care professionals who </w:t>
            </w:r>
            <w:r w:rsidR="00DE7E11">
              <w:rPr>
                <w:rFonts w:ascii="Arial" w:hAnsi="Arial" w:cs="Arial"/>
                <w:sz w:val="22"/>
                <w:szCs w:val="22"/>
              </w:rPr>
              <w:t xml:space="preserve">will submit cases via </w:t>
            </w:r>
            <w:r w:rsidR="00666878">
              <w:rPr>
                <w:rFonts w:ascii="Arial" w:hAnsi="Arial" w:cs="Arial"/>
                <w:sz w:val="22"/>
                <w:szCs w:val="22"/>
              </w:rPr>
              <w:t xml:space="preserve">provided secure </w:t>
            </w:r>
            <w:r w:rsidR="00DE7E11">
              <w:rPr>
                <w:rFonts w:ascii="Arial" w:hAnsi="Arial" w:cs="Arial"/>
                <w:sz w:val="22"/>
                <w:szCs w:val="22"/>
              </w:rPr>
              <w:t xml:space="preserve">IT technology) </w:t>
            </w:r>
          </w:p>
          <w:p w14:paraId="654C526E" w14:textId="071500CF" w:rsidR="002C0519" w:rsidRDefault="003413CA" w:rsidP="008B0820">
            <w:pPr>
              <w:rPr>
                <w:rFonts w:ascii="Arial" w:hAnsi="Arial" w:cs="Arial"/>
                <w:b/>
                <w:sz w:val="22"/>
                <w:szCs w:val="22"/>
              </w:rPr>
            </w:pPr>
            <w:r w:rsidRPr="00CF5107">
              <w:rPr>
                <w:rFonts w:ascii="Arial" w:hAnsi="Arial" w:cs="Arial"/>
                <w:sz w:val="22"/>
                <w:szCs w:val="22"/>
                <w:u w:val="single"/>
              </w:rPr>
              <w:t>Interview</w:t>
            </w:r>
            <w:r w:rsidR="00B32A5D">
              <w:rPr>
                <w:rFonts w:ascii="Arial" w:hAnsi="Arial" w:cs="Arial"/>
                <w:sz w:val="22"/>
                <w:szCs w:val="22"/>
                <w:u w:val="single"/>
              </w:rPr>
              <w:t>s</w:t>
            </w:r>
            <w:r w:rsidR="00EC38A7">
              <w:rPr>
                <w:rFonts w:ascii="Arial" w:hAnsi="Arial" w:cs="Arial"/>
                <w:sz w:val="22"/>
                <w:szCs w:val="22"/>
              </w:rPr>
              <w:t xml:space="preserve">: </w:t>
            </w:r>
            <w:r w:rsidR="00FA319E">
              <w:rPr>
                <w:rFonts w:ascii="Arial" w:hAnsi="Arial" w:cs="Arial"/>
                <w:sz w:val="22"/>
                <w:szCs w:val="22"/>
              </w:rPr>
              <w:t xml:space="preserve">Health care professionals - </w:t>
            </w:r>
            <w:r w:rsidRPr="00CF5107">
              <w:rPr>
                <w:rFonts w:ascii="Arial" w:hAnsi="Arial" w:cs="Arial"/>
                <w:sz w:val="22"/>
                <w:szCs w:val="22"/>
              </w:rPr>
              <w:t>30mins</w:t>
            </w:r>
            <w:r w:rsidR="00EC38A7">
              <w:rPr>
                <w:rFonts w:ascii="Arial" w:hAnsi="Arial" w:cs="Arial"/>
                <w:sz w:val="22"/>
                <w:szCs w:val="22"/>
              </w:rPr>
              <w:t xml:space="preserve"> (approx.)</w:t>
            </w:r>
          </w:p>
          <w:p w14:paraId="60CE1A1F" w14:textId="3BDDAE0C" w:rsidR="00CF5107" w:rsidRPr="000E47DD" w:rsidRDefault="00CF5107" w:rsidP="00B32A5D">
            <w:pPr>
              <w:rPr>
                <w:rFonts w:ascii="Arial" w:hAnsi="Arial" w:cs="Arial"/>
                <w:sz w:val="22"/>
                <w:szCs w:val="22"/>
              </w:rPr>
            </w:pPr>
          </w:p>
        </w:tc>
      </w:tr>
      <w:tr w:rsidR="00013A4D" w:rsidRPr="006C654F" w14:paraId="1784A463" w14:textId="77777777" w:rsidTr="00F21BCE">
        <w:trPr>
          <w:trHeight w:val="615"/>
        </w:trPr>
        <w:tc>
          <w:tcPr>
            <w:tcW w:w="2628" w:type="dxa"/>
          </w:tcPr>
          <w:p w14:paraId="1E1B9826" w14:textId="77777777" w:rsidR="00013A4D" w:rsidRPr="006C654F" w:rsidRDefault="0074429C" w:rsidP="008B0820">
            <w:pPr>
              <w:rPr>
                <w:rFonts w:ascii="Arial" w:hAnsi="Arial" w:cs="Arial"/>
                <w:sz w:val="22"/>
                <w:szCs w:val="22"/>
              </w:rPr>
            </w:pPr>
            <w:r>
              <w:rPr>
                <w:rFonts w:ascii="Arial" w:hAnsi="Arial" w:cs="Arial"/>
                <w:sz w:val="22"/>
                <w:szCs w:val="22"/>
              </w:rPr>
              <w:t xml:space="preserve">Methods of analysis </w:t>
            </w:r>
          </w:p>
        </w:tc>
        <w:tc>
          <w:tcPr>
            <w:tcW w:w="7320" w:type="dxa"/>
          </w:tcPr>
          <w:p w14:paraId="23A8AF1E" w14:textId="77777777" w:rsidR="00013A4D" w:rsidRPr="00BD2582" w:rsidRDefault="00BD2582" w:rsidP="008B0820">
            <w:pPr>
              <w:rPr>
                <w:rFonts w:ascii="Arial" w:hAnsi="Arial" w:cs="Arial"/>
                <w:sz w:val="22"/>
                <w:szCs w:val="22"/>
              </w:rPr>
            </w:pPr>
            <w:r w:rsidRPr="00BD2582">
              <w:rPr>
                <w:rFonts w:ascii="Arial" w:hAnsi="Arial" w:cs="Arial"/>
                <w:sz w:val="22"/>
                <w:szCs w:val="22"/>
              </w:rPr>
              <w:t>Survey:</w:t>
            </w:r>
            <w:r w:rsidR="00896538" w:rsidRPr="00BD2582">
              <w:rPr>
                <w:rFonts w:ascii="Arial" w:hAnsi="Arial" w:cs="Arial"/>
                <w:sz w:val="22"/>
                <w:szCs w:val="22"/>
              </w:rPr>
              <w:t xml:space="preserve"> Descriptive analysis </w:t>
            </w:r>
            <w:r w:rsidR="003413CA" w:rsidRPr="00BD2582">
              <w:rPr>
                <w:rFonts w:ascii="Arial" w:hAnsi="Arial" w:cs="Arial"/>
                <w:sz w:val="22"/>
                <w:szCs w:val="22"/>
              </w:rPr>
              <w:t>(SPSSv21)</w:t>
            </w:r>
          </w:p>
          <w:p w14:paraId="1952C60D" w14:textId="2C1B8772" w:rsidR="009F3876" w:rsidRPr="00F21BCE" w:rsidRDefault="00896538" w:rsidP="00BD2582">
            <w:pPr>
              <w:rPr>
                <w:rFonts w:ascii="Arial" w:hAnsi="Arial" w:cs="Arial"/>
                <w:color w:val="0000FF"/>
                <w:sz w:val="22"/>
                <w:szCs w:val="22"/>
              </w:rPr>
            </w:pPr>
            <w:r w:rsidRPr="00BD2582">
              <w:rPr>
                <w:rFonts w:ascii="Arial" w:hAnsi="Arial" w:cs="Arial"/>
                <w:sz w:val="22"/>
                <w:szCs w:val="22"/>
              </w:rPr>
              <w:t>Interviews: Thematic analysis</w:t>
            </w:r>
            <w:r w:rsidR="00BD2582" w:rsidRPr="00BD2582">
              <w:rPr>
                <w:rFonts w:ascii="Arial" w:hAnsi="Arial" w:cs="Arial"/>
                <w:sz w:val="22"/>
                <w:szCs w:val="22"/>
              </w:rPr>
              <w:t xml:space="preserve"> </w:t>
            </w:r>
          </w:p>
        </w:tc>
      </w:tr>
    </w:tbl>
    <w:p w14:paraId="56A31E44" w14:textId="77777777" w:rsidR="00013A4D" w:rsidRPr="00551633" w:rsidRDefault="00013A4D" w:rsidP="00F94012">
      <w:pPr>
        <w:pStyle w:val="Heading1"/>
      </w:pPr>
      <w:r w:rsidRPr="00551633">
        <w:br w:type="page"/>
      </w:r>
      <w:bookmarkStart w:id="4" w:name="_Toc172361784"/>
      <w:bookmarkStart w:id="5" w:name="_Toc172362546"/>
      <w:bookmarkStart w:id="6" w:name="_Toc63672315"/>
      <w:r w:rsidRPr="00551633">
        <w:lastRenderedPageBreak/>
        <w:t>ABBREVIATIONS</w:t>
      </w:r>
      <w:bookmarkEnd w:id="4"/>
      <w:bookmarkEnd w:id="5"/>
      <w:bookmarkEnd w:id="6"/>
      <w:r w:rsidRPr="00551633">
        <w:t xml:space="preserve"> </w:t>
      </w:r>
    </w:p>
    <w:p w14:paraId="2AC7890A" w14:textId="0D8D56AF" w:rsidR="00013A4D" w:rsidRPr="00C01BDE" w:rsidRDefault="00013A4D" w:rsidP="008B0820">
      <w:pPr>
        <w:rPr>
          <w:rFonts w:ascii="Arial" w:hAnsi="Arial" w:cs="Arial"/>
          <w:sz w:val="22"/>
          <w:szCs w:val="22"/>
        </w:rPr>
      </w:pPr>
    </w:p>
    <w:p w14:paraId="43E11003" w14:textId="3F1B7F64" w:rsidR="00C01BDE" w:rsidRDefault="00C01BDE" w:rsidP="00C01BDE">
      <w:pPr>
        <w:spacing w:after="200" w:line="276" w:lineRule="auto"/>
        <w:rPr>
          <w:rFonts w:ascii="Arial" w:eastAsia="SimSun" w:hAnsi="Arial" w:cs="Arial"/>
          <w:sz w:val="22"/>
          <w:szCs w:val="22"/>
          <w:lang w:eastAsia="zh-CN"/>
        </w:rPr>
      </w:pPr>
      <w:r w:rsidRPr="00C01BDE">
        <w:rPr>
          <w:rFonts w:ascii="Arial" w:eastAsia="SimSun" w:hAnsi="Arial" w:cs="Arial"/>
          <w:sz w:val="22"/>
          <w:szCs w:val="22"/>
          <w:lang w:eastAsia="zh-CN"/>
        </w:rPr>
        <w:t>CI</w:t>
      </w:r>
      <w:r w:rsidRPr="00C01BDE">
        <w:rPr>
          <w:rFonts w:ascii="Arial" w:eastAsia="SimSun" w:hAnsi="Arial" w:cs="Arial"/>
          <w:sz w:val="22"/>
          <w:szCs w:val="22"/>
          <w:lang w:eastAsia="zh-CN"/>
        </w:rPr>
        <w:tab/>
      </w:r>
      <w:r w:rsidR="00165214">
        <w:rPr>
          <w:rFonts w:ascii="Arial" w:eastAsia="SimSun" w:hAnsi="Arial" w:cs="Arial"/>
          <w:sz w:val="22"/>
          <w:szCs w:val="22"/>
          <w:lang w:eastAsia="zh-CN"/>
        </w:rPr>
        <w:tab/>
      </w:r>
      <w:r w:rsidRPr="00C01BDE">
        <w:rPr>
          <w:rFonts w:ascii="Arial" w:eastAsia="SimSun" w:hAnsi="Arial" w:cs="Arial"/>
          <w:sz w:val="22"/>
          <w:szCs w:val="22"/>
          <w:lang w:eastAsia="zh-CN"/>
        </w:rPr>
        <w:t>Chief Investigator overall</w:t>
      </w:r>
    </w:p>
    <w:p w14:paraId="0590FAFF" w14:textId="00EA802D" w:rsidR="00760285" w:rsidRDefault="00760285" w:rsidP="00C01BDE">
      <w:pPr>
        <w:spacing w:after="200" w:line="276" w:lineRule="auto"/>
        <w:rPr>
          <w:rFonts w:ascii="Arial" w:eastAsia="SimSun" w:hAnsi="Arial" w:cs="Arial"/>
          <w:sz w:val="22"/>
          <w:szCs w:val="22"/>
          <w:lang w:eastAsia="zh-CN"/>
        </w:rPr>
      </w:pPr>
      <w:r>
        <w:rPr>
          <w:rFonts w:ascii="Arial" w:eastAsia="SimSun" w:hAnsi="Arial" w:cs="Arial"/>
          <w:sz w:val="22"/>
          <w:szCs w:val="22"/>
          <w:lang w:eastAsia="zh-CN"/>
        </w:rPr>
        <w:t>CCG</w:t>
      </w:r>
      <w:r>
        <w:rPr>
          <w:rFonts w:ascii="Arial" w:eastAsia="SimSun" w:hAnsi="Arial" w:cs="Arial"/>
          <w:sz w:val="22"/>
          <w:szCs w:val="22"/>
          <w:lang w:eastAsia="zh-CN"/>
        </w:rPr>
        <w:tab/>
      </w:r>
      <w:r>
        <w:rPr>
          <w:rFonts w:ascii="Arial" w:eastAsia="SimSun" w:hAnsi="Arial" w:cs="Arial"/>
          <w:sz w:val="22"/>
          <w:szCs w:val="22"/>
          <w:lang w:eastAsia="zh-CN"/>
        </w:rPr>
        <w:tab/>
        <w:t>Clinical Commissioning Group</w:t>
      </w:r>
    </w:p>
    <w:p w14:paraId="1CF30109" w14:textId="424C5621" w:rsidR="00EC38A7" w:rsidRDefault="00EC38A7" w:rsidP="00C01BDE">
      <w:pPr>
        <w:spacing w:after="200" w:line="276" w:lineRule="auto"/>
        <w:rPr>
          <w:rFonts w:ascii="Arial" w:eastAsia="SimSun" w:hAnsi="Arial" w:cs="Arial"/>
          <w:sz w:val="22"/>
          <w:szCs w:val="22"/>
          <w:lang w:eastAsia="zh-CN"/>
        </w:rPr>
      </w:pPr>
      <w:r>
        <w:rPr>
          <w:rFonts w:ascii="Arial" w:eastAsia="SimSun" w:hAnsi="Arial" w:cs="Arial"/>
          <w:sz w:val="22"/>
          <w:szCs w:val="22"/>
          <w:lang w:eastAsia="zh-CN"/>
        </w:rPr>
        <w:t>Co-I</w:t>
      </w:r>
      <w:r>
        <w:rPr>
          <w:rFonts w:ascii="Arial" w:eastAsia="SimSun" w:hAnsi="Arial" w:cs="Arial"/>
          <w:sz w:val="22"/>
          <w:szCs w:val="22"/>
          <w:lang w:eastAsia="zh-CN"/>
        </w:rPr>
        <w:tab/>
      </w:r>
      <w:r>
        <w:rPr>
          <w:rFonts w:ascii="Arial" w:eastAsia="SimSun" w:hAnsi="Arial" w:cs="Arial"/>
          <w:sz w:val="22"/>
          <w:szCs w:val="22"/>
          <w:lang w:eastAsia="zh-CN"/>
        </w:rPr>
        <w:tab/>
        <w:t>Co-investigator</w:t>
      </w:r>
    </w:p>
    <w:p w14:paraId="2C301297" w14:textId="5541FAD9" w:rsidR="00AD7C50" w:rsidRPr="00C01BDE" w:rsidRDefault="00AD7C50" w:rsidP="00C01BDE">
      <w:pPr>
        <w:spacing w:after="200" w:line="276" w:lineRule="auto"/>
        <w:rPr>
          <w:rFonts w:ascii="Arial" w:eastAsia="SimSun" w:hAnsi="Arial" w:cs="Arial"/>
          <w:sz w:val="22"/>
          <w:szCs w:val="22"/>
          <w:lang w:eastAsia="zh-CN"/>
        </w:rPr>
      </w:pPr>
      <w:r>
        <w:rPr>
          <w:rFonts w:ascii="Arial" w:eastAsia="SimSun" w:hAnsi="Arial" w:cs="Arial"/>
          <w:sz w:val="22"/>
          <w:szCs w:val="22"/>
          <w:lang w:eastAsia="zh-CN"/>
        </w:rPr>
        <w:t>CYP</w:t>
      </w:r>
      <w:r w:rsidR="00165214">
        <w:rPr>
          <w:rFonts w:ascii="Arial" w:eastAsia="SimSun" w:hAnsi="Arial" w:cs="Arial"/>
          <w:sz w:val="22"/>
          <w:szCs w:val="22"/>
          <w:lang w:eastAsia="zh-CN"/>
        </w:rPr>
        <w:tab/>
      </w:r>
      <w:r>
        <w:rPr>
          <w:rFonts w:ascii="Arial" w:eastAsia="SimSun" w:hAnsi="Arial" w:cs="Arial"/>
          <w:sz w:val="22"/>
          <w:szCs w:val="22"/>
          <w:lang w:eastAsia="zh-CN"/>
        </w:rPr>
        <w:tab/>
        <w:t>Children and Young People</w:t>
      </w:r>
    </w:p>
    <w:p w14:paraId="4B45F9FB" w14:textId="73371A71" w:rsidR="00C01BDE" w:rsidRDefault="00C01BDE" w:rsidP="00C01BDE">
      <w:pPr>
        <w:spacing w:after="200" w:line="276" w:lineRule="auto"/>
        <w:rPr>
          <w:rFonts w:ascii="Arial" w:eastAsia="SimSun" w:hAnsi="Arial" w:cs="Arial"/>
          <w:sz w:val="22"/>
          <w:szCs w:val="22"/>
          <w:lang w:eastAsia="zh-CN"/>
        </w:rPr>
      </w:pPr>
      <w:r w:rsidRPr="00C01BDE">
        <w:rPr>
          <w:rFonts w:ascii="Arial" w:eastAsia="SimSun" w:hAnsi="Arial" w:cs="Arial"/>
          <w:sz w:val="22"/>
          <w:szCs w:val="22"/>
          <w:lang w:eastAsia="zh-CN"/>
        </w:rPr>
        <w:t>GCP</w:t>
      </w:r>
      <w:r w:rsidRPr="00C01BDE">
        <w:rPr>
          <w:rFonts w:ascii="Arial" w:eastAsia="SimSun" w:hAnsi="Arial" w:cs="Arial"/>
          <w:sz w:val="22"/>
          <w:szCs w:val="22"/>
          <w:lang w:eastAsia="zh-CN"/>
        </w:rPr>
        <w:tab/>
      </w:r>
      <w:r w:rsidR="00165214">
        <w:rPr>
          <w:rFonts w:ascii="Arial" w:eastAsia="SimSun" w:hAnsi="Arial" w:cs="Arial"/>
          <w:sz w:val="22"/>
          <w:szCs w:val="22"/>
          <w:lang w:eastAsia="zh-CN"/>
        </w:rPr>
        <w:tab/>
      </w:r>
      <w:r w:rsidRPr="00C01BDE">
        <w:rPr>
          <w:rFonts w:ascii="Arial" w:eastAsia="SimSun" w:hAnsi="Arial" w:cs="Arial"/>
          <w:sz w:val="22"/>
          <w:szCs w:val="22"/>
          <w:lang w:eastAsia="zh-CN"/>
        </w:rPr>
        <w:t>Good Clinical Practice</w:t>
      </w:r>
    </w:p>
    <w:p w14:paraId="5693E4D4" w14:textId="0D3A6BD2" w:rsidR="00AD7C50" w:rsidRDefault="00AD7C50" w:rsidP="00C01BDE">
      <w:pPr>
        <w:spacing w:after="200" w:line="276" w:lineRule="auto"/>
        <w:rPr>
          <w:rFonts w:ascii="Arial" w:eastAsia="SimSun" w:hAnsi="Arial" w:cs="Arial"/>
          <w:sz w:val="22"/>
          <w:szCs w:val="22"/>
          <w:lang w:eastAsia="zh-CN"/>
        </w:rPr>
      </w:pPr>
      <w:r>
        <w:rPr>
          <w:rFonts w:ascii="Arial" w:eastAsia="SimSun" w:hAnsi="Arial" w:cs="Arial"/>
          <w:sz w:val="22"/>
          <w:szCs w:val="22"/>
          <w:lang w:eastAsia="zh-CN"/>
        </w:rPr>
        <w:t>LLC</w:t>
      </w:r>
      <w:r>
        <w:rPr>
          <w:rFonts w:ascii="Arial" w:eastAsia="SimSun" w:hAnsi="Arial" w:cs="Arial"/>
          <w:sz w:val="22"/>
          <w:szCs w:val="22"/>
          <w:lang w:eastAsia="zh-CN"/>
        </w:rPr>
        <w:tab/>
      </w:r>
      <w:r w:rsidR="00165214">
        <w:rPr>
          <w:rFonts w:ascii="Arial" w:eastAsia="SimSun" w:hAnsi="Arial" w:cs="Arial"/>
          <w:sz w:val="22"/>
          <w:szCs w:val="22"/>
          <w:lang w:eastAsia="zh-CN"/>
        </w:rPr>
        <w:tab/>
      </w:r>
      <w:r>
        <w:rPr>
          <w:rFonts w:ascii="Arial" w:eastAsia="SimSun" w:hAnsi="Arial" w:cs="Arial"/>
          <w:sz w:val="22"/>
          <w:szCs w:val="22"/>
          <w:lang w:eastAsia="zh-CN"/>
        </w:rPr>
        <w:t>Life-limiting condition</w:t>
      </w:r>
    </w:p>
    <w:p w14:paraId="02BE8045" w14:textId="29ED5820" w:rsidR="00AD7C50" w:rsidRPr="00C01BDE" w:rsidRDefault="00AD7C50" w:rsidP="00C01BDE">
      <w:pPr>
        <w:spacing w:after="200" w:line="276" w:lineRule="auto"/>
        <w:rPr>
          <w:rFonts w:ascii="Arial" w:eastAsia="SimSun" w:hAnsi="Arial" w:cs="Arial"/>
          <w:sz w:val="22"/>
          <w:szCs w:val="22"/>
          <w:lang w:eastAsia="zh-CN"/>
        </w:rPr>
      </w:pPr>
      <w:r>
        <w:rPr>
          <w:rFonts w:ascii="Arial" w:eastAsia="SimSun" w:hAnsi="Arial" w:cs="Arial"/>
          <w:sz w:val="22"/>
          <w:szCs w:val="22"/>
          <w:lang w:eastAsia="zh-CN"/>
        </w:rPr>
        <w:t>NCH</w:t>
      </w:r>
      <w:r>
        <w:rPr>
          <w:rFonts w:ascii="Arial" w:eastAsia="SimSun" w:hAnsi="Arial" w:cs="Arial"/>
          <w:sz w:val="22"/>
          <w:szCs w:val="22"/>
          <w:lang w:eastAsia="zh-CN"/>
        </w:rPr>
        <w:tab/>
      </w:r>
      <w:r w:rsidR="00165214">
        <w:rPr>
          <w:rFonts w:ascii="Arial" w:eastAsia="SimSun" w:hAnsi="Arial" w:cs="Arial"/>
          <w:sz w:val="22"/>
          <w:szCs w:val="22"/>
          <w:lang w:eastAsia="zh-CN"/>
        </w:rPr>
        <w:tab/>
      </w:r>
      <w:r w:rsidRPr="003A61EB">
        <w:rPr>
          <w:rFonts w:ascii="Arial" w:hAnsi="Arial" w:cs="Arial"/>
          <w:sz w:val="22"/>
          <w:szCs w:val="22"/>
        </w:rPr>
        <w:t>Nottingham Children’s Hospital</w:t>
      </w:r>
    </w:p>
    <w:p w14:paraId="614B9614" w14:textId="63ECD92C" w:rsidR="00C01BDE" w:rsidRDefault="00C01BDE" w:rsidP="00C01BDE">
      <w:pPr>
        <w:spacing w:after="200" w:line="276" w:lineRule="auto"/>
        <w:rPr>
          <w:rFonts w:ascii="Arial" w:eastAsia="SimSun" w:hAnsi="Arial" w:cs="Arial"/>
          <w:sz w:val="22"/>
          <w:szCs w:val="22"/>
          <w:lang w:eastAsia="zh-CN"/>
        </w:rPr>
      </w:pPr>
      <w:r w:rsidRPr="00C01BDE">
        <w:rPr>
          <w:rFonts w:ascii="Arial" w:eastAsia="SimSun" w:hAnsi="Arial" w:cs="Arial"/>
          <w:sz w:val="22"/>
          <w:szCs w:val="22"/>
          <w:lang w:eastAsia="zh-CN"/>
        </w:rPr>
        <w:t>NHS</w:t>
      </w:r>
      <w:r w:rsidRPr="00C01BDE">
        <w:rPr>
          <w:rFonts w:ascii="Arial" w:eastAsia="SimSun" w:hAnsi="Arial" w:cs="Arial"/>
          <w:sz w:val="22"/>
          <w:szCs w:val="22"/>
          <w:lang w:eastAsia="zh-CN"/>
        </w:rPr>
        <w:tab/>
      </w:r>
      <w:r w:rsidR="00165214">
        <w:rPr>
          <w:rFonts w:ascii="Arial" w:eastAsia="SimSun" w:hAnsi="Arial" w:cs="Arial"/>
          <w:sz w:val="22"/>
          <w:szCs w:val="22"/>
          <w:lang w:eastAsia="zh-CN"/>
        </w:rPr>
        <w:tab/>
      </w:r>
      <w:r w:rsidRPr="00C01BDE">
        <w:rPr>
          <w:rFonts w:ascii="Arial" w:eastAsia="SimSun" w:hAnsi="Arial" w:cs="Arial"/>
          <w:sz w:val="22"/>
          <w:szCs w:val="22"/>
          <w:lang w:eastAsia="zh-CN"/>
        </w:rPr>
        <w:t>National Health Service</w:t>
      </w:r>
    </w:p>
    <w:p w14:paraId="10546639" w14:textId="0B07BE8C" w:rsidR="00760285" w:rsidRPr="00C01BDE" w:rsidRDefault="00760285" w:rsidP="00C01BDE">
      <w:pPr>
        <w:spacing w:after="200" w:line="276" w:lineRule="auto"/>
        <w:rPr>
          <w:rFonts w:ascii="Arial" w:eastAsia="SimSun" w:hAnsi="Arial" w:cs="Arial"/>
          <w:sz w:val="22"/>
          <w:szCs w:val="22"/>
          <w:lang w:eastAsia="zh-CN"/>
        </w:rPr>
      </w:pPr>
      <w:r>
        <w:rPr>
          <w:rFonts w:ascii="Arial" w:eastAsia="SimSun" w:hAnsi="Arial" w:cs="Arial"/>
          <w:sz w:val="22"/>
          <w:szCs w:val="22"/>
          <w:lang w:eastAsia="zh-CN"/>
        </w:rPr>
        <w:t>NUH</w:t>
      </w:r>
      <w:r>
        <w:rPr>
          <w:rFonts w:ascii="Arial" w:eastAsia="SimSun" w:hAnsi="Arial" w:cs="Arial"/>
          <w:sz w:val="22"/>
          <w:szCs w:val="22"/>
          <w:lang w:eastAsia="zh-CN"/>
        </w:rPr>
        <w:tab/>
      </w:r>
      <w:r>
        <w:rPr>
          <w:rFonts w:ascii="Arial" w:eastAsia="SimSun" w:hAnsi="Arial" w:cs="Arial"/>
          <w:sz w:val="22"/>
          <w:szCs w:val="22"/>
          <w:lang w:eastAsia="zh-CN"/>
        </w:rPr>
        <w:tab/>
        <w:t>Nottingham University Hospital</w:t>
      </w:r>
    </w:p>
    <w:p w14:paraId="6A7DBD2C" w14:textId="101CD95C" w:rsidR="00C01BDE" w:rsidRPr="00C01BDE" w:rsidRDefault="00C01BDE" w:rsidP="00C01BDE">
      <w:pPr>
        <w:spacing w:after="200" w:line="276" w:lineRule="auto"/>
        <w:rPr>
          <w:rFonts w:ascii="Arial" w:eastAsia="SimSun" w:hAnsi="Arial" w:cs="Arial"/>
          <w:sz w:val="22"/>
          <w:szCs w:val="22"/>
          <w:lang w:eastAsia="zh-CN"/>
        </w:rPr>
      </w:pPr>
      <w:r w:rsidRPr="00C01BDE">
        <w:rPr>
          <w:rFonts w:ascii="Arial" w:eastAsia="SimSun" w:hAnsi="Arial" w:cs="Arial"/>
          <w:sz w:val="22"/>
          <w:szCs w:val="22"/>
          <w:lang w:eastAsia="zh-CN"/>
        </w:rPr>
        <w:t>PIS</w:t>
      </w:r>
      <w:r w:rsidRPr="00C01BDE">
        <w:rPr>
          <w:rFonts w:ascii="Arial" w:eastAsia="SimSun" w:hAnsi="Arial" w:cs="Arial"/>
          <w:sz w:val="22"/>
          <w:szCs w:val="22"/>
          <w:lang w:eastAsia="zh-CN"/>
        </w:rPr>
        <w:tab/>
      </w:r>
      <w:r w:rsidR="00165214">
        <w:rPr>
          <w:rFonts w:ascii="Arial" w:eastAsia="SimSun" w:hAnsi="Arial" w:cs="Arial"/>
          <w:sz w:val="22"/>
          <w:szCs w:val="22"/>
          <w:lang w:eastAsia="zh-CN"/>
        </w:rPr>
        <w:tab/>
      </w:r>
      <w:r w:rsidRPr="00C01BDE">
        <w:rPr>
          <w:rFonts w:ascii="Arial" w:eastAsia="SimSun" w:hAnsi="Arial" w:cs="Arial"/>
          <w:sz w:val="22"/>
          <w:szCs w:val="22"/>
          <w:lang w:eastAsia="zh-CN"/>
        </w:rPr>
        <w:t>Participant Information Sheet</w:t>
      </w:r>
    </w:p>
    <w:p w14:paraId="74CF3FD6" w14:textId="349C8F55" w:rsidR="00C01BDE" w:rsidRPr="00C01BDE" w:rsidRDefault="00C01BDE" w:rsidP="00C01BDE">
      <w:pPr>
        <w:spacing w:after="200" w:line="276" w:lineRule="auto"/>
        <w:rPr>
          <w:rFonts w:ascii="Arial" w:eastAsia="SimSun" w:hAnsi="Arial" w:cs="Arial"/>
          <w:sz w:val="22"/>
          <w:szCs w:val="22"/>
          <w:lang w:eastAsia="zh-CN"/>
        </w:rPr>
      </w:pPr>
      <w:r w:rsidRPr="00C01BDE">
        <w:rPr>
          <w:rFonts w:ascii="Arial" w:eastAsia="SimSun" w:hAnsi="Arial" w:cs="Arial"/>
          <w:sz w:val="22"/>
          <w:szCs w:val="22"/>
          <w:lang w:eastAsia="zh-CN"/>
        </w:rPr>
        <w:t>REC</w:t>
      </w:r>
      <w:r w:rsidRPr="00C01BDE">
        <w:rPr>
          <w:rFonts w:ascii="Arial" w:eastAsia="SimSun" w:hAnsi="Arial" w:cs="Arial"/>
          <w:sz w:val="22"/>
          <w:szCs w:val="22"/>
          <w:lang w:eastAsia="zh-CN"/>
        </w:rPr>
        <w:tab/>
      </w:r>
      <w:r w:rsidR="00165214">
        <w:rPr>
          <w:rFonts w:ascii="Arial" w:eastAsia="SimSun" w:hAnsi="Arial" w:cs="Arial"/>
          <w:sz w:val="22"/>
          <w:szCs w:val="22"/>
          <w:lang w:eastAsia="zh-CN"/>
        </w:rPr>
        <w:tab/>
      </w:r>
      <w:r w:rsidRPr="00C01BDE">
        <w:rPr>
          <w:rFonts w:ascii="Arial" w:eastAsia="SimSun" w:hAnsi="Arial" w:cs="Arial"/>
          <w:sz w:val="22"/>
          <w:szCs w:val="22"/>
          <w:lang w:eastAsia="zh-CN"/>
        </w:rPr>
        <w:t>Research Ethics Committee</w:t>
      </w:r>
    </w:p>
    <w:p w14:paraId="4DD0E270" w14:textId="41019C05" w:rsidR="00C01BDE" w:rsidRPr="00C01BDE" w:rsidRDefault="00C01BDE" w:rsidP="00C01BDE">
      <w:pPr>
        <w:spacing w:after="200" w:line="276" w:lineRule="auto"/>
        <w:rPr>
          <w:rFonts w:ascii="Arial" w:eastAsia="SimSun" w:hAnsi="Arial" w:cs="Arial"/>
          <w:sz w:val="22"/>
          <w:szCs w:val="22"/>
          <w:lang w:eastAsia="zh-CN"/>
        </w:rPr>
      </w:pPr>
      <w:r w:rsidRPr="00C01BDE">
        <w:rPr>
          <w:rFonts w:ascii="Arial" w:eastAsia="SimSun" w:hAnsi="Arial" w:cs="Arial"/>
          <w:sz w:val="22"/>
          <w:szCs w:val="22"/>
          <w:lang w:eastAsia="zh-CN"/>
        </w:rPr>
        <w:t>UoN</w:t>
      </w:r>
      <w:r w:rsidRPr="00C01BDE">
        <w:rPr>
          <w:rFonts w:ascii="Arial" w:eastAsia="SimSun" w:hAnsi="Arial" w:cs="Arial"/>
          <w:sz w:val="22"/>
          <w:szCs w:val="22"/>
          <w:lang w:eastAsia="zh-CN"/>
        </w:rPr>
        <w:tab/>
      </w:r>
      <w:r w:rsidR="00165214">
        <w:rPr>
          <w:rFonts w:ascii="Arial" w:eastAsia="SimSun" w:hAnsi="Arial" w:cs="Arial"/>
          <w:sz w:val="22"/>
          <w:szCs w:val="22"/>
          <w:lang w:eastAsia="zh-CN"/>
        </w:rPr>
        <w:tab/>
      </w:r>
      <w:r w:rsidRPr="00C01BDE">
        <w:rPr>
          <w:rFonts w:ascii="Arial" w:eastAsia="SimSun" w:hAnsi="Arial" w:cs="Arial"/>
          <w:sz w:val="22"/>
          <w:szCs w:val="22"/>
          <w:lang w:eastAsia="zh-CN"/>
        </w:rPr>
        <w:t>University of Nottingham</w:t>
      </w:r>
    </w:p>
    <w:p w14:paraId="618BB987" w14:textId="77777777" w:rsidR="00013A4D" w:rsidRPr="00C01BDE" w:rsidRDefault="00013A4D" w:rsidP="008B0820">
      <w:pPr>
        <w:rPr>
          <w:rFonts w:ascii="Arial" w:hAnsi="Arial" w:cs="Arial"/>
          <w:sz w:val="22"/>
          <w:szCs w:val="22"/>
        </w:rPr>
      </w:pPr>
    </w:p>
    <w:p w14:paraId="48595DE3" w14:textId="77777777" w:rsidR="00013A4D" w:rsidRPr="00C01BDE" w:rsidRDefault="00013A4D" w:rsidP="008B0820">
      <w:pPr>
        <w:rPr>
          <w:rFonts w:ascii="Arial" w:hAnsi="Arial" w:cs="Arial"/>
          <w:sz w:val="22"/>
          <w:szCs w:val="22"/>
        </w:rPr>
      </w:pPr>
    </w:p>
    <w:p w14:paraId="2773B23F" w14:textId="77777777" w:rsidR="00013A4D" w:rsidRPr="00C01BDE" w:rsidRDefault="00013A4D" w:rsidP="008B0820">
      <w:pPr>
        <w:rPr>
          <w:rFonts w:ascii="Arial" w:hAnsi="Arial" w:cs="Arial"/>
          <w:sz w:val="22"/>
          <w:szCs w:val="22"/>
        </w:rPr>
      </w:pPr>
    </w:p>
    <w:p w14:paraId="1C89DA21" w14:textId="77777777" w:rsidR="00013A4D" w:rsidRPr="00C01BDE" w:rsidRDefault="00013A4D" w:rsidP="008B0820">
      <w:pPr>
        <w:rPr>
          <w:rFonts w:ascii="Arial" w:hAnsi="Arial" w:cs="Arial"/>
          <w:sz w:val="22"/>
          <w:szCs w:val="22"/>
        </w:rPr>
      </w:pPr>
    </w:p>
    <w:p w14:paraId="6F81E326" w14:textId="77777777" w:rsidR="00312372" w:rsidRPr="00551633" w:rsidRDefault="00013A4D" w:rsidP="008B0820">
      <w:pPr>
        <w:jc w:val="center"/>
        <w:rPr>
          <w:rFonts w:ascii="Arial" w:hAnsi="Arial" w:cs="Arial"/>
          <w:b/>
          <w:sz w:val="28"/>
          <w:szCs w:val="28"/>
        </w:rPr>
      </w:pPr>
      <w:r w:rsidRPr="00551633">
        <w:rPr>
          <w:rFonts w:ascii="Arial" w:hAnsi="Arial" w:cs="Arial"/>
        </w:rPr>
        <w:br w:type="page"/>
      </w:r>
      <w:r w:rsidR="007E631C" w:rsidRPr="00551633">
        <w:rPr>
          <w:rFonts w:ascii="Arial" w:hAnsi="Arial" w:cs="Arial"/>
          <w:b/>
          <w:sz w:val="28"/>
          <w:szCs w:val="28"/>
        </w:rPr>
        <w:lastRenderedPageBreak/>
        <w:t>TABLE OF CONTENTS</w:t>
      </w:r>
    </w:p>
    <w:p w14:paraId="6752A257" w14:textId="7A80CE1B" w:rsidR="0049300A" w:rsidRDefault="00E0798F">
      <w:pPr>
        <w:pStyle w:val="TOC1"/>
        <w:rPr>
          <w:rFonts w:asciiTheme="minorHAnsi" w:eastAsiaTheme="minorEastAsia" w:hAnsiTheme="minorHAnsi" w:cstheme="minorBidi"/>
          <w:b w:val="0"/>
          <w:bCs w:val="0"/>
          <w:caps w:val="0"/>
          <w:noProof/>
          <w:sz w:val="22"/>
          <w:szCs w:val="22"/>
        </w:rPr>
      </w:pPr>
      <w:r w:rsidRPr="00551633">
        <w:rPr>
          <w:rFonts w:ascii="Arial" w:hAnsi="Arial" w:cs="Arial"/>
          <w:highlight w:val="magenta"/>
        </w:rPr>
        <w:fldChar w:fldCharType="begin"/>
      </w:r>
      <w:r w:rsidR="007E631C" w:rsidRPr="00551633">
        <w:rPr>
          <w:rFonts w:ascii="Arial" w:hAnsi="Arial" w:cs="Arial"/>
          <w:highlight w:val="magenta"/>
        </w:rPr>
        <w:instrText xml:space="preserve"> TOC \o "1-3" \h \z \u </w:instrText>
      </w:r>
      <w:r w:rsidRPr="00551633">
        <w:rPr>
          <w:rFonts w:ascii="Arial" w:hAnsi="Arial" w:cs="Arial"/>
          <w:highlight w:val="magenta"/>
        </w:rPr>
        <w:fldChar w:fldCharType="separate"/>
      </w:r>
      <w:hyperlink w:anchor="_Toc63672314" w:history="1">
        <w:r w:rsidR="0049300A" w:rsidRPr="007E37CA">
          <w:rPr>
            <w:rStyle w:val="Hyperlink"/>
            <w:noProof/>
          </w:rPr>
          <w:t>SYNOPSIS</w:t>
        </w:r>
        <w:r w:rsidR="0049300A">
          <w:rPr>
            <w:noProof/>
            <w:webHidden/>
          </w:rPr>
          <w:tab/>
        </w:r>
        <w:r w:rsidR="0049300A">
          <w:rPr>
            <w:noProof/>
            <w:webHidden/>
          </w:rPr>
          <w:fldChar w:fldCharType="begin"/>
        </w:r>
        <w:r w:rsidR="0049300A">
          <w:rPr>
            <w:noProof/>
            <w:webHidden/>
          </w:rPr>
          <w:instrText xml:space="preserve"> PAGEREF _Toc63672314 \h </w:instrText>
        </w:r>
        <w:r w:rsidR="0049300A">
          <w:rPr>
            <w:noProof/>
            <w:webHidden/>
          </w:rPr>
        </w:r>
        <w:r w:rsidR="0049300A">
          <w:rPr>
            <w:noProof/>
            <w:webHidden/>
          </w:rPr>
          <w:fldChar w:fldCharType="separate"/>
        </w:r>
        <w:r w:rsidR="0049300A">
          <w:rPr>
            <w:noProof/>
            <w:webHidden/>
          </w:rPr>
          <w:t>3</w:t>
        </w:r>
        <w:r w:rsidR="0049300A">
          <w:rPr>
            <w:noProof/>
            <w:webHidden/>
          </w:rPr>
          <w:fldChar w:fldCharType="end"/>
        </w:r>
      </w:hyperlink>
    </w:p>
    <w:p w14:paraId="682ADE43" w14:textId="3738C753" w:rsidR="0049300A" w:rsidRDefault="0049300A">
      <w:pPr>
        <w:pStyle w:val="TOC1"/>
        <w:rPr>
          <w:rFonts w:asciiTheme="minorHAnsi" w:eastAsiaTheme="minorEastAsia" w:hAnsiTheme="minorHAnsi" w:cstheme="minorBidi"/>
          <w:b w:val="0"/>
          <w:bCs w:val="0"/>
          <w:caps w:val="0"/>
          <w:noProof/>
          <w:sz w:val="22"/>
          <w:szCs w:val="22"/>
        </w:rPr>
      </w:pPr>
      <w:hyperlink w:anchor="_Toc63672315" w:history="1">
        <w:r w:rsidRPr="007E37CA">
          <w:rPr>
            <w:rStyle w:val="Hyperlink"/>
            <w:noProof/>
          </w:rPr>
          <w:t>ABBREVIATIONS</w:t>
        </w:r>
        <w:r>
          <w:rPr>
            <w:noProof/>
            <w:webHidden/>
          </w:rPr>
          <w:tab/>
        </w:r>
        <w:r>
          <w:rPr>
            <w:noProof/>
            <w:webHidden/>
          </w:rPr>
          <w:fldChar w:fldCharType="begin"/>
        </w:r>
        <w:r>
          <w:rPr>
            <w:noProof/>
            <w:webHidden/>
          </w:rPr>
          <w:instrText xml:space="preserve"> PAGEREF _Toc63672315 \h </w:instrText>
        </w:r>
        <w:r>
          <w:rPr>
            <w:noProof/>
            <w:webHidden/>
          </w:rPr>
        </w:r>
        <w:r>
          <w:rPr>
            <w:noProof/>
            <w:webHidden/>
          </w:rPr>
          <w:fldChar w:fldCharType="separate"/>
        </w:r>
        <w:r>
          <w:rPr>
            <w:noProof/>
            <w:webHidden/>
          </w:rPr>
          <w:t>4</w:t>
        </w:r>
        <w:r>
          <w:rPr>
            <w:noProof/>
            <w:webHidden/>
          </w:rPr>
          <w:fldChar w:fldCharType="end"/>
        </w:r>
      </w:hyperlink>
    </w:p>
    <w:p w14:paraId="4F9D9771" w14:textId="04C1FAF9" w:rsidR="0049300A" w:rsidRDefault="0049300A">
      <w:pPr>
        <w:pStyle w:val="TOC1"/>
        <w:rPr>
          <w:rFonts w:asciiTheme="minorHAnsi" w:eastAsiaTheme="minorEastAsia" w:hAnsiTheme="minorHAnsi" w:cstheme="minorBidi"/>
          <w:b w:val="0"/>
          <w:bCs w:val="0"/>
          <w:caps w:val="0"/>
          <w:noProof/>
          <w:sz w:val="22"/>
          <w:szCs w:val="22"/>
        </w:rPr>
      </w:pPr>
      <w:hyperlink w:anchor="_Toc63672316" w:history="1">
        <w:r w:rsidRPr="007E37CA">
          <w:rPr>
            <w:rStyle w:val="Hyperlink"/>
            <w:noProof/>
          </w:rPr>
          <w:t>STUDY BACKGROUND INFORMATION AND RATIONALE</w:t>
        </w:r>
        <w:r>
          <w:rPr>
            <w:noProof/>
            <w:webHidden/>
          </w:rPr>
          <w:tab/>
        </w:r>
        <w:r>
          <w:rPr>
            <w:noProof/>
            <w:webHidden/>
          </w:rPr>
          <w:fldChar w:fldCharType="begin"/>
        </w:r>
        <w:r>
          <w:rPr>
            <w:noProof/>
            <w:webHidden/>
          </w:rPr>
          <w:instrText xml:space="preserve"> PAGEREF _Toc63672316 \h </w:instrText>
        </w:r>
        <w:r>
          <w:rPr>
            <w:noProof/>
            <w:webHidden/>
          </w:rPr>
        </w:r>
        <w:r>
          <w:rPr>
            <w:noProof/>
            <w:webHidden/>
          </w:rPr>
          <w:fldChar w:fldCharType="separate"/>
        </w:r>
        <w:r>
          <w:rPr>
            <w:noProof/>
            <w:webHidden/>
          </w:rPr>
          <w:t>7</w:t>
        </w:r>
        <w:r>
          <w:rPr>
            <w:noProof/>
            <w:webHidden/>
          </w:rPr>
          <w:fldChar w:fldCharType="end"/>
        </w:r>
      </w:hyperlink>
    </w:p>
    <w:p w14:paraId="6BC7A17D" w14:textId="5C56B71D" w:rsidR="0049300A" w:rsidRDefault="0049300A">
      <w:pPr>
        <w:pStyle w:val="TOC1"/>
        <w:rPr>
          <w:rFonts w:asciiTheme="minorHAnsi" w:eastAsiaTheme="minorEastAsia" w:hAnsiTheme="minorHAnsi" w:cstheme="minorBidi"/>
          <w:b w:val="0"/>
          <w:bCs w:val="0"/>
          <w:caps w:val="0"/>
          <w:noProof/>
          <w:sz w:val="22"/>
          <w:szCs w:val="22"/>
        </w:rPr>
      </w:pPr>
      <w:hyperlink w:anchor="_Toc63672317" w:history="1">
        <w:r w:rsidRPr="007E37CA">
          <w:rPr>
            <w:rStyle w:val="Hyperlink"/>
            <w:noProof/>
          </w:rPr>
          <w:t>STUDY OBJECTIVES AND PURPOSE</w:t>
        </w:r>
        <w:r>
          <w:rPr>
            <w:noProof/>
            <w:webHidden/>
          </w:rPr>
          <w:tab/>
        </w:r>
        <w:r>
          <w:rPr>
            <w:noProof/>
            <w:webHidden/>
          </w:rPr>
          <w:fldChar w:fldCharType="begin"/>
        </w:r>
        <w:r>
          <w:rPr>
            <w:noProof/>
            <w:webHidden/>
          </w:rPr>
          <w:instrText xml:space="preserve"> PAGEREF _Toc63672317 \h </w:instrText>
        </w:r>
        <w:r>
          <w:rPr>
            <w:noProof/>
            <w:webHidden/>
          </w:rPr>
        </w:r>
        <w:r>
          <w:rPr>
            <w:noProof/>
            <w:webHidden/>
          </w:rPr>
          <w:fldChar w:fldCharType="separate"/>
        </w:r>
        <w:r>
          <w:rPr>
            <w:noProof/>
            <w:webHidden/>
          </w:rPr>
          <w:t>8</w:t>
        </w:r>
        <w:r>
          <w:rPr>
            <w:noProof/>
            <w:webHidden/>
          </w:rPr>
          <w:fldChar w:fldCharType="end"/>
        </w:r>
      </w:hyperlink>
    </w:p>
    <w:p w14:paraId="648B37A3" w14:textId="6709FD6C" w:rsidR="0049300A" w:rsidRDefault="0049300A">
      <w:pPr>
        <w:pStyle w:val="TOC2"/>
        <w:rPr>
          <w:rFonts w:asciiTheme="minorHAnsi" w:eastAsiaTheme="minorEastAsia" w:hAnsiTheme="minorHAnsi" w:cstheme="minorBidi"/>
          <w:smallCaps w:val="0"/>
          <w:sz w:val="22"/>
          <w:szCs w:val="22"/>
        </w:rPr>
      </w:pPr>
      <w:hyperlink w:anchor="_Toc63672318" w:history="1">
        <w:r w:rsidRPr="007E37CA">
          <w:rPr>
            <w:rStyle w:val="Hyperlink"/>
          </w:rPr>
          <w:t>PURPOSE</w:t>
        </w:r>
        <w:r>
          <w:rPr>
            <w:webHidden/>
          </w:rPr>
          <w:tab/>
        </w:r>
        <w:r>
          <w:rPr>
            <w:webHidden/>
          </w:rPr>
          <w:fldChar w:fldCharType="begin"/>
        </w:r>
        <w:r>
          <w:rPr>
            <w:webHidden/>
          </w:rPr>
          <w:instrText xml:space="preserve"> PAGEREF _Toc63672318 \h </w:instrText>
        </w:r>
        <w:r>
          <w:rPr>
            <w:webHidden/>
          </w:rPr>
        </w:r>
        <w:r>
          <w:rPr>
            <w:webHidden/>
          </w:rPr>
          <w:fldChar w:fldCharType="separate"/>
        </w:r>
        <w:r>
          <w:rPr>
            <w:webHidden/>
          </w:rPr>
          <w:t>8</w:t>
        </w:r>
        <w:r>
          <w:rPr>
            <w:webHidden/>
          </w:rPr>
          <w:fldChar w:fldCharType="end"/>
        </w:r>
      </w:hyperlink>
    </w:p>
    <w:p w14:paraId="4BE2528A" w14:textId="792B28C3" w:rsidR="0049300A" w:rsidRDefault="0049300A">
      <w:pPr>
        <w:pStyle w:val="TOC2"/>
        <w:rPr>
          <w:rFonts w:asciiTheme="minorHAnsi" w:eastAsiaTheme="minorEastAsia" w:hAnsiTheme="minorHAnsi" w:cstheme="minorBidi"/>
          <w:smallCaps w:val="0"/>
          <w:sz w:val="22"/>
          <w:szCs w:val="22"/>
        </w:rPr>
      </w:pPr>
      <w:hyperlink w:anchor="_Toc63672319" w:history="1">
        <w:r w:rsidRPr="007E37CA">
          <w:rPr>
            <w:rStyle w:val="Hyperlink"/>
          </w:rPr>
          <w:t>PRIMARY OBJECTIVES</w:t>
        </w:r>
        <w:r>
          <w:rPr>
            <w:webHidden/>
          </w:rPr>
          <w:tab/>
        </w:r>
        <w:r>
          <w:rPr>
            <w:webHidden/>
          </w:rPr>
          <w:fldChar w:fldCharType="begin"/>
        </w:r>
        <w:r>
          <w:rPr>
            <w:webHidden/>
          </w:rPr>
          <w:instrText xml:space="preserve"> PAGEREF _Toc63672319 \h </w:instrText>
        </w:r>
        <w:r>
          <w:rPr>
            <w:webHidden/>
          </w:rPr>
        </w:r>
        <w:r>
          <w:rPr>
            <w:webHidden/>
          </w:rPr>
          <w:fldChar w:fldCharType="separate"/>
        </w:r>
        <w:r>
          <w:rPr>
            <w:webHidden/>
          </w:rPr>
          <w:t>8</w:t>
        </w:r>
        <w:r>
          <w:rPr>
            <w:webHidden/>
          </w:rPr>
          <w:fldChar w:fldCharType="end"/>
        </w:r>
      </w:hyperlink>
    </w:p>
    <w:p w14:paraId="4485484E" w14:textId="74C73A64" w:rsidR="0049300A" w:rsidRDefault="0049300A">
      <w:pPr>
        <w:pStyle w:val="TOC2"/>
        <w:rPr>
          <w:rFonts w:asciiTheme="minorHAnsi" w:eastAsiaTheme="minorEastAsia" w:hAnsiTheme="minorHAnsi" w:cstheme="minorBidi"/>
          <w:smallCaps w:val="0"/>
          <w:sz w:val="22"/>
          <w:szCs w:val="22"/>
        </w:rPr>
      </w:pPr>
      <w:hyperlink w:anchor="_Toc63672320" w:history="1">
        <w:r w:rsidRPr="007E37CA">
          <w:rPr>
            <w:rStyle w:val="Hyperlink"/>
          </w:rPr>
          <w:t>SECONDARY OBJECTIVES</w:t>
        </w:r>
        <w:r>
          <w:rPr>
            <w:webHidden/>
          </w:rPr>
          <w:tab/>
        </w:r>
        <w:r>
          <w:rPr>
            <w:webHidden/>
          </w:rPr>
          <w:fldChar w:fldCharType="begin"/>
        </w:r>
        <w:r>
          <w:rPr>
            <w:webHidden/>
          </w:rPr>
          <w:instrText xml:space="preserve"> PAGEREF _Toc63672320 \h </w:instrText>
        </w:r>
        <w:r>
          <w:rPr>
            <w:webHidden/>
          </w:rPr>
        </w:r>
        <w:r>
          <w:rPr>
            <w:webHidden/>
          </w:rPr>
          <w:fldChar w:fldCharType="separate"/>
        </w:r>
        <w:r>
          <w:rPr>
            <w:webHidden/>
          </w:rPr>
          <w:t>8</w:t>
        </w:r>
        <w:r>
          <w:rPr>
            <w:webHidden/>
          </w:rPr>
          <w:fldChar w:fldCharType="end"/>
        </w:r>
      </w:hyperlink>
    </w:p>
    <w:p w14:paraId="4833BFD0" w14:textId="37E0E131" w:rsidR="0049300A" w:rsidRDefault="0049300A">
      <w:pPr>
        <w:pStyle w:val="TOC1"/>
        <w:rPr>
          <w:rFonts w:asciiTheme="minorHAnsi" w:eastAsiaTheme="minorEastAsia" w:hAnsiTheme="minorHAnsi" w:cstheme="minorBidi"/>
          <w:b w:val="0"/>
          <w:bCs w:val="0"/>
          <w:caps w:val="0"/>
          <w:noProof/>
          <w:sz w:val="22"/>
          <w:szCs w:val="22"/>
        </w:rPr>
      </w:pPr>
      <w:hyperlink w:anchor="_Toc63672321" w:history="1">
        <w:r w:rsidRPr="007E37CA">
          <w:rPr>
            <w:rStyle w:val="Hyperlink"/>
            <w:noProof/>
          </w:rPr>
          <w:t>STUDY DESIGN</w:t>
        </w:r>
        <w:r>
          <w:rPr>
            <w:noProof/>
            <w:webHidden/>
          </w:rPr>
          <w:tab/>
        </w:r>
        <w:r>
          <w:rPr>
            <w:noProof/>
            <w:webHidden/>
          </w:rPr>
          <w:fldChar w:fldCharType="begin"/>
        </w:r>
        <w:r>
          <w:rPr>
            <w:noProof/>
            <w:webHidden/>
          </w:rPr>
          <w:instrText xml:space="preserve"> PAGEREF _Toc63672321 \h </w:instrText>
        </w:r>
        <w:r>
          <w:rPr>
            <w:noProof/>
            <w:webHidden/>
          </w:rPr>
        </w:r>
        <w:r>
          <w:rPr>
            <w:noProof/>
            <w:webHidden/>
          </w:rPr>
          <w:fldChar w:fldCharType="separate"/>
        </w:r>
        <w:r>
          <w:rPr>
            <w:noProof/>
            <w:webHidden/>
          </w:rPr>
          <w:t>8</w:t>
        </w:r>
        <w:r>
          <w:rPr>
            <w:noProof/>
            <w:webHidden/>
          </w:rPr>
          <w:fldChar w:fldCharType="end"/>
        </w:r>
      </w:hyperlink>
    </w:p>
    <w:p w14:paraId="0452627C" w14:textId="6FDEC01F" w:rsidR="0049300A" w:rsidRDefault="0049300A">
      <w:pPr>
        <w:pStyle w:val="TOC2"/>
        <w:rPr>
          <w:rFonts w:asciiTheme="minorHAnsi" w:eastAsiaTheme="minorEastAsia" w:hAnsiTheme="minorHAnsi" w:cstheme="minorBidi"/>
          <w:smallCaps w:val="0"/>
          <w:sz w:val="22"/>
          <w:szCs w:val="22"/>
        </w:rPr>
      </w:pPr>
      <w:hyperlink w:anchor="_Toc63672322" w:history="1">
        <w:r w:rsidRPr="007E37CA">
          <w:rPr>
            <w:rStyle w:val="Hyperlink"/>
          </w:rPr>
          <w:t>STUDY CONFIGURATION</w:t>
        </w:r>
        <w:r>
          <w:rPr>
            <w:webHidden/>
          </w:rPr>
          <w:tab/>
        </w:r>
        <w:r>
          <w:rPr>
            <w:webHidden/>
          </w:rPr>
          <w:fldChar w:fldCharType="begin"/>
        </w:r>
        <w:r>
          <w:rPr>
            <w:webHidden/>
          </w:rPr>
          <w:instrText xml:space="preserve"> PAGEREF _Toc63672322 \h </w:instrText>
        </w:r>
        <w:r>
          <w:rPr>
            <w:webHidden/>
          </w:rPr>
        </w:r>
        <w:r>
          <w:rPr>
            <w:webHidden/>
          </w:rPr>
          <w:fldChar w:fldCharType="separate"/>
        </w:r>
        <w:r>
          <w:rPr>
            <w:webHidden/>
          </w:rPr>
          <w:t>8</w:t>
        </w:r>
        <w:r>
          <w:rPr>
            <w:webHidden/>
          </w:rPr>
          <w:fldChar w:fldCharType="end"/>
        </w:r>
      </w:hyperlink>
    </w:p>
    <w:p w14:paraId="6798F34E" w14:textId="691B6187" w:rsidR="0049300A" w:rsidRDefault="0049300A">
      <w:pPr>
        <w:pStyle w:val="TOC2"/>
        <w:rPr>
          <w:rFonts w:asciiTheme="minorHAnsi" w:eastAsiaTheme="minorEastAsia" w:hAnsiTheme="minorHAnsi" w:cstheme="minorBidi"/>
          <w:smallCaps w:val="0"/>
          <w:sz w:val="22"/>
          <w:szCs w:val="22"/>
        </w:rPr>
      </w:pPr>
      <w:hyperlink w:anchor="_Toc63672323" w:history="1">
        <w:r w:rsidRPr="007E37CA">
          <w:rPr>
            <w:rStyle w:val="Hyperlink"/>
          </w:rPr>
          <w:t>STUDY MANAGEMENT</w:t>
        </w:r>
        <w:r>
          <w:rPr>
            <w:webHidden/>
          </w:rPr>
          <w:tab/>
        </w:r>
        <w:r>
          <w:rPr>
            <w:webHidden/>
          </w:rPr>
          <w:fldChar w:fldCharType="begin"/>
        </w:r>
        <w:r>
          <w:rPr>
            <w:webHidden/>
          </w:rPr>
          <w:instrText xml:space="preserve"> PAGEREF _Toc63672323 \h </w:instrText>
        </w:r>
        <w:r>
          <w:rPr>
            <w:webHidden/>
          </w:rPr>
        </w:r>
        <w:r>
          <w:rPr>
            <w:webHidden/>
          </w:rPr>
          <w:fldChar w:fldCharType="separate"/>
        </w:r>
        <w:r>
          <w:rPr>
            <w:webHidden/>
          </w:rPr>
          <w:t>8</w:t>
        </w:r>
        <w:r>
          <w:rPr>
            <w:webHidden/>
          </w:rPr>
          <w:fldChar w:fldCharType="end"/>
        </w:r>
      </w:hyperlink>
    </w:p>
    <w:p w14:paraId="71BAE361" w14:textId="52100BC7" w:rsidR="0049300A" w:rsidRDefault="0049300A">
      <w:pPr>
        <w:pStyle w:val="TOC2"/>
        <w:rPr>
          <w:rFonts w:asciiTheme="minorHAnsi" w:eastAsiaTheme="minorEastAsia" w:hAnsiTheme="minorHAnsi" w:cstheme="minorBidi"/>
          <w:smallCaps w:val="0"/>
          <w:sz w:val="22"/>
          <w:szCs w:val="22"/>
        </w:rPr>
      </w:pPr>
      <w:hyperlink w:anchor="_Toc63672324" w:history="1">
        <w:r w:rsidRPr="007E37CA">
          <w:rPr>
            <w:rStyle w:val="Hyperlink"/>
          </w:rPr>
          <w:t>DURATION OF THE STUDY AND PARTICIPANT INVOLVEMENT</w:t>
        </w:r>
        <w:r>
          <w:rPr>
            <w:webHidden/>
          </w:rPr>
          <w:tab/>
        </w:r>
        <w:r>
          <w:rPr>
            <w:webHidden/>
          </w:rPr>
          <w:fldChar w:fldCharType="begin"/>
        </w:r>
        <w:r>
          <w:rPr>
            <w:webHidden/>
          </w:rPr>
          <w:instrText xml:space="preserve"> PAGEREF _Toc63672324 \h </w:instrText>
        </w:r>
        <w:r>
          <w:rPr>
            <w:webHidden/>
          </w:rPr>
        </w:r>
        <w:r>
          <w:rPr>
            <w:webHidden/>
          </w:rPr>
          <w:fldChar w:fldCharType="separate"/>
        </w:r>
        <w:r>
          <w:rPr>
            <w:webHidden/>
          </w:rPr>
          <w:t>9</w:t>
        </w:r>
        <w:r>
          <w:rPr>
            <w:webHidden/>
          </w:rPr>
          <w:fldChar w:fldCharType="end"/>
        </w:r>
      </w:hyperlink>
    </w:p>
    <w:p w14:paraId="29B1FD98" w14:textId="1A014685" w:rsidR="0049300A" w:rsidRDefault="0049300A">
      <w:pPr>
        <w:pStyle w:val="TOC3"/>
        <w:rPr>
          <w:rFonts w:asciiTheme="minorHAnsi" w:eastAsiaTheme="minorEastAsia" w:hAnsiTheme="minorHAnsi" w:cstheme="minorBidi"/>
          <w:iCs w:val="0"/>
          <w:sz w:val="22"/>
          <w:szCs w:val="22"/>
        </w:rPr>
      </w:pPr>
      <w:hyperlink w:anchor="_Toc63672325" w:history="1">
        <w:r w:rsidRPr="007E37CA">
          <w:rPr>
            <w:rStyle w:val="Hyperlink"/>
          </w:rPr>
          <w:t>End of the Study</w:t>
        </w:r>
        <w:r>
          <w:rPr>
            <w:webHidden/>
          </w:rPr>
          <w:tab/>
        </w:r>
        <w:r>
          <w:rPr>
            <w:webHidden/>
          </w:rPr>
          <w:fldChar w:fldCharType="begin"/>
        </w:r>
        <w:r>
          <w:rPr>
            <w:webHidden/>
          </w:rPr>
          <w:instrText xml:space="preserve"> PAGEREF _Toc63672325 \h </w:instrText>
        </w:r>
        <w:r>
          <w:rPr>
            <w:webHidden/>
          </w:rPr>
        </w:r>
        <w:r>
          <w:rPr>
            <w:webHidden/>
          </w:rPr>
          <w:fldChar w:fldCharType="separate"/>
        </w:r>
        <w:r>
          <w:rPr>
            <w:webHidden/>
          </w:rPr>
          <w:t>9</w:t>
        </w:r>
        <w:r>
          <w:rPr>
            <w:webHidden/>
          </w:rPr>
          <w:fldChar w:fldCharType="end"/>
        </w:r>
      </w:hyperlink>
    </w:p>
    <w:p w14:paraId="2C5A85B7" w14:textId="00243A6A" w:rsidR="0049300A" w:rsidRDefault="0049300A">
      <w:pPr>
        <w:pStyle w:val="TOC2"/>
        <w:rPr>
          <w:rFonts w:asciiTheme="minorHAnsi" w:eastAsiaTheme="minorEastAsia" w:hAnsiTheme="minorHAnsi" w:cstheme="minorBidi"/>
          <w:smallCaps w:val="0"/>
          <w:sz w:val="22"/>
          <w:szCs w:val="22"/>
        </w:rPr>
      </w:pPr>
      <w:hyperlink w:anchor="_Toc63672326" w:history="1">
        <w:r w:rsidRPr="007E37CA">
          <w:rPr>
            <w:rStyle w:val="Hyperlink"/>
          </w:rPr>
          <w:t>SELECTION AND WITHDRAWAL OF PARTICIPANTS</w:t>
        </w:r>
        <w:r>
          <w:rPr>
            <w:webHidden/>
          </w:rPr>
          <w:tab/>
        </w:r>
        <w:r>
          <w:rPr>
            <w:webHidden/>
          </w:rPr>
          <w:fldChar w:fldCharType="begin"/>
        </w:r>
        <w:r>
          <w:rPr>
            <w:webHidden/>
          </w:rPr>
          <w:instrText xml:space="preserve"> PAGEREF _Toc63672326 \h </w:instrText>
        </w:r>
        <w:r>
          <w:rPr>
            <w:webHidden/>
          </w:rPr>
        </w:r>
        <w:r>
          <w:rPr>
            <w:webHidden/>
          </w:rPr>
          <w:fldChar w:fldCharType="separate"/>
        </w:r>
        <w:r>
          <w:rPr>
            <w:webHidden/>
          </w:rPr>
          <w:t>9</w:t>
        </w:r>
        <w:r>
          <w:rPr>
            <w:webHidden/>
          </w:rPr>
          <w:fldChar w:fldCharType="end"/>
        </w:r>
      </w:hyperlink>
    </w:p>
    <w:p w14:paraId="27C87AA0" w14:textId="42021F75" w:rsidR="0049300A" w:rsidRDefault="0049300A">
      <w:pPr>
        <w:pStyle w:val="TOC3"/>
        <w:rPr>
          <w:rFonts w:asciiTheme="minorHAnsi" w:eastAsiaTheme="minorEastAsia" w:hAnsiTheme="minorHAnsi" w:cstheme="minorBidi"/>
          <w:iCs w:val="0"/>
          <w:sz w:val="22"/>
          <w:szCs w:val="22"/>
        </w:rPr>
      </w:pPr>
      <w:hyperlink w:anchor="_Toc63672327" w:history="1">
        <w:r w:rsidRPr="007E37CA">
          <w:rPr>
            <w:rStyle w:val="Hyperlink"/>
          </w:rPr>
          <w:t>Recruitment</w:t>
        </w:r>
        <w:r>
          <w:rPr>
            <w:webHidden/>
          </w:rPr>
          <w:tab/>
        </w:r>
        <w:r>
          <w:rPr>
            <w:webHidden/>
          </w:rPr>
          <w:fldChar w:fldCharType="begin"/>
        </w:r>
        <w:r>
          <w:rPr>
            <w:webHidden/>
          </w:rPr>
          <w:instrText xml:space="preserve"> PAGEREF _Toc63672327 \h </w:instrText>
        </w:r>
        <w:r>
          <w:rPr>
            <w:webHidden/>
          </w:rPr>
        </w:r>
        <w:r>
          <w:rPr>
            <w:webHidden/>
          </w:rPr>
          <w:fldChar w:fldCharType="separate"/>
        </w:r>
        <w:r>
          <w:rPr>
            <w:webHidden/>
          </w:rPr>
          <w:t>9</w:t>
        </w:r>
        <w:r>
          <w:rPr>
            <w:webHidden/>
          </w:rPr>
          <w:fldChar w:fldCharType="end"/>
        </w:r>
      </w:hyperlink>
    </w:p>
    <w:p w14:paraId="511507FE" w14:textId="429D29F7" w:rsidR="0049300A" w:rsidRDefault="0049300A">
      <w:pPr>
        <w:pStyle w:val="TOC3"/>
        <w:rPr>
          <w:rFonts w:asciiTheme="minorHAnsi" w:eastAsiaTheme="minorEastAsia" w:hAnsiTheme="minorHAnsi" w:cstheme="minorBidi"/>
          <w:iCs w:val="0"/>
          <w:sz w:val="22"/>
          <w:szCs w:val="22"/>
        </w:rPr>
      </w:pPr>
      <w:hyperlink w:anchor="_Toc63672328" w:history="1">
        <w:r w:rsidRPr="007E37CA">
          <w:rPr>
            <w:rStyle w:val="Hyperlink"/>
          </w:rPr>
          <w:t>Eligibility criteria</w:t>
        </w:r>
        <w:r>
          <w:rPr>
            <w:webHidden/>
          </w:rPr>
          <w:tab/>
        </w:r>
        <w:r>
          <w:rPr>
            <w:webHidden/>
          </w:rPr>
          <w:fldChar w:fldCharType="begin"/>
        </w:r>
        <w:r>
          <w:rPr>
            <w:webHidden/>
          </w:rPr>
          <w:instrText xml:space="preserve"> PAGEREF _Toc63672328 \h </w:instrText>
        </w:r>
        <w:r>
          <w:rPr>
            <w:webHidden/>
          </w:rPr>
        </w:r>
        <w:r>
          <w:rPr>
            <w:webHidden/>
          </w:rPr>
          <w:fldChar w:fldCharType="separate"/>
        </w:r>
        <w:r>
          <w:rPr>
            <w:webHidden/>
          </w:rPr>
          <w:t>11</w:t>
        </w:r>
        <w:r>
          <w:rPr>
            <w:webHidden/>
          </w:rPr>
          <w:fldChar w:fldCharType="end"/>
        </w:r>
      </w:hyperlink>
    </w:p>
    <w:p w14:paraId="2EE07A22" w14:textId="09F893A6" w:rsidR="0049300A" w:rsidRDefault="0049300A">
      <w:pPr>
        <w:pStyle w:val="TOC3"/>
        <w:rPr>
          <w:rFonts w:asciiTheme="minorHAnsi" w:eastAsiaTheme="minorEastAsia" w:hAnsiTheme="minorHAnsi" w:cstheme="minorBidi"/>
          <w:iCs w:val="0"/>
          <w:sz w:val="22"/>
          <w:szCs w:val="22"/>
        </w:rPr>
      </w:pPr>
      <w:hyperlink w:anchor="_Toc63672329" w:history="1">
        <w:r w:rsidRPr="007E37CA">
          <w:rPr>
            <w:rStyle w:val="Hyperlink"/>
          </w:rPr>
          <w:t>Inclusion criteria</w:t>
        </w:r>
        <w:r>
          <w:rPr>
            <w:webHidden/>
          </w:rPr>
          <w:tab/>
        </w:r>
        <w:r>
          <w:rPr>
            <w:webHidden/>
          </w:rPr>
          <w:fldChar w:fldCharType="begin"/>
        </w:r>
        <w:r>
          <w:rPr>
            <w:webHidden/>
          </w:rPr>
          <w:instrText xml:space="preserve"> PAGEREF _Toc63672329 \h </w:instrText>
        </w:r>
        <w:r>
          <w:rPr>
            <w:webHidden/>
          </w:rPr>
        </w:r>
        <w:r>
          <w:rPr>
            <w:webHidden/>
          </w:rPr>
          <w:fldChar w:fldCharType="separate"/>
        </w:r>
        <w:r>
          <w:rPr>
            <w:webHidden/>
          </w:rPr>
          <w:t>11</w:t>
        </w:r>
        <w:r>
          <w:rPr>
            <w:webHidden/>
          </w:rPr>
          <w:fldChar w:fldCharType="end"/>
        </w:r>
      </w:hyperlink>
    </w:p>
    <w:p w14:paraId="74BA428A" w14:textId="1987571D" w:rsidR="0049300A" w:rsidRDefault="0049300A">
      <w:pPr>
        <w:pStyle w:val="TOC3"/>
        <w:rPr>
          <w:rFonts w:asciiTheme="minorHAnsi" w:eastAsiaTheme="minorEastAsia" w:hAnsiTheme="minorHAnsi" w:cstheme="minorBidi"/>
          <w:iCs w:val="0"/>
          <w:sz w:val="22"/>
          <w:szCs w:val="22"/>
        </w:rPr>
      </w:pPr>
      <w:hyperlink w:anchor="_Toc63672330" w:history="1">
        <w:r w:rsidRPr="007E37CA">
          <w:rPr>
            <w:rStyle w:val="Hyperlink"/>
          </w:rPr>
          <w:t>Exclusion criteria</w:t>
        </w:r>
        <w:r>
          <w:rPr>
            <w:webHidden/>
          </w:rPr>
          <w:tab/>
        </w:r>
        <w:r>
          <w:rPr>
            <w:webHidden/>
          </w:rPr>
          <w:fldChar w:fldCharType="begin"/>
        </w:r>
        <w:r>
          <w:rPr>
            <w:webHidden/>
          </w:rPr>
          <w:instrText xml:space="preserve"> PAGEREF _Toc63672330 \h </w:instrText>
        </w:r>
        <w:r>
          <w:rPr>
            <w:webHidden/>
          </w:rPr>
        </w:r>
        <w:r>
          <w:rPr>
            <w:webHidden/>
          </w:rPr>
          <w:fldChar w:fldCharType="separate"/>
        </w:r>
        <w:r>
          <w:rPr>
            <w:webHidden/>
          </w:rPr>
          <w:t>11</w:t>
        </w:r>
        <w:r>
          <w:rPr>
            <w:webHidden/>
          </w:rPr>
          <w:fldChar w:fldCharType="end"/>
        </w:r>
      </w:hyperlink>
    </w:p>
    <w:p w14:paraId="2897A052" w14:textId="1FED03AC" w:rsidR="0049300A" w:rsidRDefault="0049300A">
      <w:pPr>
        <w:pStyle w:val="TOC3"/>
        <w:rPr>
          <w:rFonts w:asciiTheme="minorHAnsi" w:eastAsiaTheme="minorEastAsia" w:hAnsiTheme="minorHAnsi" w:cstheme="minorBidi"/>
          <w:iCs w:val="0"/>
          <w:sz w:val="22"/>
          <w:szCs w:val="22"/>
        </w:rPr>
      </w:pPr>
      <w:hyperlink w:anchor="_Toc63672331" w:history="1">
        <w:r w:rsidRPr="007E37CA">
          <w:rPr>
            <w:rStyle w:val="Hyperlink"/>
          </w:rPr>
          <w:t>Expected duration of participant participation</w:t>
        </w:r>
        <w:r>
          <w:rPr>
            <w:webHidden/>
          </w:rPr>
          <w:tab/>
        </w:r>
        <w:r>
          <w:rPr>
            <w:webHidden/>
          </w:rPr>
          <w:fldChar w:fldCharType="begin"/>
        </w:r>
        <w:r>
          <w:rPr>
            <w:webHidden/>
          </w:rPr>
          <w:instrText xml:space="preserve"> PAGEREF _Toc63672331 \h </w:instrText>
        </w:r>
        <w:r>
          <w:rPr>
            <w:webHidden/>
          </w:rPr>
        </w:r>
        <w:r>
          <w:rPr>
            <w:webHidden/>
          </w:rPr>
          <w:fldChar w:fldCharType="separate"/>
        </w:r>
        <w:r>
          <w:rPr>
            <w:webHidden/>
          </w:rPr>
          <w:t>11</w:t>
        </w:r>
        <w:r>
          <w:rPr>
            <w:webHidden/>
          </w:rPr>
          <w:fldChar w:fldCharType="end"/>
        </w:r>
      </w:hyperlink>
    </w:p>
    <w:p w14:paraId="5BEE2AC0" w14:textId="0F05157C" w:rsidR="0049300A" w:rsidRDefault="0049300A">
      <w:pPr>
        <w:pStyle w:val="TOC3"/>
        <w:rPr>
          <w:rFonts w:asciiTheme="minorHAnsi" w:eastAsiaTheme="minorEastAsia" w:hAnsiTheme="minorHAnsi" w:cstheme="minorBidi"/>
          <w:iCs w:val="0"/>
          <w:sz w:val="22"/>
          <w:szCs w:val="22"/>
        </w:rPr>
      </w:pPr>
      <w:hyperlink w:anchor="_Toc63672332" w:history="1">
        <w:r w:rsidRPr="007E37CA">
          <w:rPr>
            <w:rStyle w:val="Hyperlink"/>
          </w:rPr>
          <w:t>Participant Withdrawal</w:t>
        </w:r>
        <w:r>
          <w:rPr>
            <w:webHidden/>
          </w:rPr>
          <w:tab/>
        </w:r>
        <w:r>
          <w:rPr>
            <w:webHidden/>
          </w:rPr>
          <w:fldChar w:fldCharType="begin"/>
        </w:r>
        <w:r>
          <w:rPr>
            <w:webHidden/>
          </w:rPr>
          <w:instrText xml:space="preserve"> PAGEREF _Toc63672332 \h </w:instrText>
        </w:r>
        <w:r>
          <w:rPr>
            <w:webHidden/>
          </w:rPr>
        </w:r>
        <w:r>
          <w:rPr>
            <w:webHidden/>
          </w:rPr>
          <w:fldChar w:fldCharType="separate"/>
        </w:r>
        <w:r>
          <w:rPr>
            <w:webHidden/>
          </w:rPr>
          <w:t>11</w:t>
        </w:r>
        <w:r>
          <w:rPr>
            <w:webHidden/>
          </w:rPr>
          <w:fldChar w:fldCharType="end"/>
        </w:r>
      </w:hyperlink>
    </w:p>
    <w:p w14:paraId="5AEAF418" w14:textId="32D1B377" w:rsidR="0049300A" w:rsidRDefault="0049300A">
      <w:pPr>
        <w:pStyle w:val="TOC3"/>
        <w:rPr>
          <w:rFonts w:asciiTheme="minorHAnsi" w:eastAsiaTheme="minorEastAsia" w:hAnsiTheme="minorHAnsi" w:cstheme="minorBidi"/>
          <w:iCs w:val="0"/>
          <w:sz w:val="22"/>
          <w:szCs w:val="22"/>
        </w:rPr>
      </w:pPr>
      <w:hyperlink w:anchor="_Toc63672333" w:history="1">
        <w:r w:rsidRPr="007E37CA">
          <w:rPr>
            <w:rStyle w:val="Hyperlink"/>
          </w:rPr>
          <w:t>Informed consent</w:t>
        </w:r>
        <w:r>
          <w:rPr>
            <w:webHidden/>
          </w:rPr>
          <w:tab/>
        </w:r>
        <w:r>
          <w:rPr>
            <w:webHidden/>
          </w:rPr>
          <w:fldChar w:fldCharType="begin"/>
        </w:r>
        <w:r>
          <w:rPr>
            <w:webHidden/>
          </w:rPr>
          <w:instrText xml:space="preserve"> PAGEREF _Toc63672333 \h </w:instrText>
        </w:r>
        <w:r>
          <w:rPr>
            <w:webHidden/>
          </w:rPr>
        </w:r>
        <w:r>
          <w:rPr>
            <w:webHidden/>
          </w:rPr>
          <w:fldChar w:fldCharType="separate"/>
        </w:r>
        <w:r>
          <w:rPr>
            <w:webHidden/>
          </w:rPr>
          <w:t>12</w:t>
        </w:r>
        <w:r>
          <w:rPr>
            <w:webHidden/>
          </w:rPr>
          <w:fldChar w:fldCharType="end"/>
        </w:r>
      </w:hyperlink>
    </w:p>
    <w:p w14:paraId="02A32F96" w14:textId="65442C6A" w:rsidR="0049300A" w:rsidRDefault="0049300A">
      <w:pPr>
        <w:pStyle w:val="TOC2"/>
        <w:rPr>
          <w:rFonts w:asciiTheme="minorHAnsi" w:eastAsiaTheme="minorEastAsia" w:hAnsiTheme="minorHAnsi" w:cstheme="minorBidi"/>
          <w:smallCaps w:val="0"/>
          <w:sz w:val="22"/>
          <w:szCs w:val="22"/>
        </w:rPr>
      </w:pPr>
      <w:hyperlink w:anchor="_Toc63672334" w:history="1">
        <w:r w:rsidRPr="007E37CA">
          <w:rPr>
            <w:rStyle w:val="Hyperlink"/>
          </w:rPr>
          <w:t>STUDY REGIMEN</w:t>
        </w:r>
        <w:r>
          <w:rPr>
            <w:webHidden/>
          </w:rPr>
          <w:tab/>
        </w:r>
        <w:r>
          <w:rPr>
            <w:webHidden/>
          </w:rPr>
          <w:fldChar w:fldCharType="begin"/>
        </w:r>
        <w:r>
          <w:rPr>
            <w:webHidden/>
          </w:rPr>
          <w:instrText xml:space="preserve"> PAGEREF _Toc63672334 \h </w:instrText>
        </w:r>
        <w:r>
          <w:rPr>
            <w:webHidden/>
          </w:rPr>
        </w:r>
        <w:r>
          <w:rPr>
            <w:webHidden/>
          </w:rPr>
          <w:fldChar w:fldCharType="separate"/>
        </w:r>
        <w:r>
          <w:rPr>
            <w:webHidden/>
          </w:rPr>
          <w:t>12</w:t>
        </w:r>
        <w:r>
          <w:rPr>
            <w:webHidden/>
          </w:rPr>
          <w:fldChar w:fldCharType="end"/>
        </w:r>
      </w:hyperlink>
    </w:p>
    <w:p w14:paraId="4965526D" w14:textId="0330D0B3" w:rsidR="0049300A" w:rsidRDefault="0049300A">
      <w:pPr>
        <w:pStyle w:val="TOC3"/>
        <w:rPr>
          <w:rFonts w:asciiTheme="minorHAnsi" w:eastAsiaTheme="minorEastAsia" w:hAnsiTheme="minorHAnsi" w:cstheme="minorBidi"/>
          <w:iCs w:val="0"/>
          <w:sz w:val="22"/>
          <w:szCs w:val="22"/>
        </w:rPr>
      </w:pPr>
      <w:hyperlink w:anchor="_Toc63672335" w:history="1">
        <w:r w:rsidRPr="007E37CA">
          <w:rPr>
            <w:rStyle w:val="Hyperlink"/>
          </w:rPr>
          <w:t>Compliance</w:t>
        </w:r>
        <w:r>
          <w:rPr>
            <w:webHidden/>
          </w:rPr>
          <w:tab/>
        </w:r>
        <w:r>
          <w:rPr>
            <w:webHidden/>
          </w:rPr>
          <w:fldChar w:fldCharType="begin"/>
        </w:r>
        <w:r>
          <w:rPr>
            <w:webHidden/>
          </w:rPr>
          <w:instrText xml:space="preserve"> PAGEREF _Toc63672335 \h </w:instrText>
        </w:r>
        <w:r>
          <w:rPr>
            <w:webHidden/>
          </w:rPr>
        </w:r>
        <w:r>
          <w:rPr>
            <w:webHidden/>
          </w:rPr>
          <w:fldChar w:fldCharType="separate"/>
        </w:r>
        <w:r>
          <w:rPr>
            <w:webHidden/>
          </w:rPr>
          <w:t>13</w:t>
        </w:r>
        <w:r>
          <w:rPr>
            <w:webHidden/>
          </w:rPr>
          <w:fldChar w:fldCharType="end"/>
        </w:r>
      </w:hyperlink>
    </w:p>
    <w:p w14:paraId="4F17FDA2" w14:textId="64309EC9" w:rsidR="0049300A" w:rsidRDefault="0049300A">
      <w:pPr>
        <w:pStyle w:val="TOC3"/>
        <w:rPr>
          <w:rFonts w:asciiTheme="minorHAnsi" w:eastAsiaTheme="minorEastAsia" w:hAnsiTheme="minorHAnsi" w:cstheme="minorBidi"/>
          <w:iCs w:val="0"/>
          <w:sz w:val="22"/>
          <w:szCs w:val="22"/>
        </w:rPr>
      </w:pPr>
      <w:hyperlink w:anchor="_Toc63672336" w:history="1">
        <w:r w:rsidRPr="007E37CA">
          <w:rPr>
            <w:rStyle w:val="Hyperlink"/>
          </w:rPr>
          <w:t>Criteria for terminating the study</w:t>
        </w:r>
        <w:r>
          <w:rPr>
            <w:webHidden/>
          </w:rPr>
          <w:tab/>
        </w:r>
        <w:r>
          <w:rPr>
            <w:webHidden/>
          </w:rPr>
          <w:fldChar w:fldCharType="begin"/>
        </w:r>
        <w:r>
          <w:rPr>
            <w:webHidden/>
          </w:rPr>
          <w:instrText xml:space="preserve"> PAGEREF _Toc63672336 \h </w:instrText>
        </w:r>
        <w:r>
          <w:rPr>
            <w:webHidden/>
          </w:rPr>
        </w:r>
        <w:r>
          <w:rPr>
            <w:webHidden/>
          </w:rPr>
          <w:fldChar w:fldCharType="separate"/>
        </w:r>
        <w:r>
          <w:rPr>
            <w:webHidden/>
          </w:rPr>
          <w:t>13</w:t>
        </w:r>
        <w:r>
          <w:rPr>
            <w:webHidden/>
          </w:rPr>
          <w:fldChar w:fldCharType="end"/>
        </w:r>
      </w:hyperlink>
    </w:p>
    <w:p w14:paraId="666A1F1E" w14:textId="1CD771EB" w:rsidR="0049300A" w:rsidRDefault="0049300A">
      <w:pPr>
        <w:pStyle w:val="TOC1"/>
        <w:rPr>
          <w:rFonts w:asciiTheme="minorHAnsi" w:eastAsiaTheme="minorEastAsia" w:hAnsiTheme="minorHAnsi" w:cstheme="minorBidi"/>
          <w:b w:val="0"/>
          <w:bCs w:val="0"/>
          <w:caps w:val="0"/>
          <w:noProof/>
          <w:sz w:val="22"/>
          <w:szCs w:val="22"/>
        </w:rPr>
      </w:pPr>
      <w:hyperlink w:anchor="_Toc63672337" w:history="1">
        <w:r w:rsidRPr="007E37CA">
          <w:rPr>
            <w:rStyle w:val="Hyperlink"/>
            <w:noProof/>
          </w:rPr>
          <w:t>ANALYSES</w:t>
        </w:r>
        <w:r>
          <w:rPr>
            <w:noProof/>
            <w:webHidden/>
          </w:rPr>
          <w:tab/>
        </w:r>
        <w:r>
          <w:rPr>
            <w:noProof/>
            <w:webHidden/>
          </w:rPr>
          <w:fldChar w:fldCharType="begin"/>
        </w:r>
        <w:r>
          <w:rPr>
            <w:noProof/>
            <w:webHidden/>
          </w:rPr>
          <w:instrText xml:space="preserve"> PAGEREF _Toc63672337 \h </w:instrText>
        </w:r>
        <w:r>
          <w:rPr>
            <w:noProof/>
            <w:webHidden/>
          </w:rPr>
        </w:r>
        <w:r>
          <w:rPr>
            <w:noProof/>
            <w:webHidden/>
          </w:rPr>
          <w:fldChar w:fldCharType="separate"/>
        </w:r>
        <w:r>
          <w:rPr>
            <w:noProof/>
            <w:webHidden/>
          </w:rPr>
          <w:t>13</w:t>
        </w:r>
        <w:r>
          <w:rPr>
            <w:noProof/>
            <w:webHidden/>
          </w:rPr>
          <w:fldChar w:fldCharType="end"/>
        </w:r>
      </w:hyperlink>
    </w:p>
    <w:p w14:paraId="1038B7FD" w14:textId="5C0D6BC3" w:rsidR="0049300A" w:rsidRDefault="0049300A">
      <w:pPr>
        <w:pStyle w:val="TOC3"/>
        <w:rPr>
          <w:rFonts w:asciiTheme="minorHAnsi" w:eastAsiaTheme="minorEastAsia" w:hAnsiTheme="minorHAnsi" w:cstheme="minorBidi"/>
          <w:iCs w:val="0"/>
          <w:sz w:val="22"/>
          <w:szCs w:val="22"/>
        </w:rPr>
      </w:pPr>
      <w:hyperlink w:anchor="_Toc63672338" w:history="1">
        <w:r w:rsidRPr="007E37CA">
          <w:rPr>
            <w:rStyle w:val="Hyperlink"/>
          </w:rPr>
          <w:t>Methods</w:t>
        </w:r>
        <w:r>
          <w:rPr>
            <w:webHidden/>
          </w:rPr>
          <w:tab/>
        </w:r>
        <w:r>
          <w:rPr>
            <w:webHidden/>
          </w:rPr>
          <w:fldChar w:fldCharType="begin"/>
        </w:r>
        <w:r>
          <w:rPr>
            <w:webHidden/>
          </w:rPr>
          <w:instrText xml:space="preserve"> PAGEREF _Toc63672338 \h </w:instrText>
        </w:r>
        <w:r>
          <w:rPr>
            <w:webHidden/>
          </w:rPr>
        </w:r>
        <w:r>
          <w:rPr>
            <w:webHidden/>
          </w:rPr>
          <w:fldChar w:fldCharType="separate"/>
        </w:r>
        <w:r>
          <w:rPr>
            <w:webHidden/>
          </w:rPr>
          <w:t>13</w:t>
        </w:r>
        <w:r>
          <w:rPr>
            <w:webHidden/>
          </w:rPr>
          <w:fldChar w:fldCharType="end"/>
        </w:r>
      </w:hyperlink>
    </w:p>
    <w:p w14:paraId="6AF72293" w14:textId="1D64F951" w:rsidR="0049300A" w:rsidRDefault="0049300A">
      <w:pPr>
        <w:pStyle w:val="TOC3"/>
        <w:rPr>
          <w:rFonts w:asciiTheme="minorHAnsi" w:eastAsiaTheme="minorEastAsia" w:hAnsiTheme="minorHAnsi" w:cstheme="minorBidi"/>
          <w:iCs w:val="0"/>
          <w:sz w:val="22"/>
          <w:szCs w:val="22"/>
        </w:rPr>
      </w:pPr>
      <w:hyperlink w:anchor="_Toc63672339" w:history="1">
        <w:r w:rsidRPr="007E37CA">
          <w:rPr>
            <w:rStyle w:val="Hyperlink"/>
          </w:rPr>
          <w:t>Sample size and justification</w:t>
        </w:r>
        <w:r>
          <w:rPr>
            <w:webHidden/>
          </w:rPr>
          <w:tab/>
        </w:r>
        <w:r>
          <w:rPr>
            <w:webHidden/>
          </w:rPr>
          <w:fldChar w:fldCharType="begin"/>
        </w:r>
        <w:r>
          <w:rPr>
            <w:webHidden/>
          </w:rPr>
          <w:instrText xml:space="preserve"> PAGEREF _Toc63672339 \h </w:instrText>
        </w:r>
        <w:r>
          <w:rPr>
            <w:webHidden/>
          </w:rPr>
        </w:r>
        <w:r>
          <w:rPr>
            <w:webHidden/>
          </w:rPr>
          <w:fldChar w:fldCharType="separate"/>
        </w:r>
        <w:r>
          <w:rPr>
            <w:webHidden/>
          </w:rPr>
          <w:t>14</w:t>
        </w:r>
        <w:r>
          <w:rPr>
            <w:webHidden/>
          </w:rPr>
          <w:fldChar w:fldCharType="end"/>
        </w:r>
      </w:hyperlink>
    </w:p>
    <w:p w14:paraId="25F64E0D" w14:textId="767676E0" w:rsidR="0049300A" w:rsidRDefault="0049300A">
      <w:pPr>
        <w:pStyle w:val="TOC1"/>
        <w:rPr>
          <w:rFonts w:asciiTheme="minorHAnsi" w:eastAsiaTheme="minorEastAsia" w:hAnsiTheme="minorHAnsi" w:cstheme="minorBidi"/>
          <w:b w:val="0"/>
          <w:bCs w:val="0"/>
          <w:caps w:val="0"/>
          <w:noProof/>
          <w:sz w:val="22"/>
          <w:szCs w:val="22"/>
        </w:rPr>
      </w:pPr>
      <w:hyperlink w:anchor="_Toc63672340" w:history="1">
        <w:r w:rsidRPr="007E37CA">
          <w:rPr>
            <w:rStyle w:val="Hyperlink"/>
            <w:noProof/>
          </w:rPr>
          <w:t>ADVERSE EVENTS</w:t>
        </w:r>
        <w:r>
          <w:rPr>
            <w:noProof/>
            <w:webHidden/>
          </w:rPr>
          <w:tab/>
        </w:r>
        <w:r>
          <w:rPr>
            <w:noProof/>
            <w:webHidden/>
          </w:rPr>
          <w:fldChar w:fldCharType="begin"/>
        </w:r>
        <w:r>
          <w:rPr>
            <w:noProof/>
            <w:webHidden/>
          </w:rPr>
          <w:instrText xml:space="preserve"> PAGEREF _Toc63672340 \h </w:instrText>
        </w:r>
        <w:r>
          <w:rPr>
            <w:noProof/>
            <w:webHidden/>
          </w:rPr>
        </w:r>
        <w:r>
          <w:rPr>
            <w:noProof/>
            <w:webHidden/>
          </w:rPr>
          <w:fldChar w:fldCharType="separate"/>
        </w:r>
        <w:r>
          <w:rPr>
            <w:noProof/>
            <w:webHidden/>
          </w:rPr>
          <w:t>14</w:t>
        </w:r>
        <w:r>
          <w:rPr>
            <w:noProof/>
            <w:webHidden/>
          </w:rPr>
          <w:fldChar w:fldCharType="end"/>
        </w:r>
      </w:hyperlink>
    </w:p>
    <w:p w14:paraId="751D0AE2" w14:textId="08CB2C3F" w:rsidR="0049300A" w:rsidRDefault="0049300A">
      <w:pPr>
        <w:pStyle w:val="TOC1"/>
        <w:rPr>
          <w:rFonts w:asciiTheme="minorHAnsi" w:eastAsiaTheme="minorEastAsia" w:hAnsiTheme="minorHAnsi" w:cstheme="minorBidi"/>
          <w:b w:val="0"/>
          <w:bCs w:val="0"/>
          <w:caps w:val="0"/>
          <w:noProof/>
          <w:sz w:val="22"/>
          <w:szCs w:val="22"/>
        </w:rPr>
      </w:pPr>
      <w:hyperlink w:anchor="_Toc63672341" w:history="1">
        <w:r w:rsidRPr="007E37CA">
          <w:rPr>
            <w:rStyle w:val="Hyperlink"/>
            <w:noProof/>
          </w:rPr>
          <w:t>ETHICAL AND REGULATORY ASPECTS</w:t>
        </w:r>
        <w:r>
          <w:rPr>
            <w:noProof/>
            <w:webHidden/>
          </w:rPr>
          <w:tab/>
        </w:r>
        <w:r>
          <w:rPr>
            <w:noProof/>
            <w:webHidden/>
          </w:rPr>
          <w:fldChar w:fldCharType="begin"/>
        </w:r>
        <w:r>
          <w:rPr>
            <w:noProof/>
            <w:webHidden/>
          </w:rPr>
          <w:instrText xml:space="preserve"> PAGEREF _Toc63672341 \h </w:instrText>
        </w:r>
        <w:r>
          <w:rPr>
            <w:noProof/>
            <w:webHidden/>
          </w:rPr>
        </w:r>
        <w:r>
          <w:rPr>
            <w:noProof/>
            <w:webHidden/>
          </w:rPr>
          <w:fldChar w:fldCharType="separate"/>
        </w:r>
        <w:r>
          <w:rPr>
            <w:noProof/>
            <w:webHidden/>
          </w:rPr>
          <w:t>14</w:t>
        </w:r>
        <w:r>
          <w:rPr>
            <w:noProof/>
            <w:webHidden/>
          </w:rPr>
          <w:fldChar w:fldCharType="end"/>
        </w:r>
      </w:hyperlink>
    </w:p>
    <w:p w14:paraId="763768D9" w14:textId="4845BDAC" w:rsidR="0049300A" w:rsidRDefault="0049300A">
      <w:pPr>
        <w:pStyle w:val="TOC2"/>
        <w:rPr>
          <w:rFonts w:asciiTheme="minorHAnsi" w:eastAsiaTheme="minorEastAsia" w:hAnsiTheme="minorHAnsi" w:cstheme="minorBidi"/>
          <w:smallCaps w:val="0"/>
          <w:sz w:val="22"/>
          <w:szCs w:val="22"/>
        </w:rPr>
      </w:pPr>
      <w:hyperlink w:anchor="_Toc63672342" w:history="1">
        <w:r w:rsidRPr="007E37CA">
          <w:rPr>
            <w:rStyle w:val="Hyperlink"/>
          </w:rPr>
          <w:t>ETHICS COMMITTEE AND REGULATORY APPROVALS</w:t>
        </w:r>
        <w:r>
          <w:rPr>
            <w:webHidden/>
          </w:rPr>
          <w:tab/>
        </w:r>
        <w:r>
          <w:rPr>
            <w:webHidden/>
          </w:rPr>
          <w:fldChar w:fldCharType="begin"/>
        </w:r>
        <w:r>
          <w:rPr>
            <w:webHidden/>
          </w:rPr>
          <w:instrText xml:space="preserve"> PAGEREF _Toc63672342 \h </w:instrText>
        </w:r>
        <w:r>
          <w:rPr>
            <w:webHidden/>
          </w:rPr>
        </w:r>
        <w:r>
          <w:rPr>
            <w:webHidden/>
          </w:rPr>
          <w:fldChar w:fldCharType="separate"/>
        </w:r>
        <w:r>
          <w:rPr>
            <w:webHidden/>
          </w:rPr>
          <w:t>15</w:t>
        </w:r>
        <w:r>
          <w:rPr>
            <w:webHidden/>
          </w:rPr>
          <w:fldChar w:fldCharType="end"/>
        </w:r>
      </w:hyperlink>
    </w:p>
    <w:p w14:paraId="46BE4AA3" w14:textId="02E3FB6B" w:rsidR="0049300A" w:rsidRDefault="0049300A">
      <w:pPr>
        <w:pStyle w:val="TOC2"/>
        <w:rPr>
          <w:rFonts w:asciiTheme="minorHAnsi" w:eastAsiaTheme="minorEastAsia" w:hAnsiTheme="minorHAnsi" w:cstheme="minorBidi"/>
          <w:smallCaps w:val="0"/>
          <w:sz w:val="22"/>
          <w:szCs w:val="22"/>
        </w:rPr>
      </w:pPr>
      <w:hyperlink w:anchor="_Toc63672343" w:history="1">
        <w:r w:rsidRPr="007E37CA">
          <w:rPr>
            <w:rStyle w:val="Hyperlink"/>
          </w:rPr>
          <w:t>INFORMED CONSENT AND PARTICIPANT INFORMATION</w:t>
        </w:r>
        <w:r>
          <w:rPr>
            <w:webHidden/>
          </w:rPr>
          <w:tab/>
        </w:r>
        <w:r>
          <w:rPr>
            <w:webHidden/>
          </w:rPr>
          <w:fldChar w:fldCharType="begin"/>
        </w:r>
        <w:r>
          <w:rPr>
            <w:webHidden/>
          </w:rPr>
          <w:instrText xml:space="preserve"> PAGEREF _Toc63672343 \h </w:instrText>
        </w:r>
        <w:r>
          <w:rPr>
            <w:webHidden/>
          </w:rPr>
        </w:r>
        <w:r>
          <w:rPr>
            <w:webHidden/>
          </w:rPr>
          <w:fldChar w:fldCharType="separate"/>
        </w:r>
        <w:r>
          <w:rPr>
            <w:webHidden/>
          </w:rPr>
          <w:t>15</w:t>
        </w:r>
        <w:r>
          <w:rPr>
            <w:webHidden/>
          </w:rPr>
          <w:fldChar w:fldCharType="end"/>
        </w:r>
      </w:hyperlink>
    </w:p>
    <w:p w14:paraId="0D422828" w14:textId="416B10E1" w:rsidR="0049300A" w:rsidRDefault="0049300A">
      <w:pPr>
        <w:pStyle w:val="TOC2"/>
        <w:rPr>
          <w:rFonts w:asciiTheme="minorHAnsi" w:eastAsiaTheme="minorEastAsia" w:hAnsiTheme="minorHAnsi" w:cstheme="minorBidi"/>
          <w:smallCaps w:val="0"/>
          <w:sz w:val="22"/>
          <w:szCs w:val="22"/>
        </w:rPr>
      </w:pPr>
      <w:hyperlink w:anchor="_Toc63672344" w:history="1">
        <w:r w:rsidRPr="007E37CA">
          <w:rPr>
            <w:rStyle w:val="Hyperlink"/>
          </w:rPr>
          <w:t>STUDY RECORDS</w:t>
        </w:r>
        <w:r>
          <w:rPr>
            <w:webHidden/>
          </w:rPr>
          <w:tab/>
        </w:r>
        <w:r>
          <w:rPr>
            <w:webHidden/>
          </w:rPr>
          <w:fldChar w:fldCharType="begin"/>
        </w:r>
        <w:r>
          <w:rPr>
            <w:webHidden/>
          </w:rPr>
          <w:instrText xml:space="preserve"> PAGEREF _Toc63672344 \h </w:instrText>
        </w:r>
        <w:r>
          <w:rPr>
            <w:webHidden/>
          </w:rPr>
        </w:r>
        <w:r>
          <w:rPr>
            <w:webHidden/>
          </w:rPr>
          <w:fldChar w:fldCharType="separate"/>
        </w:r>
        <w:r>
          <w:rPr>
            <w:webHidden/>
          </w:rPr>
          <w:t>16</w:t>
        </w:r>
        <w:r>
          <w:rPr>
            <w:webHidden/>
          </w:rPr>
          <w:fldChar w:fldCharType="end"/>
        </w:r>
      </w:hyperlink>
    </w:p>
    <w:p w14:paraId="3E0B514F" w14:textId="54947C4D" w:rsidR="0049300A" w:rsidRDefault="0049300A">
      <w:pPr>
        <w:pStyle w:val="TOC3"/>
        <w:rPr>
          <w:rFonts w:asciiTheme="minorHAnsi" w:eastAsiaTheme="minorEastAsia" w:hAnsiTheme="minorHAnsi" w:cstheme="minorBidi"/>
          <w:iCs w:val="0"/>
          <w:sz w:val="22"/>
          <w:szCs w:val="22"/>
        </w:rPr>
      </w:pPr>
      <w:hyperlink w:anchor="_Toc63672345" w:history="1">
        <w:r w:rsidRPr="007E37CA">
          <w:rPr>
            <w:rStyle w:val="Hyperlink"/>
          </w:rPr>
          <w:t>Source documents</w:t>
        </w:r>
        <w:r>
          <w:rPr>
            <w:webHidden/>
          </w:rPr>
          <w:tab/>
        </w:r>
        <w:r>
          <w:rPr>
            <w:webHidden/>
          </w:rPr>
          <w:fldChar w:fldCharType="begin"/>
        </w:r>
        <w:r>
          <w:rPr>
            <w:webHidden/>
          </w:rPr>
          <w:instrText xml:space="preserve"> PAGEREF _Toc63672345 \h </w:instrText>
        </w:r>
        <w:r>
          <w:rPr>
            <w:webHidden/>
          </w:rPr>
        </w:r>
        <w:r>
          <w:rPr>
            <w:webHidden/>
          </w:rPr>
          <w:fldChar w:fldCharType="separate"/>
        </w:r>
        <w:r>
          <w:rPr>
            <w:webHidden/>
          </w:rPr>
          <w:t>16</w:t>
        </w:r>
        <w:r>
          <w:rPr>
            <w:webHidden/>
          </w:rPr>
          <w:fldChar w:fldCharType="end"/>
        </w:r>
      </w:hyperlink>
    </w:p>
    <w:p w14:paraId="533B282D" w14:textId="7349E20E" w:rsidR="0049300A" w:rsidRDefault="0049300A">
      <w:pPr>
        <w:pStyle w:val="TOC3"/>
        <w:rPr>
          <w:rFonts w:asciiTheme="minorHAnsi" w:eastAsiaTheme="minorEastAsia" w:hAnsiTheme="minorHAnsi" w:cstheme="minorBidi"/>
          <w:iCs w:val="0"/>
          <w:sz w:val="22"/>
          <w:szCs w:val="22"/>
        </w:rPr>
      </w:pPr>
      <w:hyperlink w:anchor="_Toc63672346" w:history="1">
        <w:r w:rsidRPr="007E37CA">
          <w:rPr>
            <w:rStyle w:val="Hyperlink"/>
          </w:rPr>
          <w:t>Direct access to source data / documents</w:t>
        </w:r>
        <w:r>
          <w:rPr>
            <w:webHidden/>
          </w:rPr>
          <w:tab/>
        </w:r>
        <w:r>
          <w:rPr>
            <w:webHidden/>
          </w:rPr>
          <w:fldChar w:fldCharType="begin"/>
        </w:r>
        <w:r>
          <w:rPr>
            <w:webHidden/>
          </w:rPr>
          <w:instrText xml:space="preserve"> PAGEREF _Toc63672346 \h </w:instrText>
        </w:r>
        <w:r>
          <w:rPr>
            <w:webHidden/>
          </w:rPr>
        </w:r>
        <w:r>
          <w:rPr>
            <w:webHidden/>
          </w:rPr>
          <w:fldChar w:fldCharType="separate"/>
        </w:r>
        <w:r>
          <w:rPr>
            <w:webHidden/>
          </w:rPr>
          <w:t>16</w:t>
        </w:r>
        <w:r>
          <w:rPr>
            <w:webHidden/>
          </w:rPr>
          <w:fldChar w:fldCharType="end"/>
        </w:r>
      </w:hyperlink>
    </w:p>
    <w:p w14:paraId="1F813671" w14:textId="4E4CFF4B" w:rsidR="0049300A" w:rsidRDefault="0049300A">
      <w:pPr>
        <w:pStyle w:val="TOC2"/>
        <w:rPr>
          <w:rFonts w:asciiTheme="minorHAnsi" w:eastAsiaTheme="minorEastAsia" w:hAnsiTheme="minorHAnsi" w:cstheme="minorBidi"/>
          <w:smallCaps w:val="0"/>
          <w:sz w:val="22"/>
          <w:szCs w:val="22"/>
        </w:rPr>
      </w:pPr>
      <w:hyperlink w:anchor="_Toc63672347" w:history="1">
        <w:r w:rsidRPr="007E37CA">
          <w:rPr>
            <w:rStyle w:val="Hyperlink"/>
          </w:rPr>
          <w:t>DATA PROTECTION</w:t>
        </w:r>
        <w:r>
          <w:rPr>
            <w:webHidden/>
          </w:rPr>
          <w:tab/>
        </w:r>
        <w:r>
          <w:rPr>
            <w:webHidden/>
          </w:rPr>
          <w:fldChar w:fldCharType="begin"/>
        </w:r>
        <w:r>
          <w:rPr>
            <w:webHidden/>
          </w:rPr>
          <w:instrText xml:space="preserve"> PAGEREF _Toc63672347 \h </w:instrText>
        </w:r>
        <w:r>
          <w:rPr>
            <w:webHidden/>
          </w:rPr>
        </w:r>
        <w:r>
          <w:rPr>
            <w:webHidden/>
          </w:rPr>
          <w:fldChar w:fldCharType="separate"/>
        </w:r>
        <w:r>
          <w:rPr>
            <w:webHidden/>
          </w:rPr>
          <w:t>16</w:t>
        </w:r>
        <w:r>
          <w:rPr>
            <w:webHidden/>
          </w:rPr>
          <w:fldChar w:fldCharType="end"/>
        </w:r>
      </w:hyperlink>
    </w:p>
    <w:p w14:paraId="3B125CB3" w14:textId="20D00872" w:rsidR="0049300A" w:rsidRDefault="0049300A">
      <w:pPr>
        <w:pStyle w:val="TOC1"/>
        <w:rPr>
          <w:rFonts w:asciiTheme="minorHAnsi" w:eastAsiaTheme="minorEastAsia" w:hAnsiTheme="minorHAnsi" w:cstheme="minorBidi"/>
          <w:b w:val="0"/>
          <w:bCs w:val="0"/>
          <w:caps w:val="0"/>
          <w:noProof/>
          <w:sz w:val="22"/>
          <w:szCs w:val="22"/>
        </w:rPr>
      </w:pPr>
      <w:hyperlink w:anchor="_Toc63672348" w:history="1">
        <w:r w:rsidRPr="007E37CA">
          <w:rPr>
            <w:rStyle w:val="Hyperlink"/>
            <w:noProof/>
          </w:rPr>
          <w:t>QUALITY ASSURANCE &amp; AUDIT</w:t>
        </w:r>
        <w:r>
          <w:rPr>
            <w:noProof/>
            <w:webHidden/>
          </w:rPr>
          <w:tab/>
        </w:r>
        <w:r>
          <w:rPr>
            <w:noProof/>
            <w:webHidden/>
          </w:rPr>
          <w:fldChar w:fldCharType="begin"/>
        </w:r>
        <w:r>
          <w:rPr>
            <w:noProof/>
            <w:webHidden/>
          </w:rPr>
          <w:instrText xml:space="preserve"> PAGEREF _Toc63672348 \h </w:instrText>
        </w:r>
        <w:r>
          <w:rPr>
            <w:noProof/>
            <w:webHidden/>
          </w:rPr>
        </w:r>
        <w:r>
          <w:rPr>
            <w:noProof/>
            <w:webHidden/>
          </w:rPr>
          <w:fldChar w:fldCharType="separate"/>
        </w:r>
        <w:r>
          <w:rPr>
            <w:noProof/>
            <w:webHidden/>
          </w:rPr>
          <w:t>16</w:t>
        </w:r>
        <w:r>
          <w:rPr>
            <w:noProof/>
            <w:webHidden/>
          </w:rPr>
          <w:fldChar w:fldCharType="end"/>
        </w:r>
      </w:hyperlink>
    </w:p>
    <w:p w14:paraId="4A7B1C17" w14:textId="36244DEF" w:rsidR="0049300A" w:rsidRDefault="0049300A">
      <w:pPr>
        <w:pStyle w:val="TOC2"/>
        <w:rPr>
          <w:rFonts w:asciiTheme="minorHAnsi" w:eastAsiaTheme="minorEastAsia" w:hAnsiTheme="minorHAnsi" w:cstheme="minorBidi"/>
          <w:smallCaps w:val="0"/>
          <w:sz w:val="22"/>
          <w:szCs w:val="22"/>
        </w:rPr>
      </w:pPr>
      <w:hyperlink w:anchor="_Toc63672349" w:history="1">
        <w:r w:rsidRPr="007E37CA">
          <w:rPr>
            <w:rStyle w:val="Hyperlink"/>
          </w:rPr>
          <w:t>INSURANCE AND INDEMNITY</w:t>
        </w:r>
        <w:r>
          <w:rPr>
            <w:webHidden/>
          </w:rPr>
          <w:tab/>
        </w:r>
        <w:r>
          <w:rPr>
            <w:webHidden/>
          </w:rPr>
          <w:fldChar w:fldCharType="begin"/>
        </w:r>
        <w:r>
          <w:rPr>
            <w:webHidden/>
          </w:rPr>
          <w:instrText xml:space="preserve"> PAGEREF _Toc63672349 \h </w:instrText>
        </w:r>
        <w:r>
          <w:rPr>
            <w:webHidden/>
          </w:rPr>
        </w:r>
        <w:r>
          <w:rPr>
            <w:webHidden/>
          </w:rPr>
          <w:fldChar w:fldCharType="separate"/>
        </w:r>
        <w:r>
          <w:rPr>
            <w:webHidden/>
          </w:rPr>
          <w:t>16</w:t>
        </w:r>
        <w:r>
          <w:rPr>
            <w:webHidden/>
          </w:rPr>
          <w:fldChar w:fldCharType="end"/>
        </w:r>
      </w:hyperlink>
    </w:p>
    <w:p w14:paraId="6FF168C2" w14:textId="422CDDE0" w:rsidR="0049300A" w:rsidRDefault="0049300A">
      <w:pPr>
        <w:pStyle w:val="TOC2"/>
        <w:rPr>
          <w:rFonts w:asciiTheme="minorHAnsi" w:eastAsiaTheme="minorEastAsia" w:hAnsiTheme="minorHAnsi" w:cstheme="minorBidi"/>
          <w:smallCaps w:val="0"/>
          <w:sz w:val="22"/>
          <w:szCs w:val="22"/>
        </w:rPr>
      </w:pPr>
      <w:hyperlink w:anchor="_Toc63672350" w:history="1">
        <w:r w:rsidRPr="007E37CA">
          <w:rPr>
            <w:rStyle w:val="Hyperlink"/>
          </w:rPr>
          <w:t>STUDY CONDUCT</w:t>
        </w:r>
        <w:r>
          <w:rPr>
            <w:webHidden/>
          </w:rPr>
          <w:tab/>
        </w:r>
        <w:r>
          <w:rPr>
            <w:webHidden/>
          </w:rPr>
          <w:fldChar w:fldCharType="begin"/>
        </w:r>
        <w:r>
          <w:rPr>
            <w:webHidden/>
          </w:rPr>
          <w:instrText xml:space="preserve"> PAGEREF _Toc63672350 \h </w:instrText>
        </w:r>
        <w:r>
          <w:rPr>
            <w:webHidden/>
          </w:rPr>
        </w:r>
        <w:r>
          <w:rPr>
            <w:webHidden/>
          </w:rPr>
          <w:fldChar w:fldCharType="separate"/>
        </w:r>
        <w:r>
          <w:rPr>
            <w:webHidden/>
          </w:rPr>
          <w:t>17</w:t>
        </w:r>
        <w:r>
          <w:rPr>
            <w:webHidden/>
          </w:rPr>
          <w:fldChar w:fldCharType="end"/>
        </w:r>
      </w:hyperlink>
    </w:p>
    <w:p w14:paraId="1B4CC27B" w14:textId="489082C4" w:rsidR="0049300A" w:rsidRDefault="0049300A">
      <w:pPr>
        <w:pStyle w:val="TOC2"/>
        <w:rPr>
          <w:rFonts w:asciiTheme="minorHAnsi" w:eastAsiaTheme="minorEastAsia" w:hAnsiTheme="minorHAnsi" w:cstheme="minorBidi"/>
          <w:smallCaps w:val="0"/>
          <w:sz w:val="22"/>
          <w:szCs w:val="22"/>
        </w:rPr>
      </w:pPr>
      <w:hyperlink w:anchor="_Toc63672351" w:history="1">
        <w:r w:rsidRPr="007E37CA">
          <w:rPr>
            <w:rStyle w:val="Hyperlink"/>
          </w:rPr>
          <w:t>STUDY DATA</w:t>
        </w:r>
        <w:r>
          <w:rPr>
            <w:webHidden/>
          </w:rPr>
          <w:tab/>
        </w:r>
        <w:r>
          <w:rPr>
            <w:webHidden/>
          </w:rPr>
          <w:fldChar w:fldCharType="begin"/>
        </w:r>
        <w:r>
          <w:rPr>
            <w:webHidden/>
          </w:rPr>
          <w:instrText xml:space="preserve"> PAGEREF _Toc63672351 \h </w:instrText>
        </w:r>
        <w:r>
          <w:rPr>
            <w:webHidden/>
          </w:rPr>
        </w:r>
        <w:r>
          <w:rPr>
            <w:webHidden/>
          </w:rPr>
          <w:fldChar w:fldCharType="separate"/>
        </w:r>
        <w:r>
          <w:rPr>
            <w:webHidden/>
          </w:rPr>
          <w:t>17</w:t>
        </w:r>
        <w:r>
          <w:rPr>
            <w:webHidden/>
          </w:rPr>
          <w:fldChar w:fldCharType="end"/>
        </w:r>
      </w:hyperlink>
    </w:p>
    <w:p w14:paraId="6ACDA0A7" w14:textId="65CBB4C9" w:rsidR="0049300A" w:rsidRDefault="0049300A">
      <w:pPr>
        <w:pStyle w:val="TOC2"/>
        <w:rPr>
          <w:rFonts w:asciiTheme="minorHAnsi" w:eastAsiaTheme="minorEastAsia" w:hAnsiTheme="minorHAnsi" w:cstheme="minorBidi"/>
          <w:smallCaps w:val="0"/>
          <w:sz w:val="22"/>
          <w:szCs w:val="22"/>
        </w:rPr>
      </w:pPr>
      <w:hyperlink w:anchor="_Toc63672352" w:history="1">
        <w:r w:rsidRPr="007E37CA">
          <w:rPr>
            <w:rStyle w:val="Hyperlink"/>
          </w:rPr>
          <w:t>RECORD RETENTION AND ARCHIVING</w:t>
        </w:r>
        <w:r>
          <w:rPr>
            <w:webHidden/>
          </w:rPr>
          <w:tab/>
        </w:r>
        <w:r>
          <w:rPr>
            <w:webHidden/>
          </w:rPr>
          <w:fldChar w:fldCharType="begin"/>
        </w:r>
        <w:r>
          <w:rPr>
            <w:webHidden/>
          </w:rPr>
          <w:instrText xml:space="preserve"> PAGEREF _Toc63672352 \h </w:instrText>
        </w:r>
        <w:r>
          <w:rPr>
            <w:webHidden/>
          </w:rPr>
        </w:r>
        <w:r>
          <w:rPr>
            <w:webHidden/>
          </w:rPr>
          <w:fldChar w:fldCharType="separate"/>
        </w:r>
        <w:r>
          <w:rPr>
            <w:webHidden/>
          </w:rPr>
          <w:t>17</w:t>
        </w:r>
        <w:r>
          <w:rPr>
            <w:webHidden/>
          </w:rPr>
          <w:fldChar w:fldCharType="end"/>
        </w:r>
      </w:hyperlink>
    </w:p>
    <w:p w14:paraId="6D991ACE" w14:textId="1DEB8F75" w:rsidR="0049300A" w:rsidRDefault="0049300A">
      <w:pPr>
        <w:pStyle w:val="TOC2"/>
        <w:rPr>
          <w:rFonts w:asciiTheme="minorHAnsi" w:eastAsiaTheme="minorEastAsia" w:hAnsiTheme="minorHAnsi" w:cstheme="minorBidi"/>
          <w:smallCaps w:val="0"/>
          <w:sz w:val="22"/>
          <w:szCs w:val="22"/>
        </w:rPr>
      </w:pPr>
      <w:hyperlink w:anchor="_Toc63672353" w:history="1">
        <w:r w:rsidRPr="007E37CA">
          <w:rPr>
            <w:rStyle w:val="Hyperlink"/>
          </w:rPr>
          <w:t>DISCONTINUATION OF THE STUDY BY THE SPONSOR</w:t>
        </w:r>
        <w:r>
          <w:rPr>
            <w:webHidden/>
          </w:rPr>
          <w:tab/>
        </w:r>
        <w:r>
          <w:rPr>
            <w:webHidden/>
          </w:rPr>
          <w:fldChar w:fldCharType="begin"/>
        </w:r>
        <w:r>
          <w:rPr>
            <w:webHidden/>
          </w:rPr>
          <w:instrText xml:space="preserve"> PAGEREF _Toc63672353 \h </w:instrText>
        </w:r>
        <w:r>
          <w:rPr>
            <w:webHidden/>
          </w:rPr>
        </w:r>
        <w:r>
          <w:rPr>
            <w:webHidden/>
          </w:rPr>
          <w:fldChar w:fldCharType="separate"/>
        </w:r>
        <w:r>
          <w:rPr>
            <w:webHidden/>
          </w:rPr>
          <w:t>17</w:t>
        </w:r>
        <w:r>
          <w:rPr>
            <w:webHidden/>
          </w:rPr>
          <w:fldChar w:fldCharType="end"/>
        </w:r>
      </w:hyperlink>
    </w:p>
    <w:p w14:paraId="25A63FA8" w14:textId="19FECBB5" w:rsidR="0049300A" w:rsidRDefault="0049300A">
      <w:pPr>
        <w:pStyle w:val="TOC2"/>
        <w:rPr>
          <w:rFonts w:asciiTheme="minorHAnsi" w:eastAsiaTheme="minorEastAsia" w:hAnsiTheme="minorHAnsi" w:cstheme="minorBidi"/>
          <w:smallCaps w:val="0"/>
          <w:sz w:val="22"/>
          <w:szCs w:val="22"/>
        </w:rPr>
      </w:pPr>
      <w:hyperlink w:anchor="_Toc63672354" w:history="1">
        <w:r w:rsidRPr="007E37CA">
          <w:rPr>
            <w:rStyle w:val="Hyperlink"/>
          </w:rPr>
          <w:t>STATEMENT OF CONFIDENTIALITY</w:t>
        </w:r>
        <w:r>
          <w:rPr>
            <w:webHidden/>
          </w:rPr>
          <w:tab/>
        </w:r>
        <w:r>
          <w:rPr>
            <w:webHidden/>
          </w:rPr>
          <w:fldChar w:fldCharType="begin"/>
        </w:r>
        <w:r>
          <w:rPr>
            <w:webHidden/>
          </w:rPr>
          <w:instrText xml:space="preserve"> PAGEREF _Toc63672354 \h </w:instrText>
        </w:r>
        <w:r>
          <w:rPr>
            <w:webHidden/>
          </w:rPr>
        </w:r>
        <w:r>
          <w:rPr>
            <w:webHidden/>
          </w:rPr>
          <w:fldChar w:fldCharType="separate"/>
        </w:r>
        <w:r>
          <w:rPr>
            <w:webHidden/>
          </w:rPr>
          <w:t>17</w:t>
        </w:r>
        <w:r>
          <w:rPr>
            <w:webHidden/>
          </w:rPr>
          <w:fldChar w:fldCharType="end"/>
        </w:r>
      </w:hyperlink>
    </w:p>
    <w:p w14:paraId="75E4DC61" w14:textId="55E7AFFC" w:rsidR="0049300A" w:rsidRDefault="0049300A">
      <w:pPr>
        <w:pStyle w:val="TOC1"/>
        <w:rPr>
          <w:rFonts w:asciiTheme="minorHAnsi" w:eastAsiaTheme="minorEastAsia" w:hAnsiTheme="minorHAnsi" w:cstheme="minorBidi"/>
          <w:b w:val="0"/>
          <w:bCs w:val="0"/>
          <w:caps w:val="0"/>
          <w:noProof/>
          <w:sz w:val="22"/>
          <w:szCs w:val="22"/>
        </w:rPr>
      </w:pPr>
      <w:hyperlink w:anchor="_Toc63672355" w:history="1">
        <w:r w:rsidRPr="007E37CA">
          <w:rPr>
            <w:rStyle w:val="Hyperlink"/>
            <w:noProof/>
          </w:rPr>
          <w:t>PUBLICATION AND DISSEMINATION POLICY</w:t>
        </w:r>
        <w:r>
          <w:rPr>
            <w:noProof/>
            <w:webHidden/>
          </w:rPr>
          <w:tab/>
        </w:r>
        <w:r>
          <w:rPr>
            <w:noProof/>
            <w:webHidden/>
          </w:rPr>
          <w:fldChar w:fldCharType="begin"/>
        </w:r>
        <w:r>
          <w:rPr>
            <w:noProof/>
            <w:webHidden/>
          </w:rPr>
          <w:instrText xml:space="preserve"> PAGEREF _Toc63672355 \h </w:instrText>
        </w:r>
        <w:r>
          <w:rPr>
            <w:noProof/>
            <w:webHidden/>
          </w:rPr>
        </w:r>
        <w:r>
          <w:rPr>
            <w:noProof/>
            <w:webHidden/>
          </w:rPr>
          <w:fldChar w:fldCharType="separate"/>
        </w:r>
        <w:r>
          <w:rPr>
            <w:noProof/>
            <w:webHidden/>
          </w:rPr>
          <w:t>18</w:t>
        </w:r>
        <w:r>
          <w:rPr>
            <w:noProof/>
            <w:webHidden/>
          </w:rPr>
          <w:fldChar w:fldCharType="end"/>
        </w:r>
      </w:hyperlink>
    </w:p>
    <w:p w14:paraId="67E778F6" w14:textId="642C177F" w:rsidR="0049300A" w:rsidRDefault="0049300A">
      <w:pPr>
        <w:pStyle w:val="TOC1"/>
        <w:rPr>
          <w:rFonts w:asciiTheme="minorHAnsi" w:eastAsiaTheme="minorEastAsia" w:hAnsiTheme="minorHAnsi" w:cstheme="minorBidi"/>
          <w:b w:val="0"/>
          <w:bCs w:val="0"/>
          <w:caps w:val="0"/>
          <w:noProof/>
          <w:sz w:val="22"/>
          <w:szCs w:val="22"/>
        </w:rPr>
      </w:pPr>
      <w:hyperlink w:anchor="_Toc63672356" w:history="1">
        <w:r w:rsidRPr="007E37CA">
          <w:rPr>
            <w:rStyle w:val="Hyperlink"/>
            <w:noProof/>
          </w:rPr>
          <w:t>USER AND PUBLIC INVOLVEMENT</w:t>
        </w:r>
        <w:r>
          <w:rPr>
            <w:noProof/>
            <w:webHidden/>
          </w:rPr>
          <w:tab/>
        </w:r>
        <w:r>
          <w:rPr>
            <w:noProof/>
            <w:webHidden/>
          </w:rPr>
          <w:fldChar w:fldCharType="begin"/>
        </w:r>
        <w:r>
          <w:rPr>
            <w:noProof/>
            <w:webHidden/>
          </w:rPr>
          <w:instrText xml:space="preserve"> PAGEREF _Toc63672356 \h </w:instrText>
        </w:r>
        <w:r>
          <w:rPr>
            <w:noProof/>
            <w:webHidden/>
          </w:rPr>
        </w:r>
        <w:r>
          <w:rPr>
            <w:noProof/>
            <w:webHidden/>
          </w:rPr>
          <w:fldChar w:fldCharType="separate"/>
        </w:r>
        <w:r>
          <w:rPr>
            <w:noProof/>
            <w:webHidden/>
          </w:rPr>
          <w:t>18</w:t>
        </w:r>
        <w:r>
          <w:rPr>
            <w:noProof/>
            <w:webHidden/>
          </w:rPr>
          <w:fldChar w:fldCharType="end"/>
        </w:r>
      </w:hyperlink>
    </w:p>
    <w:p w14:paraId="36185BCC" w14:textId="66BD3C5D" w:rsidR="0049300A" w:rsidRDefault="0049300A">
      <w:pPr>
        <w:pStyle w:val="TOC1"/>
        <w:rPr>
          <w:rFonts w:asciiTheme="minorHAnsi" w:eastAsiaTheme="minorEastAsia" w:hAnsiTheme="minorHAnsi" w:cstheme="minorBidi"/>
          <w:b w:val="0"/>
          <w:bCs w:val="0"/>
          <w:caps w:val="0"/>
          <w:noProof/>
          <w:sz w:val="22"/>
          <w:szCs w:val="22"/>
        </w:rPr>
      </w:pPr>
      <w:hyperlink w:anchor="_Toc63672357" w:history="1">
        <w:r w:rsidRPr="007E37CA">
          <w:rPr>
            <w:rStyle w:val="Hyperlink"/>
            <w:noProof/>
          </w:rPr>
          <w:t>STUDY FINANCES</w:t>
        </w:r>
        <w:r>
          <w:rPr>
            <w:noProof/>
            <w:webHidden/>
          </w:rPr>
          <w:tab/>
        </w:r>
        <w:r>
          <w:rPr>
            <w:noProof/>
            <w:webHidden/>
          </w:rPr>
          <w:fldChar w:fldCharType="begin"/>
        </w:r>
        <w:r>
          <w:rPr>
            <w:noProof/>
            <w:webHidden/>
          </w:rPr>
          <w:instrText xml:space="preserve"> PAGEREF _Toc63672357 \h </w:instrText>
        </w:r>
        <w:r>
          <w:rPr>
            <w:noProof/>
            <w:webHidden/>
          </w:rPr>
        </w:r>
        <w:r>
          <w:rPr>
            <w:noProof/>
            <w:webHidden/>
          </w:rPr>
          <w:fldChar w:fldCharType="separate"/>
        </w:r>
        <w:r>
          <w:rPr>
            <w:noProof/>
            <w:webHidden/>
          </w:rPr>
          <w:t>18</w:t>
        </w:r>
        <w:r>
          <w:rPr>
            <w:noProof/>
            <w:webHidden/>
          </w:rPr>
          <w:fldChar w:fldCharType="end"/>
        </w:r>
      </w:hyperlink>
    </w:p>
    <w:p w14:paraId="5F866033" w14:textId="598381D0" w:rsidR="0049300A" w:rsidRDefault="0049300A">
      <w:pPr>
        <w:pStyle w:val="TOC3"/>
        <w:rPr>
          <w:rFonts w:asciiTheme="minorHAnsi" w:eastAsiaTheme="minorEastAsia" w:hAnsiTheme="minorHAnsi" w:cstheme="minorBidi"/>
          <w:iCs w:val="0"/>
          <w:sz w:val="22"/>
          <w:szCs w:val="22"/>
        </w:rPr>
      </w:pPr>
      <w:hyperlink w:anchor="_Toc63672358" w:history="1">
        <w:r w:rsidRPr="007E37CA">
          <w:rPr>
            <w:rStyle w:val="Hyperlink"/>
          </w:rPr>
          <w:t>Funding source</w:t>
        </w:r>
        <w:r>
          <w:rPr>
            <w:webHidden/>
          </w:rPr>
          <w:tab/>
        </w:r>
        <w:r>
          <w:rPr>
            <w:webHidden/>
          </w:rPr>
          <w:fldChar w:fldCharType="begin"/>
        </w:r>
        <w:r>
          <w:rPr>
            <w:webHidden/>
          </w:rPr>
          <w:instrText xml:space="preserve"> PAGEREF _Toc63672358 \h </w:instrText>
        </w:r>
        <w:r>
          <w:rPr>
            <w:webHidden/>
          </w:rPr>
        </w:r>
        <w:r>
          <w:rPr>
            <w:webHidden/>
          </w:rPr>
          <w:fldChar w:fldCharType="separate"/>
        </w:r>
        <w:r>
          <w:rPr>
            <w:webHidden/>
          </w:rPr>
          <w:t>18</w:t>
        </w:r>
        <w:r>
          <w:rPr>
            <w:webHidden/>
          </w:rPr>
          <w:fldChar w:fldCharType="end"/>
        </w:r>
      </w:hyperlink>
    </w:p>
    <w:p w14:paraId="41255C1E" w14:textId="21A91FB7" w:rsidR="0049300A" w:rsidRDefault="0049300A">
      <w:pPr>
        <w:pStyle w:val="TOC3"/>
        <w:rPr>
          <w:rFonts w:asciiTheme="minorHAnsi" w:eastAsiaTheme="minorEastAsia" w:hAnsiTheme="minorHAnsi" w:cstheme="minorBidi"/>
          <w:iCs w:val="0"/>
          <w:sz w:val="22"/>
          <w:szCs w:val="22"/>
        </w:rPr>
      </w:pPr>
      <w:hyperlink w:anchor="_Toc63672359" w:history="1">
        <w:r w:rsidRPr="007E37CA">
          <w:rPr>
            <w:rStyle w:val="Hyperlink"/>
          </w:rPr>
          <w:t>Participant stipends and payments</w:t>
        </w:r>
        <w:r>
          <w:rPr>
            <w:webHidden/>
          </w:rPr>
          <w:tab/>
        </w:r>
        <w:r>
          <w:rPr>
            <w:webHidden/>
          </w:rPr>
          <w:fldChar w:fldCharType="begin"/>
        </w:r>
        <w:r>
          <w:rPr>
            <w:webHidden/>
          </w:rPr>
          <w:instrText xml:space="preserve"> PAGEREF _Toc63672359 \h </w:instrText>
        </w:r>
        <w:r>
          <w:rPr>
            <w:webHidden/>
          </w:rPr>
        </w:r>
        <w:r>
          <w:rPr>
            <w:webHidden/>
          </w:rPr>
          <w:fldChar w:fldCharType="separate"/>
        </w:r>
        <w:r>
          <w:rPr>
            <w:webHidden/>
          </w:rPr>
          <w:t>18</w:t>
        </w:r>
        <w:r>
          <w:rPr>
            <w:webHidden/>
          </w:rPr>
          <w:fldChar w:fldCharType="end"/>
        </w:r>
      </w:hyperlink>
    </w:p>
    <w:p w14:paraId="514BD1B3" w14:textId="15BA9C36" w:rsidR="0049300A" w:rsidRDefault="0049300A">
      <w:pPr>
        <w:pStyle w:val="TOC1"/>
        <w:rPr>
          <w:rFonts w:asciiTheme="minorHAnsi" w:eastAsiaTheme="minorEastAsia" w:hAnsiTheme="minorHAnsi" w:cstheme="minorBidi"/>
          <w:b w:val="0"/>
          <w:bCs w:val="0"/>
          <w:caps w:val="0"/>
          <w:noProof/>
          <w:sz w:val="22"/>
          <w:szCs w:val="22"/>
        </w:rPr>
      </w:pPr>
      <w:hyperlink w:anchor="_Toc63672360" w:history="1">
        <w:r w:rsidRPr="007E37CA">
          <w:rPr>
            <w:rStyle w:val="Hyperlink"/>
            <w:noProof/>
          </w:rPr>
          <w:t>SIGNATURE PAGES</w:t>
        </w:r>
        <w:r>
          <w:rPr>
            <w:noProof/>
            <w:webHidden/>
          </w:rPr>
          <w:tab/>
        </w:r>
        <w:r>
          <w:rPr>
            <w:noProof/>
            <w:webHidden/>
          </w:rPr>
          <w:fldChar w:fldCharType="begin"/>
        </w:r>
        <w:r>
          <w:rPr>
            <w:noProof/>
            <w:webHidden/>
          </w:rPr>
          <w:instrText xml:space="preserve"> PAGEREF _Toc63672360 \h </w:instrText>
        </w:r>
        <w:r>
          <w:rPr>
            <w:noProof/>
            <w:webHidden/>
          </w:rPr>
        </w:r>
        <w:r>
          <w:rPr>
            <w:noProof/>
            <w:webHidden/>
          </w:rPr>
          <w:fldChar w:fldCharType="separate"/>
        </w:r>
        <w:r>
          <w:rPr>
            <w:noProof/>
            <w:webHidden/>
          </w:rPr>
          <w:t>18</w:t>
        </w:r>
        <w:r>
          <w:rPr>
            <w:noProof/>
            <w:webHidden/>
          </w:rPr>
          <w:fldChar w:fldCharType="end"/>
        </w:r>
      </w:hyperlink>
    </w:p>
    <w:p w14:paraId="64B8A1F5" w14:textId="4392D4A1" w:rsidR="0049300A" w:rsidRDefault="0049300A">
      <w:pPr>
        <w:pStyle w:val="TOC1"/>
        <w:rPr>
          <w:rFonts w:asciiTheme="minorHAnsi" w:eastAsiaTheme="minorEastAsia" w:hAnsiTheme="minorHAnsi" w:cstheme="minorBidi"/>
          <w:b w:val="0"/>
          <w:bCs w:val="0"/>
          <w:caps w:val="0"/>
          <w:noProof/>
          <w:sz w:val="22"/>
          <w:szCs w:val="22"/>
        </w:rPr>
      </w:pPr>
      <w:hyperlink w:anchor="_Toc63672361" w:history="1">
        <w:r w:rsidRPr="007E37CA">
          <w:rPr>
            <w:rStyle w:val="Hyperlink"/>
            <w:noProof/>
          </w:rPr>
          <w:t>REFERENCES</w:t>
        </w:r>
        <w:r>
          <w:rPr>
            <w:noProof/>
            <w:webHidden/>
          </w:rPr>
          <w:tab/>
        </w:r>
        <w:r>
          <w:rPr>
            <w:noProof/>
            <w:webHidden/>
          </w:rPr>
          <w:fldChar w:fldCharType="begin"/>
        </w:r>
        <w:r>
          <w:rPr>
            <w:noProof/>
            <w:webHidden/>
          </w:rPr>
          <w:instrText xml:space="preserve"> PAGEREF _Toc63672361 \h </w:instrText>
        </w:r>
        <w:r>
          <w:rPr>
            <w:noProof/>
            <w:webHidden/>
          </w:rPr>
        </w:r>
        <w:r>
          <w:rPr>
            <w:noProof/>
            <w:webHidden/>
          </w:rPr>
          <w:fldChar w:fldCharType="separate"/>
        </w:r>
        <w:r>
          <w:rPr>
            <w:noProof/>
            <w:webHidden/>
          </w:rPr>
          <w:t>19</w:t>
        </w:r>
        <w:r>
          <w:rPr>
            <w:noProof/>
            <w:webHidden/>
          </w:rPr>
          <w:fldChar w:fldCharType="end"/>
        </w:r>
      </w:hyperlink>
    </w:p>
    <w:p w14:paraId="6888E42F" w14:textId="17FD3122" w:rsidR="00FE734A" w:rsidRDefault="00E0798F" w:rsidP="00F94012">
      <w:pPr>
        <w:pStyle w:val="Heading1"/>
      </w:pPr>
      <w:r w:rsidRPr="00551633">
        <w:rPr>
          <w:highlight w:val="magenta"/>
        </w:rPr>
        <w:fldChar w:fldCharType="end"/>
      </w:r>
      <w:bookmarkStart w:id="7" w:name="_Toc165362063"/>
    </w:p>
    <w:p w14:paraId="66A6D8C1" w14:textId="77777777" w:rsidR="00312372" w:rsidRPr="00551633" w:rsidRDefault="00FE734A" w:rsidP="00F94012">
      <w:pPr>
        <w:pStyle w:val="Heading1"/>
      </w:pPr>
      <w:r>
        <w:rPr>
          <w:highlight w:val="magenta"/>
        </w:rPr>
        <w:br w:type="page"/>
      </w:r>
      <w:bookmarkStart w:id="8" w:name="_Toc63672316"/>
      <w:r w:rsidR="003C40B1">
        <w:lastRenderedPageBreak/>
        <w:t>STUDY</w:t>
      </w:r>
      <w:r w:rsidR="007E631C" w:rsidRPr="00551633">
        <w:t xml:space="preserve"> </w:t>
      </w:r>
      <w:r w:rsidR="00823665" w:rsidRPr="00551633">
        <w:t>BACKGROUND INFORMATION AND RATIONALE</w:t>
      </w:r>
      <w:bookmarkEnd w:id="7"/>
      <w:bookmarkEnd w:id="8"/>
    </w:p>
    <w:p w14:paraId="7274CE58" w14:textId="095CF296" w:rsidR="00AD7C50" w:rsidRPr="003A61EB" w:rsidRDefault="00AD7C50" w:rsidP="00AD7C50">
      <w:pPr>
        <w:rPr>
          <w:rFonts w:ascii="Arial" w:hAnsi="Arial" w:cs="Arial"/>
          <w:b/>
          <w:sz w:val="22"/>
          <w:szCs w:val="22"/>
        </w:rPr>
      </w:pPr>
      <w:bookmarkStart w:id="9" w:name="_Toc165362078"/>
    </w:p>
    <w:p w14:paraId="3FC68EC9" w14:textId="5F2084D0" w:rsidR="00756CD4" w:rsidRPr="00756CD4" w:rsidRDefault="00756CD4" w:rsidP="00756CD4">
      <w:pPr>
        <w:spacing w:line="276" w:lineRule="auto"/>
        <w:rPr>
          <w:rFonts w:ascii="Arial" w:hAnsi="Arial" w:cs="Arial"/>
          <w:b/>
          <w:bCs/>
          <w:sz w:val="22"/>
          <w:szCs w:val="22"/>
        </w:rPr>
      </w:pPr>
      <w:r w:rsidRPr="00756CD4">
        <w:rPr>
          <w:rFonts w:ascii="Arial" w:hAnsi="Arial" w:cs="Arial"/>
          <w:b/>
          <w:bCs/>
          <w:sz w:val="22"/>
          <w:szCs w:val="22"/>
        </w:rPr>
        <w:t xml:space="preserve">We are seeking ethical approval for an existing Midlands-wide service evaluation </w:t>
      </w:r>
    </w:p>
    <w:p w14:paraId="7760B390" w14:textId="77777777" w:rsidR="00756CD4" w:rsidRPr="00756CD4" w:rsidRDefault="00756CD4" w:rsidP="00756CD4">
      <w:pPr>
        <w:spacing w:line="276" w:lineRule="auto"/>
        <w:rPr>
          <w:rFonts w:ascii="Arial" w:hAnsi="Arial" w:cs="Arial"/>
          <w:b/>
          <w:bCs/>
          <w:sz w:val="22"/>
          <w:szCs w:val="22"/>
          <w:u w:val="single"/>
        </w:rPr>
      </w:pPr>
    </w:p>
    <w:p w14:paraId="57510ACA" w14:textId="3A308F20" w:rsidR="00756CD4" w:rsidRDefault="00756CD4" w:rsidP="00756CD4">
      <w:pPr>
        <w:spacing w:line="276" w:lineRule="auto"/>
        <w:rPr>
          <w:rFonts w:ascii="Arial" w:hAnsi="Arial" w:cs="Arial"/>
          <w:b/>
          <w:bCs/>
          <w:sz w:val="22"/>
          <w:szCs w:val="22"/>
          <w:u w:val="single"/>
        </w:rPr>
      </w:pPr>
      <w:r w:rsidRPr="00756CD4">
        <w:rPr>
          <w:rFonts w:ascii="Arial" w:hAnsi="Arial" w:cs="Arial"/>
          <w:b/>
          <w:bCs/>
          <w:sz w:val="22"/>
          <w:szCs w:val="22"/>
          <w:u w:val="single"/>
        </w:rPr>
        <w:t xml:space="preserve">Introduction and rationale </w:t>
      </w:r>
    </w:p>
    <w:p w14:paraId="73EF8488" w14:textId="77777777" w:rsidR="00756CD4" w:rsidRPr="00756CD4" w:rsidRDefault="00756CD4" w:rsidP="00756CD4">
      <w:pPr>
        <w:spacing w:line="276" w:lineRule="auto"/>
        <w:rPr>
          <w:rFonts w:ascii="Arial" w:hAnsi="Arial" w:cs="Arial"/>
          <w:b/>
          <w:bCs/>
          <w:sz w:val="22"/>
          <w:szCs w:val="22"/>
          <w:u w:val="single"/>
        </w:rPr>
      </w:pPr>
    </w:p>
    <w:p w14:paraId="5B17BD66" w14:textId="3448614D" w:rsidR="00756CD4" w:rsidRPr="00756CD4" w:rsidRDefault="00756CD4" w:rsidP="00756CD4">
      <w:pPr>
        <w:spacing w:line="276" w:lineRule="auto"/>
        <w:rPr>
          <w:rFonts w:ascii="Arial" w:hAnsi="Arial" w:cs="Arial"/>
          <w:sz w:val="22"/>
          <w:szCs w:val="22"/>
        </w:rPr>
      </w:pPr>
      <w:r w:rsidRPr="00756CD4">
        <w:rPr>
          <w:rFonts w:ascii="Arial" w:hAnsi="Arial" w:cs="Arial"/>
          <w:sz w:val="22"/>
          <w:szCs w:val="22"/>
        </w:rPr>
        <w:t xml:space="preserve">This is a </w:t>
      </w:r>
      <w:r w:rsidRPr="00756CD4">
        <w:rPr>
          <w:rFonts w:ascii="Arial" w:hAnsi="Arial" w:cs="Arial"/>
          <w:b/>
          <w:bCs/>
          <w:sz w:val="22"/>
          <w:szCs w:val="22"/>
        </w:rPr>
        <w:t>joint proposal</w:t>
      </w:r>
      <w:r w:rsidRPr="00756CD4">
        <w:rPr>
          <w:rFonts w:ascii="Arial" w:hAnsi="Arial" w:cs="Arial"/>
          <w:sz w:val="22"/>
          <w:szCs w:val="22"/>
        </w:rPr>
        <w:t xml:space="preserve"> from the West and East Midlands regions, UK for non-recurrent funding. We will use this service specification to evaluate service provision and improvements across the Integrated Care Systems of the Midlands area in terms of paediatric palliative and end of life care. In exploring specific focuses in both the West and East Midlands it will provide a unique lens</w:t>
      </w:r>
      <w:r w:rsidR="00EC627E">
        <w:rPr>
          <w:rFonts w:ascii="Arial" w:hAnsi="Arial" w:cs="Arial"/>
          <w:sz w:val="22"/>
          <w:szCs w:val="22"/>
        </w:rPr>
        <w:t xml:space="preserve">, via </w:t>
      </w:r>
      <w:r w:rsidR="003B19DD">
        <w:rPr>
          <w:rFonts w:ascii="Arial" w:hAnsi="Arial" w:cs="Arial"/>
          <w:sz w:val="22"/>
          <w:szCs w:val="22"/>
        </w:rPr>
        <w:t>h</w:t>
      </w:r>
      <w:r w:rsidR="00EC627E">
        <w:rPr>
          <w:rFonts w:ascii="Arial" w:hAnsi="Arial" w:cs="Arial"/>
          <w:sz w:val="22"/>
          <w:szCs w:val="22"/>
        </w:rPr>
        <w:t xml:space="preserve">ealth </w:t>
      </w:r>
      <w:r w:rsidR="003B19DD">
        <w:rPr>
          <w:rFonts w:ascii="Arial" w:hAnsi="Arial" w:cs="Arial"/>
          <w:sz w:val="22"/>
          <w:szCs w:val="22"/>
        </w:rPr>
        <w:t>care p</w:t>
      </w:r>
      <w:r w:rsidR="00EC627E">
        <w:rPr>
          <w:rFonts w:ascii="Arial" w:hAnsi="Arial" w:cs="Arial"/>
          <w:sz w:val="22"/>
          <w:szCs w:val="22"/>
        </w:rPr>
        <w:t xml:space="preserve">rofessionals, </w:t>
      </w:r>
      <w:r w:rsidRPr="00756CD4">
        <w:rPr>
          <w:rFonts w:ascii="Arial" w:hAnsi="Arial" w:cs="Arial"/>
          <w:sz w:val="22"/>
          <w:szCs w:val="22"/>
        </w:rPr>
        <w:t>on what children</w:t>
      </w:r>
      <w:r w:rsidR="00F4333F">
        <w:rPr>
          <w:rFonts w:ascii="Arial" w:hAnsi="Arial" w:cs="Arial"/>
          <w:sz w:val="22"/>
          <w:szCs w:val="22"/>
        </w:rPr>
        <w:t xml:space="preserve"> and </w:t>
      </w:r>
      <w:r w:rsidRPr="00756CD4">
        <w:rPr>
          <w:rFonts w:ascii="Arial" w:hAnsi="Arial" w:cs="Arial"/>
          <w:sz w:val="22"/>
          <w:szCs w:val="22"/>
        </w:rPr>
        <w:t xml:space="preserve">young people </w:t>
      </w:r>
      <w:r w:rsidR="00F4333F">
        <w:rPr>
          <w:rFonts w:ascii="Arial" w:hAnsi="Arial" w:cs="Arial"/>
          <w:sz w:val="22"/>
          <w:szCs w:val="22"/>
        </w:rPr>
        <w:t>(</w:t>
      </w:r>
      <w:r w:rsidR="00F4333F" w:rsidRPr="00F4333F">
        <w:rPr>
          <w:rFonts w:ascii="Arial" w:hAnsi="Arial" w:cs="Arial"/>
          <w:b/>
          <w:bCs/>
          <w:sz w:val="22"/>
          <w:szCs w:val="22"/>
        </w:rPr>
        <w:t>CYP</w:t>
      </w:r>
      <w:r w:rsidR="00F4333F">
        <w:rPr>
          <w:rFonts w:ascii="Arial" w:hAnsi="Arial" w:cs="Arial"/>
          <w:sz w:val="22"/>
          <w:szCs w:val="22"/>
        </w:rPr>
        <w:t xml:space="preserve">) </w:t>
      </w:r>
      <w:r w:rsidRPr="00756CD4">
        <w:rPr>
          <w:rFonts w:ascii="Arial" w:hAnsi="Arial" w:cs="Arial"/>
          <w:sz w:val="22"/>
          <w:szCs w:val="22"/>
        </w:rPr>
        <w:t>using palliative and end of life services and their families feel they have currently had provided (</w:t>
      </w:r>
      <w:r w:rsidRPr="00756CD4">
        <w:rPr>
          <w:rFonts w:ascii="Arial" w:hAnsi="Arial" w:cs="Arial"/>
          <w:i/>
          <w:iCs/>
          <w:sz w:val="22"/>
          <w:szCs w:val="22"/>
        </w:rPr>
        <w:t>what services look like</w:t>
      </w:r>
      <w:r w:rsidRPr="00756CD4">
        <w:rPr>
          <w:rFonts w:ascii="Arial" w:hAnsi="Arial" w:cs="Arial"/>
          <w:sz w:val="22"/>
          <w:szCs w:val="22"/>
        </w:rPr>
        <w:t>) but also what improvements would support their needs (</w:t>
      </w:r>
      <w:r w:rsidRPr="00756CD4">
        <w:rPr>
          <w:rFonts w:ascii="Arial" w:hAnsi="Arial" w:cs="Arial"/>
          <w:i/>
          <w:iCs/>
          <w:sz w:val="22"/>
          <w:szCs w:val="22"/>
        </w:rPr>
        <w:t>what they could look like to make it better</w:t>
      </w:r>
      <w:r w:rsidRPr="00756CD4">
        <w:rPr>
          <w:rFonts w:ascii="Arial" w:hAnsi="Arial" w:cs="Arial"/>
          <w:sz w:val="22"/>
          <w:szCs w:val="22"/>
        </w:rPr>
        <w:t xml:space="preserve">). </w:t>
      </w:r>
    </w:p>
    <w:p w14:paraId="3F221664" w14:textId="77777777" w:rsidR="00756CD4" w:rsidRDefault="00756CD4" w:rsidP="00756CD4">
      <w:pPr>
        <w:spacing w:line="276" w:lineRule="auto"/>
        <w:rPr>
          <w:rFonts w:ascii="Arial" w:hAnsi="Arial" w:cs="Arial"/>
        </w:rPr>
      </w:pPr>
    </w:p>
    <w:p w14:paraId="57194990" w14:textId="77777777" w:rsidR="00EA1332" w:rsidRDefault="00756CD4" w:rsidP="00756CD4">
      <w:pPr>
        <w:spacing w:line="276" w:lineRule="auto"/>
        <w:rPr>
          <w:rFonts w:ascii="Arial" w:hAnsi="Arial" w:cs="Arial"/>
          <w:sz w:val="22"/>
          <w:szCs w:val="22"/>
        </w:rPr>
      </w:pPr>
      <w:r w:rsidRPr="00756CD4">
        <w:rPr>
          <w:rFonts w:ascii="Arial" w:hAnsi="Arial" w:cs="Arial"/>
          <w:sz w:val="22"/>
          <w:szCs w:val="22"/>
        </w:rPr>
        <w:t xml:space="preserve">We will focus on two key existing workforce delivery focuses in two areas. </w:t>
      </w:r>
    </w:p>
    <w:p w14:paraId="31E8FA34" w14:textId="66067194" w:rsidR="00EA1332" w:rsidRPr="00EA1332" w:rsidRDefault="00756CD4" w:rsidP="00EA1332">
      <w:pPr>
        <w:pStyle w:val="ListParagraph"/>
        <w:numPr>
          <w:ilvl w:val="0"/>
          <w:numId w:val="18"/>
        </w:numPr>
        <w:spacing w:line="276" w:lineRule="auto"/>
        <w:rPr>
          <w:rFonts w:ascii="Arial" w:hAnsi="Arial" w:cs="Arial"/>
          <w:sz w:val="22"/>
          <w:szCs w:val="22"/>
        </w:rPr>
      </w:pPr>
      <w:r w:rsidRPr="00EA1332">
        <w:rPr>
          <w:rFonts w:ascii="Arial" w:hAnsi="Arial" w:cs="Arial"/>
          <w:sz w:val="22"/>
          <w:szCs w:val="22"/>
        </w:rPr>
        <w:t>children and young people with life-limiting or life-threatening diagnoses and a palliative care plan (</w:t>
      </w:r>
      <w:r w:rsidRPr="00EA1332">
        <w:rPr>
          <w:rFonts w:ascii="Arial" w:hAnsi="Arial" w:cs="Arial"/>
          <w:b/>
          <w:bCs/>
          <w:sz w:val="22"/>
          <w:szCs w:val="22"/>
        </w:rPr>
        <w:t>1. WEST</w:t>
      </w:r>
      <w:r w:rsidRPr="00EA1332">
        <w:rPr>
          <w:rFonts w:ascii="Arial" w:hAnsi="Arial" w:cs="Arial"/>
          <w:sz w:val="22"/>
          <w:szCs w:val="22"/>
        </w:rPr>
        <w:t xml:space="preserve">) </w:t>
      </w:r>
    </w:p>
    <w:p w14:paraId="10268DC8" w14:textId="77777777" w:rsidR="00EA1332" w:rsidRDefault="00EA1332" w:rsidP="00EA1332">
      <w:pPr>
        <w:spacing w:line="276" w:lineRule="auto"/>
        <w:rPr>
          <w:rFonts w:ascii="Arial" w:hAnsi="Arial" w:cs="Arial"/>
          <w:sz w:val="22"/>
          <w:szCs w:val="22"/>
        </w:rPr>
      </w:pPr>
      <w:r>
        <w:rPr>
          <w:rFonts w:ascii="Arial" w:hAnsi="Arial" w:cs="Arial"/>
          <w:sz w:val="22"/>
          <w:szCs w:val="22"/>
        </w:rPr>
        <w:t xml:space="preserve">AND </w:t>
      </w:r>
    </w:p>
    <w:p w14:paraId="38C9DFFA" w14:textId="59B0F64E" w:rsidR="00756CD4" w:rsidRPr="00EA1332" w:rsidRDefault="00EA1332" w:rsidP="00EA1332">
      <w:pPr>
        <w:pStyle w:val="ListParagraph"/>
        <w:numPr>
          <w:ilvl w:val="0"/>
          <w:numId w:val="18"/>
        </w:numPr>
        <w:spacing w:line="276" w:lineRule="auto"/>
        <w:rPr>
          <w:rFonts w:ascii="Arial" w:hAnsi="Arial" w:cs="Arial"/>
          <w:sz w:val="22"/>
          <w:szCs w:val="22"/>
        </w:rPr>
      </w:pPr>
      <w:r>
        <w:rPr>
          <w:rFonts w:ascii="Arial" w:hAnsi="Arial" w:cs="Arial"/>
          <w:sz w:val="22"/>
          <w:szCs w:val="22"/>
        </w:rPr>
        <w:t xml:space="preserve">children and </w:t>
      </w:r>
      <w:r w:rsidR="00756CD4" w:rsidRPr="00EA1332">
        <w:rPr>
          <w:rFonts w:ascii="Arial" w:hAnsi="Arial" w:cs="Arial"/>
          <w:sz w:val="22"/>
          <w:szCs w:val="22"/>
        </w:rPr>
        <w:t xml:space="preserve">young people with severe </w:t>
      </w:r>
      <w:proofErr w:type="spellStart"/>
      <w:r w:rsidR="00756CD4" w:rsidRPr="00EA1332">
        <w:rPr>
          <w:rFonts w:ascii="Arial" w:hAnsi="Arial" w:cs="Arial"/>
          <w:sz w:val="22"/>
          <w:szCs w:val="22"/>
        </w:rPr>
        <w:t>neurodisability</w:t>
      </w:r>
      <w:proofErr w:type="spellEnd"/>
      <w:r w:rsidR="00756CD4" w:rsidRPr="00EA1332">
        <w:rPr>
          <w:rFonts w:ascii="Arial" w:hAnsi="Arial" w:cs="Arial"/>
          <w:sz w:val="22"/>
          <w:szCs w:val="22"/>
        </w:rPr>
        <w:t xml:space="preserve"> and persistent or recurrent acute life-threatening respiratory disease (</w:t>
      </w:r>
      <w:r w:rsidR="00756CD4" w:rsidRPr="00EA1332">
        <w:rPr>
          <w:rFonts w:ascii="Arial" w:hAnsi="Arial" w:cs="Arial"/>
          <w:b/>
          <w:bCs/>
          <w:sz w:val="22"/>
          <w:szCs w:val="22"/>
        </w:rPr>
        <w:t>2. EAST</w:t>
      </w:r>
      <w:r w:rsidR="00756CD4" w:rsidRPr="00EA1332">
        <w:rPr>
          <w:rFonts w:ascii="Arial" w:hAnsi="Arial" w:cs="Arial"/>
          <w:sz w:val="22"/>
          <w:szCs w:val="22"/>
        </w:rPr>
        <w:t xml:space="preserve">). </w:t>
      </w:r>
    </w:p>
    <w:p w14:paraId="08864C5A" w14:textId="77777777" w:rsidR="00756CD4" w:rsidRDefault="00756CD4" w:rsidP="00756CD4">
      <w:pPr>
        <w:spacing w:line="276" w:lineRule="auto"/>
        <w:rPr>
          <w:rFonts w:ascii="Arial" w:hAnsi="Arial" w:cs="Arial"/>
        </w:rPr>
      </w:pPr>
    </w:p>
    <w:p w14:paraId="33A23F34" w14:textId="2EE7F468" w:rsidR="00756CD4" w:rsidRPr="00756CD4" w:rsidRDefault="00756CD4" w:rsidP="00756CD4">
      <w:pPr>
        <w:spacing w:line="276" w:lineRule="auto"/>
        <w:rPr>
          <w:rFonts w:ascii="Arial" w:hAnsi="Arial" w:cs="Arial"/>
          <w:sz w:val="22"/>
          <w:szCs w:val="22"/>
        </w:rPr>
      </w:pPr>
      <w:r w:rsidRPr="00756CD4">
        <w:rPr>
          <w:rFonts w:ascii="Arial" w:hAnsi="Arial" w:cs="Arial"/>
          <w:sz w:val="22"/>
          <w:szCs w:val="22"/>
        </w:rPr>
        <w:t xml:space="preserve">Each of these will be explored as per the specification: informing transition, education and training, personalised care and extended hours. </w:t>
      </w:r>
    </w:p>
    <w:p w14:paraId="34B924EF" w14:textId="77777777" w:rsidR="00756CD4" w:rsidRDefault="00756CD4" w:rsidP="00756CD4">
      <w:pPr>
        <w:spacing w:line="276" w:lineRule="auto"/>
        <w:rPr>
          <w:rFonts w:ascii="Arial" w:hAnsi="Arial" w:cs="Arial"/>
          <w:b/>
          <w:bCs/>
          <w:u w:val="single"/>
        </w:rPr>
      </w:pPr>
    </w:p>
    <w:p w14:paraId="725F8F5F" w14:textId="628F06AA" w:rsidR="00756CD4" w:rsidRDefault="00756CD4" w:rsidP="00756CD4">
      <w:pPr>
        <w:spacing w:line="276" w:lineRule="auto"/>
        <w:rPr>
          <w:rFonts w:ascii="Arial" w:hAnsi="Arial" w:cs="Arial"/>
          <w:b/>
          <w:bCs/>
          <w:sz w:val="22"/>
          <w:szCs w:val="22"/>
          <w:u w:val="single"/>
        </w:rPr>
      </w:pPr>
      <w:r w:rsidRPr="00756CD4">
        <w:rPr>
          <w:rFonts w:ascii="Arial" w:hAnsi="Arial" w:cs="Arial"/>
          <w:b/>
          <w:bCs/>
          <w:sz w:val="22"/>
          <w:szCs w:val="22"/>
          <w:u w:val="single"/>
        </w:rPr>
        <w:t xml:space="preserve">Background /Scope </w:t>
      </w:r>
    </w:p>
    <w:p w14:paraId="23FF9262" w14:textId="77777777" w:rsidR="00BA5C47" w:rsidRPr="00756CD4" w:rsidRDefault="00BA5C47" w:rsidP="00756CD4">
      <w:pPr>
        <w:spacing w:line="276" w:lineRule="auto"/>
        <w:rPr>
          <w:rFonts w:ascii="Arial" w:hAnsi="Arial" w:cs="Arial"/>
          <w:b/>
          <w:bCs/>
          <w:sz w:val="22"/>
          <w:szCs w:val="22"/>
          <w:u w:val="single"/>
        </w:rPr>
      </w:pPr>
    </w:p>
    <w:p w14:paraId="570C156A" w14:textId="531B7E77" w:rsidR="00756CD4" w:rsidRPr="00756CD4" w:rsidRDefault="00756CD4" w:rsidP="00756CD4">
      <w:pPr>
        <w:spacing w:line="276" w:lineRule="auto"/>
        <w:rPr>
          <w:rFonts w:ascii="Arial" w:hAnsi="Arial" w:cs="Arial"/>
          <w:sz w:val="22"/>
          <w:szCs w:val="22"/>
        </w:rPr>
      </w:pPr>
      <w:r w:rsidRPr="00756CD4">
        <w:rPr>
          <w:rFonts w:ascii="Arial" w:hAnsi="Arial" w:cs="Arial"/>
          <w:sz w:val="22"/>
          <w:szCs w:val="22"/>
        </w:rPr>
        <w:t xml:space="preserve">To be able to provide a service that is equitable and suitably staffed we first need to understand our paediatric palliative population. Fraser et al (2020) have produced very clear data and projections about the number of </w:t>
      </w:r>
      <w:r w:rsidR="00F4333F">
        <w:rPr>
          <w:rFonts w:ascii="Arial" w:hAnsi="Arial" w:cs="Arial"/>
          <w:sz w:val="22"/>
          <w:szCs w:val="22"/>
        </w:rPr>
        <w:t xml:space="preserve">CYP </w:t>
      </w:r>
      <w:r w:rsidRPr="00756CD4">
        <w:rPr>
          <w:rFonts w:ascii="Arial" w:hAnsi="Arial" w:cs="Arial"/>
          <w:sz w:val="22"/>
          <w:szCs w:val="22"/>
        </w:rPr>
        <w:t>with life limiting/life threatening diagnoses, showing an increase from 26.7 per 10,000 in 2001/1 to 66.4 per 10,000 in 2017/18 and projection to 84.22 per 10,000 in 2030</w:t>
      </w:r>
      <w:r w:rsidRPr="00756CD4">
        <w:rPr>
          <w:rFonts w:ascii="Arial" w:hAnsi="Arial" w:cs="Arial"/>
          <w:sz w:val="22"/>
          <w:szCs w:val="22"/>
          <w:vertAlign w:val="subscript"/>
        </w:rPr>
        <w:t>1</w:t>
      </w:r>
      <w:r w:rsidRPr="00756CD4">
        <w:rPr>
          <w:rFonts w:ascii="Arial" w:hAnsi="Arial" w:cs="Arial"/>
          <w:sz w:val="22"/>
          <w:szCs w:val="22"/>
        </w:rPr>
        <w:t xml:space="preserve">. This is due to longer survival, thanks to improvements in neonatal care and ongoing integrated management of children with complex needs across health care settings including the use of technologies such as long-term ventilation. However, this group of CYP remains medically frail with complex health needs and a tendency to develop life-threatening complications including infections. </w:t>
      </w:r>
    </w:p>
    <w:p w14:paraId="67E2EA82" w14:textId="77777777" w:rsidR="00BA5C47" w:rsidRDefault="00BA5C47" w:rsidP="00756CD4">
      <w:pPr>
        <w:pStyle w:val="Default"/>
        <w:spacing w:line="276" w:lineRule="auto"/>
        <w:rPr>
          <w:sz w:val="22"/>
          <w:szCs w:val="22"/>
        </w:rPr>
      </w:pPr>
    </w:p>
    <w:p w14:paraId="059E5E8D" w14:textId="1E9F7F4A" w:rsidR="00756CD4" w:rsidRPr="00756CD4" w:rsidRDefault="00756CD4" w:rsidP="00756CD4">
      <w:pPr>
        <w:pStyle w:val="Default"/>
        <w:spacing w:line="276" w:lineRule="auto"/>
        <w:rPr>
          <w:sz w:val="22"/>
          <w:szCs w:val="22"/>
        </w:rPr>
      </w:pPr>
      <w:r w:rsidRPr="00756CD4">
        <w:rPr>
          <w:sz w:val="22"/>
          <w:szCs w:val="22"/>
        </w:rPr>
        <w:t>Palliative and end of life care is provided to children and young people with life-limiting or life-threatening conditions representing an extremely wide range of diagnoses (</w:t>
      </w:r>
      <w:proofErr w:type="gramStart"/>
      <w:r w:rsidRPr="00756CD4">
        <w:rPr>
          <w:sz w:val="22"/>
          <w:szCs w:val="22"/>
        </w:rPr>
        <w:t>in excess of</w:t>
      </w:r>
      <w:proofErr w:type="gramEnd"/>
      <w:r w:rsidRPr="00756CD4">
        <w:rPr>
          <w:sz w:val="22"/>
          <w:szCs w:val="22"/>
        </w:rPr>
        <w:t xml:space="preserve"> 300). However, a significant proportion of children and young people with palliative and complex care needs (up to 15%) do not have a definitive underlying diagnosis and often have multiple healthcare needs, including needs related to their underlying condition, as well as palliative care needs. </w:t>
      </w:r>
    </w:p>
    <w:p w14:paraId="279DEEF0" w14:textId="77777777" w:rsidR="00756CD4" w:rsidRPr="00756CD4" w:rsidRDefault="00756CD4" w:rsidP="00756CD4">
      <w:pPr>
        <w:pStyle w:val="Default"/>
        <w:spacing w:line="276" w:lineRule="auto"/>
        <w:rPr>
          <w:sz w:val="22"/>
          <w:szCs w:val="22"/>
        </w:rPr>
      </w:pPr>
    </w:p>
    <w:p w14:paraId="70E42B00" w14:textId="77777777" w:rsidR="00756CD4" w:rsidRDefault="00756CD4" w:rsidP="00756CD4">
      <w:pPr>
        <w:pStyle w:val="Default"/>
        <w:spacing w:line="276" w:lineRule="auto"/>
        <w:rPr>
          <w:sz w:val="22"/>
          <w:szCs w:val="22"/>
        </w:rPr>
      </w:pPr>
      <w:r w:rsidRPr="00A87A64">
        <w:rPr>
          <w:sz w:val="22"/>
          <w:szCs w:val="22"/>
        </w:rPr>
        <w:t xml:space="preserve">Multi-disciplinary integrated </w:t>
      </w:r>
      <w:r>
        <w:rPr>
          <w:sz w:val="22"/>
          <w:szCs w:val="22"/>
        </w:rPr>
        <w:t xml:space="preserve">care </w:t>
      </w:r>
      <w:r w:rsidRPr="00A87A64">
        <w:rPr>
          <w:sz w:val="22"/>
          <w:szCs w:val="22"/>
        </w:rPr>
        <w:t>services</w:t>
      </w:r>
      <w:r w:rsidRPr="00080C2B">
        <w:rPr>
          <w:sz w:val="22"/>
          <w:szCs w:val="22"/>
        </w:rPr>
        <w:t xml:space="preserve"> </w:t>
      </w:r>
      <w:r w:rsidRPr="00A87A64">
        <w:rPr>
          <w:sz w:val="22"/>
          <w:szCs w:val="22"/>
        </w:rPr>
        <w:t xml:space="preserve">embrace the philosophy of paediatric palliative </w:t>
      </w:r>
      <w:r>
        <w:rPr>
          <w:sz w:val="22"/>
          <w:szCs w:val="22"/>
        </w:rPr>
        <w:t xml:space="preserve">and continuing </w:t>
      </w:r>
      <w:r w:rsidRPr="00A87A64">
        <w:rPr>
          <w:sz w:val="22"/>
          <w:szCs w:val="22"/>
        </w:rPr>
        <w:t>care</w:t>
      </w:r>
      <w:r>
        <w:rPr>
          <w:sz w:val="22"/>
          <w:szCs w:val="22"/>
        </w:rPr>
        <w:t xml:space="preserve"> packages and require </w:t>
      </w:r>
      <w:r w:rsidRPr="00A87A64">
        <w:rPr>
          <w:sz w:val="22"/>
          <w:szCs w:val="22"/>
        </w:rPr>
        <w:t>teams in place that are competent</w:t>
      </w:r>
      <w:r>
        <w:rPr>
          <w:sz w:val="22"/>
          <w:szCs w:val="22"/>
        </w:rPr>
        <w:t xml:space="preserve">, responsive and </w:t>
      </w:r>
      <w:r>
        <w:rPr>
          <w:sz w:val="22"/>
          <w:szCs w:val="22"/>
        </w:rPr>
        <w:lastRenderedPageBreak/>
        <w:t xml:space="preserve">sustainable. To be delivered effectively these services should be jointly commissioned </w:t>
      </w:r>
      <w:proofErr w:type="gramStart"/>
      <w:r>
        <w:rPr>
          <w:sz w:val="22"/>
          <w:szCs w:val="22"/>
        </w:rPr>
        <w:t xml:space="preserve">by </w:t>
      </w:r>
      <w:r w:rsidRPr="00A87A64">
        <w:rPr>
          <w:sz w:val="22"/>
          <w:szCs w:val="22"/>
        </w:rPr>
        <w:t xml:space="preserve"> CCGs</w:t>
      </w:r>
      <w:proofErr w:type="gramEnd"/>
      <w:r w:rsidRPr="00A87A64">
        <w:rPr>
          <w:sz w:val="22"/>
          <w:szCs w:val="22"/>
        </w:rPr>
        <w:t xml:space="preserve"> and Local Authorities</w:t>
      </w:r>
      <w:r>
        <w:rPr>
          <w:sz w:val="22"/>
          <w:szCs w:val="22"/>
        </w:rPr>
        <w:t xml:space="preserve">. </w:t>
      </w:r>
      <w:r w:rsidRPr="00A87A64">
        <w:rPr>
          <w:sz w:val="22"/>
          <w:szCs w:val="22"/>
        </w:rPr>
        <w:t xml:space="preserve"> </w:t>
      </w:r>
      <w:r>
        <w:rPr>
          <w:sz w:val="22"/>
          <w:szCs w:val="22"/>
        </w:rPr>
        <w:t xml:space="preserve">They </w:t>
      </w:r>
      <w:r w:rsidRPr="00A87A64">
        <w:rPr>
          <w:sz w:val="22"/>
          <w:szCs w:val="22"/>
        </w:rPr>
        <w:t xml:space="preserve">should be able to offer support and care for children and young people at any point from diagnosis or recognition, through active treatment </w:t>
      </w:r>
      <w:r>
        <w:rPr>
          <w:sz w:val="22"/>
          <w:szCs w:val="22"/>
        </w:rPr>
        <w:t>(</w:t>
      </w:r>
      <w:r w:rsidRPr="00A87A64">
        <w:rPr>
          <w:sz w:val="22"/>
          <w:szCs w:val="22"/>
        </w:rPr>
        <w:t>including that aimed at cure</w:t>
      </w:r>
      <w:r>
        <w:rPr>
          <w:sz w:val="22"/>
          <w:szCs w:val="22"/>
        </w:rPr>
        <w:t>)</w:t>
      </w:r>
      <w:r w:rsidRPr="00A87A64">
        <w:rPr>
          <w:sz w:val="22"/>
          <w:szCs w:val="22"/>
        </w:rPr>
        <w:t xml:space="preserve"> to end of life care and bereavement. </w:t>
      </w:r>
      <w:r>
        <w:rPr>
          <w:sz w:val="22"/>
          <w:szCs w:val="22"/>
        </w:rPr>
        <w:t xml:space="preserve">These services transcend </w:t>
      </w:r>
      <w:r w:rsidRPr="00A87A64">
        <w:rPr>
          <w:sz w:val="22"/>
          <w:szCs w:val="22"/>
        </w:rPr>
        <w:t xml:space="preserve">diagnosis or prognosis and can be provided at any stage of a child or young person’s illness (For the purposes of this specification there are three tiers of care described – please see Figure 1). This tiered view of the framework does not seek to compartmentalize but </w:t>
      </w:r>
      <w:r>
        <w:rPr>
          <w:sz w:val="22"/>
          <w:szCs w:val="22"/>
        </w:rPr>
        <w:t xml:space="preserve">aims </w:t>
      </w:r>
      <w:r w:rsidRPr="00A87A64">
        <w:rPr>
          <w:sz w:val="22"/>
          <w:szCs w:val="22"/>
        </w:rPr>
        <w:t xml:space="preserve">to join the provision into a seamless pathway. Care and support should be provided by the </w:t>
      </w:r>
      <w:r w:rsidRPr="00126F26">
        <w:rPr>
          <w:b/>
          <w:bCs/>
          <w:i/>
          <w:iCs/>
          <w:sz w:val="22"/>
          <w:szCs w:val="22"/>
        </w:rPr>
        <w:t>right professional/right team, at the right time and in the right place</w:t>
      </w:r>
      <w:r w:rsidRPr="00A87A64">
        <w:rPr>
          <w:sz w:val="22"/>
          <w:szCs w:val="22"/>
        </w:rPr>
        <w:t xml:space="preserve">. This will ensure opportunities for support are not missed and specialist provision is targeted where needed most. This is the essence of the scope here outlined. </w:t>
      </w:r>
    </w:p>
    <w:p w14:paraId="7C529994" w14:textId="77777777" w:rsidR="00756CD4" w:rsidRDefault="00756CD4" w:rsidP="00756CD4">
      <w:pPr>
        <w:pStyle w:val="Default"/>
        <w:spacing w:line="276" w:lineRule="auto"/>
        <w:rPr>
          <w:sz w:val="22"/>
          <w:szCs w:val="22"/>
        </w:rPr>
      </w:pPr>
    </w:p>
    <w:p w14:paraId="07DAC944" w14:textId="77777777" w:rsidR="00756CD4" w:rsidRPr="00BA5C47" w:rsidRDefault="00756CD4" w:rsidP="00756CD4">
      <w:pPr>
        <w:pStyle w:val="Default"/>
        <w:spacing w:line="276" w:lineRule="auto"/>
        <w:rPr>
          <w:sz w:val="22"/>
          <w:szCs w:val="22"/>
        </w:rPr>
      </w:pPr>
      <w:r w:rsidRPr="00A87A64">
        <w:rPr>
          <w:sz w:val="22"/>
          <w:szCs w:val="22"/>
        </w:rPr>
        <w:t xml:space="preserve">A truly integrated system </w:t>
      </w:r>
      <w:r>
        <w:rPr>
          <w:sz w:val="22"/>
          <w:szCs w:val="22"/>
        </w:rPr>
        <w:t xml:space="preserve">for this group and their families </w:t>
      </w:r>
      <w:r w:rsidRPr="00A87A64">
        <w:rPr>
          <w:sz w:val="22"/>
          <w:szCs w:val="22"/>
        </w:rPr>
        <w:t xml:space="preserve">should enable universal, core and specialist providers to work together in a coordinated way that enables accessible local support and </w:t>
      </w:r>
      <w:r w:rsidRPr="00BA5C47">
        <w:rPr>
          <w:sz w:val="22"/>
          <w:szCs w:val="22"/>
        </w:rPr>
        <w:t xml:space="preserve">management of everyday problems, and access to specialist services when needed. Integration of services is challenging, but the complexity of conditions and high level of care needs that many children and young people live with, often over many years, mean that services do need to use their combined workforce and resources effectively. </w:t>
      </w:r>
    </w:p>
    <w:p w14:paraId="6F67EAF9" w14:textId="77777777" w:rsidR="00756CD4" w:rsidRPr="00BA5C47" w:rsidRDefault="00756CD4" w:rsidP="00756CD4">
      <w:pPr>
        <w:pStyle w:val="Default"/>
        <w:spacing w:line="276" w:lineRule="auto"/>
        <w:rPr>
          <w:sz w:val="22"/>
          <w:szCs w:val="22"/>
        </w:rPr>
      </w:pPr>
    </w:p>
    <w:p w14:paraId="00AE5848" w14:textId="77777777" w:rsidR="00756CD4" w:rsidRPr="00BA5C47" w:rsidRDefault="00756CD4" w:rsidP="00756CD4">
      <w:pPr>
        <w:pStyle w:val="Default"/>
        <w:spacing w:line="276" w:lineRule="auto"/>
        <w:rPr>
          <w:rFonts w:eastAsia="Times New Roman"/>
          <w:sz w:val="22"/>
          <w:szCs w:val="22"/>
          <w:lang w:eastAsia="en-GB"/>
        </w:rPr>
      </w:pPr>
      <w:r w:rsidRPr="00BA5C47">
        <w:rPr>
          <w:sz w:val="22"/>
          <w:szCs w:val="22"/>
        </w:rPr>
        <w:t xml:space="preserve">In the last 20 months COVID-19 has compounded these issues. </w:t>
      </w:r>
      <w:r w:rsidRPr="00BA5C47">
        <w:rPr>
          <w:rFonts w:eastAsia="Times New Roman"/>
          <w:sz w:val="22"/>
          <w:szCs w:val="22"/>
          <w:lang w:eastAsia="en-GB"/>
        </w:rPr>
        <w:t>COVID-19, including Long Covid, has disrupted vital health and social care provision and changed everyone’s lives. Little is known about the impact on care provision and on carers themselves who may be ill themselves or facing ‘knock-on’ effects of the pandemic, such as lost income. These families caring for a child with a high level of healthcare needs have been bearing the brunt throughout the pandemic having to shore up gaps in care packages and losing their respite provision. These families require support from professional care teams to help them meet the full range of their child young person’s health, education and social needs.</w:t>
      </w:r>
    </w:p>
    <w:p w14:paraId="3B7D8584" w14:textId="77777777" w:rsidR="00756CD4" w:rsidRPr="00BA5C47" w:rsidRDefault="00756CD4" w:rsidP="00756CD4">
      <w:pPr>
        <w:pStyle w:val="Default"/>
        <w:spacing w:line="276" w:lineRule="auto"/>
        <w:rPr>
          <w:rFonts w:eastAsia="Times New Roman"/>
          <w:sz w:val="22"/>
          <w:szCs w:val="22"/>
          <w:lang w:eastAsia="en-GB"/>
        </w:rPr>
      </w:pPr>
    </w:p>
    <w:p w14:paraId="5977FE1B" w14:textId="77777777" w:rsidR="00756CD4" w:rsidRPr="00BA5C47" w:rsidRDefault="00756CD4" w:rsidP="00756CD4">
      <w:pPr>
        <w:pStyle w:val="Default"/>
        <w:spacing w:line="276" w:lineRule="auto"/>
        <w:rPr>
          <w:sz w:val="22"/>
          <w:szCs w:val="22"/>
        </w:rPr>
      </w:pPr>
      <w:r w:rsidRPr="00BA5C47">
        <w:rPr>
          <w:sz w:val="22"/>
          <w:szCs w:val="22"/>
        </w:rPr>
        <w:t>Drawing together all the issues reported here, what is clear is that there is still a data gap in the breadth of the narrative for those children and young people and their families/carers, as identified in the Fraser at al (2020) report. This narrative needs to include the reality of the medical, technological, nursing and care needs, and the situational reality of where children with palliative care needs are managed, both geographically and physically. In addition, information is needed on which services they have access to including community respiratory physiotherapy and palliative care teams both nursing and medical and whether this support is in the community, hospice or hospital.</w:t>
      </w:r>
    </w:p>
    <w:p w14:paraId="6B5C3F5A" w14:textId="77777777" w:rsidR="00756CD4" w:rsidRPr="00BA5C47" w:rsidRDefault="00756CD4" w:rsidP="00756CD4">
      <w:pPr>
        <w:pStyle w:val="Default"/>
        <w:spacing w:line="276" w:lineRule="auto"/>
        <w:rPr>
          <w:sz w:val="22"/>
          <w:szCs w:val="22"/>
        </w:rPr>
      </w:pPr>
    </w:p>
    <w:p w14:paraId="4CF74EF7" w14:textId="2B42FD70" w:rsidR="00756CD4" w:rsidRDefault="00756CD4" w:rsidP="00756CD4">
      <w:pPr>
        <w:spacing w:line="276" w:lineRule="auto"/>
        <w:rPr>
          <w:rFonts w:ascii="Arial" w:hAnsi="Arial" w:cs="Arial"/>
          <w:sz w:val="22"/>
          <w:szCs w:val="22"/>
        </w:rPr>
      </w:pPr>
      <w:r w:rsidRPr="00BA5C47">
        <w:rPr>
          <w:rFonts w:ascii="Arial" w:hAnsi="Arial" w:cs="Arial"/>
          <w:sz w:val="22"/>
          <w:szCs w:val="22"/>
        </w:rPr>
        <w:t>One way of commencing this narrative discussion would be to evaluate where these children and young people are living, whether this is hospital, hospice, community or a blend of the three across a defined geographical area. Another element would be to evaluate what ward-based scenario they would be in when they are in their baseline health status, for example PICU, HDU, Specialist ward or general paediatric ward.  This would provide a virtual ward picture of the population and reflect the reality that many families have of a ‘mini PICU/HDU’ in their home. These two narratives, combined with ‘deep dive’ illustrations of children/young people and their families, would give a more rounded picture of these families’ lives and close the data gap.</w:t>
      </w:r>
    </w:p>
    <w:p w14:paraId="44018C20" w14:textId="0A698AAF" w:rsidR="00BA5C47" w:rsidRDefault="00BA5C47" w:rsidP="00756CD4">
      <w:pPr>
        <w:spacing w:line="276" w:lineRule="auto"/>
        <w:rPr>
          <w:rFonts w:ascii="Arial" w:hAnsi="Arial" w:cs="Arial"/>
          <w:sz w:val="22"/>
          <w:szCs w:val="22"/>
        </w:rPr>
      </w:pPr>
    </w:p>
    <w:p w14:paraId="0DFA1400" w14:textId="4DDDEEDC" w:rsidR="00BA5C47" w:rsidRDefault="00BA5C47" w:rsidP="00756CD4">
      <w:pPr>
        <w:spacing w:line="276" w:lineRule="auto"/>
        <w:rPr>
          <w:rFonts w:ascii="Arial" w:hAnsi="Arial" w:cs="Arial"/>
          <w:sz w:val="22"/>
          <w:szCs w:val="22"/>
        </w:rPr>
      </w:pPr>
    </w:p>
    <w:p w14:paraId="562143DD" w14:textId="77777777" w:rsidR="00BA5C47" w:rsidRPr="00BA5C47" w:rsidRDefault="00BA5C47" w:rsidP="00756CD4">
      <w:pPr>
        <w:spacing w:line="276" w:lineRule="auto"/>
        <w:rPr>
          <w:rFonts w:ascii="Arial" w:hAnsi="Arial" w:cs="Arial"/>
          <w:sz w:val="22"/>
          <w:szCs w:val="22"/>
        </w:rPr>
      </w:pPr>
    </w:p>
    <w:p w14:paraId="469D2987" w14:textId="77777777" w:rsidR="00756CD4" w:rsidRPr="00EC5FDC" w:rsidRDefault="00756CD4" w:rsidP="00756CD4">
      <w:pPr>
        <w:pStyle w:val="Default"/>
        <w:spacing w:line="276" w:lineRule="auto"/>
        <w:rPr>
          <w:sz w:val="22"/>
          <w:szCs w:val="22"/>
        </w:rPr>
      </w:pPr>
      <w:r w:rsidRPr="00EC5FDC">
        <w:rPr>
          <w:sz w:val="22"/>
          <w:szCs w:val="22"/>
        </w:rPr>
        <w:t>The Midlands is arguably a microcosm of the UK picture of paediatric palliative and end of life care services and of the children, young people and the families that use these services. The Midlands has a diverse population with regards to ethnicity and socioeconomic status with issues such as geography, rurality, distance to tertiary/specialist centres and hospices comparable to the rest of the Country. They also have a variety of models for providing the medical, nursing and broader care needs. Some systems across the Midlands will have a community integrated model with 24/7 access to nursing and medical advice such as in Coventry and Warwickshire whilst others will have a less developed or less available service although the majority aim to provide medical and nursing support at home during end-of-life. However, many families lack access to 24/7 support when they are caring for their child at home.</w:t>
      </w:r>
    </w:p>
    <w:p w14:paraId="164F0B0B" w14:textId="77777777" w:rsidR="00756CD4" w:rsidRPr="00EC5FDC" w:rsidRDefault="00756CD4" w:rsidP="00756CD4">
      <w:pPr>
        <w:pStyle w:val="Default"/>
        <w:spacing w:line="276" w:lineRule="auto"/>
        <w:rPr>
          <w:sz w:val="22"/>
          <w:szCs w:val="22"/>
        </w:rPr>
      </w:pPr>
    </w:p>
    <w:p w14:paraId="71676728" w14:textId="0D211D67" w:rsidR="00756CD4" w:rsidRDefault="00756CD4" w:rsidP="00756CD4">
      <w:pPr>
        <w:spacing w:line="276" w:lineRule="auto"/>
        <w:rPr>
          <w:rFonts w:ascii="Arial" w:hAnsi="Arial" w:cs="Arial"/>
          <w:sz w:val="22"/>
          <w:szCs w:val="22"/>
        </w:rPr>
      </w:pPr>
      <w:r w:rsidRPr="00EC5FDC">
        <w:rPr>
          <w:rFonts w:ascii="Arial" w:hAnsi="Arial" w:cs="Arial"/>
          <w:sz w:val="22"/>
          <w:szCs w:val="22"/>
        </w:rPr>
        <w:t>Once the narrative of the paediatric palliative population is more rounded then a clearer discussion of the staffing and skill mix needed to provide extended hours can commence. Currently, there is no such structure which is Nationally accepted as a standard. This would inform trusts, commissioners and teams of the requirements and investments needed to meet this priority area.</w:t>
      </w:r>
    </w:p>
    <w:p w14:paraId="4A71C093" w14:textId="77777777" w:rsidR="00BA5C47" w:rsidRPr="00BA5C47" w:rsidRDefault="00BA5C47" w:rsidP="00756CD4">
      <w:pPr>
        <w:spacing w:line="276" w:lineRule="auto"/>
        <w:rPr>
          <w:rFonts w:ascii="Arial" w:hAnsi="Arial" w:cs="Arial"/>
          <w:sz w:val="22"/>
          <w:szCs w:val="22"/>
        </w:rPr>
      </w:pPr>
    </w:p>
    <w:p w14:paraId="6147867C" w14:textId="77777777" w:rsidR="00BA2405" w:rsidRPr="00BA2405" w:rsidRDefault="00756CD4" w:rsidP="00756CD4">
      <w:pPr>
        <w:pStyle w:val="Default"/>
        <w:spacing w:line="276" w:lineRule="auto"/>
        <w:rPr>
          <w:sz w:val="22"/>
          <w:szCs w:val="22"/>
        </w:rPr>
      </w:pPr>
      <w:r w:rsidRPr="00BA5C47">
        <w:rPr>
          <w:sz w:val="22"/>
          <w:szCs w:val="22"/>
        </w:rPr>
        <w:t xml:space="preserve">Given this backdrop, we </w:t>
      </w:r>
      <w:r w:rsidR="00BA5C47">
        <w:rPr>
          <w:sz w:val="22"/>
          <w:szCs w:val="22"/>
        </w:rPr>
        <w:t>take</w:t>
      </w:r>
      <w:r w:rsidRPr="00BA5C47">
        <w:rPr>
          <w:sz w:val="22"/>
          <w:szCs w:val="22"/>
        </w:rPr>
        <w:t xml:space="preserve"> </w:t>
      </w:r>
      <w:r w:rsidRPr="00BA2405">
        <w:rPr>
          <w:sz w:val="22"/>
          <w:szCs w:val="22"/>
        </w:rPr>
        <w:t xml:space="preserve">a unique Midlands wide approach to scoping </w:t>
      </w:r>
      <w:r w:rsidR="00BA5C47" w:rsidRPr="00BA2405">
        <w:rPr>
          <w:sz w:val="22"/>
          <w:szCs w:val="22"/>
        </w:rPr>
        <w:t xml:space="preserve">and auditing </w:t>
      </w:r>
      <w:r w:rsidRPr="00BA2405">
        <w:rPr>
          <w:sz w:val="22"/>
          <w:szCs w:val="22"/>
        </w:rPr>
        <w:t xml:space="preserve">palliative and end of life </w:t>
      </w:r>
      <w:r w:rsidR="00BA5C47" w:rsidRPr="00BA2405">
        <w:rPr>
          <w:sz w:val="22"/>
          <w:szCs w:val="22"/>
        </w:rPr>
        <w:t xml:space="preserve">existing </w:t>
      </w:r>
      <w:r w:rsidRPr="00BA2405">
        <w:rPr>
          <w:sz w:val="22"/>
          <w:szCs w:val="22"/>
        </w:rPr>
        <w:t xml:space="preserve">services. </w:t>
      </w:r>
    </w:p>
    <w:p w14:paraId="49296075" w14:textId="77777777" w:rsidR="00BA2405" w:rsidRPr="00BA2405" w:rsidRDefault="00BA2405" w:rsidP="00756CD4">
      <w:pPr>
        <w:pStyle w:val="Default"/>
        <w:spacing w:line="276" w:lineRule="auto"/>
        <w:rPr>
          <w:sz w:val="22"/>
          <w:szCs w:val="22"/>
        </w:rPr>
      </w:pPr>
    </w:p>
    <w:p w14:paraId="32F397C6" w14:textId="0FFF1DDD" w:rsidR="007204B9" w:rsidRPr="00BA2405" w:rsidRDefault="00756CD4" w:rsidP="00756CD4">
      <w:pPr>
        <w:pStyle w:val="Default"/>
        <w:spacing w:line="276" w:lineRule="auto"/>
        <w:rPr>
          <w:sz w:val="22"/>
          <w:szCs w:val="22"/>
        </w:rPr>
      </w:pPr>
      <w:r w:rsidRPr="00BA2405">
        <w:rPr>
          <w:sz w:val="22"/>
          <w:szCs w:val="22"/>
        </w:rPr>
        <w:t xml:space="preserve">Using two workforce delivery projects in the West and East Midlands we will ask families </w:t>
      </w:r>
      <w:r w:rsidR="00EA1332" w:rsidRPr="00BA2405">
        <w:rPr>
          <w:sz w:val="22"/>
          <w:szCs w:val="22"/>
        </w:rPr>
        <w:t xml:space="preserve">via </w:t>
      </w:r>
      <w:r w:rsidR="00BA2405" w:rsidRPr="00BA2405">
        <w:rPr>
          <w:sz w:val="22"/>
          <w:szCs w:val="22"/>
        </w:rPr>
        <w:t xml:space="preserve">Health Professionals </w:t>
      </w:r>
      <w:r w:rsidR="00EA1332" w:rsidRPr="00BA2405">
        <w:rPr>
          <w:sz w:val="22"/>
          <w:szCs w:val="22"/>
        </w:rPr>
        <w:t xml:space="preserve">caring for them </w:t>
      </w:r>
      <w:r w:rsidR="007204B9" w:rsidRPr="00BA2405">
        <w:rPr>
          <w:sz w:val="22"/>
          <w:szCs w:val="22"/>
        </w:rPr>
        <w:t xml:space="preserve">about their </w:t>
      </w:r>
      <w:r w:rsidR="00EA1332" w:rsidRPr="00BA2405">
        <w:rPr>
          <w:sz w:val="22"/>
          <w:szCs w:val="22"/>
        </w:rPr>
        <w:t xml:space="preserve">existing </w:t>
      </w:r>
      <w:r w:rsidRPr="00BA2405">
        <w:rPr>
          <w:sz w:val="22"/>
          <w:szCs w:val="22"/>
        </w:rPr>
        <w:t xml:space="preserve">palliative and end of life services </w:t>
      </w:r>
      <w:r w:rsidR="007204B9" w:rsidRPr="00BA2405">
        <w:rPr>
          <w:sz w:val="22"/>
          <w:szCs w:val="22"/>
        </w:rPr>
        <w:t xml:space="preserve">in terms of </w:t>
      </w:r>
      <w:r w:rsidRPr="00BA2405">
        <w:rPr>
          <w:sz w:val="22"/>
          <w:szCs w:val="22"/>
        </w:rPr>
        <w:t xml:space="preserve">what has worked for them and what could be better. </w:t>
      </w:r>
    </w:p>
    <w:p w14:paraId="49F1D8EB" w14:textId="77777777" w:rsidR="007204B9" w:rsidRPr="00BA2405" w:rsidRDefault="007204B9" w:rsidP="00756CD4">
      <w:pPr>
        <w:pStyle w:val="Default"/>
        <w:spacing w:line="276" w:lineRule="auto"/>
        <w:rPr>
          <w:sz w:val="22"/>
          <w:szCs w:val="22"/>
        </w:rPr>
      </w:pPr>
    </w:p>
    <w:p w14:paraId="26ED5248" w14:textId="46125FCB" w:rsidR="00756CD4" w:rsidRPr="00BA5C47" w:rsidRDefault="00756CD4" w:rsidP="00756CD4">
      <w:pPr>
        <w:pStyle w:val="Default"/>
        <w:spacing w:line="276" w:lineRule="auto"/>
        <w:rPr>
          <w:sz w:val="22"/>
          <w:szCs w:val="22"/>
        </w:rPr>
      </w:pPr>
      <w:r w:rsidRPr="00BA2405">
        <w:rPr>
          <w:sz w:val="22"/>
          <w:szCs w:val="22"/>
          <w:shd w:val="clear" w:color="auto" w:fill="FFFFFF"/>
        </w:rPr>
        <w:t>We believe this would help us profile their service delivery and</w:t>
      </w:r>
      <w:r w:rsidRPr="007204B9">
        <w:rPr>
          <w:sz w:val="22"/>
          <w:szCs w:val="22"/>
          <w:shd w:val="clear" w:color="auto" w:fill="FFFFFF"/>
        </w:rPr>
        <w:t xml:space="preserve"> needs in a meaningful way and could provide an evidence-based vision for extended hours and staffing structures </w:t>
      </w:r>
      <w:proofErr w:type="gramStart"/>
      <w:r w:rsidRPr="007204B9">
        <w:rPr>
          <w:sz w:val="22"/>
          <w:szCs w:val="22"/>
          <w:shd w:val="clear" w:color="auto" w:fill="FFFFFF"/>
        </w:rPr>
        <w:t>in order to</w:t>
      </w:r>
      <w:proofErr w:type="gramEnd"/>
      <w:r w:rsidRPr="007204B9">
        <w:rPr>
          <w:sz w:val="22"/>
          <w:szCs w:val="22"/>
          <w:shd w:val="clear" w:color="auto" w:fill="FFFFFF"/>
        </w:rPr>
        <w:t xml:space="preserve"> improve the quality of sustainable paediatric palliative and end of life care.</w:t>
      </w:r>
      <w:r w:rsidRPr="00BA5C47">
        <w:rPr>
          <w:sz w:val="22"/>
          <w:szCs w:val="22"/>
          <w:shd w:val="clear" w:color="auto" w:fill="FFFFFF"/>
        </w:rPr>
        <w:t xml:space="preserve"> </w:t>
      </w:r>
      <w:r w:rsidRPr="00BA5C47">
        <w:rPr>
          <w:sz w:val="22"/>
          <w:szCs w:val="22"/>
        </w:rPr>
        <w:t xml:space="preserve"> </w:t>
      </w:r>
    </w:p>
    <w:p w14:paraId="44355A17" w14:textId="77777777" w:rsidR="00340E61" w:rsidRDefault="00340E61" w:rsidP="00BD68F7">
      <w:pPr>
        <w:rPr>
          <w:rFonts w:ascii="Arial" w:hAnsi="Arial" w:cs="Arial"/>
          <w:b/>
          <w:sz w:val="22"/>
          <w:szCs w:val="22"/>
        </w:rPr>
      </w:pPr>
    </w:p>
    <w:bookmarkEnd w:id="9"/>
    <w:p w14:paraId="1D8CF7BC" w14:textId="37954D8A" w:rsidR="002C0519" w:rsidRDefault="002C0519" w:rsidP="00C37B0B">
      <w:pPr>
        <w:rPr>
          <w:rFonts w:ascii="Arial" w:hAnsi="Arial" w:cs="Arial"/>
          <w:sz w:val="22"/>
          <w:szCs w:val="22"/>
          <w:lang w:eastAsia="en-GB"/>
        </w:rPr>
      </w:pPr>
    </w:p>
    <w:p w14:paraId="00B12BA6" w14:textId="77777777" w:rsidR="00B31280" w:rsidRDefault="003C40B1" w:rsidP="00F94012">
      <w:pPr>
        <w:pStyle w:val="Heading1"/>
      </w:pPr>
      <w:bookmarkStart w:id="10" w:name="_Toc165362074"/>
      <w:bookmarkStart w:id="11" w:name="_Toc63672317"/>
      <w:r>
        <w:t>STUDY</w:t>
      </w:r>
      <w:r w:rsidR="00B31280" w:rsidRPr="00551633">
        <w:t xml:space="preserve"> OBJECTIVES AND PURPOSE</w:t>
      </w:r>
      <w:bookmarkEnd w:id="10"/>
      <w:bookmarkEnd w:id="11"/>
    </w:p>
    <w:p w14:paraId="75861678" w14:textId="77777777" w:rsidR="00EB03F7" w:rsidRPr="00E15092" w:rsidRDefault="00EB03F7" w:rsidP="00EB03F7">
      <w:pPr>
        <w:pStyle w:val="BodyText3"/>
      </w:pPr>
    </w:p>
    <w:p w14:paraId="3418EC46" w14:textId="77777777" w:rsidR="008B0820" w:rsidRDefault="00D273A0" w:rsidP="008B0820">
      <w:pPr>
        <w:pStyle w:val="Heading2"/>
        <w:ind w:right="0"/>
      </w:pPr>
      <w:bookmarkStart w:id="12" w:name="_Toc63672318"/>
      <w:bookmarkStart w:id="13" w:name="_Toc165362075"/>
      <w:r>
        <w:t>PURPOSE</w:t>
      </w:r>
      <w:bookmarkEnd w:id="12"/>
    </w:p>
    <w:p w14:paraId="08AD15A7" w14:textId="58C11063" w:rsidR="00D273A0" w:rsidRPr="008B58E3" w:rsidRDefault="00D273A0" w:rsidP="008B0820">
      <w:pPr>
        <w:pStyle w:val="Heading2"/>
        <w:ind w:right="0"/>
      </w:pPr>
      <w:bookmarkStart w:id="14" w:name="_Toc63672319"/>
      <w:r w:rsidRPr="008B58E3">
        <w:t>PRIMARY OBJECTIVE</w:t>
      </w:r>
      <w:bookmarkEnd w:id="13"/>
      <w:r w:rsidR="00E566A7" w:rsidRPr="008B58E3">
        <w:t>S</w:t>
      </w:r>
      <w:bookmarkEnd w:id="14"/>
    </w:p>
    <w:p w14:paraId="732452C0" w14:textId="77777777" w:rsidR="008B0820" w:rsidRPr="008B58E3" w:rsidRDefault="008B0820" w:rsidP="00E948AE">
      <w:pPr>
        <w:rPr>
          <w:rFonts w:ascii="Arial" w:hAnsi="Arial" w:cs="Arial"/>
          <w:sz w:val="22"/>
          <w:szCs w:val="22"/>
        </w:rPr>
      </w:pPr>
    </w:p>
    <w:p w14:paraId="53879197" w14:textId="5591F6EB" w:rsidR="00E566A7" w:rsidRPr="00BA2405" w:rsidRDefault="00853236" w:rsidP="00872103">
      <w:pPr>
        <w:rPr>
          <w:rFonts w:ascii="Arial" w:hAnsi="Arial" w:cs="Arial"/>
          <w:sz w:val="22"/>
          <w:szCs w:val="22"/>
        </w:rPr>
      </w:pPr>
      <w:r w:rsidRPr="008B58E3">
        <w:rPr>
          <w:rFonts w:ascii="Arial" w:hAnsi="Arial" w:cs="Arial"/>
          <w:sz w:val="22"/>
          <w:szCs w:val="22"/>
        </w:rPr>
        <w:t>To</w:t>
      </w:r>
      <w:r w:rsidR="00165214" w:rsidRPr="008B58E3">
        <w:rPr>
          <w:rFonts w:ascii="Arial" w:hAnsi="Arial" w:cs="Arial"/>
          <w:sz w:val="22"/>
          <w:szCs w:val="22"/>
        </w:rPr>
        <w:t xml:space="preserve"> </w:t>
      </w:r>
      <w:r w:rsidR="00760285" w:rsidRPr="008B58E3">
        <w:rPr>
          <w:rFonts w:ascii="Arial" w:hAnsi="Arial" w:cs="Arial"/>
          <w:sz w:val="22"/>
          <w:szCs w:val="22"/>
        </w:rPr>
        <w:t xml:space="preserve">evaluate </w:t>
      </w:r>
      <w:r w:rsidR="00165214" w:rsidRPr="008B58E3">
        <w:rPr>
          <w:rFonts w:ascii="Arial" w:hAnsi="Arial" w:cs="Arial"/>
          <w:sz w:val="22"/>
          <w:szCs w:val="22"/>
        </w:rPr>
        <w:t xml:space="preserve">this </w:t>
      </w:r>
      <w:r w:rsidR="00BA5C47">
        <w:rPr>
          <w:rFonts w:ascii="Arial" w:hAnsi="Arial" w:cs="Arial"/>
          <w:sz w:val="22"/>
          <w:szCs w:val="22"/>
        </w:rPr>
        <w:t xml:space="preserve">RT/RP </w:t>
      </w:r>
      <w:r w:rsidR="00BA5C47" w:rsidRPr="00BA2405">
        <w:rPr>
          <w:rFonts w:ascii="Arial" w:hAnsi="Arial" w:cs="Arial"/>
          <w:sz w:val="22"/>
          <w:szCs w:val="22"/>
        </w:rPr>
        <w:t xml:space="preserve">Project </w:t>
      </w:r>
      <w:r w:rsidR="00DC6223" w:rsidRPr="00BA2405">
        <w:rPr>
          <w:rFonts w:ascii="Arial" w:hAnsi="Arial" w:cs="Arial"/>
          <w:sz w:val="22"/>
          <w:szCs w:val="22"/>
        </w:rPr>
        <w:t>by</w:t>
      </w:r>
      <w:r w:rsidR="00E566A7" w:rsidRPr="00BA2405">
        <w:rPr>
          <w:rFonts w:ascii="Arial" w:hAnsi="Arial" w:cs="Arial"/>
          <w:sz w:val="22"/>
          <w:szCs w:val="22"/>
        </w:rPr>
        <w:t>:</w:t>
      </w:r>
    </w:p>
    <w:p w14:paraId="5BBA6C70" w14:textId="19DEE114" w:rsidR="00D25531" w:rsidRPr="00BA2405" w:rsidRDefault="00D25531" w:rsidP="00872103">
      <w:pPr>
        <w:rPr>
          <w:rFonts w:ascii="Arial" w:hAnsi="Arial" w:cs="Arial"/>
          <w:sz w:val="22"/>
          <w:szCs w:val="22"/>
        </w:rPr>
      </w:pPr>
    </w:p>
    <w:p w14:paraId="17DDCFBB" w14:textId="4DB160B9" w:rsidR="00E566A7" w:rsidRPr="00BA2405" w:rsidRDefault="000320B4" w:rsidP="009A77AC">
      <w:pPr>
        <w:pStyle w:val="ListParagraph"/>
        <w:numPr>
          <w:ilvl w:val="0"/>
          <w:numId w:val="10"/>
        </w:numPr>
        <w:rPr>
          <w:rFonts w:ascii="Arial" w:hAnsi="Arial" w:cs="Arial"/>
          <w:sz w:val="22"/>
          <w:szCs w:val="22"/>
        </w:rPr>
      </w:pPr>
      <w:r w:rsidRPr="00BA2405">
        <w:rPr>
          <w:rFonts w:ascii="Arial" w:hAnsi="Arial" w:cs="Arial"/>
          <w:sz w:val="22"/>
          <w:szCs w:val="22"/>
        </w:rPr>
        <w:t>Using a s</w:t>
      </w:r>
      <w:r w:rsidR="00E566A7" w:rsidRPr="00BA2405">
        <w:rPr>
          <w:rFonts w:ascii="Arial" w:hAnsi="Arial" w:cs="Arial"/>
          <w:sz w:val="22"/>
          <w:szCs w:val="22"/>
        </w:rPr>
        <w:t>urvey</w:t>
      </w:r>
      <w:r w:rsidRPr="00BA2405">
        <w:rPr>
          <w:rFonts w:ascii="Arial" w:hAnsi="Arial" w:cs="Arial"/>
          <w:sz w:val="22"/>
          <w:szCs w:val="22"/>
        </w:rPr>
        <w:t xml:space="preserve"> approach</w:t>
      </w:r>
      <w:r w:rsidR="00E104D5" w:rsidRPr="00BA2405">
        <w:rPr>
          <w:rFonts w:ascii="Arial" w:hAnsi="Arial" w:cs="Arial"/>
          <w:sz w:val="22"/>
          <w:szCs w:val="22"/>
        </w:rPr>
        <w:t xml:space="preserve"> with </w:t>
      </w:r>
      <w:r w:rsidR="00D91B34">
        <w:rPr>
          <w:rFonts w:ascii="Arial" w:hAnsi="Arial" w:cs="Arial"/>
          <w:sz w:val="22"/>
          <w:szCs w:val="22"/>
        </w:rPr>
        <w:t>health</w:t>
      </w:r>
      <w:r w:rsidR="00840D02">
        <w:rPr>
          <w:rFonts w:ascii="Arial" w:hAnsi="Arial" w:cs="Arial"/>
          <w:sz w:val="22"/>
          <w:szCs w:val="22"/>
        </w:rPr>
        <w:t xml:space="preserve"> </w:t>
      </w:r>
      <w:r w:rsidR="003B19DD">
        <w:rPr>
          <w:rFonts w:ascii="Arial" w:hAnsi="Arial" w:cs="Arial"/>
          <w:sz w:val="22"/>
          <w:szCs w:val="22"/>
        </w:rPr>
        <w:t xml:space="preserve">care </w:t>
      </w:r>
      <w:r w:rsidR="00FA319E" w:rsidRPr="00BA2405">
        <w:rPr>
          <w:rFonts w:ascii="Arial" w:hAnsi="Arial" w:cs="Arial"/>
          <w:sz w:val="22"/>
          <w:szCs w:val="22"/>
        </w:rPr>
        <w:t xml:space="preserve">professionals </w:t>
      </w:r>
      <w:r w:rsidR="00E104D5" w:rsidRPr="00BA2405">
        <w:rPr>
          <w:rFonts w:ascii="Arial" w:hAnsi="Arial" w:cs="Arial"/>
          <w:sz w:val="22"/>
          <w:szCs w:val="22"/>
        </w:rPr>
        <w:t xml:space="preserve">delivering the </w:t>
      </w:r>
      <w:r w:rsidR="007204B9" w:rsidRPr="00BA2405">
        <w:rPr>
          <w:rFonts w:ascii="Arial" w:hAnsi="Arial" w:cs="Arial"/>
          <w:sz w:val="22"/>
          <w:szCs w:val="22"/>
        </w:rPr>
        <w:t xml:space="preserve">existing </w:t>
      </w:r>
      <w:r w:rsidR="00E104D5" w:rsidRPr="00BA2405">
        <w:rPr>
          <w:rFonts w:ascii="Arial" w:hAnsi="Arial" w:cs="Arial"/>
          <w:sz w:val="22"/>
          <w:szCs w:val="22"/>
        </w:rPr>
        <w:t>service</w:t>
      </w:r>
      <w:r w:rsidR="00FA319E" w:rsidRPr="00BA2405">
        <w:rPr>
          <w:rFonts w:ascii="Arial" w:hAnsi="Arial" w:cs="Arial"/>
          <w:sz w:val="22"/>
          <w:szCs w:val="22"/>
        </w:rPr>
        <w:t xml:space="preserve"> as part of the carer networks</w:t>
      </w:r>
      <w:r w:rsidR="00C37B0B" w:rsidRPr="00BA2405">
        <w:rPr>
          <w:rFonts w:ascii="Arial" w:hAnsi="Arial" w:cs="Arial"/>
          <w:sz w:val="22"/>
          <w:szCs w:val="22"/>
        </w:rPr>
        <w:t>.</w:t>
      </w:r>
      <w:r w:rsidR="007204B9" w:rsidRPr="00BA2405">
        <w:rPr>
          <w:rFonts w:ascii="Arial" w:hAnsi="Arial" w:cs="Arial"/>
          <w:sz w:val="22"/>
          <w:szCs w:val="22"/>
        </w:rPr>
        <w:t xml:space="preserve"> </w:t>
      </w:r>
    </w:p>
    <w:p w14:paraId="337707FC" w14:textId="76DE47D5" w:rsidR="00E566A7" w:rsidRPr="008B58E3" w:rsidRDefault="00BD2582" w:rsidP="009A77AC">
      <w:pPr>
        <w:pStyle w:val="ListParagraph"/>
        <w:numPr>
          <w:ilvl w:val="0"/>
          <w:numId w:val="10"/>
        </w:numPr>
        <w:rPr>
          <w:rFonts w:ascii="Arial" w:hAnsi="Arial" w:cs="Arial"/>
          <w:sz w:val="22"/>
          <w:szCs w:val="22"/>
        </w:rPr>
      </w:pPr>
      <w:r w:rsidRPr="00BA2405">
        <w:rPr>
          <w:rFonts w:ascii="Arial" w:hAnsi="Arial" w:cs="Arial"/>
          <w:sz w:val="22"/>
          <w:szCs w:val="22"/>
        </w:rPr>
        <w:t xml:space="preserve">Conducting interviews </w:t>
      </w:r>
      <w:r w:rsidR="007204B9" w:rsidRPr="00BA2405">
        <w:rPr>
          <w:rFonts w:ascii="Arial" w:hAnsi="Arial" w:cs="Arial"/>
          <w:sz w:val="22"/>
          <w:szCs w:val="22"/>
        </w:rPr>
        <w:t xml:space="preserve">with </w:t>
      </w:r>
      <w:r w:rsidR="00FA319E" w:rsidRPr="00BA2405">
        <w:rPr>
          <w:rFonts w:ascii="Arial" w:hAnsi="Arial" w:cs="Arial"/>
          <w:sz w:val="22"/>
          <w:szCs w:val="22"/>
        </w:rPr>
        <w:t xml:space="preserve">health </w:t>
      </w:r>
      <w:r w:rsidR="003B19DD">
        <w:rPr>
          <w:rFonts w:ascii="Arial" w:hAnsi="Arial" w:cs="Arial"/>
          <w:sz w:val="22"/>
          <w:szCs w:val="22"/>
        </w:rPr>
        <w:t xml:space="preserve">care </w:t>
      </w:r>
      <w:r w:rsidR="00FA319E" w:rsidRPr="00BA2405">
        <w:rPr>
          <w:rFonts w:ascii="Arial" w:hAnsi="Arial" w:cs="Arial"/>
          <w:sz w:val="22"/>
          <w:szCs w:val="22"/>
        </w:rPr>
        <w:t xml:space="preserve">professionals </w:t>
      </w:r>
      <w:r w:rsidR="00E104D5" w:rsidRPr="00BA2405">
        <w:rPr>
          <w:rFonts w:ascii="Arial" w:hAnsi="Arial" w:cs="Arial"/>
          <w:sz w:val="22"/>
          <w:szCs w:val="22"/>
        </w:rPr>
        <w:t xml:space="preserve">as a </w:t>
      </w:r>
      <w:r w:rsidR="007204B9" w:rsidRPr="00BA2405">
        <w:rPr>
          <w:rFonts w:ascii="Arial" w:hAnsi="Arial" w:cs="Arial"/>
          <w:i/>
          <w:iCs/>
          <w:sz w:val="22"/>
          <w:szCs w:val="22"/>
        </w:rPr>
        <w:t>deep dive</w:t>
      </w:r>
      <w:r w:rsidR="007204B9" w:rsidRPr="00BA2405">
        <w:rPr>
          <w:rFonts w:ascii="Arial" w:hAnsi="Arial" w:cs="Arial"/>
          <w:sz w:val="22"/>
          <w:szCs w:val="22"/>
        </w:rPr>
        <w:t xml:space="preserve"> </w:t>
      </w:r>
      <w:r w:rsidR="00E104D5" w:rsidRPr="00BA2405">
        <w:rPr>
          <w:rFonts w:ascii="Arial" w:hAnsi="Arial" w:cs="Arial"/>
          <w:sz w:val="22"/>
          <w:szCs w:val="22"/>
        </w:rPr>
        <w:t xml:space="preserve">sense check around the </w:t>
      </w:r>
      <w:r w:rsidR="007204B9" w:rsidRPr="00BA2405">
        <w:rPr>
          <w:rFonts w:ascii="Arial" w:hAnsi="Arial" w:cs="Arial"/>
          <w:sz w:val="22"/>
          <w:szCs w:val="22"/>
        </w:rPr>
        <w:t xml:space="preserve">existing </w:t>
      </w:r>
      <w:r w:rsidR="00E104D5" w:rsidRPr="00BA2405">
        <w:rPr>
          <w:rFonts w:ascii="Arial" w:hAnsi="Arial" w:cs="Arial"/>
          <w:sz w:val="22"/>
          <w:szCs w:val="22"/>
        </w:rPr>
        <w:t xml:space="preserve">service </w:t>
      </w:r>
      <w:r w:rsidR="007204B9" w:rsidRPr="00BA2405">
        <w:rPr>
          <w:rFonts w:ascii="Arial" w:hAnsi="Arial" w:cs="Arial"/>
          <w:sz w:val="22"/>
          <w:szCs w:val="22"/>
        </w:rPr>
        <w:t xml:space="preserve">being </w:t>
      </w:r>
      <w:r w:rsidR="00E104D5" w:rsidRPr="00BA2405">
        <w:rPr>
          <w:rFonts w:ascii="Arial" w:hAnsi="Arial" w:cs="Arial"/>
          <w:sz w:val="22"/>
          <w:szCs w:val="22"/>
        </w:rPr>
        <w:t>delivered</w:t>
      </w:r>
      <w:r w:rsidR="00F4333F" w:rsidRPr="00BA2405">
        <w:rPr>
          <w:rFonts w:ascii="Arial" w:hAnsi="Arial" w:cs="Arial"/>
          <w:sz w:val="22"/>
          <w:szCs w:val="22"/>
        </w:rPr>
        <w:t xml:space="preserve"> as part of the carer networks</w:t>
      </w:r>
      <w:r w:rsidR="00E104D5">
        <w:rPr>
          <w:rFonts w:ascii="Arial" w:hAnsi="Arial" w:cs="Arial"/>
          <w:sz w:val="22"/>
          <w:szCs w:val="22"/>
        </w:rPr>
        <w:t xml:space="preserve">. </w:t>
      </w:r>
    </w:p>
    <w:p w14:paraId="787A1A39" w14:textId="0E00D1A9" w:rsidR="00853236" w:rsidRDefault="00853236" w:rsidP="00E948AE">
      <w:pPr>
        <w:rPr>
          <w:rFonts w:ascii="Arial" w:hAnsi="Arial" w:cs="Arial"/>
          <w:sz w:val="22"/>
          <w:szCs w:val="22"/>
        </w:rPr>
      </w:pPr>
    </w:p>
    <w:p w14:paraId="50780208" w14:textId="26F2CB3E" w:rsidR="007204B9" w:rsidRDefault="007204B9" w:rsidP="00E948AE">
      <w:pPr>
        <w:rPr>
          <w:rFonts w:ascii="Arial" w:hAnsi="Arial" w:cs="Arial"/>
          <w:sz w:val="22"/>
          <w:szCs w:val="22"/>
        </w:rPr>
      </w:pPr>
    </w:p>
    <w:p w14:paraId="4B6BD74C" w14:textId="4791E3C6" w:rsidR="007204B9" w:rsidRDefault="007204B9" w:rsidP="00E948AE">
      <w:pPr>
        <w:rPr>
          <w:rFonts w:ascii="Arial" w:hAnsi="Arial" w:cs="Arial"/>
          <w:sz w:val="22"/>
          <w:szCs w:val="22"/>
        </w:rPr>
      </w:pPr>
    </w:p>
    <w:p w14:paraId="42DBFD38" w14:textId="281BF4AB" w:rsidR="007204B9" w:rsidRDefault="007204B9" w:rsidP="00E948AE">
      <w:pPr>
        <w:rPr>
          <w:rFonts w:ascii="Arial" w:hAnsi="Arial" w:cs="Arial"/>
          <w:sz w:val="22"/>
          <w:szCs w:val="22"/>
        </w:rPr>
      </w:pPr>
    </w:p>
    <w:p w14:paraId="5385FABE" w14:textId="6ADAC21A" w:rsidR="007204B9" w:rsidRDefault="007204B9" w:rsidP="00E948AE">
      <w:pPr>
        <w:rPr>
          <w:rFonts w:ascii="Arial" w:hAnsi="Arial" w:cs="Arial"/>
          <w:sz w:val="22"/>
          <w:szCs w:val="22"/>
        </w:rPr>
      </w:pPr>
    </w:p>
    <w:p w14:paraId="6555571B" w14:textId="77777777" w:rsidR="007204B9" w:rsidRPr="002234BD" w:rsidRDefault="007204B9" w:rsidP="00E948AE">
      <w:pPr>
        <w:rPr>
          <w:rFonts w:ascii="Arial" w:hAnsi="Arial" w:cs="Arial"/>
          <w:sz w:val="22"/>
          <w:szCs w:val="22"/>
        </w:rPr>
      </w:pPr>
    </w:p>
    <w:p w14:paraId="7F4CE813" w14:textId="77777777" w:rsidR="00D273A0" w:rsidRPr="00551633" w:rsidRDefault="00D273A0" w:rsidP="008B0820">
      <w:pPr>
        <w:pStyle w:val="Heading2"/>
        <w:ind w:right="0"/>
      </w:pPr>
      <w:bookmarkStart w:id="15" w:name="_Toc165362076"/>
      <w:bookmarkStart w:id="16" w:name="_Toc63672320"/>
      <w:r w:rsidRPr="00551633">
        <w:t>SECONDARY OBJECTIVES</w:t>
      </w:r>
      <w:bookmarkEnd w:id="15"/>
      <w:bookmarkEnd w:id="16"/>
    </w:p>
    <w:p w14:paraId="1E620729" w14:textId="2C102322" w:rsidR="00E566A7" w:rsidRPr="00C94549" w:rsidRDefault="00E566A7" w:rsidP="002234BD">
      <w:pPr>
        <w:rPr>
          <w:rFonts w:ascii="Arial" w:hAnsi="Arial" w:cs="Arial"/>
          <w:sz w:val="22"/>
          <w:szCs w:val="22"/>
        </w:rPr>
      </w:pPr>
      <w:bookmarkStart w:id="17" w:name="_Toc165362077"/>
      <w:r>
        <w:rPr>
          <w:rFonts w:ascii="Arial" w:hAnsi="Arial" w:cs="Arial"/>
          <w:sz w:val="22"/>
          <w:szCs w:val="22"/>
        </w:rPr>
        <w:tab/>
      </w:r>
    </w:p>
    <w:p w14:paraId="10D49A09" w14:textId="110171CA" w:rsidR="00F4333F" w:rsidRDefault="00F4333F" w:rsidP="00F4333F">
      <w:pPr>
        <w:spacing w:line="276" w:lineRule="auto"/>
        <w:rPr>
          <w:rFonts w:ascii="Arial" w:hAnsi="Arial" w:cs="Arial"/>
          <w:b/>
          <w:bCs/>
          <w:sz w:val="22"/>
          <w:szCs w:val="22"/>
        </w:rPr>
      </w:pPr>
      <w:r w:rsidRPr="00F4333F">
        <w:rPr>
          <w:rFonts w:ascii="Arial" w:hAnsi="Arial" w:cs="Arial"/>
          <w:b/>
          <w:bCs/>
          <w:sz w:val="22"/>
          <w:szCs w:val="22"/>
        </w:rPr>
        <w:t xml:space="preserve">Objectives </w:t>
      </w:r>
      <w:r>
        <w:rPr>
          <w:rFonts w:ascii="Arial" w:hAnsi="Arial" w:cs="Arial"/>
          <w:b/>
          <w:bCs/>
          <w:sz w:val="22"/>
          <w:szCs w:val="22"/>
        </w:rPr>
        <w:t xml:space="preserve">are defined to each region (1. West and 2. East): </w:t>
      </w:r>
    </w:p>
    <w:p w14:paraId="133814CA" w14:textId="77777777" w:rsidR="00F4333F" w:rsidRPr="00F4333F" w:rsidRDefault="00F4333F" w:rsidP="00F4333F">
      <w:pPr>
        <w:spacing w:line="276" w:lineRule="auto"/>
        <w:rPr>
          <w:rFonts w:ascii="Arial" w:hAnsi="Arial" w:cs="Arial"/>
          <w:b/>
          <w:bCs/>
          <w:sz w:val="22"/>
          <w:szCs w:val="22"/>
        </w:rPr>
      </w:pPr>
    </w:p>
    <w:p w14:paraId="4725F54E" w14:textId="4030A188" w:rsidR="00F4333F" w:rsidRPr="00F4333F" w:rsidRDefault="00F4333F" w:rsidP="00F4333F">
      <w:pPr>
        <w:spacing w:line="276" w:lineRule="auto"/>
        <w:rPr>
          <w:rFonts w:ascii="Arial" w:hAnsi="Arial" w:cs="Arial"/>
          <w:sz w:val="22"/>
          <w:szCs w:val="22"/>
          <w:u w:val="single"/>
        </w:rPr>
      </w:pPr>
      <w:r w:rsidRPr="00F4333F">
        <w:rPr>
          <w:rFonts w:ascii="Arial" w:hAnsi="Arial" w:cs="Arial"/>
          <w:sz w:val="22"/>
          <w:szCs w:val="22"/>
          <w:u w:val="single"/>
        </w:rPr>
        <w:t xml:space="preserve">1.WEST MIDLANDS </w:t>
      </w:r>
      <w:r w:rsidR="00A06A26">
        <w:rPr>
          <w:rFonts w:ascii="Arial" w:hAnsi="Arial" w:cs="Arial"/>
          <w:sz w:val="22"/>
          <w:szCs w:val="22"/>
          <w:u w:val="single"/>
        </w:rPr>
        <w:t>(</w:t>
      </w:r>
      <w:r w:rsidR="00A06A26" w:rsidRPr="00A06A26">
        <w:rPr>
          <w:rFonts w:ascii="Arial" w:hAnsi="Arial" w:cs="Arial"/>
          <w:i/>
          <w:iCs/>
          <w:sz w:val="22"/>
          <w:szCs w:val="22"/>
          <w:u w:val="single"/>
        </w:rPr>
        <w:t>NB CYP = Children and Young People</w:t>
      </w:r>
      <w:r w:rsidR="00A06A26">
        <w:rPr>
          <w:rFonts w:ascii="Arial" w:hAnsi="Arial" w:cs="Arial"/>
          <w:sz w:val="22"/>
          <w:szCs w:val="22"/>
          <w:u w:val="single"/>
        </w:rPr>
        <w:t xml:space="preserve">) </w:t>
      </w:r>
    </w:p>
    <w:p w14:paraId="1640875B" w14:textId="77777777" w:rsidR="00F4333F" w:rsidRPr="00F4333F" w:rsidRDefault="00F4333F" w:rsidP="00F4333F">
      <w:pPr>
        <w:pStyle w:val="ListParagraph"/>
        <w:numPr>
          <w:ilvl w:val="0"/>
          <w:numId w:val="22"/>
        </w:numPr>
        <w:spacing w:after="160" w:line="276" w:lineRule="auto"/>
        <w:rPr>
          <w:rFonts w:ascii="Arial" w:hAnsi="Arial" w:cs="Arial"/>
          <w:sz w:val="22"/>
          <w:szCs w:val="22"/>
          <w:u w:val="single"/>
        </w:rPr>
      </w:pPr>
      <w:r w:rsidRPr="00F4333F">
        <w:rPr>
          <w:rFonts w:ascii="Arial" w:hAnsi="Arial" w:cs="Arial"/>
          <w:sz w:val="22"/>
          <w:szCs w:val="22"/>
        </w:rPr>
        <w:t>We will define the CYP characteristics within their diagnosis or care needs which delineate which ward they would be admitted to at their baseline health level –PICU, HDU, specialist, general ward.</w:t>
      </w:r>
    </w:p>
    <w:p w14:paraId="4495759D" w14:textId="77777777" w:rsidR="00F4333F" w:rsidRPr="00F4333F" w:rsidRDefault="00F4333F" w:rsidP="00F4333F">
      <w:pPr>
        <w:pStyle w:val="ListParagraph"/>
        <w:numPr>
          <w:ilvl w:val="0"/>
          <w:numId w:val="22"/>
        </w:numPr>
        <w:spacing w:after="160" w:line="276" w:lineRule="auto"/>
        <w:rPr>
          <w:rFonts w:ascii="Arial" w:hAnsi="Arial" w:cs="Arial"/>
          <w:sz w:val="22"/>
          <w:szCs w:val="22"/>
          <w:u w:val="single"/>
        </w:rPr>
      </w:pPr>
      <w:r w:rsidRPr="00F4333F">
        <w:rPr>
          <w:rFonts w:ascii="Arial" w:hAnsi="Arial" w:cs="Arial"/>
          <w:sz w:val="22"/>
          <w:szCs w:val="22"/>
        </w:rPr>
        <w:t>We will provide a narrative of the care needs of CYP with life-limiting/life-threatening diagnoses who have a current palliative care plan within the West Midlands and the access to generalist and specialist support available to them.</w:t>
      </w:r>
    </w:p>
    <w:p w14:paraId="34CDF3C8" w14:textId="77777777" w:rsidR="00F4333F" w:rsidRPr="00F4333F" w:rsidRDefault="00F4333F" w:rsidP="00F4333F">
      <w:pPr>
        <w:pStyle w:val="ListParagraph"/>
        <w:numPr>
          <w:ilvl w:val="0"/>
          <w:numId w:val="22"/>
        </w:numPr>
        <w:spacing w:after="160" w:line="276" w:lineRule="auto"/>
        <w:rPr>
          <w:rFonts w:ascii="Arial" w:hAnsi="Arial" w:cs="Arial"/>
          <w:sz w:val="22"/>
          <w:szCs w:val="22"/>
          <w:u w:val="single"/>
        </w:rPr>
      </w:pPr>
      <w:r w:rsidRPr="00F4333F">
        <w:rPr>
          <w:rFonts w:ascii="Arial" w:hAnsi="Arial" w:cs="Arial"/>
          <w:sz w:val="22"/>
          <w:szCs w:val="22"/>
        </w:rPr>
        <w:t xml:space="preserve">We will understand the virtual ward setting of these CYP at their baseline level of health with fuller narrative examples of CYP within </w:t>
      </w:r>
      <w:r w:rsidRPr="00EC5FDC">
        <w:rPr>
          <w:rFonts w:ascii="Arial" w:hAnsi="Arial" w:cs="Arial"/>
          <w:sz w:val="22"/>
          <w:szCs w:val="22"/>
        </w:rPr>
        <w:t>the Coventry and Warwickshire</w:t>
      </w:r>
      <w:r w:rsidRPr="00F4333F">
        <w:rPr>
          <w:rFonts w:ascii="Arial" w:hAnsi="Arial" w:cs="Arial"/>
          <w:sz w:val="22"/>
          <w:szCs w:val="22"/>
        </w:rPr>
        <w:t xml:space="preserve"> area within these virtual ward groups.</w:t>
      </w:r>
    </w:p>
    <w:p w14:paraId="5C0E2123" w14:textId="77777777" w:rsidR="00F4333F" w:rsidRPr="00F4333F" w:rsidRDefault="00F4333F" w:rsidP="00F4333F">
      <w:pPr>
        <w:pStyle w:val="ListParagraph"/>
        <w:numPr>
          <w:ilvl w:val="0"/>
          <w:numId w:val="22"/>
        </w:numPr>
        <w:spacing w:after="160" w:line="276" w:lineRule="auto"/>
        <w:rPr>
          <w:rFonts w:ascii="Arial" w:hAnsi="Arial" w:cs="Arial"/>
          <w:sz w:val="22"/>
          <w:szCs w:val="22"/>
          <w:u w:val="single"/>
        </w:rPr>
      </w:pPr>
      <w:r w:rsidRPr="00F4333F">
        <w:rPr>
          <w:rFonts w:ascii="Arial" w:hAnsi="Arial" w:cs="Arial"/>
          <w:sz w:val="22"/>
          <w:szCs w:val="22"/>
        </w:rPr>
        <w:t>We will review the virtual ward of CYP with life-limiting/life-threatening diagnoses who have a current palliative care plan within the West Midlands to inform and discuss the skill mix and staffing level required to provide responsive and sustainable care within their daily place of care at baseline health.</w:t>
      </w:r>
    </w:p>
    <w:p w14:paraId="251A219F" w14:textId="77777777" w:rsidR="00F4333F" w:rsidRPr="00F4333F" w:rsidRDefault="00F4333F" w:rsidP="00F4333F">
      <w:pPr>
        <w:pStyle w:val="ListParagraph"/>
        <w:numPr>
          <w:ilvl w:val="0"/>
          <w:numId w:val="22"/>
        </w:numPr>
        <w:spacing w:after="160" w:line="276" w:lineRule="auto"/>
        <w:rPr>
          <w:rFonts w:ascii="Arial" w:hAnsi="Arial" w:cs="Arial"/>
          <w:sz w:val="22"/>
          <w:szCs w:val="22"/>
          <w:u w:val="single"/>
        </w:rPr>
      </w:pPr>
      <w:r w:rsidRPr="00F4333F">
        <w:rPr>
          <w:rFonts w:ascii="Arial" w:hAnsi="Arial" w:cs="Arial"/>
          <w:sz w:val="22"/>
          <w:szCs w:val="22"/>
        </w:rPr>
        <w:t>We will use this data to inform commissioners and stakeholders on; the need for investment in transition services to provide equivalent or better care to that provided within paediatric services, the need for improvement in training of general and specialist staff to ensure appropriate skill mix in all environments/service areas including specific symptom control, the need for personalised care plans that are achievable in the CYP’s daily place of care and local teams – highlighting where investment is required in service provision to achieve this, the need for service expansion to ensure appropriate expertise and skill mix for extended services.</w:t>
      </w:r>
    </w:p>
    <w:p w14:paraId="7688856F" w14:textId="77777777" w:rsidR="00F4333F" w:rsidRPr="00F4333F" w:rsidRDefault="00F4333F" w:rsidP="00F4333F">
      <w:pPr>
        <w:pStyle w:val="ListParagraph"/>
        <w:numPr>
          <w:ilvl w:val="0"/>
          <w:numId w:val="22"/>
        </w:numPr>
        <w:spacing w:after="160" w:line="276" w:lineRule="auto"/>
        <w:rPr>
          <w:rFonts w:ascii="Arial" w:hAnsi="Arial" w:cs="Arial"/>
          <w:sz w:val="22"/>
          <w:szCs w:val="22"/>
        </w:rPr>
      </w:pPr>
      <w:r w:rsidRPr="00F4333F">
        <w:rPr>
          <w:rFonts w:ascii="Arial" w:hAnsi="Arial" w:cs="Arial"/>
          <w:sz w:val="22"/>
          <w:szCs w:val="22"/>
        </w:rPr>
        <w:t xml:space="preserve">We will make recommendations on the service provision and expansion required to ensure a sustainable and responsive service to meet the medical, nursing and care needs for these CYP. This will aim to improve care delivery, equity of provision and reduce unnecessary burden on CYP, their families and acute services. </w:t>
      </w:r>
    </w:p>
    <w:p w14:paraId="6E73E7C3" w14:textId="77777777" w:rsidR="00F4333F" w:rsidRDefault="00F4333F" w:rsidP="00F4333F">
      <w:pPr>
        <w:spacing w:line="276" w:lineRule="auto"/>
        <w:rPr>
          <w:rFonts w:ascii="Arial" w:hAnsi="Arial" w:cs="Arial"/>
        </w:rPr>
      </w:pPr>
    </w:p>
    <w:p w14:paraId="6F8F082B" w14:textId="77777777" w:rsidR="00F4333F" w:rsidRPr="00F4333F" w:rsidRDefault="00F4333F" w:rsidP="00F4333F">
      <w:pPr>
        <w:spacing w:line="276" w:lineRule="auto"/>
        <w:rPr>
          <w:rFonts w:ascii="Arial" w:hAnsi="Arial" w:cs="Arial"/>
          <w:sz w:val="22"/>
          <w:szCs w:val="22"/>
          <w:u w:val="single"/>
        </w:rPr>
      </w:pPr>
      <w:r w:rsidRPr="00F4333F">
        <w:rPr>
          <w:rFonts w:ascii="Arial" w:hAnsi="Arial" w:cs="Arial"/>
          <w:sz w:val="22"/>
          <w:szCs w:val="22"/>
          <w:u w:val="single"/>
        </w:rPr>
        <w:t xml:space="preserve">2.EAST MIDLANDS </w:t>
      </w:r>
    </w:p>
    <w:p w14:paraId="5D393BDA" w14:textId="77777777" w:rsidR="00F4333F" w:rsidRPr="00F4333F" w:rsidRDefault="00F4333F" w:rsidP="00F4333F">
      <w:pPr>
        <w:pStyle w:val="ListParagraph"/>
        <w:spacing w:line="276" w:lineRule="auto"/>
        <w:rPr>
          <w:rFonts w:ascii="Arial" w:hAnsi="Arial" w:cs="Arial"/>
          <w:sz w:val="22"/>
          <w:szCs w:val="22"/>
        </w:rPr>
      </w:pPr>
    </w:p>
    <w:p w14:paraId="77B9F920" w14:textId="77777777" w:rsidR="00F4333F" w:rsidRPr="00F4333F" w:rsidRDefault="00F4333F" w:rsidP="00F4333F">
      <w:pPr>
        <w:pStyle w:val="ListParagraph"/>
        <w:numPr>
          <w:ilvl w:val="0"/>
          <w:numId w:val="21"/>
        </w:numPr>
        <w:spacing w:after="160" w:line="259" w:lineRule="auto"/>
        <w:jc w:val="both"/>
        <w:rPr>
          <w:rFonts w:ascii="Arial" w:hAnsi="Arial" w:cs="Arial"/>
          <w:iCs/>
          <w:sz w:val="22"/>
          <w:szCs w:val="22"/>
        </w:rPr>
      </w:pPr>
      <w:r w:rsidRPr="00F4333F">
        <w:rPr>
          <w:rFonts w:ascii="Arial" w:hAnsi="Arial" w:cs="Arial"/>
          <w:iCs/>
          <w:sz w:val="22"/>
          <w:szCs w:val="22"/>
        </w:rPr>
        <w:t xml:space="preserve">We will identify which respiratory physiotherapy services are currently available for CYP with life-threatening </w:t>
      </w:r>
      <w:proofErr w:type="spellStart"/>
      <w:r w:rsidRPr="00F4333F">
        <w:rPr>
          <w:rFonts w:ascii="Arial" w:hAnsi="Arial" w:cs="Arial"/>
          <w:iCs/>
          <w:sz w:val="22"/>
          <w:szCs w:val="22"/>
        </w:rPr>
        <w:t>neurodisabilities</w:t>
      </w:r>
      <w:proofErr w:type="spellEnd"/>
      <w:r w:rsidRPr="00F4333F">
        <w:rPr>
          <w:rFonts w:ascii="Arial" w:hAnsi="Arial" w:cs="Arial"/>
          <w:iCs/>
          <w:sz w:val="22"/>
          <w:szCs w:val="22"/>
        </w:rPr>
        <w:t xml:space="preserve"> requiring palliative care services across the East Midlands, highlighting gaps and disparities between local areas. We will particularly identify areas where there is no rapid response assessment service in the community and the increased burden on acute services in those areas.</w:t>
      </w:r>
    </w:p>
    <w:p w14:paraId="2A6AEDA8" w14:textId="77777777" w:rsidR="00F4333F" w:rsidRPr="00F4333F" w:rsidRDefault="00F4333F" w:rsidP="00F4333F">
      <w:pPr>
        <w:pStyle w:val="ListParagraph"/>
        <w:numPr>
          <w:ilvl w:val="0"/>
          <w:numId w:val="21"/>
        </w:numPr>
        <w:spacing w:after="160" w:line="259" w:lineRule="auto"/>
        <w:jc w:val="both"/>
        <w:rPr>
          <w:rFonts w:ascii="Arial" w:hAnsi="Arial" w:cs="Arial"/>
          <w:iCs/>
          <w:sz w:val="22"/>
          <w:szCs w:val="22"/>
        </w:rPr>
      </w:pPr>
      <w:r w:rsidRPr="00F4333F">
        <w:rPr>
          <w:rFonts w:ascii="Arial" w:hAnsi="Arial" w:cs="Arial"/>
          <w:iCs/>
          <w:sz w:val="22"/>
          <w:szCs w:val="22"/>
        </w:rPr>
        <w:t>We will develop an understanding of what is working well for CYP and their families and what needs improvement in each of these services through gathering user and professional views.</w:t>
      </w:r>
    </w:p>
    <w:p w14:paraId="2D3A31EC" w14:textId="1D6E0A02" w:rsidR="00F4333F" w:rsidRPr="00F4333F" w:rsidRDefault="00F4333F" w:rsidP="00F4333F">
      <w:pPr>
        <w:pStyle w:val="ListParagraph"/>
        <w:numPr>
          <w:ilvl w:val="0"/>
          <w:numId w:val="21"/>
        </w:numPr>
        <w:spacing w:after="160" w:line="259" w:lineRule="auto"/>
        <w:jc w:val="both"/>
        <w:rPr>
          <w:rFonts w:ascii="Arial" w:hAnsi="Arial" w:cs="Arial"/>
          <w:iCs/>
          <w:sz w:val="22"/>
          <w:szCs w:val="22"/>
        </w:rPr>
      </w:pPr>
      <w:r w:rsidRPr="00F4333F">
        <w:rPr>
          <w:rFonts w:ascii="Arial" w:hAnsi="Arial" w:cs="Arial"/>
          <w:iCs/>
          <w:sz w:val="22"/>
          <w:szCs w:val="22"/>
        </w:rPr>
        <w:t xml:space="preserve">We will gather patient demographic data to highlight the increasing numbers of CYP requiring community respiratory physiotherapy and palliative care services. This will </w:t>
      </w:r>
      <w:r w:rsidRPr="00F4333F">
        <w:rPr>
          <w:rFonts w:ascii="Arial" w:hAnsi="Arial" w:cs="Arial"/>
          <w:iCs/>
          <w:sz w:val="22"/>
          <w:szCs w:val="22"/>
        </w:rPr>
        <w:lastRenderedPageBreak/>
        <w:t>allow us to better understand how to support transition of this client group and the requirement for equivalent adult services to support them.</w:t>
      </w:r>
    </w:p>
    <w:p w14:paraId="2C99E362" w14:textId="77777777" w:rsidR="00F4333F" w:rsidRPr="00F4333F" w:rsidRDefault="00F4333F" w:rsidP="00F4333F">
      <w:pPr>
        <w:pStyle w:val="ListParagraph"/>
        <w:rPr>
          <w:rFonts w:ascii="Arial" w:hAnsi="Arial" w:cs="Arial"/>
          <w:iCs/>
          <w:sz w:val="22"/>
          <w:szCs w:val="22"/>
        </w:rPr>
      </w:pPr>
    </w:p>
    <w:p w14:paraId="26B4E65E" w14:textId="77777777" w:rsidR="00F4333F" w:rsidRPr="00F4333F" w:rsidRDefault="00F4333F" w:rsidP="00F4333F">
      <w:pPr>
        <w:pStyle w:val="ListParagraph"/>
        <w:numPr>
          <w:ilvl w:val="0"/>
          <w:numId w:val="21"/>
        </w:numPr>
        <w:spacing w:after="160" w:line="259" w:lineRule="auto"/>
        <w:jc w:val="both"/>
        <w:rPr>
          <w:rFonts w:ascii="Arial" w:hAnsi="Arial" w:cs="Arial"/>
          <w:iCs/>
          <w:sz w:val="22"/>
          <w:szCs w:val="22"/>
        </w:rPr>
      </w:pPr>
      <w:r w:rsidRPr="00F4333F">
        <w:rPr>
          <w:rFonts w:ascii="Arial" w:hAnsi="Arial" w:cs="Arial"/>
          <w:iCs/>
          <w:sz w:val="22"/>
          <w:szCs w:val="22"/>
        </w:rPr>
        <w:t xml:space="preserve">We will share the data collected with clinicians and commissioners across our EM network with recommendations regarding how services need to change to improve care delivery and equity of provision and reduce the burden on acute hospital services. </w:t>
      </w:r>
    </w:p>
    <w:p w14:paraId="04F66DBB" w14:textId="77777777" w:rsidR="00F4333F" w:rsidRPr="00F4333F" w:rsidRDefault="00F4333F" w:rsidP="00F4333F">
      <w:pPr>
        <w:pStyle w:val="ListParagraph"/>
        <w:rPr>
          <w:rFonts w:ascii="Arial" w:hAnsi="Arial" w:cs="Arial"/>
          <w:iCs/>
          <w:sz w:val="22"/>
          <w:szCs w:val="22"/>
        </w:rPr>
      </w:pPr>
    </w:p>
    <w:p w14:paraId="637C0A33" w14:textId="51F5F9C2" w:rsidR="00E104D5" w:rsidRDefault="00E104D5" w:rsidP="002234BD">
      <w:pPr>
        <w:rPr>
          <w:rFonts w:cs="Arial"/>
          <w:szCs w:val="22"/>
        </w:rPr>
      </w:pPr>
    </w:p>
    <w:p w14:paraId="3079616F" w14:textId="77777777" w:rsidR="00B31280" w:rsidRPr="00F4333F" w:rsidRDefault="003C40B1" w:rsidP="00F94012">
      <w:pPr>
        <w:pStyle w:val="Heading1"/>
        <w:rPr>
          <w:sz w:val="22"/>
          <w:szCs w:val="22"/>
        </w:rPr>
      </w:pPr>
      <w:bookmarkStart w:id="18" w:name="_Toc63672321"/>
      <w:r w:rsidRPr="00F4333F">
        <w:rPr>
          <w:sz w:val="22"/>
          <w:szCs w:val="22"/>
        </w:rPr>
        <w:t>STUDY</w:t>
      </w:r>
      <w:r w:rsidR="00E25F9D" w:rsidRPr="00F4333F">
        <w:rPr>
          <w:sz w:val="22"/>
          <w:szCs w:val="22"/>
        </w:rPr>
        <w:t xml:space="preserve"> DESIGN</w:t>
      </w:r>
      <w:bookmarkEnd w:id="17"/>
      <w:bookmarkEnd w:id="18"/>
    </w:p>
    <w:p w14:paraId="3B9BB44B" w14:textId="77777777" w:rsidR="00D273A0" w:rsidRPr="00F4333F" w:rsidRDefault="00D273A0" w:rsidP="008B0820">
      <w:pPr>
        <w:rPr>
          <w:rFonts w:ascii="Arial" w:hAnsi="Arial" w:cs="Arial"/>
          <w:sz w:val="22"/>
          <w:szCs w:val="22"/>
        </w:rPr>
      </w:pPr>
      <w:bookmarkStart w:id="19" w:name="_Toc165362083"/>
    </w:p>
    <w:p w14:paraId="5F607A56" w14:textId="77777777" w:rsidR="00D273A0" w:rsidRPr="00F4333F" w:rsidRDefault="00A62F6A" w:rsidP="008B0820">
      <w:pPr>
        <w:pStyle w:val="Heading2"/>
        <w:ind w:right="0"/>
        <w:rPr>
          <w:sz w:val="22"/>
          <w:szCs w:val="22"/>
        </w:rPr>
      </w:pPr>
      <w:bookmarkStart w:id="20" w:name="_Toc63672322"/>
      <w:r w:rsidRPr="00F4333F">
        <w:rPr>
          <w:sz w:val="22"/>
          <w:szCs w:val="22"/>
        </w:rPr>
        <w:t>STUDY CONFIGURATION</w:t>
      </w:r>
      <w:bookmarkEnd w:id="20"/>
    </w:p>
    <w:p w14:paraId="1C86E098" w14:textId="5DFB8EA3" w:rsidR="001A3B45" w:rsidRPr="00F4333F" w:rsidRDefault="001A3B45" w:rsidP="00953CFC">
      <w:pPr>
        <w:pStyle w:val="BodyText3"/>
        <w:tabs>
          <w:tab w:val="clear" w:pos="0"/>
        </w:tabs>
        <w:ind w:right="0"/>
        <w:rPr>
          <w:iCs/>
          <w:szCs w:val="22"/>
        </w:rPr>
      </w:pPr>
      <w:r w:rsidRPr="00F4333F">
        <w:rPr>
          <w:iCs/>
          <w:szCs w:val="22"/>
        </w:rPr>
        <w:t xml:space="preserve">This is a </w:t>
      </w:r>
      <w:r w:rsidR="00547F1F" w:rsidRPr="00F4333F">
        <w:rPr>
          <w:iCs/>
          <w:szCs w:val="22"/>
        </w:rPr>
        <w:t xml:space="preserve">Midlands wide project </w:t>
      </w:r>
      <w:r w:rsidRPr="00F4333F">
        <w:rPr>
          <w:iCs/>
          <w:szCs w:val="22"/>
        </w:rPr>
        <w:t xml:space="preserve">in that it </w:t>
      </w:r>
      <w:r w:rsidR="000F7E98" w:rsidRPr="00F4333F">
        <w:rPr>
          <w:iCs/>
          <w:szCs w:val="22"/>
        </w:rPr>
        <w:t>targets</w:t>
      </w:r>
      <w:r w:rsidRPr="00F4333F">
        <w:rPr>
          <w:iCs/>
          <w:szCs w:val="22"/>
        </w:rPr>
        <w:t xml:space="preserve"> a cohort of health </w:t>
      </w:r>
      <w:r w:rsidR="00027798">
        <w:rPr>
          <w:iCs/>
          <w:szCs w:val="22"/>
        </w:rPr>
        <w:t xml:space="preserve">care </w:t>
      </w:r>
      <w:r w:rsidRPr="00F4333F">
        <w:rPr>
          <w:iCs/>
          <w:szCs w:val="22"/>
        </w:rPr>
        <w:t xml:space="preserve">professionals </w:t>
      </w:r>
      <w:r w:rsidR="00547F1F" w:rsidRPr="00F4333F">
        <w:rPr>
          <w:iCs/>
          <w:szCs w:val="22"/>
        </w:rPr>
        <w:t xml:space="preserve">delivering the service to this group of children and families </w:t>
      </w:r>
      <w:r w:rsidRPr="00F4333F">
        <w:rPr>
          <w:iCs/>
          <w:szCs w:val="22"/>
        </w:rPr>
        <w:t xml:space="preserve">under the auspices of </w:t>
      </w:r>
      <w:r w:rsidR="008A58E9" w:rsidRPr="00F4333F">
        <w:rPr>
          <w:iCs/>
          <w:szCs w:val="22"/>
        </w:rPr>
        <w:t xml:space="preserve">the national children palliative care charity, together for Short Lives. </w:t>
      </w:r>
    </w:p>
    <w:p w14:paraId="2E1C44F8" w14:textId="595D084C" w:rsidR="00F4333F" w:rsidRPr="00F4333F" w:rsidRDefault="00F4333F" w:rsidP="00953CFC">
      <w:pPr>
        <w:pStyle w:val="BodyText3"/>
        <w:tabs>
          <w:tab w:val="clear" w:pos="0"/>
        </w:tabs>
        <w:ind w:right="0"/>
        <w:rPr>
          <w:iCs/>
          <w:szCs w:val="22"/>
        </w:rPr>
      </w:pPr>
    </w:p>
    <w:p w14:paraId="4C52D9BA" w14:textId="26376829" w:rsidR="00F4333F" w:rsidRDefault="00F4333F" w:rsidP="00F4333F">
      <w:pPr>
        <w:spacing w:line="276" w:lineRule="auto"/>
        <w:rPr>
          <w:rFonts w:ascii="Arial" w:hAnsi="Arial" w:cs="Arial"/>
          <w:sz w:val="22"/>
          <w:szCs w:val="22"/>
        </w:rPr>
      </w:pPr>
      <w:r w:rsidRPr="00F4333F">
        <w:rPr>
          <w:rFonts w:ascii="Arial" w:hAnsi="Arial" w:cs="Arial"/>
          <w:sz w:val="22"/>
          <w:szCs w:val="22"/>
        </w:rPr>
        <w:t>Two areas (</w:t>
      </w:r>
      <w:r>
        <w:rPr>
          <w:rFonts w:ascii="Arial" w:hAnsi="Arial" w:cs="Arial"/>
          <w:sz w:val="22"/>
          <w:szCs w:val="22"/>
        </w:rPr>
        <w:t xml:space="preserve">1. </w:t>
      </w:r>
      <w:r w:rsidRPr="00F4333F">
        <w:rPr>
          <w:rFonts w:ascii="Arial" w:hAnsi="Arial" w:cs="Arial"/>
          <w:sz w:val="22"/>
          <w:szCs w:val="22"/>
        </w:rPr>
        <w:t xml:space="preserve">West and </w:t>
      </w:r>
      <w:r>
        <w:rPr>
          <w:rFonts w:ascii="Arial" w:hAnsi="Arial" w:cs="Arial"/>
          <w:sz w:val="22"/>
          <w:szCs w:val="22"/>
        </w:rPr>
        <w:t xml:space="preserve">2. </w:t>
      </w:r>
      <w:r w:rsidRPr="00F4333F">
        <w:rPr>
          <w:rFonts w:ascii="Arial" w:hAnsi="Arial" w:cs="Arial"/>
          <w:sz w:val="22"/>
          <w:szCs w:val="22"/>
        </w:rPr>
        <w:t xml:space="preserve">East) will be the main ‘sites’ of data collection. Each will have their own focus but will meet the overall aims as set out.  </w:t>
      </w:r>
    </w:p>
    <w:p w14:paraId="36A3B25B" w14:textId="77777777" w:rsidR="00F4333F" w:rsidRPr="00F4333F" w:rsidRDefault="00F4333F" w:rsidP="00F4333F">
      <w:pPr>
        <w:spacing w:line="276" w:lineRule="auto"/>
        <w:rPr>
          <w:rFonts w:ascii="Arial" w:hAnsi="Arial" w:cs="Arial"/>
          <w:sz w:val="22"/>
          <w:szCs w:val="22"/>
        </w:rPr>
      </w:pPr>
    </w:p>
    <w:p w14:paraId="2FE4632C" w14:textId="77777777" w:rsidR="00F4333F" w:rsidRPr="00F4333F" w:rsidRDefault="00F4333F" w:rsidP="00F4333F">
      <w:pPr>
        <w:spacing w:line="276" w:lineRule="auto"/>
        <w:rPr>
          <w:rFonts w:ascii="Arial" w:hAnsi="Arial" w:cs="Arial"/>
          <w:sz w:val="22"/>
          <w:szCs w:val="22"/>
        </w:rPr>
      </w:pPr>
      <w:r w:rsidRPr="00F4333F">
        <w:rPr>
          <w:rFonts w:ascii="Arial" w:hAnsi="Arial" w:cs="Arial"/>
          <w:sz w:val="22"/>
          <w:szCs w:val="22"/>
        </w:rPr>
        <w:t xml:space="preserve">We are proposing to use a three-stage, deep dive approach. </w:t>
      </w:r>
    </w:p>
    <w:p w14:paraId="1C0DEA94" w14:textId="77777777" w:rsidR="00F4333F" w:rsidRDefault="00F4333F" w:rsidP="00F4333F">
      <w:pPr>
        <w:spacing w:line="276" w:lineRule="auto"/>
        <w:rPr>
          <w:rFonts w:ascii="Arial" w:hAnsi="Arial" w:cs="Arial"/>
          <w:b/>
          <w:bCs/>
          <w:i/>
          <w:iCs/>
          <w:sz w:val="22"/>
          <w:szCs w:val="22"/>
        </w:rPr>
      </w:pPr>
    </w:p>
    <w:p w14:paraId="67BD6839" w14:textId="6B9A5DD0" w:rsidR="00F4333F" w:rsidRPr="00F4333F" w:rsidRDefault="00F4333F" w:rsidP="00F4333F">
      <w:pPr>
        <w:spacing w:line="276" w:lineRule="auto"/>
        <w:rPr>
          <w:rFonts w:ascii="Arial" w:hAnsi="Arial" w:cs="Arial"/>
          <w:b/>
          <w:bCs/>
          <w:i/>
          <w:iCs/>
          <w:sz w:val="22"/>
          <w:szCs w:val="22"/>
        </w:rPr>
      </w:pPr>
      <w:r w:rsidRPr="00F4333F">
        <w:rPr>
          <w:rFonts w:ascii="Arial" w:hAnsi="Arial" w:cs="Arial"/>
          <w:b/>
          <w:bCs/>
          <w:i/>
          <w:iCs/>
          <w:sz w:val="22"/>
          <w:szCs w:val="22"/>
        </w:rPr>
        <w:t xml:space="preserve">Work Package 1 (WP1): Months 1-3. Set up (Team, UON ethical permission) and literature searching. </w:t>
      </w:r>
    </w:p>
    <w:p w14:paraId="6854395B" w14:textId="2F112FD1" w:rsidR="00F4333F" w:rsidRPr="00F4333F" w:rsidRDefault="00F4333F" w:rsidP="00F4333F">
      <w:pPr>
        <w:spacing w:line="276" w:lineRule="auto"/>
        <w:rPr>
          <w:rFonts w:ascii="Arial" w:hAnsi="Arial" w:cs="Arial"/>
          <w:sz w:val="22"/>
          <w:szCs w:val="22"/>
        </w:rPr>
      </w:pPr>
      <w:r w:rsidRPr="00F4333F">
        <w:rPr>
          <w:rFonts w:ascii="Arial" w:hAnsi="Arial" w:cs="Arial"/>
          <w:sz w:val="22"/>
          <w:szCs w:val="22"/>
        </w:rPr>
        <w:t>Key literature and team expertise will be used to develop our tools</w:t>
      </w:r>
      <w:r>
        <w:rPr>
          <w:rFonts w:ascii="Arial" w:hAnsi="Arial" w:cs="Arial"/>
          <w:sz w:val="22"/>
          <w:szCs w:val="22"/>
        </w:rPr>
        <w:t xml:space="preserve">. </w:t>
      </w:r>
    </w:p>
    <w:p w14:paraId="07550D82" w14:textId="77777777" w:rsidR="00F4333F" w:rsidRDefault="00F4333F" w:rsidP="00F4333F">
      <w:pPr>
        <w:autoSpaceDE w:val="0"/>
        <w:autoSpaceDN w:val="0"/>
        <w:adjustRightInd w:val="0"/>
        <w:spacing w:line="276" w:lineRule="auto"/>
        <w:rPr>
          <w:rFonts w:ascii="Arial" w:hAnsi="Arial" w:cs="Arial"/>
          <w:b/>
          <w:bCs/>
          <w:i/>
          <w:iCs/>
          <w:sz w:val="22"/>
          <w:szCs w:val="22"/>
        </w:rPr>
      </w:pPr>
    </w:p>
    <w:p w14:paraId="0229526C" w14:textId="7B34C9C6" w:rsidR="00F4333F" w:rsidRPr="00F4333F" w:rsidRDefault="00F4333F" w:rsidP="00F4333F">
      <w:pPr>
        <w:autoSpaceDE w:val="0"/>
        <w:autoSpaceDN w:val="0"/>
        <w:adjustRightInd w:val="0"/>
        <w:spacing w:line="276" w:lineRule="auto"/>
        <w:rPr>
          <w:rFonts w:ascii="Arial" w:hAnsi="Arial" w:cs="Arial"/>
          <w:b/>
          <w:bCs/>
          <w:i/>
          <w:iCs/>
          <w:sz w:val="22"/>
          <w:szCs w:val="22"/>
        </w:rPr>
      </w:pPr>
      <w:r w:rsidRPr="00F4333F">
        <w:rPr>
          <w:rFonts w:ascii="Arial" w:hAnsi="Arial" w:cs="Arial"/>
          <w:b/>
          <w:bCs/>
          <w:i/>
          <w:iCs/>
          <w:sz w:val="22"/>
          <w:szCs w:val="22"/>
        </w:rPr>
        <w:t xml:space="preserve">Work Package 2 (WP2): Months 2-9. Outcome Measurement - Point prevalence approach to </w:t>
      </w:r>
      <w:r w:rsidR="00DC4BAA">
        <w:rPr>
          <w:rFonts w:ascii="Arial" w:hAnsi="Arial" w:cs="Arial"/>
          <w:b/>
          <w:bCs/>
          <w:i/>
          <w:iCs/>
          <w:sz w:val="22"/>
          <w:szCs w:val="22"/>
        </w:rPr>
        <w:t xml:space="preserve">Health Professionals </w:t>
      </w:r>
      <w:r w:rsidRPr="00F4333F">
        <w:rPr>
          <w:rFonts w:ascii="Arial" w:hAnsi="Arial" w:cs="Arial"/>
          <w:b/>
          <w:bCs/>
          <w:i/>
          <w:iCs/>
          <w:sz w:val="22"/>
          <w:szCs w:val="22"/>
        </w:rPr>
        <w:t xml:space="preserve">surveying both regions. </w:t>
      </w:r>
    </w:p>
    <w:p w14:paraId="064B9E1A" w14:textId="3B7473C1" w:rsidR="00F4333F" w:rsidRDefault="006E119F" w:rsidP="00F4333F">
      <w:pPr>
        <w:autoSpaceDE w:val="0"/>
        <w:autoSpaceDN w:val="0"/>
        <w:adjustRightInd w:val="0"/>
        <w:spacing w:line="276" w:lineRule="auto"/>
        <w:rPr>
          <w:rFonts w:ascii="Arial" w:hAnsi="Arial" w:cs="Arial"/>
          <w:sz w:val="22"/>
          <w:szCs w:val="22"/>
        </w:rPr>
      </w:pPr>
      <w:r>
        <w:rPr>
          <w:rFonts w:ascii="Arial" w:hAnsi="Arial" w:cs="Arial"/>
          <w:sz w:val="22"/>
          <w:szCs w:val="22"/>
        </w:rPr>
        <w:t xml:space="preserve">Once ethical permission is obtained, a </w:t>
      </w:r>
      <w:r w:rsidR="00F4333F" w:rsidRPr="00F4333F">
        <w:rPr>
          <w:rFonts w:ascii="Arial" w:hAnsi="Arial" w:cs="Arial"/>
          <w:sz w:val="22"/>
          <w:szCs w:val="22"/>
        </w:rPr>
        <w:t xml:space="preserve">point prevalence audit survey will be used by Coad and the UON </w:t>
      </w:r>
      <w:r w:rsidR="00F4333F" w:rsidRPr="00EC5FDC">
        <w:rPr>
          <w:rFonts w:ascii="Arial" w:hAnsi="Arial" w:cs="Arial"/>
          <w:sz w:val="22"/>
          <w:szCs w:val="22"/>
        </w:rPr>
        <w:t xml:space="preserve">Team to capture data from a single designated time point.  Using the same survey tool, data will be collated from the West and East Midlands sites. We will collate data from children and young people and the </w:t>
      </w:r>
      <w:r w:rsidRPr="00EC5FDC">
        <w:rPr>
          <w:rFonts w:ascii="Arial" w:hAnsi="Arial" w:cs="Arial"/>
          <w:sz w:val="22"/>
          <w:szCs w:val="22"/>
        </w:rPr>
        <w:t xml:space="preserve">health care professionals </w:t>
      </w:r>
      <w:r w:rsidR="00F4333F" w:rsidRPr="00EC5FDC">
        <w:rPr>
          <w:rFonts w:ascii="Arial" w:hAnsi="Arial" w:cs="Arial"/>
          <w:sz w:val="22"/>
          <w:szCs w:val="22"/>
        </w:rPr>
        <w:t>who support these families</w:t>
      </w:r>
      <w:r w:rsidR="00027798" w:rsidRPr="00EC5FDC">
        <w:rPr>
          <w:rFonts w:ascii="Arial" w:hAnsi="Arial" w:cs="Arial"/>
          <w:sz w:val="22"/>
          <w:szCs w:val="22"/>
        </w:rPr>
        <w:t xml:space="preserve"> </w:t>
      </w:r>
      <w:r w:rsidR="00105290" w:rsidRPr="00EC5FDC">
        <w:rPr>
          <w:rFonts w:ascii="Arial" w:hAnsi="Arial" w:cs="Arial"/>
          <w:sz w:val="22"/>
          <w:szCs w:val="22"/>
        </w:rPr>
        <w:t xml:space="preserve">termed </w:t>
      </w:r>
      <w:r w:rsidR="00027798" w:rsidRPr="00EC5FDC">
        <w:rPr>
          <w:rFonts w:ascii="Arial" w:hAnsi="Arial" w:cs="Arial"/>
          <w:sz w:val="22"/>
          <w:szCs w:val="22"/>
        </w:rPr>
        <w:t xml:space="preserve">here as </w:t>
      </w:r>
      <w:r w:rsidR="00027798" w:rsidRPr="00EC5FDC">
        <w:rPr>
          <w:rFonts w:ascii="Arial" w:hAnsi="Arial" w:cs="Arial"/>
          <w:i/>
          <w:iCs/>
          <w:sz w:val="22"/>
          <w:szCs w:val="22"/>
        </w:rPr>
        <w:t>Professional Carer Networks</w:t>
      </w:r>
      <w:r w:rsidR="00F4333F" w:rsidRPr="00EC5FDC">
        <w:rPr>
          <w:rFonts w:ascii="Arial" w:hAnsi="Arial" w:cs="Arial"/>
          <w:sz w:val="22"/>
          <w:szCs w:val="22"/>
        </w:rPr>
        <w:t xml:space="preserve">. </w:t>
      </w:r>
      <w:proofErr w:type="gramStart"/>
      <w:r w:rsidR="00F4333F" w:rsidRPr="00EC5FDC">
        <w:rPr>
          <w:rFonts w:ascii="Arial" w:hAnsi="Arial" w:cs="Arial"/>
          <w:sz w:val="22"/>
          <w:szCs w:val="22"/>
        </w:rPr>
        <w:t>In order to</w:t>
      </w:r>
      <w:proofErr w:type="gramEnd"/>
      <w:r w:rsidR="00F4333F" w:rsidRPr="00EC5FDC">
        <w:rPr>
          <w:rFonts w:ascii="Arial" w:hAnsi="Arial" w:cs="Arial"/>
          <w:sz w:val="22"/>
          <w:szCs w:val="22"/>
        </w:rPr>
        <w:t xml:space="preserve"> access </w:t>
      </w:r>
      <w:r w:rsidR="00027798" w:rsidRPr="00EC5FDC">
        <w:rPr>
          <w:rFonts w:ascii="Arial" w:hAnsi="Arial" w:cs="Arial"/>
          <w:sz w:val="22"/>
          <w:szCs w:val="22"/>
        </w:rPr>
        <w:t>P</w:t>
      </w:r>
      <w:r w:rsidRPr="00EC5FDC">
        <w:rPr>
          <w:rFonts w:ascii="Arial" w:hAnsi="Arial" w:cs="Arial"/>
          <w:sz w:val="22"/>
          <w:szCs w:val="22"/>
        </w:rPr>
        <w:t>rofessional C</w:t>
      </w:r>
      <w:r w:rsidR="00F4333F" w:rsidRPr="00EC5FDC">
        <w:rPr>
          <w:rFonts w:ascii="Arial" w:hAnsi="Arial" w:cs="Arial"/>
          <w:sz w:val="22"/>
          <w:szCs w:val="22"/>
        </w:rPr>
        <w:t xml:space="preserve">arer </w:t>
      </w:r>
      <w:r w:rsidRPr="00EC5FDC">
        <w:rPr>
          <w:rFonts w:ascii="Arial" w:hAnsi="Arial" w:cs="Arial"/>
          <w:sz w:val="22"/>
          <w:szCs w:val="22"/>
        </w:rPr>
        <w:t>N</w:t>
      </w:r>
      <w:r w:rsidR="00F4333F" w:rsidRPr="00EC5FDC">
        <w:rPr>
          <w:rFonts w:ascii="Arial" w:hAnsi="Arial" w:cs="Arial"/>
          <w:sz w:val="22"/>
          <w:szCs w:val="22"/>
        </w:rPr>
        <w:t>etworks, we will use our well-developed clinical networks and</w:t>
      </w:r>
      <w:r w:rsidR="00F4333F" w:rsidRPr="00F4333F">
        <w:rPr>
          <w:rFonts w:ascii="Arial" w:hAnsi="Arial" w:cs="Arial"/>
          <w:sz w:val="22"/>
          <w:szCs w:val="22"/>
        </w:rPr>
        <w:t xml:space="preserve"> the Together for Short Lives networks who support Paediatric Palliative Care in the West and East Midlands. We are confident given our previous record in the Midlands this will enhance response rate. The recruitment will be led by Adams, </w:t>
      </w:r>
      <w:proofErr w:type="spellStart"/>
      <w:r w:rsidR="00F4333F" w:rsidRPr="00F4333F">
        <w:rPr>
          <w:rFonts w:ascii="Arial" w:hAnsi="Arial" w:cs="Arial"/>
          <w:sz w:val="22"/>
          <w:szCs w:val="22"/>
        </w:rPr>
        <w:t>Neefjes</w:t>
      </w:r>
      <w:proofErr w:type="spellEnd"/>
      <w:r w:rsidR="00F4333F" w:rsidRPr="00F4333F">
        <w:rPr>
          <w:rFonts w:ascii="Arial" w:hAnsi="Arial" w:cs="Arial"/>
          <w:sz w:val="22"/>
          <w:szCs w:val="22"/>
        </w:rPr>
        <w:t xml:space="preserve"> and Team who have well established links, experience and access. </w:t>
      </w:r>
    </w:p>
    <w:p w14:paraId="46873C17" w14:textId="77777777" w:rsidR="006E119F" w:rsidRPr="00F4333F" w:rsidRDefault="006E119F" w:rsidP="00F4333F">
      <w:pPr>
        <w:autoSpaceDE w:val="0"/>
        <w:autoSpaceDN w:val="0"/>
        <w:adjustRightInd w:val="0"/>
        <w:spacing w:line="276" w:lineRule="auto"/>
        <w:rPr>
          <w:rFonts w:ascii="Arial" w:hAnsi="Arial" w:cs="Arial"/>
          <w:sz w:val="22"/>
          <w:szCs w:val="22"/>
        </w:rPr>
      </w:pPr>
    </w:p>
    <w:p w14:paraId="1DFD0D03" w14:textId="2B79AFF8" w:rsidR="00F4333F" w:rsidRDefault="00F4333F" w:rsidP="00F4333F">
      <w:pPr>
        <w:autoSpaceDE w:val="0"/>
        <w:autoSpaceDN w:val="0"/>
        <w:adjustRightInd w:val="0"/>
        <w:spacing w:line="276" w:lineRule="auto"/>
        <w:rPr>
          <w:rFonts w:ascii="Arial" w:hAnsi="Arial" w:cs="Arial"/>
          <w:sz w:val="22"/>
          <w:szCs w:val="22"/>
        </w:rPr>
      </w:pPr>
      <w:r w:rsidRPr="00F4333F">
        <w:rPr>
          <w:rFonts w:ascii="Arial" w:hAnsi="Arial" w:cs="Arial"/>
          <w:sz w:val="22"/>
          <w:szCs w:val="22"/>
        </w:rPr>
        <w:t xml:space="preserve">We will aim to collect up to 100 completed surveys from </w:t>
      </w:r>
      <w:r w:rsidR="00027798">
        <w:rPr>
          <w:rFonts w:ascii="Arial" w:hAnsi="Arial" w:cs="Arial"/>
          <w:sz w:val="22"/>
          <w:szCs w:val="22"/>
        </w:rPr>
        <w:t>P</w:t>
      </w:r>
      <w:r w:rsidR="006E119F">
        <w:rPr>
          <w:rFonts w:ascii="Arial" w:hAnsi="Arial" w:cs="Arial"/>
          <w:sz w:val="22"/>
          <w:szCs w:val="22"/>
        </w:rPr>
        <w:t xml:space="preserve">rofessional </w:t>
      </w:r>
      <w:r w:rsidRPr="00F4333F">
        <w:rPr>
          <w:rFonts w:ascii="Arial" w:hAnsi="Arial" w:cs="Arial"/>
          <w:sz w:val="22"/>
          <w:szCs w:val="22"/>
        </w:rPr>
        <w:t xml:space="preserve">Carer Networks (West and East collated) with a variety of palliative and end of life health needs across both areas over the time frame. Due to the large geographical sample area across the Midlands, an online survey will be used to collect responses using IPAD technology previously used successfully by Coad and team including Widdas. We will employ key professionals in both West and East Midlands to support collation of data and train them to collate the right information using the IPAD tools. We will also provide support to the lead team for any ongoing issues. </w:t>
      </w:r>
    </w:p>
    <w:p w14:paraId="12D29F59" w14:textId="77777777" w:rsidR="006E119F" w:rsidRPr="00F4333F" w:rsidRDefault="006E119F" w:rsidP="00F4333F">
      <w:pPr>
        <w:autoSpaceDE w:val="0"/>
        <w:autoSpaceDN w:val="0"/>
        <w:adjustRightInd w:val="0"/>
        <w:spacing w:line="276" w:lineRule="auto"/>
        <w:rPr>
          <w:rFonts w:ascii="Arial" w:hAnsi="Arial" w:cs="Arial"/>
          <w:sz w:val="22"/>
          <w:szCs w:val="22"/>
        </w:rPr>
      </w:pPr>
    </w:p>
    <w:p w14:paraId="7F8E08B1" w14:textId="77777777" w:rsidR="006E119F" w:rsidRPr="00105290" w:rsidRDefault="00F4333F" w:rsidP="006E119F">
      <w:pPr>
        <w:autoSpaceDE w:val="0"/>
        <w:autoSpaceDN w:val="0"/>
        <w:adjustRightInd w:val="0"/>
        <w:spacing w:line="276" w:lineRule="auto"/>
        <w:rPr>
          <w:rFonts w:ascii="Arial" w:hAnsi="Arial" w:cs="Arial"/>
          <w:b/>
          <w:bCs/>
          <w:sz w:val="22"/>
          <w:szCs w:val="22"/>
        </w:rPr>
      </w:pPr>
      <w:r w:rsidRPr="00F4333F">
        <w:rPr>
          <w:rFonts w:ascii="Arial" w:hAnsi="Arial" w:cs="Arial"/>
          <w:sz w:val="22"/>
          <w:szCs w:val="22"/>
        </w:rPr>
        <w:lastRenderedPageBreak/>
        <w:t xml:space="preserve">The survey will be informed by the baseline WP 1 work and what is collated as part of normal care. It is likely to include overall items such as: demographic information; number of and professional support being offered including NHS, agency and direct payment. As much as possible data will be collected by broad age bands to inform transition planning for this client group and by Integrated Care System area to inform regional service development plans. We will also aim to collate data on whether each child has an up-to-date family held personalised emergency care and resuscitation plan. </w:t>
      </w:r>
      <w:r w:rsidR="006E119F" w:rsidRPr="00105290">
        <w:rPr>
          <w:rFonts w:ascii="Arial" w:hAnsi="Arial" w:cs="Arial"/>
          <w:b/>
          <w:bCs/>
          <w:sz w:val="22"/>
          <w:szCs w:val="22"/>
        </w:rPr>
        <w:t xml:space="preserve">This is normal service data collected for audit purposes and is not new. </w:t>
      </w:r>
    </w:p>
    <w:p w14:paraId="3BFD6D3D" w14:textId="77777777" w:rsidR="006E119F" w:rsidRPr="00F4333F" w:rsidRDefault="006E119F" w:rsidP="00F4333F">
      <w:pPr>
        <w:autoSpaceDE w:val="0"/>
        <w:autoSpaceDN w:val="0"/>
        <w:adjustRightInd w:val="0"/>
        <w:spacing w:line="276" w:lineRule="auto"/>
        <w:rPr>
          <w:rFonts w:ascii="Arial" w:hAnsi="Arial" w:cs="Arial"/>
          <w:sz w:val="22"/>
          <w:szCs w:val="22"/>
        </w:rPr>
      </w:pPr>
    </w:p>
    <w:p w14:paraId="76E8CFEF" w14:textId="51059A06" w:rsidR="00F4333F" w:rsidRPr="00F4333F" w:rsidRDefault="00F4333F" w:rsidP="00F4333F">
      <w:pPr>
        <w:autoSpaceDE w:val="0"/>
        <w:autoSpaceDN w:val="0"/>
        <w:adjustRightInd w:val="0"/>
        <w:spacing w:line="276" w:lineRule="auto"/>
        <w:rPr>
          <w:rFonts w:ascii="Arial" w:hAnsi="Arial" w:cs="Arial"/>
          <w:sz w:val="22"/>
          <w:szCs w:val="22"/>
        </w:rPr>
      </w:pPr>
      <w:r w:rsidRPr="00F4333F">
        <w:rPr>
          <w:rFonts w:ascii="Arial" w:hAnsi="Arial" w:cs="Arial"/>
          <w:sz w:val="22"/>
          <w:szCs w:val="22"/>
        </w:rPr>
        <w:t xml:space="preserve">West Midlands analysis will thus aim to include life-limiting/life-threatening diagnosis/diagnoses and level of need as per the Decision Support Tool for children and young people. This may include information such as Breathing, Eating &amp; Drinking, Mobility, Continence or Elimination, Skin &amp; Tissue Viability, Communication, Drug Therapies &amp; Medication, Psychological &amp; Emotional Needs, Seizures, Challenging Behaviour to determine their comparable acute ward status. For service provided we will aim to look at presence and level of continuing care package agreed, 24/7 access to medical and nursing advice, level of competency of lead Doctor </w:t>
      </w:r>
      <w:r w:rsidRPr="00F4333F">
        <w:rPr>
          <w:rFonts w:ascii="Arial" w:hAnsi="Arial" w:cs="Arial"/>
          <w:i/>
          <w:iCs/>
          <w:sz w:val="22"/>
          <w:szCs w:val="22"/>
        </w:rPr>
        <w:t xml:space="preserve">(Curriculum in Paediatric Palliative Medicine, APPM and PPM CSAC RCPCH 2015) </w:t>
      </w:r>
      <w:r w:rsidRPr="00F4333F">
        <w:rPr>
          <w:rFonts w:ascii="Arial" w:hAnsi="Arial" w:cs="Arial"/>
          <w:sz w:val="22"/>
          <w:szCs w:val="22"/>
        </w:rPr>
        <w:t>and</w:t>
      </w:r>
      <w:r w:rsidRPr="00F4333F">
        <w:rPr>
          <w:rFonts w:ascii="Arial" w:hAnsi="Arial" w:cs="Arial"/>
          <w:i/>
          <w:iCs/>
          <w:sz w:val="22"/>
          <w:szCs w:val="22"/>
        </w:rPr>
        <w:t xml:space="preserve"> </w:t>
      </w:r>
      <w:r w:rsidRPr="00F4333F">
        <w:rPr>
          <w:rFonts w:ascii="Arial" w:hAnsi="Arial" w:cs="Arial"/>
          <w:sz w:val="22"/>
          <w:szCs w:val="22"/>
        </w:rPr>
        <w:t xml:space="preserve">access to level 3 or 4 Consultant with regards to paediatric palliative competency within locality). </w:t>
      </w:r>
    </w:p>
    <w:p w14:paraId="3AA21EA6" w14:textId="77777777" w:rsidR="006E119F" w:rsidRDefault="006E119F" w:rsidP="00F4333F">
      <w:pPr>
        <w:autoSpaceDE w:val="0"/>
        <w:autoSpaceDN w:val="0"/>
        <w:adjustRightInd w:val="0"/>
        <w:spacing w:line="276" w:lineRule="auto"/>
        <w:rPr>
          <w:rFonts w:ascii="Arial" w:hAnsi="Arial" w:cs="Arial"/>
          <w:sz w:val="22"/>
          <w:szCs w:val="22"/>
        </w:rPr>
      </w:pPr>
    </w:p>
    <w:p w14:paraId="5C7E0782" w14:textId="04548C97" w:rsidR="00F4333F" w:rsidRPr="00EC5FDC" w:rsidRDefault="00F4333F" w:rsidP="00F4333F">
      <w:pPr>
        <w:autoSpaceDE w:val="0"/>
        <w:autoSpaceDN w:val="0"/>
        <w:adjustRightInd w:val="0"/>
        <w:spacing w:line="276" w:lineRule="auto"/>
        <w:rPr>
          <w:rFonts w:ascii="Arial" w:hAnsi="Arial" w:cs="Arial"/>
          <w:sz w:val="22"/>
          <w:szCs w:val="22"/>
        </w:rPr>
      </w:pPr>
      <w:r w:rsidRPr="00EC5FDC">
        <w:rPr>
          <w:rFonts w:ascii="Arial" w:hAnsi="Arial" w:cs="Arial"/>
          <w:sz w:val="22"/>
          <w:szCs w:val="22"/>
        </w:rPr>
        <w:t xml:space="preserve">In the East, we are interested in category and severity of </w:t>
      </w:r>
      <w:proofErr w:type="spellStart"/>
      <w:r w:rsidRPr="00EC5FDC">
        <w:rPr>
          <w:rFonts w:ascii="Arial" w:hAnsi="Arial" w:cs="Arial"/>
          <w:sz w:val="22"/>
          <w:szCs w:val="22"/>
        </w:rPr>
        <w:t>neurodisability</w:t>
      </w:r>
      <w:proofErr w:type="spellEnd"/>
      <w:r w:rsidRPr="00EC5FDC">
        <w:rPr>
          <w:rFonts w:ascii="Arial" w:hAnsi="Arial" w:cs="Arial"/>
          <w:sz w:val="22"/>
          <w:szCs w:val="22"/>
        </w:rPr>
        <w:t xml:space="preserve">, including gross motor function level, mechanism of feeding, level of airway and ventilator support, type of chest clearance programme, level of home nursing care package, whether a community respiratory physiotherapy service is available, including availability of a rapid respiratory assessment and treatment service in the community, number of non-elective hospital admissions in the past 12 months. We will aim to collate and analyse this information. </w:t>
      </w:r>
    </w:p>
    <w:p w14:paraId="66650FED" w14:textId="77777777" w:rsidR="006E119F" w:rsidRPr="00EC5FDC" w:rsidRDefault="006E119F" w:rsidP="00F4333F">
      <w:pPr>
        <w:autoSpaceDE w:val="0"/>
        <w:autoSpaceDN w:val="0"/>
        <w:adjustRightInd w:val="0"/>
        <w:spacing w:line="276" w:lineRule="auto"/>
        <w:rPr>
          <w:rFonts w:ascii="Arial" w:hAnsi="Arial" w:cs="Arial"/>
          <w:i/>
          <w:iCs/>
          <w:sz w:val="22"/>
          <w:szCs w:val="22"/>
        </w:rPr>
      </w:pPr>
    </w:p>
    <w:p w14:paraId="69F2FC3D" w14:textId="54016289" w:rsidR="00F4333F" w:rsidRPr="00DC4BAA" w:rsidRDefault="00F4333F" w:rsidP="00F4333F">
      <w:pPr>
        <w:autoSpaceDE w:val="0"/>
        <w:autoSpaceDN w:val="0"/>
        <w:adjustRightInd w:val="0"/>
        <w:spacing w:line="276" w:lineRule="auto"/>
        <w:rPr>
          <w:rFonts w:ascii="Arial" w:hAnsi="Arial" w:cs="Arial"/>
          <w:i/>
          <w:iCs/>
          <w:sz w:val="22"/>
          <w:szCs w:val="22"/>
        </w:rPr>
      </w:pPr>
      <w:r w:rsidRPr="00EC5FDC">
        <w:rPr>
          <w:rFonts w:ascii="Arial" w:hAnsi="Arial" w:cs="Arial"/>
          <w:i/>
          <w:iCs/>
          <w:sz w:val="22"/>
          <w:szCs w:val="22"/>
        </w:rPr>
        <w:t>N.B. We are mindful that this is a s</w:t>
      </w:r>
      <w:r w:rsidR="00105290" w:rsidRPr="00EC5FDC">
        <w:rPr>
          <w:rFonts w:ascii="Arial" w:hAnsi="Arial" w:cs="Arial"/>
          <w:i/>
          <w:iCs/>
          <w:sz w:val="22"/>
          <w:szCs w:val="22"/>
        </w:rPr>
        <w:t xml:space="preserve">hort </w:t>
      </w:r>
      <w:r w:rsidRPr="00EC5FDC">
        <w:rPr>
          <w:rFonts w:ascii="Arial" w:hAnsi="Arial" w:cs="Arial"/>
          <w:i/>
          <w:iCs/>
          <w:sz w:val="22"/>
          <w:szCs w:val="22"/>
        </w:rPr>
        <w:t>timeframe and might be difficult to access but we</w:t>
      </w:r>
      <w:r w:rsidRPr="00F4333F">
        <w:rPr>
          <w:rFonts w:ascii="Arial" w:hAnsi="Arial" w:cs="Arial"/>
          <w:i/>
          <w:iCs/>
          <w:sz w:val="22"/>
          <w:szCs w:val="22"/>
        </w:rPr>
        <w:t xml:space="preserve"> have confidence in our approaches and links and have allowed flexibility here to provide a narrative </w:t>
      </w:r>
      <w:r w:rsidRPr="00DC4BAA">
        <w:rPr>
          <w:rFonts w:ascii="Arial" w:hAnsi="Arial" w:cs="Arial"/>
          <w:i/>
          <w:iCs/>
          <w:sz w:val="22"/>
          <w:szCs w:val="22"/>
        </w:rPr>
        <w:t xml:space="preserve">to meet the service specification. </w:t>
      </w:r>
    </w:p>
    <w:p w14:paraId="1FC3DA11" w14:textId="77777777" w:rsidR="006E119F" w:rsidRPr="00DC4BAA" w:rsidRDefault="006E119F" w:rsidP="00F4333F">
      <w:pPr>
        <w:autoSpaceDE w:val="0"/>
        <w:autoSpaceDN w:val="0"/>
        <w:adjustRightInd w:val="0"/>
        <w:spacing w:line="276" w:lineRule="auto"/>
        <w:rPr>
          <w:rFonts w:ascii="Arial" w:hAnsi="Arial" w:cs="Arial"/>
          <w:i/>
          <w:iCs/>
          <w:sz w:val="22"/>
          <w:szCs w:val="22"/>
        </w:rPr>
      </w:pPr>
    </w:p>
    <w:p w14:paraId="29C38D39" w14:textId="687BDD9E" w:rsidR="00F4333F" w:rsidRPr="00DC4BAA" w:rsidRDefault="00F4333F" w:rsidP="00F4333F">
      <w:pPr>
        <w:autoSpaceDE w:val="0"/>
        <w:autoSpaceDN w:val="0"/>
        <w:adjustRightInd w:val="0"/>
        <w:spacing w:line="276" w:lineRule="auto"/>
        <w:rPr>
          <w:rFonts w:ascii="Arial" w:hAnsi="Arial" w:cs="Arial"/>
          <w:b/>
          <w:bCs/>
          <w:i/>
          <w:iCs/>
          <w:sz w:val="22"/>
          <w:szCs w:val="22"/>
        </w:rPr>
      </w:pPr>
      <w:r w:rsidRPr="00DC4BAA">
        <w:rPr>
          <w:rFonts w:ascii="Arial" w:hAnsi="Arial" w:cs="Arial"/>
          <w:b/>
          <w:bCs/>
          <w:i/>
          <w:iCs/>
          <w:sz w:val="22"/>
          <w:szCs w:val="22"/>
        </w:rPr>
        <w:t xml:space="preserve">Work Package 3 (WP 3): Months 3-10. Outcome Measurement – </w:t>
      </w:r>
      <w:r w:rsidR="005A74B3" w:rsidRPr="00DC4BAA">
        <w:rPr>
          <w:rFonts w:ascii="Arial" w:hAnsi="Arial" w:cs="Arial"/>
          <w:b/>
          <w:bCs/>
          <w:i/>
          <w:iCs/>
          <w:sz w:val="22"/>
          <w:szCs w:val="22"/>
        </w:rPr>
        <w:t xml:space="preserve">Professional </w:t>
      </w:r>
      <w:r w:rsidRPr="00DC4BAA">
        <w:rPr>
          <w:rFonts w:ascii="Arial" w:hAnsi="Arial" w:cs="Arial"/>
          <w:b/>
          <w:bCs/>
          <w:i/>
          <w:iCs/>
          <w:sz w:val="22"/>
          <w:szCs w:val="22"/>
        </w:rPr>
        <w:t>Carer</w:t>
      </w:r>
      <w:r w:rsidR="005A74B3" w:rsidRPr="00DC4BAA">
        <w:rPr>
          <w:rFonts w:ascii="Arial" w:hAnsi="Arial" w:cs="Arial"/>
          <w:b/>
          <w:bCs/>
          <w:i/>
          <w:iCs/>
          <w:sz w:val="22"/>
          <w:szCs w:val="22"/>
        </w:rPr>
        <w:t xml:space="preserve"> </w:t>
      </w:r>
      <w:r w:rsidRPr="00DC4BAA">
        <w:rPr>
          <w:rFonts w:ascii="Arial" w:hAnsi="Arial" w:cs="Arial"/>
          <w:b/>
          <w:bCs/>
          <w:i/>
          <w:iCs/>
          <w:sz w:val="22"/>
          <w:szCs w:val="22"/>
        </w:rPr>
        <w:t xml:space="preserve">Interviews in both regions </w:t>
      </w:r>
    </w:p>
    <w:p w14:paraId="4E0D8E1C" w14:textId="0053F18A" w:rsidR="00F4333F" w:rsidRPr="00DC4BAA" w:rsidRDefault="00F4333F" w:rsidP="00F4333F">
      <w:pPr>
        <w:autoSpaceDE w:val="0"/>
        <w:autoSpaceDN w:val="0"/>
        <w:adjustRightInd w:val="0"/>
        <w:spacing w:line="276" w:lineRule="auto"/>
        <w:rPr>
          <w:rFonts w:ascii="Arial" w:hAnsi="Arial" w:cs="Arial"/>
          <w:sz w:val="22"/>
          <w:szCs w:val="22"/>
        </w:rPr>
      </w:pPr>
      <w:r w:rsidRPr="00DC4BAA">
        <w:rPr>
          <w:rFonts w:ascii="Arial" w:hAnsi="Arial" w:cs="Arial"/>
          <w:sz w:val="22"/>
          <w:szCs w:val="22"/>
        </w:rPr>
        <w:t xml:space="preserve">We will recruit </w:t>
      </w:r>
      <w:r w:rsidR="00A166F0" w:rsidRPr="00DC4BAA">
        <w:rPr>
          <w:rFonts w:ascii="Arial" w:hAnsi="Arial" w:cs="Arial"/>
          <w:sz w:val="22"/>
          <w:szCs w:val="22"/>
        </w:rPr>
        <w:t xml:space="preserve">Health Professionals </w:t>
      </w:r>
      <w:r w:rsidR="005A74B3" w:rsidRPr="00DC4BAA">
        <w:rPr>
          <w:rFonts w:ascii="Arial" w:hAnsi="Arial" w:cs="Arial"/>
          <w:sz w:val="22"/>
          <w:szCs w:val="22"/>
        </w:rPr>
        <w:t xml:space="preserve">caring for this group in Professional Carer Networks </w:t>
      </w:r>
      <w:r w:rsidRPr="00DC4BAA">
        <w:rPr>
          <w:rFonts w:ascii="Arial" w:hAnsi="Arial" w:cs="Arial"/>
          <w:sz w:val="22"/>
          <w:szCs w:val="22"/>
        </w:rPr>
        <w:t>in each area</w:t>
      </w:r>
      <w:r w:rsidR="005A74B3" w:rsidRPr="00DC4BAA">
        <w:rPr>
          <w:rFonts w:ascii="Arial" w:hAnsi="Arial" w:cs="Arial"/>
          <w:sz w:val="22"/>
          <w:szCs w:val="22"/>
        </w:rPr>
        <w:t xml:space="preserve">. </w:t>
      </w:r>
      <w:r w:rsidRPr="00DC4BAA">
        <w:rPr>
          <w:rFonts w:ascii="Arial" w:hAnsi="Arial" w:cs="Arial"/>
          <w:sz w:val="22"/>
          <w:szCs w:val="22"/>
        </w:rPr>
        <w:t xml:space="preserve">Coad and team will ask questions about service they receive, what about that service works well and what could be better. </w:t>
      </w:r>
      <w:r w:rsidRPr="00EC5FDC">
        <w:rPr>
          <w:rFonts w:ascii="Arial" w:hAnsi="Arial" w:cs="Arial"/>
          <w:sz w:val="22"/>
          <w:szCs w:val="22"/>
        </w:rPr>
        <w:t>We will aim to collect data using in-depth interviews aiming for up to 5 Carer Networks in each area (West and East</w:t>
      </w:r>
      <w:r w:rsidR="00DC4BAA" w:rsidRPr="00EC5FDC">
        <w:rPr>
          <w:rFonts w:ascii="Arial" w:hAnsi="Arial" w:cs="Arial"/>
          <w:sz w:val="22"/>
          <w:szCs w:val="22"/>
        </w:rPr>
        <w:t>: Total n= 1</w:t>
      </w:r>
      <w:r w:rsidRPr="00EC5FDC">
        <w:rPr>
          <w:rFonts w:ascii="Arial" w:hAnsi="Arial" w:cs="Arial"/>
          <w:sz w:val="22"/>
          <w:szCs w:val="22"/>
        </w:rPr>
        <w:t xml:space="preserve">0 </w:t>
      </w:r>
      <w:r w:rsidR="00DC4BAA" w:rsidRPr="00EC5FDC">
        <w:rPr>
          <w:rFonts w:ascii="Arial" w:hAnsi="Arial" w:cs="Arial"/>
          <w:sz w:val="22"/>
          <w:szCs w:val="22"/>
        </w:rPr>
        <w:t xml:space="preserve">Professional </w:t>
      </w:r>
      <w:r w:rsidRPr="00EC5FDC">
        <w:rPr>
          <w:rFonts w:ascii="Arial" w:hAnsi="Arial" w:cs="Arial"/>
          <w:sz w:val="22"/>
          <w:szCs w:val="22"/>
        </w:rPr>
        <w:t xml:space="preserve">Carer Networks). Professional’s recommendations regarding service delivery for the </w:t>
      </w:r>
      <w:proofErr w:type="gramStart"/>
      <w:r w:rsidRPr="00EC5FDC">
        <w:rPr>
          <w:rFonts w:ascii="Arial" w:hAnsi="Arial" w:cs="Arial"/>
          <w:sz w:val="22"/>
          <w:szCs w:val="22"/>
        </w:rPr>
        <w:t>particular child/family</w:t>
      </w:r>
      <w:proofErr w:type="gramEnd"/>
      <w:r w:rsidRPr="00EC5FDC">
        <w:rPr>
          <w:rFonts w:ascii="Arial" w:hAnsi="Arial" w:cs="Arial"/>
          <w:sz w:val="22"/>
          <w:szCs w:val="22"/>
        </w:rPr>
        <w:t xml:space="preserve"> will be explored.</w:t>
      </w:r>
    </w:p>
    <w:p w14:paraId="6FBE53AE" w14:textId="77777777" w:rsidR="006E119F" w:rsidRPr="00DC4BAA" w:rsidRDefault="006E119F" w:rsidP="00F4333F">
      <w:pPr>
        <w:autoSpaceDE w:val="0"/>
        <w:autoSpaceDN w:val="0"/>
        <w:adjustRightInd w:val="0"/>
        <w:spacing w:line="276" w:lineRule="auto"/>
        <w:rPr>
          <w:rFonts w:ascii="Arial" w:hAnsi="Arial" w:cs="Arial"/>
          <w:sz w:val="22"/>
          <w:szCs w:val="22"/>
        </w:rPr>
      </w:pPr>
    </w:p>
    <w:p w14:paraId="7911B02B" w14:textId="027BD24C" w:rsidR="00F4333F" w:rsidRPr="00F4333F" w:rsidRDefault="00F4333F" w:rsidP="00F4333F">
      <w:pPr>
        <w:autoSpaceDE w:val="0"/>
        <w:autoSpaceDN w:val="0"/>
        <w:adjustRightInd w:val="0"/>
        <w:spacing w:line="276" w:lineRule="auto"/>
        <w:rPr>
          <w:rFonts w:ascii="Arial" w:hAnsi="Arial" w:cs="Arial"/>
          <w:sz w:val="22"/>
          <w:szCs w:val="22"/>
        </w:rPr>
      </w:pPr>
      <w:r w:rsidRPr="00DC4BAA">
        <w:rPr>
          <w:rFonts w:ascii="Arial" w:hAnsi="Arial" w:cs="Arial"/>
          <w:sz w:val="22"/>
          <w:szCs w:val="22"/>
        </w:rPr>
        <w:t xml:space="preserve">These will be conducted by the independent, lead research team (Coad; </w:t>
      </w:r>
      <w:proofErr w:type="spellStart"/>
      <w:r w:rsidRPr="00DC4BAA">
        <w:rPr>
          <w:rFonts w:ascii="Arial" w:hAnsi="Arial" w:cs="Arial"/>
          <w:sz w:val="22"/>
          <w:szCs w:val="22"/>
        </w:rPr>
        <w:t>Red</w:t>
      </w:r>
      <w:r w:rsidR="00510F37" w:rsidRPr="00DC4BAA">
        <w:rPr>
          <w:rFonts w:ascii="Arial" w:hAnsi="Arial" w:cs="Arial"/>
          <w:sz w:val="22"/>
          <w:szCs w:val="22"/>
        </w:rPr>
        <w:t>s</w:t>
      </w:r>
      <w:r w:rsidRPr="00DC4BAA">
        <w:rPr>
          <w:rFonts w:ascii="Arial" w:hAnsi="Arial" w:cs="Arial"/>
          <w:sz w:val="22"/>
          <w:szCs w:val="22"/>
        </w:rPr>
        <w:t>ell</w:t>
      </w:r>
      <w:proofErr w:type="spellEnd"/>
      <w:r w:rsidRPr="00DC4BAA">
        <w:rPr>
          <w:rFonts w:ascii="Arial" w:hAnsi="Arial" w:cs="Arial"/>
          <w:sz w:val="22"/>
          <w:szCs w:val="22"/>
        </w:rPr>
        <w:t xml:space="preserve"> and team) either online or over the telephone (convenience to</w:t>
      </w:r>
      <w:r w:rsidRPr="00F4333F">
        <w:rPr>
          <w:rFonts w:ascii="Arial" w:hAnsi="Arial" w:cs="Arial"/>
          <w:sz w:val="22"/>
          <w:szCs w:val="22"/>
        </w:rPr>
        <w:t xml:space="preserve"> participants). We will develop an interview guide informed by the WP 1 review. Framework Analysis will be used to analyse data and set in place consensus checks. </w:t>
      </w:r>
    </w:p>
    <w:p w14:paraId="36A06652" w14:textId="77777777" w:rsidR="00F4333F" w:rsidRDefault="00F4333F" w:rsidP="00F4333F">
      <w:pPr>
        <w:rPr>
          <w:rFonts w:ascii="Arial" w:hAnsi="Arial" w:cs="Arial"/>
          <w:b/>
          <w:bCs/>
        </w:rPr>
      </w:pPr>
    </w:p>
    <w:p w14:paraId="2DA8E266" w14:textId="4C7503B8" w:rsidR="000F7E98" w:rsidRPr="00835D13" w:rsidRDefault="002B5755" w:rsidP="00835D13">
      <w:pPr>
        <w:pStyle w:val="Heading2"/>
        <w:ind w:right="0"/>
      </w:pPr>
      <w:bookmarkStart w:id="21" w:name="_Toc63672323"/>
      <w:bookmarkEnd w:id="19"/>
      <w:r>
        <w:lastRenderedPageBreak/>
        <w:t xml:space="preserve">STUDY </w:t>
      </w:r>
      <w:r w:rsidR="00A62F6A" w:rsidRPr="00F73FB7">
        <w:t>MANAGEMENT</w:t>
      </w:r>
      <w:bookmarkEnd w:id="21"/>
    </w:p>
    <w:p w14:paraId="6CFFD68A" w14:textId="51974BDC" w:rsidR="00C94549" w:rsidRDefault="00510F37" w:rsidP="00953CFC">
      <w:pPr>
        <w:rPr>
          <w:rFonts w:ascii="Arial" w:hAnsi="Arial" w:cs="Arial"/>
          <w:iCs/>
          <w:sz w:val="22"/>
          <w:szCs w:val="22"/>
        </w:rPr>
      </w:pPr>
      <w:r>
        <w:rPr>
          <w:rFonts w:ascii="Arial" w:hAnsi="Arial" w:cs="Arial"/>
          <w:iCs/>
          <w:sz w:val="22"/>
          <w:szCs w:val="22"/>
        </w:rPr>
        <w:t xml:space="preserve">The University Lead </w:t>
      </w:r>
      <w:r w:rsidR="002C0519">
        <w:rPr>
          <w:rFonts w:ascii="Arial" w:hAnsi="Arial" w:cs="Arial"/>
          <w:iCs/>
          <w:sz w:val="22"/>
          <w:szCs w:val="22"/>
        </w:rPr>
        <w:t>Investigator</w:t>
      </w:r>
      <w:r>
        <w:rPr>
          <w:rFonts w:ascii="Arial" w:hAnsi="Arial" w:cs="Arial"/>
          <w:iCs/>
          <w:sz w:val="22"/>
          <w:szCs w:val="22"/>
        </w:rPr>
        <w:t xml:space="preserve">, Professor </w:t>
      </w:r>
      <w:r w:rsidR="00835D13">
        <w:rPr>
          <w:rFonts w:ascii="Arial" w:hAnsi="Arial" w:cs="Arial"/>
          <w:iCs/>
          <w:sz w:val="22"/>
          <w:szCs w:val="22"/>
        </w:rPr>
        <w:t>C</w:t>
      </w:r>
      <w:r w:rsidR="002C0519">
        <w:rPr>
          <w:rFonts w:ascii="Arial" w:hAnsi="Arial" w:cs="Arial"/>
          <w:iCs/>
          <w:sz w:val="22"/>
          <w:szCs w:val="22"/>
        </w:rPr>
        <w:t>oad</w:t>
      </w:r>
      <w:r w:rsidR="004531E0" w:rsidRPr="004531E0">
        <w:rPr>
          <w:rFonts w:ascii="Arial" w:hAnsi="Arial" w:cs="Arial"/>
          <w:iCs/>
          <w:sz w:val="22"/>
          <w:szCs w:val="22"/>
        </w:rPr>
        <w:t xml:space="preserve"> </w:t>
      </w:r>
      <w:r>
        <w:rPr>
          <w:rFonts w:ascii="Arial" w:hAnsi="Arial" w:cs="Arial"/>
          <w:iCs/>
          <w:sz w:val="22"/>
          <w:szCs w:val="22"/>
        </w:rPr>
        <w:t xml:space="preserve">will have </w:t>
      </w:r>
      <w:r w:rsidR="004531E0" w:rsidRPr="004531E0">
        <w:rPr>
          <w:rFonts w:ascii="Arial" w:hAnsi="Arial" w:cs="Arial"/>
          <w:iCs/>
          <w:sz w:val="22"/>
          <w:szCs w:val="22"/>
        </w:rPr>
        <w:t xml:space="preserve">overall responsibility for </w:t>
      </w:r>
      <w:r w:rsidR="00C37B0B">
        <w:rPr>
          <w:rFonts w:ascii="Arial" w:hAnsi="Arial" w:cs="Arial"/>
          <w:iCs/>
          <w:sz w:val="22"/>
          <w:szCs w:val="22"/>
        </w:rPr>
        <w:t>this</w:t>
      </w:r>
      <w:r w:rsidR="004531E0" w:rsidRPr="004531E0">
        <w:rPr>
          <w:rFonts w:ascii="Arial" w:hAnsi="Arial" w:cs="Arial"/>
          <w:iCs/>
          <w:sz w:val="22"/>
          <w:szCs w:val="22"/>
        </w:rPr>
        <w:t xml:space="preserve"> </w:t>
      </w:r>
      <w:r w:rsidR="00C37B0B">
        <w:rPr>
          <w:rFonts w:ascii="Arial" w:hAnsi="Arial" w:cs="Arial"/>
          <w:iCs/>
          <w:sz w:val="22"/>
          <w:szCs w:val="22"/>
        </w:rPr>
        <w:t>evaluation study</w:t>
      </w:r>
      <w:r w:rsidR="004531E0" w:rsidRPr="004531E0">
        <w:rPr>
          <w:rFonts w:ascii="Arial" w:hAnsi="Arial" w:cs="Arial"/>
          <w:iCs/>
          <w:sz w:val="22"/>
          <w:szCs w:val="22"/>
        </w:rPr>
        <w:t xml:space="preserve"> and shall oversee all study management.</w:t>
      </w:r>
      <w:r w:rsidR="00C37B0B">
        <w:rPr>
          <w:rFonts w:ascii="Arial" w:hAnsi="Arial" w:cs="Arial"/>
          <w:iCs/>
          <w:sz w:val="22"/>
          <w:szCs w:val="22"/>
        </w:rPr>
        <w:t xml:space="preserve"> Coad will </w:t>
      </w:r>
      <w:r w:rsidR="00835D13">
        <w:rPr>
          <w:rFonts w:ascii="Arial" w:hAnsi="Arial" w:cs="Arial"/>
          <w:iCs/>
          <w:sz w:val="22"/>
          <w:szCs w:val="22"/>
        </w:rPr>
        <w:t xml:space="preserve">also act as the data custodian. </w:t>
      </w:r>
      <w:r>
        <w:rPr>
          <w:rFonts w:ascii="Arial" w:hAnsi="Arial" w:cs="Arial"/>
          <w:iCs/>
          <w:sz w:val="22"/>
          <w:szCs w:val="22"/>
        </w:rPr>
        <w:t xml:space="preserve">Dr </w:t>
      </w:r>
      <w:proofErr w:type="spellStart"/>
      <w:r w:rsidR="007204B9">
        <w:rPr>
          <w:rFonts w:ascii="Arial" w:hAnsi="Arial" w:cs="Arial"/>
          <w:iCs/>
          <w:sz w:val="22"/>
          <w:szCs w:val="22"/>
        </w:rPr>
        <w:t>Redsell</w:t>
      </w:r>
      <w:proofErr w:type="spellEnd"/>
      <w:r w:rsidR="007204B9">
        <w:rPr>
          <w:rFonts w:ascii="Arial" w:hAnsi="Arial" w:cs="Arial"/>
          <w:iCs/>
          <w:sz w:val="22"/>
          <w:szCs w:val="22"/>
        </w:rPr>
        <w:t xml:space="preserve"> will act as a secondary custodian. </w:t>
      </w:r>
    </w:p>
    <w:p w14:paraId="0785B655" w14:textId="77777777" w:rsidR="007A331A" w:rsidRDefault="007A331A" w:rsidP="00953CFC">
      <w:pPr>
        <w:rPr>
          <w:rFonts w:ascii="Arial" w:hAnsi="Arial" w:cs="Arial"/>
          <w:iCs/>
          <w:sz w:val="22"/>
          <w:szCs w:val="22"/>
        </w:rPr>
      </w:pPr>
    </w:p>
    <w:p w14:paraId="41531275" w14:textId="0DBFD0E8" w:rsidR="00C94549" w:rsidRDefault="00C94549" w:rsidP="00953CFC">
      <w:pPr>
        <w:rPr>
          <w:rFonts w:ascii="Arial" w:hAnsi="Arial" w:cs="Arial"/>
          <w:iCs/>
          <w:sz w:val="22"/>
          <w:szCs w:val="22"/>
        </w:rPr>
      </w:pPr>
    </w:p>
    <w:p w14:paraId="42E2698D" w14:textId="77777777" w:rsidR="00D273A0" w:rsidRDefault="00A62F6A" w:rsidP="008B0820">
      <w:pPr>
        <w:pStyle w:val="Heading2"/>
        <w:ind w:right="0"/>
      </w:pPr>
      <w:bookmarkStart w:id="22" w:name="_Toc63672324"/>
      <w:r>
        <w:t>DURATION OF THE STUDY AND PARTICIPANT INVOLVEMENT</w:t>
      </w:r>
      <w:bookmarkEnd w:id="22"/>
    </w:p>
    <w:p w14:paraId="249213BA" w14:textId="77777777" w:rsidR="00BF2745" w:rsidRPr="00BF2745" w:rsidRDefault="007A2739" w:rsidP="007A2739">
      <w:pPr>
        <w:rPr>
          <w:rFonts w:ascii="Arial" w:hAnsi="Arial" w:cs="Arial"/>
          <w:b/>
          <w:sz w:val="22"/>
          <w:szCs w:val="22"/>
        </w:rPr>
      </w:pPr>
      <w:r w:rsidRPr="00BF2745">
        <w:rPr>
          <w:rFonts w:ascii="Arial" w:hAnsi="Arial" w:cs="Arial"/>
          <w:b/>
          <w:sz w:val="22"/>
          <w:szCs w:val="22"/>
        </w:rPr>
        <w:t xml:space="preserve">Study Duration: </w:t>
      </w:r>
    </w:p>
    <w:p w14:paraId="01908D55" w14:textId="77777777" w:rsidR="00BF2745" w:rsidRDefault="00BF2745" w:rsidP="007A2739">
      <w:pPr>
        <w:rPr>
          <w:rFonts w:ascii="Arial" w:hAnsi="Arial" w:cs="Arial"/>
          <w:sz w:val="22"/>
          <w:szCs w:val="22"/>
        </w:rPr>
      </w:pPr>
    </w:p>
    <w:p w14:paraId="0C31FD04" w14:textId="2D46DEE5" w:rsidR="007A2739" w:rsidRPr="00EC5FDC" w:rsidRDefault="00BF2745" w:rsidP="00872103">
      <w:pPr>
        <w:ind w:left="720"/>
        <w:rPr>
          <w:rFonts w:ascii="Arial" w:hAnsi="Arial" w:cs="Arial"/>
          <w:sz w:val="22"/>
          <w:szCs w:val="22"/>
        </w:rPr>
      </w:pPr>
      <w:r w:rsidRPr="00EC5FDC">
        <w:rPr>
          <w:rFonts w:ascii="Arial" w:hAnsi="Arial" w:cs="Arial"/>
          <w:sz w:val="22"/>
          <w:szCs w:val="22"/>
        </w:rPr>
        <w:t xml:space="preserve">The study will open and enrolment will begin </w:t>
      </w:r>
      <w:r w:rsidR="003C2092" w:rsidRPr="00EC5FDC">
        <w:rPr>
          <w:rFonts w:ascii="Arial" w:hAnsi="Arial" w:cs="Arial"/>
          <w:sz w:val="22"/>
          <w:szCs w:val="22"/>
        </w:rPr>
        <w:t xml:space="preserve">with the </w:t>
      </w:r>
      <w:r w:rsidRPr="00EC5FDC">
        <w:rPr>
          <w:rFonts w:ascii="Arial" w:hAnsi="Arial" w:cs="Arial"/>
          <w:sz w:val="22"/>
          <w:szCs w:val="22"/>
        </w:rPr>
        <w:t>administering of the survey, as soon as ethical approval is granted (</w:t>
      </w:r>
      <w:r w:rsidR="00872103" w:rsidRPr="00EC5FDC">
        <w:rPr>
          <w:rFonts w:ascii="Arial" w:hAnsi="Arial" w:cs="Arial"/>
          <w:sz w:val="22"/>
          <w:szCs w:val="22"/>
        </w:rPr>
        <w:t>approx.</w:t>
      </w:r>
      <w:r w:rsidR="003C2092" w:rsidRPr="00EC5FDC">
        <w:rPr>
          <w:rFonts w:ascii="Arial" w:hAnsi="Arial" w:cs="Arial"/>
          <w:sz w:val="22"/>
          <w:szCs w:val="22"/>
        </w:rPr>
        <w:t xml:space="preserve"> </w:t>
      </w:r>
      <w:r w:rsidRPr="00EC5FDC">
        <w:rPr>
          <w:rFonts w:ascii="Arial" w:hAnsi="Arial" w:cs="Arial"/>
          <w:sz w:val="22"/>
          <w:szCs w:val="22"/>
        </w:rPr>
        <w:t>Ma</w:t>
      </w:r>
      <w:r w:rsidR="000E3170" w:rsidRPr="00EC5FDC">
        <w:rPr>
          <w:rFonts w:ascii="Arial" w:hAnsi="Arial" w:cs="Arial"/>
          <w:sz w:val="22"/>
          <w:szCs w:val="22"/>
        </w:rPr>
        <w:t xml:space="preserve">y </w:t>
      </w:r>
      <w:r w:rsidRPr="00EC5FDC">
        <w:rPr>
          <w:rFonts w:ascii="Arial" w:hAnsi="Arial" w:cs="Arial"/>
          <w:sz w:val="22"/>
          <w:szCs w:val="22"/>
        </w:rPr>
        <w:t>202</w:t>
      </w:r>
      <w:r w:rsidR="000E3170" w:rsidRPr="00EC5FDC">
        <w:rPr>
          <w:rFonts w:ascii="Arial" w:hAnsi="Arial" w:cs="Arial"/>
          <w:sz w:val="22"/>
          <w:szCs w:val="22"/>
        </w:rPr>
        <w:t>2</w:t>
      </w:r>
      <w:r w:rsidRPr="00EC5FDC">
        <w:rPr>
          <w:rFonts w:ascii="Arial" w:hAnsi="Arial" w:cs="Arial"/>
          <w:sz w:val="22"/>
          <w:szCs w:val="22"/>
        </w:rPr>
        <w:t>).</w:t>
      </w:r>
    </w:p>
    <w:p w14:paraId="4F584D69" w14:textId="38979B8D" w:rsidR="00BF2745" w:rsidRPr="00EC5FDC" w:rsidRDefault="00BF2745" w:rsidP="00872103">
      <w:pPr>
        <w:ind w:left="1440"/>
        <w:rPr>
          <w:rFonts w:ascii="Arial" w:hAnsi="Arial" w:cs="Arial"/>
          <w:sz w:val="22"/>
          <w:szCs w:val="22"/>
        </w:rPr>
      </w:pPr>
    </w:p>
    <w:p w14:paraId="1388FA00" w14:textId="0D707613" w:rsidR="007A2739" w:rsidRPr="00EC5FDC" w:rsidRDefault="00BF2745" w:rsidP="00872103">
      <w:pPr>
        <w:ind w:left="720"/>
        <w:rPr>
          <w:rFonts w:ascii="Arial" w:hAnsi="Arial" w:cs="Arial"/>
          <w:sz w:val="22"/>
          <w:szCs w:val="22"/>
        </w:rPr>
      </w:pPr>
      <w:r w:rsidRPr="00EC5FDC">
        <w:rPr>
          <w:rFonts w:ascii="Arial" w:hAnsi="Arial" w:cs="Arial"/>
          <w:sz w:val="22"/>
          <w:szCs w:val="22"/>
        </w:rPr>
        <w:t xml:space="preserve">The last follow-up interview will mark the close of the study, up to </w:t>
      </w:r>
      <w:r w:rsidR="00835D13" w:rsidRPr="00EC5FDC">
        <w:rPr>
          <w:rFonts w:ascii="Arial" w:hAnsi="Arial" w:cs="Arial"/>
          <w:sz w:val="22"/>
          <w:szCs w:val="22"/>
        </w:rPr>
        <w:t>seven</w:t>
      </w:r>
      <w:r w:rsidRPr="00EC5FDC">
        <w:rPr>
          <w:rFonts w:ascii="Arial" w:hAnsi="Arial" w:cs="Arial"/>
          <w:sz w:val="22"/>
          <w:szCs w:val="22"/>
        </w:rPr>
        <w:t xml:space="preserve"> months later (</w:t>
      </w:r>
      <w:proofErr w:type="spellStart"/>
      <w:r w:rsidR="007204B9" w:rsidRPr="00EC5FDC">
        <w:rPr>
          <w:rFonts w:ascii="Arial" w:hAnsi="Arial" w:cs="Arial"/>
          <w:sz w:val="22"/>
          <w:szCs w:val="22"/>
        </w:rPr>
        <w:t>a</w:t>
      </w:r>
      <w:r w:rsidR="000E3170" w:rsidRPr="00EC5FDC">
        <w:rPr>
          <w:rFonts w:ascii="Arial" w:hAnsi="Arial" w:cs="Arial"/>
          <w:sz w:val="22"/>
          <w:szCs w:val="22"/>
        </w:rPr>
        <w:t>ppro</w:t>
      </w:r>
      <w:r w:rsidR="007204B9" w:rsidRPr="00EC5FDC">
        <w:rPr>
          <w:rFonts w:ascii="Arial" w:hAnsi="Arial" w:cs="Arial"/>
          <w:sz w:val="22"/>
          <w:szCs w:val="22"/>
        </w:rPr>
        <w:t>x</w:t>
      </w:r>
      <w:proofErr w:type="spellEnd"/>
      <w:r w:rsidR="000E3170" w:rsidRPr="00EC5FDC">
        <w:rPr>
          <w:rFonts w:ascii="Arial" w:hAnsi="Arial" w:cs="Arial"/>
          <w:sz w:val="22"/>
          <w:szCs w:val="22"/>
        </w:rPr>
        <w:t xml:space="preserve"> February 2023</w:t>
      </w:r>
      <w:r w:rsidRPr="00EC5FDC">
        <w:rPr>
          <w:rFonts w:ascii="Arial" w:hAnsi="Arial" w:cs="Arial"/>
          <w:sz w:val="22"/>
          <w:szCs w:val="22"/>
        </w:rPr>
        <w:t>).</w:t>
      </w:r>
    </w:p>
    <w:p w14:paraId="566612DA" w14:textId="77777777" w:rsidR="00BF2745" w:rsidRPr="00EC5FDC" w:rsidRDefault="00BF2745" w:rsidP="00872103">
      <w:pPr>
        <w:ind w:left="1440"/>
        <w:rPr>
          <w:rFonts w:ascii="Arial" w:hAnsi="Arial" w:cs="Arial"/>
          <w:sz w:val="22"/>
          <w:szCs w:val="22"/>
        </w:rPr>
      </w:pPr>
    </w:p>
    <w:p w14:paraId="5B5FCEA2" w14:textId="428C5D9E" w:rsidR="007A2739" w:rsidRPr="00EC5FDC" w:rsidRDefault="001A09D9" w:rsidP="00872103">
      <w:pPr>
        <w:pStyle w:val="BodyText3"/>
        <w:tabs>
          <w:tab w:val="clear" w:pos="0"/>
        </w:tabs>
        <w:ind w:left="720" w:right="0"/>
        <w:rPr>
          <w:rFonts w:cs="Arial"/>
          <w:szCs w:val="22"/>
        </w:rPr>
      </w:pPr>
      <w:r w:rsidRPr="00EC5FDC">
        <w:rPr>
          <w:rFonts w:cs="Arial"/>
          <w:szCs w:val="22"/>
        </w:rPr>
        <w:t>T</w:t>
      </w:r>
      <w:r w:rsidR="00BF2745" w:rsidRPr="00EC5FDC">
        <w:rPr>
          <w:rFonts w:cs="Arial"/>
          <w:szCs w:val="22"/>
        </w:rPr>
        <w:t xml:space="preserve">otal study duration is therefore </w:t>
      </w:r>
      <w:r w:rsidR="000E3170" w:rsidRPr="00EC5FDC">
        <w:rPr>
          <w:rFonts w:cs="Arial"/>
          <w:szCs w:val="22"/>
        </w:rPr>
        <w:t xml:space="preserve">12 </w:t>
      </w:r>
      <w:r w:rsidR="00BF2745" w:rsidRPr="00EC5FDC">
        <w:rPr>
          <w:rFonts w:cs="Arial"/>
          <w:szCs w:val="22"/>
        </w:rPr>
        <w:t>months (</w:t>
      </w:r>
      <w:r w:rsidR="000E3170" w:rsidRPr="00EC5FDC">
        <w:rPr>
          <w:rFonts w:cs="Arial"/>
          <w:szCs w:val="22"/>
        </w:rPr>
        <w:t>April 1</w:t>
      </w:r>
      <w:r w:rsidR="000E3170" w:rsidRPr="00EC5FDC">
        <w:rPr>
          <w:rFonts w:cs="Arial"/>
          <w:szCs w:val="22"/>
          <w:vertAlign w:val="superscript"/>
        </w:rPr>
        <w:t>st</w:t>
      </w:r>
      <w:r w:rsidR="000E3170" w:rsidRPr="00EC5FDC">
        <w:rPr>
          <w:rFonts w:cs="Arial"/>
          <w:szCs w:val="22"/>
        </w:rPr>
        <w:t xml:space="preserve"> 2022 to March 31</w:t>
      </w:r>
      <w:r w:rsidR="000E3170" w:rsidRPr="00EC5FDC">
        <w:rPr>
          <w:rFonts w:cs="Arial"/>
          <w:szCs w:val="22"/>
          <w:vertAlign w:val="superscript"/>
        </w:rPr>
        <w:t>st</w:t>
      </w:r>
      <w:r w:rsidR="000E3170" w:rsidRPr="00EC5FDC">
        <w:rPr>
          <w:rFonts w:cs="Arial"/>
          <w:szCs w:val="22"/>
        </w:rPr>
        <w:t xml:space="preserve"> 2023</w:t>
      </w:r>
      <w:r w:rsidR="00BF2745" w:rsidRPr="00EC5FDC">
        <w:rPr>
          <w:rFonts w:cs="Arial"/>
          <w:szCs w:val="22"/>
        </w:rPr>
        <w:t>).</w:t>
      </w:r>
    </w:p>
    <w:p w14:paraId="7AE661E6" w14:textId="77777777" w:rsidR="00FF5DEF" w:rsidRPr="00EC5FDC" w:rsidRDefault="00DE5156" w:rsidP="00872103">
      <w:pPr>
        <w:tabs>
          <w:tab w:val="left" w:pos="1170"/>
        </w:tabs>
        <w:ind w:left="720"/>
        <w:rPr>
          <w:rFonts w:ascii="Arial" w:hAnsi="Arial" w:cs="Arial"/>
          <w:sz w:val="22"/>
          <w:szCs w:val="22"/>
        </w:rPr>
      </w:pPr>
      <w:r w:rsidRPr="00EC5FDC">
        <w:rPr>
          <w:rFonts w:ascii="Arial" w:hAnsi="Arial" w:cs="Arial"/>
          <w:sz w:val="22"/>
          <w:szCs w:val="22"/>
        </w:rPr>
        <w:tab/>
      </w:r>
    </w:p>
    <w:p w14:paraId="53C5143B" w14:textId="77777777" w:rsidR="009D6E26" w:rsidRPr="00EC5FDC" w:rsidRDefault="00FF5DEF" w:rsidP="00E948AE">
      <w:pPr>
        <w:pStyle w:val="BodyText3"/>
        <w:tabs>
          <w:tab w:val="clear" w:pos="0"/>
        </w:tabs>
        <w:ind w:right="0"/>
        <w:rPr>
          <w:iCs/>
          <w:color w:val="3366FF"/>
          <w:szCs w:val="22"/>
        </w:rPr>
      </w:pPr>
      <w:r w:rsidRPr="00EC5FDC">
        <w:rPr>
          <w:rFonts w:cs="Arial"/>
          <w:b/>
          <w:szCs w:val="22"/>
        </w:rPr>
        <w:t>Participant Duration:</w:t>
      </w:r>
      <w:r w:rsidRPr="00EC5FDC">
        <w:rPr>
          <w:rFonts w:cs="Arial"/>
          <w:szCs w:val="22"/>
        </w:rPr>
        <w:t xml:space="preserve"> </w:t>
      </w:r>
    </w:p>
    <w:p w14:paraId="5D91B997" w14:textId="1AF0B62E" w:rsidR="009D6E26" w:rsidRPr="00EC5FDC" w:rsidRDefault="009D6E26" w:rsidP="00E948AE">
      <w:pPr>
        <w:pStyle w:val="BodyText3"/>
        <w:tabs>
          <w:tab w:val="clear" w:pos="0"/>
        </w:tabs>
        <w:ind w:right="0"/>
        <w:rPr>
          <w:iCs/>
          <w:color w:val="3366FF"/>
          <w:szCs w:val="22"/>
        </w:rPr>
      </w:pPr>
    </w:p>
    <w:p w14:paraId="5901936C" w14:textId="28647118" w:rsidR="009D6E26" w:rsidRPr="00EC5FDC" w:rsidRDefault="001A09D9" w:rsidP="00872103">
      <w:pPr>
        <w:ind w:left="720"/>
        <w:rPr>
          <w:rFonts w:ascii="Arial" w:hAnsi="Arial" w:cs="Arial"/>
          <w:sz w:val="22"/>
          <w:szCs w:val="22"/>
        </w:rPr>
      </w:pPr>
      <w:r w:rsidRPr="00EC5FDC">
        <w:rPr>
          <w:rFonts w:ascii="Arial" w:hAnsi="Arial" w:cs="Arial"/>
          <w:sz w:val="22"/>
          <w:szCs w:val="22"/>
        </w:rPr>
        <w:t>The duration of each participant’s involvement with the study will depend on the extent to which they engage in study elements, a</w:t>
      </w:r>
      <w:r w:rsidR="007A331A" w:rsidRPr="00EC5FDC">
        <w:rPr>
          <w:rFonts w:ascii="Arial" w:hAnsi="Arial" w:cs="Arial"/>
          <w:sz w:val="22"/>
          <w:szCs w:val="22"/>
        </w:rPr>
        <w:t>nd whether they are selected for the interview element.</w:t>
      </w:r>
      <w:r w:rsidRPr="00EC5FDC">
        <w:rPr>
          <w:rFonts w:ascii="Arial" w:hAnsi="Arial" w:cs="Arial"/>
          <w:sz w:val="22"/>
          <w:szCs w:val="22"/>
        </w:rPr>
        <w:t xml:space="preserve"> </w:t>
      </w:r>
    </w:p>
    <w:p w14:paraId="2C8179F7" w14:textId="77777777" w:rsidR="009D6E26" w:rsidRPr="00EC5FDC" w:rsidRDefault="009D6E26" w:rsidP="00872103">
      <w:pPr>
        <w:ind w:left="720"/>
        <w:rPr>
          <w:rFonts w:ascii="Arial" w:hAnsi="Arial" w:cs="Arial"/>
          <w:sz w:val="22"/>
          <w:szCs w:val="22"/>
        </w:rPr>
      </w:pPr>
    </w:p>
    <w:p w14:paraId="6E32F57C" w14:textId="62FA7BE9" w:rsidR="001A09D9" w:rsidRPr="00EC5FDC" w:rsidRDefault="001A09D9" w:rsidP="00872103">
      <w:pPr>
        <w:ind w:left="720"/>
        <w:rPr>
          <w:rFonts w:ascii="Arial" w:hAnsi="Arial" w:cs="Arial"/>
          <w:sz w:val="22"/>
          <w:szCs w:val="22"/>
        </w:rPr>
      </w:pPr>
      <w:r w:rsidRPr="00EC5FDC">
        <w:rPr>
          <w:rFonts w:ascii="Arial" w:hAnsi="Arial" w:cs="Arial"/>
          <w:sz w:val="22"/>
          <w:szCs w:val="22"/>
          <w:u w:val="single"/>
        </w:rPr>
        <w:t>Minimum per-participant duration</w:t>
      </w:r>
      <w:r w:rsidR="009D4510" w:rsidRPr="00EC5FDC">
        <w:rPr>
          <w:rFonts w:ascii="Arial" w:hAnsi="Arial" w:cs="Arial"/>
          <w:sz w:val="22"/>
          <w:szCs w:val="22"/>
        </w:rPr>
        <w:t xml:space="preserve">: </w:t>
      </w:r>
      <w:r w:rsidRPr="00EC5FDC">
        <w:rPr>
          <w:rFonts w:ascii="Arial" w:hAnsi="Arial" w:cs="Arial"/>
          <w:sz w:val="22"/>
          <w:szCs w:val="22"/>
        </w:rPr>
        <w:t>completion of survey (approx.15 mins</w:t>
      </w:r>
      <w:r w:rsidR="000E3170" w:rsidRPr="00EC5FDC">
        <w:rPr>
          <w:rFonts w:ascii="Arial" w:hAnsi="Arial" w:cs="Arial"/>
          <w:sz w:val="22"/>
          <w:szCs w:val="22"/>
        </w:rPr>
        <w:t xml:space="preserve"> per case</w:t>
      </w:r>
      <w:r w:rsidR="00257268" w:rsidRPr="00EC5FDC">
        <w:rPr>
          <w:rFonts w:ascii="Arial" w:hAnsi="Arial" w:cs="Arial"/>
          <w:sz w:val="22"/>
          <w:szCs w:val="22"/>
        </w:rPr>
        <w:t xml:space="preserve"> with maximum 10 cases</w:t>
      </w:r>
      <w:r w:rsidR="005727DE" w:rsidRPr="00EC5FDC">
        <w:rPr>
          <w:rFonts w:ascii="Arial" w:hAnsi="Arial" w:cs="Arial"/>
          <w:sz w:val="22"/>
          <w:szCs w:val="22"/>
        </w:rPr>
        <w:t xml:space="preserve"> per Health Professional</w:t>
      </w:r>
      <w:r w:rsidRPr="00EC5FDC">
        <w:rPr>
          <w:rFonts w:ascii="Arial" w:hAnsi="Arial" w:cs="Arial"/>
          <w:sz w:val="22"/>
          <w:szCs w:val="22"/>
        </w:rPr>
        <w:t>)</w:t>
      </w:r>
      <w:r w:rsidR="009F6D07" w:rsidRPr="00EC5FDC">
        <w:rPr>
          <w:rFonts w:ascii="Arial" w:hAnsi="Arial" w:cs="Arial"/>
          <w:sz w:val="22"/>
          <w:szCs w:val="22"/>
        </w:rPr>
        <w:t xml:space="preserve"> and no interview if not selected. </w:t>
      </w:r>
    </w:p>
    <w:p w14:paraId="07E00C43" w14:textId="77777777" w:rsidR="009D4510" w:rsidRPr="00EC5FDC" w:rsidRDefault="009D4510" w:rsidP="00872103">
      <w:pPr>
        <w:ind w:left="720"/>
        <w:rPr>
          <w:rFonts w:ascii="Arial" w:hAnsi="Arial" w:cs="Arial"/>
          <w:sz w:val="22"/>
          <w:szCs w:val="22"/>
          <w:u w:val="single"/>
        </w:rPr>
      </w:pPr>
    </w:p>
    <w:p w14:paraId="46C4E29E" w14:textId="40FC5AA8" w:rsidR="009D4510" w:rsidRDefault="001A09D9" w:rsidP="00872103">
      <w:pPr>
        <w:ind w:left="720"/>
        <w:rPr>
          <w:rFonts w:ascii="Arial" w:hAnsi="Arial" w:cs="Arial"/>
          <w:sz w:val="22"/>
          <w:szCs w:val="22"/>
        </w:rPr>
      </w:pPr>
      <w:r w:rsidRPr="00EC5FDC">
        <w:rPr>
          <w:rFonts w:ascii="Arial" w:hAnsi="Arial" w:cs="Arial"/>
          <w:sz w:val="22"/>
          <w:szCs w:val="22"/>
          <w:u w:val="single"/>
        </w:rPr>
        <w:t>Maximum participant duration</w:t>
      </w:r>
      <w:r w:rsidR="009D4510" w:rsidRPr="00EC5FDC">
        <w:rPr>
          <w:rFonts w:ascii="Arial" w:hAnsi="Arial" w:cs="Arial"/>
          <w:sz w:val="22"/>
          <w:szCs w:val="22"/>
        </w:rPr>
        <w:t xml:space="preserve">: survey </w:t>
      </w:r>
      <w:r w:rsidRPr="00EC5FDC">
        <w:rPr>
          <w:rFonts w:ascii="Arial" w:hAnsi="Arial" w:cs="Arial"/>
          <w:sz w:val="22"/>
          <w:szCs w:val="22"/>
        </w:rPr>
        <w:t>com</w:t>
      </w:r>
      <w:r w:rsidR="009D4510" w:rsidRPr="00EC5FDC">
        <w:rPr>
          <w:rFonts w:ascii="Arial" w:hAnsi="Arial" w:cs="Arial"/>
          <w:sz w:val="22"/>
          <w:szCs w:val="22"/>
        </w:rPr>
        <w:t>pletion (approx.15 mins</w:t>
      </w:r>
      <w:r w:rsidR="00E162FA" w:rsidRPr="00EC5FDC">
        <w:rPr>
          <w:rFonts w:ascii="Arial" w:hAnsi="Arial" w:cs="Arial"/>
          <w:sz w:val="22"/>
          <w:szCs w:val="22"/>
        </w:rPr>
        <w:t xml:space="preserve"> per case</w:t>
      </w:r>
      <w:r w:rsidR="009D4510" w:rsidRPr="00EC5FDC">
        <w:rPr>
          <w:rFonts w:ascii="Arial" w:hAnsi="Arial" w:cs="Arial"/>
          <w:sz w:val="22"/>
          <w:szCs w:val="22"/>
        </w:rPr>
        <w:t xml:space="preserve">) and </w:t>
      </w:r>
      <w:r w:rsidR="00E162FA" w:rsidRPr="00EC5FDC">
        <w:rPr>
          <w:rFonts w:ascii="Arial" w:hAnsi="Arial" w:cs="Arial"/>
          <w:sz w:val="22"/>
          <w:szCs w:val="22"/>
        </w:rPr>
        <w:t xml:space="preserve">an interview </w:t>
      </w:r>
      <w:r w:rsidR="003C2092" w:rsidRPr="00EC5FDC">
        <w:rPr>
          <w:rFonts w:ascii="Arial" w:hAnsi="Arial" w:cs="Arial"/>
          <w:sz w:val="22"/>
          <w:szCs w:val="22"/>
        </w:rPr>
        <w:t xml:space="preserve">all elements </w:t>
      </w:r>
      <w:r w:rsidR="009D4510" w:rsidRPr="00EC5FDC">
        <w:rPr>
          <w:rFonts w:ascii="Arial" w:hAnsi="Arial" w:cs="Arial"/>
          <w:sz w:val="22"/>
          <w:szCs w:val="22"/>
        </w:rPr>
        <w:t xml:space="preserve">occurring over a maximum </w:t>
      </w:r>
      <w:r w:rsidR="003C2092" w:rsidRPr="00EC5FDC">
        <w:rPr>
          <w:rFonts w:ascii="Arial" w:hAnsi="Arial" w:cs="Arial"/>
          <w:sz w:val="22"/>
          <w:szCs w:val="22"/>
        </w:rPr>
        <w:t xml:space="preserve">of </w:t>
      </w:r>
      <w:r w:rsidR="00E162FA" w:rsidRPr="00EC5FDC">
        <w:rPr>
          <w:rFonts w:ascii="Arial" w:hAnsi="Arial" w:cs="Arial"/>
          <w:sz w:val="22"/>
          <w:szCs w:val="22"/>
        </w:rPr>
        <w:t xml:space="preserve">ten </w:t>
      </w:r>
      <w:r w:rsidR="003C2092" w:rsidRPr="00EC5FDC">
        <w:rPr>
          <w:rFonts w:ascii="Arial" w:hAnsi="Arial" w:cs="Arial"/>
          <w:sz w:val="22"/>
          <w:szCs w:val="22"/>
        </w:rPr>
        <w:t>months</w:t>
      </w:r>
      <w:r w:rsidR="009F6D07" w:rsidRPr="00EC5FDC">
        <w:rPr>
          <w:rFonts w:ascii="Arial" w:hAnsi="Arial" w:cs="Arial"/>
          <w:sz w:val="22"/>
          <w:szCs w:val="22"/>
        </w:rPr>
        <w:t xml:space="preserve"> plus interview is selected are one interview 30 minutes</w:t>
      </w:r>
      <w:r w:rsidR="009D4510" w:rsidRPr="00EC5FDC">
        <w:rPr>
          <w:rFonts w:ascii="Arial" w:hAnsi="Arial" w:cs="Arial"/>
          <w:sz w:val="22"/>
          <w:szCs w:val="22"/>
        </w:rPr>
        <w:t>.</w:t>
      </w:r>
      <w:r w:rsidR="009D4510">
        <w:rPr>
          <w:rFonts w:ascii="Arial" w:hAnsi="Arial" w:cs="Arial"/>
          <w:sz w:val="22"/>
          <w:szCs w:val="22"/>
        </w:rPr>
        <w:t xml:space="preserve">  </w:t>
      </w:r>
    </w:p>
    <w:p w14:paraId="29828445" w14:textId="259B857E" w:rsidR="00FF5DEF" w:rsidRPr="00953CFC" w:rsidRDefault="001A09D9" w:rsidP="008B0820">
      <w:pPr>
        <w:rPr>
          <w:rFonts w:ascii="Arial" w:hAnsi="Arial" w:cs="Arial"/>
          <w:sz w:val="22"/>
          <w:szCs w:val="22"/>
        </w:rPr>
      </w:pPr>
      <w:r>
        <w:rPr>
          <w:rFonts w:ascii="Arial" w:hAnsi="Arial" w:cs="Arial"/>
          <w:sz w:val="22"/>
          <w:szCs w:val="22"/>
        </w:rPr>
        <w:t xml:space="preserve"> </w:t>
      </w:r>
    </w:p>
    <w:p w14:paraId="48675AB6" w14:textId="786C31C2" w:rsidR="007B0F92" w:rsidRPr="00603F3C" w:rsidRDefault="00A62F6A" w:rsidP="00280BFE">
      <w:pPr>
        <w:pStyle w:val="Heading3"/>
      </w:pPr>
      <w:bookmarkStart w:id="23" w:name="_Toc63672325"/>
      <w:r>
        <w:t xml:space="preserve">End of the </w:t>
      </w:r>
      <w:r w:rsidR="002B5755">
        <w:t>Study</w:t>
      </w:r>
      <w:bookmarkEnd w:id="23"/>
    </w:p>
    <w:p w14:paraId="518C8003" w14:textId="10A9B3D0" w:rsidR="00E91154" w:rsidRDefault="00953CFC" w:rsidP="00953CFC">
      <w:pPr>
        <w:rPr>
          <w:rFonts w:ascii="Arial" w:hAnsi="Arial" w:cs="Arial"/>
          <w:sz w:val="22"/>
          <w:szCs w:val="22"/>
        </w:rPr>
      </w:pPr>
      <w:r w:rsidRPr="009D4510">
        <w:rPr>
          <w:rFonts w:ascii="Arial" w:hAnsi="Arial" w:cs="Arial"/>
          <w:sz w:val="22"/>
          <w:szCs w:val="22"/>
        </w:rPr>
        <w:t xml:space="preserve">The end of the study will be the last </w:t>
      </w:r>
      <w:r w:rsidR="009D4510" w:rsidRPr="009D4510">
        <w:rPr>
          <w:rFonts w:ascii="Arial" w:hAnsi="Arial" w:cs="Arial"/>
          <w:sz w:val="22"/>
          <w:szCs w:val="22"/>
        </w:rPr>
        <w:t>follow-up interview</w:t>
      </w:r>
      <w:r w:rsidRPr="009D4510">
        <w:rPr>
          <w:rFonts w:ascii="Arial" w:hAnsi="Arial" w:cs="Arial"/>
          <w:sz w:val="22"/>
          <w:szCs w:val="22"/>
        </w:rPr>
        <w:t xml:space="preserve"> of the last participant</w:t>
      </w:r>
      <w:r w:rsidR="00603F3C">
        <w:rPr>
          <w:rFonts w:ascii="Arial" w:hAnsi="Arial" w:cs="Arial"/>
          <w:sz w:val="22"/>
          <w:szCs w:val="22"/>
        </w:rPr>
        <w:t xml:space="preserve"> (</w:t>
      </w:r>
      <w:r w:rsidR="009F6D07">
        <w:rPr>
          <w:rFonts w:ascii="Arial" w:hAnsi="Arial" w:cs="Arial"/>
          <w:sz w:val="22"/>
          <w:szCs w:val="22"/>
        </w:rPr>
        <w:t>January 31</w:t>
      </w:r>
      <w:r w:rsidR="009F6D07" w:rsidRPr="009F6D07">
        <w:rPr>
          <w:rFonts w:ascii="Arial" w:hAnsi="Arial" w:cs="Arial"/>
          <w:sz w:val="22"/>
          <w:szCs w:val="22"/>
          <w:vertAlign w:val="superscript"/>
        </w:rPr>
        <w:t>st</w:t>
      </w:r>
      <w:r w:rsidR="009F6D07">
        <w:rPr>
          <w:rFonts w:ascii="Arial" w:hAnsi="Arial" w:cs="Arial"/>
          <w:sz w:val="22"/>
          <w:szCs w:val="22"/>
        </w:rPr>
        <w:t xml:space="preserve"> </w:t>
      </w:r>
      <w:r w:rsidR="00E162FA">
        <w:rPr>
          <w:rFonts w:ascii="Arial" w:hAnsi="Arial" w:cs="Arial"/>
          <w:sz w:val="22"/>
          <w:szCs w:val="22"/>
        </w:rPr>
        <w:t>2023 a</w:t>
      </w:r>
      <w:r w:rsidR="00603F3C">
        <w:rPr>
          <w:rFonts w:ascii="Arial" w:hAnsi="Arial" w:cs="Arial"/>
          <w:sz w:val="22"/>
          <w:szCs w:val="22"/>
        </w:rPr>
        <w:t>t latest).</w:t>
      </w:r>
    </w:p>
    <w:p w14:paraId="526FF256" w14:textId="77777777" w:rsidR="00E91154" w:rsidRPr="009D4510" w:rsidRDefault="00E91154" w:rsidP="00953CFC">
      <w:pPr>
        <w:rPr>
          <w:rFonts w:ascii="Arial" w:hAnsi="Arial" w:cs="Arial"/>
          <w:sz w:val="22"/>
          <w:szCs w:val="22"/>
        </w:rPr>
      </w:pPr>
    </w:p>
    <w:p w14:paraId="399D59B0" w14:textId="77777777" w:rsidR="00B31280" w:rsidRPr="00E00AD7" w:rsidRDefault="00A02C5B" w:rsidP="008B0820">
      <w:pPr>
        <w:pStyle w:val="Heading2"/>
        <w:ind w:right="0"/>
      </w:pPr>
      <w:bookmarkStart w:id="24" w:name="_Toc165362086"/>
      <w:bookmarkStart w:id="25" w:name="_Toc63672326"/>
      <w:r w:rsidRPr="00E00AD7">
        <w:t xml:space="preserve">SELECTION </w:t>
      </w:r>
      <w:r w:rsidR="00C3278C" w:rsidRPr="00E00AD7">
        <w:t xml:space="preserve">AND WITHDRAWAL </w:t>
      </w:r>
      <w:r w:rsidRPr="00E00AD7">
        <w:t xml:space="preserve">OF </w:t>
      </w:r>
      <w:bookmarkEnd w:id="24"/>
      <w:r w:rsidR="003C40B1" w:rsidRPr="00E00AD7">
        <w:t>PARTICIPANTS</w:t>
      </w:r>
      <w:bookmarkEnd w:id="25"/>
    </w:p>
    <w:p w14:paraId="29064577" w14:textId="78352196" w:rsidR="00603F3C" w:rsidRPr="00E00AD7" w:rsidRDefault="00B31280" w:rsidP="002C0519">
      <w:pPr>
        <w:pStyle w:val="Heading3"/>
      </w:pPr>
      <w:bookmarkStart w:id="26" w:name="_Toc165362087"/>
      <w:bookmarkStart w:id="27" w:name="_Toc63672327"/>
      <w:r w:rsidRPr="00E00AD7">
        <w:t>Recruitment</w:t>
      </w:r>
      <w:bookmarkEnd w:id="26"/>
      <w:bookmarkEnd w:id="27"/>
    </w:p>
    <w:p w14:paraId="404C32EA" w14:textId="66DD1C26" w:rsidR="00E91154" w:rsidRPr="00E00AD7" w:rsidRDefault="00846E54" w:rsidP="00953CFC">
      <w:pPr>
        <w:pStyle w:val="BodyText3"/>
        <w:ind w:right="0"/>
        <w:rPr>
          <w:szCs w:val="22"/>
        </w:rPr>
      </w:pPr>
      <w:r w:rsidRPr="00E00AD7">
        <w:rPr>
          <w:szCs w:val="22"/>
        </w:rPr>
        <w:t xml:space="preserve">Participants will be recruited from </w:t>
      </w:r>
      <w:r w:rsidR="00E91154" w:rsidRPr="00E00AD7">
        <w:rPr>
          <w:szCs w:val="22"/>
        </w:rPr>
        <w:t>a</w:t>
      </w:r>
      <w:r w:rsidRPr="00E00AD7">
        <w:rPr>
          <w:szCs w:val="22"/>
        </w:rPr>
        <w:t xml:space="preserve"> </w:t>
      </w:r>
      <w:r w:rsidR="00DD726F" w:rsidRPr="00E00AD7">
        <w:rPr>
          <w:szCs w:val="22"/>
        </w:rPr>
        <w:t>cohort of</w:t>
      </w:r>
      <w:r w:rsidR="00E91154" w:rsidRPr="00E00AD7">
        <w:rPr>
          <w:szCs w:val="22"/>
        </w:rPr>
        <w:t xml:space="preserve"> healthcare professional</w:t>
      </w:r>
      <w:r w:rsidR="00557E3D" w:rsidRPr="00E00AD7">
        <w:rPr>
          <w:szCs w:val="22"/>
        </w:rPr>
        <w:t>s</w:t>
      </w:r>
      <w:r w:rsidR="00E91154" w:rsidRPr="00E00AD7">
        <w:rPr>
          <w:szCs w:val="22"/>
        </w:rPr>
        <w:t xml:space="preserve"> from </w:t>
      </w:r>
      <w:r w:rsidR="00557E3D" w:rsidRPr="00E00AD7">
        <w:rPr>
          <w:szCs w:val="22"/>
        </w:rPr>
        <w:t xml:space="preserve">the West and </w:t>
      </w:r>
      <w:r w:rsidR="00E91154" w:rsidRPr="00E00AD7">
        <w:rPr>
          <w:szCs w:val="22"/>
        </w:rPr>
        <w:t>East Midlands regions</w:t>
      </w:r>
      <w:r w:rsidR="00557E3D" w:rsidRPr="00E00AD7">
        <w:rPr>
          <w:szCs w:val="22"/>
        </w:rPr>
        <w:t xml:space="preserve"> who deliver this service as part of their normal service paediatric palliative care plan</w:t>
      </w:r>
      <w:r w:rsidRPr="00E00AD7">
        <w:rPr>
          <w:szCs w:val="22"/>
        </w:rPr>
        <w:t>.</w:t>
      </w:r>
      <w:r w:rsidR="00557E3D" w:rsidRPr="00E00AD7">
        <w:rPr>
          <w:szCs w:val="22"/>
        </w:rPr>
        <w:t xml:space="preserve"> </w:t>
      </w:r>
      <w:r w:rsidR="00E91154" w:rsidRPr="00E00AD7">
        <w:rPr>
          <w:szCs w:val="22"/>
        </w:rPr>
        <w:t xml:space="preserve"> </w:t>
      </w:r>
    </w:p>
    <w:p w14:paraId="571D177C" w14:textId="77777777" w:rsidR="00E91154" w:rsidRPr="00E00AD7" w:rsidRDefault="00E91154" w:rsidP="00953CFC">
      <w:pPr>
        <w:pStyle w:val="BodyText3"/>
        <w:ind w:right="0"/>
        <w:rPr>
          <w:szCs w:val="22"/>
        </w:rPr>
      </w:pPr>
    </w:p>
    <w:p w14:paraId="62037C97" w14:textId="09C46ACC" w:rsidR="00E91154" w:rsidRPr="00E00AD7" w:rsidRDefault="00B15942" w:rsidP="00953CFC">
      <w:pPr>
        <w:pStyle w:val="BodyText3"/>
        <w:ind w:right="0"/>
        <w:rPr>
          <w:szCs w:val="22"/>
        </w:rPr>
      </w:pPr>
      <w:r w:rsidRPr="00E00AD7">
        <w:rPr>
          <w:szCs w:val="22"/>
        </w:rPr>
        <w:t xml:space="preserve">The initial </w:t>
      </w:r>
      <w:r w:rsidR="00E91154" w:rsidRPr="00E00AD7">
        <w:rPr>
          <w:szCs w:val="22"/>
        </w:rPr>
        <w:t>participant</w:t>
      </w:r>
      <w:r w:rsidR="000F03BD" w:rsidRPr="00E00AD7">
        <w:rPr>
          <w:szCs w:val="22"/>
        </w:rPr>
        <w:t xml:space="preserve">s (Health </w:t>
      </w:r>
      <w:r w:rsidR="009F6D07" w:rsidRPr="00E00AD7">
        <w:rPr>
          <w:szCs w:val="22"/>
        </w:rPr>
        <w:t>care p</w:t>
      </w:r>
      <w:r w:rsidR="000F03BD" w:rsidRPr="00E00AD7">
        <w:rPr>
          <w:szCs w:val="22"/>
        </w:rPr>
        <w:t xml:space="preserve">rofessionals collating the surveys and interviews) will be </w:t>
      </w:r>
      <w:r w:rsidRPr="00E00AD7">
        <w:rPr>
          <w:szCs w:val="22"/>
        </w:rPr>
        <w:t>approach</w:t>
      </w:r>
      <w:r w:rsidR="000F03BD" w:rsidRPr="00E00AD7">
        <w:rPr>
          <w:szCs w:val="22"/>
        </w:rPr>
        <w:t xml:space="preserve">ed </w:t>
      </w:r>
      <w:r w:rsidR="00E91154" w:rsidRPr="00E00AD7">
        <w:rPr>
          <w:szCs w:val="22"/>
        </w:rPr>
        <w:t>by</w:t>
      </w:r>
      <w:r w:rsidR="00557E3D" w:rsidRPr="00E00AD7">
        <w:rPr>
          <w:szCs w:val="22"/>
        </w:rPr>
        <w:t xml:space="preserve"> the paediatric </w:t>
      </w:r>
      <w:r w:rsidR="00813BC6" w:rsidRPr="00E00AD7">
        <w:rPr>
          <w:szCs w:val="22"/>
        </w:rPr>
        <w:t xml:space="preserve">medical and nurse </w:t>
      </w:r>
      <w:r w:rsidR="00557E3D" w:rsidRPr="00E00AD7">
        <w:rPr>
          <w:szCs w:val="22"/>
        </w:rPr>
        <w:t>consultant leads</w:t>
      </w:r>
      <w:r w:rsidR="00813BC6" w:rsidRPr="00E00AD7">
        <w:rPr>
          <w:szCs w:val="22"/>
        </w:rPr>
        <w:t xml:space="preserve"> as per the protocol.  </w:t>
      </w:r>
    </w:p>
    <w:p w14:paraId="1028C9AE" w14:textId="77777777" w:rsidR="00E91154" w:rsidRPr="00E00AD7" w:rsidRDefault="00E91154" w:rsidP="00953CFC">
      <w:pPr>
        <w:pStyle w:val="BodyText3"/>
        <w:ind w:right="0"/>
        <w:rPr>
          <w:szCs w:val="22"/>
        </w:rPr>
      </w:pPr>
    </w:p>
    <w:p w14:paraId="391B822C" w14:textId="439ED9AA" w:rsidR="00FC610D" w:rsidRPr="00E00AD7" w:rsidRDefault="00FE5AF6" w:rsidP="00953CFC">
      <w:pPr>
        <w:pStyle w:val="BodyText3"/>
        <w:ind w:right="0"/>
        <w:rPr>
          <w:b/>
          <w:szCs w:val="22"/>
        </w:rPr>
      </w:pPr>
      <w:r w:rsidRPr="00E00AD7">
        <w:rPr>
          <w:b/>
          <w:szCs w:val="22"/>
        </w:rPr>
        <w:t>Initial approach: study introduction</w:t>
      </w:r>
    </w:p>
    <w:p w14:paraId="734A3365" w14:textId="77777777" w:rsidR="0070440F" w:rsidRPr="00E00AD7" w:rsidRDefault="0070440F" w:rsidP="00953CFC">
      <w:pPr>
        <w:pStyle w:val="BodyText3"/>
        <w:ind w:right="0"/>
        <w:rPr>
          <w:b/>
          <w:szCs w:val="22"/>
        </w:rPr>
      </w:pPr>
    </w:p>
    <w:p w14:paraId="428DB4EC" w14:textId="77777777" w:rsidR="00330481" w:rsidRDefault="00B61BA6" w:rsidP="003B3376">
      <w:pPr>
        <w:pStyle w:val="BodyText3"/>
        <w:ind w:right="0"/>
        <w:rPr>
          <w:szCs w:val="22"/>
        </w:rPr>
      </w:pPr>
      <w:r w:rsidRPr="00E00AD7">
        <w:rPr>
          <w:szCs w:val="22"/>
        </w:rPr>
        <w:t xml:space="preserve">Once ethical approval is given, the </w:t>
      </w:r>
      <w:r w:rsidR="00E00AD7">
        <w:rPr>
          <w:szCs w:val="22"/>
        </w:rPr>
        <w:t xml:space="preserve">local </w:t>
      </w:r>
      <w:r w:rsidRPr="00E00AD7">
        <w:rPr>
          <w:szCs w:val="22"/>
        </w:rPr>
        <w:t xml:space="preserve">paediatric medical and nurse consultant leads </w:t>
      </w:r>
      <w:r w:rsidR="00330481">
        <w:rPr>
          <w:szCs w:val="22"/>
        </w:rPr>
        <w:t xml:space="preserve">in each area (West/East Midlands </w:t>
      </w:r>
      <w:r w:rsidRPr="00E00AD7">
        <w:rPr>
          <w:szCs w:val="22"/>
        </w:rPr>
        <w:t xml:space="preserve">will </w:t>
      </w:r>
      <w:r w:rsidR="002726C3" w:rsidRPr="00E00AD7">
        <w:rPr>
          <w:szCs w:val="22"/>
        </w:rPr>
        <w:t>briefly describe</w:t>
      </w:r>
      <w:r w:rsidRPr="00E00AD7">
        <w:rPr>
          <w:szCs w:val="22"/>
        </w:rPr>
        <w:t xml:space="preserve"> the service</w:t>
      </w:r>
      <w:r>
        <w:rPr>
          <w:szCs w:val="22"/>
        </w:rPr>
        <w:t xml:space="preserve"> </w:t>
      </w:r>
      <w:r w:rsidR="002726C3" w:rsidRPr="003C2092">
        <w:rPr>
          <w:szCs w:val="22"/>
        </w:rPr>
        <w:t xml:space="preserve">evaluation </w:t>
      </w:r>
      <w:r w:rsidR="00E91154" w:rsidRPr="003C2092">
        <w:rPr>
          <w:szCs w:val="22"/>
        </w:rPr>
        <w:t xml:space="preserve">taking place </w:t>
      </w:r>
      <w:r>
        <w:rPr>
          <w:szCs w:val="22"/>
        </w:rPr>
        <w:t xml:space="preserve">and </w:t>
      </w:r>
      <w:r w:rsidR="00330481">
        <w:rPr>
          <w:szCs w:val="22"/>
        </w:rPr>
        <w:t xml:space="preserve">invite </w:t>
      </w:r>
      <w:r w:rsidR="000F03BD">
        <w:rPr>
          <w:szCs w:val="22"/>
        </w:rPr>
        <w:t xml:space="preserve">health </w:t>
      </w:r>
      <w:r w:rsidR="00330481">
        <w:rPr>
          <w:szCs w:val="22"/>
        </w:rPr>
        <w:t xml:space="preserve">care </w:t>
      </w:r>
      <w:r w:rsidR="000F03BD">
        <w:rPr>
          <w:szCs w:val="22"/>
        </w:rPr>
        <w:t>professionals</w:t>
      </w:r>
      <w:r w:rsidR="00330481">
        <w:rPr>
          <w:szCs w:val="22"/>
        </w:rPr>
        <w:t xml:space="preserve"> </w:t>
      </w:r>
      <w:r>
        <w:rPr>
          <w:szCs w:val="22"/>
        </w:rPr>
        <w:t xml:space="preserve">to participate. </w:t>
      </w:r>
    </w:p>
    <w:p w14:paraId="4D9B57B9" w14:textId="77777777" w:rsidR="00330481" w:rsidRDefault="00330481" w:rsidP="003B3376">
      <w:pPr>
        <w:pStyle w:val="BodyText3"/>
        <w:ind w:right="0"/>
        <w:rPr>
          <w:szCs w:val="22"/>
        </w:rPr>
      </w:pPr>
    </w:p>
    <w:p w14:paraId="05BC34F1" w14:textId="77777777" w:rsidR="00330481" w:rsidRDefault="00330481" w:rsidP="003B3376">
      <w:pPr>
        <w:pStyle w:val="BodyText3"/>
        <w:ind w:right="0"/>
        <w:rPr>
          <w:szCs w:val="22"/>
        </w:rPr>
      </w:pPr>
    </w:p>
    <w:p w14:paraId="36E7C6FD" w14:textId="5C0D22B7" w:rsidR="002726C3" w:rsidRPr="003C2092" w:rsidRDefault="00B61BA6" w:rsidP="003B3376">
      <w:pPr>
        <w:pStyle w:val="BodyText3"/>
        <w:ind w:right="0"/>
        <w:rPr>
          <w:szCs w:val="22"/>
        </w:rPr>
      </w:pPr>
      <w:r>
        <w:rPr>
          <w:szCs w:val="22"/>
        </w:rPr>
        <w:t xml:space="preserve">This will be </w:t>
      </w:r>
      <w:r w:rsidR="00330481">
        <w:rPr>
          <w:szCs w:val="22"/>
        </w:rPr>
        <w:t xml:space="preserve">entirely </w:t>
      </w:r>
      <w:r>
        <w:rPr>
          <w:szCs w:val="22"/>
        </w:rPr>
        <w:t>voluntary</w:t>
      </w:r>
      <w:r w:rsidR="00F02A61">
        <w:rPr>
          <w:szCs w:val="22"/>
        </w:rPr>
        <w:t xml:space="preserve"> but for each work package (1 and 2) it will involve - </w:t>
      </w:r>
    </w:p>
    <w:p w14:paraId="66A06F01" w14:textId="690A4155" w:rsidR="002726C3" w:rsidRPr="003C2092" w:rsidRDefault="002726C3" w:rsidP="00953CFC">
      <w:pPr>
        <w:pStyle w:val="BodyText3"/>
        <w:ind w:right="0"/>
        <w:rPr>
          <w:szCs w:val="22"/>
        </w:rPr>
      </w:pPr>
    </w:p>
    <w:p w14:paraId="7673E1B0" w14:textId="47DF49A4" w:rsidR="00681DC5" w:rsidRPr="002726C3" w:rsidRDefault="00681DC5" w:rsidP="00681DC5">
      <w:pPr>
        <w:pStyle w:val="BodyText3"/>
        <w:rPr>
          <w:color w:val="000000" w:themeColor="text1"/>
          <w:szCs w:val="22"/>
        </w:rPr>
      </w:pPr>
    </w:p>
    <w:p w14:paraId="56A61413" w14:textId="492C18A3" w:rsidR="00681DC5" w:rsidRPr="002726C3" w:rsidRDefault="00681DC5" w:rsidP="00681DC5">
      <w:pPr>
        <w:pStyle w:val="BodyText3"/>
        <w:rPr>
          <w:b/>
          <w:color w:val="000000" w:themeColor="text1"/>
          <w:szCs w:val="22"/>
        </w:rPr>
      </w:pPr>
      <w:r w:rsidRPr="002726C3">
        <w:rPr>
          <w:b/>
          <w:color w:val="000000" w:themeColor="text1"/>
          <w:szCs w:val="22"/>
        </w:rPr>
        <w:t>(i)</w:t>
      </w:r>
      <w:r w:rsidRPr="002726C3">
        <w:rPr>
          <w:b/>
          <w:color w:val="000000" w:themeColor="text1"/>
          <w:szCs w:val="22"/>
        </w:rPr>
        <w:tab/>
        <w:t xml:space="preserve">Survey: </w:t>
      </w:r>
      <w:r w:rsidR="00AB6655">
        <w:rPr>
          <w:b/>
          <w:color w:val="000000" w:themeColor="text1"/>
          <w:szCs w:val="22"/>
        </w:rPr>
        <w:t xml:space="preserve">See Attached Draft </w:t>
      </w:r>
      <w:r w:rsidR="00DF504E">
        <w:rPr>
          <w:b/>
          <w:color w:val="000000" w:themeColor="text1"/>
          <w:szCs w:val="22"/>
        </w:rPr>
        <w:t xml:space="preserve">in Appendix </w:t>
      </w:r>
    </w:p>
    <w:p w14:paraId="3C5CEF8C" w14:textId="77777777" w:rsidR="00681DC5" w:rsidRPr="002726C3" w:rsidRDefault="00681DC5" w:rsidP="00681DC5">
      <w:pPr>
        <w:pStyle w:val="BodyText3"/>
        <w:rPr>
          <w:color w:val="000000" w:themeColor="text1"/>
          <w:szCs w:val="22"/>
        </w:rPr>
      </w:pPr>
    </w:p>
    <w:p w14:paraId="2860CDCC" w14:textId="2FCCCCE7" w:rsidR="007A331A" w:rsidRPr="00AB6655" w:rsidRDefault="00E26D66" w:rsidP="00FC610D">
      <w:pPr>
        <w:pStyle w:val="BodyText3"/>
        <w:ind w:left="720"/>
        <w:rPr>
          <w:color w:val="000000" w:themeColor="text1"/>
          <w:szCs w:val="22"/>
        </w:rPr>
      </w:pPr>
      <w:r>
        <w:rPr>
          <w:color w:val="000000" w:themeColor="text1"/>
          <w:szCs w:val="22"/>
        </w:rPr>
        <w:t xml:space="preserve">Once agreed </w:t>
      </w:r>
      <w:r w:rsidR="004F6DAA">
        <w:rPr>
          <w:color w:val="000000" w:themeColor="text1"/>
          <w:szCs w:val="22"/>
        </w:rPr>
        <w:t>verbally</w:t>
      </w:r>
      <w:r w:rsidR="004F6DAA" w:rsidRPr="00AB6655">
        <w:rPr>
          <w:color w:val="000000" w:themeColor="text1"/>
          <w:szCs w:val="22"/>
        </w:rPr>
        <w:t>, the UON team will be notified and p</w:t>
      </w:r>
      <w:r w:rsidR="00F02A61" w:rsidRPr="00AB6655">
        <w:rPr>
          <w:color w:val="000000" w:themeColor="text1"/>
          <w:szCs w:val="22"/>
        </w:rPr>
        <w:t xml:space="preserve">otential participants </w:t>
      </w:r>
      <w:r w:rsidR="00681DC5" w:rsidRPr="00AB6655">
        <w:rPr>
          <w:color w:val="000000" w:themeColor="text1"/>
          <w:szCs w:val="22"/>
        </w:rPr>
        <w:t xml:space="preserve">will </w:t>
      </w:r>
      <w:r w:rsidR="007A331A" w:rsidRPr="00AB6655">
        <w:rPr>
          <w:color w:val="000000" w:themeColor="text1"/>
          <w:szCs w:val="22"/>
        </w:rPr>
        <w:t>receive an email invite</w:t>
      </w:r>
      <w:r w:rsidR="00681DC5" w:rsidRPr="00AB6655">
        <w:rPr>
          <w:color w:val="000000" w:themeColor="text1"/>
          <w:szCs w:val="22"/>
        </w:rPr>
        <w:t xml:space="preserve"> to the </w:t>
      </w:r>
      <w:r w:rsidR="00E91154" w:rsidRPr="00AB6655">
        <w:rPr>
          <w:color w:val="000000" w:themeColor="text1"/>
          <w:szCs w:val="22"/>
        </w:rPr>
        <w:t xml:space="preserve">online </w:t>
      </w:r>
      <w:r w:rsidR="00681DC5" w:rsidRPr="00AB6655">
        <w:rPr>
          <w:color w:val="000000" w:themeColor="text1"/>
          <w:szCs w:val="22"/>
        </w:rPr>
        <w:t>sur</w:t>
      </w:r>
      <w:r w:rsidR="00E91154" w:rsidRPr="00AB6655">
        <w:rPr>
          <w:color w:val="000000" w:themeColor="text1"/>
          <w:szCs w:val="22"/>
        </w:rPr>
        <w:t>vey element of this evaluation</w:t>
      </w:r>
      <w:r w:rsidR="00F06799" w:rsidRPr="00AB6655">
        <w:rPr>
          <w:color w:val="000000" w:themeColor="text1"/>
          <w:szCs w:val="22"/>
        </w:rPr>
        <w:t xml:space="preserve"> from the UON team</w:t>
      </w:r>
      <w:r w:rsidR="007A331A" w:rsidRPr="00AB6655">
        <w:rPr>
          <w:color w:val="000000" w:themeColor="text1"/>
          <w:szCs w:val="22"/>
        </w:rPr>
        <w:t xml:space="preserve">. This emailed survey invite includes a brief description of the evaluation </w:t>
      </w:r>
      <w:r w:rsidR="005A5F34" w:rsidRPr="00AB6655">
        <w:rPr>
          <w:color w:val="000000" w:themeColor="text1"/>
          <w:szCs w:val="22"/>
        </w:rPr>
        <w:t xml:space="preserve">in the participant information sheet </w:t>
      </w:r>
      <w:r w:rsidR="007A331A" w:rsidRPr="00AB6655">
        <w:rPr>
          <w:color w:val="000000" w:themeColor="text1"/>
          <w:szCs w:val="22"/>
        </w:rPr>
        <w:t xml:space="preserve">and a link to the online survey </w:t>
      </w:r>
      <w:r w:rsidR="00E603B9" w:rsidRPr="00AB6655">
        <w:rPr>
          <w:color w:val="000000" w:themeColor="text1"/>
          <w:szCs w:val="22"/>
        </w:rPr>
        <w:t xml:space="preserve">where they can read the survey and agree consent </w:t>
      </w:r>
      <w:r w:rsidR="00DF27F0" w:rsidRPr="00AB6655">
        <w:rPr>
          <w:color w:val="000000" w:themeColor="text1"/>
          <w:szCs w:val="22"/>
        </w:rPr>
        <w:t>online</w:t>
      </w:r>
      <w:r w:rsidR="003C2092" w:rsidRPr="00AB6655">
        <w:rPr>
          <w:color w:val="000000" w:themeColor="text1"/>
          <w:szCs w:val="22"/>
        </w:rPr>
        <w:t>.</w:t>
      </w:r>
      <w:r w:rsidR="007A331A" w:rsidRPr="00AB6655">
        <w:rPr>
          <w:color w:val="000000" w:themeColor="text1"/>
          <w:szCs w:val="22"/>
        </w:rPr>
        <w:t xml:space="preserve"> </w:t>
      </w:r>
    </w:p>
    <w:p w14:paraId="44069CD6" w14:textId="4CBBA79E" w:rsidR="006B0370" w:rsidRPr="00AB6655" w:rsidRDefault="006B0370" w:rsidP="00FC610D">
      <w:pPr>
        <w:pStyle w:val="BodyText3"/>
        <w:ind w:left="720"/>
        <w:rPr>
          <w:color w:val="000000" w:themeColor="text1"/>
          <w:szCs w:val="22"/>
        </w:rPr>
      </w:pPr>
    </w:p>
    <w:p w14:paraId="561A2520" w14:textId="719D77A2" w:rsidR="006B0370" w:rsidRDefault="006B0370" w:rsidP="00FC610D">
      <w:pPr>
        <w:pStyle w:val="BodyText3"/>
        <w:ind w:left="720"/>
        <w:rPr>
          <w:color w:val="000000" w:themeColor="text1"/>
          <w:szCs w:val="22"/>
        </w:rPr>
      </w:pPr>
      <w:r w:rsidRPr="00AB6655">
        <w:rPr>
          <w:color w:val="000000" w:themeColor="text1"/>
          <w:szCs w:val="22"/>
        </w:rPr>
        <w:t>On</w:t>
      </w:r>
      <w:r w:rsidR="000F03BD" w:rsidRPr="00AB6655">
        <w:rPr>
          <w:color w:val="000000" w:themeColor="text1"/>
          <w:szCs w:val="22"/>
        </w:rPr>
        <w:t>c</w:t>
      </w:r>
      <w:r w:rsidRPr="00AB6655">
        <w:rPr>
          <w:color w:val="000000" w:themeColor="text1"/>
          <w:szCs w:val="22"/>
        </w:rPr>
        <w:t xml:space="preserve">e consent is </w:t>
      </w:r>
      <w:r w:rsidR="00B7616A" w:rsidRPr="00AB6655">
        <w:rPr>
          <w:color w:val="000000" w:themeColor="text1"/>
          <w:szCs w:val="22"/>
        </w:rPr>
        <w:t xml:space="preserve">agreed </w:t>
      </w:r>
      <w:r w:rsidR="00DF27F0" w:rsidRPr="00AB6655">
        <w:rPr>
          <w:color w:val="000000" w:themeColor="text1"/>
          <w:szCs w:val="22"/>
        </w:rPr>
        <w:t>online</w:t>
      </w:r>
      <w:r w:rsidR="00E603B9" w:rsidRPr="00AB6655">
        <w:rPr>
          <w:color w:val="000000" w:themeColor="text1"/>
          <w:szCs w:val="22"/>
        </w:rPr>
        <w:t xml:space="preserve">, </w:t>
      </w:r>
      <w:r w:rsidRPr="00AB6655">
        <w:rPr>
          <w:color w:val="000000" w:themeColor="text1"/>
          <w:szCs w:val="22"/>
        </w:rPr>
        <w:t xml:space="preserve">the </w:t>
      </w:r>
      <w:r w:rsidR="009F6D07" w:rsidRPr="00AB6655">
        <w:rPr>
          <w:color w:val="000000" w:themeColor="text1"/>
          <w:szCs w:val="22"/>
        </w:rPr>
        <w:t xml:space="preserve">participants </w:t>
      </w:r>
      <w:r w:rsidRPr="00AB6655">
        <w:rPr>
          <w:color w:val="000000" w:themeColor="text1"/>
          <w:szCs w:val="22"/>
        </w:rPr>
        <w:t xml:space="preserve">will </w:t>
      </w:r>
      <w:r w:rsidR="009F6D07" w:rsidRPr="00AB6655">
        <w:rPr>
          <w:color w:val="000000" w:themeColor="text1"/>
          <w:szCs w:val="22"/>
        </w:rPr>
        <w:t xml:space="preserve">be </w:t>
      </w:r>
      <w:r w:rsidR="00F74429" w:rsidRPr="00AB6655">
        <w:rPr>
          <w:color w:val="000000" w:themeColor="text1"/>
          <w:szCs w:val="22"/>
        </w:rPr>
        <w:t xml:space="preserve">contacted again and </w:t>
      </w:r>
      <w:r w:rsidRPr="00AB6655">
        <w:rPr>
          <w:color w:val="000000" w:themeColor="text1"/>
          <w:szCs w:val="22"/>
        </w:rPr>
        <w:t>offer</w:t>
      </w:r>
      <w:r w:rsidR="002308DB" w:rsidRPr="00AB6655">
        <w:rPr>
          <w:color w:val="000000" w:themeColor="text1"/>
          <w:szCs w:val="22"/>
        </w:rPr>
        <w:t>ed</w:t>
      </w:r>
      <w:r w:rsidRPr="00AB6655">
        <w:rPr>
          <w:color w:val="000000" w:themeColor="text1"/>
          <w:szCs w:val="22"/>
        </w:rPr>
        <w:t xml:space="preserve"> an IPAD to complete the survey. </w:t>
      </w:r>
      <w:r w:rsidR="009F6D07" w:rsidRPr="00AB6655">
        <w:rPr>
          <w:color w:val="000000" w:themeColor="text1"/>
          <w:szCs w:val="22"/>
        </w:rPr>
        <w:t xml:space="preserve">NHS </w:t>
      </w:r>
      <w:r w:rsidRPr="00AB6655">
        <w:rPr>
          <w:color w:val="000000" w:themeColor="text1"/>
          <w:szCs w:val="22"/>
        </w:rPr>
        <w:t xml:space="preserve">Trusts do not have </w:t>
      </w:r>
      <w:r w:rsidR="00A61A0D" w:rsidRPr="00AB6655">
        <w:rPr>
          <w:color w:val="000000" w:themeColor="text1"/>
          <w:szCs w:val="22"/>
        </w:rPr>
        <w:t>the IT facility to upload th</w:t>
      </w:r>
      <w:r w:rsidR="002308DB" w:rsidRPr="00AB6655">
        <w:rPr>
          <w:color w:val="000000" w:themeColor="text1"/>
          <w:szCs w:val="22"/>
        </w:rPr>
        <w:t xml:space="preserve">e </w:t>
      </w:r>
      <w:r w:rsidR="00A61A0D" w:rsidRPr="00AB6655">
        <w:rPr>
          <w:color w:val="000000" w:themeColor="text1"/>
          <w:szCs w:val="22"/>
        </w:rPr>
        <w:t>required data so</w:t>
      </w:r>
      <w:r w:rsidR="00A25AC2" w:rsidRPr="00AB6655">
        <w:rPr>
          <w:color w:val="000000" w:themeColor="text1"/>
          <w:szCs w:val="22"/>
        </w:rPr>
        <w:t xml:space="preserve"> </w:t>
      </w:r>
      <w:r w:rsidR="00A61A0D" w:rsidRPr="00AB6655">
        <w:rPr>
          <w:color w:val="000000" w:themeColor="text1"/>
          <w:szCs w:val="22"/>
        </w:rPr>
        <w:t>secure IPADs will support</w:t>
      </w:r>
      <w:r w:rsidR="00A61A0D">
        <w:rPr>
          <w:color w:val="000000" w:themeColor="text1"/>
          <w:szCs w:val="22"/>
        </w:rPr>
        <w:t xml:space="preserve"> data collection. </w:t>
      </w:r>
    </w:p>
    <w:p w14:paraId="2B5ECE78" w14:textId="6F238B49" w:rsidR="00664AD4" w:rsidRDefault="00664AD4" w:rsidP="00FC610D">
      <w:pPr>
        <w:pStyle w:val="BodyText3"/>
        <w:ind w:left="720"/>
        <w:rPr>
          <w:color w:val="000000" w:themeColor="text1"/>
          <w:szCs w:val="22"/>
        </w:rPr>
      </w:pPr>
    </w:p>
    <w:p w14:paraId="41A36A7A" w14:textId="4981070C" w:rsidR="00664AD4" w:rsidRDefault="00664AD4" w:rsidP="00FC610D">
      <w:pPr>
        <w:pStyle w:val="BodyText3"/>
        <w:ind w:left="720"/>
        <w:rPr>
          <w:color w:val="000000" w:themeColor="text1"/>
          <w:szCs w:val="22"/>
        </w:rPr>
      </w:pPr>
      <w:r>
        <w:rPr>
          <w:color w:val="000000" w:themeColor="text1"/>
          <w:szCs w:val="22"/>
        </w:rPr>
        <w:t xml:space="preserve">No personal data of patients is required. </w:t>
      </w:r>
    </w:p>
    <w:p w14:paraId="16AF6F98" w14:textId="77777777" w:rsidR="007A331A" w:rsidRDefault="007A331A" w:rsidP="00FC610D">
      <w:pPr>
        <w:pStyle w:val="BodyText3"/>
        <w:ind w:left="720"/>
        <w:rPr>
          <w:color w:val="000000" w:themeColor="text1"/>
          <w:szCs w:val="22"/>
        </w:rPr>
      </w:pPr>
    </w:p>
    <w:p w14:paraId="545EB51C" w14:textId="45B09300" w:rsidR="00681DC5" w:rsidRDefault="007A331A" w:rsidP="00FC610D">
      <w:pPr>
        <w:pStyle w:val="BodyText3"/>
        <w:ind w:left="720"/>
        <w:rPr>
          <w:color w:val="000000" w:themeColor="text1"/>
          <w:szCs w:val="22"/>
        </w:rPr>
      </w:pPr>
      <w:r>
        <w:rPr>
          <w:color w:val="000000" w:themeColor="text1"/>
          <w:szCs w:val="22"/>
        </w:rPr>
        <w:t xml:space="preserve">Clear assurances </w:t>
      </w:r>
      <w:r w:rsidR="00664AD4">
        <w:rPr>
          <w:color w:val="000000" w:themeColor="text1"/>
          <w:szCs w:val="22"/>
        </w:rPr>
        <w:t xml:space="preserve">will also be </w:t>
      </w:r>
      <w:r>
        <w:rPr>
          <w:color w:val="000000" w:themeColor="text1"/>
          <w:szCs w:val="22"/>
        </w:rPr>
        <w:t xml:space="preserve">made that </w:t>
      </w:r>
      <w:r w:rsidR="006B0370">
        <w:rPr>
          <w:color w:val="000000" w:themeColor="text1"/>
          <w:szCs w:val="22"/>
        </w:rPr>
        <w:t xml:space="preserve">actual </w:t>
      </w:r>
      <w:r>
        <w:rPr>
          <w:color w:val="000000" w:themeColor="text1"/>
          <w:szCs w:val="22"/>
        </w:rPr>
        <w:t>s</w:t>
      </w:r>
      <w:r w:rsidR="00FE5AF6">
        <w:rPr>
          <w:color w:val="000000" w:themeColor="text1"/>
          <w:szCs w:val="22"/>
        </w:rPr>
        <w:t xml:space="preserve">urvey </w:t>
      </w:r>
      <w:r w:rsidR="00DA5D55">
        <w:rPr>
          <w:color w:val="000000" w:themeColor="text1"/>
          <w:szCs w:val="22"/>
        </w:rPr>
        <w:t>responses</w:t>
      </w:r>
      <w:r w:rsidR="00FE5AF6">
        <w:rPr>
          <w:color w:val="000000" w:themeColor="text1"/>
          <w:szCs w:val="22"/>
        </w:rPr>
        <w:t xml:space="preserve"> </w:t>
      </w:r>
      <w:r w:rsidR="006B0370">
        <w:rPr>
          <w:color w:val="000000" w:themeColor="text1"/>
          <w:szCs w:val="22"/>
        </w:rPr>
        <w:t xml:space="preserve">will be anonymised to the </w:t>
      </w:r>
      <w:r w:rsidR="00664AD4">
        <w:rPr>
          <w:color w:val="000000" w:themeColor="text1"/>
          <w:szCs w:val="22"/>
        </w:rPr>
        <w:t xml:space="preserve">project </w:t>
      </w:r>
      <w:r w:rsidR="006B0370">
        <w:rPr>
          <w:color w:val="000000" w:themeColor="text1"/>
          <w:szCs w:val="22"/>
        </w:rPr>
        <w:t xml:space="preserve">leads and </w:t>
      </w:r>
      <w:r w:rsidR="00664AD4">
        <w:rPr>
          <w:color w:val="000000" w:themeColor="text1"/>
          <w:szCs w:val="22"/>
        </w:rPr>
        <w:t xml:space="preserve">that </w:t>
      </w:r>
      <w:r w:rsidR="00DA5D55">
        <w:rPr>
          <w:color w:val="000000" w:themeColor="text1"/>
          <w:szCs w:val="22"/>
        </w:rPr>
        <w:t xml:space="preserve">the evaluation </w:t>
      </w:r>
      <w:r w:rsidR="00342A70">
        <w:rPr>
          <w:color w:val="000000" w:themeColor="text1"/>
          <w:szCs w:val="22"/>
        </w:rPr>
        <w:t xml:space="preserve">UON </w:t>
      </w:r>
      <w:r w:rsidR="00DA5D55">
        <w:rPr>
          <w:color w:val="000000" w:themeColor="text1"/>
          <w:szCs w:val="22"/>
        </w:rPr>
        <w:t xml:space="preserve">team </w:t>
      </w:r>
      <w:r>
        <w:rPr>
          <w:color w:val="000000" w:themeColor="text1"/>
          <w:szCs w:val="22"/>
        </w:rPr>
        <w:t>alone</w:t>
      </w:r>
      <w:r w:rsidR="006B0370">
        <w:rPr>
          <w:color w:val="000000" w:themeColor="text1"/>
          <w:szCs w:val="22"/>
        </w:rPr>
        <w:t xml:space="preserve"> will know this and will protect personal identity</w:t>
      </w:r>
      <w:r w:rsidR="00DA5D55">
        <w:rPr>
          <w:color w:val="000000" w:themeColor="text1"/>
          <w:szCs w:val="22"/>
        </w:rPr>
        <w:t>.</w:t>
      </w:r>
    </w:p>
    <w:p w14:paraId="7EE3CAE1" w14:textId="092FEE44" w:rsidR="007A331A" w:rsidRDefault="007A331A" w:rsidP="00FC610D">
      <w:pPr>
        <w:pStyle w:val="BodyText3"/>
        <w:ind w:left="720"/>
        <w:rPr>
          <w:color w:val="000000" w:themeColor="text1"/>
          <w:szCs w:val="22"/>
        </w:rPr>
      </w:pPr>
    </w:p>
    <w:p w14:paraId="5056D88D" w14:textId="6DB11AE6" w:rsidR="00681DC5" w:rsidRPr="002726C3" w:rsidRDefault="00681DC5" w:rsidP="00681DC5">
      <w:pPr>
        <w:pStyle w:val="BodyText3"/>
        <w:rPr>
          <w:color w:val="000000" w:themeColor="text1"/>
          <w:szCs w:val="22"/>
        </w:rPr>
      </w:pPr>
    </w:p>
    <w:p w14:paraId="623B289B" w14:textId="16F51237" w:rsidR="00AB6655" w:rsidRPr="002726C3" w:rsidRDefault="00681DC5" w:rsidP="00AB6655">
      <w:pPr>
        <w:pStyle w:val="BodyText3"/>
        <w:rPr>
          <w:b/>
          <w:color w:val="000000" w:themeColor="text1"/>
          <w:szCs w:val="22"/>
        </w:rPr>
      </w:pPr>
      <w:r w:rsidRPr="002726C3">
        <w:rPr>
          <w:b/>
          <w:color w:val="000000" w:themeColor="text1"/>
          <w:szCs w:val="22"/>
        </w:rPr>
        <w:t>(ii)</w:t>
      </w:r>
      <w:r w:rsidRPr="002726C3">
        <w:rPr>
          <w:b/>
          <w:color w:val="000000" w:themeColor="text1"/>
          <w:szCs w:val="22"/>
        </w:rPr>
        <w:tab/>
        <w:t xml:space="preserve">Interviews: </w:t>
      </w:r>
      <w:r w:rsidR="00AB6655">
        <w:rPr>
          <w:b/>
          <w:color w:val="000000" w:themeColor="text1"/>
          <w:szCs w:val="22"/>
        </w:rPr>
        <w:t xml:space="preserve">See Attached Draft </w:t>
      </w:r>
      <w:r w:rsidR="00DF504E">
        <w:rPr>
          <w:b/>
          <w:color w:val="000000" w:themeColor="text1"/>
          <w:szCs w:val="22"/>
        </w:rPr>
        <w:t xml:space="preserve">in Appendix </w:t>
      </w:r>
    </w:p>
    <w:p w14:paraId="59EF6E64" w14:textId="77777777" w:rsidR="00681DC5" w:rsidRPr="002726C3" w:rsidRDefault="00681DC5" w:rsidP="00681DC5">
      <w:pPr>
        <w:pStyle w:val="BodyText3"/>
        <w:rPr>
          <w:color w:val="000000" w:themeColor="text1"/>
          <w:szCs w:val="22"/>
        </w:rPr>
      </w:pPr>
    </w:p>
    <w:p w14:paraId="516AD3E2" w14:textId="29FA2CEF" w:rsidR="00681DC5" w:rsidRPr="00CF5107" w:rsidRDefault="0070440F" w:rsidP="00FC610D">
      <w:pPr>
        <w:pStyle w:val="BodyText3"/>
        <w:ind w:left="720"/>
        <w:rPr>
          <w:color w:val="000000" w:themeColor="text1"/>
          <w:szCs w:val="22"/>
        </w:rPr>
      </w:pPr>
      <w:r w:rsidRPr="00CF5107">
        <w:rPr>
          <w:color w:val="000000" w:themeColor="text1"/>
          <w:szCs w:val="22"/>
        </w:rPr>
        <w:t>The survey</w:t>
      </w:r>
      <w:r w:rsidR="007A331A">
        <w:rPr>
          <w:color w:val="000000" w:themeColor="text1"/>
          <w:szCs w:val="22"/>
        </w:rPr>
        <w:t xml:space="preserve"> (</w:t>
      </w:r>
      <w:r w:rsidR="00AB6655">
        <w:rPr>
          <w:color w:val="000000" w:themeColor="text1"/>
          <w:szCs w:val="22"/>
        </w:rPr>
        <w:t>See Attached draft</w:t>
      </w:r>
      <w:r w:rsidR="007A331A">
        <w:rPr>
          <w:color w:val="000000" w:themeColor="text1"/>
          <w:szCs w:val="22"/>
        </w:rPr>
        <w:t>)</w:t>
      </w:r>
      <w:r w:rsidRPr="00CF5107">
        <w:rPr>
          <w:color w:val="000000" w:themeColor="text1"/>
          <w:szCs w:val="22"/>
        </w:rPr>
        <w:t xml:space="preserve"> includes an item </w:t>
      </w:r>
      <w:r w:rsidR="00681DC5" w:rsidRPr="00CF5107">
        <w:rPr>
          <w:color w:val="000000" w:themeColor="text1"/>
          <w:szCs w:val="22"/>
        </w:rPr>
        <w:t xml:space="preserve">requesting the email </w:t>
      </w:r>
      <w:r w:rsidRPr="00CF5107">
        <w:rPr>
          <w:color w:val="000000" w:themeColor="text1"/>
          <w:szCs w:val="22"/>
        </w:rPr>
        <w:t>addresses</w:t>
      </w:r>
      <w:r w:rsidR="00681DC5" w:rsidRPr="00CF5107">
        <w:rPr>
          <w:color w:val="000000" w:themeColor="text1"/>
          <w:szCs w:val="22"/>
        </w:rPr>
        <w:t xml:space="preserve"> of those interested in </w:t>
      </w:r>
      <w:r w:rsidR="007A331A">
        <w:rPr>
          <w:color w:val="000000" w:themeColor="text1"/>
          <w:szCs w:val="22"/>
        </w:rPr>
        <w:t xml:space="preserve">being interviewed as part of </w:t>
      </w:r>
      <w:r w:rsidR="00681DC5" w:rsidRPr="00CF5107">
        <w:rPr>
          <w:color w:val="000000" w:themeColor="text1"/>
          <w:szCs w:val="22"/>
        </w:rPr>
        <w:t xml:space="preserve">the </w:t>
      </w:r>
      <w:r w:rsidRPr="00CF5107">
        <w:rPr>
          <w:color w:val="000000" w:themeColor="text1"/>
          <w:szCs w:val="22"/>
        </w:rPr>
        <w:t>evaluation</w:t>
      </w:r>
      <w:r w:rsidR="00681DC5" w:rsidRPr="00CF5107">
        <w:rPr>
          <w:color w:val="000000" w:themeColor="text1"/>
          <w:szCs w:val="22"/>
        </w:rPr>
        <w:t xml:space="preserve">. This item makes clear that all those expressing interest </w:t>
      </w:r>
      <w:r w:rsidR="007A331A">
        <w:rPr>
          <w:color w:val="000000" w:themeColor="text1"/>
          <w:szCs w:val="22"/>
        </w:rPr>
        <w:t>may</w:t>
      </w:r>
      <w:r w:rsidR="00DA5D55" w:rsidRPr="00CF5107">
        <w:rPr>
          <w:color w:val="000000" w:themeColor="text1"/>
          <w:szCs w:val="22"/>
        </w:rPr>
        <w:t xml:space="preserve"> not </w:t>
      </w:r>
      <w:r w:rsidR="00681DC5" w:rsidRPr="00CF5107">
        <w:rPr>
          <w:color w:val="000000" w:themeColor="text1"/>
          <w:szCs w:val="22"/>
        </w:rPr>
        <w:t xml:space="preserve">be </w:t>
      </w:r>
      <w:r w:rsidR="007A331A">
        <w:rPr>
          <w:color w:val="000000" w:themeColor="text1"/>
          <w:szCs w:val="22"/>
        </w:rPr>
        <w:t>invited</w:t>
      </w:r>
      <w:r w:rsidR="00DA5D55" w:rsidRPr="00CF5107">
        <w:rPr>
          <w:color w:val="000000" w:themeColor="text1"/>
          <w:szCs w:val="22"/>
        </w:rPr>
        <w:t xml:space="preserve"> to interview. </w:t>
      </w:r>
      <w:r w:rsidR="00681DC5" w:rsidRPr="00CF5107">
        <w:rPr>
          <w:color w:val="000000" w:themeColor="text1"/>
          <w:szCs w:val="22"/>
        </w:rPr>
        <w:t xml:space="preserve"> </w:t>
      </w:r>
    </w:p>
    <w:p w14:paraId="0A4F71FA" w14:textId="77777777" w:rsidR="00681DC5" w:rsidRPr="00CF5107" w:rsidRDefault="00681DC5" w:rsidP="00FC610D">
      <w:pPr>
        <w:pStyle w:val="BodyText3"/>
        <w:ind w:left="720"/>
        <w:rPr>
          <w:color w:val="000000" w:themeColor="text1"/>
          <w:szCs w:val="22"/>
        </w:rPr>
      </w:pPr>
    </w:p>
    <w:p w14:paraId="066686F9" w14:textId="5D06C75C" w:rsidR="00DA5D55" w:rsidRDefault="00342A70" w:rsidP="00DA5D55">
      <w:pPr>
        <w:pStyle w:val="BodyText3"/>
        <w:ind w:left="720"/>
        <w:rPr>
          <w:color w:val="000000" w:themeColor="text1"/>
          <w:szCs w:val="22"/>
        </w:rPr>
      </w:pPr>
      <w:r>
        <w:rPr>
          <w:color w:val="000000" w:themeColor="text1"/>
          <w:szCs w:val="22"/>
        </w:rPr>
        <w:t>I</w:t>
      </w:r>
      <w:r w:rsidR="00DA5D55">
        <w:rPr>
          <w:color w:val="000000" w:themeColor="text1"/>
          <w:szCs w:val="22"/>
        </w:rPr>
        <w:t xml:space="preserve">nterviews are undertaken </w:t>
      </w:r>
      <w:r w:rsidR="00A25AC2">
        <w:rPr>
          <w:color w:val="000000" w:themeColor="text1"/>
          <w:szCs w:val="22"/>
        </w:rPr>
        <w:t xml:space="preserve">with </w:t>
      </w:r>
      <w:r w:rsidR="009F6D07">
        <w:rPr>
          <w:color w:val="000000" w:themeColor="text1"/>
          <w:szCs w:val="22"/>
        </w:rPr>
        <w:t>h</w:t>
      </w:r>
      <w:r w:rsidR="00A25AC2">
        <w:rPr>
          <w:color w:val="000000" w:themeColor="text1"/>
          <w:szCs w:val="22"/>
        </w:rPr>
        <w:t xml:space="preserve">ealth </w:t>
      </w:r>
      <w:r w:rsidR="009F6D07">
        <w:rPr>
          <w:color w:val="000000" w:themeColor="text1"/>
          <w:szCs w:val="22"/>
        </w:rPr>
        <w:t>and social care p</w:t>
      </w:r>
      <w:r w:rsidR="00A25AC2">
        <w:rPr>
          <w:color w:val="000000" w:themeColor="text1"/>
          <w:szCs w:val="22"/>
        </w:rPr>
        <w:t xml:space="preserve">rofessionals </w:t>
      </w:r>
      <w:r w:rsidR="00DA5D55">
        <w:rPr>
          <w:color w:val="000000" w:themeColor="text1"/>
          <w:szCs w:val="22"/>
        </w:rPr>
        <w:t xml:space="preserve">by the evaluation team and </w:t>
      </w:r>
      <w:r w:rsidR="007A331A">
        <w:rPr>
          <w:color w:val="000000" w:themeColor="text1"/>
          <w:szCs w:val="22"/>
        </w:rPr>
        <w:t>interview data</w:t>
      </w:r>
      <w:r w:rsidR="00DA5D55">
        <w:rPr>
          <w:color w:val="000000" w:themeColor="text1"/>
          <w:szCs w:val="22"/>
        </w:rPr>
        <w:t xml:space="preserve"> are </w:t>
      </w:r>
      <w:r w:rsidR="007A331A">
        <w:rPr>
          <w:color w:val="000000" w:themeColor="text1"/>
          <w:szCs w:val="22"/>
        </w:rPr>
        <w:t>accessible</w:t>
      </w:r>
      <w:r w:rsidR="00DA5D55">
        <w:rPr>
          <w:color w:val="000000" w:themeColor="text1"/>
          <w:szCs w:val="22"/>
        </w:rPr>
        <w:t xml:space="preserve"> to the evaluation </w:t>
      </w:r>
      <w:r>
        <w:rPr>
          <w:color w:val="000000" w:themeColor="text1"/>
          <w:szCs w:val="22"/>
        </w:rPr>
        <w:t xml:space="preserve">UON </w:t>
      </w:r>
      <w:r w:rsidR="00DA5D55">
        <w:rPr>
          <w:color w:val="000000" w:themeColor="text1"/>
          <w:szCs w:val="22"/>
        </w:rPr>
        <w:t>team</w:t>
      </w:r>
      <w:r>
        <w:rPr>
          <w:color w:val="000000" w:themeColor="text1"/>
          <w:szCs w:val="22"/>
        </w:rPr>
        <w:t xml:space="preserve"> </w:t>
      </w:r>
      <w:r w:rsidR="007A331A">
        <w:rPr>
          <w:color w:val="000000" w:themeColor="text1"/>
          <w:szCs w:val="22"/>
        </w:rPr>
        <w:t>alone</w:t>
      </w:r>
      <w:r w:rsidR="00DA5D55">
        <w:rPr>
          <w:color w:val="000000" w:themeColor="text1"/>
          <w:szCs w:val="22"/>
        </w:rPr>
        <w:t>.</w:t>
      </w:r>
    </w:p>
    <w:p w14:paraId="7BEA1552" w14:textId="0D7A28E2" w:rsidR="00681DC5" w:rsidRPr="002726C3" w:rsidRDefault="00681DC5" w:rsidP="00DA5D55">
      <w:pPr>
        <w:pStyle w:val="BodyText3"/>
        <w:rPr>
          <w:color w:val="000000" w:themeColor="text1"/>
          <w:szCs w:val="22"/>
        </w:rPr>
      </w:pPr>
    </w:p>
    <w:p w14:paraId="1C84F10D" w14:textId="20CDF5F0" w:rsidR="00A25AC2" w:rsidRPr="00DF27F0" w:rsidRDefault="00681DC5" w:rsidP="00FC610D">
      <w:pPr>
        <w:pStyle w:val="BodyText3"/>
        <w:ind w:left="720"/>
        <w:rPr>
          <w:color w:val="000000" w:themeColor="text1"/>
          <w:szCs w:val="22"/>
        </w:rPr>
      </w:pPr>
      <w:r w:rsidRPr="002726C3">
        <w:rPr>
          <w:color w:val="000000" w:themeColor="text1"/>
          <w:szCs w:val="22"/>
        </w:rPr>
        <w:t>Those</w:t>
      </w:r>
      <w:r w:rsidR="00FC610D">
        <w:rPr>
          <w:color w:val="000000" w:themeColor="text1"/>
          <w:szCs w:val="22"/>
        </w:rPr>
        <w:t xml:space="preserve"> </w:t>
      </w:r>
      <w:r w:rsidR="0070440F">
        <w:rPr>
          <w:color w:val="000000" w:themeColor="text1"/>
          <w:szCs w:val="22"/>
        </w:rPr>
        <w:t>who express</w:t>
      </w:r>
      <w:r w:rsidRPr="002726C3">
        <w:rPr>
          <w:color w:val="000000" w:themeColor="text1"/>
          <w:szCs w:val="22"/>
        </w:rPr>
        <w:t xml:space="preserve"> interest in the inter</w:t>
      </w:r>
      <w:r w:rsidR="00FC610D">
        <w:rPr>
          <w:color w:val="000000" w:themeColor="text1"/>
          <w:szCs w:val="22"/>
        </w:rPr>
        <w:t>view element of the evaluation (</w:t>
      </w:r>
      <w:r w:rsidRPr="002726C3">
        <w:rPr>
          <w:color w:val="000000" w:themeColor="text1"/>
          <w:szCs w:val="22"/>
        </w:rPr>
        <w:t>via survey and email</w:t>
      </w:r>
      <w:r w:rsidR="00FC610D">
        <w:rPr>
          <w:color w:val="000000" w:themeColor="text1"/>
          <w:szCs w:val="22"/>
        </w:rPr>
        <w:t>)</w:t>
      </w:r>
      <w:r w:rsidRPr="002726C3">
        <w:rPr>
          <w:color w:val="000000" w:themeColor="text1"/>
          <w:szCs w:val="22"/>
        </w:rPr>
        <w:t xml:space="preserve"> will be collated into a master database</w:t>
      </w:r>
      <w:r w:rsidR="0070440F">
        <w:rPr>
          <w:color w:val="000000" w:themeColor="text1"/>
          <w:szCs w:val="22"/>
        </w:rPr>
        <w:t xml:space="preserve"> by the </w:t>
      </w:r>
      <w:r w:rsidR="003603A9">
        <w:rPr>
          <w:color w:val="000000" w:themeColor="text1"/>
          <w:szCs w:val="22"/>
        </w:rPr>
        <w:t>UON evaluation team</w:t>
      </w:r>
      <w:r w:rsidRPr="002726C3">
        <w:rPr>
          <w:color w:val="000000" w:themeColor="text1"/>
          <w:szCs w:val="22"/>
        </w:rPr>
        <w:t xml:space="preserve">, and a sub-group </w:t>
      </w:r>
      <w:r w:rsidR="007A331A">
        <w:rPr>
          <w:color w:val="000000" w:themeColor="text1"/>
          <w:szCs w:val="22"/>
        </w:rPr>
        <w:t xml:space="preserve">of up </w:t>
      </w:r>
      <w:r w:rsidR="007A331A" w:rsidRPr="00DF27F0">
        <w:rPr>
          <w:color w:val="000000" w:themeColor="text1"/>
          <w:szCs w:val="22"/>
        </w:rPr>
        <w:t xml:space="preserve">to </w:t>
      </w:r>
      <w:r w:rsidR="009F6D07" w:rsidRPr="00DF27F0">
        <w:rPr>
          <w:color w:val="000000" w:themeColor="text1"/>
          <w:szCs w:val="22"/>
        </w:rPr>
        <w:t xml:space="preserve">15 health and social care professionals </w:t>
      </w:r>
      <w:r w:rsidRPr="00DF27F0">
        <w:rPr>
          <w:color w:val="000000" w:themeColor="text1"/>
          <w:szCs w:val="22"/>
        </w:rPr>
        <w:t>will be randomly selected for interview</w:t>
      </w:r>
      <w:r w:rsidR="003603A9" w:rsidRPr="00DF27F0">
        <w:rPr>
          <w:color w:val="000000" w:themeColor="text1"/>
          <w:szCs w:val="22"/>
        </w:rPr>
        <w:t xml:space="preserve"> over the two regions</w:t>
      </w:r>
      <w:r w:rsidRPr="00DF27F0">
        <w:rPr>
          <w:color w:val="000000" w:themeColor="text1"/>
          <w:szCs w:val="22"/>
        </w:rPr>
        <w:t xml:space="preserve">. </w:t>
      </w:r>
    </w:p>
    <w:p w14:paraId="771F28C3" w14:textId="77777777" w:rsidR="00A25AC2" w:rsidRPr="00DF27F0" w:rsidRDefault="00A25AC2" w:rsidP="00FC610D">
      <w:pPr>
        <w:pStyle w:val="BodyText3"/>
        <w:ind w:left="720"/>
        <w:rPr>
          <w:color w:val="000000" w:themeColor="text1"/>
          <w:szCs w:val="22"/>
        </w:rPr>
      </w:pPr>
    </w:p>
    <w:p w14:paraId="5E40F1CF" w14:textId="72B83142" w:rsidR="00681DC5" w:rsidRPr="002726C3" w:rsidRDefault="00681DC5" w:rsidP="00FC610D">
      <w:pPr>
        <w:pStyle w:val="BodyText3"/>
        <w:ind w:left="720"/>
        <w:rPr>
          <w:color w:val="000000" w:themeColor="text1"/>
          <w:szCs w:val="22"/>
        </w:rPr>
      </w:pPr>
      <w:r w:rsidRPr="00DF27F0">
        <w:rPr>
          <w:color w:val="000000" w:themeColor="text1"/>
          <w:szCs w:val="22"/>
        </w:rPr>
        <w:t>This will be done</w:t>
      </w:r>
      <w:r w:rsidR="00FC610D" w:rsidRPr="00DF27F0">
        <w:rPr>
          <w:color w:val="000000" w:themeColor="text1"/>
          <w:szCs w:val="22"/>
        </w:rPr>
        <w:t xml:space="preserve"> by selecting every x number </w:t>
      </w:r>
      <w:r w:rsidRPr="00DF27F0">
        <w:rPr>
          <w:color w:val="000000" w:themeColor="text1"/>
          <w:szCs w:val="22"/>
        </w:rPr>
        <w:t>in the database (</w:t>
      </w:r>
      <w:r w:rsidR="007A331A" w:rsidRPr="00DF27F0">
        <w:rPr>
          <w:color w:val="000000" w:themeColor="text1"/>
          <w:szCs w:val="22"/>
        </w:rPr>
        <w:t>x=</w:t>
      </w:r>
      <w:r w:rsidRPr="00DF27F0">
        <w:rPr>
          <w:color w:val="000000" w:themeColor="text1"/>
          <w:szCs w:val="22"/>
        </w:rPr>
        <w:t xml:space="preserve">dependent on total number </w:t>
      </w:r>
      <w:r w:rsidR="00FC610D" w:rsidRPr="00DF27F0">
        <w:rPr>
          <w:color w:val="000000" w:themeColor="text1"/>
          <w:szCs w:val="22"/>
        </w:rPr>
        <w:t>expressing interest in</w:t>
      </w:r>
      <w:r w:rsidRPr="00DF27F0">
        <w:rPr>
          <w:color w:val="000000" w:themeColor="text1"/>
          <w:szCs w:val="22"/>
        </w:rPr>
        <w:t xml:space="preserve"> </w:t>
      </w:r>
      <w:r w:rsidR="00FC610D" w:rsidRPr="00DF27F0">
        <w:rPr>
          <w:color w:val="000000" w:themeColor="text1"/>
          <w:szCs w:val="22"/>
        </w:rPr>
        <w:t xml:space="preserve">interview element). </w:t>
      </w:r>
      <w:r w:rsidR="0070440F" w:rsidRPr="00DF27F0">
        <w:rPr>
          <w:color w:val="000000" w:themeColor="text1"/>
          <w:szCs w:val="22"/>
        </w:rPr>
        <w:t xml:space="preserve">The </w:t>
      </w:r>
      <w:r w:rsidR="003603A9" w:rsidRPr="00DF27F0">
        <w:rPr>
          <w:color w:val="000000" w:themeColor="text1"/>
          <w:szCs w:val="22"/>
        </w:rPr>
        <w:t xml:space="preserve">UON evaluation team </w:t>
      </w:r>
      <w:r w:rsidR="0070440F" w:rsidRPr="00DF27F0">
        <w:rPr>
          <w:color w:val="000000" w:themeColor="text1"/>
          <w:szCs w:val="22"/>
        </w:rPr>
        <w:t>will then email these selected participants</w:t>
      </w:r>
      <w:r w:rsidR="00170EF8" w:rsidRPr="00DF27F0">
        <w:rPr>
          <w:color w:val="000000" w:themeColor="text1"/>
          <w:szCs w:val="22"/>
        </w:rPr>
        <w:t xml:space="preserve"> </w:t>
      </w:r>
      <w:r w:rsidR="0070440F" w:rsidRPr="00DF27F0">
        <w:rPr>
          <w:color w:val="000000" w:themeColor="text1"/>
          <w:szCs w:val="22"/>
        </w:rPr>
        <w:t xml:space="preserve">and </w:t>
      </w:r>
      <w:r w:rsidRPr="00DF27F0">
        <w:rPr>
          <w:color w:val="000000" w:themeColor="text1"/>
          <w:szCs w:val="22"/>
        </w:rPr>
        <w:t>respond</w:t>
      </w:r>
      <w:r w:rsidR="007A331A" w:rsidRPr="00DF27F0">
        <w:rPr>
          <w:color w:val="000000" w:themeColor="text1"/>
          <w:szCs w:val="22"/>
        </w:rPr>
        <w:t xml:space="preserve"> via </w:t>
      </w:r>
      <w:r w:rsidR="00170EF8" w:rsidRPr="00DF27F0">
        <w:rPr>
          <w:color w:val="000000" w:themeColor="text1"/>
          <w:szCs w:val="22"/>
        </w:rPr>
        <w:t xml:space="preserve">the </w:t>
      </w:r>
      <w:r w:rsidR="007A331A" w:rsidRPr="00DF27F0">
        <w:rPr>
          <w:color w:val="000000" w:themeColor="text1"/>
          <w:szCs w:val="22"/>
        </w:rPr>
        <w:t>email</w:t>
      </w:r>
      <w:r w:rsidRPr="00DF27F0">
        <w:rPr>
          <w:color w:val="000000" w:themeColor="text1"/>
          <w:szCs w:val="22"/>
        </w:rPr>
        <w:t xml:space="preserve"> if </w:t>
      </w:r>
      <w:r w:rsidR="0070440F" w:rsidRPr="00DF27F0">
        <w:rPr>
          <w:color w:val="000000" w:themeColor="text1"/>
          <w:szCs w:val="22"/>
        </w:rPr>
        <w:t xml:space="preserve">they wish to participate. </w:t>
      </w:r>
      <w:r w:rsidR="003603A9" w:rsidRPr="00DF27F0">
        <w:rPr>
          <w:color w:val="000000" w:themeColor="text1"/>
          <w:szCs w:val="22"/>
        </w:rPr>
        <w:t>C</w:t>
      </w:r>
      <w:r w:rsidR="0070440F" w:rsidRPr="00DF27F0">
        <w:rPr>
          <w:color w:val="000000" w:themeColor="text1"/>
          <w:szCs w:val="22"/>
        </w:rPr>
        <w:t xml:space="preserve">onsent to participate </w:t>
      </w:r>
      <w:r w:rsidR="003603A9" w:rsidRPr="00DF27F0">
        <w:rPr>
          <w:color w:val="000000" w:themeColor="text1"/>
          <w:szCs w:val="22"/>
        </w:rPr>
        <w:t xml:space="preserve">will be </w:t>
      </w:r>
      <w:r w:rsidR="007A331A" w:rsidRPr="00DF27F0">
        <w:rPr>
          <w:color w:val="000000" w:themeColor="text1"/>
          <w:szCs w:val="22"/>
        </w:rPr>
        <w:t xml:space="preserve">electronically </w:t>
      </w:r>
      <w:r w:rsidRPr="00DF27F0">
        <w:rPr>
          <w:color w:val="000000" w:themeColor="text1"/>
          <w:szCs w:val="22"/>
        </w:rPr>
        <w:t xml:space="preserve">signed </w:t>
      </w:r>
      <w:r w:rsidR="0070440F" w:rsidRPr="00DF27F0">
        <w:rPr>
          <w:color w:val="000000" w:themeColor="text1"/>
          <w:szCs w:val="22"/>
        </w:rPr>
        <w:t>prior to initial interview</w:t>
      </w:r>
      <w:r w:rsidR="00DF27F0">
        <w:rPr>
          <w:color w:val="000000" w:themeColor="text1"/>
          <w:szCs w:val="22"/>
        </w:rPr>
        <w:t xml:space="preserve">. </w:t>
      </w:r>
    </w:p>
    <w:p w14:paraId="7C897853" w14:textId="77777777" w:rsidR="00681DC5" w:rsidRPr="002726C3" w:rsidRDefault="00681DC5" w:rsidP="00FC610D">
      <w:pPr>
        <w:pStyle w:val="BodyText3"/>
        <w:ind w:left="720"/>
        <w:rPr>
          <w:color w:val="000000" w:themeColor="text1"/>
          <w:szCs w:val="22"/>
        </w:rPr>
      </w:pPr>
    </w:p>
    <w:p w14:paraId="0A1BF1D1" w14:textId="77777777" w:rsidR="003603A9" w:rsidRDefault="003603A9" w:rsidP="00953CFC">
      <w:pPr>
        <w:pStyle w:val="BodyText3"/>
        <w:ind w:right="0"/>
        <w:rPr>
          <w:szCs w:val="22"/>
        </w:rPr>
      </w:pPr>
    </w:p>
    <w:p w14:paraId="384B2382" w14:textId="6D18A235" w:rsidR="005E4EC6" w:rsidRPr="00280BFE" w:rsidRDefault="007A331A" w:rsidP="00953CFC">
      <w:pPr>
        <w:pStyle w:val="BodyText3"/>
        <w:ind w:right="0"/>
        <w:rPr>
          <w:szCs w:val="22"/>
        </w:rPr>
      </w:pPr>
      <w:r>
        <w:rPr>
          <w:szCs w:val="22"/>
        </w:rPr>
        <w:t>A</w:t>
      </w:r>
      <w:r w:rsidR="00280BFE" w:rsidRPr="00280BFE">
        <w:rPr>
          <w:szCs w:val="22"/>
        </w:rPr>
        <w:t xml:space="preserve">ll </w:t>
      </w:r>
      <w:r>
        <w:rPr>
          <w:szCs w:val="22"/>
        </w:rPr>
        <w:t xml:space="preserve">above-listed </w:t>
      </w:r>
      <w:r w:rsidR="00280BFE" w:rsidRPr="00280BFE">
        <w:rPr>
          <w:szCs w:val="22"/>
        </w:rPr>
        <w:t>partic</w:t>
      </w:r>
      <w:r>
        <w:rPr>
          <w:szCs w:val="22"/>
        </w:rPr>
        <w:t xml:space="preserve">ipant-facing materials </w:t>
      </w:r>
      <w:r w:rsidR="0065754E" w:rsidRPr="00280BFE">
        <w:rPr>
          <w:szCs w:val="22"/>
        </w:rPr>
        <w:t>also</w:t>
      </w:r>
      <w:r w:rsidR="00953CFC" w:rsidRPr="00280BFE">
        <w:rPr>
          <w:szCs w:val="22"/>
        </w:rPr>
        <w:t xml:space="preserve"> </w:t>
      </w:r>
      <w:r w:rsidR="0065754E" w:rsidRPr="00280BFE">
        <w:rPr>
          <w:szCs w:val="22"/>
        </w:rPr>
        <w:t xml:space="preserve">explain </w:t>
      </w:r>
      <w:r w:rsidR="00953CFC" w:rsidRPr="00280BFE">
        <w:rPr>
          <w:szCs w:val="22"/>
        </w:rPr>
        <w:t>to potential parti</w:t>
      </w:r>
      <w:r w:rsidR="00850875" w:rsidRPr="00280BFE">
        <w:rPr>
          <w:szCs w:val="22"/>
        </w:rPr>
        <w:t>cipant</w:t>
      </w:r>
      <w:r w:rsidR="00132811">
        <w:rPr>
          <w:szCs w:val="22"/>
        </w:rPr>
        <w:t>s</w:t>
      </w:r>
      <w:r w:rsidR="00850875" w:rsidRPr="00280BFE">
        <w:rPr>
          <w:szCs w:val="22"/>
        </w:rPr>
        <w:t xml:space="preserve"> that entry into the study</w:t>
      </w:r>
      <w:r w:rsidR="00953CFC" w:rsidRPr="00280BFE">
        <w:rPr>
          <w:szCs w:val="22"/>
        </w:rPr>
        <w:t xml:space="preserve"> is entirely voluntary and that their </w:t>
      </w:r>
      <w:r w:rsidR="00603F3C" w:rsidRPr="00280BFE">
        <w:rPr>
          <w:szCs w:val="22"/>
        </w:rPr>
        <w:t>participation in the training</w:t>
      </w:r>
      <w:r w:rsidR="00953CFC" w:rsidRPr="00280BFE">
        <w:rPr>
          <w:szCs w:val="22"/>
        </w:rPr>
        <w:t xml:space="preserve"> will not</w:t>
      </w:r>
      <w:r>
        <w:rPr>
          <w:szCs w:val="22"/>
        </w:rPr>
        <w:t xml:space="preserve"> be affected by their decision. </w:t>
      </w:r>
      <w:r w:rsidR="00953CFC" w:rsidRPr="00280BFE">
        <w:rPr>
          <w:szCs w:val="22"/>
        </w:rPr>
        <w:t xml:space="preserve">It </w:t>
      </w:r>
      <w:r>
        <w:rPr>
          <w:szCs w:val="22"/>
        </w:rPr>
        <w:t>is</w:t>
      </w:r>
      <w:r w:rsidR="00953CFC" w:rsidRPr="00280BFE">
        <w:rPr>
          <w:szCs w:val="22"/>
        </w:rPr>
        <w:t xml:space="preserve"> also explained that </w:t>
      </w:r>
      <w:r>
        <w:rPr>
          <w:szCs w:val="22"/>
        </w:rPr>
        <w:t>participants</w:t>
      </w:r>
      <w:r w:rsidR="00953CFC" w:rsidRPr="00280BFE">
        <w:rPr>
          <w:szCs w:val="22"/>
        </w:rPr>
        <w:t xml:space="preserve"> withdraw at any time. In the event of their withdrawal it will be explained that their data collected so far cannot be erased and we will seek consent to use the data in the final analyses where appropriate.</w:t>
      </w:r>
      <w:r w:rsidR="00280BFE" w:rsidRPr="00280BFE">
        <w:rPr>
          <w:szCs w:val="22"/>
        </w:rPr>
        <w:t xml:space="preserve"> </w:t>
      </w:r>
    </w:p>
    <w:p w14:paraId="496AA941" w14:textId="4992B959" w:rsidR="002C0519" w:rsidRDefault="002C0519" w:rsidP="00C01BDE">
      <w:pPr>
        <w:pStyle w:val="BodyText3"/>
        <w:ind w:right="0"/>
        <w:rPr>
          <w:iCs/>
          <w:color w:val="3366FF"/>
          <w:szCs w:val="22"/>
        </w:rPr>
      </w:pPr>
    </w:p>
    <w:p w14:paraId="322169E0" w14:textId="68C84877" w:rsidR="003E03EA" w:rsidRDefault="003E03EA">
      <w:pPr>
        <w:rPr>
          <w:rFonts w:ascii="Arial" w:hAnsi="Arial" w:cs="Times New Roman"/>
          <w:iCs/>
          <w:color w:val="3366FF"/>
          <w:sz w:val="22"/>
          <w:szCs w:val="22"/>
          <w:lang w:eastAsia="en-GB"/>
        </w:rPr>
      </w:pPr>
      <w:r>
        <w:rPr>
          <w:iCs/>
          <w:color w:val="3366FF"/>
          <w:szCs w:val="22"/>
        </w:rPr>
        <w:br w:type="page"/>
      </w:r>
    </w:p>
    <w:p w14:paraId="6690F005" w14:textId="77777777" w:rsidR="00C94549" w:rsidRPr="00953CFC" w:rsidRDefault="00C94549" w:rsidP="00C01BDE">
      <w:pPr>
        <w:pStyle w:val="BodyText3"/>
        <w:ind w:right="0"/>
        <w:rPr>
          <w:iCs/>
          <w:color w:val="3366FF"/>
          <w:szCs w:val="22"/>
        </w:rPr>
      </w:pPr>
    </w:p>
    <w:p w14:paraId="3F875A6A" w14:textId="77777777" w:rsidR="00953CFC" w:rsidRPr="00490DF8" w:rsidRDefault="00953CFC" w:rsidP="00280BFE">
      <w:pPr>
        <w:pStyle w:val="Heading3"/>
      </w:pPr>
      <w:bookmarkStart w:id="28" w:name="_Toc310958374"/>
      <w:bookmarkStart w:id="29" w:name="_Toc63672328"/>
      <w:r w:rsidRPr="00490DF8">
        <w:t>Eligibility criteria</w:t>
      </w:r>
      <w:bookmarkEnd w:id="28"/>
      <w:bookmarkEnd w:id="29"/>
    </w:p>
    <w:p w14:paraId="0217FAA2" w14:textId="51DC8EAE" w:rsidR="008F3756" w:rsidRDefault="008F3756" w:rsidP="00953CFC">
      <w:pPr>
        <w:pStyle w:val="BodyText3"/>
        <w:ind w:right="0"/>
        <w:rPr>
          <w:rFonts w:cs="Arial"/>
          <w:color w:val="339966"/>
          <w:szCs w:val="22"/>
        </w:rPr>
      </w:pPr>
    </w:p>
    <w:p w14:paraId="75EE5F44" w14:textId="7A8ACE55" w:rsidR="00A26568" w:rsidRPr="00280BFE" w:rsidRDefault="00B31280" w:rsidP="00280BFE">
      <w:pPr>
        <w:pStyle w:val="Heading3"/>
      </w:pPr>
      <w:bookmarkStart w:id="30" w:name="_Toc165362088"/>
      <w:bookmarkStart w:id="31" w:name="_Toc63672329"/>
      <w:r w:rsidRPr="00551633">
        <w:t>Inclusion criteria</w:t>
      </w:r>
      <w:bookmarkEnd w:id="30"/>
      <w:bookmarkEnd w:id="31"/>
    </w:p>
    <w:p w14:paraId="2E308403" w14:textId="13ACD49A" w:rsidR="00280BFE" w:rsidRDefault="00280BFE" w:rsidP="00D86B8A">
      <w:pPr>
        <w:pStyle w:val="BodyText3"/>
        <w:rPr>
          <w:szCs w:val="22"/>
        </w:rPr>
      </w:pPr>
    </w:p>
    <w:p w14:paraId="66448A3A" w14:textId="1444EFA0" w:rsidR="00280BFE" w:rsidRDefault="00280BFE" w:rsidP="009A77AC">
      <w:pPr>
        <w:pStyle w:val="BodyText3"/>
        <w:numPr>
          <w:ilvl w:val="0"/>
          <w:numId w:val="12"/>
        </w:numPr>
        <w:rPr>
          <w:szCs w:val="22"/>
        </w:rPr>
      </w:pPr>
      <w:r w:rsidRPr="00280BFE">
        <w:rPr>
          <w:szCs w:val="22"/>
        </w:rPr>
        <w:t>English proficiency</w:t>
      </w:r>
      <w:r w:rsidR="00BE2E41">
        <w:rPr>
          <w:szCs w:val="22"/>
        </w:rPr>
        <w:t>.</w:t>
      </w:r>
    </w:p>
    <w:p w14:paraId="2A114785" w14:textId="5850985C" w:rsidR="00114ADD" w:rsidRPr="00B47059" w:rsidRDefault="0086149E" w:rsidP="00114ADD">
      <w:pPr>
        <w:pStyle w:val="BodyText3"/>
        <w:numPr>
          <w:ilvl w:val="0"/>
          <w:numId w:val="12"/>
        </w:numPr>
        <w:rPr>
          <w:szCs w:val="22"/>
        </w:rPr>
      </w:pPr>
      <w:r w:rsidRPr="00B47059">
        <w:rPr>
          <w:szCs w:val="22"/>
        </w:rPr>
        <w:t>Ability to give informed consent</w:t>
      </w:r>
      <w:r w:rsidR="00BE2E41" w:rsidRPr="00B47059">
        <w:rPr>
          <w:szCs w:val="22"/>
        </w:rPr>
        <w:t>.</w:t>
      </w:r>
      <w:r w:rsidRPr="00B47059">
        <w:rPr>
          <w:szCs w:val="22"/>
        </w:rPr>
        <w:t xml:space="preserve"> </w:t>
      </w:r>
    </w:p>
    <w:p w14:paraId="741298B5" w14:textId="34933FC2" w:rsidR="00114ADD" w:rsidRPr="00B47059" w:rsidRDefault="00114ADD" w:rsidP="00C7608E">
      <w:pPr>
        <w:pStyle w:val="BodyText3"/>
        <w:numPr>
          <w:ilvl w:val="0"/>
          <w:numId w:val="12"/>
        </w:numPr>
        <w:shd w:val="clear" w:color="auto" w:fill="FFFFFF"/>
        <w:spacing w:line="276" w:lineRule="auto"/>
        <w:rPr>
          <w:rFonts w:cs="Arial"/>
          <w:color w:val="201F1E"/>
          <w:szCs w:val="22"/>
          <w:bdr w:val="none" w:sz="0" w:space="0" w:color="auto" w:frame="1"/>
        </w:rPr>
      </w:pPr>
      <w:r w:rsidRPr="00B47059">
        <w:rPr>
          <w:szCs w:val="22"/>
        </w:rPr>
        <w:t xml:space="preserve">Health </w:t>
      </w:r>
      <w:r w:rsidR="009F6D07" w:rsidRPr="00B47059">
        <w:rPr>
          <w:szCs w:val="22"/>
        </w:rPr>
        <w:t>care p</w:t>
      </w:r>
      <w:r w:rsidRPr="00B47059">
        <w:rPr>
          <w:szCs w:val="22"/>
        </w:rPr>
        <w:t xml:space="preserve">rofessionals working </w:t>
      </w:r>
      <w:r w:rsidR="009F6D07" w:rsidRPr="00B47059">
        <w:rPr>
          <w:szCs w:val="22"/>
        </w:rPr>
        <w:t xml:space="preserve">in </w:t>
      </w:r>
      <w:r w:rsidR="00F74429" w:rsidRPr="00B47059">
        <w:rPr>
          <w:szCs w:val="22"/>
        </w:rPr>
        <w:t xml:space="preserve">Professional </w:t>
      </w:r>
      <w:r w:rsidR="009F6D07" w:rsidRPr="00B47059">
        <w:rPr>
          <w:szCs w:val="22"/>
        </w:rPr>
        <w:t xml:space="preserve">Carer Networks </w:t>
      </w:r>
      <w:r w:rsidRPr="00B47059">
        <w:rPr>
          <w:szCs w:val="22"/>
        </w:rPr>
        <w:t xml:space="preserve">across West and East Midlands, UK </w:t>
      </w:r>
      <w:r w:rsidR="009F6D07" w:rsidRPr="00B47059">
        <w:rPr>
          <w:szCs w:val="22"/>
        </w:rPr>
        <w:t xml:space="preserve">and </w:t>
      </w:r>
      <w:r w:rsidRPr="00B47059">
        <w:rPr>
          <w:szCs w:val="22"/>
        </w:rPr>
        <w:t xml:space="preserve">who deliver services to: </w:t>
      </w:r>
    </w:p>
    <w:p w14:paraId="72879381" w14:textId="77777777" w:rsidR="00114ADD" w:rsidRPr="00B47059" w:rsidRDefault="00114ADD" w:rsidP="00114ADD">
      <w:pPr>
        <w:pStyle w:val="BodyText3"/>
        <w:numPr>
          <w:ilvl w:val="1"/>
          <w:numId w:val="12"/>
        </w:numPr>
        <w:shd w:val="clear" w:color="auto" w:fill="FFFFFF"/>
        <w:spacing w:line="276" w:lineRule="auto"/>
        <w:rPr>
          <w:rFonts w:cs="Arial"/>
          <w:color w:val="201F1E"/>
          <w:szCs w:val="22"/>
          <w:bdr w:val="none" w:sz="0" w:space="0" w:color="auto" w:frame="1"/>
        </w:rPr>
      </w:pPr>
      <w:r w:rsidRPr="00B47059">
        <w:rPr>
          <w:rFonts w:cs="Arial"/>
          <w:color w:val="201F1E"/>
          <w:szCs w:val="22"/>
          <w:bdr w:val="none" w:sz="0" w:space="0" w:color="auto" w:frame="1"/>
        </w:rPr>
        <w:t xml:space="preserve">Children and Young People </w:t>
      </w:r>
      <w:r w:rsidR="00A25AC2" w:rsidRPr="00B47059">
        <w:rPr>
          <w:rFonts w:cs="Arial"/>
          <w:color w:val="201F1E"/>
          <w:szCs w:val="22"/>
          <w:bdr w:val="none" w:sz="0" w:space="0" w:color="auto" w:frame="1"/>
        </w:rPr>
        <w:t xml:space="preserve">0-17 years and 364 days </w:t>
      </w:r>
    </w:p>
    <w:p w14:paraId="07F66997" w14:textId="77777777" w:rsidR="00114ADD" w:rsidRPr="00B47059" w:rsidRDefault="00114ADD" w:rsidP="00114ADD">
      <w:pPr>
        <w:pStyle w:val="BodyText3"/>
        <w:numPr>
          <w:ilvl w:val="1"/>
          <w:numId w:val="12"/>
        </w:numPr>
        <w:shd w:val="clear" w:color="auto" w:fill="FFFFFF"/>
        <w:spacing w:line="276" w:lineRule="auto"/>
        <w:rPr>
          <w:rFonts w:cs="Arial"/>
          <w:color w:val="201F1E"/>
          <w:szCs w:val="22"/>
        </w:rPr>
      </w:pPr>
      <w:r w:rsidRPr="00B47059">
        <w:rPr>
          <w:rFonts w:cs="Arial"/>
          <w:color w:val="201F1E"/>
          <w:szCs w:val="22"/>
          <w:bdr w:val="none" w:sz="0" w:space="0" w:color="auto" w:frame="1"/>
        </w:rPr>
        <w:t>With current Palliative specific care plan e.g. Advance Care Plan/Respect document or detailed symptom plan</w:t>
      </w:r>
    </w:p>
    <w:p w14:paraId="59EDDCF1" w14:textId="57DED9BB" w:rsidR="00114ADD" w:rsidRPr="00B47059" w:rsidRDefault="00114ADD" w:rsidP="00114ADD">
      <w:pPr>
        <w:pStyle w:val="BodyText3"/>
        <w:numPr>
          <w:ilvl w:val="1"/>
          <w:numId w:val="12"/>
        </w:numPr>
        <w:shd w:val="clear" w:color="auto" w:fill="FFFFFF"/>
        <w:spacing w:line="276" w:lineRule="auto"/>
        <w:rPr>
          <w:rFonts w:cs="Arial"/>
          <w:color w:val="201F1E"/>
          <w:szCs w:val="22"/>
        </w:rPr>
      </w:pPr>
      <w:r w:rsidRPr="00B47059">
        <w:rPr>
          <w:rFonts w:cs="Arial"/>
          <w:color w:val="201F1E"/>
          <w:szCs w:val="22"/>
          <w:bdr w:val="none" w:sz="0" w:space="0" w:color="auto" w:frame="1"/>
        </w:rPr>
        <w:t>GP registered within the West Midlands</w:t>
      </w:r>
      <w:r w:rsidR="00A94145" w:rsidRPr="00B47059">
        <w:rPr>
          <w:rFonts w:cs="Arial"/>
          <w:color w:val="201F1E"/>
          <w:szCs w:val="22"/>
          <w:bdr w:val="none" w:sz="0" w:space="0" w:color="auto" w:frame="1"/>
        </w:rPr>
        <w:t xml:space="preserve"> </w:t>
      </w:r>
    </w:p>
    <w:p w14:paraId="59FED1E8" w14:textId="22AE1D38" w:rsidR="0086149E" w:rsidRPr="00B47059" w:rsidRDefault="0086149E" w:rsidP="00B47059">
      <w:pPr>
        <w:pStyle w:val="NormalWeb"/>
        <w:shd w:val="clear" w:color="auto" w:fill="FFFFFF"/>
        <w:spacing w:before="0" w:after="0" w:line="276" w:lineRule="auto"/>
        <w:ind w:left="720"/>
        <w:rPr>
          <w:iCs/>
          <w:color w:val="3366FF"/>
          <w:szCs w:val="22"/>
        </w:rPr>
      </w:pPr>
    </w:p>
    <w:p w14:paraId="1FC78880" w14:textId="77777777" w:rsidR="00B31280" w:rsidRPr="00B47059" w:rsidRDefault="00B31280" w:rsidP="00280BFE">
      <w:pPr>
        <w:pStyle w:val="Heading3"/>
      </w:pPr>
      <w:bookmarkStart w:id="32" w:name="_Toc165362089"/>
      <w:bookmarkStart w:id="33" w:name="_Toc63672330"/>
      <w:r w:rsidRPr="00B47059">
        <w:t>Exclusion criteria</w:t>
      </w:r>
      <w:bookmarkEnd w:id="32"/>
      <w:bookmarkEnd w:id="33"/>
    </w:p>
    <w:p w14:paraId="6EB7310A" w14:textId="4640F378" w:rsidR="00355AEA" w:rsidRPr="00B47059" w:rsidRDefault="00355AEA" w:rsidP="008B0820">
      <w:pPr>
        <w:rPr>
          <w:rFonts w:ascii="Arial" w:hAnsi="Arial" w:cs="Arial"/>
          <w:sz w:val="22"/>
          <w:szCs w:val="22"/>
          <w:lang w:eastAsia="en-GB"/>
        </w:rPr>
      </w:pPr>
    </w:p>
    <w:p w14:paraId="532E4CAB" w14:textId="1001C9D9" w:rsidR="00114ADD" w:rsidRPr="00B47059" w:rsidRDefault="00114ADD" w:rsidP="00114ADD">
      <w:pPr>
        <w:pStyle w:val="BodyText3"/>
        <w:numPr>
          <w:ilvl w:val="0"/>
          <w:numId w:val="12"/>
        </w:numPr>
        <w:shd w:val="clear" w:color="auto" w:fill="FFFFFF"/>
        <w:spacing w:line="276" w:lineRule="auto"/>
        <w:rPr>
          <w:rFonts w:cs="Arial"/>
          <w:color w:val="201F1E"/>
          <w:szCs w:val="22"/>
        </w:rPr>
      </w:pPr>
      <w:r w:rsidRPr="00B47059">
        <w:rPr>
          <w:szCs w:val="22"/>
        </w:rPr>
        <w:t xml:space="preserve">Health </w:t>
      </w:r>
      <w:r w:rsidR="009F6D07" w:rsidRPr="00B47059">
        <w:rPr>
          <w:szCs w:val="22"/>
        </w:rPr>
        <w:t>care p</w:t>
      </w:r>
      <w:r w:rsidRPr="00B47059">
        <w:rPr>
          <w:szCs w:val="22"/>
        </w:rPr>
        <w:t xml:space="preserve">rofessionals NOT working across West and East Midlands, UK </w:t>
      </w:r>
      <w:r w:rsidR="009F6D07" w:rsidRPr="00B47059">
        <w:rPr>
          <w:szCs w:val="22"/>
        </w:rPr>
        <w:t xml:space="preserve">and NOT working in this field </w:t>
      </w:r>
    </w:p>
    <w:p w14:paraId="44C90B20" w14:textId="2ED59CDD" w:rsidR="00D86B8A" w:rsidRPr="00B47059" w:rsidRDefault="00114ADD" w:rsidP="00C7608E">
      <w:pPr>
        <w:pStyle w:val="BodyText3"/>
        <w:numPr>
          <w:ilvl w:val="0"/>
          <w:numId w:val="12"/>
        </w:numPr>
        <w:shd w:val="clear" w:color="auto" w:fill="FFFFFF"/>
        <w:spacing w:line="276" w:lineRule="auto"/>
        <w:rPr>
          <w:rFonts w:cs="Arial"/>
          <w:szCs w:val="22"/>
        </w:rPr>
      </w:pPr>
      <w:r w:rsidRPr="00B47059">
        <w:rPr>
          <w:szCs w:val="22"/>
        </w:rPr>
        <w:t>Services out of the scope (</w:t>
      </w:r>
      <w:r w:rsidRPr="00B47059">
        <w:rPr>
          <w:rFonts w:cs="Arial"/>
          <w:color w:val="201F1E"/>
          <w:szCs w:val="22"/>
          <w:bdr w:val="none" w:sz="0" w:space="0" w:color="auto" w:frame="1"/>
        </w:rPr>
        <w:t xml:space="preserve">Antenatal or 18+years of age, </w:t>
      </w:r>
      <w:proofErr w:type="gramStart"/>
      <w:r w:rsidRPr="00B47059">
        <w:rPr>
          <w:rFonts w:cs="Arial"/>
          <w:color w:val="201F1E"/>
          <w:szCs w:val="22"/>
          <w:bdr w:val="none" w:sz="0" w:space="0" w:color="auto" w:frame="1"/>
        </w:rPr>
        <w:t>No</w:t>
      </w:r>
      <w:proofErr w:type="gramEnd"/>
      <w:r w:rsidRPr="00B47059">
        <w:rPr>
          <w:rFonts w:cs="Arial"/>
          <w:color w:val="201F1E"/>
          <w:szCs w:val="22"/>
          <w:bdr w:val="none" w:sz="0" w:space="0" w:color="auto" w:frame="1"/>
        </w:rPr>
        <w:t xml:space="preserve"> palliative specific care plan/ not on the palliative caseload, </w:t>
      </w:r>
      <w:r w:rsidR="00257268" w:rsidRPr="00B47059">
        <w:rPr>
          <w:rFonts w:cs="Arial"/>
          <w:color w:val="201F1E"/>
          <w:szCs w:val="22"/>
          <w:bdr w:val="none" w:sz="0" w:space="0" w:color="auto" w:frame="1"/>
        </w:rPr>
        <w:t>a</w:t>
      </w:r>
      <w:r w:rsidRPr="00B47059">
        <w:rPr>
          <w:rFonts w:cs="Arial"/>
          <w:color w:val="201F1E"/>
          <w:szCs w:val="22"/>
          <w:bdr w:val="none" w:sz="0" w:space="0" w:color="auto" w:frame="1"/>
        </w:rPr>
        <w:t>ccessing West Midlands Services but GP outside of West Midlands</w:t>
      </w:r>
      <w:r w:rsidR="00257268" w:rsidRPr="00B47059">
        <w:rPr>
          <w:rFonts w:cs="Arial"/>
          <w:color w:val="201F1E"/>
          <w:szCs w:val="22"/>
          <w:bdr w:val="none" w:sz="0" w:space="0" w:color="auto" w:frame="1"/>
        </w:rPr>
        <w:t>)</w:t>
      </w:r>
    </w:p>
    <w:p w14:paraId="32BC02A0" w14:textId="77777777" w:rsidR="000F03BD" w:rsidRPr="00B47059" w:rsidRDefault="000F03BD" w:rsidP="008B0820">
      <w:pPr>
        <w:rPr>
          <w:rFonts w:ascii="Arial" w:hAnsi="Arial" w:cs="Arial"/>
          <w:sz w:val="22"/>
          <w:szCs w:val="22"/>
          <w:lang w:eastAsia="en-GB"/>
        </w:rPr>
      </w:pPr>
    </w:p>
    <w:p w14:paraId="04E1341D" w14:textId="77777777" w:rsidR="003D4914" w:rsidRPr="00B47059" w:rsidRDefault="003D4914" w:rsidP="00280BFE">
      <w:pPr>
        <w:pStyle w:val="Heading3"/>
      </w:pPr>
      <w:bookmarkStart w:id="34" w:name="_Toc165362090"/>
      <w:bookmarkStart w:id="35" w:name="_Toc63672331"/>
      <w:r w:rsidRPr="00B47059">
        <w:t xml:space="preserve">Expected duration of </w:t>
      </w:r>
      <w:r w:rsidR="00EA617E" w:rsidRPr="00B47059">
        <w:t>participant</w:t>
      </w:r>
      <w:r w:rsidRPr="00B47059">
        <w:t xml:space="preserve"> participation</w:t>
      </w:r>
      <w:bookmarkEnd w:id="34"/>
      <w:bookmarkEnd w:id="35"/>
    </w:p>
    <w:p w14:paraId="0C4B380D" w14:textId="5FF70162" w:rsidR="00D015E7" w:rsidRDefault="0059280A" w:rsidP="002234BD">
      <w:pPr>
        <w:pStyle w:val="NormalWeb"/>
        <w:shd w:val="clear" w:color="auto" w:fill="FFFFFF"/>
        <w:spacing w:before="0" w:after="0" w:line="240" w:lineRule="auto"/>
        <w:rPr>
          <w:rFonts w:ascii="Arial" w:hAnsi="Arial" w:cs="Arial"/>
          <w:sz w:val="22"/>
          <w:szCs w:val="22"/>
        </w:rPr>
      </w:pPr>
      <w:r w:rsidRPr="00B47059">
        <w:rPr>
          <w:rFonts w:ascii="Arial" w:hAnsi="Arial" w:cs="Arial"/>
          <w:sz w:val="22"/>
          <w:szCs w:val="22"/>
        </w:rPr>
        <w:t>P</w:t>
      </w:r>
      <w:r w:rsidR="00EA617E" w:rsidRPr="00B47059">
        <w:rPr>
          <w:rFonts w:ascii="Arial" w:hAnsi="Arial" w:cs="Arial"/>
          <w:sz w:val="22"/>
          <w:szCs w:val="22"/>
        </w:rPr>
        <w:t>articipant</w:t>
      </w:r>
      <w:r w:rsidR="003D4914" w:rsidRPr="00B47059">
        <w:rPr>
          <w:rFonts w:ascii="Arial" w:hAnsi="Arial" w:cs="Arial"/>
          <w:sz w:val="22"/>
          <w:szCs w:val="22"/>
        </w:rPr>
        <w:t xml:space="preserve">s </w:t>
      </w:r>
      <w:r w:rsidR="00257268" w:rsidRPr="00B47059">
        <w:rPr>
          <w:rFonts w:ascii="Arial" w:hAnsi="Arial" w:cs="Arial"/>
          <w:sz w:val="22"/>
          <w:szCs w:val="22"/>
        </w:rPr>
        <w:t xml:space="preserve">(Health Professionals) </w:t>
      </w:r>
      <w:r w:rsidR="003D4914" w:rsidRPr="00B47059">
        <w:rPr>
          <w:rFonts w:ascii="Arial" w:hAnsi="Arial" w:cs="Arial"/>
          <w:sz w:val="22"/>
          <w:szCs w:val="22"/>
        </w:rPr>
        <w:t xml:space="preserve">will </w:t>
      </w:r>
      <w:r w:rsidRPr="00B47059">
        <w:rPr>
          <w:rFonts w:ascii="Arial" w:hAnsi="Arial" w:cs="Arial"/>
          <w:sz w:val="22"/>
          <w:szCs w:val="22"/>
        </w:rPr>
        <w:t>participate</w:t>
      </w:r>
      <w:r>
        <w:rPr>
          <w:rFonts w:ascii="Arial" w:hAnsi="Arial" w:cs="Arial"/>
          <w:sz w:val="22"/>
          <w:szCs w:val="22"/>
        </w:rPr>
        <w:t xml:space="preserve"> </w:t>
      </w:r>
      <w:r w:rsidR="003D4914" w:rsidRPr="004962C0">
        <w:rPr>
          <w:rFonts w:ascii="Arial" w:hAnsi="Arial" w:cs="Arial"/>
          <w:sz w:val="22"/>
          <w:szCs w:val="22"/>
        </w:rPr>
        <w:t>in the study for</w:t>
      </w:r>
      <w:r w:rsidR="00BE2E41">
        <w:rPr>
          <w:rFonts w:ascii="Arial" w:hAnsi="Arial" w:cs="Arial"/>
          <w:sz w:val="22"/>
          <w:szCs w:val="22"/>
        </w:rPr>
        <w:t xml:space="preserve"> different durations, depending on </w:t>
      </w:r>
      <w:r w:rsidR="00D015E7">
        <w:rPr>
          <w:rFonts w:ascii="Arial" w:hAnsi="Arial" w:cs="Arial"/>
          <w:sz w:val="22"/>
          <w:szCs w:val="22"/>
        </w:rPr>
        <w:t>(i) extent</w:t>
      </w:r>
      <w:r w:rsidR="00BE2E41">
        <w:rPr>
          <w:rFonts w:ascii="Arial" w:hAnsi="Arial" w:cs="Arial"/>
          <w:sz w:val="22"/>
          <w:szCs w:val="22"/>
        </w:rPr>
        <w:t xml:space="preserve"> of </w:t>
      </w:r>
      <w:r w:rsidR="00D015E7">
        <w:rPr>
          <w:rFonts w:ascii="Arial" w:hAnsi="Arial" w:cs="Arial"/>
          <w:sz w:val="22"/>
          <w:szCs w:val="22"/>
        </w:rPr>
        <w:t xml:space="preserve">their </w:t>
      </w:r>
      <w:r w:rsidR="00BE2E41">
        <w:rPr>
          <w:rFonts w:ascii="Arial" w:hAnsi="Arial" w:cs="Arial"/>
          <w:sz w:val="22"/>
          <w:szCs w:val="22"/>
        </w:rPr>
        <w:t>study engagement and</w:t>
      </w:r>
      <w:r w:rsidR="00D015E7">
        <w:rPr>
          <w:rFonts w:ascii="Arial" w:hAnsi="Arial" w:cs="Arial"/>
          <w:sz w:val="22"/>
          <w:szCs w:val="22"/>
        </w:rPr>
        <w:t xml:space="preserve"> (ii)</w:t>
      </w:r>
      <w:r w:rsidR="00BE2E41">
        <w:rPr>
          <w:rFonts w:ascii="Arial" w:hAnsi="Arial" w:cs="Arial"/>
          <w:sz w:val="22"/>
          <w:szCs w:val="22"/>
        </w:rPr>
        <w:t xml:space="preserve"> whether they are selec</w:t>
      </w:r>
      <w:r w:rsidR="00D015E7">
        <w:rPr>
          <w:rFonts w:ascii="Arial" w:hAnsi="Arial" w:cs="Arial"/>
          <w:sz w:val="22"/>
          <w:szCs w:val="22"/>
        </w:rPr>
        <w:t>ted for interview</w:t>
      </w:r>
      <w:r w:rsidR="00BE2E41">
        <w:rPr>
          <w:rFonts w:ascii="Arial" w:hAnsi="Arial" w:cs="Arial"/>
          <w:sz w:val="22"/>
          <w:szCs w:val="22"/>
        </w:rPr>
        <w:t xml:space="preserve">. </w:t>
      </w:r>
    </w:p>
    <w:p w14:paraId="02BA90F9" w14:textId="77777777" w:rsidR="00D015E7" w:rsidRDefault="00D015E7" w:rsidP="002234BD">
      <w:pPr>
        <w:pStyle w:val="NormalWeb"/>
        <w:shd w:val="clear" w:color="auto" w:fill="FFFFFF"/>
        <w:spacing w:before="0" w:after="0" w:line="240" w:lineRule="auto"/>
        <w:rPr>
          <w:rFonts w:ascii="Arial" w:hAnsi="Arial" w:cs="Arial"/>
          <w:sz w:val="22"/>
          <w:szCs w:val="22"/>
        </w:rPr>
      </w:pPr>
    </w:p>
    <w:p w14:paraId="26804FCF" w14:textId="49FCB755" w:rsidR="00D015E7" w:rsidRPr="00B47059" w:rsidRDefault="00D015E7" w:rsidP="002234BD">
      <w:pPr>
        <w:pStyle w:val="NormalWeb"/>
        <w:shd w:val="clear" w:color="auto" w:fill="FFFFFF"/>
        <w:spacing w:before="0" w:after="0" w:line="240" w:lineRule="auto"/>
        <w:rPr>
          <w:rFonts w:ascii="Arial" w:hAnsi="Arial" w:cs="Arial"/>
          <w:sz w:val="22"/>
          <w:szCs w:val="22"/>
        </w:rPr>
      </w:pPr>
      <w:r w:rsidRPr="00EC5FDC">
        <w:rPr>
          <w:rFonts w:ascii="Arial" w:hAnsi="Arial" w:cs="Arial"/>
          <w:sz w:val="22"/>
          <w:szCs w:val="22"/>
        </w:rPr>
        <w:t>Those who participate in the survey only will have a study duration of approximately 15 minutes</w:t>
      </w:r>
      <w:r w:rsidR="00D86B8A" w:rsidRPr="00EC5FDC">
        <w:rPr>
          <w:rFonts w:ascii="Arial" w:hAnsi="Arial" w:cs="Arial"/>
          <w:sz w:val="22"/>
          <w:szCs w:val="22"/>
        </w:rPr>
        <w:t xml:space="preserve"> per case </w:t>
      </w:r>
      <w:r w:rsidR="00A441FF" w:rsidRPr="00EC5FDC">
        <w:rPr>
          <w:rFonts w:ascii="Arial" w:hAnsi="Arial" w:cs="Arial"/>
          <w:sz w:val="22"/>
          <w:szCs w:val="22"/>
        </w:rPr>
        <w:t>–</w:t>
      </w:r>
      <w:r w:rsidR="00D86B8A" w:rsidRPr="00EC5FDC">
        <w:rPr>
          <w:rFonts w:ascii="Arial" w:hAnsi="Arial" w:cs="Arial"/>
          <w:sz w:val="22"/>
          <w:szCs w:val="22"/>
        </w:rPr>
        <w:t xml:space="preserve"> </w:t>
      </w:r>
      <w:r w:rsidR="00A441FF" w:rsidRPr="00EC5FDC">
        <w:rPr>
          <w:rFonts w:ascii="Arial" w:hAnsi="Arial" w:cs="Arial"/>
          <w:sz w:val="22"/>
          <w:szCs w:val="22"/>
        </w:rPr>
        <w:t>a max of 10 for a health professional</w:t>
      </w:r>
      <w:r w:rsidRPr="00EC5FDC">
        <w:rPr>
          <w:rFonts w:ascii="Arial" w:hAnsi="Arial" w:cs="Arial"/>
          <w:sz w:val="22"/>
          <w:szCs w:val="22"/>
        </w:rPr>
        <w:t>.</w:t>
      </w:r>
      <w:r w:rsidRPr="00B47059">
        <w:rPr>
          <w:rFonts w:ascii="Arial" w:hAnsi="Arial" w:cs="Arial"/>
          <w:sz w:val="22"/>
          <w:szCs w:val="22"/>
        </w:rPr>
        <w:t xml:space="preserve"> </w:t>
      </w:r>
    </w:p>
    <w:p w14:paraId="42129ADF" w14:textId="77777777" w:rsidR="00D015E7" w:rsidRPr="00B47059" w:rsidRDefault="00D015E7" w:rsidP="002234BD">
      <w:pPr>
        <w:pStyle w:val="NormalWeb"/>
        <w:shd w:val="clear" w:color="auto" w:fill="FFFFFF"/>
        <w:spacing w:before="0" w:after="0" w:line="240" w:lineRule="auto"/>
        <w:rPr>
          <w:rFonts w:ascii="Arial" w:hAnsi="Arial" w:cs="Arial"/>
          <w:sz w:val="22"/>
          <w:szCs w:val="22"/>
        </w:rPr>
      </w:pPr>
    </w:p>
    <w:p w14:paraId="5E7B2118" w14:textId="3F5EFD0F" w:rsidR="00D015E7" w:rsidRDefault="00D015E7" w:rsidP="00D015E7">
      <w:pPr>
        <w:pStyle w:val="NormalWeb"/>
        <w:shd w:val="clear" w:color="auto" w:fill="FFFFFF"/>
        <w:spacing w:before="0" w:after="0" w:line="240" w:lineRule="auto"/>
        <w:rPr>
          <w:rFonts w:ascii="Arial" w:hAnsi="Arial" w:cs="Arial"/>
          <w:sz w:val="22"/>
          <w:szCs w:val="22"/>
        </w:rPr>
      </w:pPr>
      <w:r w:rsidRPr="00B47059">
        <w:rPr>
          <w:rFonts w:ascii="Arial" w:hAnsi="Arial" w:cs="Arial"/>
          <w:sz w:val="22"/>
          <w:szCs w:val="22"/>
        </w:rPr>
        <w:t>Those who participate in the survey</w:t>
      </w:r>
      <w:r w:rsidR="00A441FF" w:rsidRPr="00B47059">
        <w:rPr>
          <w:rFonts w:ascii="Arial" w:hAnsi="Arial" w:cs="Arial"/>
          <w:sz w:val="22"/>
          <w:szCs w:val="22"/>
        </w:rPr>
        <w:t xml:space="preserve"> </w:t>
      </w:r>
      <w:r w:rsidRPr="00B47059">
        <w:rPr>
          <w:rFonts w:ascii="Arial" w:hAnsi="Arial" w:cs="Arial"/>
          <w:sz w:val="22"/>
          <w:szCs w:val="22"/>
        </w:rPr>
        <w:t xml:space="preserve">and follow-up interview will have a </w:t>
      </w:r>
      <w:r w:rsidR="000F4263" w:rsidRPr="00B47059">
        <w:rPr>
          <w:rFonts w:ascii="Arial" w:hAnsi="Arial" w:cs="Arial"/>
          <w:sz w:val="22"/>
          <w:szCs w:val="22"/>
        </w:rPr>
        <w:t xml:space="preserve">total </w:t>
      </w:r>
      <w:r w:rsidRPr="00B47059">
        <w:rPr>
          <w:rFonts w:ascii="Arial" w:hAnsi="Arial" w:cs="Arial"/>
          <w:sz w:val="22"/>
          <w:szCs w:val="22"/>
        </w:rPr>
        <w:t>participation duration of approx.</w:t>
      </w:r>
      <w:r w:rsidR="00A441FF" w:rsidRPr="00B47059">
        <w:rPr>
          <w:rFonts w:ascii="Arial" w:hAnsi="Arial" w:cs="Arial"/>
          <w:sz w:val="22"/>
          <w:szCs w:val="22"/>
        </w:rPr>
        <w:t xml:space="preserve"> over ten </w:t>
      </w:r>
      <w:r w:rsidRPr="00B47059">
        <w:rPr>
          <w:rFonts w:ascii="Arial" w:hAnsi="Arial" w:cs="Arial"/>
          <w:sz w:val="22"/>
          <w:szCs w:val="22"/>
        </w:rPr>
        <w:t xml:space="preserve">months, with </w:t>
      </w:r>
      <w:r w:rsidR="00132811" w:rsidRPr="00B47059">
        <w:rPr>
          <w:rFonts w:ascii="Arial" w:hAnsi="Arial" w:cs="Arial"/>
          <w:sz w:val="22"/>
          <w:szCs w:val="22"/>
        </w:rPr>
        <w:t xml:space="preserve">active participation of </w:t>
      </w:r>
      <w:r w:rsidR="007A331A" w:rsidRPr="00B47059">
        <w:rPr>
          <w:rFonts w:ascii="Arial" w:hAnsi="Arial" w:cs="Arial"/>
          <w:sz w:val="22"/>
          <w:szCs w:val="22"/>
        </w:rPr>
        <w:t>approx.</w:t>
      </w:r>
      <w:r w:rsidR="00132811" w:rsidRPr="00B47059">
        <w:rPr>
          <w:rFonts w:ascii="Arial" w:hAnsi="Arial" w:cs="Arial"/>
          <w:sz w:val="22"/>
          <w:szCs w:val="22"/>
        </w:rPr>
        <w:t>15 mins.</w:t>
      </w:r>
      <w:r w:rsidRPr="00B47059">
        <w:rPr>
          <w:rFonts w:ascii="Arial" w:hAnsi="Arial" w:cs="Arial"/>
          <w:sz w:val="22"/>
          <w:szCs w:val="22"/>
        </w:rPr>
        <w:t xml:space="preserve"> (survey)</w:t>
      </w:r>
      <w:r w:rsidR="00257268" w:rsidRPr="00B47059">
        <w:rPr>
          <w:rFonts w:ascii="Arial" w:hAnsi="Arial" w:cs="Arial"/>
          <w:sz w:val="22"/>
          <w:szCs w:val="22"/>
        </w:rPr>
        <w:t xml:space="preserve"> per case xxx number and </w:t>
      </w:r>
      <w:r w:rsidR="007A331A" w:rsidRPr="00B47059">
        <w:rPr>
          <w:rFonts w:ascii="Arial" w:hAnsi="Arial" w:cs="Arial"/>
          <w:sz w:val="22"/>
          <w:szCs w:val="22"/>
        </w:rPr>
        <w:t xml:space="preserve">approx. </w:t>
      </w:r>
      <w:r w:rsidRPr="00B47059">
        <w:rPr>
          <w:rFonts w:ascii="Arial" w:hAnsi="Arial" w:cs="Arial"/>
          <w:sz w:val="22"/>
          <w:szCs w:val="22"/>
        </w:rPr>
        <w:t>30 mins (</w:t>
      </w:r>
      <w:r w:rsidR="00257268" w:rsidRPr="00B47059">
        <w:rPr>
          <w:rFonts w:ascii="Arial" w:hAnsi="Arial" w:cs="Arial"/>
          <w:sz w:val="22"/>
          <w:szCs w:val="22"/>
        </w:rPr>
        <w:t>one to one/</w:t>
      </w:r>
      <w:r w:rsidR="00B47059" w:rsidRPr="00B47059">
        <w:rPr>
          <w:rFonts w:ascii="Arial" w:hAnsi="Arial" w:cs="Arial"/>
          <w:sz w:val="22"/>
          <w:szCs w:val="22"/>
        </w:rPr>
        <w:t>online</w:t>
      </w:r>
      <w:r w:rsidR="00257268" w:rsidRPr="00B47059">
        <w:rPr>
          <w:rFonts w:ascii="Arial" w:hAnsi="Arial" w:cs="Arial"/>
          <w:sz w:val="22"/>
          <w:szCs w:val="22"/>
        </w:rPr>
        <w:t xml:space="preserve"> </w:t>
      </w:r>
      <w:r w:rsidR="00A441FF" w:rsidRPr="00B47059">
        <w:rPr>
          <w:rFonts w:ascii="Arial" w:hAnsi="Arial" w:cs="Arial"/>
          <w:sz w:val="22"/>
          <w:szCs w:val="22"/>
        </w:rPr>
        <w:t>Interview)</w:t>
      </w:r>
      <w:r w:rsidR="00A441FF">
        <w:rPr>
          <w:rFonts w:ascii="Arial" w:hAnsi="Arial" w:cs="Arial"/>
          <w:sz w:val="22"/>
          <w:szCs w:val="22"/>
        </w:rPr>
        <w:t xml:space="preserve"> </w:t>
      </w:r>
    </w:p>
    <w:p w14:paraId="34B183F0" w14:textId="77777777" w:rsidR="00D015E7" w:rsidRDefault="00D015E7" w:rsidP="00D015E7">
      <w:pPr>
        <w:pStyle w:val="NormalWeb"/>
        <w:shd w:val="clear" w:color="auto" w:fill="FFFFFF"/>
        <w:spacing w:before="0" w:after="0" w:line="240" w:lineRule="auto"/>
        <w:rPr>
          <w:rFonts w:ascii="Arial" w:hAnsi="Arial" w:cs="Arial"/>
          <w:sz w:val="22"/>
          <w:szCs w:val="22"/>
        </w:rPr>
      </w:pPr>
    </w:p>
    <w:p w14:paraId="4BCC70B1" w14:textId="594581A4" w:rsidR="00846E54" w:rsidRPr="00DA5D55" w:rsidRDefault="007014F7" w:rsidP="00280BFE">
      <w:pPr>
        <w:pStyle w:val="Heading3"/>
      </w:pPr>
      <w:bookmarkStart w:id="36" w:name="_Toc63672332"/>
      <w:r>
        <w:t>Participant Withdrawal</w:t>
      </w:r>
      <w:bookmarkEnd w:id="36"/>
      <w:r>
        <w:t xml:space="preserve"> </w:t>
      </w:r>
    </w:p>
    <w:p w14:paraId="77AED4A8" w14:textId="744F133E" w:rsidR="00A441FF" w:rsidRDefault="00EA617E" w:rsidP="00934AFE">
      <w:pPr>
        <w:pStyle w:val="NormalWeb"/>
        <w:shd w:val="clear" w:color="auto" w:fill="FFFFFF"/>
        <w:spacing w:line="240" w:lineRule="auto"/>
        <w:jc w:val="both"/>
        <w:rPr>
          <w:rFonts w:ascii="Arial" w:hAnsi="Arial" w:cs="Arial"/>
          <w:sz w:val="22"/>
          <w:szCs w:val="22"/>
        </w:rPr>
      </w:pPr>
      <w:r w:rsidRPr="00CF5107">
        <w:rPr>
          <w:rFonts w:ascii="Arial" w:hAnsi="Arial" w:cs="Arial"/>
          <w:sz w:val="22"/>
          <w:szCs w:val="22"/>
        </w:rPr>
        <w:t>Participant</w:t>
      </w:r>
      <w:r w:rsidR="00B31280" w:rsidRPr="00CF5107">
        <w:rPr>
          <w:rFonts w:ascii="Arial" w:hAnsi="Arial" w:cs="Arial"/>
          <w:sz w:val="22"/>
          <w:szCs w:val="22"/>
        </w:rPr>
        <w:t>s may be withdra</w:t>
      </w:r>
      <w:r w:rsidR="002B5755" w:rsidRPr="00CF5107">
        <w:rPr>
          <w:rFonts w:ascii="Arial" w:hAnsi="Arial" w:cs="Arial"/>
          <w:sz w:val="22"/>
          <w:szCs w:val="22"/>
        </w:rPr>
        <w:t>wn from the study</w:t>
      </w:r>
      <w:r w:rsidR="00B31280" w:rsidRPr="00CF5107">
        <w:rPr>
          <w:rFonts w:ascii="Arial" w:hAnsi="Arial" w:cs="Arial"/>
          <w:sz w:val="22"/>
          <w:szCs w:val="22"/>
        </w:rPr>
        <w:t xml:space="preserve"> either at their own request or at the discretion of the </w:t>
      </w:r>
      <w:r w:rsidR="003E03EA">
        <w:rPr>
          <w:rFonts w:ascii="Arial" w:hAnsi="Arial" w:cs="Arial"/>
          <w:sz w:val="22"/>
          <w:szCs w:val="22"/>
        </w:rPr>
        <w:t>University Lead Investigator (Coad) with Adams and Neefjee</w:t>
      </w:r>
      <w:r w:rsidR="00B31280" w:rsidRPr="00CF5107">
        <w:rPr>
          <w:rFonts w:ascii="Arial" w:hAnsi="Arial" w:cs="Arial"/>
          <w:sz w:val="22"/>
          <w:szCs w:val="22"/>
        </w:rPr>
        <w:t xml:space="preserve">. The </w:t>
      </w:r>
      <w:r w:rsidRPr="00CF5107">
        <w:rPr>
          <w:rFonts w:ascii="Arial" w:hAnsi="Arial" w:cs="Arial"/>
          <w:sz w:val="22"/>
          <w:szCs w:val="22"/>
        </w:rPr>
        <w:t>participant</w:t>
      </w:r>
      <w:r w:rsidR="00B31280" w:rsidRPr="00CF5107">
        <w:rPr>
          <w:rFonts w:ascii="Arial" w:hAnsi="Arial" w:cs="Arial"/>
          <w:sz w:val="22"/>
          <w:szCs w:val="22"/>
        </w:rPr>
        <w:t xml:space="preserve"> will be made aware that this will not affect the</w:t>
      </w:r>
      <w:r w:rsidR="00A441FF">
        <w:rPr>
          <w:rFonts w:ascii="Arial" w:hAnsi="Arial" w:cs="Arial"/>
          <w:sz w:val="22"/>
          <w:szCs w:val="22"/>
        </w:rPr>
        <w:t xml:space="preserve">m. </w:t>
      </w:r>
    </w:p>
    <w:p w14:paraId="56018226" w14:textId="4707F84C" w:rsidR="00934AFE" w:rsidRDefault="00EA617E" w:rsidP="00934AFE">
      <w:pPr>
        <w:pStyle w:val="NormalWeb"/>
        <w:shd w:val="clear" w:color="auto" w:fill="FFFFFF"/>
        <w:spacing w:line="240" w:lineRule="auto"/>
        <w:jc w:val="both"/>
        <w:rPr>
          <w:rFonts w:ascii="Arial" w:hAnsi="Arial" w:cs="Arial"/>
          <w:sz w:val="22"/>
          <w:szCs w:val="22"/>
        </w:rPr>
      </w:pPr>
      <w:r w:rsidRPr="00CF5107">
        <w:rPr>
          <w:rFonts w:ascii="Arial" w:hAnsi="Arial" w:cs="Arial"/>
          <w:sz w:val="22"/>
          <w:szCs w:val="22"/>
        </w:rPr>
        <w:t>Participant</w:t>
      </w:r>
      <w:r w:rsidR="005A4C20" w:rsidRPr="00CF5107">
        <w:rPr>
          <w:rFonts w:ascii="Arial" w:hAnsi="Arial" w:cs="Arial"/>
          <w:sz w:val="22"/>
          <w:szCs w:val="22"/>
        </w:rPr>
        <w:t xml:space="preserve">s will be made aware that should they withdraw the data collected to date </w:t>
      </w:r>
      <w:r w:rsidR="00A24769">
        <w:rPr>
          <w:rFonts w:ascii="Arial" w:hAnsi="Arial" w:cs="Arial"/>
          <w:sz w:val="22"/>
          <w:szCs w:val="22"/>
        </w:rPr>
        <w:t xml:space="preserve">it </w:t>
      </w:r>
      <w:r w:rsidR="005A4C20" w:rsidRPr="00CF5107">
        <w:rPr>
          <w:rFonts w:ascii="Arial" w:hAnsi="Arial" w:cs="Arial"/>
          <w:sz w:val="22"/>
          <w:szCs w:val="22"/>
        </w:rPr>
        <w:t>cannot be erased and may still be used in the final analysis.</w:t>
      </w:r>
    </w:p>
    <w:p w14:paraId="2F938C0D" w14:textId="18A22B36" w:rsidR="000F4263" w:rsidRDefault="000F4263" w:rsidP="00934AFE">
      <w:pPr>
        <w:pStyle w:val="NormalWeb"/>
        <w:shd w:val="clear" w:color="auto" w:fill="FFFFFF"/>
        <w:spacing w:line="240" w:lineRule="auto"/>
        <w:jc w:val="both"/>
        <w:rPr>
          <w:rFonts w:ascii="Arial" w:hAnsi="Arial" w:cs="Arial"/>
          <w:sz w:val="22"/>
          <w:szCs w:val="22"/>
        </w:rPr>
      </w:pPr>
    </w:p>
    <w:p w14:paraId="2060697F" w14:textId="0DEE393C" w:rsidR="003E03EA" w:rsidRDefault="003E03EA" w:rsidP="00934AFE">
      <w:pPr>
        <w:pStyle w:val="NormalWeb"/>
        <w:shd w:val="clear" w:color="auto" w:fill="FFFFFF"/>
        <w:spacing w:line="240" w:lineRule="auto"/>
        <w:jc w:val="both"/>
        <w:rPr>
          <w:rFonts w:ascii="Arial" w:hAnsi="Arial" w:cs="Arial"/>
          <w:sz w:val="22"/>
          <w:szCs w:val="22"/>
        </w:rPr>
      </w:pPr>
    </w:p>
    <w:p w14:paraId="071672DD" w14:textId="03414761" w:rsidR="00DF504E" w:rsidRDefault="00DF504E" w:rsidP="00934AFE">
      <w:pPr>
        <w:pStyle w:val="NormalWeb"/>
        <w:shd w:val="clear" w:color="auto" w:fill="FFFFFF"/>
        <w:spacing w:line="240" w:lineRule="auto"/>
        <w:jc w:val="both"/>
        <w:rPr>
          <w:rFonts w:ascii="Arial" w:hAnsi="Arial" w:cs="Arial"/>
          <w:sz w:val="22"/>
          <w:szCs w:val="22"/>
        </w:rPr>
      </w:pPr>
    </w:p>
    <w:p w14:paraId="7A5C0577" w14:textId="77777777" w:rsidR="00DF504E" w:rsidRDefault="00DF504E" w:rsidP="00934AFE">
      <w:pPr>
        <w:pStyle w:val="NormalWeb"/>
        <w:shd w:val="clear" w:color="auto" w:fill="FFFFFF"/>
        <w:spacing w:line="240" w:lineRule="auto"/>
        <w:jc w:val="both"/>
        <w:rPr>
          <w:rFonts w:ascii="Arial" w:hAnsi="Arial" w:cs="Arial"/>
          <w:sz w:val="22"/>
          <w:szCs w:val="22"/>
        </w:rPr>
      </w:pPr>
    </w:p>
    <w:p w14:paraId="1D904298" w14:textId="77777777" w:rsidR="003E03EA" w:rsidRDefault="003E03EA" w:rsidP="00934AFE">
      <w:pPr>
        <w:pStyle w:val="NormalWeb"/>
        <w:shd w:val="clear" w:color="auto" w:fill="FFFFFF"/>
        <w:spacing w:line="240" w:lineRule="auto"/>
        <w:jc w:val="both"/>
        <w:rPr>
          <w:rFonts w:ascii="Arial" w:hAnsi="Arial" w:cs="Arial"/>
          <w:sz w:val="22"/>
          <w:szCs w:val="22"/>
        </w:rPr>
      </w:pPr>
    </w:p>
    <w:p w14:paraId="12EADC46" w14:textId="77777777" w:rsidR="003D4914" w:rsidRPr="00551633" w:rsidRDefault="003D4914" w:rsidP="00280BFE">
      <w:pPr>
        <w:pStyle w:val="Heading3"/>
      </w:pPr>
      <w:bookmarkStart w:id="37" w:name="_Toc165362092"/>
      <w:bookmarkStart w:id="38" w:name="_Toc63672333"/>
      <w:r w:rsidRPr="00551633">
        <w:t>Informed consent</w:t>
      </w:r>
      <w:bookmarkEnd w:id="37"/>
      <w:bookmarkEnd w:id="38"/>
    </w:p>
    <w:p w14:paraId="262E4DCC" w14:textId="0CECDA57" w:rsidR="0017729C" w:rsidRDefault="0017729C" w:rsidP="00545BA4">
      <w:pPr>
        <w:pStyle w:val="NormalWeb"/>
        <w:shd w:val="clear" w:color="auto" w:fill="FFFFFF"/>
        <w:spacing w:line="240" w:lineRule="auto"/>
        <w:jc w:val="both"/>
        <w:rPr>
          <w:rFonts w:ascii="Arial" w:hAnsi="Arial" w:cs="Arial"/>
          <w:color w:val="339966"/>
          <w:sz w:val="22"/>
          <w:szCs w:val="22"/>
        </w:rPr>
      </w:pPr>
    </w:p>
    <w:p w14:paraId="596B4002" w14:textId="1113460D" w:rsidR="00EF296D" w:rsidRPr="00BE2E41" w:rsidRDefault="00BE2E41" w:rsidP="009A77AC">
      <w:pPr>
        <w:pStyle w:val="NormalWeb"/>
        <w:numPr>
          <w:ilvl w:val="0"/>
          <w:numId w:val="14"/>
        </w:numPr>
        <w:shd w:val="clear" w:color="auto" w:fill="FFFFFF"/>
        <w:spacing w:line="240" w:lineRule="auto"/>
        <w:rPr>
          <w:rFonts w:ascii="Arial" w:hAnsi="Arial" w:cs="Arial"/>
          <w:sz w:val="22"/>
          <w:szCs w:val="22"/>
        </w:rPr>
      </w:pPr>
      <w:r w:rsidRPr="00BE2E41">
        <w:rPr>
          <w:rFonts w:ascii="Arial" w:hAnsi="Arial" w:cs="Arial"/>
          <w:b/>
          <w:sz w:val="22"/>
          <w:szCs w:val="22"/>
        </w:rPr>
        <w:t>Survey</w:t>
      </w:r>
      <w:r w:rsidR="00EF296D" w:rsidRPr="00BE2E41">
        <w:rPr>
          <w:rFonts w:ascii="Arial" w:hAnsi="Arial" w:cs="Arial"/>
          <w:sz w:val="22"/>
          <w:szCs w:val="22"/>
        </w:rPr>
        <w:t>:</w:t>
      </w:r>
    </w:p>
    <w:p w14:paraId="02836FB6" w14:textId="6B2E8362" w:rsidR="00EF296D" w:rsidRDefault="00EF296D" w:rsidP="001D37B1">
      <w:pPr>
        <w:pStyle w:val="NormalWeb"/>
        <w:shd w:val="clear" w:color="auto" w:fill="FFFFFF"/>
        <w:spacing w:before="0" w:after="0" w:line="240" w:lineRule="auto"/>
        <w:ind w:left="1080"/>
        <w:jc w:val="both"/>
        <w:rPr>
          <w:rFonts w:ascii="Arial" w:hAnsi="Arial" w:cs="Arial"/>
          <w:sz w:val="22"/>
          <w:szCs w:val="22"/>
        </w:rPr>
      </w:pPr>
      <w:r w:rsidRPr="00BE2E41">
        <w:rPr>
          <w:rFonts w:ascii="Arial" w:hAnsi="Arial" w:cs="Arial"/>
          <w:sz w:val="22"/>
          <w:szCs w:val="22"/>
        </w:rPr>
        <w:t xml:space="preserve">Completion and subsequent return of </w:t>
      </w:r>
      <w:r w:rsidR="001D37B1">
        <w:rPr>
          <w:rFonts w:ascii="Arial" w:hAnsi="Arial" w:cs="Arial"/>
          <w:sz w:val="22"/>
          <w:szCs w:val="22"/>
        </w:rPr>
        <w:t>surveys</w:t>
      </w:r>
      <w:r w:rsidRPr="00BE2E41">
        <w:rPr>
          <w:rFonts w:ascii="Arial" w:hAnsi="Arial" w:cs="Arial"/>
          <w:sz w:val="22"/>
          <w:szCs w:val="22"/>
        </w:rPr>
        <w:t xml:space="preserve"> will be taken as informed consent and separate written informed consent will not be sought</w:t>
      </w:r>
      <w:r w:rsidR="003F0D64" w:rsidRPr="00BE2E41">
        <w:rPr>
          <w:rFonts w:ascii="Arial" w:hAnsi="Arial" w:cs="Arial"/>
          <w:sz w:val="22"/>
          <w:szCs w:val="22"/>
        </w:rPr>
        <w:t>.</w:t>
      </w:r>
    </w:p>
    <w:p w14:paraId="6DA77213" w14:textId="5F82DC58" w:rsidR="00BE2E41" w:rsidRDefault="00BE2E41" w:rsidP="002234BD">
      <w:pPr>
        <w:pStyle w:val="NormalWeb"/>
        <w:shd w:val="clear" w:color="auto" w:fill="FFFFFF"/>
        <w:spacing w:before="0" w:after="0" w:line="240" w:lineRule="auto"/>
        <w:jc w:val="both"/>
        <w:rPr>
          <w:rFonts w:ascii="Arial" w:hAnsi="Arial" w:cs="Arial"/>
          <w:b/>
          <w:sz w:val="22"/>
          <w:szCs w:val="22"/>
        </w:rPr>
      </w:pPr>
    </w:p>
    <w:p w14:paraId="3A4C132E" w14:textId="77777777" w:rsidR="002C0519" w:rsidRPr="00BE2E41" w:rsidRDefault="002C0519" w:rsidP="002234BD">
      <w:pPr>
        <w:pStyle w:val="NormalWeb"/>
        <w:shd w:val="clear" w:color="auto" w:fill="FFFFFF"/>
        <w:spacing w:before="0" w:after="0" w:line="240" w:lineRule="auto"/>
        <w:jc w:val="both"/>
        <w:rPr>
          <w:rFonts w:ascii="Arial" w:hAnsi="Arial" w:cs="Arial"/>
          <w:b/>
          <w:sz w:val="22"/>
          <w:szCs w:val="22"/>
        </w:rPr>
      </w:pPr>
    </w:p>
    <w:p w14:paraId="799B52F0" w14:textId="1E7B5209" w:rsidR="00BE2E41" w:rsidRDefault="00BE2E41" w:rsidP="009A77AC">
      <w:pPr>
        <w:pStyle w:val="NormalWeb"/>
        <w:numPr>
          <w:ilvl w:val="0"/>
          <w:numId w:val="14"/>
        </w:numPr>
        <w:shd w:val="clear" w:color="auto" w:fill="FFFFFF"/>
        <w:spacing w:before="0" w:after="0" w:line="240" w:lineRule="auto"/>
        <w:jc w:val="both"/>
        <w:rPr>
          <w:rFonts w:ascii="Arial" w:hAnsi="Arial" w:cs="Arial"/>
          <w:b/>
          <w:sz w:val="22"/>
          <w:szCs w:val="22"/>
        </w:rPr>
      </w:pPr>
      <w:r w:rsidRPr="00BE2E41">
        <w:rPr>
          <w:rFonts w:ascii="Arial" w:hAnsi="Arial" w:cs="Arial"/>
          <w:b/>
          <w:sz w:val="22"/>
          <w:szCs w:val="22"/>
        </w:rPr>
        <w:t xml:space="preserve">Interviews: </w:t>
      </w:r>
    </w:p>
    <w:p w14:paraId="774E469A" w14:textId="30312CBC" w:rsidR="001D37B1" w:rsidRPr="005A6F05" w:rsidRDefault="001D37B1" w:rsidP="005A6F05">
      <w:pPr>
        <w:pStyle w:val="BodyText3"/>
        <w:ind w:left="1080"/>
        <w:rPr>
          <w:b/>
          <w:color w:val="000000" w:themeColor="text1"/>
          <w:szCs w:val="22"/>
        </w:rPr>
      </w:pPr>
      <w:r w:rsidRPr="0059280A">
        <w:rPr>
          <w:rFonts w:cs="Arial"/>
          <w:szCs w:val="22"/>
        </w:rPr>
        <w:t xml:space="preserve">All interview participants will provide </w:t>
      </w:r>
      <w:r w:rsidR="008B58E3">
        <w:rPr>
          <w:rFonts w:cs="Arial"/>
          <w:szCs w:val="22"/>
        </w:rPr>
        <w:t>electronically signed</w:t>
      </w:r>
      <w:r w:rsidRPr="0059280A">
        <w:rPr>
          <w:rFonts w:cs="Arial"/>
          <w:szCs w:val="22"/>
        </w:rPr>
        <w:t xml:space="preserve"> informed consent. The </w:t>
      </w:r>
      <w:r w:rsidR="00257268">
        <w:rPr>
          <w:rFonts w:cs="Arial"/>
          <w:szCs w:val="22"/>
        </w:rPr>
        <w:t xml:space="preserve">Researcher (UON) </w:t>
      </w:r>
      <w:r w:rsidRPr="0059280A">
        <w:rPr>
          <w:rFonts w:cs="Arial"/>
          <w:szCs w:val="22"/>
        </w:rPr>
        <w:t>will explain the details of the interviews and provide an Interview Participant Information Sheet (</w:t>
      </w:r>
      <w:r w:rsidR="005A6F05">
        <w:rPr>
          <w:b/>
          <w:color w:val="000000" w:themeColor="text1"/>
          <w:szCs w:val="22"/>
        </w:rPr>
        <w:t xml:space="preserve">See Attached Draft) </w:t>
      </w:r>
      <w:r w:rsidRPr="0059280A">
        <w:rPr>
          <w:rFonts w:cs="Arial"/>
          <w:szCs w:val="22"/>
        </w:rPr>
        <w:t>ensuring that the participant has sufficient time to consider participating or not. The</w:t>
      </w:r>
      <w:r w:rsidR="00257268">
        <w:rPr>
          <w:rFonts w:cs="Arial"/>
          <w:szCs w:val="22"/>
        </w:rPr>
        <w:t xml:space="preserve"> Researcher</w:t>
      </w:r>
      <w:r w:rsidRPr="0059280A">
        <w:rPr>
          <w:rFonts w:cs="Arial"/>
          <w:szCs w:val="22"/>
        </w:rPr>
        <w:t xml:space="preserve"> will answer any questions that the participant has concerning interview </w:t>
      </w:r>
      <w:r w:rsidRPr="00C37B0B">
        <w:rPr>
          <w:rFonts w:cs="Arial"/>
          <w:szCs w:val="22"/>
        </w:rPr>
        <w:t xml:space="preserve">participation. </w:t>
      </w:r>
    </w:p>
    <w:p w14:paraId="10F78094" w14:textId="7B8E649A" w:rsidR="001D37B1" w:rsidRDefault="001D37B1" w:rsidP="00EA6A9A">
      <w:pPr>
        <w:pStyle w:val="NormalWeb"/>
        <w:shd w:val="clear" w:color="auto" w:fill="FFFFFF"/>
        <w:spacing w:line="240" w:lineRule="auto"/>
        <w:ind w:left="1080"/>
        <w:jc w:val="both"/>
        <w:rPr>
          <w:rFonts w:ascii="Arial" w:hAnsi="Arial" w:cs="Arial"/>
          <w:sz w:val="22"/>
          <w:szCs w:val="22"/>
        </w:rPr>
      </w:pPr>
      <w:r w:rsidRPr="00C37B0B">
        <w:rPr>
          <w:rFonts w:ascii="Arial" w:hAnsi="Arial" w:cs="Arial"/>
          <w:sz w:val="22"/>
          <w:szCs w:val="22"/>
        </w:rPr>
        <w:t xml:space="preserve">The Interview Consent Form </w:t>
      </w:r>
      <w:r w:rsidR="00994EAE">
        <w:rPr>
          <w:rFonts w:ascii="Arial" w:hAnsi="Arial" w:cs="Arial"/>
          <w:sz w:val="22"/>
          <w:szCs w:val="22"/>
        </w:rPr>
        <w:t xml:space="preserve">(see attached draft) </w:t>
      </w:r>
      <w:r w:rsidRPr="00C37B0B">
        <w:rPr>
          <w:rFonts w:ascii="Arial" w:hAnsi="Arial" w:cs="Arial"/>
          <w:sz w:val="22"/>
          <w:szCs w:val="22"/>
        </w:rPr>
        <w:t>will be completed and dated by the participant prior to initial interview. Signing this form also encompasses consent for follow-u</w:t>
      </w:r>
      <w:r w:rsidR="0059280A" w:rsidRPr="00C37B0B">
        <w:rPr>
          <w:rFonts w:ascii="Arial" w:hAnsi="Arial" w:cs="Arial"/>
          <w:sz w:val="22"/>
          <w:szCs w:val="22"/>
        </w:rPr>
        <w:t>p interview (</w:t>
      </w:r>
      <w:proofErr w:type="gramStart"/>
      <w:r w:rsidR="0059280A" w:rsidRPr="00C37B0B">
        <w:rPr>
          <w:rFonts w:ascii="Arial" w:hAnsi="Arial" w:cs="Arial"/>
          <w:sz w:val="22"/>
          <w:szCs w:val="22"/>
        </w:rPr>
        <w:t>whether or not</w:t>
      </w:r>
      <w:proofErr w:type="gramEnd"/>
      <w:r w:rsidR="0059280A" w:rsidRPr="00C37B0B">
        <w:rPr>
          <w:rFonts w:ascii="Arial" w:hAnsi="Arial" w:cs="Arial"/>
          <w:sz w:val="22"/>
          <w:szCs w:val="22"/>
        </w:rPr>
        <w:t xml:space="preserve"> the latter</w:t>
      </w:r>
      <w:r w:rsidRPr="00C37B0B">
        <w:rPr>
          <w:rFonts w:ascii="Arial" w:hAnsi="Arial" w:cs="Arial"/>
          <w:sz w:val="22"/>
          <w:szCs w:val="22"/>
        </w:rPr>
        <w:t xml:space="preserve"> occurs).</w:t>
      </w:r>
    </w:p>
    <w:p w14:paraId="4BE52E06" w14:textId="77777777" w:rsidR="000B788A" w:rsidRDefault="000B788A" w:rsidP="000B788A">
      <w:pPr>
        <w:tabs>
          <w:tab w:val="left" w:pos="566"/>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s>
        <w:spacing w:line="276" w:lineRule="auto"/>
        <w:ind w:left="1003" w:right="-720"/>
        <w:rPr>
          <w:rFonts w:ascii="Arial" w:hAnsi="Arial" w:cs="Arial"/>
          <w:sz w:val="22"/>
          <w:szCs w:val="22"/>
        </w:rPr>
      </w:pPr>
      <w:r>
        <w:rPr>
          <w:rFonts w:ascii="Arial" w:hAnsi="Arial" w:cs="Arial"/>
          <w:sz w:val="22"/>
          <w:szCs w:val="22"/>
        </w:rPr>
        <w:t xml:space="preserve"> Verbal consent to record interviews, audio, video or both, will also be recorded at the    </w:t>
      </w:r>
    </w:p>
    <w:p w14:paraId="0045521A" w14:textId="11D19795" w:rsidR="000B788A" w:rsidRDefault="000B788A" w:rsidP="000B788A">
      <w:pPr>
        <w:tabs>
          <w:tab w:val="left" w:pos="566"/>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s>
        <w:spacing w:line="276" w:lineRule="auto"/>
        <w:ind w:left="1003" w:right="-720"/>
        <w:rPr>
          <w:rFonts w:ascii="Arial" w:hAnsi="Arial" w:cs="Arial"/>
          <w:sz w:val="22"/>
          <w:szCs w:val="22"/>
        </w:rPr>
      </w:pPr>
      <w:r>
        <w:rPr>
          <w:rFonts w:ascii="Arial" w:hAnsi="Arial" w:cs="Arial"/>
          <w:sz w:val="22"/>
          <w:szCs w:val="22"/>
        </w:rPr>
        <w:t xml:space="preserve"> beginning of interviews. </w:t>
      </w:r>
    </w:p>
    <w:p w14:paraId="086A7706" w14:textId="77777777" w:rsidR="000B788A" w:rsidRPr="00C37B0B" w:rsidRDefault="000B788A" w:rsidP="000B788A">
      <w:pPr>
        <w:tabs>
          <w:tab w:val="left" w:pos="566"/>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s>
        <w:spacing w:line="276" w:lineRule="auto"/>
        <w:ind w:left="720" w:right="-720"/>
        <w:rPr>
          <w:rFonts w:ascii="Arial" w:hAnsi="Arial" w:cs="Arial"/>
          <w:sz w:val="22"/>
          <w:szCs w:val="22"/>
        </w:rPr>
      </w:pPr>
    </w:p>
    <w:p w14:paraId="7AD1F55A" w14:textId="56A4ACC5" w:rsidR="00BE2E41" w:rsidRPr="0059280A" w:rsidRDefault="001D37B1" w:rsidP="001D37B1">
      <w:pPr>
        <w:pStyle w:val="NormalWeb"/>
        <w:shd w:val="clear" w:color="auto" w:fill="FFFFFF"/>
        <w:spacing w:before="0" w:after="0" w:line="240" w:lineRule="auto"/>
        <w:ind w:left="1080"/>
        <w:jc w:val="both"/>
        <w:rPr>
          <w:rFonts w:ascii="Arial" w:hAnsi="Arial" w:cs="Arial"/>
          <w:b/>
          <w:sz w:val="22"/>
          <w:szCs w:val="22"/>
        </w:rPr>
      </w:pPr>
      <w:r w:rsidRPr="00C37B0B">
        <w:rPr>
          <w:rFonts w:ascii="Arial" w:hAnsi="Arial" w:cs="Arial"/>
          <w:sz w:val="22"/>
          <w:szCs w:val="22"/>
        </w:rPr>
        <w:t xml:space="preserve">Should there be any subsequent amendment to the final protocol, which might affect a participant’s </w:t>
      </w:r>
      <w:r w:rsidR="007A331A">
        <w:rPr>
          <w:rFonts w:ascii="Arial" w:hAnsi="Arial" w:cs="Arial"/>
          <w:sz w:val="22"/>
          <w:szCs w:val="22"/>
        </w:rPr>
        <w:t>involvement</w:t>
      </w:r>
      <w:r w:rsidRPr="00C37B0B">
        <w:rPr>
          <w:rFonts w:ascii="Arial" w:hAnsi="Arial" w:cs="Arial"/>
          <w:sz w:val="22"/>
          <w:szCs w:val="22"/>
        </w:rPr>
        <w:t xml:space="preserve"> in the study, continuing</w:t>
      </w:r>
      <w:r w:rsidRPr="0059280A">
        <w:rPr>
          <w:rFonts w:ascii="Arial" w:hAnsi="Arial" w:cs="Arial"/>
          <w:sz w:val="22"/>
          <w:szCs w:val="22"/>
        </w:rPr>
        <w:t xml:space="preserve"> consent will be obtained using an amended Consent Form which will be </w:t>
      </w:r>
      <w:r w:rsidR="007A331A">
        <w:rPr>
          <w:rFonts w:ascii="Arial" w:hAnsi="Arial" w:cs="Arial"/>
          <w:sz w:val="22"/>
          <w:szCs w:val="22"/>
        </w:rPr>
        <w:t>electronically completed</w:t>
      </w:r>
      <w:r w:rsidRPr="0059280A">
        <w:rPr>
          <w:rFonts w:ascii="Arial" w:hAnsi="Arial" w:cs="Arial"/>
          <w:sz w:val="22"/>
          <w:szCs w:val="22"/>
        </w:rPr>
        <w:t xml:space="preserve"> by the participant</w:t>
      </w:r>
      <w:bookmarkStart w:id="39" w:name="_Toc165362093"/>
      <w:r w:rsidR="0059280A" w:rsidRPr="0059280A">
        <w:rPr>
          <w:rFonts w:ascii="Arial" w:hAnsi="Arial" w:cs="Arial"/>
          <w:sz w:val="22"/>
          <w:szCs w:val="22"/>
        </w:rPr>
        <w:t>.</w:t>
      </w:r>
    </w:p>
    <w:p w14:paraId="6B51FE0C" w14:textId="6CF0FD0A" w:rsidR="00BE2E41" w:rsidRDefault="00BE2E41" w:rsidP="00BE2E41"/>
    <w:p w14:paraId="0DA25C9F" w14:textId="39FCEE05" w:rsidR="001D37B1" w:rsidRPr="00A26568" w:rsidRDefault="001D37B1" w:rsidP="00BE2E41"/>
    <w:p w14:paraId="0EF06ED9" w14:textId="700A3DA3" w:rsidR="004C71D7" w:rsidRPr="004C71D7" w:rsidRDefault="003C40B1" w:rsidP="004C71D7">
      <w:pPr>
        <w:pStyle w:val="Heading2"/>
        <w:ind w:right="0"/>
      </w:pPr>
      <w:bookmarkStart w:id="40" w:name="_Toc63672334"/>
      <w:r>
        <w:t>STUDY</w:t>
      </w:r>
      <w:r w:rsidR="00852019">
        <w:t xml:space="preserve"> </w:t>
      </w:r>
      <w:r w:rsidR="004C7598" w:rsidRPr="00551633">
        <w:t>REGIMEN</w:t>
      </w:r>
      <w:bookmarkEnd w:id="39"/>
      <w:bookmarkEnd w:id="40"/>
    </w:p>
    <w:p w14:paraId="03F5E93A" w14:textId="77777777" w:rsidR="004C71D7" w:rsidRDefault="004C71D7" w:rsidP="008B0820">
      <w:pPr>
        <w:pStyle w:val="BodyText3"/>
        <w:ind w:right="0"/>
        <w:rPr>
          <w:iCs/>
          <w:color w:val="3366FF"/>
          <w:szCs w:val="22"/>
        </w:rPr>
      </w:pPr>
    </w:p>
    <w:p w14:paraId="59231EB1" w14:textId="614A977E" w:rsidR="004C71D7" w:rsidRPr="00A8169B" w:rsidRDefault="007A331A" w:rsidP="009A77AC">
      <w:pPr>
        <w:pStyle w:val="BodyText3"/>
        <w:numPr>
          <w:ilvl w:val="0"/>
          <w:numId w:val="15"/>
        </w:numPr>
        <w:ind w:right="0"/>
        <w:rPr>
          <w:iCs/>
          <w:szCs w:val="22"/>
        </w:rPr>
      </w:pPr>
      <w:r>
        <w:rPr>
          <w:iCs/>
          <w:szCs w:val="22"/>
        </w:rPr>
        <w:t xml:space="preserve">All </w:t>
      </w:r>
      <w:r w:rsidR="00257268">
        <w:rPr>
          <w:iCs/>
          <w:szCs w:val="22"/>
        </w:rPr>
        <w:t xml:space="preserve">participants </w:t>
      </w:r>
      <w:r w:rsidR="004C71D7" w:rsidRPr="00074597">
        <w:rPr>
          <w:iCs/>
          <w:szCs w:val="22"/>
        </w:rPr>
        <w:t xml:space="preserve">will </w:t>
      </w:r>
      <w:r w:rsidR="004C71D7" w:rsidRPr="00A8169B">
        <w:rPr>
          <w:iCs/>
          <w:szCs w:val="22"/>
        </w:rPr>
        <w:t>receive the</w:t>
      </w:r>
      <w:r w:rsidRPr="00A8169B">
        <w:rPr>
          <w:iCs/>
          <w:szCs w:val="22"/>
        </w:rPr>
        <w:t xml:space="preserve"> invite and</w:t>
      </w:r>
      <w:r w:rsidR="004C71D7" w:rsidRPr="00A8169B">
        <w:rPr>
          <w:iCs/>
          <w:szCs w:val="22"/>
        </w:rPr>
        <w:t xml:space="preserve"> </w:t>
      </w:r>
      <w:r w:rsidR="00AE1CBB" w:rsidRPr="00A8169B">
        <w:rPr>
          <w:iCs/>
          <w:szCs w:val="22"/>
        </w:rPr>
        <w:t>link</w:t>
      </w:r>
      <w:r w:rsidRPr="00A8169B">
        <w:rPr>
          <w:iCs/>
          <w:szCs w:val="22"/>
        </w:rPr>
        <w:t xml:space="preserve"> to the online survey</w:t>
      </w:r>
      <w:r w:rsidR="004C71D7" w:rsidRPr="00A8169B">
        <w:rPr>
          <w:iCs/>
          <w:szCs w:val="22"/>
        </w:rPr>
        <w:t xml:space="preserve">. </w:t>
      </w:r>
    </w:p>
    <w:p w14:paraId="05DAD193" w14:textId="77777777" w:rsidR="0037571C" w:rsidRPr="00A8169B" w:rsidRDefault="0037571C" w:rsidP="0037571C">
      <w:pPr>
        <w:pStyle w:val="BodyText3"/>
        <w:ind w:left="720" w:right="0"/>
        <w:rPr>
          <w:iCs/>
          <w:szCs w:val="22"/>
        </w:rPr>
      </w:pPr>
    </w:p>
    <w:p w14:paraId="255C869B" w14:textId="54359BDC" w:rsidR="004C71D7" w:rsidRPr="00A8169B" w:rsidRDefault="004C71D7" w:rsidP="009A77AC">
      <w:pPr>
        <w:pStyle w:val="BodyText3"/>
        <w:numPr>
          <w:ilvl w:val="0"/>
          <w:numId w:val="15"/>
        </w:numPr>
        <w:ind w:right="0"/>
        <w:rPr>
          <w:iCs/>
          <w:szCs w:val="22"/>
        </w:rPr>
      </w:pPr>
      <w:r w:rsidRPr="00A8169B">
        <w:rPr>
          <w:iCs/>
          <w:szCs w:val="22"/>
        </w:rPr>
        <w:t>Those who complete the</w:t>
      </w:r>
      <w:r w:rsidR="007A331A" w:rsidRPr="00A8169B">
        <w:rPr>
          <w:iCs/>
          <w:szCs w:val="22"/>
        </w:rPr>
        <w:t xml:space="preserve"> </w:t>
      </w:r>
      <w:r w:rsidRPr="00A8169B">
        <w:rPr>
          <w:iCs/>
          <w:szCs w:val="22"/>
        </w:rPr>
        <w:t>survey</w:t>
      </w:r>
      <w:r w:rsidR="008F1882" w:rsidRPr="00A8169B">
        <w:rPr>
          <w:iCs/>
          <w:szCs w:val="22"/>
        </w:rPr>
        <w:t xml:space="preserve">s of existing services </w:t>
      </w:r>
      <w:r w:rsidRPr="00A8169B">
        <w:rPr>
          <w:iCs/>
          <w:szCs w:val="22"/>
        </w:rPr>
        <w:t>may or may not</w:t>
      </w:r>
      <w:r w:rsidR="007A331A" w:rsidRPr="00A8169B">
        <w:rPr>
          <w:iCs/>
          <w:szCs w:val="22"/>
        </w:rPr>
        <w:t xml:space="preserve"> express interest </w:t>
      </w:r>
      <w:r w:rsidR="00AE1CBB" w:rsidRPr="00A8169B">
        <w:rPr>
          <w:iCs/>
          <w:szCs w:val="22"/>
        </w:rPr>
        <w:t>in</w:t>
      </w:r>
      <w:r w:rsidRPr="00A8169B">
        <w:rPr>
          <w:iCs/>
          <w:szCs w:val="22"/>
        </w:rPr>
        <w:t xml:space="preserve"> participating in the interview</w:t>
      </w:r>
      <w:r w:rsidR="007A331A" w:rsidRPr="00A8169B">
        <w:rPr>
          <w:iCs/>
          <w:szCs w:val="22"/>
        </w:rPr>
        <w:t xml:space="preserve"> element of the evaluation</w:t>
      </w:r>
      <w:r w:rsidR="00AE1CBB" w:rsidRPr="00A8169B">
        <w:rPr>
          <w:iCs/>
          <w:szCs w:val="22"/>
        </w:rPr>
        <w:t>.</w:t>
      </w:r>
    </w:p>
    <w:p w14:paraId="5D00FE4F" w14:textId="5A654430" w:rsidR="0037571C" w:rsidRPr="00A8169B" w:rsidRDefault="0037571C" w:rsidP="0037571C">
      <w:pPr>
        <w:pStyle w:val="BodyText3"/>
        <w:ind w:right="0"/>
        <w:rPr>
          <w:iCs/>
          <w:szCs w:val="22"/>
        </w:rPr>
      </w:pPr>
    </w:p>
    <w:p w14:paraId="6E004186" w14:textId="4B53231B" w:rsidR="0037571C" w:rsidRPr="00994EAE" w:rsidRDefault="008F1882" w:rsidP="00994EAE">
      <w:pPr>
        <w:pStyle w:val="BodyText3"/>
        <w:numPr>
          <w:ilvl w:val="0"/>
          <w:numId w:val="15"/>
        </w:numPr>
        <w:rPr>
          <w:b/>
          <w:color w:val="000000" w:themeColor="text1"/>
          <w:szCs w:val="22"/>
        </w:rPr>
      </w:pPr>
      <w:r w:rsidRPr="00A8169B">
        <w:rPr>
          <w:iCs/>
          <w:szCs w:val="22"/>
        </w:rPr>
        <w:t xml:space="preserve">Those </w:t>
      </w:r>
      <w:r w:rsidR="004C71D7" w:rsidRPr="00A8169B">
        <w:rPr>
          <w:iCs/>
          <w:szCs w:val="22"/>
        </w:rPr>
        <w:t>selected to participate in the interview element</w:t>
      </w:r>
      <w:r w:rsidR="007A331A" w:rsidRPr="00A8169B">
        <w:rPr>
          <w:iCs/>
          <w:szCs w:val="22"/>
        </w:rPr>
        <w:t xml:space="preserve"> </w:t>
      </w:r>
      <w:r w:rsidR="004C71D7" w:rsidRPr="00A8169B">
        <w:rPr>
          <w:iCs/>
          <w:szCs w:val="22"/>
        </w:rPr>
        <w:t xml:space="preserve">will receive an email inviting them to initial </w:t>
      </w:r>
      <w:r w:rsidR="00E46000" w:rsidRPr="00A8169B">
        <w:rPr>
          <w:iCs/>
          <w:szCs w:val="22"/>
        </w:rPr>
        <w:t>interview</w:t>
      </w:r>
      <w:r w:rsidR="004C71D7" w:rsidRPr="00A8169B">
        <w:rPr>
          <w:iCs/>
          <w:szCs w:val="22"/>
        </w:rPr>
        <w:t xml:space="preserve"> (</w:t>
      </w:r>
      <w:r w:rsidR="00E46000" w:rsidRPr="00A8169B">
        <w:rPr>
          <w:iCs/>
          <w:szCs w:val="22"/>
        </w:rPr>
        <w:t xml:space="preserve">approx. </w:t>
      </w:r>
      <w:r w:rsidR="004C71D7" w:rsidRPr="00A8169B">
        <w:rPr>
          <w:iCs/>
          <w:szCs w:val="22"/>
        </w:rPr>
        <w:t>30 minutes)</w:t>
      </w:r>
      <w:r w:rsidR="00E46000" w:rsidRPr="00A8169B">
        <w:rPr>
          <w:iCs/>
          <w:szCs w:val="22"/>
        </w:rPr>
        <w:t xml:space="preserve">. </w:t>
      </w:r>
      <w:r w:rsidR="008B58E3" w:rsidRPr="00A8169B">
        <w:rPr>
          <w:iCs/>
          <w:szCs w:val="22"/>
        </w:rPr>
        <w:t xml:space="preserve">Those interested will be emailed the Interview </w:t>
      </w:r>
      <w:r w:rsidR="00994EAE">
        <w:rPr>
          <w:iCs/>
          <w:szCs w:val="22"/>
        </w:rPr>
        <w:t>Participant Information Sheet</w:t>
      </w:r>
      <w:r w:rsidR="008B58E3" w:rsidRPr="00A8169B">
        <w:rPr>
          <w:iCs/>
          <w:szCs w:val="22"/>
        </w:rPr>
        <w:t>. If happy to proceed, an interview date will be arranged and participants will sign an Interview Consent Form</w:t>
      </w:r>
      <w:r w:rsidR="00994EAE">
        <w:rPr>
          <w:iCs/>
          <w:szCs w:val="22"/>
        </w:rPr>
        <w:t xml:space="preserve">. </w:t>
      </w:r>
      <w:r w:rsidR="00994EAE">
        <w:rPr>
          <w:b/>
          <w:color w:val="000000" w:themeColor="text1"/>
          <w:szCs w:val="22"/>
        </w:rPr>
        <w:t>See Attached Drafts</w:t>
      </w:r>
      <w:r w:rsidRPr="00994EAE">
        <w:rPr>
          <w:iCs/>
          <w:szCs w:val="22"/>
        </w:rPr>
        <w:t xml:space="preserve"> </w:t>
      </w:r>
    </w:p>
    <w:p w14:paraId="098EAC49" w14:textId="77777777" w:rsidR="008F1882" w:rsidRDefault="008F1882" w:rsidP="008F1882">
      <w:pPr>
        <w:pStyle w:val="ListParagraph"/>
        <w:rPr>
          <w:iCs/>
          <w:szCs w:val="22"/>
        </w:rPr>
      </w:pPr>
    </w:p>
    <w:p w14:paraId="24815D71" w14:textId="77777777" w:rsidR="008F1882" w:rsidRDefault="0037571C" w:rsidP="007A331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rPr>
          <w:rFonts w:ascii="Arial" w:hAnsi="Arial" w:cs="Arial"/>
          <w:sz w:val="22"/>
          <w:szCs w:val="22"/>
        </w:rPr>
      </w:pPr>
      <w:r w:rsidRPr="003A61EB">
        <w:rPr>
          <w:rFonts w:ascii="Arial" w:hAnsi="Arial" w:cs="Arial"/>
          <w:sz w:val="22"/>
          <w:szCs w:val="22"/>
        </w:rPr>
        <w:t xml:space="preserve">The </w:t>
      </w:r>
      <w:r w:rsidR="008F1882">
        <w:rPr>
          <w:rFonts w:ascii="Arial" w:hAnsi="Arial" w:cs="Arial"/>
          <w:sz w:val="22"/>
          <w:szCs w:val="22"/>
        </w:rPr>
        <w:t xml:space="preserve">Researcher/Coad Team in UON </w:t>
      </w:r>
      <w:r w:rsidRPr="003A61EB">
        <w:rPr>
          <w:rFonts w:ascii="Arial" w:hAnsi="Arial" w:cs="Arial"/>
          <w:sz w:val="22"/>
          <w:szCs w:val="22"/>
        </w:rPr>
        <w:t>will</w:t>
      </w:r>
      <w:r>
        <w:rPr>
          <w:rFonts w:ascii="Arial" w:hAnsi="Arial" w:cs="Arial"/>
          <w:sz w:val="22"/>
          <w:szCs w:val="22"/>
        </w:rPr>
        <w:t xml:space="preserve"> </w:t>
      </w:r>
      <w:proofErr w:type="gramStart"/>
      <w:r>
        <w:rPr>
          <w:rFonts w:ascii="Arial" w:hAnsi="Arial" w:cs="Arial"/>
          <w:sz w:val="22"/>
          <w:szCs w:val="22"/>
        </w:rPr>
        <w:t>be in charge of</w:t>
      </w:r>
      <w:proofErr w:type="gramEnd"/>
      <w:r>
        <w:rPr>
          <w:rFonts w:ascii="Arial" w:hAnsi="Arial" w:cs="Arial"/>
          <w:sz w:val="22"/>
          <w:szCs w:val="22"/>
        </w:rPr>
        <w:t xml:space="preserve"> </w:t>
      </w:r>
      <w:r w:rsidR="00C37B0B">
        <w:rPr>
          <w:rFonts w:ascii="Arial" w:hAnsi="Arial" w:cs="Arial"/>
          <w:sz w:val="22"/>
          <w:szCs w:val="22"/>
        </w:rPr>
        <w:t xml:space="preserve">arranging and </w:t>
      </w:r>
      <w:r>
        <w:rPr>
          <w:rFonts w:ascii="Arial" w:hAnsi="Arial" w:cs="Arial"/>
          <w:sz w:val="22"/>
          <w:szCs w:val="22"/>
        </w:rPr>
        <w:t xml:space="preserve">conducting initial and follow-up </w:t>
      </w:r>
      <w:r w:rsidRPr="003A61EB">
        <w:rPr>
          <w:rFonts w:ascii="Arial" w:hAnsi="Arial" w:cs="Arial"/>
          <w:sz w:val="22"/>
          <w:szCs w:val="22"/>
        </w:rPr>
        <w:t xml:space="preserve">interviews. </w:t>
      </w:r>
      <w:r>
        <w:rPr>
          <w:rFonts w:ascii="Arial" w:hAnsi="Arial"/>
          <w:sz w:val="22"/>
        </w:rPr>
        <w:t>I</w:t>
      </w:r>
      <w:r w:rsidRPr="00BC461A">
        <w:rPr>
          <w:rFonts w:ascii="Arial" w:hAnsi="Arial"/>
          <w:sz w:val="22"/>
        </w:rPr>
        <w:t>nterviews w</w:t>
      </w:r>
      <w:r w:rsidR="00074597">
        <w:rPr>
          <w:rFonts w:ascii="Arial" w:hAnsi="Arial"/>
          <w:sz w:val="22"/>
        </w:rPr>
        <w:t xml:space="preserve">ill be conducted via </w:t>
      </w:r>
      <w:r>
        <w:rPr>
          <w:rFonts w:ascii="Arial" w:hAnsi="Arial"/>
          <w:sz w:val="22"/>
        </w:rPr>
        <w:t xml:space="preserve">videoconferencing software (Microsoft Teams), this software also used </w:t>
      </w:r>
      <w:r w:rsidRPr="00BC461A">
        <w:rPr>
          <w:rFonts w:ascii="Arial" w:hAnsi="Arial"/>
          <w:sz w:val="22"/>
        </w:rPr>
        <w:t xml:space="preserve">to </w:t>
      </w:r>
      <w:r>
        <w:rPr>
          <w:rFonts w:ascii="Arial" w:hAnsi="Arial"/>
          <w:sz w:val="22"/>
        </w:rPr>
        <w:t>video</w:t>
      </w:r>
      <w:r w:rsidRPr="00BC461A">
        <w:rPr>
          <w:rFonts w:ascii="Arial" w:hAnsi="Arial"/>
          <w:sz w:val="22"/>
        </w:rPr>
        <w:t xml:space="preserve"> record </w:t>
      </w:r>
      <w:r>
        <w:rPr>
          <w:rFonts w:ascii="Arial" w:hAnsi="Arial"/>
          <w:sz w:val="22"/>
        </w:rPr>
        <w:t>interviews</w:t>
      </w:r>
      <w:r w:rsidRPr="00BC461A">
        <w:rPr>
          <w:rFonts w:ascii="Arial" w:hAnsi="Arial"/>
          <w:sz w:val="22"/>
        </w:rPr>
        <w:t>. Recordin</w:t>
      </w:r>
      <w:r w:rsidR="00C37B0B">
        <w:rPr>
          <w:rFonts w:ascii="Arial" w:hAnsi="Arial"/>
          <w:sz w:val="22"/>
        </w:rPr>
        <w:t xml:space="preserve">gs will be transcribed </w:t>
      </w:r>
      <w:r w:rsidRPr="003A61EB">
        <w:rPr>
          <w:rFonts w:ascii="Arial" w:hAnsi="Arial" w:cs="Arial"/>
          <w:sz w:val="22"/>
          <w:szCs w:val="22"/>
        </w:rPr>
        <w:t>verbatim and</w:t>
      </w:r>
      <w:r w:rsidR="00C37B0B">
        <w:rPr>
          <w:rFonts w:ascii="Arial" w:hAnsi="Arial" w:cs="Arial"/>
          <w:sz w:val="22"/>
          <w:szCs w:val="22"/>
        </w:rPr>
        <w:t xml:space="preserve"> </w:t>
      </w:r>
      <w:r>
        <w:rPr>
          <w:rFonts w:ascii="Arial" w:hAnsi="Arial" w:cs="Arial"/>
          <w:sz w:val="22"/>
          <w:szCs w:val="22"/>
        </w:rPr>
        <w:t>accessible to</w:t>
      </w:r>
      <w:r w:rsidRPr="003A61EB">
        <w:rPr>
          <w:rFonts w:ascii="Arial" w:hAnsi="Arial" w:cs="Arial"/>
          <w:sz w:val="22"/>
          <w:szCs w:val="22"/>
        </w:rPr>
        <w:t xml:space="preserve"> the </w:t>
      </w:r>
      <w:r w:rsidR="00074597">
        <w:rPr>
          <w:rFonts w:ascii="Arial" w:hAnsi="Arial" w:cs="Arial"/>
          <w:sz w:val="22"/>
          <w:szCs w:val="22"/>
        </w:rPr>
        <w:t>evaluation</w:t>
      </w:r>
      <w:r w:rsidRPr="003A61EB">
        <w:rPr>
          <w:rFonts w:ascii="Arial" w:hAnsi="Arial" w:cs="Arial"/>
          <w:sz w:val="22"/>
          <w:szCs w:val="22"/>
        </w:rPr>
        <w:t xml:space="preserve"> team</w:t>
      </w:r>
      <w:r w:rsidR="00074597">
        <w:rPr>
          <w:rFonts w:ascii="Arial" w:hAnsi="Arial" w:cs="Arial"/>
          <w:sz w:val="22"/>
          <w:szCs w:val="22"/>
        </w:rPr>
        <w:t xml:space="preserve"> (Coad</w:t>
      </w:r>
      <w:r w:rsidR="008F1882">
        <w:rPr>
          <w:rFonts w:ascii="Arial" w:hAnsi="Arial" w:cs="Arial"/>
          <w:sz w:val="22"/>
          <w:szCs w:val="22"/>
        </w:rPr>
        <w:t xml:space="preserve"> et al</w:t>
      </w:r>
      <w:r w:rsidR="00074597">
        <w:rPr>
          <w:rFonts w:ascii="Arial" w:hAnsi="Arial" w:cs="Arial"/>
          <w:sz w:val="22"/>
          <w:szCs w:val="22"/>
        </w:rPr>
        <w:t>)</w:t>
      </w:r>
      <w:r w:rsidRPr="003A61EB">
        <w:rPr>
          <w:rFonts w:ascii="Arial" w:hAnsi="Arial" w:cs="Arial"/>
          <w:sz w:val="22"/>
          <w:szCs w:val="22"/>
        </w:rPr>
        <w:t xml:space="preserve"> for audit purposes. </w:t>
      </w:r>
    </w:p>
    <w:p w14:paraId="6DC9568F" w14:textId="77777777" w:rsidR="008F1882" w:rsidRDefault="008F1882" w:rsidP="007A331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rPr>
          <w:rFonts w:ascii="Arial" w:hAnsi="Arial" w:cs="Arial"/>
          <w:sz w:val="22"/>
          <w:szCs w:val="22"/>
        </w:rPr>
      </w:pPr>
    </w:p>
    <w:p w14:paraId="491021BB" w14:textId="2F43CF61" w:rsidR="0037571C" w:rsidRDefault="0037571C" w:rsidP="007A331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rPr>
          <w:rFonts w:ascii="Arial" w:hAnsi="Arial" w:cs="Arial"/>
          <w:sz w:val="22"/>
          <w:szCs w:val="22"/>
        </w:rPr>
      </w:pPr>
      <w:r w:rsidRPr="003A61EB">
        <w:rPr>
          <w:rFonts w:ascii="Arial" w:hAnsi="Arial" w:cs="Arial"/>
          <w:sz w:val="22"/>
          <w:szCs w:val="22"/>
        </w:rPr>
        <w:t xml:space="preserve">Only </w:t>
      </w:r>
      <w:r w:rsidR="008F1882">
        <w:rPr>
          <w:rFonts w:ascii="Arial" w:hAnsi="Arial" w:cs="Arial"/>
          <w:sz w:val="22"/>
          <w:szCs w:val="22"/>
        </w:rPr>
        <w:t>the Researcher/Coad</w:t>
      </w:r>
      <w:r w:rsidR="008F1882" w:rsidRPr="003A61EB">
        <w:rPr>
          <w:rFonts w:ascii="Arial" w:hAnsi="Arial" w:cs="Arial"/>
          <w:sz w:val="22"/>
          <w:szCs w:val="22"/>
        </w:rPr>
        <w:t xml:space="preserve"> </w:t>
      </w:r>
      <w:r w:rsidR="003E03EA">
        <w:rPr>
          <w:rFonts w:ascii="Arial" w:hAnsi="Arial" w:cs="Arial"/>
          <w:sz w:val="22"/>
          <w:szCs w:val="22"/>
        </w:rPr>
        <w:t xml:space="preserve">Team in UON </w:t>
      </w:r>
      <w:r w:rsidRPr="003A61EB">
        <w:rPr>
          <w:rFonts w:ascii="Arial" w:hAnsi="Arial" w:cs="Arial"/>
          <w:sz w:val="22"/>
          <w:szCs w:val="22"/>
        </w:rPr>
        <w:t xml:space="preserve">will have access to </w:t>
      </w:r>
      <w:r>
        <w:rPr>
          <w:rFonts w:ascii="Arial" w:hAnsi="Arial" w:cs="Arial"/>
          <w:sz w:val="22"/>
          <w:szCs w:val="22"/>
        </w:rPr>
        <w:t xml:space="preserve">interviewee </w:t>
      </w:r>
      <w:r w:rsidRPr="003A61EB">
        <w:rPr>
          <w:rFonts w:ascii="Arial" w:hAnsi="Arial" w:cs="Arial"/>
          <w:sz w:val="22"/>
          <w:szCs w:val="22"/>
        </w:rPr>
        <w:t>personal data</w:t>
      </w:r>
      <w:r>
        <w:rPr>
          <w:rFonts w:ascii="Arial" w:hAnsi="Arial" w:cs="Arial"/>
          <w:sz w:val="22"/>
          <w:szCs w:val="22"/>
        </w:rPr>
        <w:t>,</w:t>
      </w:r>
      <w:r w:rsidRPr="003A61EB">
        <w:rPr>
          <w:rFonts w:ascii="Arial" w:hAnsi="Arial" w:cs="Arial"/>
          <w:sz w:val="22"/>
          <w:szCs w:val="22"/>
        </w:rPr>
        <w:t xml:space="preserve"> and pseudonyms will be used throughout analysis and reporting. </w:t>
      </w:r>
    </w:p>
    <w:p w14:paraId="4E467192" w14:textId="61942553" w:rsidR="00074597" w:rsidRDefault="00074597" w:rsidP="007A331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rPr>
          <w:rFonts w:ascii="Arial" w:hAnsi="Arial" w:cs="Arial"/>
          <w:sz w:val="22"/>
          <w:szCs w:val="22"/>
        </w:rPr>
      </w:pPr>
    </w:p>
    <w:p w14:paraId="01CAC941" w14:textId="568E61AF" w:rsidR="00074597" w:rsidRPr="00074597" w:rsidRDefault="00074597" w:rsidP="007A331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rPr>
          <w:rFonts w:ascii="Arial" w:hAnsi="Arial" w:cs="Arial"/>
          <w:sz w:val="22"/>
          <w:szCs w:val="22"/>
        </w:rPr>
      </w:pPr>
      <w:r>
        <w:rPr>
          <w:rFonts w:ascii="Arial" w:hAnsi="Arial" w:cs="Arial"/>
          <w:sz w:val="22"/>
          <w:szCs w:val="22"/>
        </w:rPr>
        <w:lastRenderedPageBreak/>
        <w:t xml:space="preserve">Survey data, </w:t>
      </w:r>
      <w:r w:rsidR="007A331A">
        <w:rPr>
          <w:rFonts w:ascii="Arial" w:hAnsi="Arial" w:cs="Arial"/>
          <w:sz w:val="22"/>
          <w:szCs w:val="22"/>
        </w:rPr>
        <w:t>interview</w:t>
      </w:r>
      <w:r w:rsidR="007A331A" w:rsidRPr="00074597">
        <w:rPr>
          <w:rFonts w:ascii="Arial" w:hAnsi="Arial" w:cs="Arial"/>
          <w:sz w:val="22"/>
          <w:szCs w:val="22"/>
        </w:rPr>
        <w:t xml:space="preserve"> </w:t>
      </w:r>
      <w:r w:rsidR="007A331A">
        <w:rPr>
          <w:rFonts w:ascii="Arial" w:hAnsi="Arial" w:cs="Arial"/>
          <w:sz w:val="22"/>
          <w:szCs w:val="22"/>
        </w:rPr>
        <w:t xml:space="preserve">videos </w:t>
      </w:r>
      <w:r w:rsidRPr="00074597">
        <w:rPr>
          <w:rFonts w:ascii="Arial" w:hAnsi="Arial" w:cs="Arial"/>
          <w:sz w:val="22"/>
          <w:szCs w:val="22"/>
        </w:rPr>
        <w:t xml:space="preserve">and </w:t>
      </w:r>
      <w:r>
        <w:rPr>
          <w:rFonts w:ascii="Arial" w:hAnsi="Arial" w:cs="Arial"/>
          <w:sz w:val="22"/>
          <w:szCs w:val="22"/>
        </w:rPr>
        <w:t xml:space="preserve">transcripts </w:t>
      </w:r>
      <w:r w:rsidRPr="00074597">
        <w:rPr>
          <w:rFonts w:ascii="Arial" w:hAnsi="Arial" w:cs="Arial"/>
          <w:sz w:val="22"/>
          <w:szCs w:val="22"/>
        </w:rPr>
        <w:t xml:space="preserve">will be stored on University of Nottingham password-protected computers and </w:t>
      </w:r>
      <w:r w:rsidR="007A331A">
        <w:rPr>
          <w:rFonts w:ascii="Arial" w:hAnsi="Arial"/>
          <w:sz w:val="22"/>
        </w:rPr>
        <w:t>held</w:t>
      </w:r>
      <w:r>
        <w:rPr>
          <w:rFonts w:ascii="Arial" w:hAnsi="Arial"/>
          <w:sz w:val="22"/>
        </w:rPr>
        <w:t xml:space="preserve"> on</w:t>
      </w:r>
      <w:r w:rsidRPr="00074597">
        <w:rPr>
          <w:rFonts w:ascii="Arial" w:hAnsi="Arial"/>
          <w:sz w:val="22"/>
        </w:rPr>
        <w:t xml:space="preserve"> secure and dedicated </w:t>
      </w:r>
      <w:r w:rsidRPr="00074597">
        <w:rPr>
          <w:rFonts w:ascii="Arial" w:hAnsi="Arial" w:cs="Arial"/>
          <w:sz w:val="22"/>
          <w:szCs w:val="22"/>
        </w:rPr>
        <w:t xml:space="preserve">University </w:t>
      </w:r>
      <w:r w:rsidRPr="00074597">
        <w:rPr>
          <w:rFonts w:ascii="Arial" w:hAnsi="Arial"/>
          <w:sz w:val="22"/>
        </w:rPr>
        <w:t xml:space="preserve">web </w:t>
      </w:r>
      <w:r w:rsidRPr="00074597">
        <w:rPr>
          <w:rFonts w:ascii="Arial" w:hAnsi="Arial" w:cs="Arial"/>
          <w:sz w:val="22"/>
          <w:szCs w:val="22"/>
        </w:rPr>
        <w:t xml:space="preserve">servers. </w:t>
      </w:r>
      <w:r w:rsidRPr="00074597">
        <w:rPr>
          <w:rFonts w:ascii="Arial" w:hAnsi="Arial"/>
          <w:sz w:val="22"/>
        </w:rPr>
        <w:t>Access will be restricted</w:t>
      </w:r>
      <w:r w:rsidR="00D02EF6">
        <w:rPr>
          <w:rFonts w:ascii="Arial" w:hAnsi="Arial"/>
          <w:sz w:val="22"/>
        </w:rPr>
        <w:t xml:space="preserve"> to the </w:t>
      </w:r>
      <w:r w:rsidR="003E03EA">
        <w:rPr>
          <w:rFonts w:ascii="Arial" w:hAnsi="Arial"/>
          <w:sz w:val="22"/>
        </w:rPr>
        <w:t xml:space="preserve">University of Nottingham </w:t>
      </w:r>
      <w:r w:rsidR="00D02EF6">
        <w:rPr>
          <w:rFonts w:ascii="Arial" w:hAnsi="Arial"/>
          <w:sz w:val="22"/>
        </w:rPr>
        <w:t>evaluation team</w:t>
      </w:r>
      <w:r w:rsidR="00C37B0B">
        <w:rPr>
          <w:rFonts w:ascii="Arial" w:hAnsi="Arial"/>
          <w:sz w:val="22"/>
        </w:rPr>
        <w:t xml:space="preserve"> (Coad</w:t>
      </w:r>
      <w:r w:rsidR="008F1882">
        <w:rPr>
          <w:rFonts w:ascii="Arial" w:hAnsi="Arial"/>
          <w:sz w:val="22"/>
        </w:rPr>
        <w:t xml:space="preserve"> et al</w:t>
      </w:r>
      <w:r w:rsidR="00C37B0B">
        <w:rPr>
          <w:rFonts w:ascii="Arial" w:hAnsi="Arial"/>
          <w:sz w:val="22"/>
        </w:rPr>
        <w:t>)</w:t>
      </w:r>
      <w:r w:rsidRPr="00074597">
        <w:rPr>
          <w:rFonts w:ascii="Arial" w:hAnsi="Arial"/>
          <w:sz w:val="22"/>
        </w:rPr>
        <w:t xml:space="preserve"> by user identifiers and passwords (encrypted using a one-way encryption method).</w:t>
      </w:r>
    </w:p>
    <w:p w14:paraId="19BDD886" w14:textId="22774AE4" w:rsidR="007A331A" w:rsidRDefault="007A331A" w:rsidP="007A331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rPr>
          <w:rFonts w:ascii="Arial" w:hAnsi="Arial"/>
          <w:sz w:val="22"/>
        </w:rPr>
      </w:pPr>
    </w:p>
    <w:p w14:paraId="1464F39A" w14:textId="063A6F4A" w:rsidR="007A331A" w:rsidRPr="00DC0EB1" w:rsidRDefault="007A331A" w:rsidP="007A331A">
      <w:pPr>
        <w:pStyle w:val="BodyText3"/>
        <w:ind w:right="0"/>
        <w:rPr>
          <w:szCs w:val="22"/>
        </w:rPr>
      </w:pPr>
      <w:r w:rsidRPr="00DC0EB1">
        <w:rPr>
          <w:szCs w:val="22"/>
        </w:rPr>
        <w:t xml:space="preserve">In compliance with the ICH/GCP guidelines, regulations and in accordance with the University of Nottingham Research Code of Conduct and Research Ethics, </w:t>
      </w:r>
      <w:r w:rsidR="003E03EA">
        <w:rPr>
          <w:szCs w:val="22"/>
        </w:rPr>
        <w:t xml:space="preserve">Coad and Team in UON </w:t>
      </w:r>
      <w:r w:rsidRPr="00DC0EB1">
        <w:rPr>
          <w:szCs w:val="22"/>
        </w:rPr>
        <w:t xml:space="preserve">will maintain all records and documents regarding the conduct of the study. These will be retained for at least 7 years or for longer if required. If the responsible investigator is no longer able to </w:t>
      </w:r>
      <w:r w:rsidRPr="00140426">
        <w:rPr>
          <w:szCs w:val="22"/>
        </w:rPr>
        <w:t>maintain the study records, a second person will be nominated to take over this responsibility.</w:t>
      </w:r>
      <w:r w:rsidRPr="00DC0EB1">
        <w:rPr>
          <w:szCs w:val="22"/>
        </w:rPr>
        <w:t xml:space="preserve"> </w:t>
      </w:r>
    </w:p>
    <w:p w14:paraId="7FE2134A" w14:textId="77777777" w:rsidR="007A331A" w:rsidRPr="00DC0EB1" w:rsidRDefault="007A331A" w:rsidP="007A331A">
      <w:pPr>
        <w:pStyle w:val="BodyText3"/>
        <w:ind w:right="0"/>
        <w:rPr>
          <w:szCs w:val="22"/>
        </w:rPr>
      </w:pPr>
    </w:p>
    <w:p w14:paraId="5EAB15BB" w14:textId="218C861B" w:rsidR="00074597" w:rsidRPr="007A331A" w:rsidRDefault="007A331A" w:rsidP="007A331A">
      <w:pPr>
        <w:pStyle w:val="BodyText3"/>
        <w:ind w:right="0"/>
        <w:rPr>
          <w:szCs w:val="22"/>
        </w:rPr>
      </w:pPr>
      <w:r w:rsidRPr="00DC0EB1">
        <w:rPr>
          <w:szCs w:val="22"/>
        </w:rPr>
        <w:t xml:space="preserve">The Study Master File and study documents held by </w:t>
      </w:r>
      <w:r w:rsidR="003E03EA">
        <w:rPr>
          <w:szCs w:val="22"/>
        </w:rPr>
        <w:t xml:space="preserve">Coad and Team in UON </w:t>
      </w:r>
      <w:r w:rsidRPr="00DC0EB1">
        <w:rPr>
          <w:szCs w:val="22"/>
        </w:rPr>
        <w:t>shall be finally archived at secure archive facilities at</w:t>
      </w:r>
      <w:r>
        <w:rPr>
          <w:szCs w:val="22"/>
        </w:rPr>
        <w:t xml:space="preserve"> the University of Nottingham. </w:t>
      </w:r>
      <w:r w:rsidRPr="00DC0EB1">
        <w:rPr>
          <w:szCs w:val="22"/>
        </w:rPr>
        <w:t>This archive shall include all study databases and associated meta-data encryption codes.</w:t>
      </w:r>
    </w:p>
    <w:p w14:paraId="523ED57B" w14:textId="090C30C0" w:rsidR="00074597" w:rsidRPr="009E0F7A" w:rsidRDefault="00074597" w:rsidP="007A331A">
      <w:pPr>
        <w:pStyle w:val="BodyText3"/>
        <w:tabs>
          <w:tab w:val="clear" w:pos="0"/>
        </w:tabs>
        <w:ind w:right="397"/>
        <w:rPr>
          <w:iCs/>
          <w:color w:val="3366FF"/>
          <w:szCs w:val="22"/>
        </w:rPr>
      </w:pPr>
    </w:p>
    <w:p w14:paraId="591C8218" w14:textId="77777777" w:rsidR="00597BC5" w:rsidRDefault="00597BC5" w:rsidP="00280BFE">
      <w:pPr>
        <w:pStyle w:val="Heading3"/>
      </w:pPr>
      <w:bookmarkStart w:id="41" w:name="_Toc63672335"/>
      <w:r>
        <w:t>Compliance</w:t>
      </w:r>
      <w:bookmarkEnd w:id="41"/>
    </w:p>
    <w:p w14:paraId="419ED2D5" w14:textId="77777777" w:rsidR="008F1882" w:rsidRDefault="008A660F" w:rsidP="008B0820">
      <w:pPr>
        <w:pStyle w:val="BodyText3"/>
        <w:ind w:right="0"/>
        <w:rPr>
          <w:iCs/>
          <w:szCs w:val="22"/>
        </w:rPr>
      </w:pPr>
      <w:r w:rsidRPr="0078218E">
        <w:rPr>
          <w:iCs/>
          <w:szCs w:val="22"/>
        </w:rPr>
        <w:t xml:space="preserve">Participation in the elements of this study are optional and </w:t>
      </w:r>
      <w:r w:rsidR="007A331A">
        <w:rPr>
          <w:iCs/>
          <w:szCs w:val="22"/>
        </w:rPr>
        <w:t xml:space="preserve">no not </w:t>
      </w:r>
      <w:r w:rsidR="00C37B0B">
        <w:rPr>
          <w:iCs/>
          <w:szCs w:val="22"/>
        </w:rPr>
        <w:t>inter</w:t>
      </w:r>
      <w:r w:rsidRPr="0078218E">
        <w:rPr>
          <w:iCs/>
          <w:szCs w:val="22"/>
        </w:rPr>
        <w:t>depend, i.e. survey</w:t>
      </w:r>
      <w:r w:rsidR="00055A4B">
        <w:rPr>
          <w:iCs/>
          <w:szCs w:val="22"/>
        </w:rPr>
        <w:t xml:space="preserve"> completion</w:t>
      </w:r>
      <w:r w:rsidRPr="0078218E">
        <w:rPr>
          <w:iCs/>
          <w:szCs w:val="22"/>
        </w:rPr>
        <w:t xml:space="preserve"> does not necessitate participation in the interview element (f</w:t>
      </w:r>
      <w:r w:rsidR="0078218E" w:rsidRPr="0078218E">
        <w:rPr>
          <w:iCs/>
          <w:szCs w:val="22"/>
        </w:rPr>
        <w:t>or those selected</w:t>
      </w:r>
      <w:r w:rsidRPr="0078218E">
        <w:rPr>
          <w:iCs/>
          <w:szCs w:val="22"/>
        </w:rPr>
        <w:t>)</w:t>
      </w:r>
      <w:r w:rsidR="00055A4B">
        <w:rPr>
          <w:iCs/>
          <w:szCs w:val="22"/>
        </w:rPr>
        <w:t>, nor vice versa</w:t>
      </w:r>
      <w:r w:rsidR="008F1882">
        <w:rPr>
          <w:iCs/>
          <w:szCs w:val="22"/>
        </w:rPr>
        <w:t>.</w:t>
      </w:r>
    </w:p>
    <w:p w14:paraId="12BB7B62" w14:textId="77777777" w:rsidR="008F1882" w:rsidRDefault="008F1882" w:rsidP="008B0820">
      <w:pPr>
        <w:pStyle w:val="BodyText3"/>
        <w:ind w:right="0"/>
        <w:rPr>
          <w:iCs/>
          <w:szCs w:val="22"/>
        </w:rPr>
      </w:pPr>
    </w:p>
    <w:p w14:paraId="0F5FBBE6" w14:textId="050B0495" w:rsidR="008A660F" w:rsidRPr="0078218E" w:rsidRDefault="00055A4B" w:rsidP="008B0820">
      <w:pPr>
        <w:pStyle w:val="BodyText3"/>
        <w:ind w:right="0"/>
        <w:rPr>
          <w:iCs/>
          <w:szCs w:val="22"/>
        </w:rPr>
      </w:pPr>
      <w:r>
        <w:rPr>
          <w:iCs/>
          <w:szCs w:val="22"/>
        </w:rPr>
        <w:t xml:space="preserve">This flexibility and allowance for ranges of participation is fitting for the cohort of busy healthcare professionals we wish to recruit. </w:t>
      </w:r>
      <w:r w:rsidR="0078218E" w:rsidRPr="0078218E">
        <w:rPr>
          <w:iCs/>
          <w:szCs w:val="22"/>
        </w:rPr>
        <w:t xml:space="preserve">Therefore, a definition of unacceptable compliance does not apply to </w:t>
      </w:r>
      <w:r>
        <w:rPr>
          <w:iCs/>
          <w:szCs w:val="22"/>
        </w:rPr>
        <w:t xml:space="preserve">this </w:t>
      </w:r>
      <w:r w:rsidR="0078218E" w:rsidRPr="0078218E">
        <w:rPr>
          <w:iCs/>
          <w:szCs w:val="22"/>
        </w:rPr>
        <w:t>study</w:t>
      </w:r>
      <w:r>
        <w:rPr>
          <w:iCs/>
          <w:szCs w:val="22"/>
        </w:rPr>
        <w:t>,</w:t>
      </w:r>
      <w:r w:rsidR="0078218E" w:rsidRPr="0078218E">
        <w:rPr>
          <w:iCs/>
          <w:szCs w:val="22"/>
        </w:rPr>
        <w:t xml:space="preserve"> and </w:t>
      </w:r>
      <w:r>
        <w:rPr>
          <w:iCs/>
          <w:szCs w:val="22"/>
        </w:rPr>
        <w:t xml:space="preserve">there is, consequently, </w:t>
      </w:r>
      <w:r w:rsidR="0078218E" w:rsidRPr="0078218E">
        <w:rPr>
          <w:iCs/>
          <w:szCs w:val="22"/>
        </w:rPr>
        <w:t xml:space="preserve">no procedure for it. </w:t>
      </w:r>
    </w:p>
    <w:p w14:paraId="63C82B95" w14:textId="44FB1E61" w:rsidR="00852019" w:rsidRPr="009E0F7A" w:rsidRDefault="00852019" w:rsidP="008B0820">
      <w:pPr>
        <w:pStyle w:val="BodyText3"/>
        <w:ind w:right="0"/>
        <w:rPr>
          <w:iCs/>
          <w:color w:val="3366FF"/>
          <w:szCs w:val="22"/>
        </w:rPr>
      </w:pPr>
    </w:p>
    <w:p w14:paraId="113CE699" w14:textId="77777777" w:rsidR="00AA39E5" w:rsidRPr="00AA39E5" w:rsidRDefault="00AA39E5" w:rsidP="00280BFE">
      <w:pPr>
        <w:pStyle w:val="Heading3"/>
      </w:pPr>
      <w:bookmarkStart w:id="42" w:name="_Toc63672336"/>
      <w:r w:rsidRPr="00AA39E5">
        <w:t>Criteria for terminating</w:t>
      </w:r>
      <w:r w:rsidR="002B5755">
        <w:t xml:space="preserve"> the</w:t>
      </w:r>
      <w:r w:rsidRPr="00AA39E5">
        <w:t xml:space="preserve"> </w:t>
      </w:r>
      <w:r w:rsidR="002B5755">
        <w:t>study</w:t>
      </w:r>
      <w:bookmarkEnd w:id="42"/>
    </w:p>
    <w:p w14:paraId="4BDD414A" w14:textId="46D549A1" w:rsidR="000F396C" w:rsidRPr="008A660F" w:rsidRDefault="008F1882" w:rsidP="008B0820">
      <w:pPr>
        <w:pStyle w:val="BodyText3"/>
        <w:ind w:right="0"/>
        <w:rPr>
          <w:iCs/>
          <w:color w:val="000000" w:themeColor="text1"/>
          <w:szCs w:val="22"/>
        </w:rPr>
      </w:pPr>
      <w:r>
        <w:rPr>
          <w:iCs/>
          <w:color w:val="000000" w:themeColor="text1"/>
          <w:szCs w:val="22"/>
        </w:rPr>
        <w:t>We do not expect f</w:t>
      </w:r>
      <w:r w:rsidR="00365645" w:rsidRPr="00DC0EB1">
        <w:rPr>
          <w:iCs/>
          <w:color w:val="000000" w:themeColor="text1"/>
          <w:szCs w:val="22"/>
        </w:rPr>
        <w:t xml:space="preserve">ailure to recruit sufficient participants </w:t>
      </w:r>
      <w:r>
        <w:rPr>
          <w:iCs/>
          <w:color w:val="000000" w:themeColor="text1"/>
          <w:szCs w:val="22"/>
        </w:rPr>
        <w:t xml:space="preserve">but in case this occurs - </w:t>
      </w:r>
      <w:r w:rsidR="008A660F">
        <w:rPr>
          <w:iCs/>
          <w:color w:val="000000" w:themeColor="text1"/>
          <w:szCs w:val="22"/>
        </w:rPr>
        <w:t>either</w:t>
      </w:r>
      <w:r w:rsidR="00365645">
        <w:rPr>
          <w:iCs/>
          <w:color w:val="000000" w:themeColor="text1"/>
          <w:szCs w:val="22"/>
        </w:rPr>
        <w:t xml:space="preserve"> the survey</w:t>
      </w:r>
      <w:r w:rsidR="00365645" w:rsidRPr="00DC0EB1">
        <w:rPr>
          <w:iCs/>
          <w:color w:val="000000" w:themeColor="text1"/>
          <w:szCs w:val="22"/>
        </w:rPr>
        <w:t xml:space="preserve"> </w:t>
      </w:r>
      <w:r w:rsidR="008A660F">
        <w:rPr>
          <w:iCs/>
          <w:color w:val="000000" w:themeColor="text1"/>
          <w:szCs w:val="22"/>
        </w:rPr>
        <w:t>or the</w:t>
      </w:r>
      <w:r w:rsidR="00365645" w:rsidRPr="00DC0EB1">
        <w:rPr>
          <w:iCs/>
          <w:color w:val="000000" w:themeColor="text1"/>
          <w:szCs w:val="22"/>
        </w:rPr>
        <w:t xml:space="preserve"> interview element of the study </w:t>
      </w:r>
      <w:r>
        <w:rPr>
          <w:iCs/>
          <w:color w:val="000000" w:themeColor="text1"/>
          <w:szCs w:val="22"/>
        </w:rPr>
        <w:t xml:space="preserve">– we will consider as a lead team an alternative plan, discuss this with the funder/Together for Short Lives and notify the ethics committee. </w:t>
      </w:r>
    </w:p>
    <w:p w14:paraId="021E8988" w14:textId="77777777" w:rsidR="002F46AF" w:rsidRPr="00E15092" w:rsidRDefault="002F46AF" w:rsidP="008B0820">
      <w:pPr>
        <w:pStyle w:val="BodyText3"/>
        <w:ind w:right="0"/>
        <w:rPr>
          <w:i/>
          <w:iCs/>
          <w:color w:val="3366FF"/>
          <w:szCs w:val="22"/>
        </w:rPr>
      </w:pPr>
    </w:p>
    <w:p w14:paraId="688ECB1E" w14:textId="77777777" w:rsidR="000A78AE" w:rsidRDefault="009F0DB2" w:rsidP="00F94012">
      <w:pPr>
        <w:pStyle w:val="Heading1"/>
      </w:pPr>
      <w:bookmarkStart w:id="43" w:name="_Toc63672337"/>
      <w:r>
        <w:t>ANALYSES</w:t>
      </w:r>
      <w:bookmarkEnd w:id="43"/>
    </w:p>
    <w:p w14:paraId="49133E41" w14:textId="77777777" w:rsidR="00AA39E5" w:rsidRPr="00EB03F7" w:rsidRDefault="00AA39E5" w:rsidP="008B0820">
      <w:pPr>
        <w:rPr>
          <w:rFonts w:ascii="Arial" w:hAnsi="Arial" w:cs="Arial"/>
          <w:sz w:val="22"/>
          <w:szCs w:val="22"/>
        </w:rPr>
      </w:pPr>
    </w:p>
    <w:p w14:paraId="1D6A5B52" w14:textId="66C6160E" w:rsidR="00D02EF6" w:rsidRPr="004320A2" w:rsidRDefault="00AA39E5" w:rsidP="004320A2">
      <w:pPr>
        <w:pStyle w:val="Heading3"/>
      </w:pPr>
      <w:bookmarkStart w:id="44" w:name="_Toc63672338"/>
      <w:r>
        <w:t>Methods</w:t>
      </w:r>
      <w:bookmarkEnd w:id="44"/>
      <w:r>
        <w:t xml:space="preserve"> </w:t>
      </w:r>
    </w:p>
    <w:p w14:paraId="048F4854" w14:textId="77777777" w:rsidR="004320A2" w:rsidRDefault="004320A2" w:rsidP="004320A2">
      <w:pPr>
        <w:pStyle w:val="BodyText3"/>
        <w:rPr>
          <w:iCs/>
          <w:szCs w:val="22"/>
        </w:rPr>
      </w:pPr>
    </w:p>
    <w:p w14:paraId="21304510" w14:textId="16A1F989" w:rsidR="004320A2" w:rsidRPr="002946F8" w:rsidRDefault="004320A2" w:rsidP="004320A2">
      <w:pPr>
        <w:pStyle w:val="BodyText3"/>
        <w:rPr>
          <w:b/>
          <w:iCs/>
          <w:szCs w:val="22"/>
        </w:rPr>
      </w:pPr>
      <w:r w:rsidRPr="002946F8">
        <w:rPr>
          <w:b/>
          <w:iCs/>
          <w:szCs w:val="22"/>
        </w:rPr>
        <w:t xml:space="preserve">(i) Survey: </w:t>
      </w:r>
    </w:p>
    <w:p w14:paraId="23E7F464" w14:textId="77777777" w:rsidR="004320A2" w:rsidRDefault="004320A2" w:rsidP="004320A2">
      <w:pPr>
        <w:pStyle w:val="BodyText3"/>
        <w:rPr>
          <w:iCs/>
          <w:szCs w:val="22"/>
        </w:rPr>
      </w:pPr>
    </w:p>
    <w:p w14:paraId="3339DAF4" w14:textId="240ADC54" w:rsidR="00D02EF6" w:rsidRDefault="004320A2" w:rsidP="008F1882">
      <w:pPr>
        <w:pStyle w:val="BodyText3"/>
        <w:rPr>
          <w:iCs/>
          <w:szCs w:val="22"/>
        </w:rPr>
      </w:pPr>
      <w:r>
        <w:rPr>
          <w:iCs/>
          <w:szCs w:val="22"/>
        </w:rPr>
        <w:t>Survey d</w:t>
      </w:r>
      <w:r w:rsidRPr="004320A2">
        <w:rPr>
          <w:iCs/>
          <w:szCs w:val="22"/>
        </w:rPr>
        <w:t>ata will be exported from</w:t>
      </w:r>
      <w:r w:rsidR="007A331A">
        <w:rPr>
          <w:iCs/>
          <w:szCs w:val="22"/>
        </w:rPr>
        <w:t xml:space="preserve"> online survey software</w:t>
      </w:r>
      <w:r w:rsidRPr="004320A2">
        <w:rPr>
          <w:iCs/>
          <w:szCs w:val="22"/>
        </w:rPr>
        <w:t xml:space="preserve"> JISC to d</w:t>
      </w:r>
      <w:r w:rsidR="007A331A">
        <w:rPr>
          <w:iCs/>
          <w:szCs w:val="22"/>
        </w:rPr>
        <w:t xml:space="preserve">ata analysis programme (SPSSv21) </w:t>
      </w:r>
      <w:r w:rsidRPr="004320A2">
        <w:rPr>
          <w:iCs/>
          <w:szCs w:val="22"/>
        </w:rPr>
        <w:t>and analysed desc</w:t>
      </w:r>
      <w:r>
        <w:rPr>
          <w:iCs/>
          <w:szCs w:val="22"/>
        </w:rPr>
        <w:t>riptively by</w:t>
      </w:r>
      <w:r w:rsidR="008F1882">
        <w:rPr>
          <w:iCs/>
          <w:szCs w:val="22"/>
        </w:rPr>
        <w:t xml:space="preserve"> the Researcher/Coad Team in UON</w:t>
      </w:r>
      <w:r w:rsidR="00D02EF6" w:rsidRPr="00074597">
        <w:rPr>
          <w:rFonts w:cs="Arial"/>
          <w:szCs w:val="22"/>
        </w:rPr>
        <w:t xml:space="preserve">. No identifiable information (e.g. participant names, professional post, place of work) will be extracted into the SPSS database. </w:t>
      </w:r>
    </w:p>
    <w:p w14:paraId="4BB0E058" w14:textId="27FAA6BB" w:rsidR="00140426" w:rsidRDefault="00140426" w:rsidP="00140426">
      <w:pPr>
        <w:pStyle w:val="BodyText3"/>
        <w:ind w:left="720"/>
        <w:rPr>
          <w:iCs/>
          <w:szCs w:val="22"/>
        </w:rPr>
      </w:pPr>
    </w:p>
    <w:p w14:paraId="2C070D99" w14:textId="77777777" w:rsidR="002012EF" w:rsidRDefault="002012EF" w:rsidP="002012EF">
      <w:pPr>
        <w:pStyle w:val="BodyText3"/>
        <w:rPr>
          <w:iCs/>
          <w:szCs w:val="22"/>
        </w:rPr>
      </w:pPr>
    </w:p>
    <w:p w14:paraId="1B749D4C" w14:textId="6CBF8A74" w:rsidR="004320A2" w:rsidRPr="002946F8" w:rsidRDefault="002012EF" w:rsidP="002012EF">
      <w:pPr>
        <w:pStyle w:val="BodyText3"/>
        <w:rPr>
          <w:b/>
          <w:iCs/>
          <w:szCs w:val="22"/>
        </w:rPr>
      </w:pPr>
      <w:r>
        <w:rPr>
          <w:iCs/>
          <w:szCs w:val="22"/>
        </w:rPr>
        <w:t>(ii)</w:t>
      </w:r>
      <w:r w:rsidR="004320A2" w:rsidRPr="002946F8">
        <w:rPr>
          <w:b/>
          <w:iCs/>
          <w:szCs w:val="22"/>
        </w:rPr>
        <w:t>Interview data:</w:t>
      </w:r>
    </w:p>
    <w:p w14:paraId="63C32BB2" w14:textId="77777777" w:rsidR="004320A2" w:rsidRPr="004320A2" w:rsidRDefault="004320A2" w:rsidP="004320A2">
      <w:pPr>
        <w:pStyle w:val="BodyText3"/>
        <w:rPr>
          <w:iCs/>
          <w:szCs w:val="22"/>
        </w:rPr>
      </w:pPr>
    </w:p>
    <w:p w14:paraId="102DEE8F" w14:textId="6EDCF5F2" w:rsidR="003B3376" w:rsidRPr="007A331A" w:rsidRDefault="004320A2" w:rsidP="00257205">
      <w:pPr>
        <w:pStyle w:val="BodyText3"/>
        <w:ind w:right="0"/>
        <w:rPr>
          <w:iCs/>
          <w:szCs w:val="22"/>
        </w:rPr>
      </w:pPr>
      <w:r w:rsidRPr="004320A2">
        <w:rPr>
          <w:iCs/>
          <w:szCs w:val="22"/>
        </w:rPr>
        <w:t xml:space="preserve">To analyse interview </w:t>
      </w:r>
      <w:proofErr w:type="gramStart"/>
      <w:r w:rsidRPr="004320A2">
        <w:rPr>
          <w:iCs/>
          <w:szCs w:val="22"/>
        </w:rPr>
        <w:t>data</w:t>
      </w:r>
      <w:proofErr w:type="gramEnd"/>
      <w:r w:rsidRPr="004320A2">
        <w:rPr>
          <w:iCs/>
          <w:szCs w:val="22"/>
        </w:rPr>
        <w:t xml:space="preserve"> we will undertake a focused framework ap</w:t>
      </w:r>
      <w:r w:rsidR="002946F8">
        <w:rPr>
          <w:iCs/>
          <w:szCs w:val="22"/>
        </w:rPr>
        <w:t>proach, using thematic analysis</w:t>
      </w:r>
      <w:r w:rsidR="00CD78F8">
        <w:rPr>
          <w:iCs/>
          <w:szCs w:val="22"/>
        </w:rPr>
        <w:t xml:space="preserve"> (Braun and Clarke, 2006).</w:t>
      </w:r>
      <w:r w:rsidR="002946F8">
        <w:rPr>
          <w:iCs/>
          <w:szCs w:val="22"/>
        </w:rPr>
        <w:t xml:space="preserve"> </w:t>
      </w:r>
      <w:r w:rsidRPr="004320A2">
        <w:rPr>
          <w:iCs/>
          <w:szCs w:val="22"/>
        </w:rPr>
        <w:t xml:space="preserve">Following verbatim transcription of initial and follow-up interview data, analysis will be conducted by the </w:t>
      </w:r>
      <w:r w:rsidR="002946F8">
        <w:rPr>
          <w:iCs/>
          <w:szCs w:val="22"/>
        </w:rPr>
        <w:t>evaluation</w:t>
      </w:r>
      <w:r w:rsidRPr="004320A2">
        <w:rPr>
          <w:iCs/>
          <w:szCs w:val="22"/>
        </w:rPr>
        <w:t xml:space="preserve"> team using data management software NVivo Pro11. Analysis conducted by the </w:t>
      </w:r>
      <w:r w:rsidR="00D25531">
        <w:rPr>
          <w:rFonts w:cs="Arial"/>
          <w:szCs w:val="22"/>
        </w:rPr>
        <w:t>Researcher</w:t>
      </w:r>
      <w:r w:rsidR="00D25531" w:rsidRPr="004320A2">
        <w:rPr>
          <w:iCs/>
          <w:szCs w:val="22"/>
        </w:rPr>
        <w:t xml:space="preserve"> </w:t>
      </w:r>
      <w:r w:rsidRPr="004320A2">
        <w:rPr>
          <w:iCs/>
          <w:szCs w:val="22"/>
        </w:rPr>
        <w:t>will be checked by</w:t>
      </w:r>
      <w:r w:rsidR="003E03EA" w:rsidRPr="003E03EA">
        <w:rPr>
          <w:szCs w:val="22"/>
        </w:rPr>
        <w:t xml:space="preserve"> </w:t>
      </w:r>
      <w:r w:rsidR="003E03EA">
        <w:rPr>
          <w:szCs w:val="22"/>
        </w:rPr>
        <w:t>Coad and Team in UON</w:t>
      </w:r>
      <w:r w:rsidRPr="004320A2">
        <w:rPr>
          <w:iCs/>
          <w:szCs w:val="22"/>
        </w:rPr>
        <w:t>, to ensure consistency and increase the robustness of findings.</w:t>
      </w:r>
    </w:p>
    <w:p w14:paraId="06508A6B" w14:textId="77777777" w:rsidR="003B3376" w:rsidRDefault="003B3376" w:rsidP="008B0820">
      <w:pPr>
        <w:pStyle w:val="BodyText3"/>
        <w:ind w:right="0"/>
        <w:rPr>
          <w:iCs/>
          <w:color w:val="3366FF"/>
          <w:szCs w:val="22"/>
        </w:rPr>
      </w:pPr>
    </w:p>
    <w:p w14:paraId="71DEA725" w14:textId="77777777" w:rsidR="00AB5E6E" w:rsidRDefault="00AB5E6E" w:rsidP="008B0820">
      <w:pPr>
        <w:pStyle w:val="BodyText3"/>
        <w:ind w:right="0"/>
        <w:rPr>
          <w:iCs/>
          <w:color w:val="3366FF"/>
          <w:szCs w:val="22"/>
        </w:rPr>
      </w:pPr>
    </w:p>
    <w:p w14:paraId="3F81C9BF" w14:textId="634AE18D" w:rsidR="005A7FDD" w:rsidRPr="00BC589C" w:rsidRDefault="000A78AE" w:rsidP="00BC589C">
      <w:pPr>
        <w:pStyle w:val="Heading3"/>
      </w:pPr>
      <w:bookmarkStart w:id="45" w:name="_Toc165362117"/>
      <w:bookmarkStart w:id="46" w:name="_Toc63672339"/>
      <w:r w:rsidRPr="00551633">
        <w:lastRenderedPageBreak/>
        <w:t>Sample size</w:t>
      </w:r>
      <w:r w:rsidR="00E15092">
        <w:t xml:space="preserve"> and</w:t>
      </w:r>
      <w:r w:rsidRPr="00551633">
        <w:t xml:space="preserve"> justification</w:t>
      </w:r>
      <w:bookmarkEnd w:id="45"/>
      <w:bookmarkEnd w:id="46"/>
    </w:p>
    <w:p w14:paraId="1CD1D04C" w14:textId="6FB636BC" w:rsidR="009F23B0" w:rsidRDefault="009F23B0" w:rsidP="008B0820">
      <w:pPr>
        <w:pStyle w:val="BodyText3"/>
        <w:ind w:right="0"/>
        <w:rPr>
          <w:iCs/>
          <w:color w:val="3366FF"/>
          <w:szCs w:val="22"/>
        </w:rPr>
      </w:pPr>
    </w:p>
    <w:p w14:paraId="43BE522D" w14:textId="316BB9B9" w:rsidR="009F23B0" w:rsidRPr="00BC589C" w:rsidRDefault="009F23B0" w:rsidP="009A77AC">
      <w:pPr>
        <w:pStyle w:val="BodyText3"/>
        <w:numPr>
          <w:ilvl w:val="0"/>
          <w:numId w:val="16"/>
        </w:numPr>
        <w:ind w:right="0"/>
        <w:rPr>
          <w:b/>
          <w:iCs/>
          <w:szCs w:val="22"/>
        </w:rPr>
      </w:pPr>
      <w:r w:rsidRPr="00BC589C">
        <w:rPr>
          <w:b/>
          <w:iCs/>
          <w:szCs w:val="22"/>
        </w:rPr>
        <w:t>Survey</w:t>
      </w:r>
    </w:p>
    <w:p w14:paraId="4F6C0E43" w14:textId="295F8772" w:rsidR="009F23B0" w:rsidRPr="00BC589C" w:rsidRDefault="009F23B0" w:rsidP="009F23B0">
      <w:pPr>
        <w:pStyle w:val="BodyText3"/>
        <w:ind w:left="1080" w:right="0"/>
        <w:rPr>
          <w:iCs/>
          <w:szCs w:val="22"/>
        </w:rPr>
      </w:pPr>
      <w:r w:rsidRPr="00BC589C">
        <w:rPr>
          <w:iCs/>
          <w:szCs w:val="22"/>
        </w:rPr>
        <w:t>The sample size for the survey will be the number</w:t>
      </w:r>
      <w:r w:rsidR="00D25531">
        <w:rPr>
          <w:iCs/>
          <w:szCs w:val="22"/>
        </w:rPr>
        <w:t xml:space="preserve"> of cases we collate via the </w:t>
      </w:r>
      <w:r w:rsidR="009F6D07">
        <w:rPr>
          <w:iCs/>
          <w:szCs w:val="22"/>
        </w:rPr>
        <w:t>h</w:t>
      </w:r>
      <w:r w:rsidR="00D25531">
        <w:rPr>
          <w:iCs/>
          <w:szCs w:val="22"/>
        </w:rPr>
        <w:t xml:space="preserve">ealth </w:t>
      </w:r>
      <w:r w:rsidR="009F6D07">
        <w:rPr>
          <w:iCs/>
          <w:szCs w:val="22"/>
        </w:rPr>
        <w:t>and social care p</w:t>
      </w:r>
      <w:r w:rsidR="00D25531">
        <w:rPr>
          <w:iCs/>
          <w:szCs w:val="22"/>
        </w:rPr>
        <w:t>rofessionals (Participants)</w:t>
      </w:r>
      <w:r w:rsidRPr="00BC589C">
        <w:rPr>
          <w:iCs/>
          <w:szCs w:val="22"/>
        </w:rPr>
        <w:t>.</w:t>
      </w:r>
      <w:r w:rsidR="00D25531" w:rsidRPr="00D25531">
        <w:rPr>
          <w:rFonts w:cs="Arial"/>
        </w:rPr>
        <w:t xml:space="preserve"> </w:t>
      </w:r>
      <w:r w:rsidR="00D25531" w:rsidRPr="00DF07E8">
        <w:rPr>
          <w:rFonts w:cs="Arial"/>
        </w:rPr>
        <w:t xml:space="preserve">We will aim to collect up to </w:t>
      </w:r>
      <w:r w:rsidR="00D25531">
        <w:rPr>
          <w:rFonts w:cs="Arial"/>
        </w:rPr>
        <w:t xml:space="preserve">100 </w:t>
      </w:r>
      <w:r w:rsidR="00D25531" w:rsidRPr="00DF07E8">
        <w:rPr>
          <w:rFonts w:cs="Arial"/>
        </w:rPr>
        <w:t xml:space="preserve">completed surveys from </w:t>
      </w:r>
      <w:r w:rsidR="009F6D07">
        <w:rPr>
          <w:rFonts w:cs="Arial"/>
        </w:rPr>
        <w:t xml:space="preserve">the </w:t>
      </w:r>
      <w:r w:rsidR="00E8656D">
        <w:rPr>
          <w:rFonts w:cs="Arial"/>
        </w:rPr>
        <w:t>‘</w:t>
      </w:r>
      <w:r w:rsidR="00D25531">
        <w:rPr>
          <w:rFonts w:cs="Arial"/>
        </w:rPr>
        <w:t>Carer Networks</w:t>
      </w:r>
      <w:r w:rsidR="00E8656D">
        <w:rPr>
          <w:rFonts w:cs="Arial"/>
        </w:rPr>
        <w:t>’</w:t>
      </w:r>
      <w:r w:rsidR="00D25531">
        <w:rPr>
          <w:rFonts w:cs="Arial"/>
        </w:rPr>
        <w:t xml:space="preserve"> (West and East collated) with a variety of palliative and end of life health needs across both areas over the time </w:t>
      </w:r>
      <w:r w:rsidR="00E8656D">
        <w:rPr>
          <w:rFonts w:cs="Arial"/>
        </w:rPr>
        <w:t>frame.</w:t>
      </w:r>
      <w:r w:rsidRPr="00BC589C">
        <w:rPr>
          <w:iCs/>
          <w:szCs w:val="22"/>
        </w:rPr>
        <w:t xml:space="preserve"> As we are analysing survey data descriptively there is no minimum number of responses or sample size estimate. </w:t>
      </w:r>
    </w:p>
    <w:p w14:paraId="2D9583D7" w14:textId="77777777" w:rsidR="009F23B0" w:rsidRPr="00BC589C" w:rsidRDefault="009F23B0" w:rsidP="009F23B0">
      <w:pPr>
        <w:pStyle w:val="BodyText3"/>
        <w:ind w:left="1080" w:right="0"/>
        <w:rPr>
          <w:iCs/>
          <w:szCs w:val="22"/>
        </w:rPr>
      </w:pPr>
    </w:p>
    <w:p w14:paraId="5311716F" w14:textId="34D6711B" w:rsidR="009F23B0" w:rsidRPr="00BC589C" w:rsidRDefault="009F23B0" w:rsidP="009A77AC">
      <w:pPr>
        <w:pStyle w:val="BodyText3"/>
        <w:numPr>
          <w:ilvl w:val="0"/>
          <w:numId w:val="16"/>
        </w:numPr>
        <w:ind w:right="0"/>
        <w:rPr>
          <w:b/>
          <w:iCs/>
          <w:szCs w:val="22"/>
        </w:rPr>
      </w:pPr>
      <w:r w:rsidRPr="00BC589C">
        <w:rPr>
          <w:b/>
          <w:iCs/>
          <w:szCs w:val="22"/>
        </w:rPr>
        <w:t xml:space="preserve">Interviews </w:t>
      </w:r>
    </w:p>
    <w:p w14:paraId="37257F61" w14:textId="5E81FC8A" w:rsidR="009F23B0" w:rsidRDefault="009F23B0" w:rsidP="00BC589C">
      <w:pPr>
        <w:pStyle w:val="BodyText3"/>
        <w:ind w:left="1080" w:right="0"/>
        <w:rPr>
          <w:iCs/>
          <w:szCs w:val="22"/>
        </w:rPr>
      </w:pPr>
      <w:r w:rsidRPr="00BC589C">
        <w:rPr>
          <w:iCs/>
          <w:szCs w:val="22"/>
        </w:rPr>
        <w:t>The</w:t>
      </w:r>
      <w:r w:rsidR="00BC589C" w:rsidRPr="00BC589C">
        <w:rPr>
          <w:iCs/>
          <w:szCs w:val="22"/>
        </w:rPr>
        <w:t xml:space="preserve"> sample size for the interview</w:t>
      </w:r>
      <w:r w:rsidR="007A331A">
        <w:rPr>
          <w:iCs/>
          <w:szCs w:val="22"/>
        </w:rPr>
        <w:t>s</w:t>
      </w:r>
      <w:r w:rsidR="00BC589C" w:rsidRPr="00BC589C">
        <w:rPr>
          <w:iCs/>
          <w:szCs w:val="22"/>
        </w:rPr>
        <w:t xml:space="preserve"> will depend on the total number of those expressing interest in this element. </w:t>
      </w:r>
      <w:proofErr w:type="gramStart"/>
      <w:r w:rsidR="00BC589C" w:rsidRPr="00BC589C">
        <w:rPr>
          <w:iCs/>
          <w:szCs w:val="22"/>
        </w:rPr>
        <w:t>In order to</w:t>
      </w:r>
      <w:proofErr w:type="gramEnd"/>
      <w:r w:rsidR="00BC589C" w:rsidRPr="00BC589C">
        <w:rPr>
          <w:iCs/>
          <w:szCs w:val="22"/>
        </w:rPr>
        <w:t xml:space="preserve"> generate data sufficient for robust qualitative analysis we aim to recruit up to </w:t>
      </w:r>
      <w:r w:rsidR="00E8656D">
        <w:rPr>
          <w:iCs/>
          <w:szCs w:val="22"/>
        </w:rPr>
        <w:t xml:space="preserve">10 </w:t>
      </w:r>
      <w:r w:rsidR="00BC589C" w:rsidRPr="00BC589C">
        <w:rPr>
          <w:iCs/>
          <w:szCs w:val="22"/>
        </w:rPr>
        <w:t>interviewees</w:t>
      </w:r>
      <w:r w:rsidR="00E8656D">
        <w:rPr>
          <w:iCs/>
          <w:szCs w:val="22"/>
        </w:rPr>
        <w:t xml:space="preserve">. </w:t>
      </w:r>
    </w:p>
    <w:p w14:paraId="3624CC60" w14:textId="77777777" w:rsidR="007A331A" w:rsidRPr="00BC589C" w:rsidRDefault="007A331A" w:rsidP="00BC589C">
      <w:pPr>
        <w:pStyle w:val="BodyText3"/>
        <w:ind w:left="1080" w:right="0"/>
        <w:rPr>
          <w:iCs/>
          <w:szCs w:val="22"/>
        </w:rPr>
      </w:pPr>
    </w:p>
    <w:p w14:paraId="712589C3" w14:textId="24DA32B1" w:rsidR="0081049C" w:rsidRPr="00A26568" w:rsidRDefault="0081049C" w:rsidP="008B0820">
      <w:pPr>
        <w:pStyle w:val="BodyText3"/>
        <w:ind w:right="0"/>
        <w:rPr>
          <w:iCs/>
          <w:color w:val="3366FF"/>
          <w:szCs w:val="22"/>
        </w:rPr>
      </w:pPr>
    </w:p>
    <w:p w14:paraId="4822F4D3" w14:textId="77777777" w:rsidR="00B31280" w:rsidRPr="00551633" w:rsidRDefault="003A0E6A" w:rsidP="00F94012">
      <w:pPr>
        <w:pStyle w:val="Heading1"/>
      </w:pPr>
      <w:bookmarkStart w:id="47" w:name="_Toc165362105"/>
      <w:bookmarkStart w:id="48" w:name="_Toc63672340"/>
      <w:r w:rsidRPr="00551633">
        <w:t>ADVERSE EVENTS</w:t>
      </w:r>
      <w:bookmarkEnd w:id="47"/>
      <w:bookmarkEnd w:id="48"/>
    </w:p>
    <w:p w14:paraId="00172D94" w14:textId="77777777" w:rsidR="008B0820" w:rsidRDefault="008B0820" w:rsidP="008B0820">
      <w:pPr>
        <w:pStyle w:val="BodyText3"/>
        <w:ind w:right="0"/>
        <w:rPr>
          <w:i/>
          <w:iCs/>
          <w:color w:val="3366FF"/>
          <w:szCs w:val="22"/>
        </w:rPr>
      </w:pPr>
    </w:p>
    <w:p w14:paraId="143C41F6" w14:textId="77777777" w:rsidR="007014F7" w:rsidRPr="00DC6223" w:rsidRDefault="007014F7" w:rsidP="008B0820">
      <w:pPr>
        <w:pStyle w:val="BodyText3"/>
        <w:ind w:right="0"/>
        <w:rPr>
          <w:iCs/>
          <w:szCs w:val="22"/>
        </w:rPr>
      </w:pPr>
      <w:r w:rsidRPr="00DC6223">
        <w:rPr>
          <w:iCs/>
          <w:szCs w:val="22"/>
        </w:rPr>
        <w:t xml:space="preserve">The occurrence of </w:t>
      </w:r>
      <w:r w:rsidR="00BC4ADD" w:rsidRPr="00DC6223">
        <w:rPr>
          <w:iCs/>
          <w:szCs w:val="22"/>
        </w:rPr>
        <w:t xml:space="preserve">an </w:t>
      </w:r>
      <w:r w:rsidRPr="00DC6223">
        <w:rPr>
          <w:iCs/>
          <w:szCs w:val="22"/>
        </w:rPr>
        <w:t xml:space="preserve">adverse </w:t>
      </w:r>
      <w:r w:rsidR="00BC4ADD" w:rsidRPr="00DC6223">
        <w:rPr>
          <w:iCs/>
          <w:szCs w:val="22"/>
        </w:rPr>
        <w:t xml:space="preserve">event </w:t>
      </w:r>
      <w:proofErr w:type="gramStart"/>
      <w:r w:rsidRPr="00DC6223">
        <w:rPr>
          <w:iCs/>
          <w:szCs w:val="22"/>
        </w:rPr>
        <w:t>as a result of</w:t>
      </w:r>
      <w:proofErr w:type="gramEnd"/>
      <w:r w:rsidRPr="00DC6223">
        <w:rPr>
          <w:iCs/>
          <w:szCs w:val="22"/>
        </w:rPr>
        <w:t xml:space="preserve"> participation within this study is not expected</w:t>
      </w:r>
      <w:r w:rsidR="002B5755" w:rsidRPr="00DC6223">
        <w:rPr>
          <w:iCs/>
          <w:szCs w:val="22"/>
        </w:rPr>
        <w:t xml:space="preserve"> and no adverse event data will be collected</w:t>
      </w:r>
      <w:r w:rsidRPr="00DC6223">
        <w:rPr>
          <w:iCs/>
          <w:szCs w:val="22"/>
        </w:rPr>
        <w:t xml:space="preserve">. </w:t>
      </w:r>
    </w:p>
    <w:p w14:paraId="38B4B5F3" w14:textId="7676FC0B" w:rsidR="00F44A9B" w:rsidRPr="00551633" w:rsidRDefault="00F44A9B" w:rsidP="008B0820">
      <w:pPr>
        <w:rPr>
          <w:rFonts w:ascii="Arial" w:hAnsi="Arial" w:cs="Arial"/>
          <w:lang w:eastAsia="en-GB"/>
        </w:rPr>
      </w:pPr>
    </w:p>
    <w:p w14:paraId="07B4F41D" w14:textId="77777777" w:rsidR="0064112B" w:rsidRPr="00551633" w:rsidRDefault="0064112B" w:rsidP="00F94012">
      <w:pPr>
        <w:pStyle w:val="Heading1"/>
      </w:pPr>
      <w:bookmarkStart w:id="49" w:name="_Toc165362119"/>
      <w:bookmarkStart w:id="50" w:name="_Toc63672341"/>
      <w:r w:rsidRPr="00551633">
        <w:t>ETHICAL AND REGULATORY ASPECTS</w:t>
      </w:r>
      <w:bookmarkEnd w:id="49"/>
      <w:bookmarkEnd w:id="50"/>
    </w:p>
    <w:p w14:paraId="44059EED" w14:textId="77777777" w:rsidR="005A7FDD" w:rsidRDefault="005A7FDD" w:rsidP="008B0820">
      <w:pPr>
        <w:rPr>
          <w:rFonts w:ascii="Arial" w:hAnsi="Arial" w:cs="Arial"/>
          <w:i/>
          <w:color w:val="3366FF"/>
          <w:sz w:val="22"/>
          <w:szCs w:val="22"/>
        </w:rPr>
      </w:pPr>
    </w:p>
    <w:p w14:paraId="728C15E6" w14:textId="77777777" w:rsidR="00E8656D" w:rsidRPr="00E8656D" w:rsidRDefault="00BA32BB" w:rsidP="00E8656D">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jc w:val="both"/>
        <w:rPr>
          <w:rFonts w:ascii="Arial" w:hAnsi="Arial" w:cs="Arial"/>
          <w:color w:val="201F1E"/>
          <w:sz w:val="22"/>
          <w:szCs w:val="22"/>
          <w:lang w:eastAsia="en-GB"/>
        </w:rPr>
      </w:pPr>
      <w:r w:rsidRPr="00E8656D">
        <w:rPr>
          <w:rFonts w:ascii="Arial" w:hAnsi="Arial" w:cs="Arial"/>
          <w:sz w:val="22"/>
          <w:szCs w:val="22"/>
        </w:rPr>
        <w:t xml:space="preserve">We do not foresee any major ethical problems arising from this evaluation. </w:t>
      </w:r>
      <w:r w:rsidR="00E8656D" w:rsidRPr="00E8656D">
        <w:rPr>
          <w:rFonts w:ascii="Arial" w:hAnsi="Arial" w:cs="Arial"/>
          <w:color w:val="201F1E"/>
          <w:sz w:val="22"/>
          <w:szCs w:val="22"/>
          <w:lang w:eastAsia="en-GB"/>
        </w:rPr>
        <w:t xml:space="preserve">All data gathered is routinely collected as part of normal treatment and care delivery auditing. We do not envisage this being sensitive data. </w:t>
      </w:r>
    </w:p>
    <w:p w14:paraId="09372E34" w14:textId="77777777" w:rsidR="00E8656D" w:rsidRPr="00E8656D" w:rsidRDefault="00E8656D" w:rsidP="00E8656D">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jc w:val="both"/>
        <w:rPr>
          <w:rFonts w:ascii="Arial" w:hAnsi="Arial" w:cs="Arial"/>
          <w:color w:val="201F1E"/>
          <w:sz w:val="22"/>
          <w:szCs w:val="22"/>
          <w:lang w:eastAsia="en-GB"/>
        </w:rPr>
      </w:pPr>
    </w:p>
    <w:p w14:paraId="6385B32F" w14:textId="1315B8F2" w:rsidR="00E8656D" w:rsidRPr="00E8656D" w:rsidRDefault="00E8656D" w:rsidP="00E8656D">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jc w:val="both"/>
        <w:rPr>
          <w:rFonts w:ascii="Arial" w:hAnsi="Arial" w:cs="Arial"/>
          <w:color w:val="201F1E"/>
          <w:sz w:val="22"/>
          <w:szCs w:val="22"/>
          <w:lang w:eastAsia="en-GB"/>
        </w:rPr>
      </w:pPr>
      <w:r w:rsidRPr="00E8656D">
        <w:rPr>
          <w:rFonts w:ascii="Arial" w:hAnsi="Arial" w:cs="Arial"/>
          <w:color w:val="201F1E"/>
          <w:sz w:val="22"/>
          <w:szCs w:val="22"/>
          <w:lang w:eastAsia="en-GB"/>
        </w:rPr>
        <w:t xml:space="preserve">We are therefore applying for ethical permission via The University of Nottingham using the criteria of audit and evaluation. We will start this work as soon as agreement of the project is given. </w:t>
      </w:r>
    </w:p>
    <w:p w14:paraId="1B37FC7A" w14:textId="77777777" w:rsidR="00E8656D" w:rsidRDefault="00E8656D" w:rsidP="00E8656D">
      <w:pPr>
        <w:shd w:val="clear" w:color="auto" w:fill="FFFFFF"/>
        <w:spacing w:line="276" w:lineRule="auto"/>
        <w:rPr>
          <w:rFonts w:ascii="Arial" w:hAnsi="Arial" w:cs="Arial"/>
          <w:color w:val="201F1E"/>
          <w:lang w:eastAsia="en-GB"/>
        </w:rPr>
      </w:pPr>
    </w:p>
    <w:p w14:paraId="4DDD8519" w14:textId="77777777" w:rsidR="00E8656D" w:rsidRPr="00E8656D" w:rsidRDefault="00E8656D" w:rsidP="00E8656D">
      <w:pPr>
        <w:shd w:val="clear" w:color="auto" w:fill="FFFFFF"/>
        <w:spacing w:line="276" w:lineRule="auto"/>
        <w:rPr>
          <w:rFonts w:ascii="Arial" w:hAnsi="Arial" w:cs="Arial"/>
          <w:b/>
          <w:bCs/>
          <w:color w:val="201F1E"/>
          <w:sz w:val="22"/>
          <w:szCs w:val="22"/>
          <w:lang w:eastAsia="en-GB"/>
        </w:rPr>
      </w:pPr>
      <w:r w:rsidRPr="00E8656D">
        <w:rPr>
          <w:rFonts w:ascii="Arial" w:hAnsi="Arial" w:cs="Arial"/>
          <w:b/>
          <w:bCs/>
          <w:color w:val="201F1E"/>
          <w:sz w:val="22"/>
          <w:szCs w:val="22"/>
          <w:lang w:eastAsia="en-GB"/>
        </w:rPr>
        <w:t>Governance and Team – Together for Short Lives (</w:t>
      </w:r>
      <w:proofErr w:type="spellStart"/>
      <w:r w:rsidRPr="00E8656D">
        <w:rPr>
          <w:rFonts w:ascii="Arial" w:hAnsi="Arial" w:cs="Arial"/>
          <w:b/>
          <w:bCs/>
          <w:color w:val="201F1E"/>
          <w:sz w:val="22"/>
          <w:szCs w:val="22"/>
          <w:lang w:eastAsia="en-GB"/>
        </w:rPr>
        <w:t>TfSL</w:t>
      </w:r>
      <w:proofErr w:type="spellEnd"/>
      <w:r w:rsidRPr="00E8656D">
        <w:rPr>
          <w:rFonts w:ascii="Arial" w:hAnsi="Arial" w:cs="Arial"/>
          <w:b/>
          <w:bCs/>
          <w:color w:val="201F1E"/>
          <w:sz w:val="22"/>
          <w:szCs w:val="22"/>
          <w:lang w:eastAsia="en-GB"/>
        </w:rPr>
        <w:t xml:space="preserve">) </w:t>
      </w:r>
    </w:p>
    <w:p w14:paraId="2CF0BED4" w14:textId="77777777" w:rsidR="00EE3A0B" w:rsidRDefault="00E8656D" w:rsidP="00E8656D">
      <w:pPr>
        <w:shd w:val="clear" w:color="auto" w:fill="FFFFFF"/>
        <w:spacing w:line="276" w:lineRule="auto"/>
        <w:rPr>
          <w:rFonts w:ascii="Arial" w:hAnsi="Arial" w:cs="Arial"/>
          <w:color w:val="323130"/>
          <w:sz w:val="22"/>
          <w:szCs w:val="22"/>
        </w:rPr>
      </w:pPr>
      <w:r w:rsidRPr="00E8656D">
        <w:rPr>
          <w:rFonts w:ascii="Arial" w:hAnsi="Arial" w:cs="Arial"/>
          <w:color w:val="323130"/>
          <w:sz w:val="22"/>
          <w:szCs w:val="22"/>
        </w:rPr>
        <w:t>We have had agreement that Together for Short Lives (</w:t>
      </w:r>
      <w:proofErr w:type="spellStart"/>
      <w:r w:rsidRPr="00E8656D">
        <w:rPr>
          <w:rFonts w:ascii="Arial" w:hAnsi="Arial" w:cs="Arial"/>
          <w:color w:val="323130"/>
          <w:sz w:val="22"/>
          <w:szCs w:val="22"/>
        </w:rPr>
        <w:t>TfSL</w:t>
      </w:r>
      <w:proofErr w:type="spellEnd"/>
      <w:r w:rsidRPr="00E8656D">
        <w:rPr>
          <w:rFonts w:ascii="Arial" w:hAnsi="Arial" w:cs="Arial"/>
          <w:color w:val="323130"/>
          <w:sz w:val="22"/>
          <w:szCs w:val="22"/>
        </w:rPr>
        <w:t xml:space="preserve">) will oversee this piece of work including issuing contracts and making payments to each partner and Professor Coad. They will provide Governance oversight and ensure that monitoring and reporting requirements are met, providing reports to NHSEI at 3 months, 6 months and 12 months (end point). </w:t>
      </w:r>
    </w:p>
    <w:p w14:paraId="1F247CE3" w14:textId="77777777" w:rsidR="00EE3A0B" w:rsidRDefault="00EE3A0B" w:rsidP="00E8656D">
      <w:pPr>
        <w:shd w:val="clear" w:color="auto" w:fill="FFFFFF"/>
        <w:spacing w:line="276" w:lineRule="auto"/>
        <w:rPr>
          <w:rFonts w:ascii="Arial" w:hAnsi="Arial" w:cs="Arial"/>
          <w:color w:val="323130"/>
          <w:sz w:val="22"/>
          <w:szCs w:val="22"/>
        </w:rPr>
      </w:pPr>
    </w:p>
    <w:p w14:paraId="3708E41E" w14:textId="77777777" w:rsidR="00EE3A0B" w:rsidRDefault="00E8656D" w:rsidP="00E8656D">
      <w:pPr>
        <w:shd w:val="clear" w:color="auto" w:fill="FFFFFF"/>
        <w:spacing w:line="276" w:lineRule="auto"/>
        <w:rPr>
          <w:rFonts w:ascii="Arial" w:hAnsi="Arial" w:cs="Arial"/>
          <w:color w:val="000000"/>
          <w:sz w:val="22"/>
          <w:szCs w:val="22"/>
          <w:shd w:val="clear" w:color="auto" w:fill="FFFFFF"/>
        </w:rPr>
      </w:pPr>
      <w:r w:rsidRPr="00E8656D">
        <w:rPr>
          <w:rFonts w:ascii="Arial" w:hAnsi="Arial" w:cs="Arial"/>
          <w:color w:val="323130"/>
          <w:sz w:val="22"/>
          <w:szCs w:val="22"/>
        </w:rPr>
        <w:t xml:space="preserve">Together for Short Lives is the UK charity for all babies, children and young people with life-limiting or life-threatening conditions, their families and the professionals that support them.   </w:t>
      </w:r>
      <w:r w:rsidR="00EE3A0B">
        <w:rPr>
          <w:rFonts w:ascii="Arial" w:hAnsi="Arial" w:cs="Arial"/>
          <w:color w:val="323130"/>
          <w:sz w:val="22"/>
          <w:szCs w:val="22"/>
        </w:rPr>
        <w:t xml:space="preserve">Together for Short Lives has </w:t>
      </w:r>
      <w:r w:rsidRPr="00E8656D">
        <w:rPr>
          <w:rFonts w:ascii="Arial" w:hAnsi="Arial" w:cs="Arial"/>
          <w:color w:val="000000"/>
          <w:sz w:val="22"/>
          <w:szCs w:val="22"/>
          <w:shd w:val="clear" w:color="auto" w:fill="FFFFFF"/>
        </w:rPr>
        <w:t>1,000 members, including children hospices, voluntary and statutory sector organisations and professionals who care for seriously ill children and families. </w:t>
      </w:r>
    </w:p>
    <w:p w14:paraId="66EED3A8" w14:textId="77777777" w:rsidR="00EE3A0B" w:rsidRDefault="00EE3A0B" w:rsidP="00E8656D">
      <w:pPr>
        <w:shd w:val="clear" w:color="auto" w:fill="FFFFFF"/>
        <w:spacing w:line="276" w:lineRule="auto"/>
        <w:rPr>
          <w:rFonts w:ascii="Arial" w:hAnsi="Arial" w:cs="Arial"/>
          <w:color w:val="000000"/>
          <w:sz w:val="22"/>
          <w:szCs w:val="22"/>
          <w:shd w:val="clear" w:color="auto" w:fill="FFFFFF"/>
        </w:rPr>
      </w:pPr>
    </w:p>
    <w:p w14:paraId="4647F370" w14:textId="1061CB2C" w:rsidR="00E8656D" w:rsidRPr="00E8656D" w:rsidRDefault="00E8656D" w:rsidP="00E8656D">
      <w:pPr>
        <w:shd w:val="clear" w:color="auto" w:fill="FFFFFF"/>
        <w:spacing w:line="276" w:lineRule="auto"/>
        <w:rPr>
          <w:rFonts w:ascii="Arial" w:hAnsi="Arial" w:cs="Arial"/>
          <w:color w:val="323130"/>
          <w:sz w:val="22"/>
          <w:szCs w:val="22"/>
        </w:rPr>
      </w:pPr>
      <w:r w:rsidRPr="00E8656D">
        <w:rPr>
          <w:rFonts w:ascii="Arial" w:hAnsi="Arial" w:cs="Arial"/>
          <w:color w:val="000000"/>
          <w:sz w:val="22"/>
          <w:szCs w:val="22"/>
          <w:shd w:val="clear" w:color="auto" w:fill="FFFFFF"/>
        </w:rPr>
        <w:t xml:space="preserve">By </w:t>
      </w:r>
      <w:r w:rsidRPr="009F6D07">
        <w:rPr>
          <w:rFonts w:ascii="Arial" w:hAnsi="Arial" w:cs="Arial"/>
          <w:color w:val="000000"/>
          <w:sz w:val="22"/>
          <w:szCs w:val="22"/>
          <w:shd w:val="clear" w:color="auto" w:fill="FFFFFF"/>
        </w:rPr>
        <w:t>working together</w:t>
      </w:r>
      <w:r w:rsidR="00EE3A0B" w:rsidRPr="009F6D07">
        <w:rPr>
          <w:rFonts w:ascii="Arial" w:hAnsi="Arial" w:cs="Arial"/>
          <w:color w:val="000000"/>
          <w:sz w:val="22"/>
          <w:szCs w:val="22"/>
          <w:shd w:val="clear" w:color="auto" w:fill="FFFFFF"/>
        </w:rPr>
        <w:t xml:space="preserve"> across the Midlands with this national charity</w:t>
      </w:r>
      <w:r w:rsidRPr="009F6D07">
        <w:rPr>
          <w:rFonts w:ascii="Arial" w:hAnsi="Arial" w:cs="Arial"/>
          <w:color w:val="000000"/>
          <w:sz w:val="22"/>
          <w:szCs w:val="22"/>
          <w:shd w:val="clear" w:color="auto" w:fill="FFFFFF"/>
        </w:rPr>
        <w:t>, we have a </w:t>
      </w:r>
      <w:r w:rsidRPr="009F6D07">
        <w:rPr>
          <w:rStyle w:val="Strong"/>
          <w:rFonts w:ascii="Arial" w:hAnsi="Arial" w:cs="Arial"/>
          <w:b w:val="0"/>
          <w:bCs w:val="0"/>
          <w:color w:val="000000"/>
          <w:sz w:val="22"/>
          <w:szCs w:val="22"/>
          <w:shd w:val="clear" w:color="auto" w:fill="FFFFFF"/>
        </w:rPr>
        <w:t>strong and unified voice</w:t>
      </w:r>
      <w:r w:rsidRPr="009F6D07">
        <w:rPr>
          <w:rFonts w:ascii="Arial" w:hAnsi="Arial" w:cs="Arial"/>
          <w:b/>
          <w:bCs/>
          <w:color w:val="000000"/>
          <w:sz w:val="22"/>
          <w:szCs w:val="22"/>
          <w:shd w:val="clear" w:color="auto" w:fill="FFFFFF"/>
        </w:rPr>
        <w:t>,</w:t>
      </w:r>
      <w:r w:rsidRPr="009F6D07">
        <w:rPr>
          <w:rFonts w:ascii="Arial" w:hAnsi="Arial" w:cs="Arial"/>
          <w:color w:val="000000"/>
          <w:sz w:val="22"/>
          <w:szCs w:val="22"/>
          <w:shd w:val="clear" w:color="auto" w:fill="FFFFFF"/>
        </w:rPr>
        <w:t xml:space="preserve"> and help services deliver the best quality care and support tailored to each family’s needs.  The</w:t>
      </w:r>
      <w:r w:rsidRPr="00E8656D">
        <w:rPr>
          <w:rFonts w:ascii="Arial" w:hAnsi="Arial" w:cs="Arial"/>
          <w:color w:val="000000"/>
          <w:sz w:val="22"/>
          <w:szCs w:val="22"/>
          <w:shd w:val="clear" w:color="auto" w:fill="FFFFFF"/>
        </w:rPr>
        <w:t xml:space="preserve"> charity will play an important role in sharing and disseminating learning from this project across the UK.</w:t>
      </w:r>
    </w:p>
    <w:p w14:paraId="742D373F" w14:textId="77777777" w:rsidR="00E8656D" w:rsidRDefault="00E8656D" w:rsidP="00C9454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360"/>
        </w:tabs>
        <w:ind w:right="-57"/>
        <w:jc w:val="both"/>
        <w:rPr>
          <w:rFonts w:ascii="Arial" w:hAnsi="Arial" w:cs="Arial"/>
          <w:sz w:val="22"/>
          <w:szCs w:val="22"/>
        </w:rPr>
      </w:pPr>
    </w:p>
    <w:p w14:paraId="556A6604" w14:textId="7FEBF3E5" w:rsidR="0064112B" w:rsidRPr="00551633" w:rsidRDefault="004C7598" w:rsidP="008B0820">
      <w:pPr>
        <w:pStyle w:val="Heading2"/>
        <w:ind w:right="0"/>
      </w:pPr>
      <w:bookmarkStart w:id="51" w:name="_Toc165362120"/>
      <w:bookmarkStart w:id="52" w:name="_Toc63672342"/>
      <w:r w:rsidRPr="00551633">
        <w:lastRenderedPageBreak/>
        <w:t>ETHICS COMMITTEE AND REGULATORY APPROVALS</w:t>
      </w:r>
      <w:bookmarkEnd w:id="51"/>
      <w:bookmarkEnd w:id="52"/>
    </w:p>
    <w:p w14:paraId="6DD8851C" w14:textId="2C8A55E5" w:rsidR="0064112B" w:rsidRPr="00E46740" w:rsidRDefault="0064112B" w:rsidP="00C94549">
      <w:pPr>
        <w:pStyle w:val="BodyText3"/>
        <w:ind w:right="0"/>
        <w:rPr>
          <w:szCs w:val="22"/>
        </w:rPr>
      </w:pPr>
      <w:r w:rsidRPr="00E46740">
        <w:rPr>
          <w:szCs w:val="22"/>
        </w:rPr>
        <w:t xml:space="preserve">The </w:t>
      </w:r>
      <w:r w:rsidR="00766A1E" w:rsidRPr="00E46740">
        <w:rPr>
          <w:szCs w:val="22"/>
        </w:rPr>
        <w:t>study</w:t>
      </w:r>
      <w:r w:rsidRPr="00E46740">
        <w:rPr>
          <w:szCs w:val="22"/>
        </w:rPr>
        <w:t xml:space="preserve"> will not be initiated before the protocol, consent forms and participant information sheets have received approval from the </w:t>
      </w:r>
      <w:r w:rsidR="00EE3A0B">
        <w:rPr>
          <w:szCs w:val="22"/>
        </w:rPr>
        <w:t xml:space="preserve">University </w:t>
      </w:r>
      <w:r w:rsidRPr="00E46740">
        <w:rPr>
          <w:szCs w:val="22"/>
        </w:rPr>
        <w:t>Research Ethics Committee (REC</w:t>
      </w:r>
      <w:r w:rsidR="002946F8">
        <w:rPr>
          <w:szCs w:val="22"/>
        </w:rPr>
        <w:t>)</w:t>
      </w:r>
      <w:r w:rsidRPr="00E46740">
        <w:rPr>
          <w:szCs w:val="22"/>
        </w:rPr>
        <w:t xml:space="preserve">. Should a protocol amendment be made that </w:t>
      </w:r>
      <w:r w:rsidR="00074741" w:rsidRPr="00E46740">
        <w:rPr>
          <w:szCs w:val="22"/>
        </w:rPr>
        <w:t>requires</w:t>
      </w:r>
      <w:r w:rsidRPr="00E46740">
        <w:rPr>
          <w:szCs w:val="22"/>
        </w:rPr>
        <w:t xml:space="preserve"> </w:t>
      </w:r>
      <w:r w:rsidR="00EE3A0B">
        <w:rPr>
          <w:szCs w:val="22"/>
        </w:rPr>
        <w:t>University</w:t>
      </w:r>
      <w:r w:rsidR="00EE3A0B" w:rsidRPr="00E46740">
        <w:rPr>
          <w:szCs w:val="22"/>
        </w:rPr>
        <w:t xml:space="preserve"> </w:t>
      </w:r>
      <w:r w:rsidRPr="00E46740">
        <w:rPr>
          <w:szCs w:val="22"/>
        </w:rPr>
        <w:t xml:space="preserve">REC approval, the changes in the protocol will not be instituted until the amendment and revised informed consent forms and participant information sheets have been reviewed and received approval from the </w:t>
      </w:r>
      <w:r w:rsidR="00EE3A0B">
        <w:rPr>
          <w:szCs w:val="22"/>
        </w:rPr>
        <w:t>University</w:t>
      </w:r>
      <w:r w:rsidR="00EE3A0B" w:rsidRPr="00E46740">
        <w:rPr>
          <w:szCs w:val="22"/>
        </w:rPr>
        <w:t xml:space="preserve"> </w:t>
      </w:r>
      <w:r w:rsidRPr="00E46740">
        <w:rPr>
          <w:szCs w:val="22"/>
        </w:rPr>
        <w:t xml:space="preserve">REC. A protocol amendment intended to eliminate an apparent immediate hazard to participants may be implemented immediately providing that the </w:t>
      </w:r>
      <w:r w:rsidR="00EE3A0B">
        <w:rPr>
          <w:szCs w:val="22"/>
        </w:rPr>
        <w:t>University</w:t>
      </w:r>
      <w:r w:rsidR="00EE3A0B" w:rsidRPr="00E46740">
        <w:rPr>
          <w:szCs w:val="22"/>
        </w:rPr>
        <w:t xml:space="preserve"> </w:t>
      </w:r>
      <w:r w:rsidRPr="00E46740">
        <w:rPr>
          <w:szCs w:val="22"/>
        </w:rPr>
        <w:t xml:space="preserve">REC are notified </w:t>
      </w:r>
      <w:r w:rsidR="00EE3A0B" w:rsidRPr="00E46740">
        <w:rPr>
          <w:szCs w:val="22"/>
        </w:rPr>
        <w:t>as soon as possible,</w:t>
      </w:r>
      <w:r w:rsidRPr="00E46740">
        <w:rPr>
          <w:szCs w:val="22"/>
        </w:rPr>
        <w:t xml:space="preserve"> and an approval is requested. Minor protocol amendments only for logistical or administrative changes may be implemented immediately; and the </w:t>
      </w:r>
      <w:r w:rsidR="00EE3A0B">
        <w:rPr>
          <w:szCs w:val="22"/>
        </w:rPr>
        <w:t>University</w:t>
      </w:r>
      <w:r w:rsidR="00EE3A0B" w:rsidRPr="00E46740">
        <w:rPr>
          <w:szCs w:val="22"/>
        </w:rPr>
        <w:t xml:space="preserve"> </w:t>
      </w:r>
      <w:r w:rsidRPr="00E46740">
        <w:rPr>
          <w:szCs w:val="22"/>
        </w:rPr>
        <w:t>REC will be informed.</w:t>
      </w:r>
    </w:p>
    <w:p w14:paraId="26778553" w14:textId="77777777" w:rsidR="0064112B" w:rsidRPr="00E46740" w:rsidRDefault="0064112B" w:rsidP="008B0820">
      <w:pPr>
        <w:pStyle w:val="BodyText3"/>
        <w:ind w:right="0"/>
        <w:rPr>
          <w:szCs w:val="22"/>
        </w:rPr>
      </w:pPr>
    </w:p>
    <w:p w14:paraId="52428842" w14:textId="77777777" w:rsidR="00312372" w:rsidRPr="00510F37" w:rsidRDefault="00E2436F" w:rsidP="008B0820">
      <w:pPr>
        <w:pStyle w:val="BodyText3"/>
        <w:ind w:right="0"/>
        <w:rPr>
          <w:rFonts w:cs="Arial"/>
          <w:szCs w:val="22"/>
        </w:rPr>
      </w:pPr>
      <w:r w:rsidRPr="00E46740">
        <w:rPr>
          <w:szCs w:val="22"/>
        </w:rPr>
        <w:t xml:space="preserve">The </w:t>
      </w:r>
      <w:r w:rsidR="00766A1E" w:rsidRPr="00E46740">
        <w:rPr>
          <w:szCs w:val="22"/>
        </w:rPr>
        <w:t>study</w:t>
      </w:r>
      <w:r w:rsidRPr="00E46740">
        <w:rPr>
          <w:szCs w:val="22"/>
        </w:rPr>
        <w:t xml:space="preserve"> will be conducted in accordance with the ethical principles that have their origin</w:t>
      </w:r>
      <w:r w:rsidR="008B0820" w:rsidRPr="00E46740">
        <w:rPr>
          <w:szCs w:val="22"/>
        </w:rPr>
        <w:t xml:space="preserve"> </w:t>
      </w:r>
      <w:r w:rsidRPr="00E46740">
        <w:rPr>
          <w:szCs w:val="22"/>
        </w:rPr>
        <w:t xml:space="preserve">in the </w:t>
      </w:r>
      <w:r w:rsidRPr="00510F37">
        <w:rPr>
          <w:rFonts w:cs="Arial"/>
          <w:szCs w:val="22"/>
        </w:rPr>
        <w:t>Declaration of Helsinki, 1996; the principles of Good Clinical Practice</w:t>
      </w:r>
      <w:r w:rsidR="00E84A8C" w:rsidRPr="00510F37">
        <w:rPr>
          <w:rFonts w:cs="Arial"/>
          <w:szCs w:val="22"/>
        </w:rPr>
        <w:t>,</w:t>
      </w:r>
      <w:r w:rsidRPr="00510F37">
        <w:rPr>
          <w:rFonts w:cs="Arial"/>
          <w:szCs w:val="22"/>
        </w:rPr>
        <w:t xml:space="preserve"> </w:t>
      </w:r>
      <w:r w:rsidR="00E84A8C" w:rsidRPr="00510F37">
        <w:rPr>
          <w:rFonts w:cs="Arial"/>
          <w:szCs w:val="22"/>
        </w:rPr>
        <w:t>and the Department of Health Research Governance Framework for Health and Social care, 2005</w:t>
      </w:r>
      <w:r w:rsidRPr="00510F37">
        <w:rPr>
          <w:rFonts w:cs="Arial"/>
          <w:szCs w:val="22"/>
        </w:rPr>
        <w:t>.</w:t>
      </w:r>
    </w:p>
    <w:p w14:paraId="5D723446" w14:textId="77777777" w:rsidR="0017729C" w:rsidRPr="00510F37" w:rsidRDefault="0017729C" w:rsidP="00A26568">
      <w:pPr>
        <w:pStyle w:val="BodyText3"/>
        <w:rPr>
          <w:rFonts w:cs="Arial"/>
          <w:szCs w:val="22"/>
        </w:rPr>
      </w:pPr>
    </w:p>
    <w:p w14:paraId="014C5BA4" w14:textId="77777777" w:rsidR="00312372" w:rsidRPr="00510F37" w:rsidRDefault="00DD4915" w:rsidP="008B0820">
      <w:pPr>
        <w:pStyle w:val="Heading2"/>
        <w:ind w:right="0"/>
        <w:rPr>
          <w:rFonts w:cs="Arial"/>
          <w:sz w:val="22"/>
          <w:szCs w:val="22"/>
        </w:rPr>
      </w:pPr>
      <w:bookmarkStart w:id="53" w:name="_Toc165362121"/>
      <w:bookmarkStart w:id="54" w:name="_Toc63672343"/>
      <w:r w:rsidRPr="00510F37">
        <w:rPr>
          <w:rFonts w:cs="Arial"/>
          <w:sz w:val="22"/>
          <w:szCs w:val="22"/>
        </w:rPr>
        <w:t>INFORMED CONSENT AND PARTICIPANT INFORMATION</w:t>
      </w:r>
      <w:bookmarkEnd w:id="53"/>
      <w:bookmarkEnd w:id="54"/>
    </w:p>
    <w:p w14:paraId="2C86D830" w14:textId="7D1EE109" w:rsidR="00BC589C" w:rsidRPr="00510F37" w:rsidRDefault="00312372" w:rsidP="008B0820">
      <w:pPr>
        <w:jc w:val="both"/>
        <w:rPr>
          <w:rFonts w:ascii="Arial" w:hAnsi="Arial" w:cs="Arial"/>
          <w:sz w:val="22"/>
          <w:szCs w:val="22"/>
        </w:rPr>
      </w:pPr>
      <w:r w:rsidRPr="00510F37">
        <w:rPr>
          <w:rFonts w:ascii="Arial" w:hAnsi="Arial" w:cs="Arial"/>
          <w:sz w:val="22"/>
          <w:szCs w:val="22"/>
        </w:rPr>
        <w:t xml:space="preserve">The process for obtaining participant informed consent will be in accordance with the </w:t>
      </w:r>
      <w:r w:rsidR="00EE3A0B" w:rsidRPr="00510F37">
        <w:rPr>
          <w:rFonts w:ascii="Arial" w:hAnsi="Arial" w:cs="Arial"/>
          <w:sz w:val="22"/>
          <w:szCs w:val="22"/>
        </w:rPr>
        <w:t xml:space="preserve">University </w:t>
      </w:r>
      <w:r w:rsidRPr="00510F37">
        <w:rPr>
          <w:rFonts w:ascii="Arial" w:hAnsi="Arial" w:cs="Arial"/>
          <w:sz w:val="22"/>
          <w:szCs w:val="22"/>
        </w:rPr>
        <w:t xml:space="preserve">REC guidance, and Good Clinical Practice (GCP) and any other regulatory requirements that might be introduced. </w:t>
      </w:r>
    </w:p>
    <w:p w14:paraId="4ABEB7D1" w14:textId="6973EA3B" w:rsidR="00312372" w:rsidRPr="00510F37" w:rsidRDefault="00312372" w:rsidP="008B0820">
      <w:pPr>
        <w:rPr>
          <w:rFonts w:ascii="Arial" w:hAnsi="Arial" w:cs="Arial"/>
          <w:sz w:val="22"/>
          <w:szCs w:val="22"/>
        </w:rPr>
      </w:pPr>
    </w:p>
    <w:p w14:paraId="43116FC4" w14:textId="2516C661" w:rsidR="00BC589C" w:rsidRPr="00510F37" w:rsidRDefault="00BC589C" w:rsidP="009A77AC">
      <w:pPr>
        <w:pStyle w:val="NormalWeb"/>
        <w:numPr>
          <w:ilvl w:val="0"/>
          <w:numId w:val="17"/>
        </w:numPr>
        <w:shd w:val="clear" w:color="auto" w:fill="FFFFFF"/>
        <w:spacing w:line="240" w:lineRule="auto"/>
        <w:rPr>
          <w:rFonts w:ascii="Arial" w:hAnsi="Arial" w:cs="Arial"/>
          <w:b/>
          <w:sz w:val="22"/>
          <w:szCs w:val="22"/>
        </w:rPr>
      </w:pPr>
      <w:r w:rsidRPr="00510F37">
        <w:rPr>
          <w:rFonts w:ascii="Arial" w:hAnsi="Arial" w:cs="Arial"/>
          <w:b/>
          <w:sz w:val="22"/>
          <w:szCs w:val="22"/>
        </w:rPr>
        <w:t>Survey</w:t>
      </w:r>
    </w:p>
    <w:p w14:paraId="0EF99590" w14:textId="47AE9178" w:rsidR="00BC589C" w:rsidRDefault="00BC589C" w:rsidP="00BC589C">
      <w:pPr>
        <w:pStyle w:val="NormalWeb"/>
        <w:shd w:val="clear" w:color="auto" w:fill="FFFFFF"/>
        <w:spacing w:line="240" w:lineRule="auto"/>
        <w:ind w:left="1080"/>
        <w:jc w:val="both"/>
        <w:rPr>
          <w:rFonts w:ascii="Arial" w:hAnsi="Arial" w:cs="Arial"/>
          <w:color w:val="000000" w:themeColor="text1"/>
          <w:sz w:val="22"/>
          <w:szCs w:val="22"/>
        </w:rPr>
      </w:pPr>
      <w:r w:rsidRPr="002234BD">
        <w:rPr>
          <w:rFonts w:ascii="Arial" w:hAnsi="Arial" w:cs="Arial"/>
          <w:color w:val="000000" w:themeColor="text1"/>
          <w:sz w:val="22"/>
          <w:szCs w:val="22"/>
        </w:rPr>
        <w:t xml:space="preserve">Completion and subsequent return of </w:t>
      </w:r>
      <w:r>
        <w:rPr>
          <w:rFonts w:ascii="Arial" w:hAnsi="Arial" w:cs="Arial"/>
          <w:color w:val="000000" w:themeColor="text1"/>
          <w:sz w:val="22"/>
          <w:szCs w:val="22"/>
        </w:rPr>
        <w:t>surveys</w:t>
      </w:r>
      <w:r w:rsidRPr="002234BD">
        <w:rPr>
          <w:rFonts w:ascii="Arial" w:hAnsi="Arial" w:cs="Arial"/>
          <w:color w:val="000000" w:themeColor="text1"/>
          <w:sz w:val="22"/>
          <w:szCs w:val="22"/>
        </w:rPr>
        <w:t xml:space="preserve"> will be </w:t>
      </w:r>
      <w:r w:rsidR="0053042F">
        <w:rPr>
          <w:rFonts w:ascii="Arial" w:hAnsi="Arial" w:cs="Arial"/>
          <w:color w:val="000000" w:themeColor="text1"/>
          <w:sz w:val="22"/>
          <w:szCs w:val="22"/>
        </w:rPr>
        <w:t xml:space="preserve">agreed on page 1 of the survey and </w:t>
      </w:r>
      <w:r w:rsidRPr="002234BD">
        <w:rPr>
          <w:rFonts w:ascii="Arial" w:hAnsi="Arial" w:cs="Arial"/>
          <w:color w:val="000000" w:themeColor="text1"/>
          <w:sz w:val="22"/>
          <w:szCs w:val="22"/>
        </w:rPr>
        <w:t>taken as consent</w:t>
      </w:r>
      <w:r w:rsidR="0053042F">
        <w:rPr>
          <w:rFonts w:ascii="Arial" w:hAnsi="Arial" w:cs="Arial"/>
          <w:color w:val="000000" w:themeColor="text1"/>
          <w:sz w:val="22"/>
          <w:szCs w:val="22"/>
        </w:rPr>
        <w:t xml:space="preserve">. </w:t>
      </w:r>
    </w:p>
    <w:p w14:paraId="0A5A90E5" w14:textId="38044D51" w:rsidR="00BC589C" w:rsidRDefault="00BC589C" w:rsidP="00BC589C">
      <w:pPr>
        <w:pStyle w:val="NormalWeb"/>
        <w:shd w:val="clear" w:color="auto" w:fill="FFFFFF"/>
        <w:spacing w:line="240" w:lineRule="auto"/>
        <w:jc w:val="both"/>
        <w:rPr>
          <w:rFonts w:ascii="Arial" w:hAnsi="Arial" w:cs="Arial"/>
          <w:color w:val="000000" w:themeColor="text1"/>
          <w:sz w:val="22"/>
          <w:szCs w:val="22"/>
        </w:rPr>
      </w:pPr>
    </w:p>
    <w:p w14:paraId="1816E795" w14:textId="3C77AE4C" w:rsidR="00BC589C" w:rsidRPr="0042330E" w:rsidRDefault="00BC589C" w:rsidP="009A77AC">
      <w:pPr>
        <w:pStyle w:val="NormalWeb"/>
        <w:numPr>
          <w:ilvl w:val="0"/>
          <w:numId w:val="17"/>
        </w:numPr>
        <w:shd w:val="clear" w:color="auto" w:fill="FFFFFF"/>
        <w:spacing w:line="240" w:lineRule="auto"/>
        <w:jc w:val="both"/>
        <w:rPr>
          <w:rFonts w:ascii="Arial" w:hAnsi="Arial" w:cs="Arial"/>
          <w:b/>
          <w:color w:val="000000" w:themeColor="text1"/>
          <w:sz w:val="22"/>
          <w:szCs w:val="22"/>
        </w:rPr>
      </w:pPr>
      <w:r w:rsidRPr="0042330E">
        <w:rPr>
          <w:rFonts w:ascii="Arial" w:hAnsi="Arial" w:cs="Arial"/>
          <w:b/>
          <w:color w:val="000000" w:themeColor="text1"/>
          <w:sz w:val="22"/>
          <w:szCs w:val="22"/>
        </w:rPr>
        <w:t>Interviews</w:t>
      </w:r>
    </w:p>
    <w:p w14:paraId="119EAF03" w14:textId="60FD998F" w:rsidR="00312372" w:rsidRPr="0042330E" w:rsidRDefault="00830755" w:rsidP="00BC589C">
      <w:pPr>
        <w:pStyle w:val="ListParagraph"/>
        <w:ind w:left="1080"/>
        <w:jc w:val="both"/>
        <w:rPr>
          <w:rFonts w:ascii="Arial" w:hAnsi="Arial" w:cs="Arial"/>
          <w:sz w:val="22"/>
          <w:szCs w:val="22"/>
        </w:rPr>
      </w:pPr>
      <w:r w:rsidRPr="0042330E">
        <w:rPr>
          <w:rFonts w:ascii="Arial" w:hAnsi="Arial" w:cs="Arial"/>
          <w:sz w:val="22"/>
          <w:szCs w:val="22"/>
        </w:rPr>
        <w:t xml:space="preserve">The </w:t>
      </w:r>
      <w:r w:rsidR="00BC589C" w:rsidRPr="0042330E">
        <w:rPr>
          <w:rFonts w:ascii="Arial" w:hAnsi="Arial" w:cs="Arial"/>
          <w:sz w:val="22"/>
          <w:szCs w:val="22"/>
        </w:rPr>
        <w:t xml:space="preserve">participant </w:t>
      </w:r>
      <w:r w:rsidRPr="0042330E">
        <w:rPr>
          <w:rFonts w:ascii="Arial" w:hAnsi="Arial" w:cs="Arial"/>
          <w:sz w:val="22"/>
          <w:szCs w:val="22"/>
        </w:rPr>
        <w:t>will</w:t>
      </w:r>
      <w:r w:rsidR="00BC589C" w:rsidRPr="0042330E">
        <w:rPr>
          <w:rFonts w:ascii="Arial" w:hAnsi="Arial" w:cs="Arial"/>
          <w:sz w:val="22"/>
          <w:szCs w:val="22"/>
        </w:rPr>
        <w:t xml:space="preserve"> </w:t>
      </w:r>
      <w:r w:rsidR="0042330E" w:rsidRPr="0042330E">
        <w:rPr>
          <w:rFonts w:ascii="Arial" w:hAnsi="Arial" w:cs="Arial"/>
          <w:sz w:val="22"/>
          <w:szCs w:val="22"/>
        </w:rPr>
        <w:t xml:space="preserve">agree consent </w:t>
      </w:r>
      <w:r w:rsidR="00140426" w:rsidRPr="0042330E">
        <w:rPr>
          <w:rFonts w:ascii="Arial" w:hAnsi="Arial" w:cs="Arial"/>
          <w:sz w:val="22"/>
          <w:szCs w:val="22"/>
        </w:rPr>
        <w:t>before they can participate in the study</w:t>
      </w:r>
      <w:r w:rsidR="00312372" w:rsidRPr="0042330E">
        <w:rPr>
          <w:rFonts w:ascii="Arial" w:hAnsi="Arial" w:cs="Arial"/>
          <w:sz w:val="22"/>
          <w:szCs w:val="22"/>
        </w:rPr>
        <w:t xml:space="preserve">. </w:t>
      </w:r>
    </w:p>
    <w:p w14:paraId="0FACB0A7" w14:textId="77777777" w:rsidR="00312372" w:rsidRPr="0042330E" w:rsidRDefault="00312372" w:rsidP="008B0820">
      <w:pPr>
        <w:jc w:val="both"/>
        <w:rPr>
          <w:rFonts w:ascii="Arial" w:hAnsi="Arial" w:cs="Arial"/>
          <w:sz w:val="22"/>
          <w:szCs w:val="22"/>
        </w:rPr>
      </w:pPr>
    </w:p>
    <w:p w14:paraId="6F01B0BC" w14:textId="2C538C27" w:rsidR="00312372" w:rsidRPr="007A331A" w:rsidRDefault="00312372" w:rsidP="007A331A">
      <w:pPr>
        <w:ind w:left="1080"/>
        <w:jc w:val="both"/>
        <w:rPr>
          <w:rFonts w:ascii="Arial" w:hAnsi="Arial" w:cs="Arial"/>
          <w:sz w:val="22"/>
          <w:szCs w:val="22"/>
        </w:rPr>
      </w:pPr>
      <w:r w:rsidRPr="0042330E">
        <w:rPr>
          <w:rFonts w:ascii="Arial" w:hAnsi="Arial" w:cs="Arial"/>
          <w:sz w:val="22"/>
          <w:szCs w:val="22"/>
        </w:rPr>
        <w:t xml:space="preserve">The decision regarding participation in the study is entirely voluntary. The investigator or their nominee </w:t>
      </w:r>
      <w:r w:rsidR="0064112B" w:rsidRPr="0042330E">
        <w:rPr>
          <w:rFonts w:ascii="Arial" w:hAnsi="Arial" w:cs="Arial"/>
          <w:sz w:val="22"/>
          <w:szCs w:val="22"/>
        </w:rPr>
        <w:t>shall</w:t>
      </w:r>
      <w:r w:rsidRPr="0042330E">
        <w:rPr>
          <w:rFonts w:ascii="Arial" w:hAnsi="Arial" w:cs="Arial"/>
          <w:sz w:val="22"/>
          <w:szCs w:val="22"/>
        </w:rPr>
        <w:t xml:space="preserve"> em</w:t>
      </w:r>
      <w:r w:rsidRPr="007A331A">
        <w:rPr>
          <w:rFonts w:ascii="Arial" w:hAnsi="Arial" w:cs="Arial"/>
          <w:sz w:val="22"/>
          <w:szCs w:val="22"/>
        </w:rPr>
        <w:t xml:space="preserve">phasize to </w:t>
      </w:r>
      <w:r w:rsidR="00BC589C" w:rsidRPr="007A331A">
        <w:rPr>
          <w:rFonts w:ascii="Arial" w:hAnsi="Arial" w:cs="Arial"/>
          <w:sz w:val="22"/>
          <w:szCs w:val="22"/>
        </w:rPr>
        <w:t>participants</w:t>
      </w:r>
      <w:r w:rsidRPr="007A331A">
        <w:rPr>
          <w:rFonts w:ascii="Arial" w:hAnsi="Arial" w:cs="Arial"/>
          <w:sz w:val="22"/>
          <w:szCs w:val="22"/>
        </w:rPr>
        <w:t xml:space="preserve"> that consent regarding </w:t>
      </w:r>
      <w:r w:rsidR="007A331A" w:rsidRPr="007A331A">
        <w:rPr>
          <w:rFonts w:ascii="Arial" w:hAnsi="Arial" w:cs="Arial"/>
          <w:sz w:val="22"/>
          <w:szCs w:val="22"/>
        </w:rPr>
        <w:t>interview</w:t>
      </w:r>
      <w:r w:rsidRPr="007A331A">
        <w:rPr>
          <w:rFonts w:ascii="Arial" w:hAnsi="Arial" w:cs="Arial"/>
          <w:sz w:val="22"/>
          <w:szCs w:val="22"/>
        </w:rPr>
        <w:t xml:space="preserve"> participati</w:t>
      </w:r>
      <w:r w:rsidR="007A331A" w:rsidRPr="007A331A">
        <w:rPr>
          <w:rFonts w:ascii="Arial" w:hAnsi="Arial" w:cs="Arial"/>
          <w:sz w:val="22"/>
          <w:szCs w:val="22"/>
        </w:rPr>
        <w:t>on may be withdrawn at any time.</w:t>
      </w:r>
    </w:p>
    <w:p w14:paraId="2EE613BC" w14:textId="77777777" w:rsidR="00312372" w:rsidRPr="007A331A" w:rsidRDefault="00312372" w:rsidP="007A331A">
      <w:pPr>
        <w:ind w:left="1080"/>
        <w:jc w:val="both"/>
        <w:rPr>
          <w:rFonts w:ascii="Arial" w:hAnsi="Arial" w:cs="Arial"/>
          <w:sz w:val="22"/>
          <w:szCs w:val="22"/>
        </w:rPr>
      </w:pPr>
    </w:p>
    <w:p w14:paraId="461573E5" w14:textId="40542922" w:rsidR="00140426" w:rsidRDefault="00140426" w:rsidP="007A331A">
      <w:pPr>
        <w:ind w:left="1080"/>
        <w:jc w:val="both"/>
        <w:rPr>
          <w:rFonts w:ascii="Arial" w:hAnsi="Arial" w:cs="Arial"/>
          <w:sz w:val="22"/>
          <w:szCs w:val="22"/>
        </w:rPr>
      </w:pPr>
    </w:p>
    <w:p w14:paraId="08DF8405" w14:textId="01B21B32" w:rsidR="000C5AF0" w:rsidRPr="00BC589C" w:rsidRDefault="00915097" w:rsidP="00BC589C">
      <w:pPr>
        <w:pStyle w:val="Heading2"/>
        <w:ind w:right="0"/>
      </w:pPr>
      <w:bookmarkStart w:id="55" w:name="_Toc165362122"/>
      <w:bookmarkStart w:id="56" w:name="_Toc63672344"/>
      <w:r>
        <w:t xml:space="preserve">STUDY </w:t>
      </w:r>
      <w:r w:rsidR="00312372" w:rsidRPr="00551633">
        <w:t>RECORDS</w:t>
      </w:r>
      <w:bookmarkEnd w:id="55"/>
      <w:bookmarkEnd w:id="56"/>
      <w:r w:rsidR="00312372" w:rsidRPr="00551633">
        <w:t xml:space="preserve"> </w:t>
      </w:r>
    </w:p>
    <w:p w14:paraId="6669D521" w14:textId="68197EA0" w:rsidR="00312372" w:rsidRPr="00BC589C" w:rsidRDefault="00312372" w:rsidP="008B0820">
      <w:pPr>
        <w:pStyle w:val="BodyText3"/>
        <w:ind w:right="0"/>
        <w:rPr>
          <w:iCs/>
          <w:szCs w:val="22"/>
        </w:rPr>
      </w:pPr>
      <w:r w:rsidRPr="00BC589C">
        <w:rPr>
          <w:szCs w:val="22"/>
        </w:rPr>
        <w:t xml:space="preserve">Each </w:t>
      </w:r>
      <w:r w:rsidR="00510F37">
        <w:rPr>
          <w:color w:val="000000" w:themeColor="text1"/>
          <w:szCs w:val="22"/>
        </w:rPr>
        <w:t xml:space="preserve">health care professional </w:t>
      </w:r>
      <w:r w:rsidRPr="00BC589C">
        <w:rPr>
          <w:szCs w:val="22"/>
        </w:rPr>
        <w:t xml:space="preserve">participant will be assigned a </w:t>
      </w:r>
      <w:r w:rsidR="00F3709F" w:rsidRPr="00BC589C">
        <w:rPr>
          <w:szCs w:val="22"/>
        </w:rPr>
        <w:t xml:space="preserve">study </w:t>
      </w:r>
      <w:r w:rsidRPr="00BC589C">
        <w:rPr>
          <w:szCs w:val="22"/>
        </w:rPr>
        <w:t xml:space="preserve">identity code number, </w:t>
      </w:r>
      <w:r w:rsidR="00F3709F" w:rsidRPr="00BC589C">
        <w:rPr>
          <w:szCs w:val="22"/>
        </w:rPr>
        <w:t xml:space="preserve">for use on </w:t>
      </w:r>
      <w:r w:rsidR="006B1065" w:rsidRPr="00BC589C">
        <w:rPr>
          <w:szCs w:val="22"/>
        </w:rPr>
        <w:t>study</w:t>
      </w:r>
      <w:r w:rsidRPr="00BC589C">
        <w:rPr>
          <w:szCs w:val="22"/>
        </w:rPr>
        <w:t xml:space="preserve"> documents and the electronic</w:t>
      </w:r>
      <w:r w:rsidR="009A4E5B">
        <w:rPr>
          <w:szCs w:val="22"/>
        </w:rPr>
        <w:t xml:space="preserve"> participant</w:t>
      </w:r>
      <w:r w:rsidRPr="00BC589C">
        <w:rPr>
          <w:szCs w:val="22"/>
        </w:rPr>
        <w:t xml:space="preserve"> database. The documents and database will also use </w:t>
      </w:r>
      <w:r w:rsidR="009A4E5B">
        <w:rPr>
          <w:szCs w:val="22"/>
        </w:rPr>
        <w:t>participant</w:t>
      </w:r>
      <w:r w:rsidRPr="00BC589C">
        <w:rPr>
          <w:szCs w:val="22"/>
        </w:rPr>
        <w:t xml:space="preserve"> initials (of first and last names separated by a hyphen or a middle name initial when available)</w:t>
      </w:r>
      <w:r w:rsidR="00BC589C" w:rsidRPr="00BC589C">
        <w:rPr>
          <w:szCs w:val="22"/>
        </w:rPr>
        <w:t>.</w:t>
      </w:r>
    </w:p>
    <w:p w14:paraId="432168E1" w14:textId="3A8D9C1A" w:rsidR="00E46740" w:rsidRPr="00E15092" w:rsidRDefault="00E46740" w:rsidP="008B0820">
      <w:pPr>
        <w:pStyle w:val="BodyText3"/>
        <w:ind w:right="0"/>
        <w:rPr>
          <w:color w:val="339966"/>
          <w:szCs w:val="22"/>
        </w:rPr>
      </w:pPr>
    </w:p>
    <w:p w14:paraId="2B2C0E3C" w14:textId="26139119" w:rsidR="00312372" w:rsidRDefault="009A4E5B" w:rsidP="008B0820">
      <w:pPr>
        <w:pStyle w:val="BodyText3"/>
        <w:ind w:right="0"/>
        <w:rPr>
          <w:szCs w:val="22"/>
        </w:rPr>
      </w:pPr>
      <w:r w:rsidRPr="009A4E5B">
        <w:rPr>
          <w:szCs w:val="22"/>
        </w:rPr>
        <w:t xml:space="preserve">Study records </w:t>
      </w:r>
      <w:r w:rsidR="00B710F4" w:rsidRPr="009A4E5B">
        <w:rPr>
          <w:szCs w:val="22"/>
        </w:rPr>
        <w:t xml:space="preserve">will be treated as confidential documents and held securely in accordance with regulations. The </w:t>
      </w:r>
      <w:r w:rsidR="00EE3A0B">
        <w:rPr>
          <w:szCs w:val="22"/>
        </w:rPr>
        <w:t xml:space="preserve">Researcher/Coad </w:t>
      </w:r>
      <w:r w:rsidR="003E03EA">
        <w:rPr>
          <w:szCs w:val="22"/>
        </w:rPr>
        <w:t xml:space="preserve">Team in UON </w:t>
      </w:r>
      <w:r w:rsidR="00B710F4" w:rsidRPr="009A4E5B">
        <w:rPr>
          <w:szCs w:val="22"/>
        </w:rPr>
        <w:t xml:space="preserve">will make a separate confidential record of the participant’s name, and Participant </w:t>
      </w:r>
      <w:r w:rsidR="005A7FDD" w:rsidRPr="009A4E5B">
        <w:rPr>
          <w:szCs w:val="22"/>
        </w:rPr>
        <w:t>Study</w:t>
      </w:r>
      <w:r w:rsidR="00B710F4" w:rsidRPr="009A4E5B">
        <w:rPr>
          <w:szCs w:val="22"/>
        </w:rPr>
        <w:t xml:space="preserve"> Number, to permit identification of all participants enrolled in the </w:t>
      </w:r>
      <w:r w:rsidR="00A12E6C" w:rsidRPr="009A4E5B">
        <w:rPr>
          <w:szCs w:val="22"/>
        </w:rPr>
        <w:t>study</w:t>
      </w:r>
      <w:r w:rsidR="00B710F4" w:rsidRPr="009A4E5B">
        <w:rPr>
          <w:szCs w:val="22"/>
        </w:rPr>
        <w:t>, in case additional follow-up is required.</w:t>
      </w:r>
      <w:r w:rsidRPr="009A4E5B">
        <w:rPr>
          <w:szCs w:val="22"/>
        </w:rPr>
        <w:t xml:space="preserve"> Study records</w:t>
      </w:r>
      <w:r w:rsidR="00312372" w:rsidRPr="009A4E5B">
        <w:rPr>
          <w:szCs w:val="22"/>
        </w:rPr>
        <w:t xml:space="preserve"> </w:t>
      </w:r>
      <w:r w:rsidR="00B710F4" w:rsidRPr="009A4E5B">
        <w:rPr>
          <w:szCs w:val="22"/>
        </w:rPr>
        <w:t>shall</w:t>
      </w:r>
      <w:r w:rsidR="00312372" w:rsidRPr="009A4E5B">
        <w:rPr>
          <w:szCs w:val="22"/>
        </w:rPr>
        <w:t xml:space="preserve"> be restricted to those personnel approved by </w:t>
      </w:r>
      <w:r w:rsidR="003E03EA">
        <w:rPr>
          <w:szCs w:val="22"/>
        </w:rPr>
        <w:t xml:space="preserve">Coad and Team in UON </w:t>
      </w:r>
      <w:r w:rsidR="00EE3A0B">
        <w:rPr>
          <w:szCs w:val="22"/>
        </w:rPr>
        <w:t>and</w:t>
      </w:r>
      <w:r w:rsidR="00312372" w:rsidRPr="009A4E5B">
        <w:rPr>
          <w:szCs w:val="22"/>
        </w:rPr>
        <w:t xml:space="preserve"> recorded </w:t>
      </w:r>
      <w:r w:rsidR="005A7FDD" w:rsidRPr="009A4E5B">
        <w:rPr>
          <w:szCs w:val="22"/>
        </w:rPr>
        <w:t>as such in the study records.</w:t>
      </w:r>
    </w:p>
    <w:p w14:paraId="274E0AFC" w14:textId="6CC88964" w:rsidR="00915097" w:rsidRDefault="00915097" w:rsidP="008B0820">
      <w:pPr>
        <w:pStyle w:val="BodyText3"/>
        <w:ind w:right="0"/>
        <w:rPr>
          <w:szCs w:val="22"/>
        </w:rPr>
      </w:pPr>
    </w:p>
    <w:p w14:paraId="133D6C05" w14:textId="425CE479" w:rsidR="007A331A" w:rsidRPr="00F77127" w:rsidRDefault="00EE3A0B" w:rsidP="008B0820">
      <w:pPr>
        <w:pStyle w:val="BodyText3"/>
        <w:ind w:right="0"/>
        <w:rPr>
          <w:szCs w:val="22"/>
        </w:rPr>
      </w:pPr>
      <w:r>
        <w:rPr>
          <w:szCs w:val="22"/>
        </w:rPr>
        <w:t>A</w:t>
      </w:r>
      <w:r w:rsidR="00915097">
        <w:rPr>
          <w:szCs w:val="22"/>
        </w:rPr>
        <w:t xml:space="preserve">ll study records </w:t>
      </w:r>
      <w:r>
        <w:rPr>
          <w:szCs w:val="22"/>
        </w:rPr>
        <w:t xml:space="preserve">will be </w:t>
      </w:r>
      <w:r w:rsidR="00915097">
        <w:rPr>
          <w:szCs w:val="22"/>
        </w:rPr>
        <w:t>electronically maintained and held.</w:t>
      </w:r>
    </w:p>
    <w:p w14:paraId="542AD4D5" w14:textId="77777777" w:rsidR="00312372" w:rsidRPr="00A26568" w:rsidRDefault="00312372" w:rsidP="008B0820">
      <w:pPr>
        <w:rPr>
          <w:rFonts w:ascii="Arial" w:hAnsi="Arial" w:cs="Arial"/>
          <w:sz w:val="22"/>
          <w:szCs w:val="22"/>
        </w:rPr>
      </w:pPr>
    </w:p>
    <w:p w14:paraId="038C8F0C" w14:textId="1F5983DE" w:rsidR="002C31C2" w:rsidRPr="00C94549" w:rsidRDefault="00312372" w:rsidP="00C94549">
      <w:pPr>
        <w:pStyle w:val="Heading3"/>
      </w:pPr>
      <w:bookmarkStart w:id="57" w:name="_Toc165362125"/>
      <w:bookmarkStart w:id="58" w:name="_Toc63672345"/>
      <w:bookmarkStart w:id="59" w:name="_Toc126643074"/>
      <w:r w:rsidRPr="00551633">
        <w:lastRenderedPageBreak/>
        <w:t>Source documents</w:t>
      </w:r>
      <w:bookmarkEnd w:id="57"/>
      <w:bookmarkEnd w:id="58"/>
      <w:r w:rsidRPr="00551633">
        <w:t xml:space="preserve"> </w:t>
      </w:r>
      <w:bookmarkEnd w:id="59"/>
    </w:p>
    <w:p w14:paraId="425884AB" w14:textId="67BFBC58" w:rsidR="00312372" w:rsidRDefault="00312372" w:rsidP="00934AFE">
      <w:pPr>
        <w:pStyle w:val="BodyText3"/>
        <w:ind w:right="0"/>
        <w:rPr>
          <w:szCs w:val="22"/>
        </w:rPr>
      </w:pPr>
      <w:r w:rsidRPr="00E46740">
        <w:rPr>
          <w:szCs w:val="22"/>
        </w:rPr>
        <w:t xml:space="preserve">Source documents </w:t>
      </w:r>
      <w:r w:rsidR="009F1B9B" w:rsidRPr="00E46740">
        <w:rPr>
          <w:szCs w:val="22"/>
        </w:rPr>
        <w:t>shall be</w:t>
      </w:r>
      <w:r w:rsidRPr="00E46740">
        <w:rPr>
          <w:szCs w:val="22"/>
        </w:rPr>
        <w:t xml:space="preserve"> filed at </w:t>
      </w:r>
      <w:r w:rsidR="003E03EA">
        <w:rPr>
          <w:szCs w:val="22"/>
        </w:rPr>
        <w:t xml:space="preserve">the </w:t>
      </w:r>
      <w:r w:rsidRPr="00E46740">
        <w:rPr>
          <w:szCs w:val="22"/>
        </w:rPr>
        <w:t xml:space="preserve">site </w:t>
      </w:r>
      <w:r w:rsidR="003E03EA">
        <w:rPr>
          <w:szCs w:val="22"/>
        </w:rPr>
        <w:t xml:space="preserve">of Coad and Team in UON </w:t>
      </w:r>
      <w:r w:rsidRPr="00E46740">
        <w:rPr>
          <w:szCs w:val="22"/>
        </w:rPr>
        <w:t>and may include but are not limited to,</w:t>
      </w:r>
      <w:r w:rsidR="009F1B9B" w:rsidRPr="00E46740">
        <w:rPr>
          <w:szCs w:val="22"/>
        </w:rPr>
        <w:t xml:space="preserve"> consent forms</w:t>
      </w:r>
      <w:r w:rsidR="00EC3327" w:rsidRPr="00E46740">
        <w:rPr>
          <w:szCs w:val="22"/>
        </w:rPr>
        <w:t xml:space="preserve">, study </w:t>
      </w:r>
      <w:r w:rsidRPr="00E46740">
        <w:rPr>
          <w:szCs w:val="22"/>
        </w:rPr>
        <w:t xml:space="preserve">records, </w:t>
      </w:r>
      <w:r w:rsidR="00EC3327" w:rsidRPr="00E46740">
        <w:rPr>
          <w:szCs w:val="22"/>
        </w:rPr>
        <w:t xml:space="preserve">field notes, </w:t>
      </w:r>
      <w:r w:rsidR="007A331A" w:rsidRPr="00E46740">
        <w:rPr>
          <w:szCs w:val="22"/>
        </w:rPr>
        <w:t>interview</w:t>
      </w:r>
      <w:r w:rsidR="00EC3327" w:rsidRPr="00E46740">
        <w:rPr>
          <w:szCs w:val="22"/>
        </w:rPr>
        <w:t xml:space="preserve"> transcriptions</w:t>
      </w:r>
      <w:r w:rsidR="007A331A">
        <w:rPr>
          <w:szCs w:val="22"/>
        </w:rPr>
        <w:t xml:space="preserve">, and </w:t>
      </w:r>
      <w:r w:rsidR="00EC3327" w:rsidRPr="00E46740">
        <w:rPr>
          <w:szCs w:val="22"/>
        </w:rPr>
        <w:t>audio</w:t>
      </w:r>
      <w:r w:rsidR="007A331A">
        <w:rPr>
          <w:szCs w:val="22"/>
        </w:rPr>
        <w:t>-visual</w:t>
      </w:r>
      <w:r w:rsidR="00B710F4" w:rsidRPr="00E46740">
        <w:rPr>
          <w:szCs w:val="22"/>
        </w:rPr>
        <w:t xml:space="preserve"> records. </w:t>
      </w:r>
      <w:r w:rsidR="002C31C2" w:rsidRPr="00E46740">
        <w:rPr>
          <w:szCs w:val="22"/>
        </w:rPr>
        <w:t xml:space="preserve">Only </w:t>
      </w:r>
      <w:r w:rsidR="007A331A">
        <w:rPr>
          <w:szCs w:val="22"/>
        </w:rPr>
        <w:t>evaluation</w:t>
      </w:r>
      <w:r w:rsidR="002C31C2" w:rsidRPr="00E46740">
        <w:rPr>
          <w:szCs w:val="22"/>
        </w:rPr>
        <w:t xml:space="preserve"> staff </w:t>
      </w:r>
      <w:r w:rsidR="00EE3A0B">
        <w:rPr>
          <w:szCs w:val="22"/>
        </w:rPr>
        <w:t xml:space="preserve">(Researcher/Coad Team) </w:t>
      </w:r>
      <w:r w:rsidR="002C31C2" w:rsidRPr="00E46740">
        <w:rPr>
          <w:szCs w:val="22"/>
        </w:rPr>
        <w:t xml:space="preserve">shall have access to </w:t>
      </w:r>
      <w:r w:rsidR="00A12E6C" w:rsidRPr="00E46740">
        <w:rPr>
          <w:szCs w:val="22"/>
        </w:rPr>
        <w:t>study</w:t>
      </w:r>
      <w:r w:rsidR="002C31C2" w:rsidRPr="00E46740">
        <w:rPr>
          <w:szCs w:val="22"/>
        </w:rPr>
        <w:t xml:space="preserve"> documentation other tha</w:t>
      </w:r>
      <w:r w:rsidR="00FA281C" w:rsidRPr="00E46740">
        <w:rPr>
          <w:szCs w:val="22"/>
        </w:rPr>
        <w:t>n</w:t>
      </w:r>
      <w:r w:rsidR="002C31C2" w:rsidRPr="00E46740">
        <w:rPr>
          <w:szCs w:val="22"/>
        </w:rPr>
        <w:t xml:space="preserve"> the regulatory requirements listed below.</w:t>
      </w:r>
    </w:p>
    <w:p w14:paraId="58E66EA2" w14:textId="63A529E3" w:rsidR="00934AFE" w:rsidRDefault="00934AFE" w:rsidP="00934AFE">
      <w:pPr>
        <w:pStyle w:val="BodyText3"/>
        <w:ind w:right="0"/>
        <w:rPr>
          <w:szCs w:val="22"/>
        </w:rPr>
      </w:pPr>
    </w:p>
    <w:p w14:paraId="1B2F26E1" w14:textId="77777777" w:rsidR="00312372" w:rsidRPr="00551633" w:rsidRDefault="00312372" w:rsidP="00280BFE">
      <w:pPr>
        <w:pStyle w:val="Heading3"/>
      </w:pPr>
      <w:bookmarkStart w:id="60" w:name="_Toc165362126"/>
      <w:bookmarkStart w:id="61" w:name="_Toc63672346"/>
      <w:r w:rsidRPr="00551633">
        <w:t>Direct access to source data / documents</w:t>
      </w:r>
      <w:bookmarkEnd w:id="60"/>
      <w:bookmarkEnd w:id="61"/>
    </w:p>
    <w:p w14:paraId="7AF33A09" w14:textId="7AF8BB3E" w:rsidR="00312372" w:rsidRPr="00E46740" w:rsidRDefault="00AE1CBB" w:rsidP="008B0820">
      <w:pPr>
        <w:pStyle w:val="BodyText3"/>
        <w:ind w:right="0"/>
        <w:rPr>
          <w:sz w:val="24"/>
        </w:rPr>
      </w:pPr>
      <w:r>
        <w:rPr>
          <w:szCs w:val="22"/>
        </w:rPr>
        <w:t>A</w:t>
      </w:r>
      <w:r w:rsidR="00312372" w:rsidRPr="00E46740">
        <w:rPr>
          <w:szCs w:val="22"/>
        </w:rPr>
        <w:t xml:space="preserve">ll source documents </w:t>
      </w:r>
      <w:r w:rsidR="009F1B9B" w:rsidRPr="00E46740">
        <w:rPr>
          <w:szCs w:val="22"/>
        </w:rPr>
        <w:t>shall made</w:t>
      </w:r>
      <w:r w:rsidR="00312372" w:rsidRPr="00E46740">
        <w:rPr>
          <w:szCs w:val="22"/>
        </w:rPr>
        <w:t xml:space="preserve"> </w:t>
      </w:r>
      <w:proofErr w:type="gramStart"/>
      <w:r w:rsidR="00312372" w:rsidRPr="00E46740">
        <w:rPr>
          <w:szCs w:val="22"/>
        </w:rPr>
        <w:t>be available</w:t>
      </w:r>
      <w:r w:rsidR="00915097">
        <w:rPr>
          <w:szCs w:val="22"/>
        </w:rPr>
        <w:t xml:space="preserve"> at all times</w:t>
      </w:r>
      <w:proofErr w:type="gramEnd"/>
      <w:r w:rsidR="00915097">
        <w:rPr>
          <w:szCs w:val="22"/>
        </w:rPr>
        <w:t xml:space="preserve"> for review by </w:t>
      </w:r>
      <w:r w:rsidR="002C0519">
        <w:rPr>
          <w:szCs w:val="22"/>
        </w:rPr>
        <w:t>Chief I</w:t>
      </w:r>
      <w:r>
        <w:rPr>
          <w:szCs w:val="22"/>
        </w:rPr>
        <w:t xml:space="preserve">nvestigator Coad, </w:t>
      </w:r>
      <w:r w:rsidR="00312372" w:rsidRPr="00E46740">
        <w:rPr>
          <w:szCs w:val="22"/>
        </w:rPr>
        <w:t xml:space="preserve">and inspection by relevant </w:t>
      </w:r>
      <w:r w:rsidR="009F1B9B" w:rsidRPr="00E46740">
        <w:rPr>
          <w:szCs w:val="22"/>
        </w:rPr>
        <w:t>regulatory</w:t>
      </w:r>
      <w:r w:rsidR="00312372" w:rsidRPr="00E46740">
        <w:rPr>
          <w:szCs w:val="22"/>
        </w:rPr>
        <w:t xml:space="preserve"> authorities.</w:t>
      </w:r>
      <w:r w:rsidR="00312372" w:rsidRPr="00E46740">
        <w:rPr>
          <w:sz w:val="24"/>
        </w:rPr>
        <w:t xml:space="preserve"> </w:t>
      </w:r>
    </w:p>
    <w:p w14:paraId="6006633A" w14:textId="77777777" w:rsidR="00DD4915" w:rsidRPr="00473C2B" w:rsidRDefault="00DD4915" w:rsidP="008B0820">
      <w:pPr>
        <w:rPr>
          <w:rFonts w:ascii="Arial" w:hAnsi="Arial" w:cs="Arial"/>
          <w:sz w:val="22"/>
          <w:szCs w:val="22"/>
        </w:rPr>
      </w:pPr>
    </w:p>
    <w:p w14:paraId="7E7AD08C" w14:textId="56ED45E9" w:rsidR="002C31C2" w:rsidRPr="007A331A" w:rsidRDefault="00DD4915" w:rsidP="00AE1CBB">
      <w:pPr>
        <w:pStyle w:val="Heading2"/>
        <w:ind w:right="0"/>
      </w:pPr>
      <w:bookmarkStart w:id="62" w:name="_Toc165362127"/>
      <w:bookmarkStart w:id="63" w:name="_Toc63672347"/>
      <w:bookmarkStart w:id="64" w:name="_Toc126643076"/>
      <w:r w:rsidRPr="007A331A">
        <w:t>DATA PROTECTION</w:t>
      </w:r>
      <w:bookmarkEnd w:id="62"/>
      <w:bookmarkEnd w:id="63"/>
      <w:r w:rsidRPr="007A331A">
        <w:t xml:space="preserve"> </w:t>
      </w:r>
      <w:bookmarkEnd w:id="64"/>
    </w:p>
    <w:p w14:paraId="2231FA5D" w14:textId="77777777" w:rsidR="00034158" w:rsidRDefault="00312372" w:rsidP="008B0820">
      <w:pPr>
        <w:pStyle w:val="BodyText3"/>
        <w:ind w:right="0"/>
        <w:rPr>
          <w:szCs w:val="22"/>
        </w:rPr>
      </w:pPr>
      <w:r w:rsidRPr="007A331A">
        <w:rPr>
          <w:szCs w:val="22"/>
        </w:rPr>
        <w:t xml:space="preserve">All </w:t>
      </w:r>
      <w:r w:rsidR="00A12E6C" w:rsidRPr="007A331A">
        <w:rPr>
          <w:szCs w:val="22"/>
        </w:rPr>
        <w:t>study</w:t>
      </w:r>
      <w:r w:rsidRPr="007A331A">
        <w:rPr>
          <w:szCs w:val="22"/>
        </w:rPr>
        <w:t xml:space="preserve"> staff and investigators will endeavour to protect the rights of the </w:t>
      </w:r>
      <w:r w:rsidR="00F3709F" w:rsidRPr="007A331A">
        <w:rPr>
          <w:szCs w:val="22"/>
        </w:rPr>
        <w:t>study</w:t>
      </w:r>
      <w:r w:rsidRPr="007A331A">
        <w:rPr>
          <w:szCs w:val="22"/>
        </w:rPr>
        <w:t>’s participants to privacy and informed consent, and will adhere to the Data Protection Act</w:t>
      </w:r>
      <w:r w:rsidR="009F1B9B" w:rsidRPr="007A331A">
        <w:rPr>
          <w:szCs w:val="22"/>
        </w:rPr>
        <w:t>, 1998</w:t>
      </w:r>
      <w:r w:rsidR="007A331A" w:rsidRPr="007A331A">
        <w:rPr>
          <w:szCs w:val="22"/>
        </w:rPr>
        <w:t xml:space="preserve">. </w:t>
      </w:r>
    </w:p>
    <w:p w14:paraId="2D83147A" w14:textId="77777777" w:rsidR="00034158" w:rsidRDefault="00034158" w:rsidP="008B0820">
      <w:pPr>
        <w:pStyle w:val="BodyText3"/>
        <w:ind w:right="0"/>
        <w:rPr>
          <w:szCs w:val="22"/>
        </w:rPr>
      </w:pPr>
    </w:p>
    <w:p w14:paraId="7D0E020E" w14:textId="725E7A34" w:rsidR="00034158" w:rsidRDefault="007A331A" w:rsidP="008B0820">
      <w:pPr>
        <w:pStyle w:val="BodyText3"/>
        <w:ind w:right="0"/>
        <w:rPr>
          <w:szCs w:val="22"/>
        </w:rPr>
      </w:pPr>
      <w:r w:rsidRPr="007A331A">
        <w:rPr>
          <w:szCs w:val="22"/>
        </w:rPr>
        <w:t xml:space="preserve">Study documents </w:t>
      </w:r>
      <w:r w:rsidR="00312372" w:rsidRPr="007A331A">
        <w:rPr>
          <w:szCs w:val="22"/>
        </w:rPr>
        <w:t>will only collect the minimum required informatio</w:t>
      </w:r>
      <w:r w:rsidR="00850875" w:rsidRPr="007A331A">
        <w:rPr>
          <w:szCs w:val="22"/>
        </w:rPr>
        <w:t>n for the purposes of the study</w:t>
      </w:r>
      <w:r w:rsidR="009F1B9B" w:rsidRPr="007A331A">
        <w:rPr>
          <w:szCs w:val="22"/>
        </w:rPr>
        <w:t xml:space="preserve">. </w:t>
      </w:r>
      <w:r w:rsidR="00312372" w:rsidRPr="007A331A">
        <w:rPr>
          <w:szCs w:val="22"/>
        </w:rPr>
        <w:t xml:space="preserve">Access to the information will be limited to the </w:t>
      </w:r>
      <w:r w:rsidR="00850875" w:rsidRPr="007A331A">
        <w:rPr>
          <w:szCs w:val="22"/>
        </w:rPr>
        <w:t xml:space="preserve">study </w:t>
      </w:r>
      <w:r w:rsidR="00312372" w:rsidRPr="007A331A">
        <w:rPr>
          <w:szCs w:val="22"/>
        </w:rPr>
        <w:t xml:space="preserve">staff and investigators and </w:t>
      </w:r>
      <w:r w:rsidR="00EC3327" w:rsidRPr="007A331A">
        <w:rPr>
          <w:szCs w:val="22"/>
        </w:rPr>
        <w:t xml:space="preserve">any </w:t>
      </w:r>
      <w:r w:rsidR="00312372" w:rsidRPr="007A331A">
        <w:rPr>
          <w:szCs w:val="22"/>
        </w:rPr>
        <w:t xml:space="preserve">relevant regulatory authorities (see above). </w:t>
      </w:r>
    </w:p>
    <w:p w14:paraId="313CA138" w14:textId="77777777" w:rsidR="00034158" w:rsidRDefault="00034158" w:rsidP="008B0820">
      <w:pPr>
        <w:pStyle w:val="BodyText3"/>
        <w:ind w:right="0"/>
        <w:rPr>
          <w:szCs w:val="22"/>
        </w:rPr>
      </w:pPr>
    </w:p>
    <w:p w14:paraId="48333EDE" w14:textId="1D71C91A" w:rsidR="00A5628C" w:rsidRPr="007A331A" w:rsidRDefault="00934AFE" w:rsidP="008B0820">
      <w:pPr>
        <w:pStyle w:val="BodyText3"/>
        <w:ind w:right="0"/>
        <w:rPr>
          <w:szCs w:val="22"/>
        </w:rPr>
      </w:pPr>
      <w:r w:rsidRPr="007A331A">
        <w:rPr>
          <w:szCs w:val="22"/>
        </w:rPr>
        <w:t>Computer-</w:t>
      </w:r>
      <w:r w:rsidR="00312372" w:rsidRPr="007A331A">
        <w:rPr>
          <w:szCs w:val="22"/>
        </w:rPr>
        <w:t xml:space="preserve">held data including the </w:t>
      </w:r>
      <w:r w:rsidR="00EC3327" w:rsidRPr="007A331A">
        <w:rPr>
          <w:szCs w:val="22"/>
        </w:rPr>
        <w:t>study</w:t>
      </w:r>
      <w:r w:rsidR="00312372" w:rsidRPr="007A331A">
        <w:rPr>
          <w:szCs w:val="22"/>
        </w:rPr>
        <w:t xml:space="preserve"> database will be held securely and password protected. All data will be stored on a secure dedicated web server. Access will be restricted by user identifiers and p</w:t>
      </w:r>
      <w:r w:rsidR="00AE1CBB" w:rsidRPr="007A331A">
        <w:rPr>
          <w:szCs w:val="22"/>
        </w:rPr>
        <w:t>asswords (encrypted using a one-</w:t>
      </w:r>
      <w:r w:rsidR="00312372" w:rsidRPr="007A331A">
        <w:rPr>
          <w:szCs w:val="22"/>
        </w:rPr>
        <w:t>way encryption method).</w:t>
      </w:r>
      <w:r w:rsidR="00AE1CBB" w:rsidRPr="007A331A">
        <w:rPr>
          <w:szCs w:val="22"/>
        </w:rPr>
        <w:t xml:space="preserve"> </w:t>
      </w:r>
      <w:r w:rsidR="00312372" w:rsidRPr="007A331A">
        <w:rPr>
          <w:szCs w:val="22"/>
        </w:rPr>
        <w:t>Electronic data will be backed up every 24 hours to both local and remote media in encrypted format.</w:t>
      </w:r>
    </w:p>
    <w:p w14:paraId="70FFB7F7" w14:textId="77777777" w:rsidR="00765878" w:rsidRPr="00473C2B" w:rsidRDefault="00765878" w:rsidP="008B0820">
      <w:pPr>
        <w:rPr>
          <w:rFonts w:ascii="Arial" w:hAnsi="Arial" w:cs="Arial"/>
          <w:sz w:val="22"/>
          <w:szCs w:val="22"/>
        </w:rPr>
      </w:pPr>
    </w:p>
    <w:p w14:paraId="1D417F76" w14:textId="77777777" w:rsidR="00312372" w:rsidRPr="00551633" w:rsidRDefault="00312372" w:rsidP="00F94012">
      <w:pPr>
        <w:pStyle w:val="Heading1"/>
      </w:pPr>
      <w:bookmarkStart w:id="65" w:name="_Toc165362128"/>
      <w:bookmarkStart w:id="66" w:name="_Toc63672348"/>
      <w:r w:rsidRPr="00DC6223">
        <w:t>QUALITY ASSURANCE &amp; AUDIT</w:t>
      </w:r>
      <w:bookmarkEnd w:id="65"/>
      <w:bookmarkEnd w:id="66"/>
      <w:r w:rsidRPr="00551633">
        <w:t xml:space="preserve"> </w:t>
      </w:r>
    </w:p>
    <w:p w14:paraId="74C387BD" w14:textId="77777777" w:rsidR="00312372" w:rsidRPr="00A26568" w:rsidRDefault="00312372" w:rsidP="008B0820">
      <w:pPr>
        <w:rPr>
          <w:rFonts w:ascii="Arial" w:hAnsi="Arial" w:cs="Arial"/>
          <w:sz w:val="22"/>
          <w:szCs w:val="22"/>
        </w:rPr>
      </w:pPr>
    </w:p>
    <w:p w14:paraId="0C3B4E81" w14:textId="77777777" w:rsidR="00A57BE8" w:rsidRPr="00DC6223" w:rsidRDefault="00DD4915" w:rsidP="00DC6223">
      <w:pPr>
        <w:pStyle w:val="Heading2"/>
        <w:ind w:right="0"/>
      </w:pPr>
      <w:bookmarkStart w:id="67" w:name="_Toc165362129"/>
      <w:bookmarkStart w:id="68" w:name="_Toc63672349"/>
      <w:r w:rsidRPr="00551633">
        <w:t>INSURANCE AND INDEMNITY</w:t>
      </w:r>
      <w:bookmarkEnd w:id="67"/>
      <w:bookmarkEnd w:id="68"/>
    </w:p>
    <w:p w14:paraId="5A3F739E" w14:textId="77777777" w:rsidR="000C5AF0" w:rsidRPr="00E46740" w:rsidRDefault="002E78D5" w:rsidP="008B0820">
      <w:pPr>
        <w:pStyle w:val="BodyText3"/>
        <w:ind w:right="0"/>
        <w:rPr>
          <w:szCs w:val="22"/>
        </w:rPr>
      </w:pPr>
      <w:r w:rsidRPr="00E46740">
        <w:rPr>
          <w:szCs w:val="22"/>
        </w:rPr>
        <w:t xml:space="preserve">Insurance and indemnity for </w:t>
      </w:r>
      <w:r w:rsidR="00F3709F" w:rsidRPr="00E46740">
        <w:rPr>
          <w:szCs w:val="22"/>
        </w:rPr>
        <w:t>clinical study</w:t>
      </w:r>
      <w:r w:rsidRPr="00E46740">
        <w:rPr>
          <w:szCs w:val="22"/>
        </w:rPr>
        <w:t xml:space="preserve"> participants and </w:t>
      </w:r>
      <w:r w:rsidR="00F3709F" w:rsidRPr="00E46740">
        <w:rPr>
          <w:szCs w:val="22"/>
        </w:rPr>
        <w:t>study</w:t>
      </w:r>
      <w:r w:rsidRPr="00E46740">
        <w:rPr>
          <w:szCs w:val="22"/>
        </w:rPr>
        <w:t xml:space="preserve"> staff is covered within the NHS Indemnity Arrangements for clinical negligence claims in the NHS, issued under cover of HSG (96)48. </w:t>
      </w:r>
      <w:r w:rsidR="000C5AF0" w:rsidRPr="00E46740">
        <w:rPr>
          <w:szCs w:val="22"/>
        </w:rPr>
        <w:t xml:space="preserve">There are no special compensation arrangements, but </w:t>
      </w:r>
      <w:r w:rsidR="00F3709F" w:rsidRPr="00E46740">
        <w:rPr>
          <w:szCs w:val="22"/>
        </w:rPr>
        <w:t>study</w:t>
      </w:r>
      <w:r w:rsidR="000C5AF0" w:rsidRPr="00E46740">
        <w:rPr>
          <w:szCs w:val="22"/>
        </w:rPr>
        <w:t xml:space="preserve"> participants may have recourse through the NHS complaints procedures.</w:t>
      </w:r>
    </w:p>
    <w:p w14:paraId="4F435C8C" w14:textId="77777777" w:rsidR="00A57BE8" w:rsidRPr="00E46740" w:rsidRDefault="00A57BE8" w:rsidP="008B0820">
      <w:pPr>
        <w:pStyle w:val="BodyText3"/>
        <w:ind w:right="0"/>
        <w:rPr>
          <w:szCs w:val="22"/>
        </w:rPr>
      </w:pPr>
    </w:p>
    <w:p w14:paraId="66425321" w14:textId="77777777" w:rsidR="006B2D25" w:rsidRPr="0056477A" w:rsidRDefault="006B2D25" w:rsidP="006B2D25">
      <w:pPr>
        <w:pStyle w:val="BodyText3"/>
        <w:rPr>
          <w:szCs w:val="22"/>
        </w:rPr>
      </w:pPr>
      <w:r w:rsidRPr="00093C83">
        <w:rPr>
          <w:szCs w:val="22"/>
        </w:rPr>
        <w:t>The University of Nottingham as research Sponsor indemnifies its staff</w:t>
      </w:r>
      <w:r>
        <w:rPr>
          <w:szCs w:val="22"/>
        </w:rPr>
        <w:t xml:space="preserve">, research participants </w:t>
      </w:r>
      <w:r w:rsidRPr="00093C83">
        <w:rPr>
          <w:szCs w:val="22"/>
        </w:rPr>
        <w:t xml:space="preserve">and research protocols with </w:t>
      </w:r>
      <w:r>
        <w:rPr>
          <w:szCs w:val="22"/>
        </w:rPr>
        <w:t xml:space="preserve">both </w:t>
      </w:r>
      <w:r w:rsidRPr="00093C83">
        <w:rPr>
          <w:szCs w:val="22"/>
        </w:rPr>
        <w:t>public liability insurance</w:t>
      </w:r>
      <w:r>
        <w:rPr>
          <w:szCs w:val="22"/>
        </w:rPr>
        <w:t xml:space="preserve"> and clinical trials insurance</w:t>
      </w:r>
      <w:r w:rsidRPr="00093C83">
        <w:rPr>
          <w:szCs w:val="22"/>
        </w:rPr>
        <w:t>.</w:t>
      </w:r>
      <w:r>
        <w:rPr>
          <w:szCs w:val="22"/>
        </w:rPr>
        <w:t xml:space="preserve"> These policies include provision for indemnity</w:t>
      </w:r>
      <w:r w:rsidRPr="0056477A">
        <w:rPr>
          <w:szCs w:val="22"/>
        </w:rPr>
        <w:t xml:space="preserve"> in the event of a successful litigious claim for proven non-negligent harm. </w:t>
      </w:r>
    </w:p>
    <w:p w14:paraId="197C04E3" w14:textId="77777777" w:rsidR="00312372" w:rsidRPr="00E46740" w:rsidRDefault="00312372" w:rsidP="008B0820">
      <w:pPr>
        <w:rPr>
          <w:rFonts w:ascii="Arial" w:hAnsi="Arial" w:cs="Arial"/>
          <w:sz w:val="22"/>
          <w:szCs w:val="22"/>
        </w:rPr>
      </w:pPr>
    </w:p>
    <w:p w14:paraId="7AE268F9" w14:textId="08F823CB" w:rsidR="00A57BE8" w:rsidRPr="002C0519" w:rsidRDefault="00F3709F" w:rsidP="002C0519">
      <w:pPr>
        <w:pStyle w:val="Heading2"/>
        <w:ind w:right="0"/>
      </w:pPr>
      <w:bookmarkStart w:id="69" w:name="_Toc165362130"/>
      <w:bookmarkStart w:id="70" w:name="_Toc63672350"/>
      <w:r>
        <w:t>STUDY</w:t>
      </w:r>
      <w:r w:rsidR="002E78D5" w:rsidRPr="00551633">
        <w:t xml:space="preserve"> CONDUCT</w:t>
      </w:r>
      <w:bookmarkEnd w:id="69"/>
      <w:bookmarkEnd w:id="70"/>
    </w:p>
    <w:p w14:paraId="5AE21A9B" w14:textId="18B56244" w:rsidR="00312372" w:rsidRPr="00DC6223" w:rsidRDefault="00F3709F" w:rsidP="008B0820">
      <w:pPr>
        <w:pStyle w:val="BodyText3"/>
        <w:ind w:right="0"/>
        <w:rPr>
          <w:szCs w:val="22"/>
        </w:rPr>
      </w:pPr>
      <w:r w:rsidRPr="00DC6223">
        <w:rPr>
          <w:szCs w:val="22"/>
        </w:rPr>
        <w:t>Study</w:t>
      </w:r>
      <w:r w:rsidR="00DD4915" w:rsidRPr="00DC6223">
        <w:rPr>
          <w:szCs w:val="22"/>
        </w:rPr>
        <w:t xml:space="preserve"> conduct </w:t>
      </w:r>
      <w:r w:rsidR="004E6862" w:rsidRPr="00DC6223">
        <w:rPr>
          <w:szCs w:val="22"/>
        </w:rPr>
        <w:t xml:space="preserve">may </w:t>
      </w:r>
      <w:r w:rsidR="00DD4915" w:rsidRPr="00DC6223">
        <w:rPr>
          <w:szCs w:val="22"/>
        </w:rPr>
        <w:t>be subject to</w:t>
      </w:r>
      <w:r w:rsidR="00312372" w:rsidRPr="00DC6223">
        <w:rPr>
          <w:szCs w:val="22"/>
        </w:rPr>
        <w:t xml:space="preserve"> </w:t>
      </w:r>
      <w:r w:rsidR="00A5628C" w:rsidRPr="00DC6223">
        <w:rPr>
          <w:szCs w:val="22"/>
        </w:rPr>
        <w:t xml:space="preserve">systems </w:t>
      </w:r>
      <w:r w:rsidR="00312372" w:rsidRPr="00DC6223">
        <w:rPr>
          <w:szCs w:val="22"/>
        </w:rPr>
        <w:t xml:space="preserve">audit for inclusion of essential documents; permissions to conduct the </w:t>
      </w:r>
      <w:r w:rsidRPr="00DC6223">
        <w:rPr>
          <w:szCs w:val="22"/>
        </w:rPr>
        <w:t>study</w:t>
      </w:r>
      <w:r w:rsidR="00312372" w:rsidRPr="00DC6223">
        <w:rPr>
          <w:szCs w:val="22"/>
        </w:rPr>
        <w:t xml:space="preserve">; CVs of </w:t>
      </w:r>
      <w:r w:rsidRPr="00DC6223">
        <w:rPr>
          <w:szCs w:val="22"/>
        </w:rPr>
        <w:t>study</w:t>
      </w:r>
      <w:r w:rsidR="00312372" w:rsidRPr="00DC6223">
        <w:rPr>
          <w:szCs w:val="22"/>
        </w:rPr>
        <w:t xml:space="preserve"> staff and training received; local document control procedures; consent procedures and recruitment logs; adherence to procedures defined in the protocol (e.g. inclusion / exclusion criteria); </w:t>
      </w:r>
      <w:r w:rsidR="00974A1D" w:rsidRPr="00DC6223">
        <w:rPr>
          <w:szCs w:val="22"/>
        </w:rPr>
        <w:t xml:space="preserve">accountability of </w:t>
      </w:r>
      <w:r w:rsidR="00A12E6C" w:rsidRPr="00DC6223">
        <w:rPr>
          <w:szCs w:val="22"/>
        </w:rPr>
        <w:t>study</w:t>
      </w:r>
      <w:r w:rsidR="00974A1D" w:rsidRPr="00DC6223">
        <w:rPr>
          <w:szCs w:val="22"/>
        </w:rPr>
        <w:t xml:space="preserve"> materials </w:t>
      </w:r>
      <w:r w:rsidR="00312372" w:rsidRPr="00DC6223">
        <w:rPr>
          <w:szCs w:val="22"/>
        </w:rPr>
        <w:t>and equipment calibration logs.</w:t>
      </w:r>
    </w:p>
    <w:p w14:paraId="2F2399C8" w14:textId="77777777" w:rsidR="00DC6223" w:rsidRPr="00DC6223" w:rsidRDefault="00DC6223" w:rsidP="008B0820">
      <w:pPr>
        <w:pStyle w:val="BodyText3"/>
        <w:ind w:right="0"/>
        <w:rPr>
          <w:szCs w:val="22"/>
        </w:rPr>
      </w:pPr>
    </w:p>
    <w:p w14:paraId="03CF4F99" w14:textId="71FCB110" w:rsidR="008B0820" w:rsidRPr="00DC6223" w:rsidRDefault="00A57BE8" w:rsidP="008B0820">
      <w:pPr>
        <w:pStyle w:val="BodyText3"/>
        <w:ind w:right="0"/>
        <w:rPr>
          <w:szCs w:val="22"/>
          <w:highlight w:val="magenta"/>
        </w:rPr>
      </w:pPr>
      <w:r w:rsidRPr="00DC6223">
        <w:rPr>
          <w:szCs w:val="22"/>
        </w:rPr>
        <w:t>T</w:t>
      </w:r>
      <w:r w:rsidR="00034158">
        <w:rPr>
          <w:szCs w:val="22"/>
        </w:rPr>
        <w:t xml:space="preserve">ogether for Short Lives will be the </w:t>
      </w:r>
      <w:r w:rsidRPr="00DC6223">
        <w:rPr>
          <w:szCs w:val="22"/>
        </w:rPr>
        <w:t>nominated designee</w:t>
      </w:r>
      <w:r w:rsidR="00034158">
        <w:rPr>
          <w:szCs w:val="22"/>
        </w:rPr>
        <w:t xml:space="preserve"> and can </w:t>
      </w:r>
      <w:r w:rsidRPr="00DC6223">
        <w:rPr>
          <w:szCs w:val="22"/>
        </w:rPr>
        <w:t xml:space="preserve">carry out a site </w:t>
      </w:r>
      <w:r w:rsidR="00A5628C" w:rsidRPr="00DC6223">
        <w:rPr>
          <w:szCs w:val="22"/>
        </w:rPr>
        <w:t xml:space="preserve">systems </w:t>
      </w:r>
      <w:r w:rsidR="00034158">
        <w:rPr>
          <w:szCs w:val="22"/>
        </w:rPr>
        <w:t xml:space="preserve">audit if required </w:t>
      </w:r>
      <w:r w:rsidRPr="00DC6223">
        <w:rPr>
          <w:szCs w:val="22"/>
        </w:rPr>
        <w:t>an</w:t>
      </w:r>
      <w:r w:rsidR="00A26568" w:rsidRPr="00DC6223">
        <w:rPr>
          <w:szCs w:val="22"/>
        </w:rPr>
        <w:t xml:space="preserve">d </w:t>
      </w:r>
      <w:r w:rsidR="00034158">
        <w:rPr>
          <w:szCs w:val="22"/>
        </w:rPr>
        <w:t xml:space="preserve">undertake </w:t>
      </w:r>
      <w:r w:rsidR="00A26568" w:rsidRPr="00DC6223">
        <w:rPr>
          <w:szCs w:val="22"/>
        </w:rPr>
        <w:t>an audit report</w:t>
      </w:r>
      <w:r w:rsidR="00034158">
        <w:rPr>
          <w:szCs w:val="22"/>
        </w:rPr>
        <w:t xml:space="preserve">. The </w:t>
      </w:r>
      <w:r w:rsidR="00510F37">
        <w:rPr>
          <w:szCs w:val="22"/>
        </w:rPr>
        <w:t xml:space="preserve">University </w:t>
      </w:r>
      <w:r w:rsidR="00034158">
        <w:rPr>
          <w:szCs w:val="22"/>
        </w:rPr>
        <w:t xml:space="preserve">Lead Investigator (Coad) will update Together for Short Lives with Steering group meetings each 2-3 months. </w:t>
      </w:r>
    </w:p>
    <w:p w14:paraId="432D4E10" w14:textId="77777777" w:rsidR="00473C2B" w:rsidRPr="00EB03F7" w:rsidRDefault="00473C2B" w:rsidP="00EB03F7">
      <w:pPr>
        <w:rPr>
          <w:rFonts w:ascii="Arial" w:hAnsi="Arial" w:cs="Arial"/>
          <w:sz w:val="22"/>
          <w:szCs w:val="22"/>
        </w:rPr>
      </w:pPr>
      <w:bookmarkStart w:id="71" w:name="_Toc165362131"/>
    </w:p>
    <w:p w14:paraId="3C189F78" w14:textId="77777777" w:rsidR="00A57BE8" w:rsidRPr="00DC6223" w:rsidRDefault="00F3709F" w:rsidP="00DC6223">
      <w:pPr>
        <w:pStyle w:val="Heading2"/>
        <w:ind w:right="0"/>
      </w:pPr>
      <w:bookmarkStart w:id="72" w:name="_Toc63672351"/>
      <w:r>
        <w:lastRenderedPageBreak/>
        <w:t xml:space="preserve">STUDY </w:t>
      </w:r>
      <w:r w:rsidR="002E78D5" w:rsidRPr="00551633">
        <w:t>DATA</w:t>
      </w:r>
      <w:bookmarkEnd w:id="71"/>
      <w:bookmarkEnd w:id="72"/>
      <w:r w:rsidR="002E78D5" w:rsidRPr="00551633">
        <w:t xml:space="preserve"> </w:t>
      </w:r>
    </w:p>
    <w:p w14:paraId="043F87AD" w14:textId="650C7AE0" w:rsidR="00312372" w:rsidRDefault="00A5628C" w:rsidP="00034158">
      <w:pPr>
        <w:pStyle w:val="BodyText3"/>
        <w:ind w:right="0"/>
        <w:rPr>
          <w:szCs w:val="22"/>
        </w:rPr>
      </w:pPr>
      <w:r w:rsidRPr="00DC6223">
        <w:rPr>
          <w:szCs w:val="22"/>
        </w:rPr>
        <w:t>Monitoring</w:t>
      </w:r>
      <w:r w:rsidR="00DD4915" w:rsidRPr="00DC6223">
        <w:rPr>
          <w:szCs w:val="22"/>
        </w:rPr>
        <w:t xml:space="preserve"> of </w:t>
      </w:r>
      <w:r w:rsidR="00F3709F" w:rsidRPr="00DC6223">
        <w:rPr>
          <w:szCs w:val="22"/>
        </w:rPr>
        <w:t>study</w:t>
      </w:r>
      <w:r w:rsidR="00DD4915" w:rsidRPr="00DC6223">
        <w:rPr>
          <w:szCs w:val="22"/>
        </w:rPr>
        <w:t xml:space="preserve"> data shall </w:t>
      </w:r>
      <w:r w:rsidR="00312372" w:rsidRPr="00DC6223">
        <w:rPr>
          <w:szCs w:val="22"/>
        </w:rPr>
        <w:t xml:space="preserve">include confirmation of informed consent; source data verification; data storage and data transfer procedures; local quality control checks and procedures, back-up and disaster recovery of any local databases and validation of data </w:t>
      </w:r>
      <w:r w:rsidR="00BC4EC9" w:rsidRPr="00DC6223">
        <w:rPr>
          <w:szCs w:val="22"/>
        </w:rPr>
        <w:t>manipulation</w:t>
      </w:r>
      <w:r w:rsidR="00312372" w:rsidRPr="00DC6223">
        <w:rPr>
          <w:szCs w:val="22"/>
        </w:rPr>
        <w:t>.</w:t>
      </w:r>
      <w:r w:rsidR="008146E1" w:rsidRPr="00DC6223">
        <w:rPr>
          <w:szCs w:val="22"/>
        </w:rPr>
        <w:t xml:space="preserve"> </w:t>
      </w:r>
    </w:p>
    <w:p w14:paraId="2AD2C070" w14:textId="77777777" w:rsidR="00034158" w:rsidRPr="00122E2E" w:rsidRDefault="00034158" w:rsidP="00034158">
      <w:pPr>
        <w:pStyle w:val="BodyText3"/>
        <w:ind w:right="0"/>
        <w:rPr>
          <w:rFonts w:cs="Arial"/>
          <w:szCs w:val="22"/>
          <w:highlight w:val="magenta"/>
        </w:rPr>
      </w:pPr>
    </w:p>
    <w:p w14:paraId="1444AA6D" w14:textId="46F373E5" w:rsidR="00312372" w:rsidRPr="00E46740" w:rsidRDefault="00BC4EC9" w:rsidP="008B0820">
      <w:pPr>
        <w:pStyle w:val="BodyText3"/>
        <w:ind w:right="0"/>
        <w:rPr>
          <w:szCs w:val="22"/>
        </w:rPr>
      </w:pPr>
      <w:r w:rsidRPr="00E46740">
        <w:rPr>
          <w:szCs w:val="22"/>
        </w:rPr>
        <w:t xml:space="preserve">Entries on </w:t>
      </w:r>
      <w:r w:rsidR="00A80F25">
        <w:rPr>
          <w:szCs w:val="22"/>
        </w:rPr>
        <w:t>study documents</w:t>
      </w:r>
      <w:r w:rsidRPr="00E46740">
        <w:rPr>
          <w:szCs w:val="22"/>
        </w:rPr>
        <w:t xml:space="preserve"> will be verified by inspection against the source data. A sample of </w:t>
      </w:r>
      <w:r w:rsidR="00A80F25">
        <w:rPr>
          <w:szCs w:val="22"/>
        </w:rPr>
        <w:t>study documents</w:t>
      </w:r>
      <w:r w:rsidRPr="00E46740">
        <w:rPr>
          <w:szCs w:val="22"/>
        </w:rPr>
        <w:t xml:space="preserve"> will be checked on a regular basis for verification of all entries made. In </w:t>
      </w:r>
      <w:r w:rsidR="00510F37" w:rsidRPr="00E46740">
        <w:rPr>
          <w:szCs w:val="22"/>
        </w:rPr>
        <w:t>addition,</w:t>
      </w:r>
      <w:r w:rsidRPr="00E46740">
        <w:rPr>
          <w:szCs w:val="22"/>
        </w:rPr>
        <w:t xml:space="preserve"> the subsequent capture of the data on the </w:t>
      </w:r>
      <w:r w:rsidR="00A12E6C" w:rsidRPr="00E46740">
        <w:rPr>
          <w:szCs w:val="22"/>
        </w:rPr>
        <w:t>study</w:t>
      </w:r>
      <w:r w:rsidRPr="00E46740">
        <w:rPr>
          <w:szCs w:val="22"/>
        </w:rPr>
        <w:t xml:space="preserve"> d</w:t>
      </w:r>
      <w:r w:rsidR="008146E1" w:rsidRPr="00E46740">
        <w:rPr>
          <w:szCs w:val="22"/>
        </w:rPr>
        <w:t>a</w:t>
      </w:r>
      <w:r w:rsidRPr="00E46740">
        <w:rPr>
          <w:szCs w:val="22"/>
        </w:rPr>
        <w:t xml:space="preserve">tabase will be </w:t>
      </w:r>
      <w:r w:rsidR="008146E1" w:rsidRPr="00E46740">
        <w:rPr>
          <w:szCs w:val="22"/>
        </w:rPr>
        <w:t>checked</w:t>
      </w:r>
      <w:r w:rsidRPr="00E46740">
        <w:rPr>
          <w:szCs w:val="22"/>
        </w:rPr>
        <w:t>. Where correction</w:t>
      </w:r>
      <w:r w:rsidR="008146E1" w:rsidRPr="00E46740">
        <w:rPr>
          <w:szCs w:val="22"/>
        </w:rPr>
        <w:t xml:space="preserve">s </w:t>
      </w:r>
      <w:r w:rsidRPr="00E46740">
        <w:rPr>
          <w:szCs w:val="22"/>
        </w:rPr>
        <w:t xml:space="preserve">are </w:t>
      </w:r>
      <w:r w:rsidR="00510F37" w:rsidRPr="00E46740">
        <w:rPr>
          <w:szCs w:val="22"/>
        </w:rPr>
        <w:t>required,</w:t>
      </w:r>
      <w:r w:rsidRPr="00E46740">
        <w:rPr>
          <w:szCs w:val="22"/>
        </w:rPr>
        <w:t xml:space="preserve"> these will carry a full audit trail and justification.</w:t>
      </w:r>
    </w:p>
    <w:p w14:paraId="294AE261" w14:textId="77777777" w:rsidR="00A5628C" w:rsidRPr="00E46740" w:rsidRDefault="00A5628C" w:rsidP="008B0820">
      <w:pPr>
        <w:pStyle w:val="BodyText3"/>
        <w:ind w:right="0"/>
        <w:rPr>
          <w:szCs w:val="22"/>
        </w:rPr>
      </w:pPr>
    </w:p>
    <w:p w14:paraId="38DB615B" w14:textId="227F92DC" w:rsidR="00A5628C" w:rsidRPr="00E46740" w:rsidRDefault="00F3709F" w:rsidP="008B0820">
      <w:pPr>
        <w:pStyle w:val="BodyText3"/>
        <w:ind w:right="0"/>
        <w:rPr>
          <w:szCs w:val="22"/>
        </w:rPr>
      </w:pPr>
      <w:r w:rsidRPr="00E46740">
        <w:rPr>
          <w:szCs w:val="22"/>
        </w:rPr>
        <w:t>Study</w:t>
      </w:r>
      <w:r w:rsidR="00A5628C" w:rsidRPr="00E46740">
        <w:rPr>
          <w:szCs w:val="22"/>
        </w:rPr>
        <w:t xml:space="preserve"> data and evidence of monitoring and systems audits will be made available for inspection by</w:t>
      </w:r>
      <w:r w:rsidR="00A12E6C" w:rsidRPr="00E46740">
        <w:rPr>
          <w:szCs w:val="22"/>
        </w:rPr>
        <w:t xml:space="preserve"> the </w:t>
      </w:r>
      <w:r w:rsidR="00034158">
        <w:rPr>
          <w:szCs w:val="22"/>
        </w:rPr>
        <w:t xml:space="preserve">University </w:t>
      </w:r>
      <w:r w:rsidR="00B358A1" w:rsidRPr="00E46740">
        <w:rPr>
          <w:szCs w:val="22"/>
        </w:rPr>
        <w:t>REC</w:t>
      </w:r>
      <w:r w:rsidR="00A5628C" w:rsidRPr="00E46740">
        <w:rPr>
          <w:szCs w:val="22"/>
        </w:rPr>
        <w:t xml:space="preserve"> as required.</w:t>
      </w:r>
    </w:p>
    <w:p w14:paraId="5332A9CA" w14:textId="77777777" w:rsidR="00DD4915" w:rsidRPr="00122E2E" w:rsidRDefault="00DD4915" w:rsidP="008B0820">
      <w:pPr>
        <w:pStyle w:val="BodyText3"/>
        <w:ind w:right="0"/>
        <w:rPr>
          <w:color w:val="339966"/>
          <w:szCs w:val="22"/>
          <w:highlight w:val="magenta"/>
        </w:rPr>
      </w:pPr>
    </w:p>
    <w:p w14:paraId="59A87A08" w14:textId="77777777" w:rsidR="00DD4915" w:rsidRPr="00551633" w:rsidRDefault="0052704C" w:rsidP="008B0820">
      <w:pPr>
        <w:pStyle w:val="Heading2"/>
        <w:ind w:right="0"/>
      </w:pPr>
      <w:bookmarkStart w:id="73" w:name="_Toc165362133"/>
      <w:bookmarkStart w:id="74" w:name="_Toc63672352"/>
      <w:bookmarkStart w:id="75" w:name="_Toc126643077"/>
      <w:r w:rsidRPr="00551633">
        <w:t>RECORD RETENTION AND ARCHIVING</w:t>
      </w:r>
      <w:bookmarkEnd w:id="73"/>
      <w:bookmarkEnd w:id="74"/>
    </w:p>
    <w:bookmarkEnd w:id="75"/>
    <w:p w14:paraId="2B51BEC6" w14:textId="4E8D242C" w:rsidR="00A80F25" w:rsidRPr="00A80F25" w:rsidRDefault="00A80F25" w:rsidP="00A80F25">
      <w:pPr>
        <w:rPr>
          <w:rFonts w:ascii="Arial" w:hAnsi="Arial" w:cs="Times New Roman"/>
          <w:sz w:val="22"/>
          <w:szCs w:val="22"/>
          <w:lang w:eastAsia="en-GB"/>
        </w:rPr>
      </w:pPr>
      <w:r w:rsidRPr="00A80F25">
        <w:rPr>
          <w:rFonts w:ascii="Arial" w:hAnsi="Arial" w:cs="Times New Roman"/>
          <w:sz w:val="22"/>
          <w:szCs w:val="22"/>
          <w:lang w:eastAsia="en-GB"/>
        </w:rPr>
        <w:t>In compliance with the ICH/GCP guidelines, regulations and in accordance with the University of Nottingham Research Code of Conduct</w:t>
      </w:r>
      <w:r>
        <w:rPr>
          <w:rFonts w:ascii="Arial" w:hAnsi="Arial" w:cs="Times New Roman"/>
          <w:sz w:val="22"/>
          <w:szCs w:val="22"/>
          <w:lang w:eastAsia="en-GB"/>
        </w:rPr>
        <w:t xml:space="preserve"> and Research Ethics, the </w:t>
      </w:r>
      <w:r w:rsidR="00510F37">
        <w:rPr>
          <w:rFonts w:ascii="Arial" w:hAnsi="Arial" w:cs="Times New Roman"/>
          <w:sz w:val="22"/>
          <w:szCs w:val="22"/>
          <w:lang w:eastAsia="en-GB"/>
        </w:rPr>
        <w:t xml:space="preserve">University Lead Investigator </w:t>
      </w:r>
      <w:r>
        <w:rPr>
          <w:rFonts w:ascii="Arial" w:hAnsi="Arial" w:cs="Times New Roman"/>
          <w:sz w:val="22"/>
          <w:szCs w:val="22"/>
          <w:lang w:eastAsia="en-GB"/>
        </w:rPr>
        <w:t>(Coad)</w:t>
      </w:r>
      <w:r w:rsidRPr="00A80F25">
        <w:rPr>
          <w:rFonts w:ascii="Arial" w:hAnsi="Arial" w:cs="Times New Roman"/>
          <w:sz w:val="22"/>
          <w:szCs w:val="22"/>
          <w:lang w:eastAsia="en-GB"/>
        </w:rPr>
        <w:t xml:space="preserve"> will maintain all records and documents regarding the conduct of the study. These will be retained for at least 7 years or for longer if required. If the responsible investigator is no longer able to maintain the study records, a second person will be nominated to take over this responsibility. </w:t>
      </w:r>
    </w:p>
    <w:p w14:paraId="7A108925" w14:textId="77777777" w:rsidR="00A80F25" w:rsidRPr="00A80F25" w:rsidRDefault="00A80F25" w:rsidP="00A80F25">
      <w:pPr>
        <w:rPr>
          <w:rFonts w:ascii="Arial" w:hAnsi="Arial" w:cs="Times New Roman"/>
          <w:sz w:val="22"/>
          <w:szCs w:val="22"/>
          <w:lang w:eastAsia="en-GB"/>
        </w:rPr>
      </w:pPr>
    </w:p>
    <w:p w14:paraId="1648C60D" w14:textId="29EC4455" w:rsidR="00312372" w:rsidRDefault="00A80F25" w:rsidP="00A80F25">
      <w:pPr>
        <w:rPr>
          <w:rFonts w:ascii="Arial" w:hAnsi="Arial" w:cs="Times New Roman"/>
          <w:sz w:val="22"/>
          <w:szCs w:val="22"/>
          <w:lang w:eastAsia="en-GB"/>
        </w:rPr>
      </w:pPr>
      <w:r w:rsidRPr="00A80F25">
        <w:rPr>
          <w:rFonts w:ascii="Arial" w:hAnsi="Arial" w:cs="Times New Roman"/>
          <w:sz w:val="22"/>
          <w:szCs w:val="22"/>
          <w:lang w:eastAsia="en-GB"/>
        </w:rPr>
        <w:t xml:space="preserve">The Study Master File and study documents held by the </w:t>
      </w:r>
      <w:r w:rsidR="00510F37">
        <w:rPr>
          <w:rFonts w:ascii="Arial" w:hAnsi="Arial" w:cs="Times New Roman"/>
          <w:sz w:val="22"/>
          <w:szCs w:val="22"/>
          <w:lang w:eastAsia="en-GB"/>
        </w:rPr>
        <w:t xml:space="preserve">University </w:t>
      </w:r>
      <w:r w:rsidR="00034158">
        <w:rPr>
          <w:rFonts w:ascii="Arial" w:hAnsi="Arial" w:cs="Times New Roman"/>
          <w:sz w:val="22"/>
          <w:szCs w:val="22"/>
          <w:lang w:eastAsia="en-GB"/>
        </w:rPr>
        <w:t xml:space="preserve">Lead </w:t>
      </w:r>
      <w:r w:rsidRPr="00A80F25">
        <w:rPr>
          <w:rFonts w:ascii="Arial" w:hAnsi="Arial" w:cs="Times New Roman"/>
          <w:sz w:val="22"/>
          <w:szCs w:val="22"/>
          <w:lang w:eastAsia="en-GB"/>
        </w:rPr>
        <w:t xml:space="preserve">Investigator </w:t>
      </w:r>
      <w:r w:rsidR="00034158">
        <w:rPr>
          <w:rFonts w:ascii="Arial" w:hAnsi="Arial" w:cs="Times New Roman"/>
          <w:sz w:val="22"/>
          <w:szCs w:val="22"/>
          <w:lang w:eastAsia="en-GB"/>
        </w:rPr>
        <w:t xml:space="preserve">(Coad) </w:t>
      </w:r>
      <w:r w:rsidRPr="00A80F25">
        <w:rPr>
          <w:rFonts w:ascii="Arial" w:hAnsi="Arial" w:cs="Times New Roman"/>
          <w:sz w:val="22"/>
          <w:szCs w:val="22"/>
          <w:lang w:eastAsia="en-GB"/>
        </w:rPr>
        <w:t>on behalf of the Sponsor shall be finally archived at secure archive facilities at the University of Nottingham.  This archive shall include all study databases and associated meta-data encryption codes.</w:t>
      </w:r>
    </w:p>
    <w:p w14:paraId="71FBA004" w14:textId="77777777" w:rsidR="00A80F25" w:rsidRPr="00BF33E6" w:rsidRDefault="00A80F25" w:rsidP="00A80F25">
      <w:pPr>
        <w:rPr>
          <w:rFonts w:ascii="Arial" w:hAnsi="Arial" w:cs="Arial"/>
          <w:sz w:val="22"/>
          <w:szCs w:val="22"/>
          <w:highlight w:val="magenta"/>
        </w:rPr>
      </w:pPr>
    </w:p>
    <w:p w14:paraId="00E2AE81" w14:textId="77777777" w:rsidR="00312372" w:rsidRPr="00551633" w:rsidRDefault="00312372" w:rsidP="008B0820">
      <w:pPr>
        <w:pStyle w:val="Heading2"/>
        <w:ind w:right="0"/>
      </w:pPr>
      <w:bookmarkStart w:id="76" w:name="_Toc165362134"/>
      <w:bookmarkStart w:id="77" w:name="_Toc63672353"/>
      <w:bookmarkStart w:id="78" w:name="_Toc126643088"/>
      <w:r w:rsidRPr="00551633">
        <w:t xml:space="preserve">DISCONTINUATION OF THE </w:t>
      </w:r>
      <w:r w:rsidR="00850875">
        <w:t>STUDY</w:t>
      </w:r>
      <w:r w:rsidRPr="00551633">
        <w:t xml:space="preserve"> BY THE SPONSOR</w:t>
      </w:r>
      <w:bookmarkEnd w:id="76"/>
      <w:bookmarkEnd w:id="77"/>
      <w:r w:rsidRPr="00551633">
        <w:t xml:space="preserve"> </w:t>
      </w:r>
      <w:bookmarkEnd w:id="78"/>
    </w:p>
    <w:p w14:paraId="134D2CCF" w14:textId="77777777" w:rsidR="00312372" w:rsidRPr="00BF33E6" w:rsidRDefault="00312372" w:rsidP="008B0820">
      <w:pPr>
        <w:pStyle w:val="BodyText3"/>
        <w:ind w:right="0"/>
        <w:rPr>
          <w:szCs w:val="22"/>
        </w:rPr>
      </w:pPr>
      <w:r w:rsidRPr="00BF33E6">
        <w:rPr>
          <w:szCs w:val="22"/>
        </w:rPr>
        <w:t xml:space="preserve">The </w:t>
      </w:r>
      <w:r w:rsidR="0052704C" w:rsidRPr="00BF33E6">
        <w:rPr>
          <w:szCs w:val="22"/>
        </w:rPr>
        <w:t>S</w:t>
      </w:r>
      <w:r w:rsidRPr="00BF33E6">
        <w:rPr>
          <w:szCs w:val="22"/>
        </w:rPr>
        <w:t xml:space="preserve">ponsor reserves the right to discontinue this </w:t>
      </w:r>
      <w:r w:rsidR="00F3709F" w:rsidRPr="00BF33E6">
        <w:rPr>
          <w:szCs w:val="22"/>
        </w:rPr>
        <w:t xml:space="preserve">study </w:t>
      </w:r>
      <w:r w:rsidRPr="00BF33E6">
        <w:rPr>
          <w:szCs w:val="22"/>
        </w:rPr>
        <w:t xml:space="preserve">at any time for failure to meet expected enrolment goals, for safety or any other administrative reasons. </w:t>
      </w:r>
      <w:r w:rsidR="0052704C" w:rsidRPr="00BF33E6">
        <w:rPr>
          <w:szCs w:val="22"/>
        </w:rPr>
        <w:t xml:space="preserve"> The Sponsor shall take advice as appropriate in making this decision.</w:t>
      </w:r>
    </w:p>
    <w:p w14:paraId="12BCBF8B" w14:textId="77777777" w:rsidR="0052704C" w:rsidRPr="00122E2E" w:rsidRDefault="0052704C" w:rsidP="008B0820">
      <w:pPr>
        <w:pStyle w:val="BodyText3"/>
        <w:ind w:right="0"/>
        <w:rPr>
          <w:color w:val="339966"/>
          <w:szCs w:val="22"/>
        </w:rPr>
      </w:pPr>
    </w:p>
    <w:p w14:paraId="6E0CFB44" w14:textId="77777777" w:rsidR="00312372" w:rsidRPr="00551633" w:rsidRDefault="00312372" w:rsidP="008B0820">
      <w:pPr>
        <w:pStyle w:val="Heading2"/>
        <w:ind w:right="0"/>
      </w:pPr>
      <w:bookmarkStart w:id="79" w:name="_Toc165362135"/>
      <w:bookmarkStart w:id="80" w:name="_Toc63672354"/>
      <w:bookmarkStart w:id="81" w:name="_Toc126643089"/>
      <w:r w:rsidRPr="00551633">
        <w:t>STATEMENT OF CONFIDENTIALITY</w:t>
      </w:r>
      <w:bookmarkEnd w:id="79"/>
      <w:bookmarkEnd w:id="80"/>
      <w:r w:rsidRPr="00551633">
        <w:t xml:space="preserve"> </w:t>
      </w:r>
      <w:bookmarkEnd w:id="81"/>
    </w:p>
    <w:p w14:paraId="03105801" w14:textId="77777777" w:rsidR="00312372" w:rsidRPr="00BF33E6" w:rsidRDefault="00312372" w:rsidP="008B0820">
      <w:pPr>
        <w:pStyle w:val="BodyText3"/>
        <w:ind w:right="0"/>
        <w:rPr>
          <w:szCs w:val="22"/>
        </w:rPr>
      </w:pPr>
      <w:r w:rsidRPr="00BF33E6">
        <w:rPr>
          <w:szCs w:val="22"/>
        </w:rPr>
        <w:t xml:space="preserve">Individual participant medical </w:t>
      </w:r>
      <w:r w:rsidR="00F3709F" w:rsidRPr="00BF33E6">
        <w:rPr>
          <w:szCs w:val="22"/>
        </w:rPr>
        <w:t xml:space="preserve">or personal </w:t>
      </w:r>
      <w:r w:rsidRPr="00BF33E6">
        <w:rPr>
          <w:szCs w:val="22"/>
        </w:rPr>
        <w:t xml:space="preserve">information obtained </w:t>
      </w:r>
      <w:proofErr w:type="gramStart"/>
      <w:r w:rsidRPr="00BF33E6">
        <w:rPr>
          <w:szCs w:val="22"/>
        </w:rPr>
        <w:t>as a result of</w:t>
      </w:r>
      <w:proofErr w:type="gramEnd"/>
      <w:r w:rsidRPr="00BF33E6">
        <w:rPr>
          <w:szCs w:val="22"/>
        </w:rPr>
        <w:t xml:space="preserve"> this study are considered confidential and disclosure to third parties is prohibited with the exceptions noted </w:t>
      </w:r>
      <w:r w:rsidR="002E78D5" w:rsidRPr="00BF33E6">
        <w:rPr>
          <w:szCs w:val="22"/>
        </w:rPr>
        <w:t>above</w:t>
      </w:r>
      <w:r w:rsidRPr="00BF33E6">
        <w:rPr>
          <w:szCs w:val="22"/>
        </w:rPr>
        <w:t>.</w:t>
      </w:r>
    </w:p>
    <w:p w14:paraId="250CD6A3" w14:textId="77777777" w:rsidR="00EF296D" w:rsidRDefault="00EF296D" w:rsidP="008B0820">
      <w:pPr>
        <w:pStyle w:val="BodyText3"/>
        <w:ind w:right="0"/>
        <w:rPr>
          <w:szCs w:val="22"/>
        </w:rPr>
      </w:pPr>
    </w:p>
    <w:p w14:paraId="3D3FF446" w14:textId="07A3F7B5" w:rsidR="00EF296D" w:rsidRDefault="00312372" w:rsidP="00023062">
      <w:pPr>
        <w:pStyle w:val="BodyText3"/>
        <w:ind w:right="0"/>
        <w:rPr>
          <w:szCs w:val="22"/>
        </w:rPr>
      </w:pPr>
      <w:r w:rsidRPr="00BF33E6">
        <w:rPr>
          <w:szCs w:val="22"/>
        </w:rPr>
        <w:t>Participant confidentiality will be further ensured by utilising identification code numbers to correspond to data in the computer files.</w:t>
      </w:r>
    </w:p>
    <w:p w14:paraId="38628A56" w14:textId="77777777" w:rsidR="00034158" w:rsidRDefault="00034158" w:rsidP="00023062">
      <w:pPr>
        <w:pStyle w:val="BodyText3"/>
        <w:ind w:right="0"/>
        <w:rPr>
          <w:szCs w:val="22"/>
        </w:rPr>
      </w:pPr>
    </w:p>
    <w:p w14:paraId="598B0575" w14:textId="22ECB3FE" w:rsidR="00023062" w:rsidRPr="002234BD" w:rsidRDefault="003F4A58" w:rsidP="00023062">
      <w:pPr>
        <w:pStyle w:val="BodyText3"/>
        <w:ind w:right="0"/>
        <w:rPr>
          <w:color w:val="000000" w:themeColor="text1"/>
          <w:szCs w:val="22"/>
        </w:rPr>
      </w:pPr>
      <w:r w:rsidRPr="002234BD">
        <w:rPr>
          <w:rFonts w:cs="Arial"/>
          <w:color w:val="000000" w:themeColor="text1"/>
          <w:szCs w:val="22"/>
        </w:rPr>
        <w:t xml:space="preserve">If information is disclosed during the study that could pose a risk of harm to the participant or others, the </w:t>
      </w:r>
      <w:r w:rsidR="00034158">
        <w:rPr>
          <w:rFonts w:cs="Arial"/>
          <w:color w:val="000000" w:themeColor="text1"/>
          <w:szCs w:val="22"/>
        </w:rPr>
        <w:t xml:space="preserve">Researcher will escalate this to Professor Coad </w:t>
      </w:r>
      <w:r w:rsidRPr="002234BD">
        <w:rPr>
          <w:rFonts w:cs="Arial"/>
          <w:color w:val="000000" w:themeColor="text1"/>
          <w:szCs w:val="22"/>
        </w:rPr>
        <w:t>and where appropriate report accordingly.</w:t>
      </w:r>
    </w:p>
    <w:p w14:paraId="455D4626" w14:textId="77777777" w:rsidR="00312372" w:rsidRPr="00BF33E6" w:rsidRDefault="00312372" w:rsidP="008B0820">
      <w:pPr>
        <w:pStyle w:val="BodyText3"/>
        <w:ind w:right="0"/>
        <w:rPr>
          <w:szCs w:val="22"/>
        </w:rPr>
      </w:pPr>
    </w:p>
    <w:p w14:paraId="23FE7E6B" w14:textId="17F55EB7" w:rsidR="00A80F25" w:rsidRPr="00140426" w:rsidRDefault="00312372" w:rsidP="00140426">
      <w:pPr>
        <w:pStyle w:val="BodyText3"/>
        <w:ind w:right="0"/>
        <w:rPr>
          <w:szCs w:val="22"/>
        </w:rPr>
      </w:pPr>
      <w:r w:rsidRPr="00BF33E6">
        <w:rPr>
          <w:szCs w:val="22"/>
        </w:rPr>
        <w:t xml:space="preserve">Data generated </w:t>
      </w:r>
      <w:proofErr w:type="gramStart"/>
      <w:r w:rsidRPr="00BF33E6">
        <w:rPr>
          <w:szCs w:val="22"/>
        </w:rPr>
        <w:t>as a result of</w:t>
      </w:r>
      <w:proofErr w:type="gramEnd"/>
      <w:r w:rsidRPr="00BF33E6">
        <w:rPr>
          <w:szCs w:val="22"/>
        </w:rPr>
        <w:t xml:space="preserve"> this </w:t>
      </w:r>
      <w:r w:rsidR="00F3709F" w:rsidRPr="00BF33E6">
        <w:rPr>
          <w:szCs w:val="22"/>
        </w:rPr>
        <w:t>study</w:t>
      </w:r>
      <w:r w:rsidRPr="00BF33E6">
        <w:rPr>
          <w:szCs w:val="22"/>
        </w:rPr>
        <w:t xml:space="preserve"> will be available for inspection on request by the University of Nottingham representatives, the </w:t>
      </w:r>
      <w:r w:rsidR="00034158">
        <w:rPr>
          <w:szCs w:val="22"/>
        </w:rPr>
        <w:t xml:space="preserve">University </w:t>
      </w:r>
      <w:r w:rsidRPr="00BF33E6">
        <w:rPr>
          <w:szCs w:val="22"/>
        </w:rPr>
        <w:t>REC</w:t>
      </w:r>
      <w:r w:rsidR="002E78D5" w:rsidRPr="00BF33E6">
        <w:rPr>
          <w:szCs w:val="22"/>
        </w:rPr>
        <w:t>, local</w:t>
      </w:r>
      <w:r w:rsidRPr="00BF33E6">
        <w:rPr>
          <w:szCs w:val="22"/>
        </w:rPr>
        <w:t xml:space="preserve"> R&amp;D </w:t>
      </w:r>
      <w:r w:rsidR="00245E61" w:rsidRPr="00BF33E6">
        <w:rPr>
          <w:szCs w:val="22"/>
        </w:rPr>
        <w:t>D</w:t>
      </w:r>
      <w:r w:rsidRPr="00BF33E6">
        <w:rPr>
          <w:szCs w:val="22"/>
        </w:rPr>
        <w:t xml:space="preserve">epartments and </w:t>
      </w:r>
      <w:r w:rsidR="00245E61" w:rsidRPr="00BF33E6">
        <w:rPr>
          <w:szCs w:val="22"/>
        </w:rPr>
        <w:t>the</w:t>
      </w:r>
      <w:r w:rsidRPr="00BF33E6">
        <w:rPr>
          <w:szCs w:val="22"/>
        </w:rPr>
        <w:t xml:space="preserve"> regulatory authorities.</w:t>
      </w:r>
    </w:p>
    <w:p w14:paraId="6C6EC4CD" w14:textId="77777777" w:rsidR="00A80F25" w:rsidRPr="00122E2E" w:rsidRDefault="00A80F25" w:rsidP="008B0820">
      <w:pPr>
        <w:rPr>
          <w:rFonts w:ascii="Arial" w:hAnsi="Arial" w:cs="Arial"/>
          <w:sz w:val="22"/>
          <w:szCs w:val="22"/>
        </w:rPr>
      </w:pPr>
    </w:p>
    <w:p w14:paraId="2E769F37" w14:textId="77777777" w:rsidR="002E78D5" w:rsidRPr="00551633" w:rsidRDefault="002E78D5" w:rsidP="008B0820">
      <w:pPr>
        <w:rPr>
          <w:rFonts w:ascii="Arial" w:hAnsi="Arial" w:cs="Arial"/>
        </w:rPr>
      </w:pPr>
    </w:p>
    <w:p w14:paraId="17C6CB2A" w14:textId="77777777" w:rsidR="00312372" w:rsidRPr="00551633" w:rsidRDefault="00312372" w:rsidP="00F94012">
      <w:pPr>
        <w:pStyle w:val="Heading1"/>
      </w:pPr>
      <w:bookmarkStart w:id="82" w:name="_Toc165362136"/>
      <w:bookmarkStart w:id="83" w:name="_Toc63672355"/>
      <w:r w:rsidRPr="00551633">
        <w:lastRenderedPageBreak/>
        <w:t xml:space="preserve">PUBLICATION </w:t>
      </w:r>
      <w:r w:rsidR="00EA617E">
        <w:t xml:space="preserve">AND DISSEMINATION </w:t>
      </w:r>
      <w:r w:rsidRPr="00551633">
        <w:t>POLICY</w:t>
      </w:r>
      <w:bookmarkEnd w:id="82"/>
      <w:bookmarkEnd w:id="83"/>
    </w:p>
    <w:p w14:paraId="406CB6FE" w14:textId="0A2CBB9C" w:rsidR="00312372" w:rsidRPr="00122E2E" w:rsidRDefault="00312372" w:rsidP="008B0820">
      <w:pPr>
        <w:rPr>
          <w:rFonts w:ascii="Arial" w:hAnsi="Arial" w:cs="Arial"/>
          <w:sz w:val="22"/>
          <w:szCs w:val="22"/>
        </w:rPr>
      </w:pPr>
    </w:p>
    <w:p w14:paraId="2CD84640" w14:textId="5873A5C8" w:rsidR="00034158" w:rsidRDefault="008A6E12" w:rsidP="008B0820">
      <w:pPr>
        <w:pStyle w:val="BodyText3"/>
        <w:ind w:right="0"/>
        <w:rPr>
          <w:iCs/>
          <w:szCs w:val="22"/>
        </w:rPr>
      </w:pPr>
      <w:r w:rsidRPr="00140426">
        <w:rPr>
          <w:iCs/>
          <w:szCs w:val="22"/>
        </w:rPr>
        <w:t xml:space="preserve">The findings of this evaluation will be disseminated </w:t>
      </w:r>
      <w:r w:rsidR="00900965">
        <w:rPr>
          <w:iCs/>
          <w:szCs w:val="22"/>
        </w:rPr>
        <w:t xml:space="preserve">by </w:t>
      </w:r>
      <w:r w:rsidR="00243510" w:rsidRPr="00140426">
        <w:rPr>
          <w:iCs/>
          <w:szCs w:val="22"/>
        </w:rPr>
        <w:t xml:space="preserve">submitting a full </w:t>
      </w:r>
      <w:r w:rsidRPr="00140426">
        <w:rPr>
          <w:iCs/>
          <w:szCs w:val="22"/>
        </w:rPr>
        <w:t xml:space="preserve">report for the funder, </w:t>
      </w:r>
      <w:r w:rsidR="00034158">
        <w:rPr>
          <w:iCs/>
          <w:szCs w:val="22"/>
        </w:rPr>
        <w:t xml:space="preserve">Together for Short Lives and each of the </w:t>
      </w:r>
      <w:r w:rsidR="00510F37">
        <w:rPr>
          <w:iCs/>
          <w:szCs w:val="22"/>
        </w:rPr>
        <w:t xml:space="preserve">Lead </w:t>
      </w:r>
      <w:r w:rsidR="00034158">
        <w:rPr>
          <w:iCs/>
          <w:szCs w:val="22"/>
        </w:rPr>
        <w:t>Co-</w:t>
      </w:r>
      <w:r w:rsidR="003E03EA">
        <w:rPr>
          <w:iCs/>
          <w:szCs w:val="22"/>
        </w:rPr>
        <w:t xml:space="preserve">Principal </w:t>
      </w:r>
      <w:r w:rsidR="00B9080A">
        <w:rPr>
          <w:iCs/>
          <w:szCs w:val="22"/>
        </w:rPr>
        <w:t>Investigators</w:t>
      </w:r>
      <w:r w:rsidR="00034158">
        <w:rPr>
          <w:iCs/>
          <w:szCs w:val="22"/>
        </w:rPr>
        <w:t xml:space="preserve"> (Adams and </w:t>
      </w:r>
      <w:proofErr w:type="spellStart"/>
      <w:r w:rsidR="00034158">
        <w:rPr>
          <w:iCs/>
          <w:szCs w:val="22"/>
        </w:rPr>
        <w:t>Nee</w:t>
      </w:r>
      <w:r w:rsidR="00510F37">
        <w:rPr>
          <w:iCs/>
          <w:szCs w:val="22"/>
        </w:rPr>
        <w:t>f</w:t>
      </w:r>
      <w:r w:rsidR="00034158">
        <w:rPr>
          <w:iCs/>
          <w:szCs w:val="22"/>
        </w:rPr>
        <w:t>jees</w:t>
      </w:r>
      <w:proofErr w:type="spellEnd"/>
      <w:r w:rsidR="00034158">
        <w:rPr>
          <w:iCs/>
          <w:szCs w:val="22"/>
        </w:rPr>
        <w:t xml:space="preserve">). </w:t>
      </w:r>
    </w:p>
    <w:p w14:paraId="5F91C885" w14:textId="77777777" w:rsidR="00034158" w:rsidRDefault="00034158" w:rsidP="008B0820">
      <w:pPr>
        <w:pStyle w:val="BodyText3"/>
        <w:ind w:right="0"/>
        <w:rPr>
          <w:iCs/>
          <w:szCs w:val="22"/>
        </w:rPr>
      </w:pPr>
    </w:p>
    <w:p w14:paraId="3CB96848" w14:textId="3D10D544" w:rsidR="00B9080A" w:rsidRDefault="008A6E12" w:rsidP="008B0820">
      <w:pPr>
        <w:pStyle w:val="BodyText3"/>
        <w:ind w:right="0"/>
        <w:rPr>
          <w:iCs/>
          <w:szCs w:val="22"/>
        </w:rPr>
      </w:pPr>
      <w:r w:rsidRPr="00140426">
        <w:rPr>
          <w:iCs/>
          <w:szCs w:val="22"/>
        </w:rPr>
        <w:t xml:space="preserve">We will also produce a brief evaluative report for </w:t>
      </w:r>
      <w:r w:rsidR="00B9080A">
        <w:rPr>
          <w:iCs/>
          <w:szCs w:val="22"/>
        </w:rPr>
        <w:t xml:space="preserve">the </w:t>
      </w:r>
      <w:r w:rsidR="00510F37">
        <w:rPr>
          <w:color w:val="000000" w:themeColor="text1"/>
          <w:szCs w:val="22"/>
        </w:rPr>
        <w:t xml:space="preserve">health and social care professional </w:t>
      </w:r>
      <w:r w:rsidR="00B9080A">
        <w:rPr>
          <w:iCs/>
          <w:szCs w:val="22"/>
        </w:rPr>
        <w:t xml:space="preserve">who were the </w:t>
      </w:r>
      <w:r w:rsidRPr="00140426">
        <w:rPr>
          <w:iCs/>
          <w:szCs w:val="22"/>
        </w:rPr>
        <w:t>p</w:t>
      </w:r>
      <w:r w:rsidR="00900965">
        <w:rPr>
          <w:iCs/>
          <w:szCs w:val="22"/>
        </w:rPr>
        <w:t>articipants</w:t>
      </w:r>
      <w:r w:rsidR="00243510" w:rsidRPr="00140426">
        <w:rPr>
          <w:iCs/>
          <w:szCs w:val="22"/>
        </w:rPr>
        <w:t xml:space="preserve">. </w:t>
      </w:r>
    </w:p>
    <w:p w14:paraId="1B1C9568" w14:textId="77777777" w:rsidR="00B9080A" w:rsidRDefault="00B9080A" w:rsidP="008B0820">
      <w:pPr>
        <w:pStyle w:val="BodyText3"/>
        <w:ind w:right="0"/>
        <w:rPr>
          <w:iCs/>
          <w:szCs w:val="22"/>
        </w:rPr>
      </w:pPr>
    </w:p>
    <w:p w14:paraId="3ECB660F" w14:textId="6F7887FC" w:rsidR="008A6E12" w:rsidRPr="00140426" w:rsidRDefault="00DB0874" w:rsidP="008B0820">
      <w:pPr>
        <w:pStyle w:val="BodyText3"/>
        <w:ind w:right="0"/>
        <w:rPr>
          <w:iCs/>
          <w:szCs w:val="22"/>
        </w:rPr>
      </w:pPr>
      <w:r w:rsidRPr="00140426">
        <w:rPr>
          <w:iCs/>
          <w:szCs w:val="22"/>
        </w:rPr>
        <w:t xml:space="preserve">There is interest </w:t>
      </w:r>
      <w:r w:rsidR="00B9080A">
        <w:rPr>
          <w:iCs/>
          <w:szCs w:val="22"/>
        </w:rPr>
        <w:t xml:space="preserve">in this area </w:t>
      </w:r>
      <w:r w:rsidR="00510F37">
        <w:rPr>
          <w:iCs/>
          <w:szCs w:val="22"/>
        </w:rPr>
        <w:t>nationally,</w:t>
      </w:r>
      <w:r w:rsidR="00B9080A">
        <w:rPr>
          <w:iCs/>
          <w:szCs w:val="22"/>
        </w:rPr>
        <w:t xml:space="preserve"> </w:t>
      </w:r>
      <w:r w:rsidRPr="00140426">
        <w:rPr>
          <w:iCs/>
          <w:szCs w:val="22"/>
        </w:rPr>
        <w:t xml:space="preserve">so we envisage </w:t>
      </w:r>
      <w:r w:rsidR="00243510" w:rsidRPr="00140426">
        <w:rPr>
          <w:iCs/>
          <w:szCs w:val="22"/>
        </w:rPr>
        <w:t>present</w:t>
      </w:r>
      <w:r w:rsidRPr="00140426">
        <w:rPr>
          <w:iCs/>
          <w:szCs w:val="22"/>
        </w:rPr>
        <w:t xml:space="preserve">ing </w:t>
      </w:r>
      <w:r w:rsidR="00243510" w:rsidRPr="00140426">
        <w:rPr>
          <w:iCs/>
          <w:szCs w:val="22"/>
        </w:rPr>
        <w:t>the findings regionally and nationally</w:t>
      </w:r>
      <w:r w:rsidRPr="00140426">
        <w:rPr>
          <w:iCs/>
          <w:szCs w:val="22"/>
        </w:rPr>
        <w:t xml:space="preserve">. We will also </w:t>
      </w:r>
      <w:r w:rsidR="008A6E12" w:rsidRPr="00140426">
        <w:rPr>
          <w:iCs/>
          <w:szCs w:val="22"/>
        </w:rPr>
        <w:t xml:space="preserve">submit a scholarly article in a high-quality peer-reviewed journal.  </w:t>
      </w:r>
    </w:p>
    <w:p w14:paraId="2B49AE16" w14:textId="4A4E8CB9" w:rsidR="00E26A93" w:rsidRPr="00140426" w:rsidRDefault="00E26A93" w:rsidP="008B0820">
      <w:pPr>
        <w:pStyle w:val="BodyText3"/>
        <w:ind w:right="0"/>
        <w:rPr>
          <w:iCs/>
          <w:szCs w:val="22"/>
        </w:rPr>
      </w:pPr>
    </w:p>
    <w:p w14:paraId="4279733E" w14:textId="238CEF2E" w:rsidR="00140426" w:rsidRPr="00140426" w:rsidRDefault="00900965" w:rsidP="008B0820">
      <w:pPr>
        <w:pStyle w:val="BodyText3"/>
        <w:ind w:right="0"/>
        <w:rPr>
          <w:iCs/>
          <w:szCs w:val="22"/>
        </w:rPr>
      </w:pPr>
      <w:r>
        <w:rPr>
          <w:iCs/>
          <w:szCs w:val="22"/>
        </w:rPr>
        <w:t>P</w:t>
      </w:r>
      <w:r w:rsidR="00140426" w:rsidRPr="00140426">
        <w:rPr>
          <w:iCs/>
          <w:szCs w:val="22"/>
        </w:rPr>
        <w:t xml:space="preserve">articipants will not be identified in any </w:t>
      </w:r>
      <w:r>
        <w:rPr>
          <w:iCs/>
          <w:szCs w:val="22"/>
        </w:rPr>
        <w:t>outputs emanating from this work</w:t>
      </w:r>
      <w:r w:rsidR="00140426" w:rsidRPr="00140426">
        <w:rPr>
          <w:iCs/>
          <w:szCs w:val="22"/>
        </w:rPr>
        <w:t>.</w:t>
      </w:r>
    </w:p>
    <w:p w14:paraId="29CC1753" w14:textId="77777777" w:rsidR="00EA617E" w:rsidRPr="00473C2B" w:rsidRDefault="00EA617E" w:rsidP="008B0820">
      <w:pPr>
        <w:pStyle w:val="BodyText3"/>
        <w:ind w:right="0"/>
        <w:rPr>
          <w:iCs/>
          <w:color w:val="3366FF"/>
          <w:szCs w:val="22"/>
        </w:rPr>
      </w:pPr>
    </w:p>
    <w:p w14:paraId="15A79E07" w14:textId="77777777" w:rsidR="00EA617E" w:rsidRPr="00EA617E" w:rsidRDefault="00EA617E" w:rsidP="00F94012">
      <w:pPr>
        <w:pStyle w:val="Heading1"/>
      </w:pPr>
      <w:bookmarkStart w:id="84" w:name="_Toc63672356"/>
      <w:r w:rsidRPr="00EA617E">
        <w:t>USER AND PUBLIC INVOLVEMENT</w:t>
      </w:r>
      <w:bookmarkEnd w:id="84"/>
    </w:p>
    <w:p w14:paraId="5A6621F9" w14:textId="77777777" w:rsidR="00EA617E" w:rsidRDefault="00EA617E" w:rsidP="008B0820">
      <w:pPr>
        <w:pStyle w:val="BodyText3"/>
        <w:ind w:right="0"/>
        <w:rPr>
          <w:iCs/>
          <w:color w:val="3366FF"/>
          <w:szCs w:val="22"/>
          <w:u w:val="single"/>
        </w:rPr>
      </w:pPr>
    </w:p>
    <w:p w14:paraId="1B322679" w14:textId="55204464" w:rsidR="002E78D5" w:rsidRPr="00AD50CB" w:rsidRDefault="00AD50CB" w:rsidP="00AD50CB">
      <w:pPr>
        <w:pStyle w:val="BodyText3"/>
        <w:ind w:right="0"/>
        <w:rPr>
          <w:iCs/>
          <w:szCs w:val="22"/>
        </w:rPr>
      </w:pPr>
      <w:r w:rsidRPr="00AD50CB">
        <w:rPr>
          <w:iCs/>
          <w:szCs w:val="22"/>
        </w:rPr>
        <w:t xml:space="preserve">There has been no </w:t>
      </w:r>
      <w:r w:rsidR="00706405">
        <w:rPr>
          <w:iCs/>
          <w:szCs w:val="22"/>
        </w:rPr>
        <w:t xml:space="preserve">wide </w:t>
      </w:r>
      <w:r w:rsidRPr="00AD50CB">
        <w:rPr>
          <w:iCs/>
          <w:szCs w:val="22"/>
        </w:rPr>
        <w:t xml:space="preserve">public </w:t>
      </w:r>
      <w:r w:rsidRPr="005A7E7E">
        <w:rPr>
          <w:iCs/>
          <w:szCs w:val="22"/>
        </w:rPr>
        <w:t xml:space="preserve">involvement in </w:t>
      </w:r>
      <w:r w:rsidR="00B9080A" w:rsidRPr="005A7E7E">
        <w:rPr>
          <w:iCs/>
          <w:szCs w:val="22"/>
        </w:rPr>
        <w:t xml:space="preserve">the evaluation/audit </w:t>
      </w:r>
      <w:r w:rsidR="00706405" w:rsidRPr="005A7E7E">
        <w:rPr>
          <w:iCs/>
          <w:szCs w:val="22"/>
        </w:rPr>
        <w:t xml:space="preserve">of this application </w:t>
      </w:r>
      <w:r w:rsidR="00B9080A" w:rsidRPr="005A7E7E">
        <w:rPr>
          <w:iCs/>
          <w:szCs w:val="22"/>
        </w:rPr>
        <w:t xml:space="preserve">as this is evaluating routine care and services. </w:t>
      </w:r>
      <w:r w:rsidR="005A7E7E" w:rsidRPr="005A7E7E">
        <w:rPr>
          <w:iCs/>
          <w:szCs w:val="22"/>
        </w:rPr>
        <w:t>However,</w:t>
      </w:r>
      <w:r w:rsidR="00B9080A" w:rsidRPr="005A7E7E">
        <w:rPr>
          <w:iCs/>
          <w:szCs w:val="22"/>
        </w:rPr>
        <w:t xml:space="preserve"> </w:t>
      </w:r>
      <w:r w:rsidR="00706405" w:rsidRPr="005A7E7E">
        <w:rPr>
          <w:iCs/>
          <w:szCs w:val="22"/>
        </w:rPr>
        <w:t xml:space="preserve">we have sought views in each area </w:t>
      </w:r>
      <w:r w:rsidR="005A7E7E">
        <w:rPr>
          <w:iCs/>
          <w:szCs w:val="22"/>
        </w:rPr>
        <w:t xml:space="preserve">(East/West) </w:t>
      </w:r>
      <w:r w:rsidR="00706405" w:rsidRPr="005A7E7E">
        <w:rPr>
          <w:iCs/>
          <w:szCs w:val="22"/>
        </w:rPr>
        <w:t xml:space="preserve">from </w:t>
      </w:r>
      <w:r w:rsidR="008F43C1" w:rsidRPr="005A7E7E">
        <w:rPr>
          <w:iCs/>
          <w:szCs w:val="22"/>
        </w:rPr>
        <w:t xml:space="preserve">patients </w:t>
      </w:r>
      <w:r w:rsidR="005A7E7E">
        <w:rPr>
          <w:iCs/>
          <w:szCs w:val="22"/>
        </w:rPr>
        <w:t xml:space="preserve">(children and young people) </w:t>
      </w:r>
      <w:r w:rsidR="008F43C1" w:rsidRPr="005A7E7E">
        <w:rPr>
          <w:iCs/>
          <w:szCs w:val="22"/>
        </w:rPr>
        <w:t>and families who receive these services</w:t>
      </w:r>
      <w:r w:rsidR="005A7E7E">
        <w:rPr>
          <w:iCs/>
          <w:szCs w:val="22"/>
        </w:rPr>
        <w:t xml:space="preserve"> and stakeholders who deliver these services</w:t>
      </w:r>
      <w:r w:rsidR="008F43C1" w:rsidRPr="005A7E7E">
        <w:rPr>
          <w:iCs/>
          <w:szCs w:val="22"/>
        </w:rPr>
        <w:t>. Their views directly led us to respond to the NHSE/I call.</w:t>
      </w:r>
      <w:r w:rsidR="008F43C1">
        <w:rPr>
          <w:iCs/>
          <w:szCs w:val="22"/>
        </w:rPr>
        <w:t xml:space="preserve"> </w:t>
      </w:r>
    </w:p>
    <w:p w14:paraId="6DFAC1B4" w14:textId="77777777" w:rsidR="00EB03F7" w:rsidRPr="00122E2E" w:rsidRDefault="00EB03F7" w:rsidP="008B0820">
      <w:pPr>
        <w:rPr>
          <w:rFonts w:ascii="Arial" w:hAnsi="Arial" w:cs="Arial"/>
          <w:sz w:val="22"/>
          <w:szCs w:val="22"/>
        </w:rPr>
      </w:pPr>
    </w:p>
    <w:p w14:paraId="47E5F6C0" w14:textId="77777777" w:rsidR="00312372" w:rsidRPr="00551633" w:rsidRDefault="00312372" w:rsidP="00F94012">
      <w:pPr>
        <w:pStyle w:val="Heading1"/>
      </w:pPr>
      <w:bookmarkStart w:id="85" w:name="_Toc126643091"/>
      <w:bookmarkStart w:id="86" w:name="_Toc165362137"/>
      <w:bookmarkStart w:id="87" w:name="_Toc63672357"/>
      <w:r w:rsidRPr="00551633">
        <w:t>STUDY FINANCES</w:t>
      </w:r>
      <w:bookmarkEnd w:id="85"/>
      <w:bookmarkEnd w:id="86"/>
      <w:bookmarkEnd w:id="87"/>
    </w:p>
    <w:p w14:paraId="5C37EE01" w14:textId="77777777" w:rsidR="00312372" w:rsidRPr="00473C2B" w:rsidRDefault="00312372" w:rsidP="00473C2B">
      <w:pPr>
        <w:rPr>
          <w:rFonts w:ascii="Arial" w:hAnsi="Arial" w:cs="Arial"/>
          <w:sz w:val="22"/>
          <w:szCs w:val="22"/>
        </w:rPr>
      </w:pPr>
    </w:p>
    <w:p w14:paraId="68B2766D" w14:textId="77777777" w:rsidR="00312372" w:rsidRPr="00D462A8" w:rsidRDefault="00312372" w:rsidP="00280BFE">
      <w:pPr>
        <w:pStyle w:val="Heading3"/>
      </w:pPr>
      <w:bookmarkStart w:id="88" w:name="_Toc165362138"/>
      <w:bookmarkStart w:id="89" w:name="_Toc63672358"/>
      <w:bookmarkStart w:id="90" w:name="_Toc126643092"/>
      <w:r w:rsidRPr="00551633">
        <w:t xml:space="preserve">Funding </w:t>
      </w:r>
      <w:r w:rsidRPr="00D462A8">
        <w:t>source</w:t>
      </w:r>
      <w:bookmarkEnd w:id="88"/>
      <w:bookmarkEnd w:id="89"/>
      <w:r w:rsidRPr="00D462A8">
        <w:t xml:space="preserve"> </w:t>
      </w:r>
      <w:bookmarkEnd w:id="90"/>
    </w:p>
    <w:p w14:paraId="21761A2D" w14:textId="13922895" w:rsidR="0096520A" w:rsidRPr="00D462A8" w:rsidRDefault="00312372" w:rsidP="00AD50CB">
      <w:pPr>
        <w:pStyle w:val="BodyText3"/>
        <w:rPr>
          <w:szCs w:val="22"/>
        </w:rPr>
      </w:pPr>
      <w:r w:rsidRPr="00D462A8">
        <w:rPr>
          <w:szCs w:val="22"/>
        </w:rPr>
        <w:t>This study is funded by</w:t>
      </w:r>
      <w:r w:rsidR="00DC6223" w:rsidRPr="00D462A8">
        <w:rPr>
          <w:szCs w:val="22"/>
        </w:rPr>
        <w:t xml:space="preserve"> </w:t>
      </w:r>
      <w:r w:rsidR="00AB5E6E" w:rsidRPr="00D462A8">
        <w:rPr>
          <w:szCs w:val="22"/>
        </w:rPr>
        <w:t>N</w:t>
      </w:r>
      <w:r w:rsidR="00D462A8" w:rsidRPr="00D462A8">
        <w:rPr>
          <w:szCs w:val="22"/>
        </w:rPr>
        <w:t xml:space="preserve">HS </w:t>
      </w:r>
      <w:proofErr w:type="spellStart"/>
      <w:r w:rsidR="00D462A8" w:rsidRPr="00D462A8">
        <w:rPr>
          <w:szCs w:val="22"/>
        </w:rPr>
        <w:t>Enlgand</w:t>
      </w:r>
      <w:proofErr w:type="spellEnd"/>
      <w:r w:rsidR="00D462A8" w:rsidRPr="00D462A8">
        <w:rPr>
          <w:szCs w:val="22"/>
        </w:rPr>
        <w:t xml:space="preserve"> NHS Improvement (NHSE/I) via the National Charity </w:t>
      </w:r>
      <w:proofErr w:type="spellStart"/>
      <w:r w:rsidR="00D462A8" w:rsidRPr="00D462A8">
        <w:rPr>
          <w:szCs w:val="22"/>
        </w:rPr>
        <w:t>TfSL</w:t>
      </w:r>
      <w:proofErr w:type="spellEnd"/>
    </w:p>
    <w:p w14:paraId="4AD6FD60" w14:textId="77777777" w:rsidR="00E707A6" w:rsidRPr="00D462A8" w:rsidRDefault="00E707A6" w:rsidP="008B0820">
      <w:pPr>
        <w:rPr>
          <w:rFonts w:ascii="Arial" w:hAnsi="Arial" w:cs="Arial"/>
          <w:sz w:val="22"/>
          <w:szCs w:val="22"/>
        </w:rPr>
      </w:pPr>
    </w:p>
    <w:p w14:paraId="34C31B3A" w14:textId="77777777" w:rsidR="00312372" w:rsidRPr="00D462A8" w:rsidRDefault="00312372" w:rsidP="00280BFE">
      <w:pPr>
        <w:pStyle w:val="Heading3"/>
      </w:pPr>
      <w:bookmarkStart w:id="91" w:name="_Toc126643094"/>
      <w:bookmarkStart w:id="92" w:name="_Toc165362139"/>
      <w:bookmarkStart w:id="93" w:name="_Toc63672359"/>
      <w:r w:rsidRPr="00D462A8">
        <w:t>Participant stipends and payments</w:t>
      </w:r>
      <w:bookmarkEnd w:id="91"/>
      <w:bookmarkEnd w:id="92"/>
      <w:bookmarkEnd w:id="93"/>
    </w:p>
    <w:p w14:paraId="3BF84142" w14:textId="244205D4" w:rsidR="00312372" w:rsidRPr="00DC6223" w:rsidRDefault="00312372" w:rsidP="008B0820">
      <w:pPr>
        <w:pStyle w:val="BodyText3"/>
        <w:ind w:right="0"/>
        <w:rPr>
          <w:szCs w:val="22"/>
        </w:rPr>
      </w:pPr>
      <w:r w:rsidRPr="00D462A8">
        <w:rPr>
          <w:szCs w:val="22"/>
        </w:rPr>
        <w:t xml:space="preserve">Participants will not be paid to participate in the </w:t>
      </w:r>
      <w:r w:rsidR="00A12E6C" w:rsidRPr="00D462A8">
        <w:rPr>
          <w:szCs w:val="22"/>
        </w:rPr>
        <w:t>study</w:t>
      </w:r>
      <w:r w:rsidR="00B9080A" w:rsidRPr="00D462A8">
        <w:rPr>
          <w:szCs w:val="22"/>
        </w:rPr>
        <w:t xml:space="preserve"> as this is normal and routine care that they deliver</w:t>
      </w:r>
      <w:r w:rsidRPr="00D462A8">
        <w:rPr>
          <w:szCs w:val="22"/>
        </w:rPr>
        <w:t>.</w:t>
      </w:r>
    </w:p>
    <w:p w14:paraId="015DD6A9" w14:textId="7CCDE7C6" w:rsidR="00D32C34" w:rsidRDefault="00D32C34">
      <w:pPr>
        <w:rPr>
          <w:rFonts w:ascii="Arial" w:hAnsi="Arial" w:cs="Arial"/>
        </w:rPr>
      </w:pPr>
      <w:bookmarkStart w:id="94" w:name="_Toc126643095"/>
      <w:bookmarkStart w:id="95" w:name="_Toc165362140"/>
    </w:p>
    <w:p w14:paraId="0241994F" w14:textId="77777777" w:rsidR="00900965" w:rsidRDefault="00900965">
      <w:pPr>
        <w:rPr>
          <w:rFonts w:ascii="Arial" w:hAnsi="Arial" w:cs="Arial"/>
          <w:sz w:val="22"/>
          <w:szCs w:val="22"/>
          <w:lang w:eastAsia="en-GB"/>
        </w:rPr>
      </w:pPr>
    </w:p>
    <w:p w14:paraId="7E40517D" w14:textId="721E97F3" w:rsidR="00312372" w:rsidRPr="00551633" w:rsidRDefault="00312372" w:rsidP="00A80F25">
      <w:pPr>
        <w:pStyle w:val="Heading1"/>
      </w:pPr>
      <w:bookmarkStart w:id="96" w:name="_Toc63672360"/>
      <w:r w:rsidRPr="00551633">
        <w:t>SIGNATURE PAGES</w:t>
      </w:r>
      <w:bookmarkEnd w:id="94"/>
      <w:bookmarkEnd w:id="95"/>
      <w:bookmarkEnd w:id="96"/>
    </w:p>
    <w:p w14:paraId="16558C40" w14:textId="77777777" w:rsidR="003B3376" w:rsidRDefault="003B3376" w:rsidP="008B0820">
      <w:pPr>
        <w:rPr>
          <w:rFonts w:ascii="Arial" w:hAnsi="Arial" w:cs="Arial"/>
        </w:rPr>
      </w:pPr>
    </w:p>
    <w:p w14:paraId="04832D30" w14:textId="5A80B2BB" w:rsidR="00312372" w:rsidRPr="00551633" w:rsidRDefault="00312372" w:rsidP="008B0820">
      <w:pPr>
        <w:rPr>
          <w:rFonts w:ascii="Arial" w:hAnsi="Arial" w:cs="Arial"/>
        </w:rPr>
      </w:pPr>
      <w:r w:rsidRPr="00551633">
        <w:rPr>
          <w:rFonts w:ascii="Arial" w:hAnsi="Arial" w:cs="Arial"/>
        </w:rPr>
        <w:t>Signatories to Protocol:</w:t>
      </w:r>
      <w:r w:rsidR="003B3376">
        <w:rPr>
          <w:rFonts w:ascii="Arial" w:hAnsi="Arial" w:cs="Arial"/>
        </w:rPr>
        <w:t xml:space="preserve"> </w:t>
      </w:r>
    </w:p>
    <w:p w14:paraId="376938D2" w14:textId="19935F23" w:rsidR="00312372" w:rsidRPr="00551633" w:rsidRDefault="00312372" w:rsidP="008B0820">
      <w:pPr>
        <w:rPr>
          <w:rFonts w:ascii="Arial" w:hAnsi="Arial" w:cs="Arial"/>
        </w:rPr>
      </w:pPr>
    </w:p>
    <w:p w14:paraId="5AB59479" w14:textId="49A008C1" w:rsidR="00312372" w:rsidRPr="00551633" w:rsidRDefault="00312372" w:rsidP="008B0820">
      <w:pPr>
        <w:rPr>
          <w:rFonts w:ascii="Arial" w:hAnsi="Arial" w:cs="Arial"/>
        </w:rPr>
      </w:pPr>
      <w:r w:rsidRPr="00551633">
        <w:rPr>
          <w:rFonts w:ascii="Arial" w:hAnsi="Arial" w:cs="Arial"/>
          <w:b/>
        </w:rPr>
        <w:t>Ch</w:t>
      </w:r>
      <w:r w:rsidR="007A61DA" w:rsidRPr="00551633">
        <w:rPr>
          <w:rFonts w:ascii="Arial" w:hAnsi="Arial" w:cs="Arial"/>
          <w:b/>
        </w:rPr>
        <w:t>ief Investigator:</w:t>
      </w:r>
      <w:r w:rsidR="007A61DA" w:rsidRPr="00551633">
        <w:rPr>
          <w:rFonts w:ascii="Arial" w:hAnsi="Arial" w:cs="Arial"/>
          <w:b/>
        </w:rPr>
        <w:tab/>
      </w:r>
      <w:r w:rsidRPr="00551633">
        <w:rPr>
          <w:rFonts w:ascii="Arial" w:hAnsi="Arial" w:cs="Arial"/>
        </w:rPr>
        <w:t>(name</w:t>
      </w:r>
      <w:r w:rsidR="002C0519">
        <w:rPr>
          <w:rFonts w:ascii="Arial" w:hAnsi="Arial" w:cs="Arial"/>
        </w:rPr>
        <w:t xml:space="preserve">) </w:t>
      </w:r>
      <w:r w:rsidR="003B3376">
        <w:rPr>
          <w:rFonts w:ascii="Arial" w:hAnsi="Arial" w:cs="Arial"/>
        </w:rPr>
        <w:t>Professor Jane Coad</w:t>
      </w:r>
    </w:p>
    <w:p w14:paraId="030DCB0A" w14:textId="6258BDBF" w:rsidR="00312372" w:rsidRPr="00551633" w:rsidRDefault="00312372" w:rsidP="008B0820">
      <w:pPr>
        <w:rPr>
          <w:rFonts w:ascii="Arial" w:hAnsi="Arial" w:cs="Arial"/>
        </w:rPr>
      </w:pPr>
    </w:p>
    <w:p w14:paraId="4332F362" w14:textId="4FA7B081" w:rsidR="007A61DA" w:rsidRPr="00551633" w:rsidRDefault="003B3376" w:rsidP="008B0820">
      <w:pPr>
        <w:rPr>
          <w:rFonts w:ascii="Arial" w:hAnsi="Arial" w:cs="Arial"/>
        </w:rPr>
      </w:pPr>
      <w:r w:rsidRPr="001D5375">
        <w:rPr>
          <w:rFonts w:ascii="Arial" w:hAnsi="Arial" w:cs="Arial"/>
          <w:b/>
          <w:noProof/>
          <w:sz w:val="22"/>
          <w:szCs w:val="22"/>
          <w:lang w:eastAsia="en-GB"/>
        </w:rPr>
        <w:drawing>
          <wp:anchor distT="0" distB="0" distL="114300" distR="114300" simplePos="0" relativeHeight="251658240" behindDoc="0" locked="0" layoutInCell="1" allowOverlap="1" wp14:anchorId="120299F2" wp14:editId="6C2DE51C">
            <wp:simplePos x="0" y="0"/>
            <wp:positionH relativeFrom="margin">
              <wp:posOffset>1235034</wp:posOffset>
            </wp:positionH>
            <wp:positionV relativeFrom="paragraph">
              <wp:posOffset>14209</wp:posOffset>
            </wp:positionV>
            <wp:extent cx="2101850" cy="58166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b="5724"/>
                    <a:stretch/>
                  </pic:blipFill>
                  <pic:spPr bwMode="auto">
                    <a:xfrm>
                      <a:off x="0" y="0"/>
                      <a:ext cx="2101850" cy="5816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4AFCBA7" w14:textId="4873C865" w:rsidR="00312372" w:rsidRPr="00551633" w:rsidRDefault="007A61DA" w:rsidP="008B0820">
      <w:pPr>
        <w:rPr>
          <w:rFonts w:ascii="Arial" w:hAnsi="Arial" w:cs="Arial"/>
        </w:rPr>
      </w:pPr>
      <w:r w:rsidRPr="00551633">
        <w:rPr>
          <w:rFonts w:ascii="Arial" w:hAnsi="Arial" w:cs="Arial"/>
        </w:rPr>
        <w:t>Signature</w:t>
      </w:r>
      <w:r w:rsidR="002C0519">
        <w:rPr>
          <w:rFonts w:ascii="Arial" w:hAnsi="Arial" w:cs="Arial"/>
        </w:rPr>
        <w:t xml:space="preserve">: </w:t>
      </w:r>
    </w:p>
    <w:p w14:paraId="37247001" w14:textId="77777777" w:rsidR="00312372" w:rsidRPr="00551633" w:rsidRDefault="00312372" w:rsidP="008B0820">
      <w:pPr>
        <w:rPr>
          <w:rFonts w:ascii="Arial" w:hAnsi="Arial" w:cs="Arial"/>
        </w:rPr>
      </w:pPr>
    </w:p>
    <w:p w14:paraId="0BE9A1E5" w14:textId="77777777" w:rsidR="00312372" w:rsidRPr="00551633" w:rsidRDefault="00312372" w:rsidP="008B0820">
      <w:pPr>
        <w:rPr>
          <w:rFonts w:ascii="Arial" w:hAnsi="Arial" w:cs="Arial"/>
        </w:rPr>
      </w:pPr>
    </w:p>
    <w:p w14:paraId="6BA94895" w14:textId="6EEFC91D" w:rsidR="000E47DD" w:rsidRDefault="007A61DA">
      <w:pPr>
        <w:rPr>
          <w:rFonts w:ascii="Arial" w:hAnsi="Arial" w:cs="Arial"/>
          <w:b/>
          <w:sz w:val="28"/>
          <w:szCs w:val="28"/>
          <w:lang w:eastAsia="en-GB"/>
        </w:rPr>
      </w:pPr>
      <w:r w:rsidRPr="00551633">
        <w:rPr>
          <w:rFonts w:ascii="Arial" w:hAnsi="Arial" w:cs="Arial"/>
        </w:rPr>
        <w:t>Date:</w:t>
      </w:r>
      <w:r w:rsidR="002C0519">
        <w:rPr>
          <w:rFonts w:ascii="Arial" w:hAnsi="Arial" w:cs="Arial"/>
        </w:rPr>
        <w:t xml:space="preserve"> </w:t>
      </w:r>
      <w:r w:rsidR="002E7B9D">
        <w:rPr>
          <w:rFonts w:ascii="Arial" w:hAnsi="Arial" w:cs="Arial"/>
        </w:rPr>
        <w:t>20.04.22</w:t>
      </w:r>
      <w:bookmarkStart w:id="97" w:name="_Toc126643096"/>
      <w:bookmarkStart w:id="98" w:name="_Toc165362141"/>
    </w:p>
    <w:p w14:paraId="49FB5409" w14:textId="4778C577" w:rsidR="00B351F8" w:rsidRDefault="00223CD3">
      <w:pPr>
        <w:rPr>
          <w:rFonts w:ascii="Arial" w:hAnsi="Arial" w:cs="Arial"/>
          <w:b/>
          <w:sz w:val="28"/>
          <w:szCs w:val="28"/>
          <w:lang w:eastAsia="en-GB"/>
        </w:rPr>
      </w:pPr>
      <w:r>
        <w:rPr>
          <w:rFonts w:ascii="Arial" w:hAnsi="Arial" w:cs="Arial"/>
          <w:b/>
          <w:sz w:val="28"/>
          <w:szCs w:val="28"/>
          <w:lang w:eastAsia="en-GB"/>
        </w:rPr>
        <w:t xml:space="preserve">Gantt Timeline for RT/RP Project </w:t>
      </w:r>
    </w:p>
    <w:p w14:paraId="581F161F" w14:textId="77777777" w:rsidR="00B351F8" w:rsidRDefault="00B351F8">
      <w:pPr>
        <w:rPr>
          <w:rFonts w:ascii="Arial" w:hAnsi="Arial" w:cs="Arial"/>
          <w:b/>
          <w:sz w:val="28"/>
          <w:szCs w:val="28"/>
          <w:lang w:eastAsia="en-GB"/>
        </w:rPr>
      </w:pPr>
    </w:p>
    <w:tbl>
      <w:tblPr>
        <w:tblW w:w="0" w:type="auto"/>
        <w:tblInd w:w="-30" w:type="dxa"/>
        <w:tblLayout w:type="fixed"/>
        <w:tblCellMar>
          <w:left w:w="30" w:type="dxa"/>
          <w:right w:w="30" w:type="dxa"/>
        </w:tblCellMar>
        <w:tblLook w:val="0000" w:firstRow="0" w:lastRow="0" w:firstColumn="0" w:lastColumn="0" w:noHBand="0" w:noVBand="0"/>
      </w:tblPr>
      <w:tblGrid>
        <w:gridCol w:w="355"/>
        <w:gridCol w:w="4560"/>
        <w:gridCol w:w="420"/>
        <w:gridCol w:w="420"/>
        <w:gridCol w:w="420"/>
        <w:gridCol w:w="420"/>
        <w:gridCol w:w="420"/>
        <w:gridCol w:w="420"/>
        <w:gridCol w:w="420"/>
        <w:gridCol w:w="420"/>
        <w:gridCol w:w="420"/>
        <w:gridCol w:w="420"/>
        <w:gridCol w:w="420"/>
        <w:gridCol w:w="420"/>
        <w:gridCol w:w="1032"/>
        <w:gridCol w:w="1032"/>
        <w:gridCol w:w="1032"/>
        <w:gridCol w:w="1032"/>
        <w:gridCol w:w="1032"/>
        <w:gridCol w:w="1032"/>
        <w:gridCol w:w="1032"/>
      </w:tblGrid>
      <w:tr w:rsidR="00B351F8" w14:paraId="1253D731" w14:textId="77777777">
        <w:trPr>
          <w:trHeight w:val="305"/>
        </w:trPr>
        <w:tc>
          <w:tcPr>
            <w:tcW w:w="355" w:type="dxa"/>
            <w:tcBorders>
              <w:top w:val="nil"/>
              <w:left w:val="nil"/>
              <w:bottom w:val="nil"/>
              <w:right w:val="nil"/>
            </w:tcBorders>
          </w:tcPr>
          <w:p w14:paraId="4106204F"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nil"/>
              <w:right w:val="single" w:sz="12" w:space="0" w:color="auto"/>
            </w:tcBorders>
          </w:tcPr>
          <w:p w14:paraId="23125FC0" w14:textId="77777777" w:rsidR="00B351F8" w:rsidRDefault="00B351F8">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April 1st - March 31st </w:t>
            </w:r>
          </w:p>
        </w:tc>
        <w:tc>
          <w:tcPr>
            <w:tcW w:w="420" w:type="dxa"/>
            <w:tcBorders>
              <w:top w:val="single" w:sz="6" w:space="0" w:color="auto"/>
              <w:left w:val="single" w:sz="12" w:space="0" w:color="auto"/>
              <w:bottom w:val="nil"/>
              <w:right w:val="single" w:sz="6" w:space="0" w:color="FF0000"/>
            </w:tcBorders>
          </w:tcPr>
          <w:p w14:paraId="12F0158E"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420" w:type="dxa"/>
            <w:tcBorders>
              <w:top w:val="single" w:sz="6" w:space="0" w:color="auto"/>
              <w:left w:val="nil"/>
              <w:bottom w:val="nil"/>
              <w:right w:val="single" w:sz="6" w:space="0" w:color="auto"/>
            </w:tcBorders>
          </w:tcPr>
          <w:p w14:paraId="1F77A308"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420" w:type="dxa"/>
            <w:tcBorders>
              <w:top w:val="single" w:sz="6" w:space="0" w:color="auto"/>
              <w:left w:val="single" w:sz="6" w:space="0" w:color="auto"/>
              <w:bottom w:val="nil"/>
              <w:right w:val="single" w:sz="6" w:space="0" w:color="auto"/>
            </w:tcBorders>
          </w:tcPr>
          <w:p w14:paraId="4BB63775"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3</w:t>
            </w:r>
          </w:p>
        </w:tc>
        <w:tc>
          <w:tcPr>
            <w:tcW w:w="420" w:type="dxa"/>
            <w:tcBorders>
              <w:top w:val="single" w:sz="6" w:space="0" w:color="auto"/>
              <w:left w:val="single" w:sz="6" w:space="0" w:color="auto"/>
              <w:bottom w:val="nil"/>
              <w:right w:val="single" w:sz="6" w:space="0" w:color="auto"/>
            </w:tcBorders>
          </w:tcPr>
          <w:p w14:paraId="287A5D45"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w:t>
            </w:r>
          </w:p>
        </w:tc>
        <w:tc>
          <w:tcPr>
            <w:tcW w:w="420" w:type="dxa"/>
            <w:tcBorders>
              <w:top w:val="single" w:sz="6" w:space="0" w:color="auto"/>
              <w:left w:val="single" w:sz="6" w:space="0" w:color="auto"/>
              <w:bottom w:val="nil"/>
              <w:right w:val="single" w:sz="6" w:space="0" w:color="auto"/>
            </w:tcBorders>
          </w:tcPr>
          <w:p w14:paraId="7958EAC4"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5</w:t>
            </w:r>
          </w:p>
        </w:tc>
        <w:tc>
          <w:tcPr>
            <w:tcW w:w="420" w:type="dxa"/>
            <w:tcBorders>
              <w:top w:val="single" w:sz="6" w:space="0" w:color="auto"/>
              <w:left w:val="single" w:sz="6" w:space="0" w:color="auto"/>
              <w:bottom w:val="nil"/>
              <w:right w:val="single" w:sz="12" w:space="0" w:color="auto"/>
            </w:tcBorders>
          </w:tcPr>
          <w:p w14:paraId="63336513"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420" w:type="dxa"/>
            <w:tcBorders>
              <w:top w:val="single" w:sz="6" w:space="0" w:color="auto"/>
              <w:left w:val="single" w:sz="12" w:space="0" w:color="auto"/>
              <w:bottom w:val="nil"/>
              <w:right w:val="single" w:sz="6" w:space="0" w:color="auto"/>
            </w:tcBorders>
          </w:tcPr>
          <w:p w14:paraId="45B97E1E"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420" w:type="dxa"/>
            <w:tcBorders>
              <w:top w:val="single" w:sz="6" w:space="0" w:color="auto"/>
              <w:left w:val="single" w:sz="6" w:space="0" w:color="auto"/>
              <w:bottom w:val="nil"/>
              <w:right w:val="single" w:sz="6" w:space="0" w:color="auto"/>
            </w:tcBorders>
          </w:tcPr>
          <w:p w14:paraId="7828142B"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420" w:type="dxa"/>
            <w:tcBorders>
              <w:top w:val="single" w:sz="6" w:space="0" w:color="auto"/>
              <w:left w:val="single" w:sz="6" w:space="0" w:color="auto"/>
              <w:bottom w:val="nil"/>
              <w:right w:val="single" w:sz="6" w:space="0" w:color="auto"/>
            </w:tcBorders>
          </w:tcPr>
          <w:p w14:paraId="349ABC91"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9</w:t>
            </w:r>
          </w:p>
        </w:tc>
        <w:tc>
          <w:tcPr>
            <w:tcW w:w="420" w:type="dxa"/>
            <w:tcBorders>
              <w:top w:val="single" w:sz="6" w:space="0" w:color="auto"/>
              <w:left w:val="single" w:sz="6" w:space="0" w:color="auto"/>
              <w:bottom w:val="nil"/>
              <w:right w:val="single" w:sz="6" w:space="0" w:color="auto"/>
            </w:tcBorders>
          </w:tcPr>
          <w:p w14:paraId="2F40E5C3"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10</w:t>
            </w:r>
          </w:p>
        </w:tc>
        <w:tc>
          <w:tcPr>
            <w:tcW w:w="420" w:type="dxa"/>
            <w:tcBorders>
              <w:top w:val="single" w:sz="6" w:space="0" w:color="auto"/>
              <w:left w:val="single" w:sz="6" w:space="0" w:color="auto"/>
              <w:bottom w:val="nil"/>
              <w:right w:val="single" w:sz="6" w:space="0" w:color="auto"/>
            </w:tcBorders>
          </w:tcPr>
          <w:p w14:paraId="67BB3092"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11</w:t>
            </w:r>
          </w:p>
        </w:tc>
        <w:tc>
          <w:tcPr>
            <w:tcW w:w="420" w:type="dxa"/>
            <w:tcBorders>
              <w:top w:val="single" w:sz="6" w:space="0" w:color="auto"/>
              <w:left w:val="single" w:sz="6" w:space="0" w:color="auto"/>
              <w:bottom w:val="nil"/>
              <w:right w:val="single" w:sz="6" w:space="0" w:color="auto"/>
            </w:tcBorders>
          </w:tcPr>
          <w:p w14:paraId="13433CDD" w14:textId="77777777" w:rsidR="00B351F8" w:rsidRDefault="00B351F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12</w:t>
            </w:r>
          </w:p>
        </w:tc>
        <w:tc>
          <w:tcPr>
            <w:tcW w:w="1032" w:type="dxa"/>
            <w:tcBorders>
              <w:top w:val="nil"/>
              <w:left w:val="nil"/>
              <w:bottom w:val="nil"/>
              <w:right w:val="nil"/>
            </w:tcBorders>
          </w:tcPr>
          <w:p w14:paraId="1582AC6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11B9A4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AFB0AA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BD4BFF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BD49CD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6922D7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0E5FE27" w14:textId="77777777" w:rsidR="00B351F8" w:rsidRDefault="00B351F8">
            <w:pPr>
              <w:autoSpaceDE w:val="0"/>
              <w:autoSpaceDN w:val="0"/>
              <w:adjustRightInd w:val="0"/>
              <w:jc w:val="right"/>
              <w:rPr>
                <w:rFonts w:ascii="Calibri" w:hAnsi="Calibri" w:cs="Calibri"/>
                <w:color w:val="000000"/>
                <w:sz w:val="22"/>
                <w:szCs w:val="22"/>
              </w:rPr>
            </w:pPr>
          </w:p>
        </w:tc>
      </w:tr>
      <w:tr w:rsidR="00B351F8" w14:paraId="16E6A444" w14:textId="77777777">
        <w:trPr>
          <w:trHeight w:val="290"/>
        </w:trPr>
        <w:tc>
          <w:tcPr>
            <w:tcW w:w="355" w:type="dxa"/>
            <w:tcBorders>
              <w:top w:val="single" w:sz="12" w:space="0" w:color="auto"/>
              <w:left w:val="single" w:sz="12" w:space="0" w:color="auto"/>
              <w:bottom w:val="nil"/>
              <w:right w:val="nil"/>
            </w:tcBorders>
            <w:shd w:val="solid" w:color="333399" w:fill="auto"/>
          </w:tcPr>
          <w:p w14:paraId="35732F0C"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12" w:space="0" w:color="auto"/>
              <w:left w:val="single" w:sz="12" w:space="0" w:color="auto"/>
              <w:bottom w:val="single" w:sz="6" w:space="0" w:color="auto"/>
              <w:right w:val="single" w:sz="12" w:space="0" w:color="auto"/>
            </w:tcBorders>
          </w:tcPr>
          <w:p w14:paraId="1EE09FD6"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Contracting and Set up</w:t>
            </w:r>
          </w:p>
        </w:tc>
        <w:tc>
          <w:tcPr>
            <w:tcW w:w="420" w:type="dxa"/>
            <w:tcBorders>
              <w:top w:val="single" w:sz="12" w:space="0" w:color="auto"/>
              <w:left w:val="single" w:sz="12" w:space="0" w:color="auto"/>
              <w:bottom w:val="single" w:sz="6" w:space="0" w:color="auto"/>
              <w:right w:val="single" w:sz="6" w:space="0" w:color="FF0000"/>
            </w:tcBorders>
            <w:shd w:val="solid" w:color="333399" w:fill="auto"/>
          </w:tcPr>
          <w:p w14:paraId="2A60A70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58F408D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2504D9E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4628680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172BD11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12" w:space="0" w:color="auto"/>
            </w:tcBorders>
            <w:shd w:val="solid" w:color="FFFFFF" w:fill="auto"/>
          </w:tcPr>
          <w:p w14:paraId="07009B66"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12" w:space="0" w:color="auto"/>
              <w:bottom w:val="single" w:sz="6" w:space="0" w:color="auto"/>
              <w:right w:val="single" w:sz="6" w:space="0" w:color="auto"/>
            </w:tcBorders>
          </w:tcPr>
          <w:p w14:paraId="3D56553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340F416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484C9E8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3E6B5F6A"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3838375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5FAF78D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9BBBC7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2397AA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222D0E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CB3FF6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05A376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00C8FE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CFAA707" w14:textId="77777777" w:rsidR="00B351F8" w:rsidRDefault="00B351F8">
            <w:pPr>
              <w:autoSpaceDE w:val="0"/>
              <w:autoSpaceDN w:val="0"/>
              <w:adjustRightInd w:val="0"/>
              <w:jc w:val="right"/>
              <w:rPr>
                <w:rFonts w:ascii="Calibri" w:hAnsi="Calibri" w:cs="Calibri"/>
                <w:color w:val="000000"/>
                <w:sz w:val="22"/>
                <w:szCs w:val="22"/>
              </w:rPr>
            </w:pPr>
          </w:p>
        </w:tc>
      </w:tr>
      <w:tr w:rsidR="00B351F8" w14:paraId="0232E074" w14:textId="77777777">
        <w:trPr>
          <w:trHeight w:val="290"/>
        </w:trPr>
        <w:tc>
          <w:tcPr>
            <w:tcW w:w="355" w:type="dxa"/>
            <w:tcBorders>
              <w:top w:val="nil"/>
              <w:left w:val="single" w:sz="12" w:space="0" w:color="auto"/>
              <w:bottom w:val="nil"/>
              <w:right w:val="nil"/>
            </w:tcBorders>
            <w:shd w:val="solid" w:color="333399" w:fill="auto"/>
          </w:tcPr>
          <w:p w14:paraId="29388DAF"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single" w:sz="6" w:space="0" w:color="auto"/>
              <w:right w:val="single" w:sz="12" w:space="0" w:color="auto"/>
            </w:tcBorders>
          </w:tcPr>
          <w:p w14:paraId="79A04943"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Steering group meetings incl. PPIE reps</w:t>
            </w:r>
          </w:p>
        </w:tc>
        <w:tc>
          <w:tcPr>
            <w:tcW w:w="420" w:type="dxa"/>
            <w:tcBorders>
              <w:top w:val="nil"/>
              <w:left w:val="single" w:sz="6" w:space="0" w:color="auto"/>
              <w:bottom w:val="single" w:sz="6" w:space="0" w:color="auto"/>
              <w:right w:val="single" w:sz="6" w:space="0" w:color="auto"/>
            </w:tcBorders>
            <w:shd w:val="solid" w:color="333399" w:fill="auto"/>
          </w:tcPr>
          <w:p w14:paraId="1527959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FFFFFF" w:fill="auto"/>
          </w:tcPr>
          <w:p w14:paraId="2AA36EB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5ADA612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06CE01BE"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2825911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443B181C"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333399" w:fill="auto"/>
          </w:tcPr>
          <w:p w14:paraId="2A18C95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13F08F9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0EC1087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1E6EA60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15E54559"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17A22E2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3D0E78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04E243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0CF4DF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BEE87E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8E0388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CE47E5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4CE878D" w14:textId="77777777" w:rsidR="00B351F8" w:rsidRDefault="00B351F8">
            <w:pPr>
              <w:autoSpaceDE w:val="0"/>
              <w:autoSpaceDN w:val="0"/>
              <w:adjustRightInd w:val="0"/>
              <w:jc w:val="right"/>
              <w:rPr>
                <w:rFonts w:ascii="Calibri" w:hAnsi="Calibri" w:cs="Calibri"/>
                <w:color w:val="000000"/>
                <w:sz w:val="22"/>
                <w:szCs w:val="22"/>
              </w:rPr>
            </w:pPr>
          </w:p>
        </w:tc>
      </w:tr>
      <w:tr w:rsidR="00B351F8" w14:paraId="1770E5D7" w14:textId="77777777">
        <w:trPr>
          <w:trHeight w:val="290"/>
        </w:trPr>
        <w:tc>
          <w:tcPr>
            <w:tcW w:w="355" w:type="dxa"/>
            <w:tcBorders>
              <w:top w:val="nil"/>
              <w:left w:val="single" w:sz="12" w:space="0" w:color="auto"/>
              <w:bottom w:val="nil"/>
              <w:right w:val="nil"/>
            </w:tcBorders>
            <w:shd w:val="solid" w:color="333399" w:fill="auto"/>
          </w:tcPr>
          <w:p w14:paraId="74D96667"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single" w:sz="6" w:space="0" w:color="auto"/>
              <w:right w:val="single" w:sz="12" w:space="0" w:color="auto"/>
            </w:tcBorders>
          </w:tcPr>
          <w:p w14:paraId="533A7A53"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Lead Team/Management meetings</w:t>
            </w:r>
          </w:p>
        </w:tc>
        <w:tc>
          <w:tcPr>
            <w:tcW w:w="420" w:type="dxa"/>
            <w:tcBorders>
              <w:top w:val="nil"/>
              <w:left w:val="nil"/>
              <w:bottom w:val="single" w:sz="6" w:space="0" w:color="auto"/>
              <w:right w:val="single" w:sz="6" w:space="0" w:color="auto"/>
            </w:tcBorders>
            <w:shd w:val="solid" w:color="333399" w:fill="auto"/>
          </w:tcPr>
          <w:p w14:paraId="0573AB2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333399" w:fill="auto"/>
          </w:tcPr>
          <w:p w14:paraId="4178D6D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53D61B3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57DF008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2123CB9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333399" w:fill="auto"/>
          </w:tcPr>
          <w:p w14:paraId="7546B24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333399" w:fill="auto"/>
          </w:tcPr>
          <w:p w14:paraId="34314340"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60EDCDC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1DFC6233"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7650119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78C0EB7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1C15DA8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D6CF34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7BD2E1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F9E705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C488BB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6253B6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D64E0A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20AE7F2" w14:textId="77777777" w:rsidR="00B351F8" w:rsidRDefault="00B351F8">
            <w:pPr>
              <w:autoSpaceDE w:val="0"/>
              <w:autoSpaceDN w:val="0"/>
              <w:adjustRightInd w:val="0"/>
              <w:jc w:val="right"/>
              <w:rPr>
                <w:rFonts w:ascii="Calibri" w:hAnsi="Calibri" w:cs="Calibri"/>
                <w:color w:val="000000"/>
                <w:sz w:val="22"/>
                <w:szCs w:val="22"/>
              </w:rPr>
            </w:pPr>
          </w:p>
        </w:tc>
      </w:tr>
      <w:tr w:rsidR="00B351F8" w14:paraId="3B3A4F98" w14:textId="77777777">
        <w:trPr>
          <w:trHeight w:val="290"/>
        </w:trPr>
        <w:tc>
          <w:tcPr>
            <w:tcW w:w="355" w:type="dxa"/>
            <w:tcBorders>
              <w:top w:val="nil"/>
              <w:left w:val="single" w:sz="12" w:space="0" w:color="auto"/>
              <w:bottom w:val="nil"/>
              <w:right w:val="nil"/>
            </w:tcBorders>
            <w:shd w:val="solid" w:color="333399" w:fill="auto"/>
          </w:tcPr>
          <w:p w14:paraId="612E220D"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41DD285C"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Research ethics process/approval</w:t>
            </w:r>
          </w:p>
        </w:tc>
        <w:tc>
          <w:tcPr>
            <w:tcW w:w="420" w:type="dxa"/>
            <w:tcBorders>
              <w:top w:val="nil"/>
              <w:left w:val="nil"/>
              <w:bottom w:val="single" w:sz="6" w:space="0" w:color="auto"/>
              <w:right w:val="single" w:sz="6" w:space="0" w:color="auto"/>
            </w:tcBorders>
            <w:shd w:val="solid" w:color="333399" w:fill="auto"/>
          </w:tcPr>
          <w:p w14:paraId="5C6230E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3DFA115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333399" w:fill="auto"/>
          </w:tcPr>
          <w:p w14:paraId="3D77014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1978EB1E"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4EE0AE1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12" w:space="0" w:color="auto"/>
            </w:tcBorders>
            <w:shd w:val="solid" w:color="FFFFFF" w:fill="auto"/>
          </w:tcPr>
          <w:p w14:paraId="1C82D00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12" w:space="0" w:color="auto"/>
              <w:bottom w:val="single" w:sz="6" w:space="0" w:color="auto"/>
              <w:right w:val="single" w:sz="6" w:space="0" w:color="auto"/>
            </w:tcBorders>
          </w:tcPr>
          <w:p w14:paraId="6172FD5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136F1023"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26CAD46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4E43240C"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00CAB5C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7BAC6FD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14AFE5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50D462C"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949E0A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23C11E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5879D6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EAEC4D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1C199E9" w14:textId="77777777" w:rsidR="00B351F8" w:rsidRDefault="00B351F8">
            <w:pPr>
              <w:autoSpaceDE w:val="0"/>
              <w:autoSpaceDN w:val="0"/>
              <w:adjustRightInd w:val="0"/>
              <w:jc w:val="right"/>
              <w:rPr>
                <w:rFonts w:ascii="Calibri" w:hAnsi="Calibri" w:cs="Calibri"/>
                <w:color w:val="000000"/>
                <w:sz w:val="22"/>
                <w:szCs w:val="22"/>
              </w:rPr>
            </w:pPr>
          </w:p>
        </w:tc>
      </w:tr>
      <w:tr w:rsidR="00B351F8" w14:paraId="26093439" w14:textId="77777777">
        <w:trPr>
          <w:trHeight w:val="290"/>
        </w:trPr>
        <w:tc>
          <w:tcPr>
            <w:tcW w:w="355" w:type="dxa"/>
            <w:tcBorders>
              <w:top w:val="nil"/>
              <w:left w:val="single" w:sz="12" w:space="0" w:color="auto"/>
              <w:bottom w:val="nil"/>
              <w:right w:val="nil"/>
            </w:tcBorders>
            <w:shd w:val="solid" w:color="333399" w:fill="auto"/>
          </w:tcPr>
          <w:p w14:paraId="470C4CCA"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3DEAC1AB"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Develop Tools </w:t>
            </w:r>
          </w:p>
        </w:tc>
        <w:tc>
          <w:tcPr>
            <w:tcW w:w="420" w:type="dxa"/>
            <w:tcBorders>
              <w:top w:val="nil"/>
              <w:left w:val="nil"/>
              <w:bottom w:val="single" w:sz="6" w:space="0" w:color="auto"/>
              <w:right w:val="single" w:sz="6" w:space="0" w:color="auto"/>
            </w:tcBorders>
            <w:shd w:val="solid" w:color="333399" w:fill="auto"/>
          </w:tcPr>
          <w:p w14:paraId="7214804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1789343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05A55D3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33F650D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0B88089F"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12" w:space="0" w:color="auto"/>
            </w:tcBorders>
            <w:shd w:val="solid" w:color="FFFFFF" w:fill="auto"/>
          </w:tcPr>
          <w:p w14:paraId="7CBF7E4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12" w:space="0" w:color="auto"/>
              <w:bottom w:val="single" w:sz="6" w:space="0" w:color="auto"/>
              <w:right w:val="single" w:sz="6" w:space="0" w:color="auto"/>
            </w:tcBorders>
          </w:tcPr>
          <w:p w14:paraId="595D0ED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620F10D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7706E86A"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5F0F2D8E"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645394F3"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75860B7C"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27392C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6D1AF9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549CD2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B5146A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81193C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55ED17E"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197C264" w14:textId="77777777" w:rsidR="00B351F8" w:rsidRDefault="00B351F8">
            <w:pPr>
              <w:autoSpaceDE w:val="0"/>
              <w:autoSpaceDN w:val="0"/>
              <w:adjustRightInd w:val="0"/>
              <w:jc w:val="right"/>
              <w:rPr>
                <w:rFonts w:ascii="Calibri" w:hAnsi="Calibri" w:cs="Calibri"/>
                <w:color w:val="000000"/>
                <w:sz w:val="22"/>
                <w:szCs w:val="22"/>
              </w:rPr>
            </w:pPr>
          </w:p>
        </w:tc>
      </w:tr>
      <w:tr w:rsidR="00B351F8" w14:paraId="7A811D37" w14:textId="77777777">
        <w:trPr>
          <w:trHeight w:val="290"/>
        </w:trPr>
        <w:tc>
          <w:tcPr>
            <w:tcW w:w="355" w:type="dxa"/>
            <w:tcBorders>
              <w:top w:val="nil"/>
              <w:left w:val="single" w:sz="12" w:space="0" w:color="auto"/>
              <w:bottom w:val="nil"/>
              <w:right w:val="nil"/>
            </w:tcBorders>
            <w:shd w:val="solid" w:color="333399" w:fill="auto"/>
          </w:tcPr>
          <w:p w14:paraId="4A252388"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0DD0F46C"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Synthesis &amp; learning (plus Sharing)</w:t>
            </w:r>
          </w:p>
        </w:tc>
        <w:tc>
          <w:tcPr>
            <w:tcW w:w="420" w:type="dxa"/>
            <w:tcBorders>
              <w:top w:val="nil"/>
              <w:left w:val="single" w:sz="6" w:space="0" w:color="auto"/>
              <w:bottom w:val="single" w:sz="6" w:space="0" w:color="auto"/>
              <w:right w:val="single" w:sz="6" w:space="0" w:color="auto"/>
            </w:tcBorders>
            <w:shd w:val="solid" w:color="333399" w:fill="auto"/>
          </w:tcPr>
          <w:p w14:paraId="243D88CF"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333399" w:fill="auto"/>
          </w:tcPr>
          <w:p w14:paraId="67B6422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561544B6"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08F9D2D6"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731A119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333399" w:fill="auto"/>
          </w:tcPr>
          <w:p w14:paraId="4A22A4E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333399" w:fill="auto"/>
          </w:tcPr>
          <w:p w14:paraId="2E1C147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064B0DE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0862030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331A2943"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0DADB86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333399" w:fill="auto"/>
          </w:tcPr>
          <w:p w14:paraId="5C87D85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283D07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5E1EC1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72A9C9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8C671A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001CB1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FD8DB2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D5CC1BC" w14:textId="77777777" w:rsidR="00B351F8" w:rsidRDefault="00B351F8">
            <w:pPr>
              <w:autoSpaceDE w:val="0"/>
              <w:autoSpaceDN w:val="0"/>
              <w:adjustRightInd w:val="0"/>
              <w:jc w:val="right"/>
              <w:rPr>
                <w:rFonts w:ascii="Calibri" w:hAnsi="Calibri" w:cs="Calibri"/>
                <w:color w:val="000000"/>
                <w:sz w:val="22"/>
                <w:szCs w:val="22"/>
              </w:rPr>
            </w:pPr>
          </w:p>
        </w:tc>
      </w:tr>
      <w:tr w:rsidR="00B351F8" w14:paraId="093546C3" w14:textId="77777777">
        <w:trPr>
          <w:trHeight w:val="305"/>
        </w:trPr>
        <w:tc>
          <w:tcPr>
            <w:tcW w:w="355" w:type="dxa"/>
            <w:tcBorders>
              <w:top w:val="nil"/>
              <w:left w:val="single" w:sz="12" w:space="0" w:color="auto"/>
              <w:bottom w:val="single" w:sz="12" w:space="0" w:color="auto"/>
              <w:right w:val="nil"/>
            </w:tcBorders>
            <w:shd w:val="solid" w:color="333399" w:fill="auto"/>
          </w:tcPr>
          <w:p w14:paraId="464AB19A"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12" w:space="0" w:color="auto"/>
              <w:right w:val="single" w:sz="12" w:space="0" w:color="auto"/>
            </w:tcBorders>
          </w:tcPr>
          <w:p w14:paraId="3A8C4D11"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NHSE/I Reporting  </w:t>
            </w:r>
          </w:p>
        </w:tc>
        <w:tc>
          <w:tcPr>
            <w:tcW w:w="420" w:type="dxa"/>
            <w:tcBorders>
              <w:top w:val="single" w:sz="6" w:space="0" w:color="auto"/>
              <w:left w:val="single" w:sz="12" w:space="0" w:color="auto"/>
              <w:bottom w:val="single" w:sz="12" w:space="0" w:color="auto"/>
              <w:right w:val="single" w:sz="6" w:space="0" w:color="FF0000"/>
            </w:tcBorders>
            <w:shd w:val="solid" w:color="FFFFFF" w:fill="auto"/>
          </w:tcPr>
          <w:p w14:paraId="3375632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nil"/>
              <w:bottom w:val="single" w:sz="12" w:space="0" w:color="auto"/>
              <w:right w:val="single" w:sz="6" w:space="0" w:color="auto"/>
            </w:tcBorders>
            <w:shd w:val="solid" w:color="FFFFFF" w:fill="auto"/>
          </w:tcPr>
          <w:p w14:paraId="3969070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333399" w:fill="auto"/>
          </w:tcPr>
          <w:p w14:paraId="0D3EDB0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FFFFFF" w:fill="auto"/>
          </w:tcPr>
          <w:p w14:paraId="3F6471D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FFFFFF" w:fill="auto"/>
          </w:tcPr>
          <w:p w14:paraId="0B6FC24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12" w:space="0" w:color="auto"/>
              <w:right w:val="single" w:sz="12" w:space="0" w:color="auto"/>
            </w:tcBorders>
            <w:shd w:val="solid" w:color="333399" w:fill="auto"/>
          </w:tcPr>
          <w:p w14:paraId="597C3B9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12" w:space="0" w:color="auto"/>
              <w:bottom w:val="single" w:sz="12" w:space="0" w:color="auto"/>
              <w:right w:val="single" w:sz="6" w:space="0" w:color="auto"/>
            </w:tcBorders>
            <w:shd w:val="solid" w:color="FFFFFF" w:fill="auto"/>
          </w:tcPr>
          <w:p w14:paraId="0E05D82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FFFFFF" w:fill="auto"/>
          </w:tcPr>
          <w:p w14:paraId="11415B8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FFFFFF" w:fill="auto"/>
          </w:tcPr>
          <w:p w14:paraId="136044D3"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333399" w:fill="auto"/>
          </w:tcPr>
          <w:p w14:paraId="6F3D07C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333399" w:fill="auto"/>
          </w:tcPr>
          <w:p w14:paraId="13602ED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FF0000" w:fill="auto"/>
          </w:tcPr>
          <w:p w14:paraId="6BF0D360" w14:textId="77777777" w:rsidR="00B351F8" w:rsidRDefault="00B351F8">
            <w:pPr>
              <w:autoSpaceDE w:val="0"/>
              <w:autoSpaceDN w:val="0"/>
              <w:adjustRightInd w:val="0"/>
              <w:rPr>
                <w:rFonts w:ascii="Calibri" w:hAnsi="Calibri" w:cs="Calibri"/>
                <w:color w:val="000000"/>
                <w:sz w:val="22"/>
                <w:szCs w:val="22"/>
              </w:rPr>
            </w:pPr>
            <w:r>
              <w:rPr>
                <w:rFonts w:ascii="Calibri" w:hAnsi="Calibri" w:cs="Calibri"/>
                <w:color w:val="000000"/>
                <w:sz w:val="22"/>
                <w:szCs w:val="22"/>
              </w:rPr>
              <w:t>X</w:t>
            </w:r>
          </w:p>
        </w:tc>
        <w:tc>
          <w:tcPr>
            <w:tcW w:w="1032" w:type="dxa"/>
            <w:tcBorders>
              <w:top w:val="nil"/>
              <w:left w:val="nil"/>
              <w:bottom w:val="nil"/>
              <w:right w:val="nil"/>
            </w:tcBorders>
          </w:tcPr>
          <w:p w14:paraId="10EA06B5" w14:textId="77777777" w:rsidR="00B351F8" w:rsidRDefault="00B351F8">
            <w:pPr>
              <w:autoSpaceDE w:val="0"/>
              <w:autoSpaceDN w:val="0"/>
              <w:adjustRightInd w:val="0"/>
              <w:jc w:val="right"/>
              <w:rPr>
                <w:rFonts w:ascii="Arial" w:hAnsi="Arial" w:cs="Arial"/>
                <w:color w:val="000000"/>
                <w:sz w:val="22"/>
                <w:szCs w:val="22"/>
              </w:rPr>
            </w:pPr>
          </w:p>
        </w:tc>
        <w:tc>
          <w:tcPr>
            <w:tcW w:w="1032" w:type="dxa"/>
            <w:tcBorders>
              <w:top w:val="nil"/>
              <w:left w:val="nil"/>
              <w:bottom w:val="nil"/>
              <w:right w:val="nil"/>
            </w:tcBorders>
          </w:tcPr>
          <w:p w14:paraId="7D1018E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D985D3C"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93DC8CD"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24D19A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2DD992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A480D5C" w14:textId="77777777" w:rsidR="00B351F8" w:rsidRDefault="00B351F8">
            <w:pPr>
              <w:autoSpaceDE w:val="0"/>
              <w:autoSpaceDN w:val="0"/>
              <w:adjustRightInd w:val="0"/>
              <w:jc w:val="right"/>
              <w:rPr>
                <w:rFonts w:ascii="Calibri" w:hAnsi="Calibri" w:cs="Calibri"/>
                <w:color w:val="000000"/>
                <w:sz w:val="22"/>
                <w:szCs w:val="22"/>
              </w:rPr>
            </w:pPr>
          </w:p>
        </w:tc>
      </w:tr>
      <w:tr w:rsidR="00B351F8" w14:paraId="34F35D3C" w14:textId="77777777">
        <w:trPr>
          <w:trHeight w:val="290"/>
        </w:trPr>
        <w:tc>
          <w:tcPr>
            <w:tcW w:w="355" w:type="dxa"/>
            <w:tcBorders>
              <w:top w:val="nil"/>
              <w:left w:val="nil"/>
              <w:bottom w:val="nil"/>
              <w:right w:val="nil"/>
            </w:tcBorders>
            <w:shd w:val="solid" w:color="333399" w:fill="auto"/>
          </w:tcPr>
          <w:p w14:paraId="5BE8641F"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nil"/>
              <w:right w:val="single" w:sz="12" w:space="0" w:color="auto"/>
            </w:tcBorders>
            <w:shd w:val="solid" w:color="FFFFFF" w:fill="auto"/>
          </w:tcPr>
          <w:p w14:paraId="7D55DA2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nil"/>
              <w:right w:val="single" w:sz="6" w:space="0" w:color="FF0000"/>
            </w:tcBorders>
            <w:shd w:val="solid" w:color="FFFFFF" w:fill="auto"/>
          </w:tcPr>
          <w:p w14:paraId="619FA5E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nil"/>
              <w:right w:val="single" w:sz="6" w:space="0" w:color="auto"/>
            </w:tcBorders>
            <w:shd w:val="solid" w:color="FFFFFF" w:fill="auto"/>
          </w:tcPr>
          <w:p w14:paraId="44AD23C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nil"/>
              <w:right w:val="single" w:sz="6" w:space="0" w:color="auto"/>
            </w:tcBorders>
            <w:shd w:val="solid" w:color="FFFFFF" w:fill="auto"/>
          </w:tcPr>
          <w:p w14:paraId="4142695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nil"/>
              <w:right w:val="single" w:sz="6" w:space="0" w:color="auto"/>
            </w:tcBorders>
            <w:shd w:val="solid" w:color="FFFFFF" w:fill="auto"/>
          </w:tcPr>
          <w:p w14:paraId="2BD0764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nil"/>
              <w:right w:val="single" w:sz="6" w:space="0" w:color="auto"/>
            </w:tcBorders>
            <w:shd w:val="solid" w:color="FFFFFF" w:fill="auto"/>
          </w:tcPr>
          <w:p w14:paraId="7756D17E"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nil"/>
              <w:right w:val="single" w:sz="12" w:space="0" w:color="auto"/>
            </w:tcBorders>
            <w:shd w:val="solid" w:color="FFFFFF" w:fill="auto"/>
          </w:tcPr>
          <w:p w14:paraId="58AFBC1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nil"/>
              <w:right w:val="single" w:sz="6" w:space="0" w:color="auto"/>
            </w:tcBorders>
            <w:shd w:val="solid" w:color="FFFFFF" w:fill="auto"/>
          </w:tcPr>
          <w:p w14:paraId="68CFBF2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nil"/>
              <w:right w:val="single" w:sz="6" w:space="0" w:color="auto"/>
            </w:tcBorders>
            <w:shd w:val="solid" w:color="FFFFFF" w:fill="auto"/>
          </w:tcPr>
          <w:p w14:paraId="04E54497"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nil"/>
              <w:right w:val="single" w:sz="6" w:space="0" w:color="auto"/>
            </w:tcBorders>
            <w:shd w:val="solid" w:color="FFFFFF" w:fill="auto"/>
          </w:tcPr>
          <w:p w14:paraId="6A850D4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nil"/>
              <w:right w:val="single" w:sz="6" w:space="0" w:color="auto"/>
            </w:tcBorders>
            <w:shd w:val="solid" w:color="FFFFFF" w:fill="auto"/>
          </w:tcPr>
          <w:p w14:paraId="0D5B2E0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nil"/>
              <w:right w:val="single" w:sz="6" w:space="0" w:color="auto"/>
            </w:tcBorders>
            <w:shd w:val="solid" w:color="FFFFFF" w:fill="auto"/>
          </w:tcPr>
          <w:p w14:paraId="7E012564"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nil"/>
              <w:right w:val="single" w:sz="6" w:space="0" w:color="auto"/>
            </w:tcBorders>
            <w:shd w:val="solid" w:color="FFFFFF" w:fill="auto"/>
          </w:tcPr>
          <w:p w14:paraId="0D047AA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FE1D598" w14:textId="77777777" w:rsidR="00B351F8" w:rsidRDefault="00B351F8">
            <w:pPr>
              <w:autoSpaceDE w:val="0"/>
              <w:autoSpaceDN w:val="0"/>
              <w:adjustRightInd w:val="0"/>
              <w:jc w:val="right"/>
              <w:rPr>
                <w:rFonts w:ascii="Arial" w:hAnsi="Arial" w:cs="Arial"/>
                <w:color w:val="000000"/>
                <w:sz w:val="22"/>
                <w:szCs w:val="22"/>
              </w:rPr>
            </w:pPr>
          </w:p>
        </w:tc>
        <w:tc>
          <w:tcPr>
            <w:tcW w:w="1032" w:type="dxa"/>
            <w:tcBorders>
              <w:top w:val="nil"/>
              <w:left w:val="nil"/>
              <w:bottom w:val="nil"/>
              <w:right w:val="nil"/>
            </w:tcBorders>
          </w:tcPr>
          <w:p w14:paraId="15CC174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1A546AC"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C950C7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D0B7B1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C7CBBC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83C8627" w14:textId="77777777" w:rsidR="00B351F8" w:rsidRDefault="00B351F8">
            <w:pPr>
              <w:autoSpaceDE w:val="0"/>
              <w:autoSpaceDN w:val="0"/>
              <w:adjustRightInd w:val="0"/>
              <w:jc w:val="right"/>
              <w:rPr>
                <w:rFonts w:ascii="Calibri" w:hAnsi="Calibri" w:cs="Calibri"/>
                <w:color w:val="000000"/>
                <w:sz w:val="22"/>
                <w:szCs w:val="22"/>
              </w:rPr>
            </w:pPr>
          </w:p>
        </w:tc>
      </w:tr>
      <w:tr w:rsidR="00B351F8" w14:paraId="6848A7D3" w14:textId="77777777">
        <w:trPr>
          <w:trHeight w:val="290"/>
        </w:trPr>
        <w:tc>
          <w:tcPr>
            <w:tcW w:w="355" w:type="dxa"/>
            <w:tcBorders>
              <w:top w:val="nil"/>
              <w:left w:val="nil"/>
              <w:bottom w:val="nil"/>
              <w:right w:val="nil"/>
            </w:tcBorders>
            <w:shd w:val="solid" w:color="008000" w:fill="auto"/>
          </w:tcPr>
          <w:p w14:paraId="774CA32E"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single" w:sz="6" w:space="0" w:color="auto"/>
              <w:right w:val="single" w:sz="12" w:space="0" w:color="auto"/>
            </w:tcBorders>
          </w:tcPr>
          <w:p w14:paraId="521D1A7D" w14:textId="77777777" w:rsidR="00B351F8" w:rsidRDefault="00B351F8">
            <w:pPr>
              <w:autoSpaceDE w:val="0"/>
              <w:autoSpaceDN w:val="0"/>
              <w:adjustRightInd w:val="0"/>
              <w:rPr>
                <w:rFonts w:ascii="Arial" w:hAnsi="Arial" w:cs="Arial"/>
                <w:b/>
                <w:bCs/>
                <w:color w:val="000000"/>
                <w:sz w:val="22"/>
                <w:szCs w:val="22"/>
              </w:rPr>
            </w:pPr>
            <w:r>
              <w:rPr>
                <w:rFonts w:ascii="Arial" w:hAnsi="Arial" w:cs="Arial"/>
                <w:b/>
                <w:bCs/>
                <w:color w:val="000000"/>
                <w:sz w:val="22"/>
                <w:szCs w:val="22"/>
              </w:rPr>
              <w:t>Work Package 1</w:t>
            </w:r>
          </w:p>
        </w:tc>
        <w:tc>
          <w:tcPr>
            <w:tcW w:w="420" w:type="dxa"/>
            <w:tcBorders>
              <w:top w:val="nil"/>
              <w:left w:val="single" w:sz="12" w:space="0" w:color="auto"/>
              <w:bottom w:val="single" w:sz="6" w:space="0" w:color="auto"/>
              <w:right w:val="single" w:sz="6" w:space="0" w:color="FF0000"/>
            </w:tcBorders>
            <w:shd w:val="solid" w:color="FFFFFF" w:fill="auto"/>
          </w:tcPr>
          <w:p w14:paraId="418E142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FFFFFF" w:fill="auto"/>
          </w:tcPr>
          <w:p w14:paraId="02A75DAF"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69C1A35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44A342B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4643C46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30D31776"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FFFFFF" w:fill="auto"/>
          </w:tcPr>
          <w:p w14:paraId="2D37D47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51DFE2AE"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1507FF2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6ED57CF9"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0F28409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1641A19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EDFF59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0DC96DE"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994785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FDAB76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4BB54B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1ADF05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8E8DBE5" w14:textId="77777777" w:rsidR="00B351F8" w:rsidRDefault="00B351F8">
            <w:pPr>
              <w:autoSpaceDE w:val="0"/>
              <w:autoSpaceDN w:val="0"/>
              <w:adjustRightInd w:val="0"/>
              <w:jc w:val="right"/>
              <w:rPr>
                <w:rFonts w:ascii="Calibri" w:hAnsi="Calibri" w:cs="Calibri"/>
                <w:color w:val="000000"/>
                <w:sz w:val="22"/>
                <w:szCs w:val="22"/>
              </w:rPr>
            </w:pPr>
          </w:p>
        </w:tc>
      </w:tr>
      <w:tr w:rsidR="00B351F8" w14:paraId="4B43396F" w14:textId="77777777" w:rsidTr="00B351F8">
        <w:trPr>
          <w:trHeight w:val="290"/>
        </w:trPr>
        <w:tc>
          <w:tcPr>
            <w:tcW w:w="355" w:type="dxa"/>
            <w:tcBorders>
              <w:top w:val="nil"/>
              <w:left w:val="nil"/>
              <w:bottom w:val="nil"/>
              <w:right w:val="nil"/>
            </w:tcBorders>
            <w:shd w:val="solid" w:color="008000" w:fill="auto"/>
          </w:tcPr>
          <w:p w14:paraId="465B2CFF"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32DA1E03"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Rapid Review &amp; output </w:t>
            </w:r>
          </w:p>
        </w:tc>
        <w:tc>
          <w:tcPr>
            <w:tcW w:w="420" w:type="dxa"/>
            <w:tcBorders>
              <w:top w:val="single" w:sz="6" w:space="0" w:color="auto"/>
              <w:left w:val="single" w:sz="12" w:space="0" w:color="auto"/>
              <w:bottom w:val="single" w:sz="6" w:space="0" w:color="auto"/>
              <w:right w:val="single" w:sz="6" w:space="0" w:color="FF0000"/>
            </w:tcBorders>
            <w:shd w:val="solid" w:color="008000" w:fill="auto"/>
          </w:tcPr>
          <w:p w14:paraId="74BE17B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008000" w:fill="auto"/>
          </w:tcPr>
          <w:p w14:paraId="3BA1351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008000" w:fill="auto"/>
          </w:tcPr>
          <w:p w14:paraId="327E198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2AA5508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230EABF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04E75482" w14:textId="77777777" w:rsidR="00B351F8" w:rsidRDefault="00B351F8">
            <w:pPr>
              <w:autoSpaceDE w:val="0"/>
              <w:autoSpaceDN w:val="0"/>
              <w:adjustRightInd w:val="0"/>
              <w:jc w:val="right"/>
              <w:rPr>
                <w:rFonts w:ascii="Arial" w:hAnsi="Arial" w:cs="Arial"/>
                <w:color w:val="000000"/>
                <w:sz w:val="22"/>
                <w:szCs w:val="22"/>
              </w:rPr>
            </w:pPr>
          </w:p>
        </w:tc>
        <w:tc>
          <w:tcPr>
            <w:tcW w:w="840" w:type="dxa"/>
            <w:gridSpan w:val="2"/>
            <w:tcBorders>
              <w:top w:val="single" w:sz="6" w:space="0" w:color="auto"/>
              <w:left w:val="single" w:sz="12" w:space="0" w:color="auto"/>
              <w:bottom w:val="single" w:sz="6" w:space="0" w:color="auto"/>
              <w:right w:val="single" w:sz="12" w:space="0" w:color="auto"/>
            </w:tcBorders>
            <w:shd w:val="solid" w:color="FFFFFF" w:fill="auto"/>
          </w:tcPr>
          <w:p w14:paraId="39A1C0CA" w14:textId="77777777" w:rsidR="00B351F8" w:rsidRDefault="00B351F8">
            <w:pPr>
              <w:autoSpaceDE w:val="0"/>
              <w:autoSpaceDN w:val="0"/>
              <w:adjustRightInd w:val="0"/>
              <w:rPr>
                <w:rFonts w:ascii="Calibri" w:hAnsi="Calibri" w:cs="Calibri"/>
                <w:color w:val="000000"/>
                <w:sz w:val="18"/>
                <w:szCs w:val="18"/>
              </w:rPr>
            </w:pPr>
            <w:r>
              <w:rPr>
                <w:rFonts w:ascii="Calibri" w:hAnsi="Calibri" w:cs="Calibri"/>
                <w:color w:val="000000"/>
                <w:sz w:val="18"/>
                <w:szCs w:val="18"/>
              </w:rPr>
              <w:t xml:space="preserve">X Draft </w:t>
            </w:r>
          </w:p>
        </w:tc>
        <w:tc>
          <w:tcPr>
            <w:tcW w:w="420" w:type="dxa"/>
            <w:tcBorders>
              <w:top w:val="nil"/>
              <w:left w:val="single" w:sz="12" w:space="0" w:color="auto"/>
              <w:bottom w:val="single" w:sz="6" w:space="0" w:color="auto"/>
              <w:right w:val="single" w:sz="6" w:space="0" w:color="auto"/>
            </w:tcBorders>
            <w:shd w:val="solid" w:color="FFFFFF" w:fill="auto"/>
          </w:tcPr>
          <w:p w14:paraId="4ABA83A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70593F3C"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FFFFFF" w:fill="auto"/>
          </w:tcPr>
          <w:p w14:paraId="2ADBC906"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0000" w:fill="auto"/>
          </w:tcPr>
          <w:p w14:paraId="4CBBB821" w14:textId="77777777" w:rsidR="00B351F8" w:rsidRDefault="00B351F8">
            <w:pPr>
              <w:autoSpaceDE w:val="0"/>
              <w:autoSpaceDN w:val="0"/>
              <w:adjustRightInd w:val="0"/>
              <w:rPr>
                <w:rFonts w:ascii="Calibri" w:hAnsi="Calibri" w:cs="Calibri"/>
                <w:color w:val="000000"/>
                <w:sz w:val="22"/>
                <w:szCs w:val="22"/>
              </w:rPr>
            </w:pPr>
            <w:r>
              <w:rPr>
                <w:rFonts w:ascii="Calibri" w:hAnsi="Calibri" w:cs="Calibri"/>
                <w:color w:val="000000"/>
                <w:sz w:val="22"/>
                <w:szCs w:val="22"/>
              </w:rPr>
              <w:t>X</w:t>
            </w:r>
          </w:p>
        </w:tc>
        <w:tc>
          <w:tcPr>
            <w:tcW w:w="5160" w:type="dxa"/>
            <w:gridSpan w:val="5"/>
            <w:tcBorders>
              <w:top w:val="nil"/>
              <w:left w:val="nil"/>
              <w:bottom w:val="nil"/>
              <w:right w:val="nil"/>
            </w:tcBorders>
          </w:tcPr>
          <w:p w14:paraId="5893B8BB" w14:textId="77777777" w:rsidR="00B351F8" w:rsidRDefault="00B351F8">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Article submission and report writing ongoing </w:t>
            </w:r>
          </w:p>
        </w:tc>
        <w:tc>
          <w:tcPr>
            <w:tcW w:w="1032" w:type="dxa"/>
            <w:tcBorders>
              <w:top w:val="nil"/>
              <w:left w:val="nil"/>
              <w:bottom w:val="nil"/>
              <w:right w:val="nil"/>
            </w:tcBorders>
          </w:tcPr>
          <w:p w14:paraId="5FE81B1C"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664FCCD" w14:textId="77777777" w:rsidR="00B351F8" w:rsidRDefault="00B351F8">
            <w:pPr>
              <w:autoSpaceDE w:val="0"/>
              <w:autoSpaceDN w:val="0"/>
              <w:adjustRightInd w:val="0"/>
              <w:jc w:val="right"/>
              <w:rPr>
                <w:rFonts w:ascii="Calibri" w:hAnsi="Calibri" w:cs="Calibri"/>
                <w:color w:val="000000"/>
                <w:sz w:val="22"/>
                <w:szCs w:val="22"/>
              </w:rPr>
            </w:pPr>
          </w:p>
        </w:tc>
      </w:tr>
      <w:tr w:rsidR="00B351F8" w14:paraId="5A2AC598" w14:textId="77777777">
        <w:trPr>
          <w:trHeight w:val="305"/>
        </w:trPr>
        <w:tc>
          <w:tcPr>
            <w:tcW w:w="355" w:type="dxa"/>
            <w:tcBorders>
              <w:top w:val="nil"/>
              <w:left w:val="nil"/>
              <w:bottom w:val="nil"/>
              <w:right w:val="nil"/>
            </w:tcBorders>
            <w:shd w:val="solid" w:color="008000" w:fill="auto"/>
          </w:tcPr>
          <w:p w14:paraId="6CFF45EA"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182A261C"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12" w:space="0" w:color="auto"/>
              <w:bottom w:val="single" w:sz="6" w:space="0" w:color="auto"/>
              <w:right w:val="single" w:sz="6" w:space="0" w:color="FF0000"/>
            </w:tcBorders>
            <w:shd w:val="solid" w:color="FFFFFF" w:fill="auto"/>
          </w:tcPr>
          <w:p w14:paraId="2404BCA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nil"/>
              <w:bottom w:val="single" w:sz="6" w:space="0" w:color="auto"/>
              <w:right w:val="single" w:sz="6" w:space="0" w:color="auto"/>
            </w:tcBorders>
            <w:shd w:val="solid" w:color="FFFFFF" w:fill="auto"/>
          </w:tcPr>
          <w:p w14:paraId="64C5A97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0E02CB1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1C36062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5F97B78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12" w:space="0" w:color="auto"/>
            </w:tcBorders>
            <w:shd w:val="solid" w:color="FFFFFF" w:fill="auto"/>
          </w:tcPr>
          <w:p w14:paraId="5A678A7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12" w:space="0" w:color="auto"/>
              <w:bottom w:val="single" w:sz="6" w:space="0" w:color="auto"/>
              <w:right w:val="single" w:sz="6" w:space="0" w:color="auto"/>
            </w:tcBorders>
          </w:tcPr>
          <w:p w14:paraId="513785FE"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5A1C32CB"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06D5879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48BE75C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4DB944A9"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578BDA6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B46F83D"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CAE0CEE"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C32FF5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B79C61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9B1C11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348791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E5B9332" w14:textId="77777777" w:rsidR="00B351F8" w:rsidRDefault="00B351F8">
            <w:pPr>
              <w:autoSpaceDE w:val="0"/>
              <w:autoSpaceDN w:val="0"/>
              <w:adjustRightInd w:val="0"/>
              <w:jc w:val="right"/>
              <w:rPr>
                <w:rFonts w:ascii="Calibri" w:hAnsi="Calibri" w:cs="Calibri"/>
                <w:color w:val="000000"/>
                <w:sz w:val="22"/>
                <w:szCs w:val="22"/>
              </w:rPr>
            </w:pPr>
          </w:p>
        </w:tc>
      </w:tr>
      <w:tr w:rsidR="00B351F8" w14:paraId="683E63F4" w14:textId="77777777">
        <w:trPr>
          <w:trHeight w:val="305"/>
        </w:trPr>
        <w:tc>
          <w:tcPr>
            <w:tcW w:w="355" w:type="dxa"/>
            <w:tcBorders>
              <w:top w:val="nil"/>
              <w:left w:val="nil"/>
              <w:bottom w:val="nil"/>
              <w:right w:val="nil"/>
            </w:tcBorders>
            <w:shd w:val="solid" w:color="008000" w:fill="auto"/>
          </w:tcPr>
          <w:p w14:paraId="35EB4FA8"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12" w:space="0" w:color="auto"/>
              <w:left w:val="single" w:sz="12" w:space="0" w:color="auto"/>
              <w:bottom w:val="single" w:sz="6" w:space="0" w:color="auto"/>
              <w:right w:val="single" w:sz="12" w:space="0" w:color="auto"/>
            </w:tcBorders>
          </w:tcPr>
          <w:p w14:paraId="1F5BA80A" w14:textId="77777777" w:rsidR="00B351F8" w:rsidRDefault="00B351F8">
            <w:pPr>
              <w:autoSpaceDE w:val="0"/>
              <w:autoSpaceDN w:val="0"/>
              <w:adjustRightInd w:val="0"/>
              <w:rPr>
                <w:rFonts w:ascii="Arial" w:hAnsi="Arial" w:cs="Arial"/>
                <w:b/>
                <w:bCs/>
                <w:color w:val="000000"/>
                <w:sz w:val="22"/>
                <w:szCs w:val="22"/>
              </w:rPr>
            </w:pPr>
            <w:r>
              <w:rPr>
                <w:rFonts w:ascii="Arial" w:hAnsi="Arial" w:cs="Arial"/>
                <w:b/>
                <w:bCs/>
                <w:color w:val="000000"/>
                <w:sz w:val="22"/>
                <w:szCs w:val="22"/>
              </w:rPr>
              <w:t>Work Package 2</w:t>
            </w:r>
          </w:p>
        </w:tc>
        <w:tc>
          <w:tcPr>
            <w:tcW w:w="420" w:type="dxa"/>
            <w:tcBorders>
              <w:top w:val="single" w:sz="12" w:space="0" w:color="auto"/>
              <w:left w:val="single" w:sz="12" w:space="0" w:color="auto"/>
              <w:bottom w:val="single" w:sz="6" w:space="0" w:color="auto"/>
              <w:right w:val="single" w:sz="6" w:space="0" w:color="FF0000"/>
            </w:tcBorders>
            <w:shd w:val="solid" w:color="FFFFFF" w:fill="auto"/>
          </w:tcPr>
          <w:p w14:paraId="1A4A507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nil"/>
              <w:bottom w:val="single" w:sz="6" w:space="0" w:color="auto"/>
              <w:right w:val="single" w:sz="6" w:space="0" w:color="auto"/>
            </w:tcBorders>
            <w:shd w:val="solid" w:color="FFFFFF" w:fill="auto"/>
          </w:tcPr>
          <w:p w14:paraId="2FFDADF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320884B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0BD78CF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674698B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12" w:space="0" w:color="auto"/>
            </w:tcBorders>
            <w:shd w:val="solid" w:color="FFFFFF" w:fill="auto"/>
          </w:tcPr>
          <w:p w14:paraId="1A5DBA4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12" w:space="0" w:color="auto"/>
              <w:bottom w:val="single" w:sz="6" w:space="0" w:color="auto"/>
              <w:right w:val="single" w:sz="6" w:space="0" w:color="auto"/>
            </w:tcBorders>
            <w:shd w:val="solid" w:color="FFFFFF" w:fill="auto"/>
          </w:tcPr>
          <w:p w14:paraId="18BF7A0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04B82DCB"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28C1656B"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1E5C74D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5BFB341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4F0979D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9933A9E"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03C844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CAAAF0C"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B0A156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CE3290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1A9652E"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A9B70AC" w14:textId="77777777" w:rsidR="00B351F8" w:rsidRDefault="00B351F8">
            <w:pPr>
              <w:autoSpaceDE w:val="0"/>
              <w:autoSpaceDN w:val="0"/>
              <w:adjustRightInd w:val="0"/>
              <w:jc w:val="right"/>
              <w:rPr>
                <w:rFonts w:ascii="Calibri" w:hAnsi="Calibri" w:cs="Calibri"/>
                <w:color w:val="000000"/>
                <w:sz w:val="22"/>
                <w:szCs w:val="22"/>
              </w:rPr>
            </w:pPr>
          </w:p>
        </w:tc>
      </w:tr>
      <w:tr w:rsidR="00B351F8" w14:paraId="36B2AC4E" w14:textId="77777777" w:rsidTr="00B351F8">
        <w:trPr>
          <w:trHeight w:val="305"/>
        </w:trPr>
        <w:tc>
          <w:tcPr>
            <w:tcW w:w="355" w:type="dxa"/>
            <w:tcBorders>
              <w:top w:val="single" w:sz="12" w:space="0" w:color="auto"/>
              <w:left w:val="single" w:sz="12" w:space="0" w:color="auto"/>
              <w:bottom w:val="nil"/>
              <w:right w:val="nil"/>
            </w:tcBorders>
            <w:shd w:val="solid" w:color="33CCCC" w:fill="auto"/>
          </w:tcPr>
          <w:p w14:paraId="3C8D6FF1"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190C4466"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Survey Recruitment /Distribution </w:t>
            </w:r>
          </w:p>
        </w:tc>
        <w:tc>
          <w:tcPr>
            <w:tcW w:w="420" w:type="dxa"/>
            <w:tcBorders>
              <w:top w:val="single" w:sz="6" w:space="0" w:color="auto"/>
              <w:left w:val="single" w:sz="12" w:space="0" w:color="auto"/>
              <w:bottom w:val="single" w:sz="6" w:space="0" w:color="auto"/>
              <w:right w:val="single" w:sz="6" w:space="0" w:color="FF0000"/>
            </w:tcBorders>
            <w:shd w:val="solid" w:color="FFFFFF" w:fill="auto"/>
          </w:tcPr>
          <w:p w14:paraId="06A8BA5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1201B224" w14:textId="77777777" w:rsidR="00B351F8" w:rsidRDefault="00B351F8">
            <w:pPr>
              <w:autoSpaceDE w:val="0"/>
              <w:autoSpaceDN w:val="0"/>
              <w:adjustRightInd w:val="0"/>
              <w:jc w:val="right"/>
              <w:rPr>
                <w:rFonts w:ascii="Arial" w:hAnsi="Arial" w:cs="Arial"/>
                <w:color w:val="000000"/>
                <w:sz w:val="22"/>
                <w:szCs w:val="22"/>
              </w:rPr>
            </w:pPr>
          </w:p>
        </w:tc>
        <w:tc>
          <w:tcPr>
            <w:tcW w:w="840" w:type="dxa"/>
            <w:gridSpan w:val="2"/>
            <w:tcBorders>
              <w:top w:val="single" w:sz="12" w:space="0" w:color="auto"/>
              <w:left w:val="single" w:sz="6" w:space="0" w:color="auto"/>
              <w:bottom w:val="single" w:sz="6" w:space="0" w:color="auto"/>
              <w:right w:val="single" w:sz="12" w:space="0" w:color="auto"/>
            </w:tcBorders>
            <w:shd w:val="solid" w:color="00CCFF" w:fill="auto"/>
          </w:tcPr>
          <w:p w14:paraId="661BBF54" w14:textId="77777777" w:rsidR="00B351F8" w:rsidRDefault="00B351F8">
            <w:pPr>
              <w:autoSpaceDE w:val="0"/>
              <w:autoSpaceDN w:val="0"/>
              <w:adjustRightInd w:val="0"/>
              <w:rPr>
                <w:rFonts w:ascii="Arial" w:hAnsi="Arial" w:cs="Arial"/>
                <w:color w:val="000000"/>
                <w:sz w:val="18"/>
                <w:szCs w:val="18"/>
              </w:rPr>
            </w:pPr>
            <w:r>
              <w:rPr>
                <w:rFonts w:ascii="Arial" w:hAnsi="Arial" w:cs="Arial"/>
                <w:color w:val="000000"/>
                <w:sz w:val="18"/>
                <w:szCs w:val="18"/>
              </w:rPr>
              <w:t>pilot</w:t>
            </w:r>
          </w:p>
        </w:tc>
        <w:tc>
          <w:tcPr>
            <w:tcW w:w="420" w:type="dxa"/>
            <w:tcBorders>
              <w:top w:val="single" w:sz="12" w:space="0" w:color="auto"/>
              <w:left w:val="single" w:sz="6" w:space="0" w:color="auto"/>
              <w:bottom w:val="single" w:sz="6" w:space="0" w:color="auto"/>
              <w:right w:val="single" w:sz="12" w:space="0" w:color="auto"/>
            </w:tcBorders>
            <w:shd w:val="solid" w:color="00CCFF" w:fill="auto"/>
          </w:tcPr>
          <w:p w14:paraId="68615B1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12" w:space="0" w:color="auto"/>
            </w:tcBorders>
            <w:shd w:val="solid" w:color="00CCFF" w:fill="auto"/>
          </w:tcPr>
          <w:p w14:paraId="79EF7FA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00CCFF" w:fill="auto"/>
          </w:tcPr>
          <w:p w14:paraId="740119C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00CCFF" w:fill="auto"/>
          </w:tcPr>
          <w:p w14:paraId="69461D7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00CCFF" w:fill="auto"/>
          </w:tcPr>
          <w:p w14:paraId="41E6218C"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34A1C93C"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3DB1C050"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 </w:t>
            </w: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672B9BC5" w14:textId="77777777" w:rsidR="00B351F8" w:rsidRDefault="00B351F8">
            <w:pPr>
              <w:autoSpaceDE w:val="0"/>
              <w:autoSpaceDN w:val="0"/>
              <w:adjustRightInd w:val="0"/>
              <w:jc w:val="right"/>
              <w:rPr>
                <w:rFonts w:ascii="Arial" w:hAnsi="Arial" w:cs="Arial"/>
                <w:color w:val="000000"/>
                <w:sz w:val="22"/>
                <w:szCs w:val="22"/>
              </w:rPr>
            </w:pPr>
          </w:p>
        </w:tc>
        <w:tc>
          <w:tcPr>
            <w:tcW w:w="1032" w:type="dxa"/>
            <w:tcBorders>
              <w:top w:val="nil"/>
              <w:left w:val="nil"/>
              <w:bottom w:val="nil"/>
              <w:right w:val="nil"/>
            </w:tcBorders>
            <w:shd w:val="solid" w:color="FFFFFF" w:fill="auto"/>
          </w:tcPr>
          <w:p w14:paraId="0F03C53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EB0762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2B1034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BD8214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D8149C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3F83ED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58FBF82" w14:textId="77777777" w:rsidR="00B351F8" w:rsidRDefault="00B351F8">
            <w:pPr>
              <w:autoSpaceDE w:val="0"/>
              <w:autoSpaceDN w:val="0"/>
              <w:adjustRightInd w:val="0"/>
              <w:jc w:val="right"/>
              <w:rPr>
                <w:rFonts w:ascii="Calibri" w:hAnsi="Calibri" w:cs="Calibri"/>
                <w:color w:val="000000"/>
                <w:sz w:val="22"/>
                <w:szCs w:val="22"/>
              </w:rPr>
            </w:pPr>
          </w:p>
        </w:tc>
      </w:tr>
      <w:tr w:rsidR="00B351F8" w14:paraId="492E1EC4" w14:textId="77777777" w:rsidTr="00B351F8">
        <w:trPr>
          <w:trHeight w:val="290"/>
        </w:trPr>
        <w:tc>
          <w:tcPr>
            <w:tcW w:w="355" w:type="dxa"/>
            <w:tcBorders>
              <w:top w:val="nil"/>
              <w:left w:val="single" w:sz="12" w:space="0" w:color="auto"/>
              <w:bottom w:val="nil"/>
              <w:right w:val="nil"/>
            </w:tcBorders>
            <w:shd w:val="solid" w:color="33CCCC" w:fill="auto"/>
          </w:tcPr>
          <w:p w14:paraId="7F88EA26"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428BAE63"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Survey Analysis  </w:t>
            </w:r>
          </w:p>
        </w:tc>
        <w:tc>
          <w:tcPr>
            <w:tcW w:w="420" w:type="dxa"/>
            <w:tcBorders>
              <w:top w:val="single" w:sz="6" w:space="0" w:color="auto"/>
              <w:left w:val="single" w:sz="12" w:space="0" w:color="auto"/>
              <w:bottom w:val="single" w:sz="6" w:space="0" w:color="auto"/>
              <w:right w:val="single" w:sz="6" w:space="0" w:color="FF0000"/>
            </w:tcBorders>
            <w:shd w:val="solid" w:color="FFFFFF" w:fill="auto"/>
          </w:tcPr>
          <w:p w14:paraId="03ADEC1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nil"/>
              <w:bottom w:val="single" w:sz="6" w:space="0" w:color="auto"/>
              <w:right w:val="single" w:sz="6" w:space="0" w:color="auto"/>
            </w:tcBorders>
            <w:shd w:val="solid" w:color="FFFFFF" w:fill="auto"/>
          </w:tcPr>
          <w:p w14:paraId="424756A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45D3D06F"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69EFF9A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364978E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12" w:space="0" w:color="auto"/>
            </w:tcBorders>
            <w:shd w:val="solid" w:color="FFFFFF" w:fill="auto"/>
          </w:tcPr>
          <w:p w14:paraId="3BAEF0D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12" w:space="0" w:color="auto"/>
              <w:bottom w:val="single" w:sz="6" w:space="0" w:color="auto"/>
              <w:right w:val="single" w:sz="6" w:space="0" w:color="auto"/>
            </w:tcBorders>
            <w:shd w:val="solid" w:color="00CCFF" w:fill="auto"/>
          </w:tcPr>
          <w:p w14:paraId="415AE656" w14:textId="77777777" w:rsidR="00B351F8" w:rsidRDefault="00B351F8">
            <w:pPr>
              <w:autoSpaceDE w:val="0"/>
              <w:autoSpaceDN w:val="0"/>
              <w:adjustRightInd w:val="0"/>
              <w:jc w:val="right"/>
              <w:rPr>
                <w:rFonts w:ascii="Calibri" w:hAnsi="Calibri" w:cs="Calibri"/>
                <w:color w:val="000000"/>
                <w:sz w:val="22"/>
                <w:szCs w:val="22"/>
              </w:rPr>
            </w:pPr>
          </w:p>
        </w:tc>
        <w:tc>
          <w:tcPr>
            <w:tcW w:w="1680" w:type="dxa"/>
            <w:gridSpan w:val="4"/>
            <w:tcBorders>
              <w:top w:val="single" w:sz="12" w:space="0" w:color="auto"/>
              <w:left w:val="single" w:sz="6" w:space="0" w:color="auto"/>
              <w:bottom w:val="single" w:sz="6" w:space="0" w:color="auto"/>
              <w:right w:val="single" w:sz="6" w:space="0" w:color="auto"/>
            </w:tcBorders>
            <w:shd w:val="solid" w:color="00CCFF" w:fill="auto"/>
          </w:tcPr>
          <w:p w14:paraId="574356D8"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Report writing </w:t>
            </w:r>
          </w:p>
        </w:tc>
        <w:tc>
          <w:tcPr>
            <w:tcW w:w="420" w:type="dxa"/>
            <w:tcBorders>
              <w:top w:val="single" w:sz="6" w:space="0" w:color="auto"/>
              <w:left w:val="single" w:sz="6" w:space="0" w:color="auto"/>
              <w:bottom w:val="single" w:sz="6" w:space="0" w:color="auto"/>
              <w:right w:val="single" w:sz="6" w:space="0" w:color="auto"/>
            </w:tcBorders>
            <w:shd w:val="solid" w:color="FF0000" w:fill="auto"/>
          </w:tcPr>
          <w:p w14:paraId="673E22C6" w14:textId="77777777" w:rsidR="00B351F8" w:rsidRDefault="00B351F8">
            <w:pPr>
              <w:autoSpaceDE w:val="0"/>
              <w:autoSpaceDN w:val="0"/>
              <w:adjustRightInd w:val="0"/>
              <w:rPr>
                <w:rFonts w:ascii="Calibri" w:hAnsi="Calibri" w:cs="Calibri"/>
                <w:color w:val="000000"/>
                <w:sz w:val="22"/>
                <w:szCs w:val="22"/>
              </w:rPr>
            </w:pPr>
            <w:r>
              <w:rPr>
                <w:rFonts w:ascii="Calibri" w:hAnsi="Calibri" w:cs="Calibri"/>
                <w:color w:val="000000"/>
                <w:sz w:val="22"/>
                <w:szCs w:val="22"/>
              </w:rPr>
              <w:t>X</w:t>
            </w:r>
          </w:p>
        </w:tc>
        <w:tc>
          <w:tcPr>
            <w:tcW w:w="1032" w:type="dxa"/>
            <w:tcBorders>
              <w:top w:val="nil"/>
              <w:left w:val="nil"/>
              <w:bottom w:val="nil"/>
              <w:right w:val="nil"/>
            </w:tcBorders>
          </w:tcPr>
          <w:p w14:paraId="55C8EBC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809510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875AA4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511EC2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B9DCB9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F9852D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1B007F5" w14:textId="77777777" w:rsidR="00B351F8" w:rsidRDefault="00B351F8">
            <w:pPr>
              <w:autoSpaceDE w:val="0"/>
              <w:autoSpaceDN w:val="0"/>
              <w:adjustRightInd w:val="0"/>
              <w:jc w:val="right"/>
              <w:rPr>
                <w:rFonts w:ascii="Calibri" w:hAnsi="Calibri" w:cs="Calibri"/>
                <w:color w:val="000000"/>
                <w:sz w:val="22"/>
                <w:szCs w:val="22"/>
              </w:rPr>
            </w:pPr>
          </w:p>
        </w:tc>
      </w:tr>
      <w:tr w:rsidR="00B351F8" w14:paraId="31327500" w14:textId="77777777">
        <w:trPr>
          <w:trHeight w:val="290"/>
        </w:trPr>
        <w:tc>
          <w:tcPr>
            <w:tcW w:w="355" w:type="dxa"/>
            <w:tcBorders>
              <w:top w:val="nil"/>
              <w:left w:val="single" w:sz="12" w:space="0" w:color="auto"/>
              <w:bottom w:val="nil"/>
              <w:right w:val="nil"/>
            </w:tcBorders>
            <w:shd w:val="solid" w:color="33CCCC" w:fill="auto"/>
          </w:tcPr>
          <w:p w14:paraId="095F1A1A"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single" w:sz="6" w:space="0" w:color="auto"/>
              <w:right w:val="single" w:sz="12" w:space="0" w:color="auto"/>
            </w:tcBorders>
          </w:tcPr>
          <w:p w14:paraId="2079033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FF0000"/>
            </w:tcBorders>
            <w:shd w:val="solid" w:color="FFFFFF" w:fill="auto"/>
          </w:tcPr>
          <w:p w14:paraId="5D7CBEB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FFFFFF" w:fill="auto"/>
          </w:tcPr>
          <w:p w14:paraId="15ADC16F"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45E28D5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1F54865E"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08B3762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67C7896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FFFFFF" w:fill="auto"/>
          </w:tcPr>
          <w:p w14:paraId="6CEE53A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0E0D4DAC"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2F6984F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7E1DF9F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5F0CB3C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0559DB2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338EBF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9C12E3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315978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E637A8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95F538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913F90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E461223" w14:textId="77777777" w:rsidR="00B351F8" w:rsidRDefault="00B351F8">
            <w:pPr>
              <w:autoSpaceDE w:val="0"/>
              <w:autoSpaceDN w:val="0"/>
              <w:adjustRightInd w:val="0"/>
              <w:jc w:val="right"/>
              <w:rPr>
                <w:rFonts w:ascii="Calibri" w:hAnsi="Calibri" w:cs="Calibri"/>
                <w:color w:val="000000"/>
                <w:sz w:val="22"/>
                <w:szCs w:val="22"/>
              </w:rPr>
            </w:pPr>
          </w:p>
        </w:tc>
      </w:tr>
      <w:tr w:rsidR="00B351F8" w14:paraId="47DB6433" w14:textId="77777777">
        <w:trPr>
          <w:trHeight w:val="305"/>
        </w:trPr>
        <w:tc>
          <w:tcPr>
            <w:tcW w:w="355" w:type="dxa"/>
            <w:tcBorders>
              <w:top w:val="nil"/>
              <w:left w:val="single" w:sz="12" w:space="0" w:color="auto"/>
              <w:bottom w:val="single" w:sz="12" w:space="0" w:color="auto"/>
              <w:right w:val="nil"/>
            </w:tcBorders>
            <w:shd w:val="solid" w:color="33CCCC" w:fill="auto"/>
          </w:tcPr>
          <w:p w14:paraId="77BF41E3"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single" w:sz="6" w:space="0" w:color="auto"/>
              <w:right w:val="single" w:sz="12" w:space="0" w:color="auto"/>
            </w:tcBorders>
          </w:tcPr>
          <w:p w14:paraId="7F4F86D7" w14:textId="77777777" w:rsidR="00B351F8" w:rsidRDefault="00B351F8">
            <w:pPr>
              <w:autoSpaceDE w:val="0"/>
              <w:autoSpaceDN w:val="0"/>
              <w:adjustRightInd w:val="0"/>
              <w:rPr>
                <w:rFonts w:ascii="Arial" w:hAnsi="Arial" w:cs="Arial"/>
                <w:b/>
                <w:bCs/>
                <w:color w:val="000000"/>
                <w:sz w:val="22"/>
                <w:szCs w:val="22"/>
              </w:rPr>
            </w:pPr>
            <w:r>
              <w:rPr>
                <w:rFonts w:ascii="Arial" w:hAnsi="Arial" w:cs="Arial"/>
                <w:b/>
                <w:bCs/>
                <w:color w:val="000000"/>
                <w:sz w:val="22"/>
                <w:szCs w:val="22"/>
              </w:rPr>
              <w:t>Work Package 3</w:t>
            </w:r>
          </w:p>
        </w:tc>
        <w:tc>
          <w:tcPr>
            <w:tcW w:w="420" w:type="dxa"/>
            <w:tcBorders>
              <w:top w:val="nil"/>
              <w:left w:val="single" w:sz="12" w:space="0" w:color="auto"/>
              <w:bottom w:val="single" w:sz="6" w:space="0" w:color="auto"/>
              <w:right w:val="single" w:sz="6" w:space="0" w:color="FF0000"/>
            </w:tcBorders>
            <w:shd w:val="solid" w:color="FFFFFF" w:fill="auto"/>
          </w:tcPr>
          <w:p w14:paraId="28F4DD2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FFFFFF" w:fill="auto"/>
          </w:tcPr>
          <w:p w14:paraId="54D58639"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1E8B1D1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59E8A44C"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4CF3CB6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3FCE24E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FFFFFF" w:fill="auto"/>
          </w:tcPr>
          <w:p w14:paraId="626B660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4D35CA6C"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23A36DB3"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4FB4250C"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4CFE1FF7"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tcPr>
          <w:p w14:paraId="4C1D221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4B0D02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E2D2F5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67D328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C07774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5778E4D"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69AD99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D9A69D9" w14:textId="77777777" w:rsidR="00B351F8" w:rsidRDefault="00B351F8">
            <w:pPr>
              <w:autoSpaceDE w:val="0"/>
              <w:autoSpaceDN w:val="0"/>
              <w:adjustRightInd w:val="0"/>
              <w:jc w:val="right"/>
              <w:rPr>
                <w:rFonts w:ascii="Calibri" w:hAnsi="Calibri" w:cs="Calibri"/>
                <w:color w:val="000000"/>
                <w:sz w:val="22"/>
                <w:szCs w:val="22"/>
              </w:rPr>
            </w:pPr>
          </w:p>
        </w:tc>
      </w:tr>
      <w:tr w:rsidR="00B351F8" w14:paraId="78BDB39B" w14:textId="77777777">
        <w:trPr>
          <w:trHeight w:val="290"/>
        </w:trPr>
        <w:tc>
          <w:tcPr>
            <w:tcW w:w="355" w:type="dxa"/>
            <w:tcBorders>
              <w:top w:val="nil"/>
              <w:left w:val="nil"/>
              <w:bottom w:val="nil"/>
              <w:right w:val="nil"/>
            </w:tcBorders>
            <w:shd w:val="solid" w:color="800080" w:fill="auto"/>
          </w:tcPr>
          <w:p w14:paraId="469FE579"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7F3330D7"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Interview Sampling/Set up </w:t>
            </w:r>
          </w:p>
        </w:tc>
        <w:tc>
          <w:tcPr>
            <w:tcW w:w="420" w:type="dxa"/>
            <w:tcBorders>
              <w:top w:val="single" w:sz="6" w:space="0" w:color="auto"/>
              <w:left w:val="single" w:sz="12" w:space="0" w:color="auto"/>
              <w:bottom w:val="single" w:sz="6" w:space="0" w:color="auto"/>
              <w:right w:val="single" w:sz="6" w:space="0" w:color="FF0000"/>
            </w:tcBorders>
            <w:shd w:val="solid" w:color="FFFFFF" w:fill="auto"/>
          </w:tcPr>
          <w:p w14:paraId="69E598CC"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nil"/>
              <w:bottom w:val="single" w:sz="6" w:space="0" w:color="auto"/>
              <w:right w:val="single" w:sz="6" w:space="0" w:color="auto"/>
            </w:tcBorders>
            <w:shd w:val="solid" w:color="FFFFFF" w:fill="auto"/>
          </w:tcPr>
          <w:p w14:paraId="2823AB2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800080" w:fill="auto"/>
          </w:tcPr>
          <w:p w14:paraId="7B69668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800080" w:fill="auto"/>
          </w:tcPr>
          <w:p w14:paraId="158F632C" w14:textId="77777777" w:rsidR="00B351F8" w:rsidRDefault="00B351F8">
            <w:pPr>
              <w:autoSpaceDE w:val="0"/>
              <w:autoSpaceDN w:val="0"/>
              <w:adjustRightInd w:val="0"/>
              <w:jc w:val="right"/>
              <w:rPr>
                <w:rFonts w:ascii="Arial" w:hAnsi="Arial" w:cs="Arial"/>
                <w:color w:val="000000"/>
                <w:sz w:val="16"/>
                <w:szCs w:val="16"/>
              </w:rPr>
            </w:pPr>
          </w:p>
        </w:tc>
        <w:tc>
          <w:tcPr>
            <w:tcW w:w="420" w:type="dxa"/>
            <w:tcBorders>
              <w:top w:val="nil"/>
              <w:left w:val="single" w:sz="6" w:space="0" w:color="auto"/>
              <w:bottom w:val="single" w:sz="6" w:space="0" w:color="auto"/>
              <w:right w:val="single" w:sz="12" w:space="0" w:color="auto"/>
            </w:tcBorders>
            <w:shd w:val="solid" w:color="800080" w:fill="auto"/>
          </w:tcPr>
          <w:p w14:paraId="38DC5AE3" w14:textId="77777777" w:rsidR="00B351F8" w:rsidRDefault="00B351F8">
            <w:pPr>
              <w:autoSpaceDE w:val="0"/>
              <w:autoSpaceDN w:val="0"/>
              <w:adjustRightInd w:val="0"/>
              <w:jc w:val="right"/>
              <w:rPr>
                <w:rFonts w:ascii="Arial" w:hAnsi="Arial" w:cs="Arial"/>
                <w:color w:val="000000"/>
                <w:sz w:val="16"/>
                <w:szCs w:val="16"/>
              </w:rPr>
            </w:pPr>
          </w:p>
        </w:tc>
        <w:tc>
          <w:tcPr>
            <w:tcW w:w="420" w:type="dxa"/>
            <w:tcBorders>
              <w:top w:val="nil"/>
              <w:left w:val="single" w:sz="6" w:space="0" w:color="auto"/>
              <w:bottom w:val="single" w:sz="6" w:space="0" w:color="auto"/>
              <w:right w:val="single" w:sz="12" w:space="0" w:color="auto"/>
            </w:tcBorders>
            <w:shd w:val="solid" w:color="800080" w:fill="auto"/>
          </w:tcPr>
          <w:p w14:paraId="78979060" w14:textId="77777777" w:rsidR="00B351F8" w:rsidRDefault="00B351F8">
            <w:pPr>
              <w:autoSpaceDE w:val="0"/>
              <w:autoSpaceDN w:val="0"/>
              <w:adjustRightInd w:val="0"/>
              <w:jc w:val="right"/>
              <w:rPr>
                <w:rFonts w:ascii="Arial" w:hAnsi="Arial" w:cs="Arial"/>
                <w:color w:val="000000"/>
                <w:sz w:val="16"/>
                <w:szCs w:val="16"/>
              </w:rPr>
            </w:pPr>
          </w:p>
        </w:tc>
        <w:tc>
          <w:tcPr>
            <w:tcW w:w="420" w:type="dxa"/>
            <w:tcBorders>
              <w:top w:val="nil"/>
              <w:left w:val="single" w:sz="6" w:space="0" w:color="auto"/>
              <w:bottom w:val="single" w:sz="6" w:space="0" w:color="auto"/>
              <w:right w:val="single" w:sz="6" w:space="0" w:color="auto"/>
            </w:tcBorders>
            <w:shd w:val="solid" w:color="800080" w:fill="auto"/>
          </w:tcPr>
          <w:p w14:paraId="698AB1E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800080" w:fill="auto"/>
          </w:tcPr>
          <w:p w14:paraId="08D6DA16"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800080" w:fill="auto"/>
          </w:tcPr>
          <w:p w14:paraId="35792D3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800080" w:fill="auto"/>
          </w:tcPr>
          <w:p w14:paraId="04C7C1A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7E5C685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3A1B176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C5D05B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7B0DB4D"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6D9FE0D"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3F413D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5A9CDC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E48781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D336BDC" w14:textId="77777777" w:rsidR="00B351F8" w:rsidRDefault="00B351F8">
            <w:pPr>
              <w:autoSpaceDE w:val="0"/>
              <w:autoSpaceDN w:val="0"/>
              <w:adjustRightInd w:val="0"/>
              <w:jc w:val="right"/>
              <w:rPr>
                <w:rFonts w:ascii="Calibri" w:hAnsi="Calibri" w:cs="Calibri"/>
                <w:color w:val="000000"/>
                <w:sz w:val="22"/>
                <w:szCs w:val="22"/>
              </w:rPr>
            </w:pPr>
          </w:p>
        </w:tc>
      </w:tr>
      <w:tr w:rsidR="00B351F8" w14:paraId="6185FCCA" w14:textId="77777777">
        <w:trPr>
          <w:trHeight w:val="290"/>
        </w:trPr>
        <w:tc>
          <w:tcPr>
            <w:tcW w:w="355" w:type="dxa"/>
            <w:tcBorders>
              <w:top w:val="nil"/>
              <w:left w:val="nil"/>
              <w:bottom w:val="nil"/>
              <w:right w:val="nil"/>
            </w:tcBorders>
            <w:shd w:val="solid" w:color="800080" w:fill="auto"/>
          </w:tcPr>
          <w:p w14:paraId="20A03599"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single" w:sz="6" w:space="0" w:color="auto"/>
              <w:right w:val="single" w:sz="12" w:space="0" w:color="auto"/>
            </w:tcBorders>
          </w:tcPr>
          <w:p w14:paraId="3D3504D3"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Interviews data collection </w:t>
            </w:r>
          </w:p>
        </w:tc>
        <w:tc>
          <w:tcPr>
            <w:tcW w:w="420" w:type="dxa"/>
            <w:tcBorders>
              <w:top w:val="nil"/>
              <w:left w:val="single" w:sz="12" w:space="0" w:color="auto"/>
              <w:bottom w:val="single" w:sz="6" w:space="0" w:color="auto"/>
              <w:right w:val="single" w:sz="6" w:space="0" w:color="FF0000"/>
            </w:tcBorders>
            <w:shd w:val="solid" w:color="FFFFFF" w:fill="auto"/>
          </w:tcPr>
          <w:p w14:paraId="3606EF1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FFFFFF" w:fill="auto"/>
          </w:tcPr>
          <w:p w14:paraId="43100AE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597FBBF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nil"/>
            </w:tcBorders>
            <w:shd w:val="solid" w:color="800080" w:fill="auto"/>
          </w:tcPr>
          <w:p w14:paraId="145B4129" w14:textId="77777777" w:rsidR="00B351F8" w:rsidRDefault="00B351F8">
            <w:pPr>
              <w:autoSpaceDE w:val="0"/>
              <w:autoSpaceDN w:val="0"/>
              <w:adjustRightInd w:val="0"/>
              <w:rPr>
                <w:rFonts w:ascii="Arial" w:hAnsi="Arial" w:cs="Arial"/>
                <w:color w:val="000000"/>
                <w:sz w:val="16"/>
                <w:szCs w:val="16"/>
              </w:rPr>
            </w:pPr>
            <w:r>
              <w:rPr>
                <w:rFonts w:ascii="Arial" w:hAnsi="Arial" w:cs="Arial"/>
                <w:color w:val="000000"/>
                <w:sz w:val="16"/>
                <w:szCs w:val="16"/>
              </w:rPr>
              <w:t xml:space="preserve"> </w:t>
            </w:r>
          </w:p>
        </w:tc>
        <w:tc>
          <w:tcPr>
            <w:tcW w:w="420" w:type="dxa"/>
            <w:tcBorders>
              <w:top w:val="nil"/>
              <w:left w:val="single" w:sz="6" w:space="0" w:color="auto"/>
              <w:bottom w:val="single" w:sz="6" w:space="0" w:color="auto"/>
              <w:right w:val="single" w:sz="12" w:space="0" w:color="auto"/>
            </w:tcBorders>
            <w:shd w:val="solid" w:color="800080" w:fill="auto"/>
          </w:tcPr>
          <w:p w14:paraId="0BDF857C" w14:textId="77777777" w:rsidR="00B351F8" w:rsidRDefault="00B351F8">
            <w:pPr>
              <w:autoSpaceDE w:val="0"/>
              <w:autoSpaceDN w:val="0"/>
              <w:adjustRightInd w:val="0"/>
              <w:jc w:val="right"/>
              <w:rPr>
                <w:rFonts w:ascii="Arial" w:hAnsi="Arial" w:cs="Arial"/>
                <w:color w:val="000000"/>
                <w:sz w:val="16"/>
                <w:szCs w:val="16"/>
              </w:rPr>
            </w:pPr>
          </w:p>
        </w:tc>
        <w:tc>
          <w:tcPr>
            <w:tcW w:w="420" w:type="dxa"/>
            <w:tcBorders>
              <w:top w:val="nil"/>
              <w:left w:val="single" w:sz="6" w:space="0" w:color="auto"/>
              <w:bottom w:val="single" w:sz="6" w:space="0" w:color="auto"/>
              <w:right w:val="single" w:sz="12" w:space="0" w:color="auto"/>
            </w:tcBorders>
            <w:shd w:val="solid" w:color="800080" w:fill="auto"/>
          </w:tcPr>
          <w:p w14:paraId="19109362" w14:textId="77777777" w:rsidR="00B351F8" w:rsidRDefault="00B351F8">
            <w:pPr>
              <w:autoSpaceDE w:val="0"/>
              <w:autoSpaceDN w:val="0"/>
              <w:adjustRightInd w:val="0"/>
              <w:jc w:val="right"/>
              <w:rPr>
                <w:rFonts w:ascii="Arial" w:hAnsi="Arial" w:cs="Arial"/>
                <w:color w:val="000000"/>
                <w:sz w:val="16"/>
                <w:szCs w:val="16"/>
              </w:rPr>
            </w:pPr>
          </w:p>
        </w:tc>
        <w:tc>
          <w:tcPr>
            <w:tcW w:w="420" w:type="dxa"/>
            <w:tcBorders>
              <w:top w:val="nil"/>
              <w:left w:val="nil"/>
              <w:bottom w:val="single" w:sz="6" w:space="0" w:color="auto"/>
              <w:right w:val="single" w:sz="6" w:space="0" w:color="auto"/>
            </w:tcBorders>
            <w:shd w:val="solid" w:color="800080" w:fill="auto"/>
          </w:tcPr>
          <w:p w14:paraId="2BF2C5F5"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800080" w:fill="auto"/>
          </w:tcPr>
          <w:p w14:paraId="1BA11A0E"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800080" w:fill="auto"/>
          </w:tcPr>
          <w:p w14:paraId="0E713A9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800080" w:fill="auto"/>
          </w:tcPr>
          <w:p w14:paraId="28E192D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70CB0FB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tcPr>
          <w:p w14:paraId="392759A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5A7BBC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EDBA62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B81C60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C96429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B84C0F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EEAB89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DB846EE" w14:textId="77777777" w:rsidR="00B351F8" w:rsidRDefault="00B351F8">
            <w:pPr>
              <w:autoSpaceDE w:val="0"/>
              <w:autoSpaceDN w:val="0"/>
              <w:adjustRightInd w:val="0"/>
              <w:jc w:val="right"/>
              <w:rPr>
                <w:rFonts w:ascii="Calibri" w:hAnsi="Calibri" w:cs="Calibri"/>
                <w:color w:val="000000"/>
                <w:sz w:val="22"/>
                <w:szCs w:val="22"/>
              </w:rPr>
            </w:pPr>
          </w:p>
        </w:tc>
      </w:tr>
      <w:tr w:rsidR="00B351F8" w14:paraId="5284379F" w14:textId="77777777" w:rsidTr="00B351F8">
        <w:trPr>
          <w:trHeight w:val="290"/>
        </w:trPr>
        <w:tc>
          <w:tcPr>
            <w:tcW w:w="355" w:type="dxa"/>
            <w:tcBorders>
              <w:top w:val="nil"/>
              <w:left w:val="nil"/>
              <w:bottom w:val="nil"/>
              <w:right w:val="nil"/>
            </w:tcBorders>
            <w:shd w:val="solid" w:color="800080" w:fill="auto"/>
          </w:tcPr>
          <w:p w14:paraId="6C3FB389"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single" w:sz="6" w:space="0" w:color="auto"/>
              <w:right w:val="single" w:sz="12" w:space="0" w:color="auto"/>
            </w:tcBorders>
          </w:tcPr>
          <w:p w14:paraId="62D78D06"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Interview analysis  </w:t>
            </w:r>
          </w:p>
        </w:tc>
        <w:tc>
          <w:tcPr>
            <w:tcW w:w="420" w:type="dxa"/>
            <w:tcBorders>
              <w:top w:val="nil"/>
              <w:left w:val="single" w:sz="12" w:space="0" w:color="auto"/>
              <w:bottom w:val="single" w:sz="6" w:space="0" w:color="auto"/>
              <w:right w:val="single" w:sz="6" w:space="0" w:color="FF0000"/>
            </w:tcBorders>
            <w:shd w:val="solid" w:color="FFFFFF" w:fill="auto"/>
          </w:tcPr>
          <w:p w14:paraId="0249FB9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FFFFFF" w:fill="auto"/>
          </w:tcPr>
          <w:p w14:paraId="6B44C21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47D6D316"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176CBE99"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41D8B19F"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312309E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800080" w:fill="auto"/>
          </w:tcPr>
          <w:p w14:paraId="283F1D3D" w14:textId="77777777" w:rsidR="00B351F8" w:rsidRDefault="00B351F8">
            <w:pPr>
              <w:autoSpaceDE w:val="0"/>
              <w:autoSpaceDN w:val="0"/>
              <w:adjustRightInd w:val="0"/>
              <w:jc w:val="right"/>
              <w:rPr>
                <w:rFonts w:ascii="Calibri" w:hAnsi="Calibri" w:cs="Calibri"/>
                <w:color w:val="000000"/>
                <w:sz w:val="22"/>
                <w:szCs w:val="22"/>
              </w:rPr>
            </w:pPr>
          </w:p>
        </w:tc>
        <w:tc>
          <w:tcPr>
            <w:tcW w:w="1680" w:type="dxa"/>
            <w:gridSpan w:val="4"/>
            <w:tcBorders>
              <w:top w:val="nil"/>
              <w:left w:val="single" w:sz="6" w:space="0" w:color="auto"/>
              <w:bottom w:val="single" w:sz="6" w:space="0" w:color="auto"/>
              <w:right w:val="single" w:sz="6" w:space="0" w:color="auto"/>
            </w:tcBorders>
            <w:shd w:val="solid" w:color="800080" w:fill="auto"/>
          </w:tcPr>
          <w:p w14:paraId="1851637C"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Report writing </w:t>
            </w:r>
          </w:p>
        </w:tc>
        <w:tc>
          <w:tcPr>
            <w:tcW w:w="420" w:type="dxa"/>
            <w:tcBorders>
              <w:top w:val="nil"/>
              <w:left w:val="single" w:sz="6" w:space="0" w:color="auto"/>
              <w:bottom w:val="single" w:sz="6" w:space="0" w:color="auto"/>
              <w:right w:val="single" w:sz="6" w:space="0" w:color="auto"/>
            </w:tcBorders>
            <w:shd w:val="solid" w:color="FF0000" w:fill="auto"/>
          </w:tcPr>
          <w:p w14:paraId="6265C0CB" w14:textId="77777777" w:rsidR="00B351F8" w:rsidRDefault="00B351F8">
            <w:pPr>
              <w:autoSpaceDE w:val="0"/>
              <w:autoSpaceDN w:val="0"/>
              <w:adjustRightInd w:val="0"/>
              <w:rPr>
                <w:rFonts w:ascii="Calibri" w:hAnsi="Calibri" w:cs="Calibri"/>
                <w:color w:val="000000"/>
                <w:sz w:val="22"/>
                <w:szCs w:val="22"/>
              </w:rPr>
            </w:pPr>
            <w:r>
              <w:rPr>
                <w:rFonts w:ascii="Calibri" w:hAnsi="Calibri" w:cs="Calibri"/>
                <w:color w:val="000000"/>
                <w:sz w:val="22"/>
                <w:szCs w:val="22"/>
              </w:rPr>
              <w:t>X</w:t>
            </w:r>
          </w:p>
        </w:tc>
        <w:tc>
          <w:tcPr>
            <w:tcW w:w="1032" w:type="dxa"/>
            <w:tcBorders>
              <w:top w:val="nil"/>
              <w:left w:val="nil"/>
              <w:bottom w:val="nil"/>
              <w:right w:val="nil"/>
            </w:tcBorders>
          </w:tcPr>
          <w:p w14:paraId="74A20E5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80D6E0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64312E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63A0F2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C63103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F722D2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A3A1D55" w14:textId="77777777" w:rsidR="00B351F8" w:rsidRDefault="00B351F8">
            <w:pPr>
              <w:autoSpaceDE w:val="0"/>
              <w:autoSpaceDN w:val="0"/>
              <w:adjustRightInd w:val="0"/>
              <w:jc w:val="right"/>
              <w:rPr>
                <w:rFonts w:ascii="Calibri" w:hAnsi="Calibri" w:cs="Calibri"/>
                <w:color w:val="000000"/>
                <w:sz w:val="22"/>
                <w:szCs w:val="22"/>
              </w:rPr>
            </w:pPr>
          </w:p>
        </w:tc>
      </w:tr>
      <w:tr w:rsidR="00B351F8" w14:paraId="56D371E6" w14:textId="77777777">
        <w:trPr>
          <w:trHeight w:val="305"/>
        </w:trPr>
        <w:tc>
          <w:tcPr>
            <w:tcW w:w="355" w:type="dxa"/>
            <w:tcBorders>
              <w:top w:val="nil"/>
              <w:left w:val="nil"/>
              <w:bottom w:val="nil"/>
              <w:right w:val="nil"/>
            </w:tcBorders>
            <w:shd w:val="solid" w:color="800080" w:fill="auto"/>
          </w:tcPr>
          <w:p w14:paraId="35569E43"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single" w:sz="12" w:space="0" w:color="auto"/>
              <w:bottom w:val="single" w:sz="6" w:space="0" w:color="auto"/>
              <w:right w:val="single" w:sz="12" w:space="0" w:color="auto"/>
            </w:tcBorders>
          </w:tcPr>
          <w:p w14:paraId="57023F7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FF0000"/>
            </w:tcBorders>
            <w:shd w:val="solid" w:color="FFFFFF" w:fill="auto"/>
          </w:tcPr>
          <w:p w14:paraId="0C498AE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nil"/>
              <w:bottom w:val="single" w:sz="6" w:space="0" w:color="auto"/>
              <w:right w:val="single" w:sz="6" w:space="0" w:color="auto"/>
            </w:tcBorders>
            <w:shd w:val="solid" w:color="FFFFFF" w:fill="auto"/>
          </w:tcPr>
          <w:p w14:paraId="7C619A9F"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4775D18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0DF3129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411BE9D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12" w:space="0" w:color="auto"/>
            </w:tcBorders>
            <w:shd w:val="solid" w:color="FFFFFF" w:fill="auto"/>
          </w:tcPr>
          <w:p w14:paraId="66E6BA8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12" w:space="0" w:color="auto"/>
              <w:bottom w:val="single" w:sz="6" w:space="0" w:color="auto"/>
              <w:right w:val="single" w:sz="6" w:space="0" w:color="auto"/>
            </w:tcBorders>
            <w:shd w:val="solid" w:color="FFFFFF" w:fill="auto"/>
          </w:tcPr>
          <w:p w14:paraId="3C8F2D6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5BCCB5A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5760E80F"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3BB369F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6CF5968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nil"/>
              <w:left w:val="single" w:sz="6" w:space="0" w:color="auto"/>
              <w:bottom w:val="single" w:sz="6" w:space="0" w:color="auto"/>
              <w:right w:val="single" w:sz="6" w:space="0" w:color="auto"/>
            </w:tcBorders>
            <w:shd w:val="solid" w:color="FFFFFF" w:fill="auto"/>
          </w:tcPr>
          <w:p w14:paraId="249D8D4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B4249A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90FF8C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4C8198E"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B890A9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36830ED"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F29C76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0D42D1D" w14:textId="77777777" w:rsidR="00B351F8" w:rsidRDefault="00B351F8">
            <w:pPr>
              <w:autoSpaceDE w:val="0"/>
              <w:autoSpaceDN w:val="0"/>
              <w:adjustRightInd w:val="0"/>
              <w:jc w:val="right"/>
              <w:rPr>
                <w:rFonts w:ascii="Calibri" w:hAnsi="Calibri" w:cs="Calibri"/>
                <w:color w:val="000000"/>
                <w:sz w:val="22"/>
                <w:szCs w:val="22"/>
              </w:rPr>
            </w:pPr>
          </w:p>
        </w:tc>
      </w:tr>
      <w:tr w:rsidR="00B351F8" w14:paraId="191E7AB2" w14:textId="77777777">
        <w:trPr>
          <w:trHeight w:val="305"/>
        </w:trPr>
        <w:tc>
          <w:tcPr>
            <w:tcW w:w="355" w:type="dxa"/>
            <w:tcBorders>
              <w:top w:val="nil"/>
              <w:left w:val="nil"/>
              <w:bottom w:val="nil"/>
              <w:right w:val="nil"/>
            </w:tcBorders>
            <w:shd w:val="solid" w:color="800080" w:fill="auto"/>
          </w:tcPr>
          <w:p w14:paraId="08C55F85"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12" w:space="0" w:color="auto"/>
              <w:left w:val="single" w:sz="12" w:space="0" w:color="auto"/>
              <w:bottom w:val="single" w:sz="6" w:space="0" w:color="auto"/>
              <w:right w:val="single" w:sz="12" w:space="0" w:color="auto"/>
            </w:tcBorders>
          </w:tcPr>
          <w:p w14:paraId="16EE386D" w14:textId="77777777" w:rsidR="00B351F8" w:rsidRDefault="00B351F8">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Final work </w:t>
            </w:r>
          </w:p>
        </w:tc>
        <w:tc>
          <w:tcPr>
            <w:tcW w:w="420" w:type="dxa"/>
            <w:tcBorders>
              <w:top w:val="single" w:sz="12" w:space="0" w:color="auto"/>
              <w:left w:val="single" w:sz="12" w:space="0" w:color="auto"/>
              <w:bottom w:val="single" w:sz="6" w:space="0" w:color="auto"/>
              <w:right w:val="single" w:sz="6" w:space="0" w:color="FF0000"/>
            </w:tcBorders>
            <w:shd w:val="solid" w:color="FFFFFF" w:fill="auto"/>
          </w:tcPr>
          <w:p w14:paraId="4BF76F89"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nil"/>
              <w:bottom w:val="single" w:sz="6" w:space="0" w:color="auto"/>
              <w:right w:val="single" w:sz="6" w:space="0" w:color="auto"/>
            </w:tcBorders>
            <w:shd w:val="solid" w:color="FFFFFF" w:fill="auto"/>
          </w:tcPr>
          <w:p w14:paraId="6E7EAE9D"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0CFDA0B1"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790A704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2081522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12" w:space="0" w:color="auto"/>
            </w:tcBorders>
            <w:shd w:val="solid" w:color="FFFFFF" w:fill="auto"/>
          </w:tcPr>
          <w:p w14:paraId="1C3A0C79"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12" w:space="0" w:color="auto"/>
              <w:bottom w:val="single" w:sz="6" w:space="0" w:color="auto"/>
              <w:right w:val="single" w:sz="6" w:space="0" w:color="auto"/>
            </w:tcBorders>
            <w:shd w:val="solid" w:color="FFFFFF" w:fill="auto"/>
          </w:tcPr>
          <w:p w14:paraId="79FD310E"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014FE1A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70903EA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68C039A0"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316F93E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tcPr>
          <w:p w14:paraId="2089EA8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5F6D5D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9769E0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699553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3674E0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D28AEE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CCB4171"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C9A5E40" w14:textId="77777777" w:rsidR="00B351F8" w:rsidRDefault="00B351F8">
            <w:pPr>
              <w:autoSpaceDE w:val="0"/>
              <w:autoSpaceDN w:val="0"/>
              <w:adjustRightInd w:val="0"/>
              <w:jc w:val="right"/>
              <w:rPr>
                <w:rFonts w:ascii="Calibri" w:hAnsi="Calibri" w:cs="Calibri"/>
                <w:color w:val="000000"/>
                <w:sz w:val="22"/>
                <w:szCs w:val="22"/>
              </w:rPr>
            </w:pPr>
          </w:p>
        </w:tc>
      </w:tr>
      <w:tr w:rsidR="00B351F8" w14:paraId="3128B35F" w14:textId="77777777" w:rsidTr="00B351F8">
        <w:trPr>
          <w:trHeight w:val="305"/>
        </w:trPr>
        <w:tc>
          <w:tcPr>
            <w:tcW w:w="355" w:type="dxa"/>
            <w:tcBorders>
              <w:top w:val="single" w:sz="12" w:space="0" w:color="auto"/>
              <w:left w:val="single" w:sz="12" w:space="0" w:color="auto"/>
              <w:bottom w:val="nil"/>
              <w:right w:val="nil"/>
            </w:tcBorders>
            <w:shd w:val="solid" w:color="FF6600" w:fill="auto"/>
          </w:tcPr>
          <w:p w14:paraId="4155B00B"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0F4F6460"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Application to Policy and Practice</w:t>
            </w:r>
          </w:p>
        </w:tc>
        <w:tc>
          <w:tcPr>
            <w:tcW w:w="420" w:type="dxa"/>
            <w:tcBorders>
              <w:top w:val="single" w:sz="6" w:space="0" w:color="auto"/>
              <w:left w:val="single" w:sz="12" w:space="0" w:color="auto"/>
              <w:bottom w:val="single" w:sz="6" w:space="0" w:color="auto"/>
              <w:right w:val="single" w:sz="6" w:space="0" w:color="FF0000"/>
            </w:tcBorders>
            <w:shd w:val="solid" w:color="FFFFFF" w:fill="auto"/>
          </w:tcPr>
          <w:p w14:paraId="73CA6A3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nil"/>
              <w:bottom w:val="single" w:sz="6" w:space="0" w:color="auto"/>
              <w:right w:val="single" w:sz="6" w:space="0" w:color="auto"/>
            </w:tcBorders>
            <w:shd w:val="solid" w:color="FFFFFF" w:fill="auto"/>
          </w:tcPr>
          <w:p w14:paraId="375910A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FFFF" w:fill="auto"/>
          </w:tcPr>
          <w:p w14:paraId="6EDFABC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12" w:space="0" w:color="auto"/>
            </w:tcBorders>
            <w:shd w:val="solid" w:color="FF6600" w:fill="auto"/>
          </w:tcPr>
          <w:p w14:paraId="15CCFEF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6600" w:fill="auto"/>
          </w:tcPr>
          <w:p w14:paraId="745DA99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12" w:space="0" w:color="auto"/>
            </w:tcBorders>
            <w:shd w:val="solid" w:color="FF6600" w:fill="auto"/>
          </w:tcPr>
          <w:p w14:paraId="483FBC4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12" w:space="0" w:color="auto"/>
            </w:tcBorders>
            <w:shd w:val="solid" w:color="FF6600" w:fill="auto"/>
          </w:tcPr>
          <w:p w14:paraId="5025DEA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6600" w:fill="auto"/>
          </w:tcPr>
          <w:p w14:paraId="57DBB317"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6600" w:fill="auto"/>
          </w:tcPr>
          <w:p w14:paraId="22724DF4"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6600" w:fill="auto"/>
          </w:tcPr>
          <w:p w14:paraId="16253FE4"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6600" w:fill="auto"/>
          </w:tcPr>
          <w:p w14:paraId="2E10D4C9"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6600" w:fill="auto"/>
          </w:tcPr>
          <w:p w14:paraId="56BFFD62" w14:textId="77777777" w:rsidR="00B351F8" w:rsidRDefault="00B351F8">
            <w:pPr>
              <w:autoSpaceDE w:val="0"/>
              <w:autoSpaceDN w:val="0"/>
              <w:adjustRightInd w:val="0"/>
              <w:jc w:val="right"/>
              <w:rPr>
                <w:rFonts w:ascii="Calibri" w:hAnsi="Calibri" w:cs="Calibri"/>
                <w:color w:val="000000"/>
                <w:sz w:val="22"/>
                <w:szCs w:val="22"/>
              </w:rPr>
            </w:pPr>
          </w:p>
        </w:tc>
        <w:tc>
          <w:tcPr>
            <w:tcW w:w="5160" w:type="dxa"/>
            <w:gridSpan w:val="5"/>
            <w:tcBorders>
              <w:top w:val="nil"/>
              <w:left w:val="nil"/>
              <w:bottom w:val="nil"/>
              <w:right w:val="nil"/>
            </w:tcBorders>
          </w:tcPr>
          <w:p w14:paraId="1E6874B1" w14:textId="77777777" w:rsidR="00B351F8" w:rsidRDefault="00B351F8">
            <w:pPr>
              <w:autoSpaceDE w:val="0"/>
              <w:autoSpaceDN w:val="0"/>
              <w:adjustRightInd w:val="0"/>
              <w:rPr>
                <w:rFonts w:ascii="Calibri" w:hAnsi="Calibri" w:cs="Calibri"/>
                <w:color w:val="000000"/>
                <w:sz w:val="22"/>
                <w:szCs w:val="22"/>
              </w:rPr>
            </w:pPr>
            <w:r>
              <w:rPr>
                <w:rFonts w:ascii="Arial" w:hAnsi="Arial" w:cs="Arial"/>
                <w:color w:val="000000"/>
                <w:sz w:val="22"/>
                <w:szCs w:val="22"/>
              </w:rPr>
              <w:t>1,2,3 synthesis points correlate to NIHR reporting</w:t>
            </w:r>
            <w:r>
              <w:rPr>
                <w:rFonts w:ascii="Calibri" w:hAnsi="Calibri" w:cs="Calibri"/>
                <w:color w:val="000000"/>
                <w:sz w:val="22"/>
                <w:szCs w:val="22"/>
              </w:rPr>
              <w:t xml:space="preserve"> </w:t>
            </w:r>
          </w:p>
        </w:tc>
        <w:tc>
          <w:tcPr>
            <w:tcW w:w="1032" w:type="dxa"/>
            <w:tcBorders>
              <w:top w:val="nil"/>
              <w:left w:val="nil"/>
              <w:bottom w:val="nil"/>
              <w:right w:val="nil"/>
            </w:tcBorders>
          </w:tcPr>
          <w:p w14:paraId="2DE2BAD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E2589E9" w14:textId="77777777" w:rsidR="00B351F8" w:rsidRDefault="00B351F8">
            <w:pPr>
              <w:autoSpaceDE w:val="0"/>
              <w:autoSpaceDN w:val="0"/>
              <w:adjustRightInd w:val="0"/>
              <w:jc w:val="right"/>
              <w:rPr>
                <w:rFonts w:ascii="Calibri" w:hAnsi="Calibri" w:cs="Calibri"/>
                <w:color w:val="000000"/>
                <w:sz w:val="22"/>
                <w:szCs w:val="22"/>
              </w:rPr>
            </w:pPr>
          </w:p>
        </w:tc>
      </w:tr>
      <w:tr w:rsidR="00B351F8" w14:paraId="305D9840" w14:textId="77777777">
        <w:trPr>
          <w:trHeight w:val="305"/>
        </w:trPr>
        <w:tc>
          <w:tcPr>
            <w:tcW w:w="355" w:type="dxa"/>
            <w:tcBorders>
              <w:top w:val="nil"/>
              <w:left w:val="single" w:sz="12" w:space="0" w:color="auto"/>
              <w:bottom w:val="nil"/>
              <w:right w:val="nil"/>
            </w:tcBorders>
            <w:shd w:val="solid" w:color="FF6600" w:fill="auto"/>
          </w:tcPr>
          <w:p w14:paraId="01760394"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6" w:space="0" w:color="auto"/>
              <w:right w:val="single" w:sz="12" w:space="0" w:color="auto"/>
            </w:tcBorders>
          </w:tcPr>
          <w:p w14:paraId="277403DB"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Sharing events/Dissemination &amp; outputs</w:t>
            </w:r>
          </w:p>
        </w:tc>
        <w:tc>
          <w:tcPr>
            <w:tcW w:w="420" w:type="dxa"/>
            <w:tcBorders>
              <w:top w:val="single" w:sz="6" w:space="0" w:color="auto"/>
              <w:left w:val="single" w:sz="12" w:space="0" w:color="auto"/>
              <w:bottom w:val="single" w:sz="6" w:space="0" w:color="auto"/>
              <w:right w:val="single" w:sz="6" w:space="0" w:color="FF0000"/>
            </w:tcBorders>
            <w:shd w:val="solid" w:color="FFFFFF" w:fill="auto"/>
          </w:tcPr>
          <w:p w14:paraId="28C4C027"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nil"/>
              <w:bottom w:val="single" w:sz="6" w:space="0" w:color="auto"/>
              <w:right w:val="single" w:sz="6" w:space="0" w:color="auto"/>
            </w:tcBorders>
            <w:shd w:val="solid" w:color="FFFFFF" w:fill="auto"/>
          </w:tcPr>
          <w:p w14:paraId="1F0C641C"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39695064"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183DCFB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6" w:space="0" w:color="auto"/>
            </w:tcBorders>
            <w:shd w:val="solid" w:color="FFFFFF" w:fill="auto"/>
          </w:tcPr>
          <w:p w14:paraId="1656E7FE"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6" w:space="0" w:color="auto"/>
              <w:right w:val="single" w:sz="12" w:space="0" w:color="auto"/>
            </w:tcBorders>
            <w:shd w:val="solid" w:color="FFFFFF" w:fill="auto"/>
          </w:tcPr>
          <w:p w14:paraId="1F0EB17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12" w:space="0" w:color="auto"/>
              <w:bottom w:val="single" w:sz="6" w:space="0" w:color="auto"/>
              <w:right w:val="single" w:sz="6" w:space="0" w:color="auto"/>
            </w:tcBorders>
          </w:tcPr>
          <w:p w14:paraId="11BA48C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328665B0"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6" w:space="0" w:color="auto"/>
              <w:left w:val="single" w:sz="6" w:space="0" w:color="auto"/>
              <w:bottom w:val="single" w:sz="6" w:space="0" w:color="auto"/>
              <w:right w:val="single" w:sz="6" w:space="0" w:color="auto"/>
            </w:tcBorders>
          </w:tcPr>
          <w:p w14:paraId="68F7ECA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6600" w:fill="auto"/>
          </w:tcPr>
          <w:p w14:paraId="0A3E82BC"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6" w:space="0" w:color="auto"/>
            </w:tcBorders>
            <w:shd w:val="solid" w:color="FF6600" w:fill="auto"/>
          </w:tcPr>
          <w:p w14:paraId="1B2A2564"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single" w:sz="12" w:space="0" w:color="auto"/>
              <w:left w:val="single" w:sz="6" w:space="0" w:color="auto"/>
              <w:bottom w:val="single" w:sz="6" w:space="0" w:color="auto"/>
              <w:right w:val="single" w:sz="12" w:space="0" w:color="auto"/>
            </w:tcBorders>
            <w:shd w:val="solid" w:color="FF6600" w:fill="auto"/>
          </w:tcPr>
          <w:p w14:paraId="3AE91E8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C46146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788FBE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D34698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EC1BBD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94EC49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DD8F79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79F9681" w14:textId="77777777" w:rsidR="00B351F8" w:rsidRDefault="00B351F8">
            <w:pPr>
              <w:autoSpaceDE w:val="0"/>
              <w:autoSpaceDN w:val="0"/>
              <w:adjustRightInd w:val="0"/>
              <w:jc w:val="right"/>
              <w:rPr>
                <w:rFonts w:ascii="Calibri" w:hAnsi="Calibri" w:cs="Calibri"/>
                <w:color w:val="000000"/>
                <w:sz w:val="22"/>
                <w:szCs w:val="22"/>
              </w:rPr>
            </w:pPr>
          </w:p>
        </w:tc>
      </w:tr>
      <w:tr w:rsidR="00B351F8" w14:paraId="4AF269BF" w14:textId="77777777" w:rsidTr="00B351F8">
        <w:trPr>
          <w:trHeight w:val="305"/>
        </w:trPr>
        <w:tc>
          <w:tcPr>
            <w:tcW w:w="355" w:type="dxa"/>
            <w:tcBorders>
              <w:top w:val="nil"/>
              <w:left w:val="single" w:sz="12" w:space="0" w:color="auto"/>
              <w:bottom w:val="nil"/>
              <w:right w:val="nil"/>
            </w:tcBorders>
            <w:shd w:val="solid" w:color="FF6600" w:fill="auto"/>
          </w:tcPr>
          <w:p w14:paraId="11A68A5F"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single" w:sz="6" w:space="0" w:color="auto"/>
              <w:left w:val="single" w:sz="12" w:space="0" w:color="auto"/>
              <w:bottom w:val="single" w:sz="12" w:space="0" w:color="auto"/>
              <w:right w:val="single" w:sz="12" w:space="0" w:color="auto"/>
            </w:tcBorders>
          </w:tcPr>
          <w:p w14:paraId="3D171E0D" w14:textId="77777777" w:rsidR="00B351F8" w:rsidRDefault="00B351F8">
            <w:pPr>
              <w:autoSpaceDE w:val="0"/>
              <w:autoSpaceDN w:val="0"/>
              <w:adjustRightInd w:val="0"/>
              <w:rPr>
                <w:rFonts w:ascii="Arial" w:hAnsi="Arial" w:cs="Arial"/>
                <w:color w:val="000000"/>
                <w:sz w:val="22"/>
                <w:szCs w:val="22"/>
              </w:rPr>
            </w:pPr>
            <w:r>
              <w:rPr>
                <w:rFonts w:ascii="Arial" w:hAnsi="Arial" w:cs="Arial"/>
                <w:color w:val="000000"/>
                <w:sz w:val="22"/>
                <w:szCs w:val="22"/>
              </w:rPr>
              <w:t xml:space="preserve">Report writing </w:t>
            </w:r>
          </w:p>
        </w:tc>
        <w:tc>
          <w:tcPr>
            <w:tcW w:w="420" w:type="dxa"/>
            <w:tcBorders>
              <w:top w:val="single" w:sz="6" w:space="0" w:color="auto"/>
              <w:left w:val="single" w:sz="12" w:space="0" w:color="auto"/>
              <w:bottom w:val="single" w:sz="12" w:space="0" w:color="auto"/>
              <w:right w:val="single" w:sz="6" w:space="0" w:color="FF0000"/>
            </w:tcBorders>
            <w:shd w:val="solid" w:color="FFFFFF" w:fill="auto"/>
          </w:tcPr>
          <w:p w14:paraId="3AE8B3C3"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nil"/>
              <w:bottom w:val="single" w:sz="12" w:space="0" w:color="auto"/>
              <w:right w:val="single" w:sz="6" w:space="0" w:color="auto"/>
            </w:tcBorders>
            <w:shd w:val="solid" w:color="FFFFFF" w:fill="auto"/>
          </w:tcPr>
          <w:p w14:paraId="0C450DEB"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FFFFFF" w:fill="auto"/>
          </w:tcPr>
          <w:p w14:paraId="5033AE30"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FFFFFF" w:fill="auto"/>
          </w:tcPr>
          <w:p w14:paraId="69AE3BA8"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12" w:space="0" w:color="auto"/>
              <w:right w:val="single" w:sz="6" w:space="0" w:color="auto"/>
            </w:tcBorders>
            <w:shd w:val="solid" w:color="FFFFFF" w:fill="auto"/>
          </w:tcPr>
          <w:p w14:paraId="5C337C2A"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6" w:space="0" w:color="auto"/>
              <w:bottom w:val="single" w:sz="12" w:space="0" w:color="auto"/>
              <w:right w:val="single" w:sz="12" w:space="0" w:color="auto"/>
            </w:tcBorders>
            <w:shd w:val="solid" w:color="FFFFFF" w:fill="auto"/>
          </w:tcPr>
          <w:p w14:paraId="3E2F32D2" w14:textId="77777777" w:rsidR="00B351F8" w:rsidRDefault="00B351F8">
            <w:pPr>
              <w:autoSpaceDE w:val="0"/>
              <w:autoSpaceDN w:val="0"/>
              <w:adjustRightInd w:val="0"/>
              <w:jc w:val="right"/>
              <w:rPr>
                <w:rFonts w:ascii="Arial" w:hAnsi="Arial" w:cs="Arial"/>
                <w:color w:val="000000"/>
                <w:sz w:val="22"/>
                <w:szCs w:val="22"/>
              </w:rPr>
            </w:pPr>
          </w:p>
        </w:tc>
        <w:tc>
          <w:tcPr>
            <w:tcW w:w="420" w:type="dxa"/>
            <w:tcBorders>
              <w:top w:val="single" w:sz="6" w:space="0" w:color="auto"/>
              <w:left w:val="single" w:sz="12" w:space="0" w:color="auto"/>
              <w:bottom w:val="single" w:sz="12" w:space="0" w:color="auto"/>
              <w:right w:val="single" w:sz="6" w:space="0" w:color="auto"/>
            </w:tcBorders>
          </w:tcPr>
          <w:p w14:paraId="33BD7AC8" w14:textId="77777777" w:rsidR="00B351F8" w:rsidRDefault="00B351F8">
            <w:pPr>
              <w:autoSpaceDE w:val="0"/>
              <w:autoSpaceDN w:val="0"/>
              <w:adjustRightInd w:val="0"/>
              <w:jc w:val="right"/>
              <w:rPr>
                <w:rFonts w:ascii="Calibri" w:hAnsi="Calibri" w:cs="Calibri"/>
                <w:color w:val="000000"/>
                <w:sz w:val="22"/>
                <w:szCs w:val="22"/>
              </w:rPr>
            </w:pPr>
          </w:p>
        </w:tc>
        <w:tc>
          <w:tcPr>
            <w:tcW w:w="1680" w:type="dxa"/>
            <w:gridSpan w:val="4"/>
            <w:tcBorders>
              <w:top w:val="single" w:sz="12" w:space="0" w:color="auto"/>
              <w:left w:val="single" w:sz="6" w:space="0" w:color="auto"/>
              <w:bottom w:val="single" w:sz="6" w:space="0" w:color="auto"/>
              <w:right w:val="single" w:sz="12" w:space="0" w:color="auto"/>
            </w:tcBorders>
            <w:shd w:val="solid" w:color="FF6600" w:fill="auto"/>
          </w:tcPr>
          <w:p w14:paraId="071C11FE" w14:textId="77777777" w:rsidR="00B351F8" w:rsidRDefault="00B351F8">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Final report writing </w:t>
            </w:r>
          </w:p>
        </w:tc>
        <w:tc>
          <w:tcPr>
            <w:tcW w:w="420" w:type="dxa"/>
            <w:tcBorders>
              <w:top w:val="single" w:sz="12" w:space="0" w:color="auto"/>
              <w:left w:val="single" w:sz="6" w:space="0" w:color="auto"/>
              <w:bottom w:val="single" w:sz="6" w:space="0" w:color="auto"/>
              <w:right w:val="single" w:sz="12" w:space="0" w:color="auto"/>
            </w:tcBorders>
            <w:shd w:val="solid" w:color="FF0000" w:fill="auto"/>
          </w:tcPr>
          <w:p w14:paraId="132D673F" w14:textId="77777777" w:rsidR="00B351F8" w:rsidRDefault="00B351F8">
            <w:pPr>
              <w:autoSpaceDE w:val="0"/>
              <w:autoSpaceDN w:val="0"/>
              <w:adjustRightInd w:val="0"/>
              <w:rPr>
                <w:rFonts w:ascii="Calibri" w:hAnsi="Calibri" w:cs="Calibri"/>
                <w:color w:val="000000"/>
                <w:sz w:val="22"/>
                <w:szCs w:val="22"/>
              </w:rPr>
            </w:pPr>
            <w:r>
              <w:rPr>
                <w:rFonts w:ascii="Calibri" w:hAnsi="Calibri" w:cs="Calibri"/>
                <w:color w:val="000000"/>
                <w:sz w:val="22"/>
                <w:szCs w:val="22"/>
              </w:rPr>
              <w:t>X</w:t>
            </w:r>
          </w:p>
        </w:tc>
        <w:tc>
          <w:tcPr>
            <w:tcW w:w="4128" w:type="dxa"/>
            <w:gridSpan w:val="4"/>
            <w:tcBorders>
              <w:top w:val="nil"/>
              <w:left w:val="nil"/>
              <w:bottom w:val="nil"/>
              <w:right w:val="nil"/>
            </w:tcBorders>
          </w:tcPr>
          <w:p w14:paraId="4FDE8BB1" w14:textId="77777777" w:rsidR="00B351F8" w:rsidRDefault="00B351F8">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Submit final report - March 31st 2023 </w:t>
            </w:r>
          </w:p>
        </w:tc>
        <w:tc>
          <w:tcPr>
            <w:tcW w:w="1032" w:type="dxa"/>
            <w:tcBorders>
              <w:top w:val="nil"/>
              <w:left w:val="nil"/>
              <w:bottom w:val="nil"/>
              <w:right w:val="nil"/>
            </w:tcBorders>
          </w:tcPr>
          <w:p w14:paraId="6E0C8B8A"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72522BA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562D0D5" w14:textId="77777777" w:rsidR="00B351F8" w:rsidRDefault="00B351F8">
            <w:pPr>
              <w:autoSpaceDE w:val="0"/>
              <w:autoSpaceDN w:val="0"/>
              <w:adjustRightInd w:val="0"/>
              <w:jc w:val="right"/>
              <w:rPr>
                <w:rFonts w:ascii="Calibri" w:hAnsi="Calibri" w:cs="Calibri"/>
                <w:color w:val="000000"/>
                <w:sz w:val="22"/>
                <w:szCs w:val="22"/>
              </w:rPr>
            </w:pPr>
          </w:p>
        </w:tc>
      </w:tr>
      <w:tr w:rsidR="00B351F8" w14:paraId="7E7E4192" w14:textId="77777777">
        <w:trPr>
          <w:trHeight w:val="305"/>
        </w:trPr>
        <w:tc>
          <w:tcPr>
            <w:tcW w:w="355" w:type="dxa"/>
            <w:tcBorders>
              <w:top w:val="nil"/>
              <w:left w:val="single" w:sz="12" w:space="0" w:color="auto"/>
              <w:bottom w:val="single" w:sz="12" w:space="0" w:color="auto"/>
              <w:right w:val="nil"/>
            </w:tcBorders>
            <w:shd w:val="solid" w:color="FF6600" w:fill="auto"/>
          </w:tcPr>
          <w:p w14:paraId="50CFB394"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nil"/>
              <w:bottom w:val="nil"/>
              <w:right w:val="nil"/>
            </w:tcBorders>
          </w:tcPr>
          <w:p w14:paraId="4B2923E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04527D4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6B9BEC8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57CD963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0508850A"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32E487EE"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043F914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15B40B49"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3721AA7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2196556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1F562728"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4728F6DB"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09931AC9"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B7741B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59213298"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99EC9B5"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BAD127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9A99C9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AEA473E"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8BBFA4E" w14:textId="77777777" w:rsidR="00B351F8" w:rsidRDefault="00B351F8">
            <w:pPr>
              <w:autoSpaceDE w:val="0"/>
              <w:autoSpaceDN w:val="0"/>
              <w:adjustRightInd w:val="0"/>
              <w:jc w:val="right"/>
              <w:rPr>
                <w:rFonts w:ascii="Calibri" w:hAnsi="Calibri" w:cs="Calibri"/>
                <w:color w:val="000000"/>
                <w:sz w:val="22"/>
                <w:szCs w:val="22"/>
              </w:rPr>
            </w:pPr>
          </w:p>
        </w:tc>
      </w:tr>
      <w:tr w:rsidR="00B351F8" w14:paraId="402CE857" w14:textId="77777777">
        <w:trPr>
          <w:trHeight w:val="290"/>
        </w:trPr>
        <w:tc>
          <w:tcPr>
            <w:tcW w:w="355" w:type="dxa"/>
            <w:tcBorders>
              <w:top w:val="nil"/>
              <w:left w:val="nil"/>
              <w:bottom w:val="nil"/>
              <w:right w:val="nil"/>
            </w:tcBorders>
          </w:tcPr>
          <w:p w14:paraId="4CA689EE"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nil"/>
              <w:bottom w:val="nil"/>
              <w:right w:val="nil"/>
            </w:tcBorders>
          </w:tcPr>
          <w:p w14:paraId="2C064E19"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08EED85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4DEF6C5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751BDF14"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4949F92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35E9176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4A32AA8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14C498B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5522991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2B58CD12"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08BFF5B9"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474266F0"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5973EFE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FC6A41E"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292E5C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8858C5C"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6667E7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450D606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D3962AF"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D8B9DAF" w14:textId="77777777" w:rsidR="00B351F8" w:rsidRDefault="00B351F8">
            <w:pPr>
              <w:autoSpaceDE w:val="0"/>
              <w:autoSpaceDN w:val="0"/>
              <w:adjustRightInd w:val="0"/>
              <w:jc w:val="right"/>
              <w:rPr>
                <w:rFonts w:ascii="Calibri" w:hAnsi="Calibri" w:cs="Calibri"/>
                <w:color w:val="000000"/>
                <w:sz w:val="22"/>
                <w:szCs w:val="22"/>
              </w:rPr>
            </w:pPr>
          </w:p>
        </w:tc>
      </w:tr>
      <w:tr w:rsidR="00B351F8" w14:paraId="4F758E6C" w14:textId="77777777">
        <w:trPr>
          <w:trHeight w:val="290"/>
        </w:trPr>
        <w:tc>
          <w:tcPr>
            <w:tcW w:w="355" w:type="dxa"/>
            <w:tcBorders>
              <w:top w:val="nil"/>
              <w:left w:val="nil"/>
              <w:bottom w:val="nil"/>
              <w:right w:val="nil"/>
            </w:tcBorders>
          </w:tcPr>
          <w:p w14:paraId="15DA1A10" w14:textId="77777777" w:rsidR="00B351F8" w:rsidRDefault="00B351F8">
            <w:pPr>
              <w:autoSpaceDE w:val="0"/>
              <w:autoSpaceDN w:val="0"/>
              <w:adjustRightInd w:val="0"/>
              <w:jc w:val="right"/>
              <w:rPr>
                <w:rFonts w:ascii="Calibri" w:hAnsi="Calibri" w:cs="Calibri"/>
                <w:color w:val="000000"/>
                <w:sz w:val="22"/>
                <w:szCs w:val="22"/>
              </w:rPr>
            </w:pPr>
          </w:p>
        </w:tc>
        <w:tc>
          <w:tcPr>
            <w:tcW w:w="4560" w:type="dxa"/>
            <w:tcBorders>
              <w:top w:val="nil"/>
              <w:left w:val="nil"/>
              <w:bottom w:val="nil"/>
              <w:right w:val="nil"/>
            </w:tcBorders>
          </w:tcPr>
          <w:p w14:paraId="6B26A416"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4471DCB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5F2E75DC"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146C5709"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1B53AD2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742612BF"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73AA0CF7"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5DC04901"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34BD8D25"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66DC9FDA"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38ED5F1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0566AB1D" w14:textId="77777777" w:rsidR="00B351F8" w:rsidRDefault="00B351F8">
            <w:pPr>
              <w:autoSpaceDE w:val="0"/>
              <w:autoSpaceDN w:val="0"/>
              <w:adjustRightInd w:val="0"/>
              <w:jc w:val="right"/>
              <w:rPr>
                <w:rFonts w:ascii="Calibri" w:hAnsi="Calibri" w:cs="Calibri"/>
                <w:color w:val="000000"/>
                <w:sz w:val="22"/>
                <w:szCs w:val="22"/>
              </w:rPr>
            </w:pPr>
          </w:p>
        </w:tc>
        <w:tc>
          <w:tcPr>
            <w:tcW w:w="420" w:type="dxa"/>
            <w:tcBorders>
              <w:top w:val="nil"/>
              <w:left w:val="nil"/>
              <w:bottom w:val="nil"/>
              <w:right w:val="nil"/>
            </w:tcBorders>
          </w:tcPr>
          <w:p w14:paraId="4EBF2744"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16522A3B"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92ADAB2"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C14C086"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332A90B3"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02FDE977"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61F223D0" w14:textId="77777777" w:rsidR="00B351F8" w:rsidRDefault="00B351F8">
            <w:pPr>
              <w:autoSpaceDE w:val="0"/>
              <w:autoSpaceDN w:val="0"/>
              <w:adjustRightInd w:val="0"/>
              <w:jc w:val="right"/>
              <w:rPr>
                <w:rFonts w:ascii="Calibri" w:hAnsi="Calibri" w:cs="Calibri"/>
                <w:color w:val="000000"/>
                <w:sz w:val="22"/>
                <w:szCs w:val="22"/>
              </w:rPr>
            </w:pPr>
          </w:p>
        </w:tc>
        <w:tc>
          <w:tcPr>
            <w:tcW w:w="1032" w:type="dxa"/>
            <w:tcBorders>
              <w:top w:val="nil"/>
              <w:left w:val="nil"/>
              <w:bottom w:val="nil"/>
              <w:right w:val="nil"/>
            </w:tcBorders>
          </w:tcPr>
          <w:p w14:paraId="2154DB80" w14:textId="77777777" w:rsidR="00B351F8" w:rsidRDefault="00B351F8">
            <w:pPr>
              <w:autoSpaceDE w:val="0"/>
              <w:autoSpaceDN w:val="0"/>
              <w:adjustRightInd w:val="0"/>
              <w:jc w:val="right"/>
              <w:rPr>
                <w:rFonts w:ascii="Calibri" w:hAnsi="Calibri" w:cs="Calibri"/>
                <w:color w:val="000000"/>
                <w:sz w:val="22"/>
                <w:szCs w:val="22"/>
              </w:rPr>
            </w:pPr>
          </w:p>
        </w:tc>
      </w:tr>
    </w:tbl>
    <w:p w14:paraId="18C94AA7" w14:textId="77777777" w:rsidR="00B351F8" w:rsidRDefault="00B351F8">
      <w:pPr>
        <w:rPr>
          <w:rFonts w:ascii="Arial" w:hAnsi="Arial" w:cs="Arial"/>
          <w:b/>
          <w:sz w:val="28"/>
          <w:szCs w:val="28"/>
          <w:lang w:eastAsia="en-GB"/>
        </w:rPr>
      </w:pPr>
    </w:p>
    <w:p w14:paraId="59F5FEC4" w14:textId="7F3C4F80" w:rsidR="00223CD3" w:rsidRDefault="00223CD3">
      <w:pPr>
        <w:rPr>
          <w:rFonts w:ascii="Arial" w:hAnsi="Arial" w:cs="Arial"/>
          <w:b/>
          <w:sz w:val="28"/>
          <w:szCs w:val="28"/>
          <w:lang w:eastAsia="en-GB"/>
        </w:rPr>
      </w:pPr>
      <w:r>
        <w:rPr>
          <w:rFonts w:ascii="Arial" w:hAnsi="Arial" w:cs="Arial"/>
          <w:b/>
          <w:sz w:val="28"/>
          <w:szCs w:val="28"/>
          <w:lang w:eastAsia="en-GB"/>
        </w:rPr>
        <w:br w:type="page"/>
      </w:r>
    </w:p>
    <w:p w14:paraId="2E78382F" w14:textId="77777777" w:rsidR="00B351F8" w:rsidRDefault="00B351F8">
      <w:pPr>
        <w:rPr>
          <w:rFonts w:ascii="Arial" w:hAnsi="Arial" w:cs="Arial"/>
          <w:b/>
          <w:sz w:val="28"/>
          <w:szCs w:val="28"/>
          <w:lang w:eastAsia="en-GB"/>
        </w:rPr>
      </w:pPr>
    </w:p>
    <w:p w14:paraId="585275E3" w14:textId="46A7CD35" w:rsidR="00931698" w:rsidRDefault="00A66BF5">
      <w:pPr>
        <w:rPr>
          <w:rFonts w:ascii="Arial" w:hAnsi="Arial" w:cs="Arial"/>
          <w:b/>
          <w:sz w:val="28"/>
          <w:szCs w:val="28"/>
          <w:lang w:eastAsia="en-GB"/>
        </w:rPr>
      </w:pPr>
      <w:r>
        <w:rPr>
          <w:rFonts w:ascii="Arial" w:hAnsi="Arial" w:cs="Arial"/>
          <w:b/>
          <w:sz w:val="28"/>
          <w:szCs w:val="28"/>
          <w:lang w:eastAsia="en-GB"/>
        </w:rPr>
        <w:t>APPENDIX 1</w:t>
      </w:r>
    </w:p>
    <w:p w14:paraId="4E70EE2C" w14:textId="77777777" w:rsidR="00A66BF5" w:rsidRDefault="00A66BF5">
      <w:pPr>
        <w:rPr>
          <w:rFonts w:ascii="Arial" w:hAnsi="Arial" w:cs="Arial"/>
          <w:b/>
          <w:sz w:val="28"/>
          <w:szCs w:val="28"/>
          <w:lang w:eastAsia="en-GB"/>
        </w:rPr>
      </w:pPr>
    </w:p>
    <w:p w14:paraId="60494D4E" w14:textId="77777777" w:rsidR="00E26A93" w:rsidRPr="00B9080A" w:rsidRDefault="00E26A93" w:rsidP="00E26A93">
      <w:pPr>
        <w:pStyle w:val="Heading1"/>
        <w:rPr>
          <w:rFonts w:cs="Arial"/>
          <w:sz w:val="22"/>
          <w:szCs w:val="22"/>
        </w:rPr>
      </w:pPr>
      <w:bookmarkStart w:id="99" w:name="_Toc63672361"/>
      <w:bookmarkEnd w:id="97"/>
      <w:bookmarkEnd w:id="98"/>
      <w:r w:rsidRPr="00B9080A">
        <w:rPr>
          <w:rFonts w:cs="Arial"/>
          <w:sz w:val="22"/>
          <w:szCs w:val="22"/>
        </w:rPr>
        <w:t>REFERENCES</w:t>
      </w:r>
      <w:bookmarkEnd w:id="99"/>
    </w:p>
    <w:p w14:paraId="772787AB" w14:textId="77777777" w:rsidR="00E26A93" w:rsidRPr="00B9080A" w:rsidRDefault="00E26A93" w:rsidP="00E26A93">
      <w:pPr>
        <w:rPr>
          <w:rFonts w:ascii="Arial" w:hAnsi="Arial" w:cs="Arial"/>
          <w:sz w:val="22"/>
          <w:szCs w:val="22"/>
        </w:rPr>
      </w:pPr>
    </w:p>
    <w:p w14:paraId="428C9F43" w14:textId="160A051C" w:rsidR="00E26A93" w:rsidRPr="00B9080A" w:rsidRDefault="00E26A93" w:rsidP="00E26A93">
      <w:pPr>
        <w:rPr>
          <w:rFonts w:ascii="Arial" w:hAnsi="Arial" w:cs="Arial"/>
          <w:sz w:val="22"/>
          <w:szCs w:val="22"/>
        </w:rPr>
      </w:pPr>
      <w:r w:rsidRPr="00B9080A">
        <w:rPr>
          <w:rFonts w:ascii="Arial" w:hAnsi="Arial" w:cs="Arial"/>
          <w:sz w:val="22"/>
          <w:szCs w:val="22"/>
        </w:rPr>
        <w:t xml:space="preserve">Braun, V. and Clarke, V. (2006). Using thematic analysis in psychology. </w:t>
      </w:r>
      <w:r w:rsidRPr="00B9080A">
        <w:rPr>
          <w:rFonts w:ascii="Arial" w:hAnsi="Arial" w:cs="Arial"/>
          <w:i/>
          <w:sz w:val="22"/>
          <w:szCs w:val="22"/>
        </w:rPr>
        <w:t>Qualitative Research in Psychology</w:t>
      </w:r>
      <w:r w:rsidRPr="00B9080A">
        <w:rPr>
          <w:rFonts w:ascii="Arial" w:hAnsi="Arial" w:cs="Arial"/>
          <w:sz w:val="22"/>
          <w:szCs w:val="22"/>
        </w:rPr>
        <w:t xml:space="preserve">, 3(2), pp. 77–101. </w:t>
      </w:r>
      <w:r w:rsidR="00EC38A7" w:rsidRPr="00EC5FDC">
        <w:rPr>
          <w:rFonts w:ascii="Arial" w:hAnsi="Arial" w:cs="Arial"/>
          <w:sz w:val="22"/>
          <w:szCs w:val="22"/>
        </w:rPr>
        <w:t>https://doi.org/10.1191/1478088706qp063oa</w:t>
      </w:r>
    </w:p>
    <w:p w14:paraId="27C695CC" w14:textId="5DA7F957" w:rsidR="00E26A93" w:rsidRPr="00B9080A" w:rsidRDefault="00E26A93" w:rsidP="00E26A93">
      <w:pPr>
        <w:rPr>
          <w:rFonts w:ascii="Arial" w:hAnsi="Arial" w:cs="Arial"/>
          <w:sz w:val="22"/>
          <w:szCs w:val="22"/>
          <w:lang w:eastAsia="en-GB"/>
        </w:rPr>
      </w:pPr>
    </w:p>
    <w:p w14:paraId="4C8208C3" w14:textId="77777777" w:rsidR="00B9080A" w:rsidRPr="00B9080A" w:rsidRDefault="00B9080A" w:rsidP="00B9080A">
      <w:pPr>
        <w:spacing w:after="160" w:line="256" w:lineRule="auto"/>
        <w:rPr>
          <w:rFonts w:ascii="Arial" w:hAnsi="Arial" w:cs="Arial"/>
          <w:sz w:val="22"/>
          <w:szCs w:val="22"/>
        </w:rPr>
      </w:pPr>
      <w:r w:rsidRPr="00B9080A">
        <w:rPr>
          <w:rFonts w:ascii="Arial" w:hAnsi="Arial" w:cs="Arial"/>
          <w:sz w:val="22"/>
          <w:szCs w:val="22"/>
        </w:rPr>
        <w:t>Department of Health, 2016, National Framework for Children and Young People’s Continuing Care), phase of illness – stable, unstable, deteriorating, dying, dead</w:t>
      </w:r>
    </w:p>
    <w:p w14:paraId="076A01FF" w14:textId="64764634" w:rsidR="00EC38A7" w:rsidRPr="00B9080A" w:rsidRDefault="00E26A93" w:rsidP="00E26A93">
      <w:pPr>
        <w:rPr>
          <w:rFonts w:ascii="Arial" w:hAnsi="Arial" w:cs="Arial"/>
          <w:sz w:val="22"/>
          <w:szCs w:val="22"/>
          <w:lang w:eastAsia="en-GB"/>
        </w:rPr>
      </w:pPr>
      <w:r w:rsidRPr="00B9080A">
        <w:rPr>
          <w:rFonts w:ascii="Arial" w:hAnsi="Arial" w:cs="Arial"/>
          <w:sz w:val="22"/>
          <w:szCs w:val="22"/>
          <w:lang w:eastAsia="en-GB"/>
        </w:rPr>
        <w:t>Fraser, L.K., Gibson-Smith, D.</w:t>
      </w:r>
      <w:r w:rsidR="00EC38A7" w:rsidRPr="00B9080A">
        <w:rPr>
          <w:rFonts w:ascii="Arial" w:hAnsi="Arial" w:cs="Arial"/>
          <w:sz w:val="22"/>
          <w:szCs w:val="22"/>
          <w:lang w:eastAsia="en-GB"/>
        </w:rPr>
        <w:t xml:space="preserve"> </w:t>
      </w:r>
      <w:r w:rsidRPr="00B9080A">
        <w:rPr>
          <w:rFonts w:ascii="Arial" w:hAnsi="Arial" w:cs="Arial"/>
          <w:sz w:val="22"/>
          <w:szCs w:val="22"/>
          <w:lang w:eastAsia="en-GB"/>
        </w:rPr>
        <w:t xml:space="preserve">Jarvis, S., Norman, P. Parslow, R. (2020) </w:t>
      </w:r>
      <w:r w:rsidRPr="00B9080A">
        <w:rPr>
          <w:rFonts w:ascii="Arial" w:hAnsi="Arial" w:cs="Arial"/>
          <w:i/>
          <w:sz w:val="22"/>
          <w:szCs w:val="22"/>
          <w:lang w:eastAsia="en-GB"/>
        </w:rPr>
        <w:t>‘Make Every Child Count’: Estimating current and future prevalence of children and young people with life-limiting conditions in the United Kingdom</w:t>
      </w:r>
      <w:r w:rsidRPr="00B9080A">
        <w:rPr>
          <w:rFonts w:ascii="Arial" w:hAnsi="Arial" w:cs="Arial"/>
          <w:sz w:val="22"/>
          <w:szCs w:val="22"/>
          <w:lang w:eastAsia="en-GB"/>
        </w:rPr>
        <w:t xml:space="preserve">. </w:t>
      </w:r>
      <w:r w:rsidR="00EC38A7" w:rsidRPr="00EC5FDC">
        <w:rPr>
          <w:rFonts w:ascii="Arial" w:hAnsi="Arial" w:cs="Arial"/>
          <w:sz w:val="22"/>
          <w:szCs w:val="22"/>
          <w:lang w:eastAsia="en-GB"/>
        </w:rPr>
        <w:t>https://www.togetherforshortlives.org.uk/resource/make-every-child-count/</w:t>
      </w:r>
      <w:r w:rsidR="00EC38A7" w:rsidRPr="00B9080A">
        <w:rPr>
          <w:rFonts w:ascii="Arial" w:hAnsi="Arial" w:cs="Arial"/>
          <w:sz w:val="22"/>
          <w:szCs w:val="22"/>
          <w:lang w:eastAsia="en-GB"/>
        </w:rPr>
        <w:t xml:space="preserve"> </w:t>
      </w:r>
    </w:p>
    <w:p w14:paraId="456BC075" w14:textId="35A5AD0E" w:rsidR="00E26A93" w:rsidRPr="00B9080A" w:rsidRDefault="00E26A93" w:rsidP="00E26A93">
      <w:pPr>
        <w:rPr>
          <w:rFonts w:ascii="Arial" w:hAnsi="Arial" w:cs="Arial"/>
          <w:sz w:val="22"/>
          <w:szCs w:val="22"/>
          <w:lang w:eastAsia="en-GB"/>
        </w:rPr>
      </w:pPr>
      <w:r w:rsidRPr="00B9080A">
        <w:rPr>
          <w:rFonts w:ascii="Arial" w:hAnsi="Arial" w:cs="Arial"/>
          <w:sz w:val="22"/>
          <w:szCs w:val="22"/>
          <w:lang w:eastAsia="en-GB"/>
        </w:rPr>
        <w:t>(</w:t>
      </w:r>
      <w:r w:rsidR="00EC38A7" w:rsidRPr="00B9080A">
        <w:rPr>
          <w:rFonts w:ascii="Arial" w:hAnsi="Arial" w:cs="Arial"/>
          <w:sz w:val="22"/>
          <w:szCs w:val="22"/>
          <w:lang w:eastAsia="en-GB"/>
        </w:rPr>
        <w:t>Accessed</w:t>
      </w:r>
      <w:r w:rsidRPr="00B9080A">
        <w:rPr>
          <w:rFonts w:ascii="Arial" w:hAnsi="Arial" w:cs="Arial"/>
          <w:sz w:val="22"/>
          <w:szCs w:val="22"/>
          <w:lang w:eastAsia="en-GB"/>
        </w:rPr>
        <w:t xml:space="preserve"> 5.2.2021)</w:t>
      </w:r>
      <w:r w:rsidR="00EC38A7" w:rsidRPr="00B9080A">
        <w:rPr>
          <w:rFonts w:ascii="Arial" w:hAnsi="Arial" w:cs="Arial"/>
          <w:sz w:val="22"/>
          <w:szCs w:val="22"/>
          <w:lang w:eastAsia="en-GB"/>
        </w:rPr>
        <w:t>.</w:t>
      </w:r>
    </w:p>
    <w:p w14:paraId="51C31FA5" w14:textId="77777777" w:rsidR="00E26A93" w:rsidRPr="00B9080A" w:rsidRDefault="00E26A93" w:rsidP="00E26A93">
      <w:pPr>
        <w:rPr>
          <w:rFonts w:ascii="Arial" w:hAnsi="Arial" w:cs="Arial"/>
          <w:sz w:val="22"/>
          <w:szCs w:val="22"/>
          <w:lang w:eastAsia="en-GB"/>
        </w:rPr>
      </w:pPr>
    </w:p>
    <w:p w14:paraId="282C7D2D" w14:textId="77777777" w:rsidR="00B9080A" w:rsidRPr="00B9080A" w:rsidRDefault="00B9080A" w:rsidP="00B9080A">
      <w:pPr>
        <w:spacing w:after="160" w:line="256" w:lineRule="auto"/>
        <w:rPr>
          <w:rFonts w:ascii="Arial" w:hAnsi="Arial" w:cs="Arial"/>
          <w:sz w:val="22"/>
          <w:szCs w:val="22"/>
        </w:rPr>
      </w:pPr>
      <w:r w:rsidRPr="00B9080A">
        <w:rPr>
          <w:rFonts w:ascii="Arial" w:hAnsi="Arial" w:cs="Arial"/>
          <w:sz w:val="22"/>
          <w:szCs w:val="22"/>
        </w:rPr>
        <w:t>Karnofsky Performance Status Scale, Oxford Textbook of Palliative Medicine, Oxford University Press 1993;109</w:t>
      </w:r>
    </w:p>
    <w:p w14:paraId="1592B9ED" w14:textId="77777777" w:rsidR="00B9080A" w:rsidRPr="00B9080A" w:rsidRDefault="00B9080A" w:rsidP="00B9080A">
      <w:pPr>
        <w:spacing w:after="160" w:line="256" w:lineRule="auto"/>
        <w:rPr>
          <w:rFonts w:ascii="Arial" w:hAnsi="Arial" w:cs="Arial"/>
          <w:sz w:val="22"/>
          <w:szCs w:val="22"/>
        </w:rPr>
      </w:pPr>
      <w:r w:rsidRPr="00B9080A">
        <w:rPr>
          <w:rFonts w:ascii="Arial" w:hAnsi="Arial" w:cs="Arial"/>
          <w:sz w:val="22"/>
          <w:szCs w:val="22"/>
        </w:rPr>
        <w:t xml:space="preserve">Masso et al, 2014, Palliative Care Phase: Inter-rater reliability and acceptability in a national study. Pall. Med. </w:t>
      </w:r>
      <w:proofErr w:type="gramStart"/>
      <w:r w:rsidRPr="00B9080A">
        <w:rPr>
          <w:rFonts w:ascii="Arial" w:hAnsi="Arial" w:cs="Arial"/>
          <w:sz w:val="22"/>
          <w:szCs w:val="22"/>
        </w:rPr>
        <w:t>2015;29:22</w:t>
      </w:r>
      <w:proofErr w:type="gramEnd"/>
      <w:r w:rsidRPr="00B9080A">
        <w:rPr>
          <w:rFonts w:ascii="Arial" w:hAnsi="Arial" w:cs="Arial"/>
          <w:sz w:val="22"/>
          <w:szCs w:val="22"/>
        </w:rPr>
        <w:t>-30</w:t>
      </w:r>
    </w:p>
    <w:p w14:paraId="45A1E04C" w14:textId="07FC6AD4" w:rsidR="00E26A93" w:rsidRPr="00B9080A" w:rsidRDefault="00E26A93" w:rsidP="00E26A93">
      <w:pPr>
        <w:rPr>
          <w:rFonts w:ascii="Arial" w:hAnsi="Arial" w:cs="Arial"/>
          <w:sz w:val="22"/>
          <w:szCs w:val="22"/>
          <w:lang w:eastAsia="en-GB"/>
        </w:rPr>
      </w:pPr>
      <w:r w:rsidRPr="00B9080A">
        <w:rPr>
          <w:rFonts w:ascii="Arial" w:hAnsi="Arial" w:cs="Arial"/>
          <w:sz w:val="22"/>
          <w:szCs w:val="22"/>
          <w:lang w:eastAsia="en-GB"/>
        </w:rPr>
        <w:t>Milligan S</w:t>
      </w:r>
      <w:r w:rsidR="00EC38A7" w:rsidRPr="00B9080A">
        <w:rPr>
          <w:rFonts w:ascii="Arial" w:hAnsi="Arial" w:cs="Arial"/>
          <w:sz w:val="22"/>
          <w:szCs w:val="22"/>
          <w:lang w:eastAsia="en-GB"/>
        </w:rPr>
        <w:t>.</w:t>
      </w:r>
      <w:r w:rsidRPr="00B9080A">
        <w:rPr>
          <w:rFonts w:ascii="Arial" w:hAnsi="Arial" w:cs="Arial"/>
          <w:sz w:val="22"/>
          <w:szCs w:val="22"/>
          <w:lang w:eastAsia="en-GB"/>
        </w:rPr>
        <w:t>, Coulton</w:t>
      </w:r>
      <w:r w:rsidR="00EC38A7" w:rsidRPr="00B9080A">
        <w:rPr>
          <w:rFonts w:ascii="Arial" w:hAnsi="Arial" w:cs="Arial"/>
          <w:sz w:val="22"/>
          <w:szCs w:val="22"/>
          <w:lang w:eastAsia="en-GB"/>
        </w:rPr>
        <w:t>,</w:t>
      </w:r>
      <w:r w:rsidRPr="00B9080A">
        <w:rPr>
          <w:rFonts w:ascii="Arial" w:hAnsi="Arial" w:cs="Arial"/>
          <w:sz w:val="22"/>
          <w:szCs w:val="22"/>
          <w:lang w:eastAsia="en-GB"/>
        </w:rPr>
        <w:t xml:space="preserve"> C</w:t>
      </w:r>
      <w:r w:rsidR="00EC38A7" w:rsidRPr="00B9080A">
        <w:rPr>
          <w:rFonts w:ascii="Arial" w:hAnsi="Arial" w:cs="Arial"/>
          <w:sz w:val="22"/>
          <w:szCs w:val="22"/>
          <w:lang w:eastAsia="en-GB"/>
        </w:rPr>
        <w:t>.</w:t>
      </w:r>
      <w:r w:rsidRPr="00B9080A">
        <w:rPr>
          <w:rFonts w:ascii="Arial" w:hAnsi="Arial" w:cs="Arial"/>
          <w:sz w:val="22"/>
          <w:szCs w:val="22"/>
          <w:lang w:eastAsia="en-GB"/>
        </w:rPr>
        <w:t>, York</w:t>
      </w:r>
      <w:r w:rsidR="00EC38A7" w:rsidRPr="00B9080A">
        <w:rPr>
          <w:rFonts w:ascii="Arial" w:hAnsi="Arial" w:cs="Arial"/>
          <w:sz w:val="22"/>
          <w:szCs w:val="22"/>
          <w:lang w:eastAsia="en-GB"/>
        </w:rPr>
        <w:t>,</w:t>
      </w:r>
      <w:r w:rsidRPr="00B9080A">
        <w:rPr>
          <w:rFonts w:ascii="Arial" w:hAnsi="Arial" w:cs="Arial"/>
          <w:sz w:val="22"/>
          <w:szCs w:val="22"/>
          <w:lang w:eastAsia="en-GB"/>
        </w:rPr>
        <w:t xml:space="preserve"> P</w:t>
      </w:r>
      <w:r w:rsidR="00EC38A7" w:rsidRPr="00B9080A">
        <w:rPr>
          <w:rFonts w:ascii="Arial" w:hAnsi="Arial" w:cs="Arial"/>
          <w:sz w:val="22"/>
          <w:szCs w:val="22"/>
          <w:lang w:eastAsia="en-GB"/>
        </w:rPr>
        <w:t>.</w:t>
      </w:r>
      <w:r w:rsidRPr="00B9080A">
        <w:rPr>
          <w:rFonts w:ascii="Arial" w:hAnsi="Arial" w:cs="Arial"/>
          <w:sz w:val="22"/>
          <w:szCs w:val="22"/>
          <w:lang w:eastAsia="en-GB"/>
        </w:rPr>
        <w:t>, Register</w:t>
      </w:r>
      <w:r w:rsidR="00EC38A7" w:rsidRPr="00B9080A">
        <w:rPr>
          <w:rFonts w:ascii="Arial" w:hAnsi="Arial" w:cs="Arial"/>
          <w:sz w:val="22"/>
          <w:szCs w:val="22"/>
          <w:lang w:eastAsia="en-GB"/>
        </w:rPr>
        <w:t>,</w:t>
      </w:r>
      <w:r w:rsidRPr="00B9080A">
        <w:rPr>
          <w:rFonts w:ascii="Arial" w:hAnsi="Arial" w:cs="Arial"/>
          <w:sz w:val="22"/>
          <w:szCs w:val="22"/>
          <w:lang w:eastAsia="en-GB"/>
        </w:rPr>
        <w:t xml:space="preserve"> R</w:t>
      </w:r>
      <w:r w:rsidR="00EC38A7" w:rsidRPr="00B9080A">
        <w:rPr>
          <w:rFonts w:ascii="Arial" w:hAnsi="Arial" w:cs="Arial"/>
          <w:sz w:val="22"/>
          <w:szCs w:val="22"/>
          <w:lang w:eastAsia="en-GB"/>
        </w:rPr>
        <w:t>.</w:t>
      </w:r>
      <w:r w:rsidRPr="00B9080A">
        <w:rPr>
          <w:rFonts w:ascii="Arial" w:hAnsi="Arial" w:cs="Arial"/>
          <w:sz w:val="22"/>
          <w:szCs w:val="22"/>
          <w:lang w:eastAsia="en-GB"/>
        </w:rPr>
        <w:t xml:space="preserve"> (1998) Imple</w:t>
      </w:r>
      <w:r w:rsidR="00EC38A7" w:rsidRPr="00B9080A">
        <w:rPr>
          <w:rFonts w:ascii="Arial" w:hAnsi="Arial" w:cs="Arial"/>
          <w:sz w:val="22"/>
          <w:szCs w:val="22"/>
          <w:lang w:eastAsia="en-GB"/>
        </w:rPr>
        <w:t>menting a Theory of C</w:t>
      </w:r>
      <w:r w:rsidRPr="00B9080A">
        <w:rPr>
          <w:rFonts w:ascii="Arial" w:hAnsi="Arial" w:cs="Arial"/>
          <w:sz w:val="22"/>
          <w:szCs w:val="22"/>
          <w:lang w:eastAsia="en-GB"/>
        </w:rPr>
        <w:t>hange evaluation in the Cleveland Community-Buil</w:t>
      </w:r>
      <w:r w:rsidR="00EC38A7" w:rsidRPr="00B9080A">
        <w:rPr>
          <w:rFonts w:ascii="Arial" w:hAnsi="Arial" w:cs="Arial"/>
          <w:sz w:val="22"/>
          <w:szCs w:val="22"/>
          <w:lang w:eastAsia="en-GB"/>
        </w:rPr>
        <w:t>ding Initiative: A case study. I</w:t>
      </w:r>
      <w:r w:rsidRPr="00B9080A">
        <w:rPr>
          <w:rFonts w:ascii="Arial" w:hAnsi="Arial" w:cs="Arial"/>
          <w:sz w:val="22"/>
          <w:szCs w:val="22"/>
          <w:lang w:eastAsia="en-GB"/>
        </w:rPr>
        <w:t>n Fulbright-Anderson K</w:t>
      </w:r>
      <w:r w:rsidR="00EC38A7" w:rsidRPr="00B9080A">
        <w:rPr>
          <w:rFonts w:ascii="Arial" w:hAnsi="Arial" w:cs="Arial"/>
          <w:sz w:val="22"/>
          <w:szCs w:val="22"/>
          <w:lang w:eastAsia="en-GB"/>
        </w:rPr>
        <w:t>.</w:t>
      </w:r>
      <w:r w:rsidRPr="00B9080A">
        <w:rPr>
          <w:rFonts w:ascii="Arial" w:hAnsi="Arial" w:cs="Arial"/>
          <w:sz w:val="22"/>
          <w:szCs w:val="22"/>
          <w:lang w:eastAsia="en-GB"/>
        </w:rPr>
        <w:t>, Kubisch</w:t>
      </w:r>
      <w:r w:rsidR="00EC38A7" w:rsidRPr="00B9080A">
        <w:rPr>
          <w:rFonts w:ascii="Arial" w:hAnsi="Arial" w:cs="Arial"/>
          <w:sz w:val="22"/>
          <w:szCs w:val="22"/>
          <w:lang w:eastAsia="en-GB"/>
        </w:rPr>
        <w:t>,</w:t>
      </w:r>
      <w:r w:rsidRPr="00B9080A">
        <w:rPr>
          <w:rFonts w:ascii="Arial" w:hAnsi="Arial" w:cs="Arial"/>
          <w:sz w:val="22"/>
          <w:szCs w:val="22"/>
          <w:lang w:eastAsia="en-GB"/>
        </w:rPr>
        <w:t xml:space="preserve"> A</w:t>
      </w:r>
      <w:r w:rsidR="00EC38A7" w:rsidRPr="00B9080A">
        <w:rPr>
          <w:rFonts w:ascii="Arial" w:hAnsi="Arial" w:cs="Arial"/>
          <w:sz w:val="22"/>
          <w:szCs w:val="22"/>
          <w:lang w:eastAsia="en-GB"/>
        </w:rPr>
        <w:t>.</w:t>
      </w:r>
      <w:r w:rsidRPr="00B9080A">
        <w:rPr>
          <w:rFonts w:ascii="Arial" w:hAnsi="Arial" w:cs="Arial"/>
          <w:sz w:val="22"/>
          <w:szCs w:val="22"/>
          <w:lang w:eastAsia="en-GB"/>
        </w:rPr>
        <w:t>C</w:t>
      </w:r>
      <w:r w:rsidR="00EC38A7" w:rsidRPr="00B9080A">
        <w:rPr>
          <w:rFonts w:ascii="Arial" w:hAnsi="Arial" w:cs="Arial"/>
          <w:sz w:val="22"/>
          <w:szCs w:val="22"/>
          <w:lang w:eastAsia="en-GB"/>
        </w:rPr>
        <w:t xml:space="preserve">., and </w:t>
      </w:r>
      <w:r w:rsidRPr="00B9080A">
        <w:rPr>
          <w:rFonts w:ascii="Arial" w:hAnsi="Arial" w:cs="Arial"/>
          <w:sz w:val="22"/>
          <w:szCs w:val="22"/>
          <w:lang w:eastAsia="en-GB"/>
        </w:rPr>
        <w:t>Connell</w:t>
      </w:r>
      <w:r w:rsidR="00EC38A7" w:rsidRPr="00B9080A">
        <w:rPr>
          <w:rFonts w:ascii="Arial" w:hAnsi="Arial" w:cs="Arial"/>
          <w:sz w:val="22"/>
          <w:szCs w:val="22"/>
          <w:lang w:eastAsia="en-GB"/>
        </w:rPr>
        <w:t>,</w:t>
      </w:r>
      <w:r w:rsidRPr="00B9080A">
        <w:rPr>
          <w:rFonts w:ascii="Arial" w:hAnsi="Arial" w:cs="Arial"/>
          <w:sz w:val="22"/>
          <w:szCs w:val="22"/>
          <w:lang w:eastAsia="en-GB"/>
        </w:rPr>
        <w:t xml:space="preserve"> J</w:t>
      </w:r>
      <w:r w:rsidR="00EC38A7" w:rsidRPr="00B9080A">
        <w:rPr>
          <w:rFonts w:ascii="Arial" w:hAnsi="Arial" w:cs="Arial"/>
          <w:sz w:val="22"/>
          <w:szCs w:val="22"/>
          <w:lang w:eastAsia="en-GB"/>
        </w:rPr>
        <w:t>.</w:t>
      </w:r>
      <w:r w:rsidRPr="00B9080A">
        <w:rPr>
          <w:rFonts w:ascii="Arial" w:hAnsi="Arial" w:cs="Arial"/>
          <w:sz w:val="22"/>
          <w:szCs w:val="22"/>
          <w:lang w:eastAsia="en-GB"/>
        </w:rPr>
        <w:t>P</w:t>
      </w:r>
      <w:r w:rsidR="00EC38A7" w:rsidRPr="00B9080A">
        <w:rPr>
          <w:rFonts w:ascii="Arial" w:hAnsi="Arial" w:cs="Arial"/>
          <w:sz w:val="22"/>
          <w:szCs w:val="22"/>
          <w:lang w:eastAsia="en-GB"/>
        </w:rPr>
        <w:t>.</w:t>
      </w:r>
      <w:r w:rsidRPr="00B9080A">
        <w:rPr>
          <w:rFonts w:ascii="Arial" w:hAnsi="Arial" w:cs="Arial"/>
          <w:sz w:val="22"/>
          <w:szCs w:val="22"/>
          <w:lang w:eastAsia="en-GB"/>
        </w:rPr>
        <w:t xml:space="preserve"> (eds</w:t>
      </w:r>
      <w:r w:rsidR="00EC38A7" w:rsidRPr="00B9080A">
        <w:rPr>
          <w:rFonts w:ascii="Arial" w:hAnsi="Arial" w:cs="Arial"/>
          <w:sz w:val="22"/>
          <w:szCs w:val="22"/>
          <w:lang w:eastAsia="en-GB"/>
        </w:rPr>
        <w:t>.</w:t>
      </w:r>
      <w:r w:rsidRPr="00B9080A">
        <w:rPr>
          <w:rFonts w:ascii="Arial" w:hAnsi="Arial" w:cs="Arial"/>
          <w:sz w:val="22"/>
          <w:szCs w:val="22"/>
          <w:lang w:eastAsia="en-GB"/>
        </w:rPr>
        <w:t>)</w:t>
      </w:r>
      <w:r w:rsidR="00EC38A7" w:rsidRPr="00B9080A">
        <w:rPr>
          <w:rFonts w:ascii="Arial" w:hAnsi="Arial" w:cs="Arial"/>
          <w:sz w:val="22"/>
          <w:szCs w:val="22"/>
          <w:lang w:eastAsia="en-GB"/>
        </w:rPr>
        <w:t>,</w:t>
      </w:r>
      <w:r w:rsidRPr="00B9080A">
        <w:rPr>
          <w:rFonts w:ascii="Arial" w:hAnsi="Arial" w:cs="Arial"/>
          <w:sz w:val="22"/>
          <w:szCs w:val="22"/>
          <w:lang w:eastAsia="en-GB"/>
        </w:rPr>
        <w:t xml:space="preserve"> </w:t>
      </w:r>
      <w:r w:rsidRPr="00B9080A">
        <w:rPr>
          <w:rFonts w:ascii="Arial" w:hAnsi="Arial" w:cs="Arial"/>
          <w:i/>
          <w:sz w:val="22"/>
          <w:szCs w:val="22"/>
          <w:lang w:eastAsia="en-GB"/>
        </w:rPr>
        <w:t>New approaches to evaluating communit</w:t>
      </w:r>
      <w:r w:rsidR="00EC38A7" w:rsidRPr="00B9080A">
        <w:rPr>
          <w:rFonts w:ascii="Arial" w:hAnsi="Arial" w:cs="Arial"/>
          <w:i/>
          <w:sz w:val="22"/>
          <w:szCs w:val="22"/>
          <w:lang w:eastAsia="en-GB"/>
        </w:rPr>
        <w:t>y initiatives vol. 2: T</w:t>
      </w:r>
      <w:r w:rsidRPr="00B9080A">
        <w:rPr>
          <w:rFonts w:ascii="Arial" w:hAnsi="Arial" w:cs="Arial"/>
          <w:i/>
          <w:sz w:val="22"/>
          <w:szCs w:val="22"/>
          <w:lang w:eastAsia="en-GB"/>
        </w:rPr>
        <w:t>heory, measurement, and analysis</w:t>
      </w:r>
      <w:r w:rsidRPr="00B9080A">
        <w:rPr>
          <w:rFonts w:ascii="Arial" w:hAnsi="Arial" w:cs="Arial"/>
          <w:sz w:val="22"/>
          <w:szCs w:val="22"/>
          <w:lang w:eastAsia="en-GB"/>
        </w:rPr>
        <w:t>. Aspen Institute: Washington DC.</w:t>
      </w:r>
    </w:p>
    <w:p w14:paraId="2641ED56" w14:textId="7207F863" w:rsidR="00EC38A7" w:rsidRPr="00B9080A" w:rsidRDefault="00EC38A7" w:rsidP="00E26A93">
      <w:pPr>
        <w:rPr>
          <w:rFonts w:ascii="Arial" w:hAnsi="Arial" w:cs="Arial"/>
          <w:sz w:val="22"/>
          <w:szCs w:val="22"/>
          <w:lang w:eastAsia="en-GB"/>
        </w:rPr>
      </w:pPr>
    </w:p>
    <w:p w14:paraId="455CA314" w14:textId="7037AE55" w:rsidR="00EC38A7" w:rsidRPr="00B9080A" w:rsidRDefault="00EC38A7" w:rsidP="00E26A93">
      <w:pPr>
        <w:rPr>
          <w:rFonts w:ascii="Arial" w:hAnsi="Arial" w:cs="Arial"/>
          <w:sz w:val="22"/>
          <w:szCs w:val="22"/>
          <w:lang w:eastAsia="en-GB"/>
        </w:rPr>
      </w:pPr>
      <w:r w:rsidRPr="00B9080A">
        <w:rPr>
          <w:rFonts w:ascii="Arial" w:hAnsi="Arial" w:cs="Arial"/>
          <w:sz w:val="22"/>
          <w:szCs w:val="22"/>
          <w:lang w:eastAsia="en-GB"/>
        </w:rPr>
        <w:t xml:space="preserve">Noyes, J., Edwards, R.T., Hastings, R.P., Hain, R., </w:t>
      </w:r>
      <w:proofErr w:type="spellStart"/>
      <w:r w:rsidRPr="00B9080A">
        <w:rPr>
          <w:rFonts w:ascii="Arial" w:hAnsi="Arial" w:cs="Arial"/>
          <w:sz w:val="22"/>
          <w:szCs w:val="22"/>
          <w:lang w:eastAsia="en-GB"/>
        </w:rPr>
        <w:t>Totsika</w:t>
      </w:r>
      <w:proofErr w:type="spellEnd"/>
      <w:r w:rsidRPr="00B9080A">
        <w:rPr>
          <w:rFonts w:ascii="Arial" w:hAnsi="Arial" w:cs="Arial"/>
          <w:sz w:val="22"/>
          <w:szCs w:val="22"/>
          <w:lang w:eastAsia="en-GB"/>
        </w:rPr>
        <w:t xml:space="preserve">, V., Bennett, V., Hobson, L., Davies, G.R., Humphreys, C., Devins, M., Spencer, H.F., Lewis, M. (2013) Evidence-based planning and costing palliative care services for children: novel multi-method epidemiological and economic exemplar. </w:t>
      </w:r>
      <w:r w:rsidRPr="00B9080A">
        <w:rPr>
          <w:rFonts w:ascii="Arial" w:hAnsi="Arial" w:cs="Arial"/>
          <w:i/>
          <w:sz w:val="22"/>
          <w:szCs w:val="22"/>
          <w:lang w:eastAsia="en-GB"/>
        </w:rPr>
        <w:t>BMC Palliative Care</w:t>
      </w:r>
      <w:r w:rsidRPr="00B9080A">
        <w:rPr>
          <w:rFonts w:ascii="Arial" w:hAnsi="Arial" w:cs="Arial"/>
          <w:sz w:val="22"/>
          <w:szCs w:val="22"/>
          <w:lang w:eastAsia="en-GB"/>
        </w:rPr>
        <w:t xml:space="preserve">,12 (18). </w:t>
      </w:r>
      <w:r w:rsidRPr="00EC5FDC">
        <w:rPr>
          <w:rFonts w:ascii="Arial" w:hAnsi="Arial" w:cs="Arial"/>
          <w:sz w:val="22"/>
          <w:szCs w:val="22"/>
          <w:lang w:eastAsia="en-GB"/>
        </w:rPr>
        <w:t>https://doi.org/10.1186/1472-684X-12-18</w:t>
      </w:r>
    </w:p>
    <w:p w14:paraId="2BD67742" w14:textId="662A25E9" w:rsidR="00E26A93" w:rsidRPr="00B9080A" w:rsidRDefault="00E26A93" w:rsidP="00E26A93">
      <w:pPr>
        <w:rPr>
          <w:rFonts w:ascii="Arial" w:hAnsi="Arial" w:cs="Arial"/>
          <w:sz w:val="22"/>
          <w:szCs w:val="22"/>
          <w:lang w:eastAsia="en-GB"/>
        </w:rPr>
      </w:pPr>
    </w:p>
    <w:p w14:paraId="5DA9F7D7" w14:textId="4E8B5F9D" w:rsidR="00E26A93" w:rsidRPr="00B9080A" w:rsidRDefault="00E26A93" w:rsidP="00E26A93">
      <w:pPr>
        <w:rPr>
          <w:rFonts w:ascii="Arial" w:hAnsi="Arial" w:cs="Arial"/>
          <w:sz w:val="22"/>
          <w:szCs w:val="22"/>
          <w:lang w:eastAsia="en-GB"/>
        </w:rPr>
      </w:pPr>
      <w:r w:rsidRPr="00B9080A">
        <w:rPr>
          <w:rFonts w:ascii="Arial" w:hAnsi="Arial" w:cs="Arial"/>
          <w:sz w:val="22"/>
          <w:szCs w:val="22"/>
          <w:lang w:eastAsia="en-GB"/>
        </w:rPr>
        <w:t xml:space="preserve">Wolff, T., Dorsett, C., Connolly, A. Kelly, N., Turnball, J., Deorukhkar, A., Haynes, S., Hill, S., Batey, N., Clements, H., Griffin, H., </w:t>
      </w:r>
      <w:proofErr w:type="spellStart"/>
      <w:r w:rsidRPr="00B9080A">
        <w:rPr>
          <w:rFonts w:ascii="Arial" w:hAnsi="Arial" w:cs="Arial"/>
          <w:sz w:val="22"/>
          <w:szCs w:val="22"/>
          <w:lang w:eastAsia="en-GB"/>
        </w:rPr>
        <w:t>Chhaochharia</w:t>
      </w:r>
      <w:proofErr w:type="spellEnd"/>
      <w:r w:rsidRPr="00B9080A">
        <w:rPr>
          <w:rFonts w:ascii="Arial" w:hAnsi="Arial" w:cs="Arial"/>
          <w:sz w:val="22"/>
          <w:szCs w:val="22"/>
          <w:lang w:eastAsia="en-GB"/>
        </w:rPr>
        <w:t xml:space="preserve">, A., Douglas, E., Sheikh, N., </w:t>
      </w:r>
      <w:proofErr w:type="spellStart"/>
      <w:r w:rsidRPr="00B9080A">
        <w:rPr>
          <w:rFonts w:ascii="Arial" w:hAnsi="Arial" w:cs="Arial"/>
          <w:sz w:val="22"/>
          <w:szCs w:val="22"/>
          <w:lang w:eastAsia="en-GB"/>
        </w:rPr>
        <w:t>Bifani</w:t>
      </w:r>
      <w:proofErr w:type="spellEnd"/>
      <w:r w:rsidRPr="00B9080A">
        <w:rPr>
          <w:rFonts w:ascii="Arial" w:hAnsi="Arial" w:cs="Arial"/>
          <w:sz w:val="22"/>
          <w:szCs w:val="22"/>
          <w:lang w:eastAsia="en-GB"/>
        </w:rPr>
        <w:t xml:space="preserve">, E., Lovegrove, S., Webb, K. and Manning, J. (2019) </w:t>
      </w:r>
      <w:r w:rsidRPr="00B9080A">
        <w:rPr>
          <w:rFonts w:ascii="Arial" w:hAnsi="Arial" w:cs="Arial"/>
          <w:i/>
          <w:sz w:val="22"/>
          <w:szCs w:val="22"/>
          <w:lang w:eastAsia="en-GB"/>
        </w:rPr>
        <w:t>Chameleon End-of-Life Care Quality Improvement Project: Report Summary</w:t>
      </w:r>
      <w:r w:rsidRPr="00B9080A">
        <w:rPr>
          <w:rFonts w:ascii="Arial" w:hAnsi="Arial" w:cs="Arial"/>
          <w:sz w:val="22"/>
          <w:szCs w:val="22"/>
          <w:lang w:eastAsia="en-GB"/>
        </w:rPr>
        <w:t>, April 2018-March 2019.</w:t>
      </w:r>
      <w:r w:rsidRPr="00B9080A">
        <w:rPr>
          <w:rFonts w:ascii="Arial" w:hAnsi="Arial" w:cs="Arial"/>
          <w:sz w:val="22"/>
          <w:szCs w:val="22"/>
        </w:rPr>
        <w:t xml:space="preserve"> </w:t>
      </w:r>
      <w:r w:rsidR="00EC38A7" w:rsidRPr="00EC5FDC">
        <w:rPr>
          <w:rFonts w:ascii="Arial" w:hAnsi="Arial" w:cs="Arial"/>
          <w:sz w:val="22"/>
          <w:szCs w:val="22"/>
        </w:rPr>
        <w:t>https://doi.org/</w:t>
      </w:r>
      <w:r w:rsidR="00EC38A7" w:rsidRPr="00EC5FDC">
        <w:rPr>
          <w:rFonts w:ascii="Arial" w:hAnsi="Arial" w:cs="Arial"/>
          <w:sz w:val="22"/>
          <w:szCs w:val="22"/>
          <w:lang w:eastAsia="en-GB"/>
        </w:rPr>
        <w:t>10.13140/RG.2.2.23906.86723</w:t>
      </w:r>
    </w:p>
    <w:p w14:paraId="1B51AEFE" w14:textId="77777777" w:rsidR="00EC38A7" w:rsidRPr="00B9080A" w:rsidRDefault="00EC38A7" w:rsidP="00E26A93">
      <w:pPr>
        <w:rPr>
          <w:rFonts w:ascii="Arial" w:hAnsi="Arial" w:cs="Arial"/>
          <w:sz w:val="22"/>
          <w:szCs w:val="22"/>
          <w:lang w:eastAsia="en-GB"/>
        </w:rPr>
      </w:pPr>
    </w:p>
    <w:p w14:paraId="6E8165BF" w14:textId="618A709E" w:rsidR="00A66BF5" w:rsidRDefault="00A66BF5">
      <w:pPr>
        <w:rPr>
          <w:rFonts w:ascii="Arial" w:hAnsi="Arial" w:cs="Arial"/>
          <w:b/>
          <w:sz w:val="22"/>
          <w:szCs w:val="22"/>
          <w:lang w:eastAsia="en-GB"/>
        </w:rPr>
      </w:pPr>
      <w:r>
        <w:rPr>
          <w:rFonts w:cs="Arial"/>
          <w:sz w:val="22"/>
          <w:szCs w:val="22"/>
        </w:rPr>
        <w:br w:type="page"/>
      </w:r>
    </w:p>
    <w:p w14:paraId="170F52D0" w14:textId="22995AFE" w:rsidR="00312372" w:rsidRDefault="00A66BF5" w:rsidP="00A66BF5">
      <w:pPr>
        <w:rPr>
          <w:rFonts w:ascii="Arial" w:hAnsi="Arial" w:cs="Arial"/>
          <w:b/>
          <w:sz w:val="28"/>
          <w:szCs w:val="28"/>
          <w:lang w:eastAsia="en-GB"/>
        </w:rPr>
      </w:pPr>
      <w:r>
        <w:rPr>
          <w:rFonts w:ascii="Arial" w:hAnsi="Arial" w:cs="Arial"/>
          <w:b/>
          <w:sz w:val="28"/>
          <w:szCs w:val="28"/>
          <w:lang w:eastAsia="en-GB"/>
        </w:rPr>
        <w:lastRenderedPageBreak/>
        <w:t xml:space="preserve">APPENDIX 2 </w:t>
      </w:r>
    </w:p>
    <w:p w14:paraId="0D99D619" w14:textId="411F6E61" w:rsidR="00A66BF5" w:rsidRDefault="00A66BF5" w:rsidP="00A66BF5">
      <w:pPr>
        <w:rPr>
          <w:rFonts w:ascii="Arial" w:hAnsi="Arial" w:cs="Arial"/>
          <w:b/>
          <w:sz w:val="28"/>
          <w:szCs w:val="28"/>
          <w:lang w:eastAsia="en-GB"/>
        </w:rPr>
      </w:pPr>
      <w:r>
        <w:rPr>
          <w:rFonts w:ascii="Arial" w:hAnsi="Arial" w:cs="Arial"/>
          <w:b/>
          <w:sz w:val="28"/>
          <w:szCs w:val="28"/>
          <w:lang w:eastAsia="en-GB"/>
        </w:rPr>
        <w:t xml:space="preserve">Protocol </w:t>
      </w:r>
      <w:r w:rsidR="002214B4">
        <w:rPr>
          <w:rFonts w:ascii="Arial" w:hAnsi="Arial" w:cs="Arial"/>
          <w:b/>
          <w:sz w:val="28"/>
          <w:szCs w:val="28"/>
          <w:lang w:eastAsia="en-GB"/>
        </w:rPr>
        <w:t xml:space="preserve">as funded </w:t>
      </w:r>
    </w:p>
    <w:p w14:paraId="6A4DC051" w14:textId="77777777" w:rsidR="002214B4" w:rsidRDefault="002214B4" w:rsidP="00A66BF5">
      <w:pPr>
        <w:rPr>
          <w:rFonts w:ascii="Arial" w:hAnsi="Arial" w:cs="Arial"/>
          <w:b/>
          <w:sz w:val="28"/>
          <w:szCs w:val="28"/>
          <w:lang w:eastAsia="en-GB"/>
        </w:rPr>
      </w:pPr>
    </w:p>
    <w:p w14:paraId="4A4F4888" w14:textId="77777777" w:rsidR="002214B4" w:rsidRPr="001E5820" w:rsidRDefault="002214B4" w:rsidP="002214B4">
      <w:pPr>
        <w:jc w:val="center"/>
        <w:rPr>
          <w:rFonts w:ascii="Arial" w:hAnsi="Arial" w:cs="Arial"/>
          <w:b/>
          <w:bCs/>
          <w:i/>
          <w:iCs/>
          <w:sz w:val="22"/>
          <w:szCs w:val="22"/>
        </w:rPr>
      </w:pPr>
      <w:r w:rsidRPr="001E5820">
        <w:rPr>
          <w:rFonts w:ascii="Arial" w:hAnsi="Arial" w:cs="Arial"/>
          <w:b/>
          <w:bCs/>
          <w:i/>
          <w:iCs/>
          <w:sz w:val="22"/>
          <w:szCs w:val="22"/>
        </w:rPr>
        <w:t>TITLE: Right Team: Right Place Project:</w:t>
      </w:r>
    </w:p>
    <w:p w14:paraId="5E9E6C03" w14:textId="77777777" w:rsidR="002214B4" w:rsidRPr="001E5820" w:rsidRDefault="002214B4" w:rsidP="002214B4">
      <w:pPr>
        <w:spacing w:line="276" w:lineRule="auto"/>
        <w:jc w:val="center"/>
        <w:rPr>
          <w:rFonts w:ascii="Arial" w:hAnsi="Arial" w:cs="Arial"/>
          <w:b/>
          <w:bCs/>
          <w:sz w:val="22"/>
          <w:szCs w:val="22"/>
        </w:rPr>
      </w:pPr>
      <w:r w:rsidRPr="001E5820">
        <w:rPr>
          <w:rFonts w:ascii="Arial" w:hAnsi="Arial" w:cs="Arial"/>
          <w:b/>
          <w:bCs/>
          <w:sz w:val="22"/>
          <w:szCs w:val="22"/>
        </w:rPr>
        <w:t>An Evaluation across the Midlands of Service Development in Palliative and End of Life Care through the lens of Children and Young People and their Families.</w:t>
      </w:r>
    </w:p>
    <w:p w14:paraId="7EA28A6D" w14:textId="77777777" w:rsidR="002214B4" w:rsidRPr="001E5820" w:rsidRDefault="002214B4" w:rsidP="002214B4">
      <w:pPr>
        <w:spacing w:line="276" w:lineRule="auto"/>
        <w:rPr>
          <w:rFonts w:ascii="Arial" w:hAnsi="Arial" w:cs="Arial"/>
          <w:b/>
          <w:bCs/>
          <w:sz w:val="22"/>
          <w:szCs w:val="22"/>
        </w:rPr>
      </w:pPr>
    </w:p>
    <w:p w14:paraId="3CA5618C" w14:textId="77777777" w:rsidR="002214B4" w:rsidRPr="001E5820" w:rsidRDefault="002214B4" w:rsidP="002214B4">
      <w:pPr>
        <w:spacing w:line="276" w:lineRule="auto"/>
        <w:rPr>
          <w:rFonts w:ascii="Arial" w:hAnsi="Arial" w:cs="Arial"/>
          <w:b/>
          <w:bCs/>
          <w:sz w:val="22"/>
          <w:szCs w:val="22"/>
          <w:u w:val="single"/>
        </w:rPr>
      </w:pPr>
      <w:r w:rsidRPr="001E5820">
        <w:rPr>
          <w:rFonts w:ascii="Arial" w:hAnsi="Arial" w:cs="Arial"/>
          <w:b/>
          <w:bCs/>
          <w:sz w:val="22"/>
          <w:szCs w:val="22"/>
          <w:u w:val="single"/>
        </w:rPr>
        <w:t xml:space="preserve">Leads </w:t>
      </w:r>
    </w:p>
    <w:p w14:paraId="2F9C0BB5"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Co-Principal Investigator (WEST): Dr Cheryl Adams MC </w:t>
      </w:r>
      <w:proofErr w:type="spellStart"/>
      <w:r w:rsidRPr="001E5820">
        <w:rPr>
          <w:rFonts w:ascii="Arial" w:hAnsi="Arial" w:cs="Arial"/>
          <w:sz w:val="22"/>
          <w:szCs w:val="22"/>
        </w:rPr>
        <w:t>BCh</w:t>
      </w:r>
      <w:proofErr w:type="spellEnd"/>
      <w:r w:rsidRPr="001E5820">
        <w:rPr>
          <w:rFonts w:ascii="Arial" w:hAnsi="Arial" w:cs="Arial"/>
          <w:sz w:val="22"/>
          <w:szCs w:val="22"/>
        </w:rPr>
        <w:t xml:space="preserve"> BSC FRCPCH, MSc (pall med), Consultant Community Paediatrician with a special interest in complex and palliative care, Palliative Lead for Coventry and Warwickshire, South Warwickshire Foundation Trust</w:t>
      </w:r>
    </w:p>
    <w:p w14:paraId="1079DC0C"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Co-Principal Investigator (EAST): Dr Veronica Neefjes, FRCPH, MSc, LLM. Consultant in Paediatric Palliative Medicine, Leicester Children’s Hospital, East Midlands. </w:t>
      </w:r>
    </w:p>
    <w:p w14:paraId="2DFB822A" w14:textId="77777777" w:rsidR="002214B4" w:rsidRPr="001E5820" w:rsidRDefault="002214B4" w:rsidP="002214B4">
      <w:pPr>
        <w:spacing w:line="276" w:lineRule="auto"/>
        <w:rPr>
          <w:rFonts w:ascii="Arial" w:hAnsi="Arial" w:cs="Arial"/>
          <w:sz w:val="22"/>
          <w:szCs w:val="22"/>
          <w:u w:val="single"/>
        </w:rPr>
      </w:pPr>
    </w:p>
    <w:p w14:paraId="24BD5BE0" w14:textId="77777777" w:rsidR="002214B4" w:rsidRPr="001E5820" w:rsidRDefault="002214B4" w:rsidP="002214B4">
      <w:pPr>
        <w:spacing w:line="276" w:lineRule="auto"/>
        <w:rPr>
          <w:rFonts w:ascii="Arial" w:hAnsi="Arial" w:cs="Arial"/>
          <w:b/>
          <w:bCs/>
          <w:sz w:val="22"/>
          <w:szCs w:val="22"/>
          <w:u w:val="single"/>
        </w:rPr>
      </w:pPr>
      <w:r w:rsidRPr="001E5820">
        <w:rPr>
          <w:rFonts w:ascii="Arial" w:hAnsi="Arial" w:cs="Arial"/>
          <w:b/>
          <w:bCs/>
          <w:sz w:val="22"/>
          <w:szCs w:val="22"/>
          <w:u w:val="single"/>
        </w:rPr>
        <w:t xml:space="preserve">Co-Applicants </w:t>
      </w:r>
    </w:p>
    <w:p w14:paraId="0F7A7951" w14:textId="77777777" w:rsidR="002214B4" w:rsidRPr="001E5820" w:rsidRDefault="002214B4" w:rsidP="002214B4">
      <w:pPr>
        <w:spacing w:line="276" w:lineRule="auto"/>
        <w:rPr>
          <w:rFonts w:ascii="Calibri" w:hAnsi="Calibri" w:cs="Calibri"/>
          <w:color w:val="000000"/>
          <w:sz w:val="22"/>
          <w:szCs w:val="22"/>
          <w:lang w:eastAsia="en-GB"/>
        </w:rPr>
      </w:pPr>
      <w:r w:rsidRPr="001E5820">
        <w:rPr>
          <w:rFonts w:ascii="Arial" w:hAnsi="Arial" w:cs="Arial"/>
          <w:sz w:val="22"/>
          <w:szCs w:val="22"/>
        </w:rPr>
        <w:t xml:space="preserve">1.Professor Jane Coad. </w:t>
      </w:r>
      <w:r w:rsidRPr="001E5820">
        <w:rPr>
          <w:rFonts w:ascii="Arial" w:hAnsi="Arial" w:cs="Arial"/>
          <w:color w:val="000000"/>
          <w:sz w:val="22"/>
          <w:szCs w:val="22"/>
          <w:bdr w:val="none" w:sz="0" w:space="0" w:color="auto" w:frame="1"/>
          <w:lang w:eastAsia="en-GB"/>
        </w:rPr>
        <w:t>Professor in Children and Family Nursing. Lead for Centre for Children and Young People’s Health Research (CYPHR). School of Health Sciences, Faculty of Medicine and Health Sciences. Nottingham University  </w:t>
      </w:r>
    </w:p>
    <w:p w14:paraId="688CE334" w14:textId="77777777" w:rsidR="002214B4" w:rsidRPr="001E5820" w:rsidRDefault="002214B4" w:rsidP="002214B4">
      <w:pPr>
        <w:shd w:val="clear" w:color="auto" w:fill="FFFFFF"/>
        <w:rPr>
          <w:rFonts w:ascii="Arial" w:hAnsi="Arial" w:cs="Arial"/>
          <w:sz w:val="22"/>
          <w:szCs w:val="22"/>
          <w:lang w:eastAsia="en-GB"/>
        </w:rPr>
      </w:pPr>
      <w:r w:rsidRPr="001E5820">
        <w:rPr>
          <w:rFonts w:ascii="Arial" w:hAnsi="Arial" w:cs="Arial"/>
          <w:color w:val="000000"/>
          <w:sz w:val="22"/>
          <w:szCs w:val="22"/>
          <w:bdr w:val="none" w:sz="0" w:space="0" w:color="auto" w:frame="1"/>
          <w:lang w:eastAsia="en-GB"/>
        </w:rPr>
        <w:t xml:space="preserve">Professor in </w:t>
      </w:r>
      <w:r w:rsidRPr="001E5820">
        <w:rPr>
          <w:rFonts w:ascii="Arial" w:hAnsi="Arial" w:cs="Arial"/>
          <w:sz w:val="22"/>
          <w:szCs w:val="22"/>
          <w:bdr w:val="none" w:sz="0" w:space="0" w:color="auto" w:frame="1"/>
          <w:lang w:eastAsia="en-GB"/>
        </w:rPr>
        <w:t>Nursing - Nottingham University Hospital AND University Hospital Coventry and Warwickshire. Emeritus Professor in Children and Family Nursing, Coventry University  </w:t>
      </w:r>
    </w:p>
    <w:p w14:paraId="7FF5265E" w14:textId="77777777" w:rsidR="002214B4" w:rsidRPr="001E5820" w:rsidRDefault="002214B4" w:rsidP="002214B4">
      <w:pPr>
        <w:spacing w:line="276" w:lineRule="auto"/>
        <w:rPr>
          <w:rFonts w:ascii="Arial" w:hAnsi="Arial" w:cs="Arial"/>
          <w:sz w:val="22"/>
          <w:szCs w:val="22"/>
        </w:rPr>
      </w:pPr>
    </w:p>
    <w:p w14:paraId="7ACDD43D"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2. Dr David Widdas, MBE Consultant Nurse for Children with Complex Needs, South Warwickshire Foundation Trust</w:t>
      </w:r>
    </w:p>
    <w:p w14:paraId="45541E2C" w14:textId="77777777" w:rsidR="002214B4" w:rsidRPr="001E5820" w:rsidRDefault="002214B4" w:rsidP="002214B4">
      <w:pPr>
        <w:rPr>
          <w:rFonts w:ascii="Arial" w:hAnsi="Arial" w:cs="Arial"/>
          <w:sz w:val="22"/>
          <w:szCs w:val="22"/>
        </w:rPr>
      </w:pPr>
      <w:r w:rsidRPr="001E5820">
        <w:rPr>
          <w:rFonts w:ascii="Arial" w:hAnsi="Arial" w:cs="Arial"/>
          <w:sz w:val="22"/>
          <w:szCs w:val="22"/>
        </w:rPr>
        <w:t>3.Dr Sarah Thompson, MBCHB MRCPCH Dip pall care paediatric consultant in palliative care- Staffordshire Children’s Hospital at Royal Stoke</w:t>
      </w:r>
    </w:p>
    <w:p w14:paraId="47165B1F"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4. Dr Sarah Redsell (Associate Professor University of Nottingham)</w:t>
      </w:r>
    </w:p>
    <w:p w14:paraId="3FB285A2"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5. Sue Davies. Lead Nurse CYP palliative care, South Warwickshire Foundation Trust</w:t>
      </w:r>
    </w:p>
    <w:p w14:paraId="3EBD7BBB"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6. Julie Redmond. Community Children’s Palliative Care Nurse Specialist, Coventry and Warwickshire Partnership Trust</w:t>
      </w:r>
    </w:p>
    <w:p w14:paraId="064093A6"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7. Research Fellow (with Professor Coad University of Nottingham) </w:t>
      </w:r>
    </w:p>
    <w:p w14:paraId="766CEB31"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8. Dr Sarah Haynes Consultant Paediatrician Nottingham </w:t>
      </w:r>
    </w:p>
    <w:p w14:paraId="4B87B73A" w14:textId="77777777" w:rsidR="002214B4" w:rsidRPr="001E5820" w:rsidRDefault="002214B4" w:rsidP="002214B4">
      <w:pPr>
        <w:rPr>
          <w:rFonts w:ascii="Arial" w:hAnsi="Arial" w:cs="Arial"/>
          <w:sz w:val="22"/>
          <w:szCs w:val="22"/>
        </w:rPr>
      </w:pPr>
      <w:r w:rsidRPr="001E5820">
        <w:rPr>
          <w:rFonts w:ascii="Arial" w:hAnsi="Arial" w:cs="Arial"/>
          <w:sz w:val="22"/>
          <w:szCs w:val="22"/>
        </w:rPr>
        <w:t xml:space="preserve">9. Moira Flanigan Community Respiratory Physiotherapist, Nottingham </w:t>
      </w:r>
      <w:r w:rsidRPr="001E5820">
        <w:rPr>
          <w:rFonts w:ascii="Arial" w:hAnsi="Arial" w:cs="Arial"/>
          <w:sz w:val="22"/>
          <w:szCs w:val="22"/>
        </w:rPr>
        <w:br w:type="page"/>
      </w:r>
    </w:p>
    <w:p w14:paraId="308D12CC" w14:textId="77777777" w:rsidR="002214B4" w:rsidRPr="001E5820" w:rsidRDefault="002214B4" w:rsidP="002214B4">
      <w:pPr>
        <w:spacing w:line="276" w:lineRule="auto"/>
        <w:rPr>
          <w:rFonts w:ascii="Arial" w:hAnsi="Arial" w:cs="Arial"/>
          <w:b/>
          <w:bCs/>
          <w:sz w:val="22"/>
          <w:szCs w:val="22"/>
          <w:u w:val="single"/>
        </w:rPr>
      </w:pPr>
      <w:r w:rsidRPr="001E5820">
        <w:rPr>
          <w:rFonts w:ascii="Arial" w:hAnsi="Arial" w:cs="Arial"/>
          <w:b/>
          <w:bCs/>
          <w:sz w:val="22"/>
          <w:szCs w:val="22"/>
          <w:u w:val="single"/>
        </w:rPr>
        <w:lastRenderedPageBreak/>
        <w:t xml:space="preserve">Introduction and rationale </w:t>
      </w:r>
    </w:p>
    <w:p w14:paraId="2F16F713"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This is a </w:t>
      </w:r>
      <w:r w:rsidRPr="001E5820">
        <w:rPr>
          <w:rFonts w:ascii="Arial" w:hAnsi="Arial" w:cs="Arial"/>
          <w:b/>
          <w:bCs/>
          <w:sz w:val="22"/>
          <w:szCs w:val="22"/>
        </w:rPr>
        <w:t>joint proposal</w:t>
      </w:r>
      <w:r w:rsidRPr="001E5820">
        <w:rPr>
          <w:rFonts w:ascii="Arial" w:hAnsi="Arial" w:cs="Arial"/>
          <w:sz w:val="22"/>
          <w:szCs w:val="22"/>
        </w:rPr>
        <w:t xml:space="preserve"> from the West and East Midlands regions, UK for non-recurrent funding. We will use this service specification to evaluate service provision and improvements across the Integrated Care Systems of the Midlands area in terms of paediatric palliative and end of life care. In exploring specific focuses in both the West and East Midlands it will provide a unique lens, via Health Professionals, on what children, young people using palliative and end of life services and their families feel they have currently had provided (</w:t>
      </w:r>
      <w:r w:rsidRPr="001E5820">
        <w:rPr>
          <w:rFonts w:ascii="Arial" w:hAnsi="Arial" w:cs="Arial"/>
          <w:i/>
          <w:iCs/>
          <w:sz w:val="22"/>
          <w:szCs w:val="22"/>
        </w:rPr>
        <w:t>what services look like</w:t>
      </w:r>
      <w:r w:rsidRPr="001E5820">
        <w:rPr>
          <w:rFonts w:ascii="Arial" w:hAnsi="Arial" w:cs="Arial"/>
          <w:sz w:val="22"/>
          <w:szCs w:val="22"/>
        </w:rPr>
        <w:t>) but also what improvements would support their needs (</w:t>
      </w:r>
      <w:r w:rsidRPr="001E5820">
        <w:rPr>
          <w:rFonts w:ascii="Arial" w:hAnsi="Arial" w:cs="Arial"/>
          <w:i/>
          <w:iCs/>
          <w:sz w:val="22"/>
          <w:szCs w:val="22"/>
        </w:rPr>
        <w:t>what they could look like to make it better</w:t>
      </w:r>
      <w:r w:rsidRPr="001E5820">
        <w:rPr>
          <w:rFonts w:ascii="Arial" w:hAnsi="Arial" w:cs="Arial"/>
          <w:sz w:val="22"/>
          <w:szCs w:val="22"/>
        </w:rPr>
        <w:t xml:space="preserve">). </w:t>
      </w:r>
    </w:p>
    <w:p w14:paraId="1F115B03" w14:textId="77777777" w:rsidR="002214B4" w:rsidRPr="001E5820" w:rsidRDefault="002214B4" w:rsidP="002214B4">
      <w:pPr>
        <w:spacing w:line="276" w:lineRule="auto"/>
        <w:rPr>
          <w:rFonts w:ascii="Arial" w:hAnsi="Arial" w:cs="Arial"/>
          <w:strike/>
          <w:sz w:val="22"/>
          <w:szCs w:val="22"/>
        </w:rPr>
      </w:pPr>
      <w:r w:rsidRPr="001E5820">
        <w:rPr>
          <w:rFonts w:ascii="Arial" w:hAnsi="Arial" w:cs="Arial"/>
          <w:sz w:val="22"/>
          <w:szCs w:val="22"/>
        </w:rPr>
        <w:t>We will focus on two key workforce delivery focuses in two areas. Firstly, children and young people with life-limiting or life-threatening diagnoses and a palliative care plan (</w:t>
      </w:r>
      <w:r w:rsidRPr="001E5820">
        <w:rPr>
          <w:rFonts w:ascii="Arial" w:hAnsi="Arial" w:cs="Arial"/>
          <w:b/>
          <w:bCs/>
          <w:sz w:val="22"/>
          <w:szCs w:val="22"/>
        </w:rPr>
        <w:t>1. WEST</w:t>
      </w:r>
      <w:r w:rsidRPr="001E5820">
        <w:rPr>
          <w:rFonts w:ascii="Arial" w:hAnsi="Arial" w:cs="Arial"/>
          <w:sz w:val="22"/>
          <w:szCs w:val="22"/>
        </w:rPr>
        <w:t xml:space="preserve">) and children and young people with severe </w:t>
      </w:r>
      <w:proofErr w:type="spellStart"/>
      <w:r w:rsidRPr="001E5820">
        <w:rPr>
          <w:rFonts w:ascii="Arial" w:hAnsi="Arial" w:cs="Arial"/>
          <w:sz w:val="22"/>
          <w:szCs w:val="22"/>
        </w:rPr>
        <w:t>neurodisability</w:t>
      </w:r>
      <w:proofErr w:type="spellEnd"/>
      <w:r w:rsidRPr="001E5820">
        <w:rPr>
          <w:rFonts w:ascii="Arial" w:hAnsi="Arial" w:cs="Arial"/>
          <w:sz w:val="22"/>
          <w:szCs w:val="22"/>
        </w:rPr>
        <w:t xml:space="preserve"> and persistent or recurrent acute life-threatening respiratory disease (</w:t>
      </w:r>
      <w:r w:rsidRPr="001E5820">
        <w:rPr>
          <w:rFonts w:ascii="Arial" w:hAnsi="Arial" w:cs="Arial"/>
          <w:b/>
          <w:bCs/>
          <w:sz w:val="22"/>
          <w:szCs w:val="22"/>
        </w:rPr>
        <w:t>2. EAST</w:t>
      </w:r>
      <w:r w:rsidRPr="001E5820">
        <w:rPr>
          <w:rFonts w:ascii="Arial" w:hAnsi="Arial" w:cs="Arial"/>
          <w:sz w:val="22"/>
          <w:szCs w:val="22"/>
        </w:rPr>
        <w:t>).</w:t>
      </w:r>
    </w:p>
    <w:p w14:paraId="77DD4406"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Each of these will be explored as per the specification: informing transition, education and training, personalised care and extended hours. This will in turn meet the November 2021 specification of universal, enhanced and core service plans.  </w:t>
      </w:r>
    </w:p>
    <w:p w14:paraId="0B79F32F" w14:textId="77777777" w:rsidR="002214B4" w:rsidRPr="001E5820" w:rsidRDefault="002214B4" w:rsidP="002214B4">
      <w:pPr>
        <w:spacing w:line="276" w:lineRule="auto"/>
        <w:rPr>
          <w:rFonts w:ascii="Arial" w:hAnsi="Arial" w:cs="Arial"/>
          <w:b/>
          <w:bCs/>
          <w:sz w:val="22"/>
          <w:szCs w:val="22"/>
          <w:u w:val="single"/>
        </w:rPr>
      </w:pPr>
    </w:p>
    <w:p w14:paraId="7E879462" w14:textId="0C253BF6" w:rsidR="002214B4" w:rsidRPr="001E5820" w:rsidRDefault="002214B4" w:rsidP="002214B4">
      <w:pPr>
        <w:spacing w:line="276" w:lineRule="auto"/>
        <w:rPr>
          <w:rFonts w:ascii="Arial" w:hAnsi="Arial" w:cs="Arial"/>
          <w:b/>
          <w:bCs/>
          <w:sz w:val="22"/>
          <w:szCs w:val="22"/>
          <w:u w:val="single"/>
        </w:rPr>
      </w:pPr>
      <w:r w:rsidRPr="001E5820">
        <w:rPr>
          <w:rFonts w:ascii="Arial" w:hAnsi="Arial" w:cs="Arial"/>
          <w:b/>
          <w:bCs/>
          <w:sz w:val="22"/>
          <w:szCs w:val="22"/>
          <w:u w:val="single"/>
        </w:rPr>
        <w:t xml:space="preserve">Background /Scope </w:t>
      </w:r>
    </w:p>
    <w:p w14:paraId="32547DB2"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To be able to provide a service that is equitable and suitably staffed we first need to understand our paediatric palliative population. Fraser et al (2020) have produced very clear data and projections about the number of children/young people with life limiting/life threatening diagnoses, showing an increase from 26.7 per 10,000 in 2001/1 to 66.4 per 10,000 in 2017/18 and projection to 84.22 per 10,000 in 2030</w:t>
      </w:r>
      <w:r w:rsidRPr="001E5820">
        <w:rPr>
          <w:rFonts w:ascii="Arial" w:hAnsi="Arial" w:cs="Arial"/>
          <w:sz w:val="22"/>
          <w:szCs w:val="22"/>
          <w:vertAlign w:val="subscript"/>
        </w:rPr>
        <w:t>1</w:t>
      </w:r>
      <w:r w:rsidRPr="001E5820">
        <w:rPr>
          <w:rFonts w:ascii="Arial" w:hAnsi="Arial" w:cs="Arial"/>
          <w:sz w:val="22"/>
          <w:szCs w:val="22"/>
        </w:rPr>
        <w:t xml:space="preserve">. This is due to longer survival, thanks to improvements in neonatal care and ongoing integrated management of children with complex needs across health care settings including the use of technologies such as long-term ventilation. However, this group of CYP remains medically frail with complex health needs and a tendency to develop life-threatening complications including infections. </w:t>
      </w:r>
    </w:p>
    <w:p w14:paraId="6E66E682" w14:textId="77777777" w:rsidR="002214B4" w:rsidRPr="001E5820" w:rsidRDefault="002214B4" w:rsidP="002214B4">
      <w:pPr>
        <w:pStyle w:val="Default"/>
        <w:spacing w:line="276" w:lineRule="auto"/>
        <w:rPr>
          <w:sz w:val="22"/>
          <w:szCs w:val="22"/>
        </w:rPr>
      </w:pPr>
      <w:r w:rsidRPr="001E5820">
        <w:rPr>
          <w:sz w:val="22"/>
          <w:szCs w:val="22"/>
        </w:rPr>
        <w:t>Palliative and end of life care is provided to children and young people with life-limiting or life-threatening conditions representing an extremely wide range of diagnoses (</w:t>
      </w:r>
      <w:proofErr w:type="gramStart"/>
      <w:r w:rsidRPr="001E5820">
        <w:rPr>
          <w:sz w:val="22"/>
          <w:szCs w:val="22"/>
        </w:rPr>
        <w:t>in excess of</w:t>
      </w:r>
      <w:proofErr w:type="gramEnd"/>
      <w:r w:rsidRPr="001E5820">
        <w:rPr>
          <w:sz w:val="22"/>
          <w:szCs w:val="22"/>
        </w:rPr>
        <w:t xml:space="preserve"> 300). However, a significant proportion of children and young people with palliative and complex care needs (up to 15%) do not have a definitive underlying diagnosis and often have multiple healthcare needs, including needs related to their underlying condition, as well as palliative care needs. </w:t>
      </w:r>
    </w:p>
    <w:p w14:paraId="7CA6090D" w14:textId="77777777" w:rsidR="002214B4" w:rsidRPr="001E5820" w:rsidRDefault="002214B4" w:rsidP="002214B4">
      <w:pPr>
        <w:pStyle w:val="Default"/>
        <w:spacing w:line="276" w:lineRule="auto"/>
        <w:rPr>
          <w:sz w:val="22"/>
          <w:szCs w:val="22"/>
        </w:rPr>
      </w:pPr>
    </w:p>
    <w:p w14:paraId="08B6336F" w14:textId="77777777" w:rsidR="002214B4" w:rsidRPr="001E5820" w:rsidRDefault="002214B4" w:rsidP="002214B4">
      <w:pPr>
        <w:pStyle w:val="Default"/>
        <w:spacing w:line="276" w:lineRule="auto"/>
        <w:rPr>
          <w:sz w:val="22"/>
          <w:szCs w:val="22"/>
        </w:rPr>
      </w:pPr>
      <w:r w:rsidRPr="001E5820">
        <w:rPr>
          <w:sz w:val="22"/>
          <w:szCs w:val="22"/>
        </w:rPr>
        <w:t xml:space="preserve">Multi-disciplinary integrated care services embrace the philosophy of paediatric palliative and continuing care packages and require teams in place that are competent, responsive and sustainable. To be delivered effectively these services should be jointly commissioned </w:t>
      </w:r>
      <w:proofErr w:type="gramStart"/>
      <w:r w:rsidRPr="001E5820">
        <w:rPr>
          <w:sz w:val="22"/>
          <w:szCs w:val="22"/>
        </w:rPr>
        <w:t>by  CCGs</w:t>
      </w:r>
      <w:proofErr w:type="gramEnd"/>
      <w:r w:rsidRPr="001E5820">
        <w:rPr>
          <w:sz w:val="22"/>
          <w:szCs w:val="22"/>
        </w:rPr>
        <w:t xml:space="preserve"> and Local Authorities.  They should be able to offer support and care for children and young people at any point from diagnosis or recognition, through active treatment (including that aimed at cure) to end of life care and bereavement. These services transcend diagnosis or prognosis and can be provided at any stage of a child or young person’s illness (For the purposes of this specification there are three tiers of care described – please see Figure 1). This tiered view of the framework does not seek to compartmentalize but aims to join the provision into a seamless pathway. Care and support should be provided by the </w:t>
      </w:r>
      <w:r w:rsidRPr="001E5820">
        <w:rPr>
          <w:b/>
          <w:bCs/>
          <w:i/>
          <w:iCs/>
          <w:sz w:val="22"/>
          <w:szCs w:val="22"/>
        </w:rPr>
        <w:t>right professional/right team, at the right time and in the right place</w:t>
      </w:r>
      <w:r w:rsidRPr="001E5820">
        <w:rPr>
          <w:sz w:val="22"/>
          <w:szCs w:val="22"/>
        </w:rPr>
        <w:t xml:space="preserve">. This will ensure opportunities for support are not missed and specialist provision is targeted where needed most. This is the essence of the scope here outlined. </w:t>
      </w:r>
    </w:p>
    <w:p w14:paraId="50DFD89A" w14:textId="77777777" w:rsidR="002214B4" w:rsidRPr="001E5820" w:rsidRDefault="002214B4" w:rsidP="002214B4">
      <w:pPr>
        <w:pStyle w:val="Default"/>
        <w:spacing w:line="276" w:lineRule="auto"/>
        <w:rPr>
          <w:sz w:val="22"/>
          <w:szCs w:val="22"/>
        </w:rPr>
      </w:pPr>
    </w:p>
    <w:p w14:paraId="36857D63" w14:textId="77777777" w:rsidR="002214B4" w:rsidRPr="001E5820" w:rsidRDefault="002214B4" w:rsidP="002214B4">
      <w:pPr>
        <w:pStyle w:val="Default"/>
        <w:spacing w:line="276" w:lineRule="auto"/>
        <w:rPr>
          <w:sz w:val="22"/>
          <w:szCs w:val="22"/>
        </w:rPr>
      </w:pPr>
      <w:r w:rsidRPr="001E5820">
        <w:rPr>
          <w:sz w:val="22"/>
          <w:szCs w:val="22"/>
        </w:rPr>
        <w:t xml:space="preserve">A truly integrated system for this group and their families should enable universal, core and specialist providers to work together in a coordinated way that enables accessible local support and management of everyday problems, and access to specialist services when needed. Integration of services is challenging, but the complexity of conditions and high level of care needs that many children and young people live with, often over many years, mean that services do need to use their combined workforce and resources effectively. </w:t>
      </w:r>
    </w:p>
    <w:p w14:paraId="3A2818F4" w14:textId="77777777" w:rsidR="002214B4" w:rsidRPr="001E5820" w:rsidRDefault="002214B4" w:rsidP="002214B4">
      <w:pPr>
        <w:pStyle w:val="Default"/>
        <w:spacing w:line="276" w:lineRule="auto"/>
        <w:rPr>
          <w:sz w:val="22"/>
          <w:szCs w:val="22"/>
        </w:rPr>
      </w:pPr>
    </w:p>
    <w:p w14:paraId="2F522840" w14:textId="77777777" w:rsidR="002214B4" w:rsidRPr="001E5820" w:rsidRDefault="002214B4" w:rsidP="002214B4">
      <w:pPr>
        <w:pStyle w:val="Default"/>
        <w:spacing w:line="276" w:lineRule="auto"/>
        <w:rPr>
          <w:rFonts w:eastAsia="Times New Roman"/>
          <w:sz w:val="22"/>
          <w:szCs w:val="22"/>
          <w:lang w:eastAsia="en-GB"/>
        </w:rPr>
      </w:pPr>
      <w:r w:rsidRPr="001E5820">
        <w:rPr>
          <w:sz w:val="22"/>
          <w:szCs w:val="22"/>
        </w:rPr>
        <w:t xml:space="preserve">In the last 20 months COVID-19 has compounded these issues. </w:t>
      </w:r>
      <w:r w:rsidRPr="001E5820">
        <w:rPr>
          <w:rFonts w:eastAsia="Times New Roman"/>
          <w:sz w:val="22"/>
          <w:szCs w:val="22"/>
          <w:lang w:eastAsia="en-GB"/>
        </w:rPr>
        <w:t>COVID-19, including Long Covid, has disrupted vital health and social care provision and changed everyone’s lives. Little is known about the impact on care provision and on carers themselves who may be ill themselves or facing ‘knock-on’ effects of the pandemic, such as lost income. These families caring for a child with a high level of healthcare needs have been bearing the brunt throughout the pandemic having to shore up gaps in care packages and losing their respite provision. These families require support from professional care teams to help them meet the full range of their child young person’s health, education and social needs.</w:t>
      </w:r>
    </w:p>
    <w:p w14:paraId="7DDEF065" w14:textId="77777777" w:rsidR="002214B4" w:rsidRPr="001E5820" w:rsidRDefault="002214B4" w:rsidP="002214B4">
      <w:pPr>
        <w:pStyle w:val="Default"/>
        <w:spacing w:line="276" w:lineRule="auto"/>
        <w:rPr>
          <w:rFonts w:eastAsia="Times New Roman"/>
          <w:sz w:val="22"/>
          <w:szCs w:val="22"/>
          <w:lang w:eastAsia="en-GB"/>
        </w:rPr>
      </w:pPr>
    </w:p>
    <w:p w14:paraId="6CB94807" w14:textId="77777777" w:rsidR="002214B4" w:rsidRPr="001E5820" w:rsidRDefault="002214B4" w:rsidP="002214B4">
      <w:pPr>
        <w:pStyle w:val="Default"/>
        <w:spacing w:line="276" w:lineRule="auto"/>
        <w:rPr>
          <w:sz w:val="22"/>
          <w:szCs w:val="22"/>
        </w:rPr>
      </w:pPr>
      <w:r w:rsidRPr="001E5820">
        <w:rPr>
          <w:sz w:val="22"/>
          <w:szCs w:val="22"/>
        </w:rPr>
        <w:t>Drawing together all the issues reported here, what is clear is that there is still a data gap in the breadth of the narrative for those children and young people and their families/carers, as identified in the Fraser at al (2020) report. This narrative needs to include the reality of the medical, technological, nursing and care needs, and the situational reality of where children with palliative care needs are managed, both geographically and physically. In addition, information is needed on which services they have access to including community respiratory physiotherapy and palliative care teams both nursing and medical and whether this support is in the community, hospice or hospital.</w:t>
      </w:r>
    </w:p>
    <w:p w14:paraId="1B0D1FC5" w14:textId="77777777" w:rsidR="002214B4" w:rsidRPr="001E5820" w:rsidRDefault="002214B4" w:rsidP="002214B4">
      <w:pPr>
        <w:pStyle w:val="Default"/>
        <w:spacing w:line="276" w:lineRule="auto"/>
        <w:rPr>
          <w:sz w:val="22"/>
          <w:szCs w:val="22"/>
        </w:rPr>
      </w:pPr>
    </w:p>
    <w:p w14:paraId="61887958"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One way of commencing this narrative discussion would be to evaluate where these children and young people are living, whether this is hospital, hospice, community or a blend of the three across a defined geographical area. Another element would be to evaluate what ward-based scenario they would be in when they are in their baseline health status, for example PICU, HDU, Specialist ward or general paediatric ward.  This would provide a virtual ward picture of the population and reflect the reality that many families have of a ‘mini PICU/HDU’ in their home. These two narratives, combined with ‘deep dive’ illustrations of children/young people and their families, would give a more rounded picture of these families’ lives and close the data gap.</w:t>
      </w:r>
    </w:p>
    <w:p w14:paraId="4BA40853" w14:textId="77777777" w:rsidR="002214B4" w:rsidRPr="001E5820" w:rsidRDefault="002214B4" w:rsidP="002214B4">
      <w:pPr>
        <w:pStyle w:val="Default"/>
        <w:spacing w:line="276" w:lineRule="auto"/>
        <w:rPr>
          <w:sz w:val="22"/>
          <w:szCs w:val="22"/>
        </w:rPr>
      </w:pPr>
      <w:r w:rsidRPr="001E5820">
        <w:rPr>
          <w:sz w:val="22"/>
          <w:szCs w:val="22"/>
        </w:rPr>
        <w:t>The Midlands is arguably a microcosm of the UK picture of paediatric palliative and end of life care services and of the children, young people and the families that use these services. The Midlands has a diverse population with regards to ethnicity and socioeconomic status with issues such as geography, rurality, distance to tertiary/specialist centres and hospices comparable to the rest of the Country. They also have a variety of models for providing the medical, nursing and broader care needs. Some systems across the Midlands will have a community integrated model with 24/7 access to nursing and medical advice such as in Coventry and Warwickshire whilst others will have a less developed or less available service although the majority aim to provide medical and nursing support at home during end-of-life. However, many families lack access to 24/7 support when they are caring for their child at home.</w:t>
      </w:r>
    </w:p>
    <w:p w14:paraId="6EE02C72" w14:textId="77777777" w:rsidR="002214B4" w:rsidRPr="001E5820" w:rsidRDefault="002214B4" w:rsidP="002214B4">
      <w:pPr>
        <w:pStyle w:val="Default"/>
        <w:spacing w:line="276" w:lineRule="auto"/>
        <w:rPr>
          <w:sz w:val="22"/>
          <w:szCs w:val="22"/>
        </w:rPr>
      </w:pPr>
    </w:p>
    <w:p w14:paraId="2915F884"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lastRenderedPageBreak/>
        <w:t>Once the narrative of the paediatric palliative population is more rounded then a clearer discussion of the staffing and skill mix needed to provide extended hours can commence. Currently, there is no such structure which is Nationally accepted as a standard. This would inform trusts, commissioners and teams of the requirements and investments needed to meet this priority area.</w:t>
      </w:r>
    </w:p>
    <w:p w14:paraId="4AEBB765" w14:textId="77777777" w:rsidR="002214B4" w:rsidRPr="001E5820" w:rsidRDefault="002214B4" w:rsidP="002214B4">
      <w:pPr>
        <w:pStyle w:val="Default"/>
        <w:spacing w:line="276" w:lineRule="auto"/>
        <w:rPr>
          <w:sz w:val="22"/>
          <w:szCs w:val="22"/>
        </w:rPr>
      </w:pPr>
      <w:r w:rsidRPr="001E5820">
        <w:rPr>
          <w:sz w:val="22"/>
          <w:szCs w:val="22"/>
        </w:rPr>
        <w:t xml:space="preserve">Given this backdrop, we are proposing that we take a unique Midlands wide approach to scoping palliative and end of life services. Using two workforce delivery projects in the West and East Midlands we will ask families accessing palliative and end of life services what has worked for them and what could be better. </w:t>
      </w:r>
      <w:r w:rsidRPr="001E5820">
        <w:rPr>
          <w:sz w:val="22"/>
          <w:szCs w:val="22"/>
          <w:shd w:val="clear" w:color="auto" w:fill="FFFFFF"/>
        </w:rPr>
        <w:t xml:space="preserve">We believe this would help us profile their service delivery and needs in a meaningful way and could provide an evidence-based vision for extended hours and staffing structures </w:t>
      </w:r>
      <w:proofErr w:type="gramStart"/>
      <w:r w:rsidRPr="001E5820">
        <w:rPr>
          <w:sz w:val="22"/>
          <w:szCs w:val="22"/>
          <w:shd w:val="clear" w:color="auto" w:fill="FFFFFF"/>
        </w:rPr>
        <w:t>in order to</w:t>
      </w:r>
      <w:proofErr w:type="gramEnd"/>
      <w:r w:rsidRPr="001E5820">
        <w:rPr>
          <w:sz w:val="22"/>
          <w:szCs w:val="22"/>
          <w:shd w:val="clear" w:color="auto" w:fill="FFFFFF"/>
        </w:rPr>
        <w:t xml:space="preserve"> improve the quality of sustainable paediatric palliative and end of life care. </w:t>
      </w:r>
      <w:r w:rsidRPr="001E5820">
        <w:rPr>
          <w:sz w:val="22"/>
          <w:szCs w:val="22"/>
        </w:rPr>
        <w:t xml:space="preserve"> </w:t>
      </w:r>
    </w:p>
    <w:p w14:paraId="4FE7768E" w14:textId="77777777" w:rsidR="002214B4" w:rsidRPr="001E5820" w:rsidRDefault="002214B4" w:rsidP="002214B4">
      <w:pPr>
        <w:rPr>
          <w:rFonts w:ascii="Arial" w:hAnsi="Arial" w:cs="Arial"/>
          <w:sz w:val="22"/>
          <w:szCs w:val="22"/>
        </w:rPr>
      </w:pPr>
    </w:p>
    <w:p w14:paraId="7DBC0FC2" w14:textId="77777777" w:rsidR="002214B4" w:rsidRPr="001E5820" w:rsidRDefault="002214B4" w:rsidP="002214B4">
      <w:pPr>
        <w:rPr>
          <w:rFonts w:ascii="Arial" w:hAnsi="Arial" w:cs="Arial"/>
          <w:color w:val="000000"/>
          <w:sz w:val="22"/>
          <w:szCs w:val="22"/>
        </w:rPr>
      </w:pPr>
    </w:p>
    <w:p w14:paraId="32B56E14" w14:textId="77777777" w:rsidR="002214B4" w:rsidRPr="001E5820" w:rsidRDefault="002214B4" w:rsidP="002214B4">
      <w:pPr>
        <w:rPr>
          <w:rFonts w:ascii="Arial" w:hAnsi="Arial" w:cs="Arial"/>
          <w:color w:val="000000"/>
          <w:sz w:val="22"/>
          <w:szCs w:val="22"/>
        </w:rPr>
      </w:pPr>
      <w:r w:rsidRPr="001E5820">
        <w:rPr>
          <w:rFonts w:ascii="Arial" w:hAnsi="Arial" w:cs="Arial"/>
          <w:noProof/>
          <w:color w:val="000000"/>
          <w:sz w:val="22"/>
          <w:szCs w:val="22"/>
          <w:lang w:eastAsia="en-GB"/>
        </w:rPr>
        <w:drawing>
          <wp:inline distT="0" distB="0" distL="0" distR="0" wp14:anchorId="24D964BF" wp14:editId="42FAAF68">
            <wp:extent cx="5486400" cy="4657725"/>
            <wp:effectExtent l="0" t="0" r="19050" b="2857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54CBE9E" w14:textId="77777777" w:rsidR="002214B4" w:rsidRPr="001E5820" w:rsidRDefault="002214B4" w:rsidP="002214B4">
      <w:pPr>
        <w:rPr>
          <w:rFonts w:ascii="Arial" w:hAnsi="Arial" w:cs="Arial"/>
          <w:color w:val="000000"/>
          <w:sz w:val="22"/>
          <w:szCs w:val="22"/>
        </w:rPr>
      </w:pPr>
    </w:p>
    <w:p w14:paraId="1C39ACEF" w14:textId="77777777" w:rsidR="002214B4" w:rsidRPr="001E5820" w:rsidRDefault="002214B4" w:rsidP="002214B4">
      <w:pPr>
        <w:autoSpaceDE w:val="0"/>
        <w:autoSpaceDN w:val="0"/>
        <w:adjustRightInd w:val="0"/>
        <w:rPr>
          <w:rFonts w:ascii="Arial" w:hAnsi="Arial" w:cs="Arial"/>
          <w:i/>
          <w:sz w:val="22"/>
          <w:szCs w:val="22"/>
        </w:rPr>
      </w:pPr>
      <w:r w:rsidRPr="001E5820">
        <w:rPr>
          <w:rFonts w:ascii="Arial" w:hAnsi="Arial" w:cs="Arial"/>
          <w:i/>
          <w:sz w:val="22"/>
          <w:szCs w:val="22"/>
        </w:rPr>
        <w:t>Figure 1: Together for Short Lives (2018)</w:t>
      </w:r>
      <w:r w:rsidRPr="001E5820">
        <w:rPr>
          <w:rFonts w:ascii="Arial" w:hAnsi="Arial" w:cs="Arial"/>
          <w:color w:val="000000"/>
          <w:sz w:val="22"/>
          <w:szCs w:val="22"/>
        </w:rPr>
        <w:t xml:space="preserve"> </w:t>
      </w:r>
      <w:r w:rsidRPr="001E5820">
        <w:rPr>
          <w:rFonts w:ascii="Arial" w:hAnsi="Arial" w:cs="Arial"/>
          <w:i/>
          <w:sz w:val="22"/>
          <w:szCs w:val="22"/>
        </w:rPr>
        <w:t>A Guide to Children’s Palliative Care. 4</w:t>
      </w:r>
      <w:r w:rsidRPr="001E5820">
        <w:rPr>
          <w:rFonts w:ascii="Arial" w:hAnsi="Arial" w:cs="Arial"/>
          <w:i/>
          <w:sz w:val="22"/>
          <w:szCs w:val="22"/>
          <w:vertAlign w:val="superscript"/>
        </w:rPr>
        <w:t>th</w:t>
      </w:r>
      <w:r w:rsidRPr="001E5820">
        <w:rPr>
          <w:rFonts w:ascii="Arial" w:hAnsi="Arial" w:cs="Arial"/>
          <w:i/>
          <w:sz w:val="22"/>
          <w:szCs w:val="22"/>
        </w:rPr>
        <w:t xml:space="preserve"> Edition</w:t>
      </w:r>
    </w:p>
    <w:p w14:paraId="6BAC1846" w14:textId="77777777" w:rsidR="002214B4" w:rsidRPr="001E5820" w:rsidRDefault="002214B4" w:rsidP="002214B4">
      <w:pPr>
        <w:pStyle w:val="CommentText"/>
        <w:rPr>
          <w:rFonts w:cs="Arial"/>
          <w:i/>
          <w:iCs/>
          <w:sz w:val="22"/>
          <w:szCs w:val="22"/>
        </w:rPr>
      </w:pPr>
      <w:r w:rsidRPr="001E5820">
        <w:rPr>
          <w:rFonts w:cs="Arial"/>
          <w:i/>
          <w:iCs/>
          <w:sz w:val="22"/>
          <w:szCs w:val="22"/>
        </w:rPr>
        <w:t xml:space="preserve">National Palliative and End of Life Care Delivery Plan September 2021, all age delivery plan. </w:t>
      </w:r>
    </w:p>
    <w:p w14:paraId="442C3243" w14:textId="77777777" w:rsidR="002214B4" w:rsidRPr="001E5820" w:rsidRDefault="002214B4" w:rsidP="002214B4">
      <w:pPr>
        <w:autoSpaceDE w:val="0"/>
        <w:autoSpaceDN w:val="0"/>
        <w:adjustRightInd w:val="0"/>
        <w:rPr>
          <w:rFonts w:ascii="Arial" w:hAnsi="Arial" w:cs="Arial"/>
          <w:color w:val="000000"/>
          <w:sz w:val="22"/>
          <w:szCs w:val="22"/>
        </w:rPr>
      </w:pPr>
    </w:p>
    <w:p w14:paraId="6E90FF7E" w14:textId="77777777" w:rsidR="002214B4" w:rsidRPr="001E5820" w:rsidRDefault="002214B4" w:rsidP="002214B4">
      <w:pPr>
        <w:rPr>
          <w:rFonts w:ascii="Arial" w:hAnsi="Arial" w:cs="Arial"/>
          <w:color w:val="000000"/>
          <w:sz w:val="22"/>
          <w:szCs w:val="22"/>
        </w:rPr>
      </w:pPr>
    </w:p>
    <w:p w14:paraId="4BA665BB" w14:textId="77777777" w:rsidR="002214B4" w:rsidRPr="001E5820" w:rsidRDefault="002214B4" w:rsidP="002214B4">
      <w:pPr>
        <w:rPr>
          <w:rFonts w:ascii="Arial" w:hAnsi="Arial" w:cs="Arial"/>
          <w:b/>
          <w:bCs/>
          <w:sz w:val="22"/>
          <w:szCs w:val="22"/>
          <w:u w:val="single"/>
        </w:rPr>
      </w:pPr>
      <w:r w:rsidRPr="001E5820">
        <w:rPr>
          <w:rFonts w:ascii="Arial" w:hAnsi="Arial" w:cs="Arial"/>
          <w:b/>
          <w:bCs/>
          <w:sz w:val="22"/>
          <w:szCs w:val="22"/>
          <w:u w:val="single"/>
        </w:rPr>
        <w:t xml:space="preserve">Meeting the Specification / Benefits </w:t>
      </w:r>
    </w:p>
    <w:p w14:paraId="49999292" w14:textId="77777777" w:rsidR="002214B4" w:rsidRPr="001E5820" w:rsidRDefault="002214B4" w:rsidP="002214B4">
      <w:pPr>
        <w:spacing w:line="276" w:lineRule="auto"/>
        <w:rPr>
          <w:rFonts w:ascii="Arial" w:hAnsi="Arial" w:cs="Arial"/>
          <w:sz w:val="22"/>
          <w:szCs w:val="22"/>
          <w:lang w:eastAsia="en-GB"/>
        </w:rPr>
      </w:pPr>
      <w:r w:rsidRPr="001E5820">
        <w:rPr>
          <w:rFonts w:ascii="Arial" w:hAnsi="Arial" w:cs="Arial"/>
          <w:sz w:val="22"/>
          <w:szCs w:val="22"/>
        </w:rPr>
        <w:t xml:space="preserve">We would like to use this non-recurrent funding to undertake a novel, deep dive across the Midlands to explore the narrative of families, via Health Professionals, and based on that </w:t>
      </w:r>
      <w:r w:rsidRPr="001E5820">
        <w:rPr>
          <w:rFonts w:ascii="Arial" w:hAnsi="Arial" w:cs="Arial"/>
          <w:sz w:val="22"/>
          <w:szCs w:val="22"/>
        </w:rPr>
        <w:lastRenderedPageBreak/>
        <w:t xml:space="preserve">information set out a workforce plan in order to improve delivery of the Palliative and Continuing Care Service provided to </w:t>
      </w:r>
      <w:r w:rsidRPr="001E5820">
        <w:rPr>
          <w:rFonts w:ascii="Arial" w:hAnsi="Arial" w:cs="Arial"/>
          <w:sz w:val="22"/>
          <w:szCs w:val="22"/>
          <w:lang w:eastAsia="en-GB"/>
        </w:rPr>
        <w:t xml:space="preserve">children and young people (CYP) and their families accessing services in both the West and East Midlands regions. </w:t>
      </w:r>
    </w:p>
    <w:p w14:paraId="2398CA80" w14:textId="77777777" w:rsidR="002214B4" w:rsidRPr="001E5820" w:rsidRDefault="002214B4" w:rsidP="002214B4">
      <w:pPr>
        <w:spacing w:line="276" w:lineRule="auto"/>
        <w:rPr>
          <w:rFonts w:ascii="Arial" w:hAnsi="Arial" w:cs="Arial"/>
          <w:color w:val="000000"/>
          <w:sz w:val="22"/>
          <w:szCs w:val="22"/>
        </w:rPr>
      </w:pPr>
      <w:r w:rsidRPr="001E5820">
        <w:rPr>
          <w:rFonts w:ascii="Arial" w:hAnsi="Arial" w:cs="Arial"/>
          <w:sz w:val="22"/>
          <w:szCs w:val="22"/>
          <w:lang w:eastAsia="en-GB"/>
        </w:rPr>
        <w:t xml:space="preserve">We are interested to learn about what is the </w:t>
      </w:r>
      <w:r w:rsidRPr="001E5820">
        <w:rPr>
          <w:rFonts w:ascii="Arial" w:hAnsi="Arial" w:cs="Arial"/>
          <w:b/>
          <w:bCs/>
          <w:i/>
          <w:iCs/>
          <w:color w:val="000000"/>
          <w:sz w:val="22"/>
          <w:szCs w:val="22"/>
        </w:rPr>
        <w:t xml:space="preserve">right </w:t>
      </w:r>
      <w:r w:rsidRPr="001E5820">
        <w:rPr>
          <w:rFonts w:ascii="Arial" w:hAnsi="Arial" w:cs="Arial"/>
          <w:b/>
          <w:bCs/>
          <w:i/>
          <w:iCs/>
          <w:sz w:val="22"/>
          <w:szCs w:val="22"/>
        </w:rPr>
        <w:t>team</w:t>
      </w:r>
      <w:r w:rsidRPr="001E5820">
        <w:rPr>
          <w:rFonts w:ascii="Arial" w:hAnsi="Arial" w:cs="Arial"/>
          <w:b/>
          <w:bCs/>
          <w:i/>
          <w:iCs/>
          <w:color w:val="000000"/>
          <w:sz w:val="22"/>
          <w:szCs w:val="22"/>
        </w:rPr>
        <w:t>, at the right time and in the right place</w:t>
      </w:r>
      <w:r w:rsidRPr="001E5820">
        <w:rPr>
          <w:rFonts w:ascii="Arial" w:hAnsi="Arial" w:cs="Arial"/>
          <w:color w:val="000000"/>
          <w:sz w:val="22"/>
          <w:szCs w:val="22"/>
        </w:rPr>
        <w:t xml:space="preserve">. </w:t>
      </w:r>
    </w:p>
    <w:p w14:paraId="0EBCA45A" w14:textId="77777777" w:rsidR="001E5820" w:rsidRDefault="001E5820" w:rsidP="002214B4">
      <w:pPr>
        <w:spacing w:line="276" w:lineRule="auto"/>
        <w:rPr>
          <w:rFonts w:ascii="Arial" w:hAnsi="Arial" w:cs="Arial"/>
          <w:b/>
          <w:bCs/>
          <w:sz w:val="22"/>
          <w:szCs w:val="22"/>
        </w:rPr>
      </w:pPr>
    </w:p>
    <w:p w14:paraId="379D53B6" w14:textId="0373DB9C" w:rsidR="002214B4" w:rsidRPr="001E5820" w:rsidRDefault="002214B4" w:rsidP="002214B4">
      <w:pPr>
        <w:spacing w:line="276" w:lineRule="auto"/>
        <w:rPr>
          <w:rFonts w:ascii="Arial" w:hAnsi="Arial" w:cs="Arial"/>
          <w:b/>
          <w:bCs/>
          <w:sz w:val="22"/>
          <w:szCs w:val="22"/>
        </w:rPr>
      </w:pPr>
      <w:r w:rsidRPr="001E5820">
        <w:rPr>
          <w:rFonts w:ascii="Arial" w:hAnsi="Arial" w:cs="Arial"/>
          <w:b/>
          <w:bCs/>
          <w:sz w:val="22"/>
          <w:szCs w:val="22"/>
        </w:rPr>
        <w:t xml:space="preserve">Aims </w:t>
      </w:r>
    </w:p>
    <w:p w14:paraId="29A14456"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A unique Midlands-wide </w:t>
      </w:r>
      <w:r w:rsidRPr="001E5820">
        <w:rPr>
          <w:sz w:val="22"/>
          <w:szCs w:val="22"/>
        </w:rPr>
        <w:t xml:space="preserve">approach to </w:t>
      </w:r>
      <w:r w:rsidRPr="001E5820">
        <w:rPr>
          <w:rFonts w:ascii="Arial" w:hAnsi="Arial" w:cs="Arial"/>
          <w:sz w:val="22"/>
          <w:szCs w:val="22"/>
        </w:rPr>
        <w:t>scope services for the population of families with a child who has a life-limiting or life-threatening condition. It will explore these issues in the West and East Midlands and will provide a unique lens on what families using children’s palliative and end of life services feel they have currently had provided (</w:t>
      </w:r>
      <w:r w:rsidRPr="001E5820">
        <w:rPr>
          <w:rFonts w:ascii="Arial" w:hAnsi="Arial" w:cs="Arial"/>
          <w:i/>
          <w:iCs/>
          <w:sz w:val="22"/>
          <w:szCs w:val="22"/>
        </w:rPr>
        <w:t>what services look like</w:t>
      </w:r>
      <w:r w:rsidRPr="001E5820">
        <w:rPr>
          <w:rFonts w:ascii="Arial" w:hAnsi="Arial" w:cs="Arial"/>
          <w:sz w:val="22"/>
          <w:szCs w:val="22"/>
        </w:rPr>
        <w:t>) but also what improvements would better support their needs (</w:t>
      </w:r>
      <w:r w:rsidRPr="001E5820">
        <w:rPr>
          <w:rFonts w:ascii="Arial" w:hAnsi="Arial" w:cs="Arial"/>
          <w:i/>
          <w:iCs/>
          <w:sz w:val="22"/>
          <w:szCs w:val="22"/>
        </w:rPr>
        <w:t>what they could look like to make it better</w:t>
      </w:r>
      <w:r w:rsidRPr="001E5820">
        <w:rPr>
          <w:rFonts w:ascii="Arial" w:hAnsi="Arial" w:cs="Arial"/>
          <w:sz w:val="22"/>
          <w:szCs w:val="22"/>
        </w:rPr>
        <w:t xml:space="preserve">). </w:t>
      </w:r>
    </w:p>
    <w:p w14:paraId="082451F7" w14:textId="77777777" w:rsidR="001E5820" w:rsidRDefault="001E5820" w:rsidP="002214B4">
      <w:pPr>
        <w:spacing w:line="276" w:lineRule="auto"/>
        <w:rPr>
          <w:rFonts w:ascii="Arial" w:hAnsi="Arial" w:cs="Arial"/>
          <w:sz w:val="22"/>
          <w:szCs w:val="22"/>
        </w:rPr>
      </w:pPr>
    </w:p>
    <w:p w14:paraId="2AC75B34" w14:textId="75F9B868"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We will focus on two key services in the two areas: children and young people with life-limiting or life-threatening diagnoses and a palliative care plan (</w:t>
      </w:r>
      <w:r w:rsidRPr="001E5820">
        <w:rPr>
          <w:rFonts w:ascii="Arial" w:hAnsi="Arial" w:cs="Arial"/>
          <w:b/>
          <w:bCs/>
          <w:sz w:val="22"/>
          <w:szCs w:val="22"/>
        </w:rPr>
        <w:t>1. WEST</w:t>
      </w:r>
      <w:r w:rsidRPr="001E5820">
        <w:rPr>
          <w:rFonts w:ascii="Arial" w:hAnsi="Arial" w:cs="Arial"/>
          <w:sz w:val="22"/>
          <w:szCs w:val="22"/>
        </w:rPr>
        <w:t xml:space="preserve">) and children and young people with severe </w:t>
      </w:r>
      <w:proofErr w:type="spellStart"/>
      <w:r w:rsidRPr="001E5820">
        <w:rPr>
          <w:rFonts w:ascii="Arial" w:hAnsi="Arial" w:cs="Arial"/>
          <w:sz w:val="22"/>
          <w:szCs w:val="22"/>
        </w:rPr>
        <w:t>neurodisability</w:t>
      </w:r>
      <w:proofErr w:type="spellEnd"/>
      <w:r w:rsidRPr="001E5820">
        <w:rPr>
          <w:rFonts w:ascii="Arial" w:hAnsi="Arial" w:cs="Arial"/>
          <w:sz w:val="22"/>
          <w:szCs w:val="22"/>
        </w:rPr>
        <w:t xml:space="preserve"> and persistent or recurrent acute life-threatening respiratory disease (</w:t>
      </w:r>
      <w:r w:rsidRPr="001E5820">
        <w:rPr>
          <w:rFonts w:ascii="Arial" w:hAnsi="Arial" w:cs="Arial"/>
          <w:b/>
          <w:bCs/>
          <w:sz w:val="22"/>
          <w:szCs w:val="22"/>
        </w:rPr>
        <w:t>2. EAST</w:t>
      </w:r>
      <w:r w:rsidRPr="001E5820">
        <w:rPr>
          <w:rFonts w:ascii="Arial" w:hAnsi="Arial" w:cs="Arial"/>
          <w:sz w:val="22"/>
          <w:szCs w:val="22"/>
        </w:rPr>
        <w:t>).</w:t>
      </w:r>
    </w:p>
    <w:p w14:paraId="7FCA207E" w14:textId="77777777" w:rsidR="001E5820" w:rsidRDefault="001E5820" w:rsidP="002214B4">
      <w:pPr>
        <w:pStyle w:val="Default"/>
        <w:rPr>
          <w:sz w:val="22"/>
          <w:szCs w:val="22"/>
        </w:rPr>
      </w:pPr>
    </w:p>
    <w:p w14:paraId="3D02AA10" w14:textId="74691EA9" w:rsidR="002214B4" w:rsidRPr="001E5820" w:rsidRDefault="002214B4" w:rsidP="002214B4">
      <w:pPr>
        <w:pStyle w:val="Default"/>
        <w:rPr>
          <w:sz w:val="22"/>
          <w:szCs w:val="22"/>
        </w:rPr>
      </w:pPr>
      <w:r w:rsidRPr="001E5820">
        <w:rPr>
          <w:sz w:val="22"/>
          <w:szCs w:val="22"/>
        </w:rPr>
        <w:t xml:space="preserve">We believe this scope will meet the requirements of the non-recurrent funding in the following priority areas as set out below: </w:t>
      </w:r>
    </w:p>
    <w:p w14:paraId="2A430F4A" w14:textId="77777777" w:rsidR="002214B4" w:rsidRPr="001E5820" w:rsidRDefault="002214B4" w:rsidP="002214B4">
      <w:pPr>
        <w:pStyle w:val="Default"/>
        <w:rPr>
          <w:sz w:val="22"/>
          <w:szCs w:val="22"/>
        </w:rPr>
      </w:pPr>
    </w:p>
    <w:tbl>
      <w:tblPr>
        <w:tblStyle w:val="TableGrid"/>
        <w:tblW w:w="9214" w:type="dxa"/>
        <w:tblInd w:w="-147" w:type="dxa"/>
        <w:tblLook w:val="04A0" w:firstRow="1" w:lastRow="0" w:firstColumn="1" w:lastColumn="0" w:noHBand="0" w:noVBand="1"/>
        <w:tblDescription w:val="NHS Outcomes Framework Domains &amp; Indicators"/>
      </w:tblPr>
      <w:tblGrid>
        <w:gridCol w:w="1067"/>
        <w:gridCol w:w="4745"/>
        <w:gridCol w:w="709"/>
        <w:gridCol w:w="2693"/>
      </w:tblGrid>
      <w:tr w:rsidR="002214B4" w:rsidRPr="001E5820" w14:paraId="31D0B195" w14:textId="77777777" w:rsidTr="00C7608E">
        <w:trPr>
          <w:tblHeader/>
        </w:trPr>
        <w:tc>
          <w:tcPr>
            <w:tcW w:w="1067" w:type="dxa"/>
          </w:tcPr>
          <w:p w14:paraId="69AE5DCD"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Area 1</w:t>
            </w:r>
          </w:p>
        </w:tc>
        <w:tc>
          <w:tcPr>
            <w:tcW w:w="4745" w:type="dxa"/>
          </w:tcPr>
          <w:p w14:paraId="61516C18"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Transition Services – Improvement of handover </w:t>
            </w:r>
          </w:p>
        </w:tc>
        <w:tc>
          <w:tcPr>
            <w:tcW w:w="709" w:type="dxa"/>
          </w:tcPr>
          <w:p w14:paraId="0BACC0C5"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Yes </w:t>
            </w:r>
          </w:p>
        </w:tc>
        <w:tc>
          <w:tcPr>
            <w:tcW w:w="2693" w:type="dxa"/>
          </w:tcPr>
          <w:p w14:paraId="7D6BF631"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West/East  </w:t>
            </w:r>
          </w:p>
        </w:tc>
      </w:tr>
      <w:tr w:rsidR="002214B4" w:rsidRPr="001E5820" w14:paraId="075CA453" w14:textId="77777777" w:rsidTr="00C7608E">
        <w:trPr>
          <w:tblHeader/>
        </w:trPr>
        <w:tc>
          <w:tcPr>
            <w:tcW w:w="1067" w:type="dxa"/>
          </w:tcPr>
          <w:p w14:paraId="2E397DAB"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Area 2</w:t>
            </w:r>
          </w:p>
        </w:tc>
        <w:tc>
          <w:tcPr>
            <w:tcW w:w="4745" w:type="dxa"/>
          </w:tcPr>
          <w:p w14:paraId="6E96C91B"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Education and Training for Generalist Staff </w:t>
            </w:r>
          </w:p>
        </w:tc>
        <w:tc>
          <w:tcPr>
            <w:tcW w:w="709" w:type="dxa"/>
          </w:tcPr>
          <w:p w14:paraId="29AE15A8"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Yes </w:t>
            </w:r>
          </w:p>
        </w:tc>
        <w:tc>
          <w:tcPr>
            <w:tcW w:w="2693" w:type="dxa"/>
          </w:tcPr>
          <w:p w14:paraId="1681A9D2"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West/East  </w:t>
            </w:r>
          </w:p>
        </w:tc>
      </w:tr>
      <w:tr w:rsidR="002214B4" w:rsidRPr="001E5820" w14:paraId="21D8210A" w14:textId="77777777" w:rsidTr="00C7608E">
        <w:tc>
          <w:tcPr>
            <w:tcW w:w="1067" w:type="dxa"/>
          </w:tcPr>
          <w:p w14:paraId="0818BF20"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Area 3</w:t>
            </w:r>
          </w:p>
        </w:tc>
        <w:tc>
          <w:tcPr>
            <w:tcW w:w="4745" w:type="dxa"/>
          </w:tcPr>
          <w:p w14:paraId="3868E03A"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Education and Training for CYP Symptom management </w:t>
            </w:r>
          </w:p>
        </w:tc>
        <w:tc>
          <w:tcPr>
            <w:tcW w:w="709" w:type="dxa"/>
          </w:tcPr>
          <w:p w14:paraId="2A6EF45A"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Yes </w:t>
            </w:r>
          </w:p>
        </w:tc>
        <w:tc>
          <w:tcPr>
            <w:tcW w:w="2693" w:type="dxa"/>
          </w:tcPr>
          <w:p w14:paraId="7DA0EE05"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Also previously funded to East (</w:t>
            </w:r>
            <w:proofErr w:type="spellStart"/>
            <w:r w:rsidRPr="001E5820">
              <w:rPr>
                <w:rFonts w:ascii="Arial" w:hAnsi="Arial" w:cs="Arial"/>
                <w:b/>
                <w:sz w:val="22"/>
                <w:szCs w:val="22"/>
              </w:rPr>
              <w:t>CPaCT</w:t>
            </w:r>
            <w:proofErr w:type="spellEnd"/>
            <w:r w:rsidRPr="001E5820">
              <w:rPr>
                <w:rFonts w:ascii="Arial" w:hAnsi="Arial" w:cs="Arial"/>
                <w:b/>
                <w:sz w:val="22"/>
                <w:szCs w:val="22"/>
              </w:rPr>
              <w:t xml:space="preserve"> to draw on data set) </w:t>
            </w:r>
          </w:p>
        </w:tc>
      </w:tr>
      <w:tr w:rsidR="002214B4" w:rsidRPr="001E5820" w14:paraId="29EC2122" w14:textId="77777777" w:rsidTr="00C7608E">
        <w:tc>
          <w:tcPr>
            <w:tcW w:w="1067" w:type="dxa"/>
          </w:tcPr>
          <w:p w14:paraId="7B7853C5"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Area 4</w:t>
            </w:r>
          </w:p>
        </w:tc>
        <w:tc>
          <w:tcPr>
            <w:tcW w:w="4745" w:type="dxa"/>
          </w:tcPr>
          <w:p w14:paraId="5232B649"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Personalised Care Approaches </w:t>
            </w:r>
          </w:p>
        </w:tc>
        <w:tc>
          <w:tcPr>
            <w:tcW w:w="709" w:type="dxa"/>
          </w:tcPr>
          <w:p w14:paraId="7E87E2F6"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Yes </w:t>
            </w:r>
          </w:p>
        </w:tc>
        <w:tc>
          <w:tcPr>
            <w:tcW w:w="2693" w:type="dxa"/>
          </w:tcPr>
          <w:p w14:paraId="3E1AEC68"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West/East  </w:t>
            </w:r>
          </w:p>
        </w:tc>
      </w:tr>
      <w:tr w:rsidR="002214B4" w:rsidRPr="001E5820" w14:paraId="0A2E844E" w14:textId="77777777" w:rsidTr="00C7608E">
        <w:tc>
          <w:tcPr>
            <w:tcW w:w="1067" w:type="dxa"/>
          </w:tcPr>
          <w:p w14:paraId="62BFD68A"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Area 5</w:t>
            </w:r>
          </w:p>
        </w:tc>
        <w:tc>
          <w:tcPr>
            <w:tcW w:w="4745" w:type="dxa"/>
          </w:tcPr>
          <w:p w14:paraId="74964705"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Extended Hours </w:t>
            </w:r>
          </w:p>
        </w:tc>
        <w:tc>
          <w:tcPr>
            <w:tcW w:w="709" w:type="dxa"/>
          </w:tcPr>
          <w:p w14:paraId="442F7152"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Yes  </w:t>
            </w:r>
          </w:p>
        </w:tc>
        <w:tc>
          <w:tcPr>
            <w:tcW w:w="2693" w:type="dxa"/>
          </w:tcPr>
          <w:p w14:paraId="6B1B1CD8" w14:textId="77777777" w:rsidR="002214B4" w:rsidRPr="001E5820" w:rsidRDefault="002214B4" w:rsidP="00C7608E">
            <w:pPr>
              <w:spacing w:line="276" w:lineRule="auto"/>
              <w:rPr>
                <w:rFonts w:ascii="Arial" w:hAnsi="Arial" w:cs="Arial"/>
                <w:b/>
                <w:sz w:val="22"/>
                <w:szCs w:val="22"/>
              </w:rPr>
            </w:pPr>
            <w:r w:rsidRPr="001E5820">
              <w:rPr>
                <w:rFonts w:ascii="Arial" w:hAnsi="Arial" w:cs="Arial"/>
                <w:b/>
                <w:sz w:val="22"/>
                <w:szCs w:val="22"/>
              </w:rPr>
              <w:t xml:space="preserve">West/East  </w:t>
            </w:r>
          </w:p>
        </w:tc>
      </w:tr>
    </w:tbl>
    <w:p w14:paraId="3596654D" w14:textId="77777777" w:rsidR="002214B4" w:rsidRPr="001E5820" w:rsidRDefault="002214B4" w:rsidP="002214B4">
      <w:pPr>
        <w:pStyle w:val="Default"/>
        <w:rPr>
          <w:sz w:val="22"/>
          <w:szCs w:val="22"/>
        </w:rPr>
      </w:pPr>
    </w:p>
    <w:p w14:paraId="65B900F4" w14:textId="77777777" w:rsidR="002214B4" w:rsidRPr="001E5820" w:rsidRDefault="002214B4" w:rsidP="002214B4">
      <w:pPr>
        <w:pStyle w:val="Default"/>
        <w:rPr>
          <w:sz w:val="22"/>
          <w:szCs w:val="22"/>
        </w:rPr>
      </w:pPr>
    </w:p>
    <w:p w14:paraId="05668382" w14:textId="77777777" w:rsidR="002214B4" w:rsidRPr="001E5820" w:rsidRDefault="002214B4" w:rsidP="002214B4">
      <w:pPr>
        <w:spacing w:line="276" w:lineRule="auto"/>
        <w:rPr>
          <w:rFonts w:ascii="Arial" w:hAnsi="Arial" w:cs="Arial"/>
          <w:b/>
          <w:bCs/>
          <w:sz w:val="22"/>
          <w:szCs w:val="22"/>
        </w:rPr>
      </w:pPr>
      <w:bookmarkStart w:id="100" w:name="_Hlk100236099"/>
      <w:r w:rsidRPr="001E5820">
        <w:rPr>
          <w:rFonts w:ascii="Arial" w:hAnsi="Arial" w:cs="Arial"/>
          <w:b/>
          <w:bCs/>
          <w:sz w:val="22"/>
          <w:szCs w:val="22"/>
        </w:rPr>
        <w:t xml:space="preserve">Objectives </w:t>
      </w:r>
    </w:p>
    <w:p w14:paraId="48CFD729" w14:textId="77777777" w:rsidR="002214B4" w:rsidRPr="001E5820" w:rsidRDefault="002214B4" w:rsidP="002214B4">
      <w:pPr>
        <w:spacing w:line="276" w:lineRule="auto"/>
        <w:rPr>
          <w:rFonts w:ascii="Arial" w:hAnsi="Arial" w:cs="Arial"/>
          <w:sz w:val="22"/>
          <w:szCs w:val="22"/>
          <w:u w:val="single"/>
        </w:rPr>
      </w:pPr>
      <w:r w:rsidRPr="001E5820">
        <w:rPr>
          <w:rFonts w:ascii="Arial" w:hAnsi="Arial" w:cs="Arial"/>
          <w:sz w:val="22"/>
          <w:szCs w:val="22"/>
          <w:u w:val="single"/>
        </w:rPr>
        <w:t xml:space="preserve">1.WEST MIDLANDS </w:t>
      </w:r>
    </w:p>
    <w:p w14:paraId="687E1DED" w14:textId="77777777" w:rsidR="002214B4" w:rsidRPr="001E5820" w:rsidRDefault="002214B4" w:rsidP="002214B4">
      <w:pPr>
        <w:pStyle w:val="ListParagraph"/>
        <w:numPr>
          <w:ilvl w:val="0"/>
          <w:numId w:val="22"/>
        </w:numPr>
        <w:spacing w:after="160" w:line="276" w:lineRule="auto"/>
        <w:rPr>
          <w:rFonts w:ascii="Arial" w:hAnsi="Arial" w:cs="Arial"/>
          <w:sz w:val="22"/>
          <w:szCs w:val="22"/>
          <w:u w:val="single"/>
        </w:rPr>
      </w:pPr>
      <w:r w:rsidRPr="001E5820">
        <w:rPr>
          <w:rFonts w:ascii="Arial" w:hAnsi="Arial" w:cs="Arial"/>
          <w:sz w:val="22"/>
          <w:szCs w:val="22"/>
        </w:rPr>
        <w:t>We will define the CYP characteristics within their diagnosis or care needs which delineate which ward they would be admitted to at their baseline health level –PICU, HDU, specialist, general ward.</w:t>
      </w:r>
    </w:p>
    <w:p w14:paraId="494F0BBA" w14:textId="77777777" w:rsidR="002214B4" w:rsidRPr="001E5820" w:rsidRDefault="002214B4" w:rsidP="002214B4">
      <w:pPr>
        <w:pStyle w:val="ListParagraph"/>
        <w:numPr>
          <w:ilvl w:val="0"/>
          <w:numId w:val="22"/>
        </w:numPr>
        <w:spacing w:after="160" w:line="276" w:lineRule="auto"/>
        <w:rPr>
          <w:rFonts w:ascii="Arial" w:hAnsi="Arial" w:cs="Arial"/>
          <w:sz w:val="22"/>
          <w:szCs w:val="22"/>
          <w:u w:val="single"/>
        </w:rPr>
      </w:pPr>
      <w:r w:rsidRPr="001E5820">
        <w:rPr>
          <w:rFonts w:ascii="Arial" w:hAnsi="Arial" w:cs="Arial"/>
          <w:sz w:val="22"/>
          <w:szCs w:val="22"/>
        </w:rPr>
        <w:t>We will provide a narrative of the care needs of CYP with life-limiting/life-threatening diagnoses who have a current palliative care plan within the West Midlands and the access to generalist and specialist support available to them.</w:t>
      </w:r>
    </w:p>
    <w:p w14:paraId="7881B75B" w14:textId="77777777" w:rsidR="002214B4" w:rsidRPr="001E5820" w:rsidRDefault="002214B4" w:rsidP="002214B4">
      <w:pPr>
        <w:pStyle w:val="ListParagraph"/>
        <w:numPr>
          <w:ilvl w:val="0"/>
          <w:numId w:val="22"/>
        </w:numPr>
        <w:spacing w:after="160" w:line="276" w:lineRule="auto"/>
        <w:rPr>
          <w:rFonts w:ascii="Arial" w:hAnsi="Arial" w:cs="Arial"/>
          <w:sz w:val="22"/>
          <w:szCs w:val="22"/>
          <w:u w:val="single"/>
        </w:rPr>
      </w:pPr>
      <w:r w:rsidRPr="001E5820">
        <w:rPr>
          <w:rFonts w:ascii="Arial" w:hAnsi="Arial" w:cs="Arial"/>
          <w:sz w:val="22"/>
          <w:szCs w:val="22"/>
        </w:rPr>
        <w:t>We will understand the virtual ward setting of these CYP at their baseline level of health with fuller narrative examples of CYP within the Coventry and Warwickshire area within these virtual ward groups.</w:t>
      </w:r>
    </w:p>
    <w:p w14:paraId="236427A1" w14:textId="77777777" w:rsidR="002214B4" w:rsidRPr="001E5820" w:rsidRDefault="002214B4" w:rsidP="002214B4">
      <w:pPr>
        <w:pStyle w:val="ListParagraph"/>
        <w:numPr>
          <w:ilvl w:val="0"/>
          <w:numId w:val="22"/>
        </w:numPr>
        <w:spacing w:after="160" w:line="276" w:lineRule="auto"/>
        <w:rPr>
          <w:rFonts w:ascii="Arial" w:hAnsi="Arial" w:cs="Arial"/>
          <w:sz w:val="22"/>
          <w:szCs w:val="22"/>
          <w:u w:val="single"/>
        </w:rPr>
      </w:pPr>
      <w:r w:rsidRPr="001E5820">
        <w:rPr>
          <w:rFonts w:ascii="Arial" w:hAnsi="Arial" w:cs="Arial"/>
          <w:sz w:val="22"/>
          <w:szCs w:val="22"/>
        </w:rPr>
        <w:t>We will review the virtual ward of CYP with life-limiting/life-threatening diagnoses who have a current palliative care plan within the West Midlands to inform and discuss the skill mix and staffing level required to provide responsive and sustainable care within their daily place of care at baseline health.</w:t>
      </w:r>
    </w:p>
    <w:p w14:paraId="545111D8" w14:textId="77777777" w:rsidR="002214B4" w:rsidRPr="001E5820" w:rsidRDefault="002214B4" w:rsidP="002214B4">
      <w:pPr>
        <w:pStyle w:val="ListParagraph"/>
        <w:numPr>
          <w:ilvl w:val="0"/>
          <w:numId w:val="22"/>
        </w:numPr>
        <w:spacing w:after="160" w:line="276" w:lineRule="auto"/>
        <w:rPr>
          <w:rFonts w:ascii="Arial" w:hAnsi="Arial" w:cs="Arial"/>
          <w:sz w:val="22"/>
          <w:szCs w:val="22"/>
          <w:u w:val="single"/>
        </w:rPr>
      </w:pPr>
      <w:r w:rsidRPr="001E5820">
        <w:rPr>
          <w:rFonts w:ascii="Arial" w:hAnsi="Arial" w:cs="Arial"/>
          <w:sz w:val="22"/>
          <w:szCs w:val="22"/>
        </w:rPr>
        <w:lastRenderedPageBreak/>
        <w:t>We will use this data to inform commissioners and stakeholders on; the need for investment in transition services to provide equivalent or better care to that provided within paediatric services, the need for improvement in training of general and specialist staff to ensure appropriate skill mix in all environments/service areas including specific symptom control, the need for personalised care plans that are achievable in the CYP’s daily place of care and local teams – highlighting where investment is required in service provision to achieve this, the need for service expansion to ensure appropriate expertise and skill mix for extended services.</w:t>
      </w:r>
    </w:p>
    <w:p w14:paraId="45267AD0" w14:textId="77777777" w:rsidR="002214B4" w:rsidRPr="001E5820" w:rsidRDefault="002214B4" w:rsidP="002214B4">
      <w:pPr>
        <w:pStyle w:val="ListParagraph"/>
        <w:numPr>
          <w:ilvl w:val="0"/>
          <w:numId w:val="22"/>
        </w:numPr>
        <w:spacing w:after="160" w:line="276" w:lineRule="auto"/>
        <w:rPr>
          <w:rFonts w:ascii="Arial" w:hAnsi="Arial" w:cs="Arial"/>
          <w:sz w:val="22"/>
          <w:szCs w:val="22"/>
        </w:rPr>
      </w:pPr>
      <w:r w:rsidRPr="001E5820">
        <w:rPr>
          <w:rFonts w:ascii="Arial" w:hAnsi="Arial" w:cs="Arial"/>
          <w:sz w:val="22"/>
          <w:szCs w:val="22"/>
        </w:rPr>
        <w:t xml:space="preserve">We will make recommendations on the service provision and expansion required to ensure a sustainable and responsive service to meet the medical, nursing and care needs for these CYP. This will aim to improve care delivery, equity of provision and reduce unnecessary burden on CYP, their families and acute services. </w:t>
      </w:r>
    </w:p>
    <w:p w14:paraId="70425440" w14:textId="77777777" w:rsidR="002214B4" w:rsidRPr="001E5820" w:rsidRDefault="002214B4" w:rsidP="002214B4">
      <w:pPr>
        <w:spacing w:line="276" w:lineRule="auto"/>
        <w:rPr>
          <w:rFonts w:ascii="Arial" w:hAnsi="Arial" w:cs="Arial"/>
          <w:sz w:val="22"/>
          <w:szCs w:val="22"/>
        </w:rPr>
      </w:pPr>
    </w:p>
    <w:p w14:paraId="3BA72186" w14:textId="77777777" w:rsidR="002214B4" w:rsidRPr="001E5820" w:rsidRDefault="002214B4" w:rsidP="002214B4">
      <w:pPr>
        <w:spacing w:line="276" w:lineRule="auto"/>
        <w:rPr>
          <w:rFonts w:ascii="Arial" w:hAnsi="Arial" w:cs="Arial"/>
          <w:sz w:val="22"/>
          <w:szCs w:val="22"/>
          <w:u w:val="single"/>
        </w:rPr>
      </w:pPr>
      <w:r w:rsidRPr="001E5820">
        <w:rPr>
          <w:rFonts w:ascii="Arial" w:hAnsi="Arial" w:cs="Arial"/>
          <w:sz w:val="22"/>
          <w:szCs w:val="22"/>
          <w:u w:val="single"/>
        </w:rPr>
        <w:t xml:space="preserve">2.EAST MIDLANDS </w:t>
      </w:r>
    </w:p>
    <w:p w14:paraId="15BDD857" w14:textId="77777777" w:rsidR="002214B4" w:rsidRPr="001E5820" w:rsidRDefault="002214B4" w:rsidP="002214B4">
      <w:pPr>
        <w:pStyle w:val="ListParagraph"/>
        <w:spacing w:line="276" w:lineRule="auto"/>
        <w:rPr>
          <w:rFonts w:ascii="Arial" w:hAnsi="Arial" w:cs="Arial"/>
          <w:sz w:val="22"/>
          <w:szCs w:val="22"/>
        </w:rPr>
      </w:pPr>
    </w:p>
    <w:p w14:paraId="2F214019" w14:textId="77777777" w:rsidR="002214B4" w:rsidRPr="001E5820" w:rsidRDefault="002214B4" w:rsidP="002214B4">
      <w:pPr>
        <w:pStyle w:val="ListParagraph"/>
        <w:numPr>
          <w:ilvl w:val="0"/>
          <w:numId w:val="21"/>
        </w:numPr>
        <w:spacing w:after="160" w:line="259" w:lineRule="auto"/>
        <w:jc w:val="both"/>
        <w:rPr>
          <w:rFonts w:ascii="Arial" w:hAnsi="Arial" w:cs="Arial"/>
          <w:iCs/>
          <w:sz w:val="22"/>
          <w:szCs w:val="22"/>
        </w:rPr>
      </w:pPr>
      <w:r w:rsidRPr="001E5820">
        <w:rPr>
          <w:rFonts w:ascii="Arial" w:hAnsi="Arial" w:cs="Arial"/>
          <w:iCs/>
          <w:sz w:val="22"/>
          <w:szCs w:val="22"/>
        </w:rPr>
        <w:t xml:space="preserve">We will identify which respiratory physiotherapy services are currently available for CYP with life-threatening </w:t>
      </w:r>
      <w:proofErr w:type="spellStart"/>
      <w:r w:rsidRPr="001E5820">
        <w:rPr>
          <w:rFonts w:ascii="Arial" w:hAnsi="Arial" w:cs="Arial"/>
          <w:iCs/>
          <w:sz w:val="22"/>
          <w:szCs w:val="22"/>
        </w:rPr>
        <w:t>neurodisabilities</w:t>
      </w:r>
      <w:proofErr w:type="spellEnd"/>
      <w:r w:rsidRPr="001E5820">
        <w:rPr>
          <w:rFonts w:ascii="Arial" w:hAnsi="Arial" w:cs="Arial"/>
          <w:iCs/>
          <w:sz w:val="22"/>
          <w:szCs w:val="22"/>
        </w:rPr>
        <w:t xml:space="preserve"> requiring palliative care services across the East Midlands, highlighting gaps and disparities between local areas. We will particularly identify areas where there is no rapid response assessment service in the community and the increased burden on acute services in those areas.</w:t>
      </w:r>
    </w:p>
    <w:p w14:paraId="29A4C54B" w14:textId="77777777" w:rsidR="002214B4" w:rsidRPr="001E5820" w:rsidRDefault="002214B4" w:rsidP="002214B4">
      <w:pPr>
        <w:pStyle w:val="ListParagraph"/>
        <w:jc w:val="both"/>
        <w:rPr>
          <w:rFonts w:ascii="Arial" w:hAnsi="Arial" w:cs="Arial"/>
          <w:iCs/>
          <w:sz w:val="22"/>
          <w:szCs w:val="22"/>
        </w:rPr>
      </w:pPr>
    </w:p>
    <w:p w14:paraId="3131894A" w14:textId="77777777" w:rsidR="002214B4" w:rsidRPr="001E5820" w:rsidRDefault="002214B4" w:rsidP="002214B4">
      <w:pPr>
        <w:pStyle w:val="ListParagraph"/>
        <w:numPr>
          <w:ilvl w:val="0"/>
          <w:numId w:val="21"/>
        </w:numPr>
        <w:spacing w:after="160" w:line="259" w:lineRule="auto"/>
        <w:jc w:val="both"/>
        <w:rPr>
          <w:rFonts w:ascii="Arial" w:hAnsi="Arial" w:cs="Arial"/>
          <w:iCs/>
          <w:sz w:val="22"/>
          <w:szCs w:val="22"/>
        </w:rPr>
      </w:pPr>
      <w:r w:rsidRPr="001E5820">
        <w:rPr>
          <w:rFonts w:ascii="Arial" w:hAnsi="Arial" w:cs="Arial"/>
          <w:iCs/>
          <w:sz w:val="22"/>
          <w:szCs w:val="22"/>
        </w:rPr>
        <w:t>We will develop an understanding of what is working well for CYP and their families and what needs improvement in each of these services through gathering user and professional views.</w:t>
      </w:r>
    </w:p>
    <w:p w14:paraId="546CBAD1" w14:textId="77777777" w:rsidR="002214B4" w:rsidRPr="001E5820" w:rsidRDefault="002214B4" w:rsidP="002214B4">
      <w:pPr>
        <w:pStyle w:val="ListParagraph"/>
        <w:rPr>
          <w:rFonts w:ascii="Arial" w:hAnsi="Arial" w:cs="Arial"/>
          <w:iCs/>
          <w:sz w:val="22"/>
          <w:szCs w:val="22"/>
        </w:rPr>
      </w:pPr>
    </w:p>
    <w:p w14:paraId="6A47C315" w14:textId="77777777" w:rsidR="002214B4" w:rsidRPr="001E5820" w:rsidRDefault="002214B4" w:rsidP="002214B4">
      <w:pPr>
        <w:pStyle w:val="ListParagraph"/>
        <w:numPr>
          <w:ilvl w:val="0"/>
          <w:numId w:val="21"/>
        </w:numPr>
        <w:spacing w:after="160" w:line="259" w:lineRule="auto"/>
        <w:jc w:val="both"/>
        <w:rPr>
          <w:rFonts w:ascii="Arial" w:hAnsi="Arial" w:cs="Arial"/>
          <w:iCs/>
          <w:sz w:val="22"/>
          <w:szCs w:val="22"/>
        </w:rPr>
      </w:pPr>
      <w:r w:rsidRPr="001E5820">
        <w:rPr>
          <w:rFonts w:ascii="Arial" w:hAnsi="Arial" w:cs="Arial"/>
          <w:iCs/>
          <w:sz w:val="22"/>
          <w:szCs w:val="22"/>
        </w:rPr>
        <w:t xml:space="preserve"> We will gather patient demographic data to highlight the increasing numbers of CYP requiring community respiratory physiotherapy and palliative care services. This will allow us to better understand how to support transition of this client group and the requirement for equivalent adult services to support them.</w:t>
      </w:r>
    </w:p>
    <w:p w14:paraId="5E13F0B1" w14:textId="77777777" w:rsidR="002214B4" w:rsidRPr="001E5820" w:rsidRDefault="002214B4" w:rsidP="002214B4">
      <w:pPr>
        <w:pStyle w:val="ListParagraph"/>
        <w:rPr>
          <w:rFonts w:ascii="Arial" w:hAnsi="Arial" w:cs="Arial"/>
          <w:iCs/>
          <w:sz w:val="22"/>
          <w:szCs w:val="22"/>
        </w:rPr>
      </w:pPr>
    </w:p>
    <w:p w14:paraId="3E059E01" w14:textId="77777777" w:rsidR="002214B4" w:rsidRPr="001E5820" w:rsidRDefault="002214B4" w:rsidP="002214B4">
      <w:pPr>
        <w:pStyle w:val="ListParagraph"/>
        <w:numPr>
          <w:ilvl w:val="0"/>
          <w:numId w:val="21"/>
        </w:numPr>
        <w:spacing w:after="160" w:line="259" w:lineRule="auto"/>
        <w:jc w:val="both"/>
        <w:rPr>
          <w:rFonts w:ascii="Arial" w:hAnsi="Arial" w:cs="Arial"/>
          <w:iCs/>
          <w:sz w:val="22"/>
          <w:szCs w:val="22"/>
        </w:rPr>
      </w:pPr>
      <w:r w:rsidRPr="001E5820">
        <w:rPr>
          <w:rFonts w:ascii="Arial" w:hAnsi="Arial" w:cs="Arial"/>
          <w:iCs/>
          <w:sz w:val="22"/>
          <w:szCs w:val="22"/>
        </w:rPr>
        <w:t xml:space="preserve">We will share the data collected with clinicians and commissioners across our EM network with recommendations regarding how services need to change to improve care delivery and equity of provision and reduce the burden on acute hospital services. </w:t>
      </w:r>
    </w:p>
    <w:p w14:paraId="135BD2EA" w14:textId="77777777" w:rsidR="002214B4" w:rsidRPr="001E5820" w:rsidRDefault="002214B4" w:rsidP="002214B4">
      <w:pPr>
        <w:pStyle w:val="ListParagraph"/>
        <w:rPr>
          <w:rFonts w:ascii="Arial" w:hAnsi="Arial" w:cs="Arial"/>
          <w:iCs/>
          <w:sz w:val="22"/>
          <w:szCs w:val="22"/>
        </w:rPr>
      </w:pPr>
    </w:p>
    <w:p w14:paraId="459B617A" w14:textId="77777777" w:rsidR="002214B4" w:rsidRPr="001E5820" w:rsidRDefault="002214B4" w:rsidP="002214B4">
      <w:pPr>
        <w:pStyle w:val="ListParagraph"/>
        <w:rPr>
          <w:rFonts w:ascii="Arial" w:hAnsi="Arial" w:cs="Arial"/>
          <w:iCs/>
          <w:sz w:val="22"/>
          <w:szCs w:val="22"/>
        </w:rPr>
      </w:pPr>
    </w:p>
    <w:bookmarkEnd w:id="100"/>
    <w:p w14:paraId="64D8E3D8" w14:textId="77777777" w:rsidR="002214B4" w:rsidRPr="001E5820" w:rsidRDefault="002214B4" w:rsidP="002214B4">
      <w:pPr>
        <w:jc w:val="both"/>
        <w:rPr>
          <w:rFonts w:ascii="Arial" w:hAnsi="Arial" w:cs="Arial"/>
          <w:b/>
          <w:bCs/>
          <w:sz w:val="22"/>
          <w:szCs w:val="22"/>
          <w:u w:val="single"/>
        </w:rPr>
      </w:pPr>
      <w:r w:rsidRPr="001E5820">
        <w:rPr>
          <w:rFonts w:ascii="Arial" w:hAnsi="Arial" w:cs="Arial"/>
          <w:b/>
          <w:bCs/>
          <w:sz w:val="22"/>
          <w:szCs w:val="22"/>
          <w:u w:val="single"/>
        </w:rPr>
        <w:t xml:space="preserve">Plans for the Evaluation - How we are going to do it? </w:t>
      </w:r>
    </w:p>
    <w:p w14:paraId="6FA9B2D4" w14:textId="77777777" w:rsidR="002214B4" w:rsidRPr="001E5820" w:rsidRDefault="002214B4" w:rsidP="002214B4">
      <w:pPr>
        <w:spacing w:line="276" w:lineRule="auto"/>
        <w:rPr>
          <w:rFonts w:ascii="Arial" w:hAnsi="Arial" w:cs="Arial"/>
          <w:sz w:val="22"/>
          <w:szCs w:val="22"/>
        </w:rPr>
      </w:pPr>
      <w:bookmarkStart w:id="101" w:name="_Hlk100236268"/>
      <w:r w:rsidRPr="001E5820">
        <w:rPr>
          <w:rFonts w:ascii="Arial" w:hAnsi="Arial" w:cs="Arial"/>
          <w:sz w:val="22"/>
          <w:szCs w:val="22"/>
        </w:rPr>
        <w:t xml:space="preserve">Two areas (West and East) will be the main ‘sites’ of data collection. Each will have their own focus but will meet the overall aims as set out.  </w:t>
      </w:r>
    </w:p>
    <w:p w14:paraId="5C3E554B" w14:textId="77777777" w:rsidR="002214B4" w:rsidRDefault="002214B4" w:rsidP="002214B4">
      <w:pPr>
        <w:spacing w:line="276" w:lineRule="auto"/>
        <w:rPr>
          <w:rFonts w:ascii="Arial" w:hAnsi="Arial" w:cs="Arial"/>
          <w:sz w:val="22"/>
          <w:szCs w:val="22"/>
        </w:rPr>
      </w:pPr>
      <w:proofErr w:type="gramStart"/>
      <w:r w:rsidRPr="001E5820">
        <w:rPr>
          <w:rFonts w:ascii="Arial" w:hAnsi="Arial" w:cs="Arial"/>
          <w:sz w:val="22"/>
          <w:szCs w:val="22"/>
        </w:rPr>
        <w:t>In order to</w:t>
      </w:r>
      <w:proofErr w:type="gramEnd"/>
      <w:r w:rsidRPr="001E5820">
        <w:rPr>
          <w:rFonts w:ascii="Arial" w:hAnsi="Arial" w:cs="Arial"/>
          <w:sz w:val="22"/>
          <w:szCs w:val="22"/>
        </w:rPr>
        <w:t xml:space="preserve"> meet the requirements, we will employ Professor Jane Coad to undertake an overall evaluation of the Midlands service. We are interested in capturing the narrative of CYP with a life-limiting/life-threatening diagnosis at their study baseline health level and illustrative extracts of a </w:t>
      </w:r>
      <w:r w:rsidRPr="001E5820">
        <w:rPr>
          <w:rFonts w:ascii="Arial" w:hAnsi="Arial" w:cs="Arial"/>
          <w:i/>
          <w:iCs/>
          <w:sz w:val="22"/>
          <w:szCs w:val="22"/>
        </w:rPr>
        <w:t>day in the life</w:t>
      </w:r>
      <w:r w:rsidRPr="001E5820">
        <w:rPr>
          <w:rFonts w:ascii="Arial" w:hAnsi="Arial" w:cs="Arial"/>
          <w:sz w:val="22"/>
          <w:szCs w:val="22"/>
        </w:rPr>
        <w:t xml:space="preserve"> of CYP and their carer networks in both areas across our two focuses as set out above.</w:t>
      </w:r>
    </w:p>
    <w:p w14:paraId="0088A230" w14:textId="77777777" w:rsidR="001E5820" w:rsidRDefault="001E5820" w:rsidP="002214B4">
      <w:pPr>
        <w:spacing w:line="276" w:lineRule="auto"/>
        <w:rPr>
          <w:rFonts w:ascii="Arial" w:hAnsi="Arial" w:cs="Arial"/>
          <w:sz w:val="22"/>
          <w:szCs w:val="22"/>
        </w:rPr>
      </w:pPr>
    </w:p>
    <w:p w14:paraId="0D4B5262" w14:textId="77777777" w:rsidR="001E5820" w:rsidRDefault="001E5820" w:rsidP="002214B4">
      <w:pPr>
        <w:spacing w:line="276" w:lineRule="auto"/>
        <w:rPr>
          <w:rFonts w:ascii="Arial" w:hAnsi="Arial" w:cs="Arial"/>
          <w:sz w:val="22"/>
          <w:szCs w:val="22"/>
        </w:rPr>
      </w:pPr>
    </w:p>
    <w:p w14:paraId="405D831D" w14:textId="77777777" w:rsidR="001E5820" w:rsidRPr="001E5820" w:rsidRDefault="001E5820" w:rsidP="002214B4">
      <w:pPr>
        <w:spacing w:line="276" w:lineRule="auto"/>
        <w:rPr>
          <w:rFonts w:ascii="Arial" w:hAnsi="Arial" w:cs="Arial"/>
          <w:sz w:val="22"/>
          <w:szCs w:val="22"/>
        </w:rPr>
      </w:pPr>
    </w:p>
    <w:p w14:paraId="5E5AF5D6"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lastRenderedPageBreak/>
        <w:t xml:space="preserve">Professor Coad and team are very experienced in this field. Coad is uniquely positioned and has senior research leadership positions in both East and West Midlands (Nottingham and Coventry) and has much experience in this field and collation of data from this group. </w:t>
      </w:r>
    </w:p>
    <w:p w14:paraId="6295F98B" w14:textId="77777777" w:rsidR="002214B4" w:rsidRDefault="002214B4" w:rsidP="002214B4">
      <w:pPr>
        <w:spacing w:line="276" w:lineRule="auto"/>
        <w:rPr>
          <w:rFonts w:ascii="Arial" w:hAnsi="Arial" w:cs="Arial"/>
          <w:sz w:val="22"/>
          <w:szCs w:val="22"/>
        </w:rPr>
      </w:pPr>
      <w:r w:rsidRPr="001E5820">
        <w:rPr>
          <w:rFonts w:ascii="Arial" w:hAnsi="Arial" w:cs="Arial"/>
          <w:sz w:val="22"/>
          <w:szCs w:val="22"/>
        </w:rPr>
        <w:t xml:space="preserve">In the collation of data, we are proposing to use an overall regional Midlands wide approach. This will ensure we share good practice and learning but capture the data in a meaningful, consistent way. This is important in non-recurrent funding and thus represents value for money. </w:t>
      </w:r>
    </w:p>
    <w:p w14:paraId="6AEFFC3E" w14:textId="77777777" w:rsidR="001E5820" w:rsidRPr="001E5820" w:rsidRDefault="001E5820" w:rsidP="002214B4">
      <w:pPr>
        <w:spacing w:line="276" w:lineRule="auto"/>
        <w:rPr>
          <w:rFonts w:ascii="Arial" w:hAnsi="Arial" w:cs="Arial"/>
          <w:sz w:val="22"/>
          <w:szCs w:val="22"/>
        </w:rPr>
      </w:pPr>
    </w:p>
    <w:p w14:paraId="2E932B6E"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We are proposing to use a three-stage, deep dive approach. </w:t>
      </w:r>
    </w:p>
    <w:p w14:paraId="4B3308BE" w14:textId="77777777" w:rsidR="001E5820" w:rsidRDefault="001E5820" w:rsidP="002214B4">
      <w:pPr>
        <w:spacing w:line="276" w:lineRule="auto"/>
        <w:rPr>
          <w:rFonts w:ascii="Arial" w:hAnsi="Arial" w:cs="Arial"/>
          <w:b/>
          <w:bCs/>
          <w:i/>
          <w:iCs/>
          <w:sz w:val="22"/>
          <w:szCs w:val="22"/>
        </w:rPr>
      </w:pPr>
    </w:p>
    <w:p w14:paraId="5EF5DDF2" w14:textId="5E7BB747" w:rsidR="002214B4" w:rsidRPr="001E5820" w:rsidRDefault="002214B4" w:rsidP="002214B4">
      <w:pPr>
        <w:spacing w:line="276" w:lineRule="auto"/>
        <w:rPr>
          <w:rFonts w:ascii="Arial" w:hAnsi="Arial" w:cs="Arial"/>
          <w:b/>
          <w:bCs/>
          <w:i/>
          <w:iCs/>
          <w:sz w:val="22"/>
          <w:szCs w:val="22"/>
        </w:rPr>
      </w:pPr>
      <w:r w:rsidRPr="001E5820">
        <w:rPr>
          <w:rFonts w:ascii="Arial" w:hAnsi="Arial" w:cs="Arial"/>
          <w:b/>
          <w:bCs/>
          <w:i/>
          <w:iCs/>
          <w:sz w:val="22"/>
          <w:szCs w:val="22"/>
        </w:rPr>
        <w:t xml:space="preserve">Work Package 1 (WP1): Months 1-3. Set up (Team, UON ethical permission) and literature searching. </w:t>
      </w:r>
    </w:p>
    <w:p w14:paraId="19507597"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We have worked extensively as individuals and across the team consolidating and presenting evidence in this field so we will be able to quickly mobilise. Key literature and team expertise will be used to develop our tools. As Professor Coad is employed by The University of Nottingham ethical permission will be obtained from the institution. </w:t>
      </w:r>
    </w:p>
    <w:p w14:paraId="4A6A4C90" w14:textId="77777777" w:rsidR="001E5820" w:rsidRDefault="001E5820" w:rsidP="002214B4">
      <w:pPr>
        <w:autoSpaceDE w:val="0"/>
        <w:autoSpaceDN w:val="0"/>
        <w:adjustRightInd w:val="0"/>
        <w:spacing w:line="276" w:lineRule="auto"/>
        <w:rPr>
          <w:rFonts w:ascii="Arial" w:hAnsi="Arial" w:cs="Arial"/>
          <w:b/>
          <w:bCs/>
          <w:i/>
          <w:iCs/>
          <w:sz w:val="22"/>
          <w:szCs w:val="22"/>
        </w:rPr>
      </w:pPr>
    </w:p>
    <w:p w14:paraId="3EBBF22E" w14:textId="7FE334B7" w:rsidR="002214B4" w:rsidRPr="001E5820" w:rsidRDefault="002214B4" w:rsidP="002214B4">
      <w:pPr>
        <w:autoSpaceDE w:val="0"/>
        <w:autoSpaceDN w:val="0"/>
        <w:adjustRightInd w:val="0"/>
        <w:spacing w:line="276" w:lineRule="auto"/>
        <w:rPr>
          <w:rFonts w:ascii="Arial" w:hAnsi="Arial" w:cs="Arial"/>
          <w:b/>
          <w:bCs/>
          <w:i/>
          <w:iCs/>
          <w:sz w:val="22"/>
          <w:szCs w:val="22"/>
        </w:rPr>
      </w:pPr>
      <w:r w:rsidRPr="001E5820">
        <w:rPr>
          <w:rFonts w:ascii="Arial" w:hAnsi="Arial" w:cs="Arial"/>
          <w:b/>
          <w:bCs/>
          <w:i/>
          <w:iCs/>
          <w:sz w:val="22"/>
          <w:szCs w:val="22"/>
        </w:rPr>
        <w:t xml:space="preserve">Work Package 2 (WP2): Months 2-9. Outcome Measurement - Point prevalence approach to surveying both regions. </w:t>
      </w:r>
    </w:p>
    <w:p w14:paraId="4B469DC3" w14:textId="77777777" w:rsidR="002214B4" w:rsidRPr="001E5820" w:rsidRDefault="002214B4" w:rsidP="002214B4">
      <w:pPr>
        <w:autoSpaceDE w:val="0"/>
        <w:autoSpaceDN w:val="0"/>
        <w:adjustRightInd w:val="0"/>
        <w:spacing w:line="276" w:lineRule="auto"/>
        <w:rPr>
          <w:rFonts w:ascii="Arial" w:hAnsi="Arial" w:cs="Arial"/>
          <w:sz w:val="22"/>
          <w:szCs w:val="22"/>
        </w:rPr>
      </w:pPr>
      <w:r w:rsidRPr="001E5820">
        <w:rPr>
          <w:rFonts w:ascii="Arial" w:hAnsi="Arial" w:cs="Arial"/>
          <w:sz w:val="22"/>
          <w:szCs w:val="22"/>
        </w:rPr>
        <w:t xml:space="preserve">A point prevalence audit survey will be used by Coad and the UON Team to capture data from a single designated time point.  Using the same survey tool, data will be collated from the West and East Midlands sites. We will collate data from children and young people/families via the </w:t>
      </w:r>
      <w:r w:rsidRPr="001E5820">
        <w:rPr>
          <w:rFonts w:ascii="Arial" w:hAnsi="Arial" w:cs="Arial"/>
          <w:b/>
          <w:bCs/>
          <w:i/>
          <w:iCs/>
          <w:sz w:val="22"/>
          <w:szCs w:val="22"/>
        </w:rPr>
        <w:t>Carer Networks</w:t>
      </w:r>
      <w:r w:rsidRPr="001E5820">
        <w:rPr>
          <w:rFonts w:ascii="Arial" w:hAnsi="Arial" w:cs="Arial"/>
          <w:sz w:val="22"/>
          <w:szCs w:val="22"/>
        </w:rPr>
        <w:t xml:space="preserve"> who support these families (Health Professionals). </w:t>
      </w:r>
      <w:proofErr w:type="gramStart"/>
      <w:r w:rsidRPr="001E5820">
        <w:rPr>
          <w:rFonts w:ascii="Arial" w:hAnsi="Arial" w:cs="Arial"/>
          <w:sz w:val="22"/>
          <w:szCs w:val="22"/>
        </w:rPr>
        <w:t>In order to</w:t>
      </w:r>
      <w:proofErr w:type="gramEnd"/>
      <w:r w:rsidRPr="001E5820">
        <w:rPr>
          <w:rFonts w:ascii="Arial" w:hAnsi="Arial" w:cs="Arial"/>
          <w:sz w:val="22"/>
          <w:szCs w:val="22"/>
        </w:rPr>
        <w:t xml:space="preserve"> access Carer Networks, we will use our well-developed clinical networks and the Together for Short Lives networks who support Paediatric Palliative Care in the West and East Midlands. We are confident given our previous record in the Midlands this will enhance response rate. The recruitment will be led by Adams, </w:t>
      </w:r>
      <w:proofErr w:type="spellStart"/>
      <w:r w:rsidRPr="001E5820">
        <w:rPr>
          <w:rFonts w:ascii="Arial" w:hAnsi="Arial" w:cs="Arial"/>
          <w:sz w:val="22"/>
          <w:szCs w:val="22"/>
        </w:rPr>
        <w:t>Neefjes</w:t>
      </w:r>
      <w:proofErr w:type="spellEnd"/>
      <w:r w:rsidRPr="001E5820">
        <w:rPr>
          <w:rFonts w:ascii="Arial" w:hAnsi="Arial" w:cs="Arial"/>
          <w:sz w:val="22"/>
          <w:szCs w:val="22"/>
        </w:rPr>
        <w:t xml:space="preserve"> and Team who have well established links, experience and access. </w:t>
      </w:r>
    </w:p>
    <w:p w14:paraId="2D4F594B" w14:textId="77777777" w:rsidR="001E5820" w:rsidRDefault="001E5820" w:rsidP="002214B4">
      <w:pPr>
        <w:autoSpaceDE w:val="0"/>
        <w:autoSpaceDN w:val="0"/>
        <w:adjustRightInd w:val="0"/>
        <w:spacing w:line="276" w:lineRule="auto"/>
        <w:rPr>
          <w:rFonts w:ascii="Arial" w:hAnsi="Arial" w:cs="Arial"/>
          <w:sz w:val="22"/>
          <w:szCs w:val="22"/>
        </w:rPr>
      </w:pPr>
    </w:p>
    <w:p w14:paraId="6F1F0D84" w14:textId="6B08025B" w:rsidR="002214B4" w:rsidRPr="001E5820" w:rsidRDefault="002214B4" w:rsidP="002214B4">
      <w:pPr>
        <w:autoSpaceDE w:val="0"/>
        <w:autoSpaceDN w:val="0"/>
        <w:adjustRightInd w:val="0"/>
        <w:spacing w:line="276" w:lineRule="auto"/>
        <w:rPr>
          <w:rFonts w:ascii="Arial" w:hAnsi="Arial" w:cs="Arial"/>
          <w:sz w:val="22"/>
          <w:szCs w:val="22"/>
        </w:rPr>
      </w:pPr>
      <w:r w:rsidRPr="001E5820">
        <w:rPr>
          <w:rFonts w:ascii="Arial" w:hAnsi="Arial" w:cs="Arial"/>
          <w:sz w:val="22"/>
          <w:szCs w:val="22"/>
        </w:rPr>
        <w:t xml:space="preserve">We will aim to collect up to 100 completed surveys from Carer Networks (West and East collated) with a variety of palliative and end of life health needs across both areas over the time frame. Due to the large geographical sample area across the Midlands, an online survey will be used to collect responses using IPAD technology previously used successfully by Coad and team including Widdas. We will employ key professionals in both West and East Midlands to support collation of data and train them to collate the right information using the IPAD tools. We will also provide support to the lead team for any ongoing issues. </w:t>
      </w:r>
    </w:p>
    <w:p w14:paraId="15566C54" w14:textId="77777777" w:rsidR="002214B4" w:rsidRPr="001E5820" w:rsidRDefault="002214B4" w:rsidP="002214B4">
      <w:pPr>
        <w:autoSpaceDE w:val="0"/>
        <w:autoSpaceDN w:val="0"/>
        <w:adjustRightInd w:val="0"/>
        <w:spacing w:line="276" w:lineRule="auto"/>
        <w:rPr>
          <w:rFonts w:ascii="Arial" w:hAnsi="Arial" w:cs="Arial"/>
          <w:sz w:val="22"/>
          <w:szCs w:val="22"/>
        </w:rPr>
      </w:pPr>
      <w:r w:rsidRPr="001E5820">
        <w:rPr>
          <w:rFonts w:ascii="Arial" w:hAnsi="Arial" w:cs="Arial"/>
          <w:sz w:val="22"/>
          <w:szCs w:val="22"/>
        </w:rPr>
        <w:t xml:space="preserve">The survey will be informed by the baseline WP 1 work and what is collated as part of normal care. It is likely to include overall items such as: demographic information; number of and professional support being offered including NHS, agency and direct payment. As much as possible data will be collected by broad age bands to inform transition planning for this client group and by Integrated Care System area to inform regional service development plans. We will also aim to collate data on whether each child has an up-to-date family held personalised emergency care and resuscitation plan. </w:t>
      </w:r>
    </w:p>
    <w:p w14:paraId="6CE7030C" w14:textId="77777777" w:rsidR="00975766" w:rsidRDefault="00975766" w:rsidP="002214B4">
      <w:pPr>
        <w:autoSpaceDE w:val="0"/>
        <w:autoSpaceDN w:val="0"/>
        <w:adjustRightInd w:val="0"/>
        <w:spacing w:line="276" w:lineRule="auto"/>
        <w:rPr>
          <w:rFonts w:ascii="Arial" w:hAnsi="Arial" w:cs="Arial"/>
          <w:sz w:val="22"/>
          <w:szCs w:val="22"/>
        </w:rPr>
      </w:pPr>
    </w:p>
    <w:p w14:paraId="6DB35970" w14:textId="77777777" w:rsidR="00975766" w:rsidRDefault="00975766" w:rsidP="002214B4">
      <w:pPr>
        <w:autoSpaceDE w:val="0"/>
        <w:autoSpaceDN w:val="0"/>
        <w:adjustRightInd w:val="0"/>
        <w:spacing w:line="276" w:lineRule="auto"/>
        <w:rPr>
          <w:rFonts w:ascii="Arial" w:hAnsi="Arial" w:cs="Arial"/>
          <w:sz w:val="22"/>
          <w:szCs w:val="22"/>
        </w:rPr>
      </w:pPr>
    </w:p>
    <w:p w14:paraId="4D683CED" w14:textId="77777777" w:rsidR="00975766" w:rsidRDefault="00975766" w:rsidP="002214B4">
      <w:pPr>
        <w:autoSpaceDE w:val="0"/>
        <w:autoSpaceDN w:val="0"/>
        <w:adjustRightInd w:val="0"/>
        <w:spacing w:line="276" w:lineRule="auto"/>
        <w:rPr>
          <w:rFonts w:ascii="Arial" w:hAnsi="Arial" w:cs="Arial"/>
          <w:sz w:val="22"/>
          <w:szCs w:val="22"/>
        </w:rPr>
      </w:pPr>
    </w:p>
    <w:p w14:paraId="298B4429" w14:textId="77777777" w:rsidR="00975766" w:rsidRDefault="00975766" w:rsidP="002214B4">
      <w:pPr>
        <w:autoSpaceDE w:val="0"/>
        <w:autoSpaceDN w:val="0"/>
        <w:adjustRightInd w:val="0"/>
        <w:spacing w:line="276" w:lineRule="auto"/>
        <w:rPr>
          <w:rFonts w:ascii="Arial" w:hAnsi="Arial" w:cs="Arial"/>
          <w:sz w:val="22"/>
          <w:szCs w:val="22"/>
        </w:rPr>
      </w:pPr>
    </w:p>
    <w:p w14:paraId="6DEB0C7E" w14:textId="77777777" w:rsidR="00975766" w:rsidRDefault="00975766" w:rsidP="002214B4">
      <w:pPr>
        <w:autoSpaceDE w:val="0"/>
        <w:autoSpaceDN w:val="0"/>
        <w:adjustRightInd w:val="0"/>
        <w:spacing w:line="276" w:lineRule="auto"/>
        <w:rPr>
          <w:rFonts w:ascii="Arial" w:hAnsi="Arial" w:cs="Arial"/>
          <w:sz w:val="22"/>
          <w:szCs w:val="22"/>
        </w:rPr>
      </w:pPr>
    </w:p>
    <w:p w14:paraId="2F86913B" w14:textId="5EC2B01C" w:rsidR="002214B4" w:rsidRPr="001E5820" w:rsidRDefault="002214B4" w:rsidP="002214B4">
      <w:pPr>
        <w:autoSpaceDE w:val="0"/>
        <w:autoSpaceDN w:val="0"/>
        <w:adjustRightInd w:val="0"/>
        <w:spacing w:line="276" w:lineRule="auto"/>
        <w:rPr>
          <w:rFonts w:ascii="Arial" w:hAnsi="Arial" w:cs="Arial"/>
          <w:sz w:val="22"/>
          <w:szCs w:val="22"/>
        </w:rPr>
      </w:pPr>
      <w:r w:rsidRPr="001E5820">
        <w:rPr>
          <w:rFonts w:ascii="Arial" w:hAnsi="Arial" w:cs="Arial"/>
          <w:sz w:val="22"/>
          <w:szCs w:val="22"/>
        </w:rPr>
        <w:t xml:space="preserve">West Midlands analysis will thus aim to include life-limiting/life-threatening diagnosis/diagnoses and level of need as per the Decision Support Tool for children and young people. This may include information such as Breathing, Eating &amp; Drinking, Mobility, Continence or Elimination, Skin &amp; Tissue Viability, Communication, Drug Therapies &amp; Medication, Psychological &amp; Emotional Needs, Seizures, Challenging Behaviour to determine their comparable acute ward status. For service provided we will aim to look at presence and level of continuing care package agreed, 24/7 access to medical and nursing advice, level of competency of lead Doctor </w:t>
      </w:r>
      <w:r w:rsidRPr="001E5820">
        <w:rPr>
          <w:rFonts w:ascii="Arial" w:hAnsi="Arial" w:cs="Arial"/>
          <w:i/>
          <w:iCs/>
          <w:sz w:val="22"/>
          <w:szCs w:val="22"/>
        </w:rPr>
        <w:t xml:space="preserve">(Curriculum in Paediatric Palliative Medicine, APPM and PPM CSAC RCPCH 2015) </w:t>
      </w:r>
      <w:r w:rsidRPr="001E5820">
        <w:rPr>
          <w:rFonts w:ascii="Arial" w:hAnsi="Arial" w:cs="Arial"/>
          <w:sz w:val="22"/>
          <w:szCs w:val="22"/>
        </w:rPr>
        <w:t>and</w:t>
      </w:r>
      <w:r w:rsidRPr="001E5820">
        <w:rPr>
          <w:rFonts w:ascii="Arial" w:hAnsi="Arial" w:cs="Arial"/>
          <w:i/>
          <w:iCs/>
          <w:sz w:val="22"/>
          <w:szCs w:val="22"/>
        </w:rPr>
        <w:t xml:space="preserve"> </w:t>
      </w:r>
      <w:r w:rsidRPr="001E5820">
        <w:rPr>
          <w:rFonts w:ascii="Arial" w:hAnsi="Arial" w:cs="Arial"/>
          <w:sz w:val="22"/>
          <w:szCs w:val="22"/>
        </w:rPr>
        <w:t xml:space="preserve">access to level 3 or 4 Consultant with regards to paediatric palliative competency within locality). </w:t>
      </w:r>
    </w:p>
    <w:p w14:paraId="7922A252" w14:textId="77777777" w:rsidR="00975766" w:rsidRDefault="00975766" w:rsidP="002214B4">
      <w:pPr>
        <w:autoSpaceDE w:val="0"/>
        <w:autoSpaceDN w:val="0"/>
        <w:adjustRightInd w:val="0"/>
        <w:spacing w:line="276" w:lineRule="auto"/>
        <w:rPr>
          <w:rFonts w:ascii="Arial" w:hAnsi="Arial" w:cs="Arial"/>
          <w:sz w:val="22"/>
          <w:szCs w:val="22"/>
        </w:rPr>
      </w:pPr>
    </w:p>
    <w:p w14:paraId="587E5F8C" w14:textId="6D4B344F" w:rsidR="002214B4" w:rsidRPr="001E5820" w:rsidRDefault="002214B4" w:rsidP="002214B4">
      <w:pPr>
        <w:autoSpaceDE w:val="0"/>
        <w:autoSpaceDN w:val="0"/>
        <w:adjustRightInd w:val="0"/>
        <w:spacing w:line="276" w:lineRule="auto"/>
        <w:rPr>
          <w:rFonts w:ascii="Arial" w:hAnsi="Arial" w:cs="Arial"/>
          <w:sz w:val="22"/>
          <w:szCs w:val="22"/>
        </w:rPr>
      </w:pPr>
      <w:r w:rsidRPr="001E5820">
        <w:rPr>
          <w:rFonts w:ascii="Arial" w:hAnsi="Arial" w:cs="Arial"/>
          <w:sz w:val="22"/>
          <w:szCs w:val="22"/>
        </w:rPr>
        <w:t xml:space="preserve">In the East, we are interested in category and severity of </w:t>
      </w:r>
      <w:proofErr w:type="spellStart"/>
      <w:r w:rsidRPr="001E5820">
        <w:rPr>
          <w:rFonts w:ascii="Arial" w:hAnsi="Arial" w:cs="Arial"/>
          <w:sz w:val="22"/>
          <w:szCs w:val="22"/>
        </w:rPr>
        <w:t>neurodisability</w:t>
      </w:r>
      <w:proofErr w:type="spellEnd"/>
      <w:r w:rsidRPr="001E5820">
        <w:rPr>
          <w:rFonts w:ascii="Arial" w:hAnsi="Arial" w:cs="Arial"/>
          <w:sz w:val="22"/>
          <w:szCs w:val="22"/>
        </w:rPr>
        <w:t xml:space="preserve">, including gross motor function level, mechanism of feeding, level of airway and ventilator support, type of chest clearance programme, level of home nursing care package, whether a community respiratory physiotherapy service is available, including availability of a rapid respiratory assessment and treatment service in the community, number of non-elective hospital admissions in the past 12 months. We will aim to collate and analyse this information. </w:t>
      </w:r>
    </w:p>
    <w:p w14:paraId="032452E8" w14:textId="77777777" w:rsidR="002214B4" w:rsidRPr="001E5820" w:rsidRDefault="002214B4" w:rsidP="002214B4">
      <w:pPr>
        <w:autoSpaceDE w:val="0"/>
        <w:autoSpaceDN w:val="0"/>
        <w:adjustRightInd w:val="0"/>
        <w:spacing w:line="276" w:lineRule="auto"/>
        <w:rPr>
          <w:rFonts w:ascii="Arial" w:hAnsi="Arial" w:cs="Arial"/>
          <w:i/>
          <w:iCs/>
          <w:sz w:val="22"/>
          <w:szCs w:val="22"/>
        </w:rPr>
      </w:pPr>
      <w:r w:rsidRPr="001E5820">
        <w:rPr>
          <w:rFonts w:ascii="Arial" w:hAnsi="Arial" w:cs="Arial"/>
          <w:i/>
          <w:iCs/>
          <w:sz w:val="22"/>
          <w:szCs w:val="22"/>
        </w:rPr>
        <w:t xml:space="preserve">N.B. We are mindful that this is a small timeframe and might be difficult to access but we have confidence in our approaches and links and have allowed flexibility here to provide a narrative to meet the service specification. </w:t>
      </w:r>
    </w:p>
    <w:p w14:paraId="413A0B0E" w14:textId="77777777" w:rsidR="00975766" w:rsidRDefault="00975766" w:rsidP="002214B4">
      <w:pPr>
        <w:autoSpaceDE w:val="0"/>
        <w:autoSpaceDN w:val="0"/>
        <w:adjustRightInd w:val="0"/>
        <w:spacing w:line="276" w:lineRule="auto"/>
        <w:rPr>
          <w:rFonts w:ascii="Arial" w:hAnsi="Arial" w:cs="Arial"/>
          <w:b/>
          <w:bCs/>
          <w:i/>
          <w:iCs/>
          <w:sz w:val="22"/>
          <w:szCs w:val="22"/>
        </w:rPr>
      </w:pPr>
    </w:p>
    <w:p w14:paraId="238D47FA" w14:textId="40BA2C15" w:rsidR="002214B4" w:rsidRPr="001E5820" w:rsidRDefault="002214B4" w:rsidP="002214B4">
      <w:pPr>
        <w:autoSpaceDE w:val="0"/>
        <w:autoSpaceDN w:val="0"/>
        <w:adjustRightInd w:val="0"/>
        <w:spacing w:line="276" w:lineRule="auto"/>
        <w:rPr>
          <w:rFonts w:ascii="Arial" w:hAnsi="Arial" w:cs="Arial"/>
          <w:b/>
          <w:bCs/>
          <w:i/>
          <w:iCs/>
          <w:sz w:val="22"/>
          <w:szCs w:val="22"/>
        </w:rPr>
      </w:pPr>
      <w:r w:rsidRPr="001E5820">
        <w:rPr>
          <w:rFonts w:ascii="Arial" w:hAnsi="Arial" w:cs="Arial"/>
          <w:b/>
          <w:bCs/>
          <w:i/>
          <w:iCs/>
          <w:sz w:val="22"/>
          <w:szCs w:val="22"/>
        </w:rPr>
        <w:t xml:space="preserve">Work Package 3 (WP 3): Months 3-10. Outcome Measurement – Carer Interviews in both regions </w:t>
      </w:r>
    </w:p>
    <w:p w14:paraId="7E0F166A" w14:textId="4DEE6C44" w:rsidR="002214B4" w:rsidRDefault="002214B4" w:rsidP="002214B4">
      <w:pPr>
        <w:autoSpaceDE w:val="0"/>
        <w:autoSpaceDN w:val="0"/>
        <w:adjustRightInd w:val="0"/>
        <w:spacing w:line="276" w:lineRule="auto"/>
        <w:rPr>
          <w:rFonts w:ascii="Arial" w:hAnsi="Arial" w:cs="Arial"/>
          <w:sz w:val="22"/>
          <w:szCs w:val="22"/>
        </w:rPr>
      </w:pPr>
      <w:r w:rsidRPr="001E5820">
        <w:rPr>
          <w:rFonts w:ascii="Arial" w:hAnsi="Arial" w:cs="Arial"/>
          <w:sz w:val="22"/>
          <w:szCs w:val="22"/>
        </w:rPr>
        <w:t xml:space="preserve">We will recruit families </w:t>
      </w:r>
      <w:r w:rsidR="00975766">
        <w:rPr>
          <w:rFonts w:ascii="Arial" w:hAnsi="Arial" w:cs="Arial"/>
          <w:sz w:val="22"/>
          <w:szCs w:val="22"/>
        </w:rPr>
        <w:t xml:space="preserve">as cases via Health Professionals </w:t>
      </w:r>
      <w:r w:rsidRPr="001E5820">
        <w:rPr>
          <w:rFonts w:ascii="Arial" w:hAnsi="Arial" w:cs="Arial"/>
          <w:sz w:val="22"/>
          <w:szCs w:val="22"/>
        </w:rPr>
        <w:t>in each area and Coad and team will ask questions about service they receive, what about that service works well and what could be better. We will aim to collect data using in-depth interviews aiming for up to 5 Carer Networks in each area (West and East: Total = x 10 Carer Networks). Carer networks will be Health Professionals who deliver services to this group. Professional’s recommendations regarding service delivery for the child/family will be explored.</w:t>
      </w:r>
    </w:p>
    <w:p w14:paraId="2A973564" w14:textId="77777777" w:rsidR="00975766" w:rsidRPr="001E5820" w:rsidRDefault="00975766" w:rsidP="002214B4">
      <w:pPr>
        <w:autoSpaceDE w:val="0"/>
        <w:autoSpaceDN w:val="0"/>
        <w:adjustRightInd w:val="0"/>
        <w:spacing w:line="276" w:lineRule="auto"/>
        <w:rPr>
          <w:rFonts w:ascii="Arial" w:hAnsi="Arial" w:cs="Arial"/>
          <w:sz w:val="22"/>
          <w:szCs w:val="22"/>
        </w:rPr>
      </w:pPr>
    </w:p>
    <w:p w14:paraId="23DBD420" w14:textId="77777777" w:rsidR="002214B4" w:rsidRPr="001E5820" w:rsidRDefault="002214B4" w:rsidP="002214B4">
      <w:pPr>
        <w:autoSpaceDE w:val="0"/>
        <w:autoSpaceDN w:val="0"/>
        <w:adjustRightInd w:val="0"/>
        <w:spacing w:line="276" w:lineRule="auto"/>
        <w:rPr>
          <w:rFonts w:ascii="Arial" w:hAnsi="Arial" w:cs="Arial"/>
          <w:sz w:val="22"/>
          <w:szCs w:val="22"/>
        </w:rPr>
      </w:pPr>
      <w:r w:rsidRPr="001E5820">
        <w:rPr>
          <w:rFonts w:ascii="Arial" w:hAnsi="Arial" w:cs="Arial"/>
          <w:sz w:val="22"/>
          <w:szCs w:val="22"/>
        </w:rPr>
        <w:t xml:space="preserve">These will be conducted by the independent, lead research team (Coad; </w:t>
      </w:r>
      <w:proofErr w:type="spellStart"/>
      <w:r w:rsidRPr="001E5820">
        <w:rPr>
          <w:rFonts w:ascii="Arial" w:hAnsi="Arial" w:cs="Arial"/>
          <w:sz w:val="22"/>
          <w:szCs w:val="22"/>
        </w:rPr>
        <w:t>Redesll</w:t>
      </w:r>
      <w:proofErr w:type="spellEnd"/>
      <w:r w:rsidRPr="001E5820">
        <w:rPr>
          <w:rFonts w:ascii="Arial" w:hAnsi="Arial" w:cs="Arial"/>
          <w:sz w:val="22"/>
          <w:szCs w:val="22"/>
        </w:rPr>
        <w:t xml:space="preserve"> and team) either online or over the telephone (convenience to participants). We will develop an interview guide informed by the WP 1 review. Framework Analysis will be used to analyse data and set in place consensus checks. </w:t>
      </w:r>
    </w:p>
    <w:p w14:paraId="43658D97" w14:textId="77777777" w:rsidR="002214B4" w:rsidRPr="001E5820" w:rsidRDefault="002214B4" w:rsidP="002214B4">
      <w:pPr>
        <w:rPr>
          <w:rFonts w:ascii="Arial" w:hAnsi="Arial" w:cs="Arial"/>
          <w:b/>
          <w:bCs/>
          <w:sz w:val="22"/>
          <w:szCs w:val="22"/>
        </w:rPr>
      </w:pPr>
    </w:p>
    <w:p w14:paraId="29F5BC03" w14:textId="77777777" w:rsidR="002214B4" w:rsidRPr="001E5820" w:rsidRDefault="002214B4" w:rsidP="002214B4">
      <w:pPr>
        <w:rPr>
          <w:rFonts w:ascii="Arial" w:hAnsi="Arial" w:cs="Arial"/>
          <w:b/>
          <w:bCs/>
          <w:sz w:val="22"/>
          <w:szCs w:val="22"/>
        </w:rPr>
      </w:pPr>
    </w:p>
    <w:p w14:paraId="533A96FB" w14:textId="77777777" w:rsidR="002214B4" w:rsidRPr="001E5820" w:rsidRDefault="002214B4" w:rsidP="002214B4">
      <w:pPr>
        <w:rPr>
          <w:rFonts w:ascii="Arial" w:hAnsi="Arial" w:cs="Arial"/>
          <w:b/>
          <w:bCs/>
          <w:sz w:val="22"/>
          <w:szCs w:val="22"/>
        </w:rPr>
      </w:pPr>
    </w:p>
    <w:p w14:paraId="09BEF780" w14:textId="77777777" w:rsidR="002214B4" w:rsidRPr="001E5820" w:rsidRDefault="002214B4" w:rsidP="002214B4">
      <w:pPr>
        <w:rPr>
          <w:rFonts w:ascii="Arial" w:hAnsi="Arial" w:cs="Arial"/>
          <w:b/>
          <w:bCs/>
          <w:sz w:val="22"/>
          <w:szCs w:val="22"/>
        </w:rPr>
      </w:pPr>
    </w:p>
    <w:p w14:paraId="7E299495" w14:textId="77777777" w:rsidR="002214B4" w:rsidRDefault="002214B4" w:rsidP="002214B4">
      <w:pPr>
        <w:rPr>
          <w:rFonts w:ascii="Arial" w:hAnsi="Arial" w:cs="Arial"/>
          <w:b/>
          <w:bCs/>
          <w:sz w:val="22"/>
          <w:szCs w:val="22"/>
        </w:rPr>
      </w:pPr>
    </w:p>
    <w:p w14:paraId="307AC493" w14:textId="77777777" w:rsidR="00975766" w:rsidRDefault="00975766" w:rsidP="002214B4">
      <w:pPr>
        <w:rPr>
          <w:rFonts w:ascii="Arial" w:hAnsi="Arial" w:cs="Arial"/>
          <w:b/>
          <w:bCs/>
          <w:sz w:val="22"/>
          <w:szCs w:val="22"/>
        </w:rPr>
      </w:pPr>
    </w:p>
    <w:p w14:paraId="12038B6D" w14:textId="77777777" w:rsidR="00975766" w:rsidRDefault="00975766" w:rsidP="002214B4">
      <w:pPr>
        <w:rPr>
          <w:rFonts w:ascii="Arial" w:hAnsi="Arial" w:cs="Arial"/>
          <w:b/>
          <w:bCs/>
          <w:sz w:val="22"/>
          <w:szCs w:val="22"/>
        </w:rPr>
      </w:pPr>
    </w:p>
    <w:p w14:paraId="3A399F82" w14:textId="77777777" w:rsidR="00975766" w:rsidRDefault="00975766" w:rsidP="002214B4">
      <w:pPr>
        <w:rPr>
          <w:rFonts w:ascii="Arial" w:hAnsi="Arial" w:cs="Arial"/>
          <w:b/>
          <w:bCs/>
          <w:sz w:val="22"/>
          <w:szCs w:val="22"/>
        </w:rPr>
      </w:pPr>
    </w:p>
    <w:p w14:paraId="238067B2" w14:textId="77777777" w:rsidR="00975766" w:rsidRDefault="00975766" w:rsidP="002214B4">
      <w:pPr>
        <w:rPr>
          <w:rFonts w:ascii="Arial" w:hAnsi="Arial" w:cs="Arial"/>
          <w:b/>
          <w:bCs/>
          <w:sz w:val="22"/>
          <w:szCs w:val="22"/>
        </w:rPr>
      </w:pPr>
    </w:p>
    <w:p w14:paraId="5A27BFF3" w14:textId="77777777" w:rsidR="00975766" w:rsidRDefault="00975766" w:rsidP="002214B4">
      <w:pPr>
        <w:rPr>
          <w:rFonts w:ascii="Arial" w:hAnsi="Arial" w:cs="Arial"/>
          <w:b/>
          <w:bCs/>
          <w:sz w:val="22"/>
          <w:szCs w:val="22"/>
        </w:rPr>
      </w:pPr>
    </w:p>
    <w:p w14:paraId="7001A7A7" w14:textId="77777777" w:rsidR="00975766" w:rsidRDefault="00975766" w:rsidP="002214B4">
      <w:pPr>
        <w:rPr>
          <w:rFonts w:ascii="Arial" w:hAnsi="Arial" w:cs="Arial"/>
          <w:b/>
          <w:bCs/>
          <w:sz w:val="22"/>
          <w:szCs w:val="22"/>
        </w:rPr>
      </w:pPr>
    </w:p>
    <w:p w14:paraId="5C492E7C" w14:textId="77777777" w:rsidR="00975766" w:rsidRDefault="00975766" w:rsidP="002214B4">
      <w:pPr>
        <w:rPr>
          <w:rFonts w:ascii="Arial" w:hAnsi="Arial" w:cs="Arial"/>
          <w:b/>
          <w:bCs/>
          <w:sz w:val="22"/>
          <w:szCs w:val="22"/>
        </w:rPr>
      </w:pPr>
    </w:p>
    <w:p w14:paraId="723E5D42" w14:textId="77777777" w:rsidR="00975766" w:rsidRDefault="00975766" w:rsidP="002214B4">
      <w:pPr>
        <w:rPr>
          <w:rFonts w:ascii="Arial" w:hAnsi="Arial" w:cs="Arial"/>
          <w:b/>
          <w:bCs/>
          <w:sz w:val="22"/>
          <w:szCs w:val="22"/>
        </w:rPr>
      </w:pPr>
    </w:p>
    <w:bookmarkEnd w:id="101"/>
    <w:p w14:paraId="78514583" w14:textId="77777777" w:rsidR="002214B4" w:rsidRPr="001E5820" w:rsidRDefault="002214B4" w:rsidP="002214B4">
      <w:pPr>
        <w:rPr>
          <w:rFonts w:ascii="Arial" w:hAnsi="Arial" w:cs="Arial"/>
          <w:b/>
          <w:bCs/>
          <w:sz w:val="22"/>
          <w:szCs w:val="22"/>
        </w:rPr>
      </w:pPr>
      <w:r w:rsidRPr="001E5820">
        <w:rPr>
          <w:rFonts w:ascii="Arial" w:hAnsi="Arial" w:cs="Arial"/>
          <w:b/>
          <w:bCs/>
          <w:sz w:val="22"/>
          <w:szCs w:val="22"/>
        </w:rPr>
        <w:lastRenderedPageBreak/>
        <w:t xml:space="preserve">Inclusion/Exclusion </w:t>
      </w:r>
    </w:p>
    <w:p w14:paraId="60E4A740" w14:textId="77777777" w:rsidR="002214B4" w:rsidRPr="001E5820" w:rsidRDefault="002214B4" w:rsidP="002214B4">
      <w:pPr>
        <w:rPr>
          <w:rFonts w:ascii="Arial" w:hAnsi="Arial" w:cs="Arial"/>
          <w:b/>
          <w:bCs/>
          <w:i/>
          <w:iCs/>
          <w:sz w:val="22"/>
          <w:szCs w:val="22"/>
        </w:rPr>
      </w:pPr>
      <w:r w:rsidRPr="001E5820">
        <w:rPr>
          <w:rFonts w:ascii="Arial" w:hAnsi="Arial" w:cs="Arial"/>
          <w:b/>
          <w:bCs/>
          <w:i/>
          <w:iCs/>
          <w:sz w:val="22"/>
          <w:szCs w:val="22"/>
        </w:rPr>
        <w:t xml:space="preserve">Study Evaluation  </w:t>
      </w:r>
    </w:p>
    <w:p w14:paraId="3EF13B69" w14:textId="77777777" w:rsidR="002214B4" w:rsidRPr="001E5820" w:rsidRDefault="002214B4" w:rsidP="002214B4">
      <w:pPr>
        <w:pStyle w:val="BodyText3"/>
        <w:rPr>
          <w:rFonts w:cs="Arial"/>
          <w:szCs w:val="22"/>
        </w:rPr>
      </w:pPr>
      <w:r w:rsidRPr="001E5820">
        <w:rPr>
          <w:rFonts w:cs="Arial"/>
          <w:szCs w:val="22"/>
        </w:rPr>
        <w:t xml:space="preserve">Inclusion: </w:t>
      </w:r>
      <w:r w:rsidRPr="001E5820">
        <w:rPr>
          <w:rFonts w:cs="Arial"/>
          <w:szCs w:val="22"/>
        </w:rPr>
        <w:tab/>
      </w:r>
      <w:r w:rsidRPr="001E5820">
        <w:rPr>
          <w:rFonts w:cs="Arial"/>
          <w:szCs w:val="22"/>
        </w:rPr>
        <w:tab/>
        <w:t xml:space="preserve">English proficiency </w:t>
      </w:r>
    </w:p>
    <w:p w14:paraId="4780F9F8" w14:textId="77777777" w:rsidR="002214B4" w:rsidRPr="001E5820" w:rsidRDefault="002214B4" w:rsidP="002214B4">
      <w:pPr>
        <w:pStyle w:val="BodyText3"/>
        <w:ind w:left="1440" w:firstLine="720"/>
        <w:rPr>
          <w:rFonts w:cs="Arial"/>
          <w:szCs w:val="22"/>
        </w:rPr>
      </w:pPr>
      <w:r w:rsidRPr="001E5820">
        <w:rPr>
          <w:rFonts w:cs="Arial"/>
          <w:szCs w:val="22"/>
        </w:rPr>
        <w:t xml:space="preserve">Ability to give informed consent </w:t>
      </w:r>
    </w:p>
    <w:p w14:paraId="3A027C3B" w14:textId="77777777" w:rsidR="002214B4" w:rsidRPr="001E5820" w:rsidRDefault="002214B4" w:rsidP="002214B4">
      <w:pPr>
        <w:pStyle w:val="BodyText3"/>
        <w:ind w:left="2160"/>
        <w:rPr>
          <w:rFonts w:cs="Arial"/>
          <w:color w:val="201F1E"/>
          <w:szCs w:val="22"/>
          <w:bdr w:val="none" w:sz="0" w:space="0" w:color="auto" w:frame="1"/>
        </w:rPr>
      </w:pPr>
      <w:r w:rsidRPr="001E5820">
        <w:rPr>
          <w:rFonts w:cs="Arial"/>
          <w:szCs w:val="22"/>
        </w:rPr>
        <w:t xml:space="preserve">Health care professionals working in Professional Carer Networks across West and East Midlands, UK and who deliver services to: </w:t>
      </w:r>
    </w:p>
    <w:p w14:paraId="0C64B4CF" w14:textId="77777777" w:rsidR="002214B4" w:rsidRPr="001E5820" w:rsidRDefault="002214B4" w:rsidP="002214B4">
      <w:pPr>
        <w:pStyle w:val="BodyText3"/>
        <w:numPr>
          <w:ilvl w:val="3"/>
          <w:numId w:val="12"/>
        </w:numPr>
        <w:shd w:val="clear" w:color="auto" w:fill="FFFFFF"/>
        <w:spacing w:line="276" w:lineRule="auto"/>
        <w:rPr>
          <w:rFonts w:cs="Arial"/>
          <w:color w:val="201F1E"/>
          <w:szCs w:val="22"/>
          <w:bdr w:val="none" w:sz="0" w:space="0" w:color="auto" w:frame="1"/>
        </w:rPr>
      </w:pPr>
      <w:r w:rsidRPr="001E5820">
        <w:rPr>
          <w:rFonts w:cs="Arial"/>
          <w:color w:val="201F1E"/>
          <w:szCs w:val="22"/>
          <w:bdr w:val="none" w:sz="0" w:space="0" w:color="auto" w:frame="1"/>
        </w:rPr>
        <w:t xml:space="preserve">Children and Young People 0-17 years and 364 days </w:t>
      </w:r>
    </w:p>
    <w:p w14:paraId="0E7926B8" w14:textId="77777777" w:rsidR="002214B4" w:rsidRPr="001E5820" w:rsidRDefault="002214B4" w:rsidP="002214B4">
      <w:pPr>
        <w:pStyle w:val="BodyText3"/>
        <w:numPr>
          <w:ilvl w:val="3"/>
          <w:numId w:val="12"/>
        </w:numPr>
        <w:shd w:val="clear" w:color="auto" w:fill="FFFFFF"/>
        <w:spacing w:line="276" w:lineRule="auto"/>
        <w:rPr>
          <w:rFonts w:cs="Arial"/>
          <w:color w:val="201F1E"/>
          <w:szCs w:val="22"/>
        </w:rPr>
      </w:pPr>
      <w:r w:rsidRPr="001E5820">
        <w:rPr>
          <w:rFonts w:cs="Arial"/>
          <w:color w:val="201F1E"/>
          <w:szCs w:val="22"/>
          <w:bdr w:val="none" w:sz="0" w:space="0" w:color="auto" w:frame="1"/>
        </w:rPr>
        <w:t>With current Palliative specific care plan e.g. Advance Care Plan/Respect document or detailed symptom plan</w:t>
      </w:r>
    </w:p>
    <w:p w14:paraId="58CF1930" w14:textId="77777777" w:rsidR="002214B4" w:rsidRPr="001E5820" w:rsidRDefault="002214B4" w:rsidP="002214B4">
      <w:pPr>
        <w:pStyle w:val="BodyText3"/>
        <w:numPr>
          <w:ilvl w:val="3"/>
          <w:numId w:val="12"/>
        </w:numPr>
        <w:shd w:val="clear" w:color="auto" w:fill="FFFFFF"/>
        <w:spacing w:line="276" w:lineRule="auto"/>
        <w:rPr>
          <w:rFonts w:cs="Arial"/>
          <w:color w:val="201F1E"/>
          <w:szCs w:val="22"/>
        </w:rPr>
      </w:pPr>
      <w:r w:rsidRPr="001E5820">
        <w:rPr>
          <w:rFonts w:cs="Arial"/>
          <w:color w:val="201F1E"/>
          <w:szCs w:val="22"/>
          <w:bdr w:val="none" w:sz="0" w:space="0" w:color="auto" w:frame="1"/>
        </w:rPr>
        <w:t>GP registered within the West Midlands</w:t>
      </w:r>
    </w:p>
    <w:p w14:paraId="1C06370F" w14:textId="77777777" w:rsidR="002214B4" w:rsidRPr="001E5820" w:rsidRDefault="002214B4" w:rsidP="002214B4">
      <w:pPr>
        <w:pStyle w:val="BodyText3"/>
        <w:rPr>
          <w:rFonts w:cs="Arial"/>
          <w:iCs/>
          <w:color w:val="3366FF"/>
          <w:szCs w:val="22"/>
        </w:rPr>
      </w:pPr>
    </w:p>
    <w:p w14:paraId="357AEE27" w14:textId="77777777" w:rsidR="002214B4" w:rsidRPr="001E5820" w:rsidRDefault="002214B4" w:rsidP="002214B4">
      <w:pPr>
        <w:pStyle w:val="Heading3"/>
        <w:ind w:left="2160" w:hanging="2160"/>
        <w:rPr>
          <w:b w:val="0"/>
          <w:bCs/>
          <w:sz w:val="22"/>
          <w:szCs w:val="22"/>
        </w:rPr>
      </w:pPr>
      <w:r w:rsidRPr="001E5820">
        <w:rPr>
          <w:b w:val="0"/>
          <w:bCs/>
          <w:sz w:val="22"/>
          <w:szCs w:val="22"/>
        </w:rPr>
        <w:t xml:space="preserve">Exclusion: </w:t>
      </w:r>
      <w:r w:rsidRPr="001E5820">
        <w:rPr>
          <w:b w:val="0"/>
          <w:bCs/>
          <w:sz w:val="22"/>
          <w:szCs w:val="22"/>
        </w:rPr>
        <w:tab/>
        <w:t xml:space="preserve">Health care professionals NOT working across West and East Midlands, UK and NOT working in this field </w:t>
      </w:r>
    </w:p>
    <w:p w14:paraId="480F0E62" w14:textId="77777777" w:rsidR="002214B4" w:rsidRPr="001E5820" w:rsidRDefault="002214B4" w:rsidP="002214B4">
      <w:pPr>
        <w:pStyle w:val="Heading3"/>
        <w:ind w:left="2160"/>
        <w:rPr>
          <w:b w:val="0"/>
          <w:bCs/>
          <w:sz w:val="22"/>
          <w:szCs w:val="22"/>
        </w:rPr>
      </w:pPr>
      <w:r w:rsidRPr="001E5820">
        <w:rPr>
          <w:b w:val="0"/>
          <w:bCs/>
          <w:sz w:val="22"/>
          <w:szCs w:val="22"/>
        </w:rPr>
        <w:t>Services out of the scope (</w:t>
      </w:r>
      <w:r w:rsidRPr="001E5820">
        <w:rPr>
          <w:b w:val="0"/>
          <w:bCs/>
          <w:color w:val="201F1E"/>
          <w:sz w:val="22"/>
          <w:szCs w:val="22"/>
          <w:bdr w:val="none" w:sz="0" w:space="0" w:color="auto" w:frame="1"/>
        </w:rPr>
        <w:t xml:space="preserve">Antenatal or 18+years of age, </w:t>
      </w:r>
      <w:proofErr w:type="gramStart"/>
      <w:r w:rsidRPr="001E5820">
        <w:rPr>
          <w:b w:val="0"/>
          <w:bCs/>
          <w:color w:val="201F1E"/>
          <w:sz w:val="22"/>
          <w:szCs w:val="22"/>
          <w:bdr w:val="none" w:sz="0" w:space="0" w:color="auto" w:frame="1"/>
        </w:rPr>
        <w:t>No</w:t>
      </w:r>
      <w:proofErr w:type="gramEnd"/>
      <w:r w:rsidRPr="001E5820">
        <w:rPr>
          <w:b w:val="0"/>
          <w:bCs/>
          <w:color w:val="201F1E"/>
          <w:sz w:val="22"/>
          <w:szCs w:val="22"/>
          <w:bdr w:val="none" w:sz="0" w:space="0" w:color="auto" w:frame="1"/>
        </w:rPr>
        <w:t xml:space="preserve"> palliative specific care plan/ not on the palliative caseload, accessing West Midlands Services but GP outside of West Midlands)</w:t>
      </w:r>
    </w:p>
    <w:p w14:paraId="04A792A2" w14:textId="77777777" w:rsidR="002214B4" w:rsidRPr="001E5820" w:rsidRDefault="002214B4" w:rsidP="002214B4">
      <w:pPr>
        <w:rPr>
          <w:rFonts w:ascii="Arial" w:hAnsi="Arial" w:cs="Arial"/>
          <w:color w:val="201F1E"/>
          <w:sz w:val="22"/>
          <w:szCs w:val="22"/>
          <w:bdr w:val="none" w:sz="0" w:space="0" w:color="auto" w:frame="1"/>
        </w:rPr>
      </w:pPr>
    </w:p>
    <w:p w14:paraId="2BB0F9D7" w14:textId="77777777" w:rsidR="002214B4" w:rsidRPr="001E5820" w:rsidRDefault="002214B4" w:rsidP="002214B4">
      <w:pPr>
        <w:rPr>
          <w:rFonts w:ascii="Arial" w:hAnsi="Arial" w:cs="Arial"/>
          <w:b/>
          <w:bCs/>
          <w:i/>
          <w:iCs/>
          <w:sz w:val="22"/>
          <w:szCs w:val="22"/>
        </w:rPr>
      </w:pPr>
      <w:r w:rsidRPr="001E5820">
        <w:rPr>
          <w:rFonts w:ascii="Arial" w:hAnsi="Arial" w:cs="Arial"/>
          <w:b/>
          <w:bCs/>
          <w:i/>
          <w:iCs/>
          <w:sz w:val="22"/>
          <w:szCs w:val="22"/>
        </w:rPr>
        <w:t xml:space="preserve">Site A West Midlands </w:t>
      </w:r>
    </w:p>
    <w:p w14:paraId="3F6D6E4B" w14:textId="77777777" w:rsidR="002214B4" w:rsidRPr="001E5820" w:rsidRDefault="002214B4" w:rsidP="002214B4">
      <w:pPr>
        <w:rPr>
          <w:rFonts w:ascii="Arial" w:hAnsi="Arial" w:cs="Arial"/>
          <w:sz w:val="22"/>
          <w:szCs w:val="22"/>
        </w:rPr>
      </w:pPr>
      <w:r w:rsidRPr="001E5820">
        <w:rPr>
          <w:rFonts w:ascii="Arial" w:hAnsi="Arial" w:cs="Arial"/>
          <w:sz w:val="22"/>
          <w:szCs w:val="22"/>
        </w:rPr>
        <w:t>We will be approaching Coventry &amp; Warwickshire, Stoke &amp; Staffordshire, Black Country &amp; Wolverhampton, Birmingham, Shropshire, Hereford &amp; Worcester via Together for Short Lives and West Midlands Paediatric Palliative Care Network.</w:t>
      </w:r>
    </w:p>
    <w:p w14:paraId="642D0E22" w14:textId="77777777" w:rsidR="002214B4" w:rsidRPr="001E5820" w:rsidRDefault="002214B4" w:rsidP="002214B4">
      <w:pPr>
        <w:rPr>
          <w:rFonts w:ascii="Arial" w:hAnsi="Arial" w:cs="Arial"/>
          <w:sz w:val="22"/>
          <w:szCs w:val="22"/>
        </w:rPr>
      </w:pPr>
    </w:p>
    <w:p w14:paraId="2F8414DB" w14:textId="77777777" w:rsidR="002214B4" w:rsidRPr="001E5820" w:rsidRDefault="002214B4" w:rsidP="002214B4">
      <w:pPr>
        <w:pStyle w:val="NormalWeb"/>
        <w:shd w:val="clear" w:color="auto" w:fill="FFFFFF"/>
        <w:spacing w:before="0" w:after="0" w:line="276" w:lineRule="auto"/>
        <w:rPr>
          <w:rFonts w:ascii="Arial" w:hAnsi="Arial" w:cs="Arial"/>
          <w:color w:val="201F1E"/>
          <w:sz w:val="22"/>
          <w:szCs w:val="22"/>
        </w:rPr>
      </w:pPr>
      <w:r w:rsidRPr="001E5820">
        <w:rPr>
          <w:rFonts w:ascii="Arial" w:hAnsi="Arial" w:cs="Arial"/>
          <w:color w:val="201F1E"/>
          <w:sz w:val="22"/>
          <w:szCs w:val="22"/>
          <w:bdr w:val="none" w:sz="0" w:space="0" w:color="auto" w:frame="1"/>
        </w:rPr>
        <w:t xml:space="preserve">Inclusion:            </w:t>
      </w:r>
      <w:r w:rsidRPr="001E5820">
        <w:rPr>
          <w:rFonts w:ascii="Arial" w:hAnsi="Arial" w:cs="Arial"/>
          <w:color w:val="201F1E"/>
          <w:sz w:val="22"/>
          <w:szCs w:val="22"/>
          <w:bdr w:val="none" w:sz="0" w:space="0" w:color="auto" w:frame="1"/>
        </w:rPr>
        <w:tab/>
        <w:t>0-17 years and 364 days</w:t>
      </w:r>
    </w:p>
    <w:p w14:paraId="7920DB9D" w14:textId="77777777" w:rsidR="002214B4" w:rsidRPr="001E5820" w:rsidRDefault="002214B4" w:rsidP="002214B4">
      <w:pPr>
        <w:pStyle w:val="NormalWeb"/>
        <w:shd w:val="clear" w:color="auto" w:fill="FFFFFF"/>
        <w:spacing w:before="0" w:after="0" w:line="276" w:lineRule="auto"/>
        <w:ind w:left="2160"/>
        <w:rPr>
          <w:rFonts w:ascii="Arial" w:hAnsi="Arial" w:cs="Arial"/>
          <w:color w:val="201F1E"/>
          <w:sz w:val="22"/>
          <w:szCs w:val="22"/>
          <w:bdr w:val="none" w:sz="0" w:space="0" w:color="auto" w:frame="1"/>
        </w:rPr>
      </w:pPr>
      <w:r w:rsidRPr="001E5820">
        <w:rPr>
          <w:rFonts w:ascii="Arial" w:hAnsi="Arial" w:cs="Arial"/>
          <w:color w:val="201F1E"/>
          <w:sz w:val="22"/>
          <w:szCs w:val="22"/>
          <w:bdr w:val="none" w:sz="0" w:space="0" w:color="auto" w:frame="1"/>
        </w:rPr>
        <w:t>With current Palliative specific care plan e.g. Advance Care Plan/Respect document or detailed symptom plan</w:t>
      </w:r>
    </w:p>
    <w:p w14:paraId="7C960FDD" w14:textId="77777777" w:rsidR="002214B4" w:rsidRPr="001E5820" w:rsidRDefault="002214B4" w:rsidP="002214B4">
      <w:pPr>
        <w:pStyle w:val="NormalWeb"/>
        <w:shd w:val="clear" w:color="auto" w:fill="FFFFFF"/>
        <w:spacing w:before="0" w:after="0" w:line="276" w:lineRule="auto"/>
        <w:rPr>
          <w:rFonts w:ascii="Arial" w:hAnsi="Arial" w:cs="Arial"/>
          <w:color w:val="201F1E"/>
          <w:sz w:val="22"/>
          <w:szCs w:val="22"/>
        </w:rPr>
      </w:pPr>
      <w:r w:rsidRPr="001E5820">
        <w:rPr>
          <w:rFonts w:ascii="Arial" w:hAnsi="Arial" w:cs="Arial"/>
          <w:color w:val="201F1E"/>
          <w:sz w:val="22"/>
          <w:szCs w:val="22"/>
          <w:bdr w:val="none" w:sz="0" w:space="0" w:color="auto" w:frame="1"/>
        </w:rPr>
        <w:t xml:space="preserve">                             </w:t>
      </w:r>
      <w:r w:rsidRPr="001E5820">
        <w:rPr>
          <w:rFonts w:ascii="Arial" w:hAnsi="Arial" w:cs="Arial"/>
          <w:color w:val="201F1E"/>
          <w:sz w:val="22"/>
          <w:szCs w:val="22"/>
          <w:bdr w:val="none" w:sz="0" w:space="0" w:color="auto" w:frame="1"/>
        </w:rPr>
        <w:tab/>
        <w:t>GP registered within the West Midlands</w:t>
      </w:r>
    </w:p>
    <w:p w14:paraId="23EB9EFA" w14:textId="77777777" w:rsidR="002214B4" w:rsidRPr="001E5820" w:rsidRDefault="002214B4" w:rsidP="002214B4">
      <w:pPr>
        <w:pStyle w:val="NormalWeb"/>
        <w:shd w:val="clear" w:color="auto" w:fill="FFFFFF"/>
        <w:spacing w:before="0" w:after="0" w:line="276" w:lineRule="auto"/>
        <w:rPr>
          <w:rFonts w:ascii="Arial" w:hAnsi="Arial" w:cs="Arial"/>
          <w:color w:val="201F1E"/>
          <w:sz w:val="22"/>
          <w:szCs w:val="22"/>
          <w:bdr w:val="none" w:sz="0" w:space="0" w:color="auto" w:frame="1"/>
        </w:rPr>
      </w:pPr>
    </w:p>
    <w:p w14:paraId="213EA2E1" w14:textId="77777777" w:rsidR="002214B4" w:rsidRPr="001E5820" w:rsidRDefault="002214B4" w:rsidP="002214B4">
      <w:pPr>
        <w:pStyle w:val="NormalWeb"/>
        <w:shd w:val="clear" w:color="auto" w:fill="FFFFFF"/>
        <w:spacing w:before="0" w:after="0" w:line="276" w:lineRule="auto"/>
        <w:rPr>
          <w:rFonts w:ascii="Arial" w:hAnsi="Arial" w:cs="Arial"/>
          <w:color w:val="201F1E"/>
          <w:sz w:val="22"/>
          <w:szCs w:val="22"/>
        </w:rPr>
      </w:pPr>
      <w:r w:rsidRPr="001E5820">
        <w:rPr>
          <w:rFonts w:ascii="Arial" w:hAnsi="Arial" w:cs="Arial"/>
          <w:color w:val="201F1E"/>
          <w:sz w:val="22"/>
          <w:szCs w:val="22"/>
          <w:bdr w:val="none" w:sz="0" w:space="0" w:color="auto" w:frame="1"/>
        </w:rPr>
        <w:t xml:space="preserve">Exclusion:           </w:t>
      </w:r>
      <w:r w:rsidRPr="001E5820">
        <w:rPr>
          <w:rFonts w:ascii="Arial" w:hAnsi="Arial" w:cs="Arial"/>
          <w:color w:val="201F1E"/>
          <w:sz w:val="22"/>
          <w:szCs w:val="22"/>
          <w:bdr w:val="none" w:sz="0" w:space="0" w:color="auto" w:frame="1"/>
        </w:rPr>
        <w:tab/>
        <w:t>Antenatal or 18+years of age</w:t>
      </w:r>
    </w:p>
    <w:p w14:paraId="7AFB6535" w14:textId="77777777" w:rsidR="002214B4" w:rsidRPr="001E5820" w:rsidRDefault="002214B4" w:rsidP="002214B4">
      <w:pPr>
        <w:pStyle w:val="NormalWeb"/>
        <w:shd w:val="clear" w:color="auto" w:fill="FFFFFF"/>
        <w:spacing w:before="0" w:after="0" w:line="276" w:lineRule="auto"/>
        <w:rPr>
          <w:rFonts w:ascii="Arial" w:hAnsi="Arial" w:cs="Arial"/>
          <w:color w:val="201F1E"/>
          <w:sz w:val="22"/>
          <w:szCs w:val="22"/>
        </w:rPr>
      </w:pPr>
      <w:r w:rsidRPr="001E5820">
        <w:rPr>
          <w:rFonts w:ascii="Arial" w:hAnsi="Arial" w:cs="Arial"/>
          <w:color w:val="201F1E"/>
          <w:sz w:val="22"/>
          <w:szCs w:val="22"/>
          <w:bdr w:val="none" w:sz="0" w:space="0" w:color="auto" w:frame="1"/>
        </w:rPr>
        <w:t>                            </w:t>
      </w:r>
      <w:r w:rsidRPr="001E5820">
        <w:rPr>
          <w:rFonts w:ascii="Arial" w:hAnsi="Arial" w:cs="Arial"/>
          <w:color w:val="201F1E"/>
          <w:sz w:val="22"/>
          <w:szCs w:val="22"/>
          <w:bdr w:val="none" w:sz="0" w:space="0" w:color="auto" w:frame="1"/>
        </w:rPr>
        <w:tab/>
        <w:t>No Palliative specific care plan (even if on palliative caseload)</w:t>
      </w:r>
    </w:p>
    <w:p w14:paraId="1966896F" w14:textId="77777777" w:rsidR="002214B4" w:rsidRPr="001E5820" w:rsidRDefault="002214B4" w:rsidP="002214B4">
      <w:pPr>
        <w:pStyle w:val="NormalWeb"/>
        <w:shd w:val="clear" w:color="auto" w:fill="FFFFFF"/>
        <w:spacing w:before="0" w:after="0" w:line="276" w:lineRule="auto"/>
        <w:ind w:left="2160"/>
        <w:rPr>
          <w:rFonts w:ascii="Arial" w:hAnsi="Arial" w:cs="Arial"/>
          <w:color w:val="201F1E"/>
          <w:sz w:val="22"/>
          <w:szCs w:val="22"/>
        </w:rPr>
      </w:pPr>
      <w:r w:rsidRPr="001E5820">
        <w:rPr>
          <w:rFonts w:ascii="Arial" w:hAnsi="Arial" w:cs="Arial"/>
          <w:color w:val="201F1E"/>
          <w:sz w:val="22"/>
          <w:szCs w:val="22"/>
          <w:bdr w:val="none" w:sz="0" w:space="0" w:color="auto" w:frame="1"/>
        </w:rPr>
        <w:t>Accessing West Midlands Services but GP outside of West Midlands (e.g. accessing BCH but live in Derby)</w:t>
      </w:r>
    </w:p>
    <w:p w14:paraId="0DB31F73" w14:textId="77777777" w:rsidR="002214B4" w:rsidRPr="001E5820" w:rsidRDefault="002214B4" w:rsidP="002214B4">
      <w:pPr>
        <w:pStyle w:val="NormalWeb"/>
        <w:shd w:val="clear" w:color="auto" w:fill="FFFFFF"/>
        <w:spacing w:before="0" w:after="0" w:line="276" w:lineRule="auto"/>
        <w:rPr>
          <w:rFonts w:ascii="Arial" w:hAnsi="Arial" w:cs="Arial"/>
          <w:color w:val="201F1E"/>
          <w:sz w:val="22"/>
          <w:szCs w:val="22"/>
        </w:rPr>
      </w:pPr>
      <w:r w:rsidRPr="001E5820">
        <w:rPr>
          <w:rFonts w:ascii="Arial" w:hAnsi="Arial" w:cs="Arial"/>
          <w:color w:val="201F1E"/>
          <w:sz w:val="22"/>
          <w:szCs w:val="22"/>
          <w:bdr w:val="none" w:sz="0" w:space="0" w:color="auto" w:frame="1"/>
        </w:rPr>
        <w:t> </w:t>
      </w:r>
    </w:p>
    <w:p w14:paraId="2BCA3421" w14:textId="77777777" w:rsidR="002214B4" w:rsidRPr="001E5820" w:rsidRDefault="002214B4" w:rsidP="002214B4">
      <w:pPr>
        <w:pStyle w:val="NormalWeb"/>
        <w:shd w:val="clear" w:color="auto" w:fill="FFFFFF"/>
        <w:spacing w:before="0" w:after="0" w:line="276" w:lineRule="auto"/>
        <w:rPr>
          <w:rFonts w:ascii="Arial" w:hAnsi="Arial" w:cs="Arial"/>
          <w:color w:val="201F1E"/>
          <w:sz w:val="22"/>
          <w:szCs w:val="22"/>
          <w:bdr w:val="none" w:sz="0" w:space="0" w:color="auto" w:frame="1"/>
        </w:rPr>
      </w:pPr>
      <w:r w:rsidRPr="001E5820">
        <w:rPr>
          <w:rFonts w:ascii="Arial" w:hAnsi="Arial" w:cs="Arial"/>
          <w:color w:val="201F1E"/>
          <w:sz w:val="22"/>
          <w:szCs w:val="22"/>
          <w:bdr w:val="none" w:sz="0" w:space="0" w:color="auto" w:frame="1"/>
        </w:rPr>
        <w:t xml:space="preserve">We will aim to search for PICU/HDU criteria from literature during Stage 1 but otherwise could reach out to other networks e.g. PICU/LTV for guidance where we have links across the West Midlands. </w:t>
      </w:r>
    </w:p>
    <w:p w14:paraId="073E960E" w14:textId="77777777" w:rsidR="002214B4" w:rsidRPr="001E5820" w:rsidRDefault="002214B4" w:rsidP="002214B4">
      <w:pPr>
        <w:pStyle w:val="NormalWeb"/>
        <w:shd w:val="clear" w:color="auto" w:fill="FFFFFF"/>
        <w:spacing w:before="0" w:after="0" w:line="276" w:lineRule="auto"/>
        <w:rPr>
          <w:rFonts w:ascii="Arial" w:hAnsi="Arial" w:cs="Arial"/>
          <w:color w:val="201F1E"/>
          <w:sz w:val="22"/>
          <w:szCs w:val="22"/>
          <w:bdr w:val="none" w:sz="0" w:space="0" w:color="auto" w:frame="1"/>
        </w:rPr>
      </w:pPr>
    </w:p>
    <w:p w14:paraId="070F562E" w14:textId="77777777" w:rsidR="002214B4" w:rsidRPr="001E5820" w:rsidRDefault="002214B4" w:rsidP="002214B4">
      <w:pPr>
        <w:rPr>
          <w:rFonts w:ascii="Arial" w:hAnsi="Arial" w:cs="Arial"/>
          <w:b/>
          <w:bCs/>
          <w:i/>
          <w:iCs/>
          <w:sz w:val="22"/>
          <w:szCs w:val="22"/>
        </w:rPr>
      </w:pPr>
      <w:r w:rsidRPr="001E5820">
        <w:rPr>
          <w:rFonts w:ascii="Arial" w:hAnsi="Arial" w:cs="Arial"/>
          <w:b/>
          <w:bCs/>
          <w:i/>
          <w:iCs/>
          <w:sz w:val="22"/>
          <w:szCs w:val="22"/>
        </w:rPr>
        <w:t xml:space="preserve">Site B East Midlands </w:t>
      </w:r>
    </w:p>
    <w:p w14:paraId="7269D3F0" w14:textId="77777777" w:rsidR="002214B4" w:rsidRPr="001E5820" w:rsidRDefault="002214B4" w:rsidP="002214B4">
      <w:pPr>
        <w:rPr>
          <w:rFonts w:ascii="Arial" w:hAnsi="Arial" w:cs="Arial"/>
          <w:color w:val="201F1E"/>
          <w:sz w:val="22"/>
          <w:szCs w:val="22"/>
          <w:lang w:eastAsia="en-GB"/>
        </w:rPr>
      </w:pPr>
      <w:r w:rsidRPr="001E5820">
        <w:rPr>
          <w:rFonts w:ascii="Arial" w:hAnsi="Arial" w:cs="Arial"/>
          <w:color w:val="201F1E"/>
          <w:sz w:val="22"/>
          <w:szCs w:val="22"/>
          <w:bdr w:val="none" w:sz="0" w:space="0" w:color="auto" w:frame="1"/>
        </w:rPr>
        <w:t>Inclusion:  </w:t>
      </w:r>
      <w:r w:rsidRPr="001E5820">
        <w:rPr>
          <w:rFonts w:ascii="Arial" w:hAnsi="Arial" w:cs="Arial"/>
          <w:color w:val="201F1E"/>
          <w:sz w:val="22"/>
          <w:szCs w:val="22"/>
          <w:bdr w:val="none" w:sz="0" w:space="0" w:color="auto" w:frame="1"/>
        </w:rPr>
        <w:tab/>
      </w:r>
      <w:r w:rsidRPr="001E5820">
        <w:rPr>
          <w:rFonts w:ascii="Arial" w:hAnsi="Arial" w:cs="Arial"/>
          <w:color w:val="201F1E"/>
          <w:sz w:val="22"/>
          <w:szCs w:val="22"/>
          <w:lang w:eastAsia="en-GB"/>
        </w:rPr>
        <w:t>Children and young people 0-24 years and 364 days</w:t>
      </w:r>
    </w:p>
    <w:p w14:paraId="60F484FD" w14:textId="77777777" w:rsidR="002214B4" w:rsidRPr="001E5820" w:rsidRDefault="002214B4" w:rsidP="002214B4">
      <w:pPr>
        <w:ind w:left="1440"/>
        <w:rPr>
          <w:rFonts w:ascii="Arial" w:hAnsi="Arial" w:cs="Arial"/>
          <w:sz w:val="22"/>
          <w:szCs w:val="22"/>
          <w:lang w:eastAsia="en-GB"/>
        </w:rPr>
      </w:pPr>
      <w:r w:rsidRPr="001E5820">
        <w:rPr>
          <w:rFonts w:ascii="Arial" w:hAnsi="Arial" w:cs="Arial"/>
          <w:sz w:val="22"/>
          <w:szCs w:val="22"/>
          <w:lang w:eastAsia="en-GB"/>
        </w:rPr>
        <w:t xml:space="preserve">With severe </w:t>
      </w:r>
      <w:proofErr w:type="spellStart"/>
      <w:r w:rsidRPr="001E5820">
        <w:rPr>
          <w:rFonts w:ascii="Arial" w:hAnsi="Arial" w:cs="Arial"/>
          <w:sz w:val="22"/>
          <w:szCs w:val="22"/>
          <w:lang w:eastAsia="en-GB"/>
        </w:rPr>
        <w:t>neurodisability</w:t>
      </w:r>
      <w:proofErr w:type="spellEnd"/>
      <w:r w:rsidRPr="001E5820">
        <w:rPr>
          <w:rFonts w:ascii="Arial" w:hAnsi="Arial" w:cs="Arial"/>
          <w:sz w:val="22"/>
          <w:szCs w:val="22"/>
          <w:lang w:eastAsia="en-GB"/>
        </w:rPr>
        <w:t> </w:t>
      </w:r>
      <w:r w:rsidRPr="001E5820">
        <w:rPr>
          <w:rFonts w:ascii="Arial" w:hAnsi="Arial" w:cs="Arial"/>
          <w:b/>
          <w:bCs/>
          <w:sz w:val="22"/>
          <w:szCs w:val="22"/>
          <w:lang w:eastAsia="en-GB"/>
        </w:rPr>
        <w:t>and</w:t>
      </w:r>
      <w:r w:rsidRPr="001E5820">
        <w:rPr>
          <w:rFonts w:ascii="Arial" w:hAnsi="Arial" w:cs="Arial"/>
          <w:sz w:val="22"/>
          <w:szCs w:val="22"/>
          <w:lang w:eastAsia="en-GB"/>
        </w:rPr>
        <w:t xml:space="preserve"> persistent or recurrent acute life-threatening respiratory disease defined as: </w:t>
      </w:r>
      <w:r w:rsidRPr="001E5820">
        <w:rPr>
          <w:rFonts w:ascii="Arial" w:hAnsi="Arial" w:cs="Arial"/>
          <w:sz w:val="22"/>
          <w:szCs w:val="22"/>
        </w:rPr>
        <w:t>cerebral Palsy GMFCS level 4-5 or equivalent motor disability for CYP with neurodegenerative conditions, and recurrent or persistent respiratory illness due to neurologically based swallowing, airway or secretion clearance difficulties.</w:t>
      </w:r>
    </w:p>
    <w:p w14:paraId="1F9EBFD8" w14:textId="77777777" w:rsidR="002214B4" w:rsidRPr="001E5820" w:rsidRDefault="002214B4" w:rsidP="002214B4">
      <w:pPr>
        <w:ind w:left="1440"/>
        <w:rPr>
          <w:rFonts w:ascii="Arial" w:hAnsi="Arial" w:cs="Arial"/>
          <w:b/>
          <w:bCs/>
          <w:sz w:val="22"/>
          <w:szCs w:val="22"/>
          <w:lang w:eastAsia="en-GB"/>
        </w:rPr>
      </w:pPr>
      <w:r w:rsidRPr="001E5820">
        <w:rPr>
          <w:rFonts w:ascii="Arial" w:hAnsi="Arial" w:cs="Arial"/>
          <w:b/>
          <w:bCs/>
          <w:sz w:val="22"/>
          <w:szCs w:val="22"/>
          <w:lang w:eastAsia="en-GB"/>
        </w:rPr>
        <w:t xml:space="preserve">Or </w:t>
      </w:r>
    </w:p>
    <w:p w14:paraId="28328475" w14:textId="77777777" w:rsidR="002214B4" w:rsidRPr="001E5820" w:rsidRDefault="002214B4" w:rsidP="002214B4">
      <w:pPr>
        <w:ind w:left="1440"/>
        <w:rPr>
          <w:rFonts w:ascii="Arial" w:hAnsi="Arial" w:cs="Arial"/>
          <w:sz w:val="22"/>
          <w:szCs w:val="22"/>
          <w:lang w:eastAsia="en-GB"/>
        </w:rPr>
      </w:pPr>
      <w:r w:rsidRPr="001E5820">
        <w:rPr>
          <w:rFonts w:ascii="Arial" w:hAnsi="Arial" w:cs="Arial"/>
          <w:sz w:val="22"/>
          <w:szCs w:val="22"/>
          <w:lang w:eastAsia="en-GB"/>
        </w:rPr>
        <w:t>on the case load of any of the children’s community respiratory physiotherapy teams in EM.   There are teams in each of the following ICSs – Nottinghamshire, Derbyshire, Lincolnshire, Leicestershire.  (Not in Northamptonshire).</w:t>
      </w:r>
    </w:p>
    <w:p w14:paraId="35103ED1" w14:textId="77777777" w:rsidR="002214B4" w:rsidRPr="001E5820" w:rsidRDefault="002214B4" w:rsidP="002214B4">
      <w:pPr>
        <w:shd w:val="clear" w:color="auto" w:fill="FFFFFF"/>
        <w:rPr>
          <w:rFonts w:ascii="Arial" w:hAnsi="Arial" w:cs="Arial"/>
          <w:b/>
          <w:bCs/>
          <w:color w:val="201F1E"/>
          <w:sz w:val="22"/>
          <w:szCs w:val="22"/>
          <w:lang w:eastAsia="en-GB"/>
        </w:rPr>
      </w:pPr>
      <w:r w:rsidRPr="001E5820">
        <w:rPr>
          <w:rFonts w:ascii="Arial" w:hAnsi="Arial" w:cs="Arial"/>
          <w:sz w:val="22"/>
          <w:szCs w:val="22"/>
          <w:lang w:eastAsia="en-GB"/>
        </w:rPr>
        <w:t> </w:t>
      </w:r>
      <w:r w:rsidRPr="001E5820">
        <w:rPr>
          <w:rFonts w:ascii="Arial" w:hAnsi="Arial" w:cs="Arial"/>
          <w:sz w:val="22"/>
          <w:szCs w:val="22"/>
          <w:lang w:eastAsia="en-GB"/>
        </w:rPr>
        <w:tab/>
      </w:r>
      <w:r w:rsidRPr="001E5820">
        <w:rPr>
          <w:rFonts w:ascii="Arial" w:hAnsi="Arial" w:cs="Arial"/>
          <w:sz w:val="22"/>
          <w:szCs w:val="22"/>
          <w:lang w:eastAsia="en-GB"/>
        </w:rPr>
        <w:tab/>
      </w:r>
      <w:r w:rsidRPr="001E5820">
        <w:rPr>
          <w:rFonts w:ascii="Arial" w:hAnsi="Arial" w:cs="Arial"/>
          <w:b/>
          <w:bCs/>
          <w:color w:val="201F1E"/>
          <w:sz w:val="22"/>
          <w:szCs w:val="22"/>
          <w:lang w:eastAsia="en-GB"/>
        </w:rPr>
        <w:t xml:space="preserve">And </w:t>
      </w:r>
    </w:p>
    <w:p w14:paraId="4B46A840" w14:textId="77777777" w:rsidR="002214B4" w:rsidRPr="001E5820" w:rsidRDefault="002214B4" w:rsidP="002214B4">
      <w:pPr>
        <w:ind w:left="1440"/>
        <w:rPr>
          <w:rFonts w:ascii="Arial" w:hAnsi="Arial" w:cs="Arial"/>
          <w:color w:val="201F1E"/>
          <w:sz w:val="22"/>
          <w:szCs w:val="22"/>
          <w:lang w:eastAsia="en-GB"/>
        </w:rPr>
      </w:pPr>
      <w:r w:rsidRPr="001E5820">
        <w:rPr>
          <w:rFonts w:ascii="Arial" w:hAnsi="Arial" w:cs="Arial"/>
          <w:color w:val="201F1E"/>
          <w:sz w:val="22"/>
          <w:szCs w:val="22"/>
          <w:lang w:eastAsia="en-GB"/>
        </w:rPr>
        <w:lastRenderedPageBreak/>
        <w:t>On the list of a GP of any one of the Integrated Care Systems of EM</w:t>
      </w:r>
    </w:p>
    <w:p w14:paraId="70B16E4C"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p>
    <w:p w14:paraId="61E14BA6"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r w:rsidRPr="001E5820">
        <w:rPr>
          <w:rFonts w:ascii="Arial" w:hAnsi="Arial" w:cs="Arial"/>
          <w:color w:val="201F1E"/>
          <w:sz w:val="22"/>
          <w:szCs w:val="22"/>
          <w:lang w:eastAsia="en-GB"/>
        </w:rPr>
        <w:t xml:space="preserve">Exclusion:  </w:t>
      </w:r>
      <w:r w:rsidRPr="001E5820">
        <w:rPr>
          <w:rFonts w:ascii="Arial" w:hAnsi="Arial" w:cs="Arial"/>
          <w:color w:val="201F1E"/>
          <w:sz w:val="22"/>
          <w:szCs w:val="22"/>
          <w:lang w:eastAsia="en-GB"/>
        </w:rPr>
        <w:tab/>
        <w:t>Antenatal and age 25yrs +</w:t>
      </w:r>
    </w:p>
    <w:p w14:paraId="1B200AD4"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r w:rsidRPr="001E5820">
        <w:rPr>
          <w:rFonts w:ascii="Arial" w:hAnsi="Arial" w:cs="Arial"/>
          <w:color w:val="201F1E"/>
          <w:sz w:val="22"/>
          <w:szCs w:val="22"/>
          <w:lang w:eastAsia="en-GB"/>
        </w:rPr>
        <w:tab/>
      </w:r>
      <w:r w:rsidRPr="001E5820">
        <w:rPr>
          <w:rFonts w:ascii="Arial" w:hAnsi="Arial" w:cs="Arial"/>
          <w:color w:val="201F1E"/>
          <w:sz w:val="22"/>
          <w:szCs w:val="22"/>
          <w:lang w:eastAsia="en-GB"/>
        </w:rPr>
        <w:tab/>
        <w:t xml:space="preserve">Without </w:t>
      </w:r>
      <w:proofErr w:type="spellStart"/>
      <w:r w:rsidRPr="001E5820">
        <w:rPr>
          <w:rFonts w:ascii="Arial" w:hAnsi="Arial" w:cs="Arial"/>
          <w:color w:val="201F1E"/>
          <w:sz w:val="22"/>
          <w:szCs w:val="22"/>
          <w:lang w:eastAsia="en-GB"/>
        </w:rPr>
        <w:t>neurodisability</w:t>
      </w:r>
      <w:proofErr w:type="spellEnd"/>
      <w:r w:rsidRPr="001E5820">
        <w:rPr>
          <w:rFonts w:ascii="Arial" w:hAnsi="Arial" w:cs="Arial"/>
          <w:color w:val="201F1E"/>
          <w:sz w:val="22"/>
          <w:szCs w:val="22"/>
          <w:lang w:eastAsia="en-GB"/>
        </w:rPr>
        <w:t xml:space="preserve"> </w:t>
      </w:r>
    </w:p>
    <w:p w14:paraId="374C3398" w14:textId="77777777" w:rsidR="002214B4" w:rsidRPr="001E5820" w:rsidRDefault="002214B4" w:rsidP="002214B4">
      <w:pPr>
        <w:shd w:val="clear" w:color="auto" w:fill="FFFFFF"/>
        <w:spacing w:line="276" w:lineRule="auto"/>
        <w:ind w:left="720" w:firstLine="720"/>
        <w:rPr>
          <w:rFonts w:ascii="Arial" w:hAnsi="Arial" w:cs="Arial"/>
          <w:color w:val="201F1E"/>
          <w:sz w:val="22"/>
          <w:szCs w:val="22"/>
          <w:lang w:eastAsia="en-GB"/>
        </w:rPr>
      </w:pPr>
      <w:r w:rsidRPr="001E5820">
        <w:rPr>
          <w:rFonts w:ascii="Arial" w:hAnsi="Arial" w:cs="Arial"/>
          <w:color w:val="201F1E"/>
          <w:sz w:val="22"/>
          <w:szCs w:val="22"/>
          <w:lang w:eastAsia="en-GB"/>
        </w:rPr>
        <w:t>Without persistent or recurrent acute life-threatening respiratory disease</w:t>
      </w:r>
    </w:p>
    <w:p w14:paraId="01641A20"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p>
    <w:p w14:paraId="784AF12C"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r w:rsidRPr="001E5820">
        <w:rPr>
          <w:rFonts w:ascii="Arial" w:hAnsi="Arial" w:cs="Arial"/>
          <w:color w:val="201F1E"/>
          <w:sz w:val="22"/>
          <w:szCs w:val="22"/>
          <w:lang w:eastAsia="en-GB"/>
        </w:rPr>
        <w:t>We will identify children/family cases via the community and local hospital paediatric respiratory physiotherapy and long-term ventilation teams.</w:t>
      </w:r>
    </w:p>
    <w:p w14:paraId="6E1323FD"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p>
    <w:p w14:paraId="6F5881CA" w14:textId="77777777" w:rsidR="002214B4" w:rsidRPr="001E5820" w:rsidRDefault="002214B4" w:rsidP="002214B4">
      <w:pPr>
        <w:shd w:val="clear" w:color="auto" w:fill="FFFFFF"/>
        <w:spacing w:line="276" w:lineRule="auto"/>
        <w:rPr>
          <w:rFonts w:ascii="Arial" w:hAnsi="Arial" w:cs="Arial"/>
          <w:b/>
          <w:bCs/>
          <w:color w:val="201F1E"/>
          <w:sz w:val="22"/>
          <w:szCs w:val="22"/>
          <w:lang w:eastAsia="en-GB"/>
        </w:rPr>
      </w:pPr>
      <w:r w:rsidRPr="001E5820">
        <w:rPr>
          <w:rFonts w:ascii="Arial" w:hAnsi="Arial" w:cs="Arial"/>
          <w:b/>
          <w:bCs/>
          <w:color w:val="201F1E"/>
          <w:sz w:val="22"/>
          <w:szCs w:val="22"/>
          <w:lang w:eastAsia="en-GB"/>
        </w:rPr>
        <w:t xml:space="preserve">Ethical Issues  </w:t>
      </w:r>
    </w:p>
    <w:p w14:paraId="31781D57"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r w:rsidRPr="001E5820">
        <w:rPr>
          <w:rFonts w:ascii="Arial" w:hAnsi="Arial" w:cs="Arial"/>
          <w:color w:val="201F1E"/>
          <w:sz w:val="22"/>
          <w:szCs w:val="22"/>
          <w:lang w:eastAsia="en-GB"/>
        </w:rPr>
        <w:t xml:space="preserve">In this proposal all data gathered is routinely collected as part of treatment and care delivery auditing. We do not envisage this being sensitive data. We will therefore apply for ethical permission via The University of Nottingham using the criteria of audit and evaluation. We will only be approaching Health Professionals who deliver services – this is not an intervention study as this will record normal delivery. We will start this work as soon as agreement of the project is given. </w:t>
      </w:r>
    </w:p>
    <w:p w14:paraId="680A6F4A"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p>
    <w:p w14:paraId="735C5E2B" w14:textId="77777777" w:rsidR="002214B4" w:rsidRPr="001E5820" w:rsidRDefault="002214B4" w:rsidP="002214B4">
      <w:pPr>
        <w:shd w:val="clear" w:color="auto" w:fill="FFFFFF"/>
        <w:spacing w:line="276" w:lineRule="auto"/>
        <w:rPr>
          <w:rFonts w:ascii="Arial" w:hAnsi="Arial" w:cs="Arial"/>
          <w:b/>
          <w:bCs/>
          <w:color w:val="201F1E"/>
          <w:sz w:val="22"/>
          <w:szCs w:val="22"/>
          <w:u w:val="single"/>
          <w:lang w:eastAsia="en-GB"/>
        </w:rPr>
      </w:pPr>
      <w:r w:rsidRPr="001E5820">
        <w:rPr>
          <w:rFonts w:ascii="Arial" w:hAnsi="Arial" w:cs="Arial"/>
          <w:b/>
          <w:bCs/>
          <w:color w:val="201F1E"/>
          <w:sz w:val="22"/>
          <w:szCs w:val="22"/>
          <w:u w:val="single"/>
          <w:lang w:eastAsia="en-GB"/>
        </w:rPr>
        <w:t>Governance and Team – Together for Short Lives (</w:t>
      </w:r>
      <w:proofErr w:type="spellStart"/>
      <w:r w:rsidRPr="001E5820">
        <w:rPr>
          <w:rFonts w:ascii="Arial" w:hAnsi="Arial" w:cs="Arial"/>
          <w:b/>
          <w:bCs/>
          <w:color w:val="201F1E"/>
          <w:sz w:val="22"/>
          <w:szCs w:val="22"/>
          <w:u w:val="single"/>
          <w:lang w:eastAsia="en-GB"/>
        </w:rPr>
        <w:t>TfSL</w:t>
      </w:r>
      <w:proofErr w:type="spellEnd"/>
      <w:r w:rsidRPr="001E5820">
        <w:rPr>
          <w:rFonts w:ascii="Arial" w:hAnsi="Arial" w:cs="Arial"/>
          <w:b/>
          <w:bCs/>
          <w:color w:val="201F1E"/>
          <w:sz w:val="22"/>
          <w:szCs w:val="22"/>
          <w:u w:val="single"/>
          <w:lang w:eastAsia="en-GB"/>
        </w:rPr>
        <w:t xml:space="preserve">) </w:t>
      </w:r>
    </w:p>
    <w:p w14:paraId="3995943A" w14:textId="77777777" w:rsidR="002214B4" w:rsidRPr="001E5820" w:rsidRDefault="002214B4" w:rsidP="002214B4">
      <w:pPr>
        <w:shd w:val="clear" w:color="auto" w:fill="FFFFFF"/>
        <w:spacing w:line="276" w:lineRule="auto"/>
        <w:rPr>
          <w:rFonts w:ascii="Arial" w:hAnsi="Arial" w:cs="Arial"/>
          <w:color w:val="323130"/>
          <w:sz w:val="22"/>
          <w:szCs w:val="22"/>
        </w:rPr>
      </w:pPr>
      <w:r w:rsidRPr="001E5820">
        <w:rPr>
          <w:rFonts w:ascii="Arial" w:hAnsi="Arial" w:cs="Arial"/>
          <w:color w:val="323130"/>
          <w:sz w:val="22"/>
          <w:szCs w:val="22"/>
        </w:rPr>
        <w:t>We have had agreement that Together for Short Lives (</w:t>
      </w:r>
      <w:proofErr w:type="spellStart"/>
      <w:r w:rsidRPr="001E5820">
        <w:rPr>
          <w:rFonts w:ascii="Arial" w:hAnsi="Arial" w:cs="Arial"/>
          <w:color w:val="323130"/>
          <w:sz w:val="22"/>
          <w:szCs w:val="22"/>
        </w:rPr>
        <w:t>TfSL</w:t>
      </w:r>
      <w:proofErr w:type="spellEnd"/>
      <w:r w:rsidRPr="001E5820">
        <w:rPr>
          <w:rFonts w:ascii="Arial" w:hAnsi="Arial" w:cs="Arial"/>
          <w:color w:val="323130"/>
          <w:sz w:val="22"/>
          <w:szCs w:val="22"/>
        </w:rPr>
        <w:t xml:space="preserve">) will oversee this piece of work including issuing contracts and making payments to each partner and Professor Coad. They will provide Governance oversight and ensure that monitoring and reporting requirements are met, providing reports to NHSEI at 3 months, 6 months and 12 months (end point). Together for Short Lives is the UK charity for all babies, children and young people with life-limiting or life-threatening conditions, their families and the professionals that support them.   </w:t>
      </w:r>
      <w:r w:rsidRPr="001E5820">
        <w:rPr>
          <w:rFonts w:ascii="Arial" w:hAnsi="Arial" w:cs="Arial"/>
          <w:color w:val="000000"/>
          <w:sz w:val="22"/>
          <w:szCs w:val="22"/>
          <w:shd w:val="clear" w:color="auto" w:fill="FFFFFF"/>
        </w:rPr>
        <w:t>We have over 1,000 members, including children hospices, voluntary and statutory sector organisations and professionals who care for seriously ill children and families. By working together, we have a </w:t>
      </w:r>
      <w:r w:rsidRPr="001E5820">
        <w:rPr>
          <w:rStyle w:val="Strong"/>
          <w:rFonts w:ascii="Arial" w:hAnsi="Arial" w:cs="Arial"/>
          <w:color w:val="000000"/>
          <w:sz w:val="22"/>
          <w:szCs w:val="22"/>
          <w:shd w:val="clear" w:color="auto" w:fill="FFFFFF"/>
        </w:rPr>
        <w:t>strong and unified voice</w:t>
      </w:r>
      <w:r w:rsidRPr="001E5820">
        <w:rPr>
          <w:rFonts w:ascii="Arial" w:hAnsi="Arial" w:cs="Arial"/>
          <w:color w:val="000000"/>
          <w:sz w:val="22"/>
          <w:szCs w:val="22"/>
          <w:shd w:val="clear" w:color="auto" w:fill="FFFFFF"/>
        </w:rPr>
        <w:t>, and help services deliver the best quality care and support tailored to each family’s needs.  The charity will play an important role in sharing and disseminating learning from this project across the UK.</w:t>
      </w:r>
    </w:p>
    <w:p w14:paraId="3A64519B" w14:textId="77777777" w:rsidR="002214B4" w:rsidRPr="001E5820" w:rsidRDefault="002214B4" w:rsidP="002214B4">
      <w:pPr>
        <w:shd w:val="clear" w:color="auto" w:fill="FFFFFF"/>
        <w:spacing w:line="276" w:lineRule="auto"/>
        <w:rPr>
          <w:rFonts w:ascii="Arial" w:hAnsi="Arial" w:cs="Arial"/>
          <w:b/>
          <w:bCs/>
          <w:color w:val="201F1E"/>
          <w:sz w:val="22"/>
          <w:szCs w:val="22"/>
          <w:lang w:eastAsia="en-GB"/>
        </w:rPr>
      </w:pPr>
    </w:p>
    <w:p w14:paraId="359B8DA9" w14:textId="77777777" w:rsidR="002214B4" w:rsidRPr="001E5820" w:rsidRDefault="002214B4" w:rsidP="002214B4">
      <w:pPr>
        <w:rPr>
          <w:rFonts w:ascii="Arial" w:hAnsi="Arial" w:cs="Arial"/>
          <w:sz w:val="22"/>
          <w:szCs w:val="22"/>
        </w:rPr>
      </w:pPr>
      <w:r w:rsidRPr="001E5820">
        <w:rPr>
          <w:rFonts w:ascii="Arial" w:hAnsi="Arial" w:cs="Arial"/>
          <w:sz w:val="22"/>
          <w:szCs w:val="22"/>
        </w:rPr>
        <w:t xml:space="preserve">The </w:t>
      </w:r>
      <w:r w:rsidRPr="001E5820">
        <w:rPr>
          <w:rFonts w:ascii="Arial" w:hAnsi="Arial" w:cs="Arial"/>
          <w:b/>
          <w:bCs/>
          <w:sz w:val="22"/>
          <w:szCs w:val="22"/>
        </w:rPr>
        <w:t>West Midlands</w:t>
      </w:r>
      <w:r w:rsidRPr="001E5820">
        <w:rPr>
          <w:rFonts w:ascii="Arial" w:hAnsi="Arial" w:cs="Arial"/>
          <w:sz w:val="22"/>
          <w:szCs w:val="22"/>
        </w:rPr>
        <w:t xml:space="preserve"> clinical team will consist of Dr Cheryl Adams who will act </w:t>
      </w:r>
      <w:r w:rsidRPr="001E5820">
        <w:rPr>
          <w:rFonts w:ascii="Arial" w:hAnsi="Arial" w:cs="Arial"/>
          <w:sz w:val="22"/>
          <w:szCs w:val="22"/>
          <w:shd w:val="clear" w:color="auto" w:fill="FFFFFF"/>
        </w:rPr>
        <w:t xml:space="preserve">as a co-principal investigator with Dr </w:t>
      </w:r>
      <w:proofErr w:type="spellStart"/>
      <w:r w:rsidRPr="001E5820">
        <w:rPr>
          <w:rFonts w:ascii="Arial" w:hAnsi="Arial" w:cs="Arial"/>
          <w:sz w:val="22"/>
          <w:szCs w:val="22"/>
          <w:shd w:val="clear" w:color="auto" w:fill="FFFFFF"/>
        </w:rPr>
        <w:t>Neefjes</w:t>
      </w:r>
      <w:proofErr w:type="spellEnd"/>
      <w:r w:rsidRPr="001E5820">
        <w:rPr>
          <w:rFonts w:ascii="Arial" w:hAnsi="Arial" w:cs="Arial"/>
          <w:sz w:val="22"/>
          <w:szCs w:val="22"/>
          <w:shd w:val="clear" w:color="auto" w:fill="FFFFFF"/>
        </w:rPr>
        <w:t xml:space="preserve"> and will be responsible for the management and integrity of the design, conduct and reporting of the project. Dr Sarah Thompson will support project delivery and recruitment. </w:t>
      </w:r>
    </w:p>
    <w:p w14:paraId="2B966AE1" w14:textId="77777777" w:rsidR="002214B4" w:rsidRPr="001E5820" w:rsidRDefault="002214B4" w:rsidP="002214B4">
      <w:pPr>
        <w:rPr>
          <w:rFonts w:ascii="Arial" w:hAnsi="Arial" w:cs="Arial"/>
          <w:sz w:val="22"/>
          <w:szCs w:val="22"/>
        </w:rPr>
      </w:pPr>
      <w:r w:rsidRPr="001E5820">
        <w:rPr>
          <w:rFonts w:ascii="Arial" w:hAnsi="Arial" w:cs="Arial"/>
          <w:sz w:val="22"/>
          <w:szCs w:val="22"/>
        </w:rPr>
        <w:t xml:space="preserve">Dr Adams will also be supported by Consultant Nurse David Widdas, Palliative Lead Nurse Sue Davies (Warwickshire) and Palliative Lead Nurse Julie Redmond (Coventry) </w:t>
      </w:r>
    </w:p>
    <w:p w14:paraId="02E339CA" w14:textId="77777777" w:rsidR="00975766" w:rsidRDefault="00975766" w:rsidP="002214B4">
      <w:pPr>
        <w:rPr>
          <w:rFonts w:ascii="Arial" w:hAnsi="Arial" w:cs="Arial"/>
          <w:sz w:val="22"/>
          <w:szCs w:val="22"/>
        </w:rPr>
      </w:pPr>
    </w:p>
    <w:p w14:paraId="448F1573" w14:textId="5C4FF7D3" w:rsidR="002214B4" w:rsidRPr="001E5820" w:rsidRDefault="002214B4" w:rsidP="002214B4">
      <w:pPr>
        <w:rPr>
          <w:rFonts w:ascii="Arial" w:hAnsi="Arial" w:cs="Arial"/>
          <w:sz w:val="22"/>
          <w:szCs w:val="22"/>
        </w:rPr>
      </w:pPr>
      <w:r w:rsidRPr="001E5820">
        <w:rPr>
          <w:rFonts w:ascii="Arial" w:hAnsi="Arial" w:cs="Arial"/>
          <w:sz w:val="22"/>
          <w:szCs w:val="22"/>
        </w:rPr>
        <w:t xml:space="preserve">The </w:t>
      </w:r>
      <w:r w:rsidRPr="001E5820">
        <w:rPr>
          <w:rFonts w:ascii="Arial" w:hAnsi="Arial" w:cs="Arial"/>
          <w:b/>
          <w:bCs/>
          <w:sz w:val="22"/>
          <w:szCs w:val="22"/>
        </w:rPr>
        <w:t>East Midlands</w:t>
      </w:r>
      <w:r w:rsidRPr="001E5820">
        <w:rPr>
          <w:rFonts w:ascii="Arial" w:hAnsi="Arial" w:cs="Arial"/>
          <w:sz w:val="22"/>
          <w:szCs w:val="22"/>
        </w:rPr>
        <w:t xml:space="preserve"> team will consist of Dr Veronica Neefjes, Consultant in paediatric palliative medicine who will act </w:t>
      </w:r>
      <w:r w:rsidRPr="001E5820">
        <w:rPr>
          <w:rFonts w:ascii="Arial" w:hAnsi="Arial" w:cs="Arial"/>
          <w:sz w:val="22"/>
          <w:szCs w:val="22"/>
          <w:shd w:val="clear" w:color="auto" w:fill="FFFFFF"/>
        </w:rPr>
        <w:t xml:space="preserve">as a co-principal investigator with Dr Adams and responsible for the management and integrity of the design, conduct and reporting of the project. The East Midlands team </w:t>
      </w:r>
      <w:r w:rsidRPr="001E5820">
        <w:rPr>
          <w:rFonts w:ascii="Arial" w:hAnsi="Arial" w:cs="Arial"/>
          <w:sz w:val="22"/>
          <w:szCs w:val="22"/>
        </w:rPr>
        <w:t xml:space="preserve">will include Dr Toni Wolff, Dr Sarah Haynes </w:t>
      </w:r>
      <w:proofErr w:type="spellStart"/>
      <w:r w:rsidRPr="001E5820">
        <w:rPr>
          <w:rFonts w:ascii="Arial" w:hAnsi="Arial" w:cs="Arial"/>
          <w:sz w:val="22"/>
          <w:szCs w:val="22"/>
        </w:rPr>
        <w:t>neurodisability</w:t>
      </w:r>
      <w:proofErr w:type="spellEnd"/>
      <w:r w:rsidRPr="001E5820">
        <w:rPr>
          <w:rFonts w:ascii="Arial" w:hAnsi="Arial" w:cs="Arial"/>
          <w:sz w:val="22"/>
          <w:szCs w:val="22"/>
        </w:rPr>
        <w:t xml:space="preserve"> paediatricians and Moira Flanigan, Lead Children’s Community Respiratory Physiotherapist who will support recruitment and project delivery. </w:t>
      </w:r>
    </w:p>
    <w:p w14:paraId="6758BF9F" w14:textId="77777777" w:rsidR="00975766" w:rsidRDefault="00975766" w:rsidP="002214B4">
      <w:pPr>
        <w:rPr>
          <w:rFonts w:ascii="Arial" w:hAnsi="Arial" w:cs="Arial"/>
          <w:sz w:val="22"/>
          <w:szCs w:val="22"/>
        </w:rPr>
      </w:pPr>
    </w:p>
    <w:p w14:paraId="14822DDC" w14:textId="77777777" w:rsidR="00975766" w:rsidRDefault="00975766" w:rsidP="002214B4">
      <w:pPr>
        <w:rPr>
          <w:rFonts w:ascii="Arial" w:hAnsi="Arial" w:cs="Arial"/>
          <w:sz w:val="22"/>
          <w:szCs w:val="22"/>
        </w:rPr>
      </w:pPr>
    </w:p>
    <w:p w14:paraId="4036C334" w14:textId="6126193A" w:rsidR="002214B4" w:rsidRPr="001E5820" w:rsidRDefault="002214B4" w:rsidP="002214B4">
      <w:pPr>
        <w:rPr>
          <w:rFonts w:ascii="Arial" w:hAnsi="Arial" w:cs="Arial"/>
          <w:sz w:val="22"/>
          <w:szCs w:val="22"/>
        </w:rPr>
      </w:pPr>
      <w:r w:rsidRPr="001E5820">
        <w:rPr>
          <w:rFonts w:ascii="Arial" w:hAnsi="Arial" w:cs="Arial"/>
          <w:sz w:val="22"/>
          <w:szCs w:val="22"/>
        </w:rPr>
        <w:t xml:space="preserve">The </w:t>
      </w:r>
      <w:r w:rsidRPr="001E5820">
        <w:rPr>
          <w:rFonts w:ascii="Arial" w:hAnsi="Arial" w:cs="Arial"/>
          <w:b/>
          <w:bCs/>
          <w:sz w:val="22"/>
          <w:szCs w:val="22"/>
        </w:rPr>
        <w:t>evaluation</w:t>
      </w:r>
      <w:r w:rsidRPr="001E5820">
        <w:rPr>
          <w:rFonts w:ascii="Arial" w:hAnsi="Arial" w:cs="Arial"/>
          <w:sz w:val="22"/>
          <w:szCs w:val="22"/>
        </w:rPr>
        <w:t xml:space="preserve"> will be led by Professor Jane Coad who will bring her experience and University of Nottingham children and young people’s research team (CYPHR, </w:t>
      </w:r>
      <w:proofErr w:type="spellStart"/>
      <w:r w:rsidRPr="001E5820">
        <w:rPr>
          <w:rFonts w:ascii="Arial" w:hAnsi="Arial" w:cs="Arial"/>
          <w:sz w:val="22"/>
          <w:szCs w:val="22"/>
        </w:rPr>
        <w:t>Redsell</w:t>
      </w:r>
      <w:proofErr w:type="spellEnd"/>
      <w:r w:rsidRPr="001E5820">
        <w:rPr>
          <w:rFonts w:ascii="Arial" w:hAnsi="Arial" w:cs="Arial"/>
          <w:sz w:val="22"/>
          <w:szCs w:val="22"/>
        </w:rPr>
        <w:t xml:space="preserve"> and Research Fellow). </w:t>
      </w:r>
      <w:proofErr w:type="spellStart"/>
      <w:r w:rsidRPr="001E5820">
        <w:rPr>
          <w:rFonts w:ascii="Arial" w:hAnsi="Arial" w:cs="Arial"/>
          <w:sz w:val="22"/>
          <w:szCs w:val="22"/>
        </w:rPr>
        <w:t>TfSL</w:t>
      </w:r>
      <w:proofErr w:type="spellEnd"/>
      <w:r w:rsidRPr="001E5820">
        <w:rPr>
          <w:rFonts w:ascii="Arial" w:hAnsi="Arial" w:cs="Arial"/>
          <w:sz w:val="22"/>
          <w:szCs w:val="22"/>
        </w:rPr>
        <w:t xml:space="preserve"> (Lizzie Chambers) has collaborated with Coad previously in regional and national work. </w:t>
      </w:r>
    </w:p>
    <w:p w14:paraId="6C4C19F6" w14:textId="77777777" w:rsidR="00975766" w:rsidRDefault="00975766" w:rsidP="002214B4">
      <w:pPr>
        <w:rPr>
          <w:rFonts w:ascii="Arial" w:hAnsi="Arial" w:cs="Arial"/>
          <w:sz w:val="22"/>
          <w:szCs w:val="22"/>
        </w:rPr>
      </w:pPr>
    </w:p>
    <w:p w14:paraId="0FEB8759" w14:textId="347E4C91" w:rsidR="002214B4" w:rsidRPr="001E5820" w:rsidRDefault="002214B4" w:rsidP="002214B4">
      <w:pPr>
        <w:rPr>
          <w:rFonts w:ascii="Arial" w:hAnsi="Arial" w:cs="Arial"/>
          <w:sz w:val="22"/>
          <w:szCs w:val="22"/>
        </w:rPr>
      </w:pPr>
      <w:r w:rsidRPr="001E5820">
        <w:rPr>
          <w:rFonts w:ascii="Arial" w:hAnsi="Arial" w:cs="Arial"/>
          <w:sz w:val="22"/>
          <w:szCs w:val="22"/>
        </w:rPr>
        <w:t xml:space="preserve">This collaboration would combine excellence in data approaches with a highly experienced clinical team overseen by a reputable national charity and bring important data and outputs to inform service delivery. </w:t>
      </w:r>
    </w:p>
    <w:p w14:paraId="59B4128F" w14:textId="77777777" w:rsidR="002214B4" w:rsidRPr="001E5820" w:rsidRDefault="002214B4" w:rsidP="002214B4">
      <w:pPr>
        <w:shd w:val="clear" w:color="auto" w:fill="FFFFFF"/>
        <w:spacing w:line="276" w:lineRule="auto"/>
        <w:rPr>
          <w:rFonts w:ascii="Arial" w:hAnsi="Arial" w:cs="Arial"/>
          <w:color w:val="201F1E"/>
          <w:sz w:val="22"/>
          <w:szCs w:val="22"/>
          <w:lang w:eastAsia="en-GB"/>
        </w:rPr>
      </w:pPr>
    </w:p>
    <w:p w14:paraId="4E57CF57" w14:textId="77777777" w:rsidR="002214B4" w:rsidRPr="001E5820" w:rsidRDefault="002214B4" w:rsidP="002214B4">
      <w:pPr>
        <w:spacing w:line="276" w:lineRule="auto"/>
        <w:rPr>
          <w:rFonts w:ascii="Arial" w:hAnsi="Arial" w:cs="Arial"/>
          <w:b/>
          <w:bCs/>
          <w:sz w:val="22"/>
          <w:szCs w:val="22"/>
          <w:u w:val="single"/>
        </w:rPr>
      </w:pPr>
      <w:r w:rsidRPr="001E5820">
        <w:rPr>
          <w:rFonts w:ascii="Arial" w:hAnsi="Arial" w:cs="Arial"/>
          <w:b/>
          <w:bCs/>
          <w:sz w:val="22"/>
          <w:szCs w:val="22"/>
          <w:u w:val="single"/>
        </w:rPr>
        <w:t xml:space="preserve">Workforce/Costs </w:t>
      </w:r>
    </w:p>
    <w:p w14:paraId="19BA0C1B" w14:textId="77777777" w:rsidR="002214B4" w:rsidRPr="001E5820" w:rsidRDefault="002214B4" w:rsidP="002214B4">
      <w:pPr>
        <w:pStyle w:val="ListParagraph"/>
        <w:numPr>
          <w:ilvl w:val="0"/>
          <w:numId w:val="23"/>
        </w:numPr>
        <w:spacing w:after="160" w:line="276" w:lineRule="auto"/>
        <w:rPr>
          <w:rFonts w:ascii="Arial" w:hAnsi="Arial" w:cs="Arial"/>
          <w:sz w:val="22"/>
          <w:szCs w:val="22"/>
        </w:rPr>
      </w:pPr>
      <w:r w:rsidRPr="001E5820">
        <w:rPr>
          <w:rFonts w:ascii="Arial" w:hAnsi="Arial" w:cs="Arial"/>
          <w:sz w:val="22"/>
          <w:szCs w:val="22"/>
        </w:rPr>
        <w:t xml:space="preserve">WEST MIDLANDS </w:t>
      </w:r>
    </w:p>
    <w:p w14:paraId="116F36F0"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Dr Cheryl Adams</w:t>
      </w:r>
      <w:r w:rsidRPr="001E5820">
        <w:rPr>
          <w:rFonts w:ascii="Arial" w:hAnsi="Arial" w:cs="Arial"/>
          <w:sz w:val="22"/>
          <w:szCs w:val="22"/>
        </w:rPr>
        <w:tab/>
      </w:r>
      <w:r w:rsidRPr="001E5820">
        <w:rPr>
          <w:rFonts w:ascii="Arial" w:hAnsi="Arial" w:cs="Arial"/>
          <w:sz w:val="22"/>
          <w:szCs w:val="22"/>
        </w:rPr>
        <w:tab/>
        <w:t xml:space="preserve">£5831.48 (8 days) </w:t>
      </w:r>
    </w:p>
    <w:p w14:paraId="729B4178"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Dr David Widdas</w:t>
      </w:r>
      <w:r w:rsidRPr="001E5820">
        <w:rPr>
          <w:rFonts w:ascii="Arial" w:hAnsi="Arial" w:cs="Arial"/>
          <w:sz w:val="22"/>
          <w:szCs w:val="22"/>
        </w:rPr>
        <w:tab/>
      </w:r>
      <w:r w:rsidRPr="001E5820">
        <w:rPr>
          <w:rFonts w:ascii="Arial" w:hAnsi="Arial" w:cs="Arial"/>
          <w:sz w:val="22"/>
          <w:szCs w:val="22"/>
        </w:rPr>
        <w:tab/>
        <w:t>£3171.77 (7days)</w:t>
      </w:r>
    </w:p>
    <w:p w14:paraId="492B7FD8"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Sue Davies</w:t>
      </w:r>
      <w:r w:rsidRPr="001E5820">
        <w:rPr>
          <w:rFonts w:ascii="Arial" w:hAnsi="Arial" w:cs="Arial"/>
          <w:sz w:val="22"/>
          <w:szCs w:val="22"/>
        </w:rPr>
        <w:tab/>
      </w:r>
      <w:r w:rsidRPr="001E5820">
        <w:rPr>
          <w:rFonts w:ascii="Arial" w:hAnsi="Arial" w:cs="Arial"/>
          <w:sz w:val="22"/>
          <w:szCs w:val="22"/>
        </w:rPr>
        <w:tab/>
      </w:r>
      <w:r w:rsidRPr="001E5820">
        <w:rPr>
          <w:rFonts w:ascii="Arial" w:hAnsi="Arial" w:cs="Arial"/>
          <w:sz w:val="22"/>
          <w:szCs w:val="22"/>
        </w:rPr>
        <w:tab/>
        <w:t>£789.55 (2 days)</w:t>
      </w:r>
    </w:p>
    <w:p w14:paraId="24D46700"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Julie Redmond</w:t>
      </w:r>
      <w:r w:rsidRPr="001E5820">
        <w:rPr>
          <w:rFonts w:ascii="Arial" w:hAnsi="Arial" w:cs="Arial"/>
          <w:sz w:val="22"/>
          <w:szCs w:val="22"/>
        </w:rPr>
        <w:tab/>
      </w:r>
      <w:r w:rsidRPr="001E5820">
        <w:rPr>
          <w:rFonts w:ascii="Arial" w:hAnsi="Arial" w:cs="Arial"/>
          <w:sz w:val="22"/>
          <w:szCs w:val="22"/>
        </w:rPr>
        <w:tab/>
        <w:t>£789.55 (2 days)</w:t>
      </w:r>
    </w:p>
    <w:p w14:paraId="03802333"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Dr Sarah Thompson</w:t>
      </w:r>
      <w:r w:rsidRPr="001E5820">
        <w:rPr>
          <w:rFonts w:ascii="Arial" w:hAnsi="Arial" w:cs="Arial"/>
          <w:sz w:val="22"/>
          <w:szCs w:val="22"/>
        </w:rPr>
        <w:tab/>
      </w:r>
      <w:r w:rsidRPr="001E5820">
        <w:rPr>
          <w:rFonts w:ascii="Arial" w:hAnsi="Arial" w:cs="Arial"/>
          <w:sz w:val="22"/>
          <w:szCs w:val="22"/>
        </w:rPr>
        <w:tab/>
        <w:t>£2915.74 (4 days)</w:t>
      </w:r>
    </w:p>
    <w:p w14:paraId="65D317D8" w14:textId="77777777" w:rsidR="002214B4" w:rsidRPr="001E5820" w:rsidRDefault="002214B4" w:rsidP="002214B4">
      <w:pPr>
        <w:spacing w:line="276" w:lineRule="auto"/>
        <w:ind w:left="2880" w:hanging="2880"/>
        <w:rPr>
          <w:rFonts w:ascii="Arial" w:hAnsi="Arial" w:cs="Arial"/>
          <w:sz w:val="22"/>
          <w:szCs w:val="22"/>
        </w:rPr>
      </w:pPr>
      <w:r w:rsidRPr="001E5820">
        <w:rPr>
          <w:rFonts w:ascii="Arial" w:hAnsi="Arial" w:cs="Arial"/>
          <w:sz w:val="22"/>
          <w:szCs w:val="22"/>
        </w:rPr>
        <w:t>In-</w:t>
      </w:r>
      <w:proofErr w:type="gramStart"/>
      <w:r w:rsidRPr="001E5820">
        <w:rPr>
          <w:rFonts w:ascii="Arial" w:hAnsi="Arial" w:cs="Arial"/>
          <w:sz w:val="22"/>
          <w:szCs w:val="22"/>
        </w:rPr>
        <w:t xml:space="preserve">directs  </w:t>
      </w:r>
      <w:r w:rsidRPr="001E5820">
        <w:rPr>
          <w:rFonts w:ascii="Arial" w:hAnsi="Arial" w:cs="Arial"/>
          <w:sz w:val="22"/>
          <w:szCs w:val="22"/>
        </w:rPr>
        <w:tab/>
      </w:r>
      <w:proofErr w:type="gramEnd"/>
      <w:r w:rsidRPr="001E5820">
        <w:rPr>
          <w:rFonts w:ascii="Arial" w:hAnsi="Arial" w:cs="Arial"/>
          <w:sz w:val="22"/>
          <w:szCs w:val="22"/>
        </w:rPr>
        <w:t>£8300 (IPADS will be purchased by University of Nottingham)</w:t>
      </w:r>
    </w:p>
    <w:p w14:paraId="6E469BC6" w14:textId="77777777" w:rsidR="002214B4" w:rsidRPr="001E5820" w:rsidRDefault="002214B4" w:rsidP="002214B4">
      <w:pPr>
        <w:spacing w:line="276" w:lineRule="auto"/>
        <w:ind w:left="2880" w:hanging="2880"/>
        <w:rPr>
          <w:rFonts w:ascii="Arial" w:hAnsi="Arial" w:cs="Arial"/>
          <w:sz w:val="22"/>
          <w:szCs w:val="22"/>
        </w:rPr>
      </w:pPr>
      <w:r w:rsidRPr="001E5820">
        <w:rPr>
          <w:rFonts w:ascii="Arial" w:hAnsi="Arial" w:cs="Arial"/>
          <w:sz w:val="22"/>
          <w:szCs w:val="22"/>
        </w:rPr>
        <w:t>In-</w:t>
      </w:r>
      <w:proofErr w:type="gramStart"/>
      <w:r w:rsidRPr="001E5820">
        <w:rPr>
          <w:rFonts w:ascii="Arial" w:hAnsi="Arial" w:cs="Arial"/>
          <w:sz w:val="22"/>
          <w:szCs w:val="22"/>
        </w:rPr>
        <w:t xml:space="preserve">directs  </w:t>
      </w:r>
      <w:r w:rsidRPr="001E5820">
        <w:rPr>
          <w:rFonts w:ascii="Arial" w:hAnsi="Arial" w:cs="Arial"/>
          <w:sz w:val="22"/>
          <w:szCs w:val="22"/>
        </w:rPr>
        <w:tab/>
      </w:r>
      <w:proofErr w:type="gramEnd"/>
      <w:r w:rsidRPr="001E5820">
        <w:rPr>
          <w:rFonts w:ascii="Arial" w:hAnsi="Arial" w:cs="Arial"/>
          <w:sz w:val="22"/>
          <w:szCs w:val="22"/>
        </w:rPr>
        <w:t xml:space="preserve">£200 Travel </w:t>
      </w:r>
    </w:p>
    <w:p w14:paraId="25D2E0C2"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TFSL</w:t>
      </w:r>
      <w:r w:rsidRPr="001E5820">
        <w:rPr>
          <w:rFonts w:ascii="Arial" w:hAnsi="Arial" w:cs="Arial"/>
          <w:sz w:val="22"/>
          <w:szCs w:val="22"/>
        </w:rPr>
        <w:tab/>
      </w:r>
      <w:r w:rsidRPr="001E5820">
        <w:rPr>
          <w:rFonts w:ascii="Arial" w:hAnsi="Arial" w:cs="Arial"/>
          <w:sz w:val="22"/>
          <w:szCs w:val="22"/>
        </w:rPr>
        <w:tab/>
      </w:r>
      <w:r w:rsidRPr="001E5820">
        <w:rPr>
          <w:rFonts w:ascii="Arial" w:hAnsi="Arial" w:cs="Arial"/>
          <w:sz w:val="22"/>
          <w:szCs w:val="22"/>
        </w:rPr>
        <w:tab/>
      </w:r>
      <w:r w:rsidRPr="001E5820">
        <w:rPr>
          <w:rFonts w:ascii="Arial" w:hAnsi="Arial" w:cs="Arial"/>
          <w:sz w:val="22"/>
          <w:szCs w:val="22"/>
        </w:rPr>
        <w:tab/>
        <w:t>£3000 (for hosting)</w:t>
      </w:r>
    </w:p>
    <w:p w14:paraId="2605469F" w14:textId="53DFF016" w:rsidR="002214B4" w:rsidRPr="001E5820" w:rsidRDefault="002214B4" w:rsidP="002214B4">
      <w:pPr>
        <w:spacing w:line="276" w:lineRule="auto"/>
        <w:ind w:left="2880" w:hanging="2880"/>
        <w:rPr>
          <w:rFonts w:ascii="Arial" w:hAnsi="Arial" w:cs="Arial"/>
          <w:sz w:val="22"/>
          <w:szCs w:val="22"/>
        </w:rPr>
      </w:pPr>
      <w:r w:rsidRPr="001E5820">
        <w:rPr>
          <w:rFonts w:ascii="Arial" w:hAnsi="Arial" w:cs="Arial"/>
          <w:sz w:val="22"/>
          <w:szCs w:val="22"/>
        </w:rPr>
        <w:t xml:space="preserve">University </w:t>
      </w:r>
      <w:r w:rsidRPr="001E5820">
        <w:rPr>
          <w:rFonts w:ascii="Arial" w:hAnsi="Arial" w:cs="Arial"/>
          <w:sz w:val="22"/>
          <w:szCs w:val="22"/>
        </w:rPr>
        <w:tab/>
        <w:t xml:space="preserve">£15,000 (Team including £1,000 for additional IPADS/Travel for UON team)     </w:t>
      </w:r>
    </w:p>
    <w:p w14:paraId="33731AED" w14:textId="77777777" w:rsidR="002214B4" w:rsidRPr="001E5820" w:rsidRDefault="002214B4" w:rsidP="002214B4">
      <w:pPr>
        <w:spacing w:line="276" w:lineRule="auto"/>
        <w:rPr>
          <w:rFonts w:ascii="Arial" w:hAnsi="Arial" w:cs="Arial"/>
          <w:b/>
          <w:bCs/>
          <w:sz w:val="22"/>
          <w:szCs w:val="22"/>
        </w:rPr>
      </w:pPr>
      <w:r w:rsidRPr="001E5820">
        <w:rPr>
          <w:rFonts w:ascii="Arial" w:hAnsi="Arial" w:cs="Arial"/>
          <w:b/>
          <w:bCs/>
          <w:sz w:val="22"/>
          <w:szCs w:val="22"/>
        </w:rPr>
        <w:t>TOTAL = £39,998.09</w:t>
      </w:r>
    </w:p>
    <w:p w14:paraId="61DCD5C8" w14:textId="77777777" w:rsidR="002214B4" w:rsidRPr="001E5820" w:rsidRDefault="002214B4" w:rsidP="002214B4">
      <w:pPr>
        <w:spacing w:line="276" w:lineRule="auto"/>
        <w:rPr>
          <w:rFonts w:ascii="Arial" w:hAnsi="Arial" w:cs="Arial"/>
          <w:sz w:val="22"/>
          <w:szCs w:val="22"/>
        </w:rPr>
      </w:pPr>
    </w:p>
    <w:p w14:paraId="700231C5" w14:textId="77777777" w:rsidR="002214B4" w:rsidRPr="001E5820" w:rsidRDefault="002214B4" w:rsidP="002214B4">
      <w:pPr>
        <w:pStyle w:val="ListParagraph"/>
        <w:numPr>
          <w:ilvl w:val="0"/>
          <w:numId w:val="23"/>
        </w:numPr>
        <w:spacing w:after="160" w:line="276" w:lineRule="auto"/>
        <w:rPr>
          <w:rFonts w:ascii="Arial" w:hAnsi="Arial" w:cs="Arial"/>
          <w:sz w:val="22"/>
          <w:szCs w:val="22"/>
        </w:rPr>
      </w:pPr>
      <w:r w:rsidRPr="001E5820">
        <w:rPr>
          <w:rFonts w:ascii="Arial" w:hAnsi="Arial" w:cs="Arial"/>
          <w:sz w:val="22"/>
          <w:szCs w:val="22"/>
        </w:rPr>
        <w:t>EAST COSTS</w:t>
      </w:r>
    </w:p>
    <w:p w14:paraId="1F3C43C9"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Respiratory physio /CCNs     £7680.00 (24 days of band 7 / 8 - 4 days for each of 5 districts and 4 days for the hospital LTV teams)</w:t>
      </w:r>
    </w:p>
    <w:p w14:paraId="66013B2D"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 xml:space="preserve">Dr V </w:t>
      </w:r>
      <w:proofErr w:type="spellStart"/>
      <w:r w:rsidRPr="001E5820">
        <w:rPr>
          <w:rFonts w:ascii="Arial" w:hAnsi="Arial" w:cs="Arial"/>
          <w:sz w:val="22"/>
          <w:szCs w:val="22"/>
        </w:rPr>
        <w:t>Neefjes</w:t>
      </w:r>
      <w:proofErr w:type="spellEnd"/>
      <w:r w:rsidRPr="001E5820">
        <w:rPr>
          <w:rFonts w:ascii="Arial" w:hAnsi="Arial" w:cs="Arial"/>
          <w:sz w:val="22"/>
          <w:szCs w:val="22"/>
        </w:rPr>
        <w:tab/>
      </w:r>
      <w:r w:rsidRPr="001E5820">
        <w:rPr>
          <w:rFonts w:ascii="Arial" w:hAnsi="Arial" w:cs="Arial"/>
          <w:sz w:val="22"/>
          <w:szCs w:val="22"/>
        </w:rPr>
        <w:tab/>
      </w:r>
      <w:r w:rsidRPr="001E5820">
        <w:rPr>
          <w:rFonts w:ascii="Arial" w:hAnsi="Arial" w:cs="Arial"/>
          <w:sz w:val="22"/>
          <w:szCs w:val="22"/>
        </w:rPr>
        <w:tab/>
        <w:t>£5831.48 (8 days)</w:t>
      </w:r>
    </w:p>
    <w:p w14:paraId="58482049"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Moira Flanigan</w:t>
      </w:r>
      <w:r w:rsidRPr="001E5820">
        <w:rPr>
          <w:rFonts w:ascii="Arial" w:hAnsi="Arial" w:cs="Arial"/>
          <w:sz w:val="22"/>
          <w:szCs w:val="22"/>
        </w:rPr>
        <w:tab/>
      </w:r>
      <w:r w:rsidRPr="001E5820">
        <w:rPr>
          <w:rFonts w:ascii="Arial" w:hAnsi="Arial" w:cs="Arial"/>
          <w:sz w:val="22"/>
          <w:szCs w:val="22"/>
        </w:rPr>
        <w:tab/>
        <w:t>£1922.00 (6 days x band 8a)</w:t>
      </w:r>
    </w:p>
    <w:p w14:paraId="620B82C9"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Sarah Haynes</w:t>
      </w:r>
      <w:r w:rsidRPr="001E5820">
        <w:rPr>
          <w:rFonts w:ascii="Arial" w:hAnsi="Arial" w:cs="Arial"/>
          <w:sz w:val="22"/>
          <w:szCs w:val="22"/>
        </w:rPr>
        <w:tab/>
      </w:r>
      <w:r w:rsidRPr="001E5820">
        <w:rPr>
          <w:rFonts w:ascii="Arial" w:hAnsi="Arial" w:cs="Arial"/>
          <w:sz w:val="22"/>
          <w:szCs w:val="22"/>
        </w:rPr>
        <w:tab/>
      </w:r>
      <w:r w:rsidRPr="001E5820">
        <w:rPr>
          <w:rFonts w:ascii="Arial" w:hAnsi="Arial" w:cs="Arial"/>
          <w:sz w:val="22"/>
          <w:szCs w:val="22"/>
        </w:rPr>
        <w:tab/>
        <w:t>£2186.80 (3 days)</w:t>
      </w:r>
    </w:p>
    <w:p w14:paraId="6EA532EE" w14:textId="77777777" w:rsidR="002214B4" w:rsidRPr="001E5820" w:rsidRDefault="002214B4" w:rsidP="002214B4">
      <w:pPr>
        <w:spacing w:line="276" w:lineRule="auto"/>
        <w:ind w:left="2835" w:hanging="2835"/>
        <w:rPr>
          <w:rFonts w:ascii="Arial" w:hAnsi="Arial" w:cs="Arial"/>
          <w:sz w:val="22"/>
          <w:szCs w:val="22"/>
        </w:rPr>
      </w:pPr>
      <w:r w:rsidRPr="001E5820">
        <w:rPr>
          <w:rFonts w:ascii="Arial" w:hAnsi="Arial" w:cs="Arial"/>
          <w:sz w:val="22"/>
          <w:szCs w:val="22"/>
        </w:rPr>
        <w:t xml:space="preserve">University </w:t>
      </w:r>
      <w:r w:rsidRPr="001E5820">
        <w:rPr>
          <w:rFonts w:ascii="Arial" w:hAnsi="Arial" w:cs="Arial"/>
          <w:sz w:val="22"/>
          <w:szCs w:val="22"/>
        </w:rPr>
        <w:tab/>
      </w:r>
      <w:r w:rsidRPr="001E5820">
        <w:rPr>
          <w:rFonts w:ascii="Arial" w:hAnsi="Arial" w:cs="Arial"/>
          <w:sz w:val="22"/>
          <w:szCs w:val="22"/>
        </w:rPr>
        <w:tab/>
        <w:t xml:space="preserve">£15000 (Team including £1,000 for additional IPADS &amp; Travel of UON team)     </w:t>
      </w:r>
    </w:p>
    <w:p w14:paraId="529FD377" w14:textId="77777777" w:rsidR="002214B4" w:rsidRPr="001E5820" w:rsidRDefault="002214B4" w:rsidP="002214B4">
      <w:pPr>
        <w:spacing w:line="276" w:lineRule="auto"/>
        <w:ind w:left="2880" w:hanging="2880"/>
        <w:rPr>
          <w:rFonts w:ascii="Arial" w:hAnsi="Arial" w:cs="Arial"/>
          <w:sz w:val="22"/>
          <w:szCs w:val="22"/>
        </w:rPr>
      </w:pPr>
      <w:r w:rsidRPr="001E5820">
        <w:rPr>
          <w:rFonts w:ascii="Arial" w:hAnsi="Arial" w:cs="Arial"/>
          <w:sz w:val="22"/>
          <w:szCs w:val="22"/>
        </w:rPr>
        <w:t xml:space="preserve">In-Directs </w:t>
      </w:r>
      <w:r w:rsidRPr="001E5820">
        <w:rPr>
          <w:rFonts w:ascii="Arial" w:hAnsi="Arial" w:cs="Arial"/>
          <w:sz w:val="22"/>
          <w:szCs w:val="22"/>
        </w:rPr>
        <w:tab/>
        <w:t>£4000.00 IPADS (NB. IPADS will be purchased by University of Nottingham Team)</w:t>
      </w:r>
    </w:p>
    <w:p w14:paraId="58805193" w14:textId="77777777" w:rsidR="002214B4" w:rsidRPr="001E5820" w:rsidRDefault="002214B4" w:rsidP="002214B4">
      <w:pPr>
        <w:spacing w:line="276" w:lineRule="auto"/>
        <w:rPr>
          <w:rFonts w:ascii="Arial" w:hAnsi="Arial" w:cs="Arial"/>
          <w:sz w:val="22"/>
          <w:szCs w:val="22"/>
        </w:rPr>
      </w:pPr>
      <w:proofErr w:type="spellStart"/>
      <w:r w:rsidRPr="001E5820">
        <w:rPr>
          <w:rFonts w:ascii="Arial" w:hAnsi="Arial" w:cs="Arial"/>
          <w:sz w:val="22"/>
          <w:szCs w:val="22"/>
        </w:rPr>
        <w:t>Indirects</w:t>
      </w:r>
      <w:proofErr w:type="spellEnd"/>
      <w:r w:rsidRPr="001E5820">
        <w:rPr>
          <w:rFonts w:ascii="Arial" w:hAnsi="Arial" w:cs="Arial"/>
          <w:sz w:val="22"/>
          <w:szCs w:val="22"/>
        </w:rPr>
        <w:t xml:space="preserve"> </w:t>
      </w:r>
      <w:r w:rsidRPr="001E5820">
        <w:rPr>
          <w:rFonts w:ascii="Arial" w:hAnsi="Arial" w:cs="Arial"/>
          <w:sz w:val="22"/>
          <w:szCs w:val="22"/>
        </w:rPr>
        <w:tab/>
      </w:r>
      <w:r w:rsidRPr="001E5820">
        <w:rPr>
          <w:rFonts w:ascii="Arial" w:hAnsi="Arial" w:cs="Arial"/>
          <w:sz w:val="22"/>
          <w:szCs w:val="22"/>
        </w:rPr>
        <w:tab/>
      </w:r>
      <w:r w:rsidRPr="001E5820">
        <w:rPr>
          <w:rFonts w:ascii="Arial" w:hAnsi="Arial" w:cs="Arial"/>
          <w:sz w:val="22"/>
          <w:szCs w:val="22"/>
        </w:rPr>
        <w:tab/>
        <w:t xml:space="preserve">£200 Travel </w:t>
      </w:r>
    </w:p>
    <w:p w14:paraId="4DC649F8" w14:textId="77777777" w:rsidR="002214B4" w:rsidRPr="001E5820" w:rsidRDefault="002214B4" w:rsidP="002214B4">
      <w:pPr>
        <w:spacing w:line="276" w:lineRule="auto"/>
        <w:rPr>
          <w:rFonts w:ascii="Arial" w:hAnsi="Arial" w:cs="Arial"/>
          <w:sz w:val="22"/>
          <w:szCs w:val="22"/>
        </w:rPr>
      </w:pPr>
      <w:r w:rsidRPr="001E5820">
        <w:rPr>
          <w:rFonts w:ascii="Arial" w:hAnsi="Arial" w:cs="Arial"/>
          <w:sz w:val="22"/>
          <w:szCs w:val="22"/>
        </w:rPr>
        <w:t>TFSL</w:t>
      </w:r>
      <w:r w:rsidRPr="001E5820">
        <w:rPr>
          <w:rFonts w:ascii="Arial" w:hAnsi="Arial" w:cs="Arial"/>
          <w:sz w:val="22"/>
          <w:szCs w:val="22"/>
        </w:rPr>
        <w:tab/>
      </w:r>
      <w:r w:rsidRPr="001E5820">
        <w:rPr>
          <w:rFonts w:ascii="Arial" w:hAnsi="Arial" w:cs="Arial"/>
          <w:sz w:val="22"/>
          <w:szCs w:val="22"/>
        </w:rPr>
        <w:tab/>
      </w:r>
      <w:r w:rsidRPr="001E5820">
        <w:rPr>
          <w:rFonts w:ascii="Arial" w:hAnsi="Arial" w:cs="Arial"/>
          <w:sz w:val="22"/>
          <w:szCs w:val="22"/>
        </w:rPr>
        <w:tab/>
      </w:r>
      <w:r w:rsidRPr="001E5820">
        <w:rPr>
          <w:rFonts w:ascii="Arial" w:hAnsi="Arial" w:cs="Arial"/>
          <w:sz w:val="22"/>
          <w:szCs w:val="22"/>
        </w:rPr>
        <w:tab/>
        <w:t>£3000.00 (for hosting)</w:t>
      </w:r>
    </w:p>
    <w:p w14:paraId="4B109991" w14:textId="77777777" w:rsidR="002214B4" w:rsidRPr="001E5820" w:rsidRDefault="002214B4" w:rsidP="002214B4">
      <w:pPr>
        <w:spacing w:line="276" w:lineRule="auto"/>
        <w:rPr>
          <w:rFonts w:ascii="Arial" w:hAnsi="Arial" w:cs="Arial"/>
          <w:sz w:val="22"/>
          <w:szCs w:val="22"/>
        </w:rPr>
      </w:pPr>
    </w:p>
    <w:p w14:paraId="56E02DC9" w14:textId="77777777" w:rsidR="002214B4" w:rsidRPr="001E5820" w:rsidRDefault="002214B4" w:rsidP="002214B4">
      <w:pPr>
        <w:spacing w:line="276" w:lineRule="auto"/>
        <w:rPr>
          <w:rFonts w:ascii="Arial" w:hAnsi="Arial" w:cs="Arial"/>
          <w:b/>
          <w:bCs/>
          <w:sz w:val="22"/>
          <w:szCs w:val="22"/>
        </w:rPr>
      </w:pPr>
      <w:r w:rsidRPr="001E5820">
        <w:rPr>
          <w:rFonts w:ascii="Arial" w:hAnsi="Arial" w:cs="Arial"/>
          <w:b/>
          <w:bCs/>
          <w:sz w:val="22"/>
          <w:szCs w:val="22"/>
        </w:rPr>
        <w:t xml:space="preserve">Total </w:t>
      </w:r>
      <w:r w:rsidRPr="001E5820">
        <w:rPr>
          <w:rFonts w:ascii="Arial" w:hAnsi="Arial" w:cs="Arial"/>
          <w:b/>
          <w:bCs/>
          <w:sz w:val="22"/>
          <w:szCs w:val="22"/>
        </w:rPr>
        <w:tab/>
      </w:r>
      <w:r w:rsidRPr="001E5820">
        <w:rPr>
          <w:rFonts w:ascii="Arial" w:hAnsi="Arial" w:cs="Arial"/>
          <w:b/>
          <w:bCs/>
          <w:sz w:val="22"/>
          <w:szCs w:val="22"/>
        </w:rPr>
        <w:tab/>
      </w:r>
      <w:r w:rsidRPr="001E5820">
        <w:rPr>
          <w:rFonts w:ascii="Arial" w:hAnsi="Arial" w:cs="Arial"/>
          <w:b/>
          <w:bCs/>
          <w:sz w:val="22"/>
          <w:szCs w:val="22"/>
        </w:rPr>
        <w:tab/>
        <w:t xml:space="preserve">        £39,820.28</w:t>
      </w:r>
    </w:p>
    <w:p w14:paraId="71495740" w14:textId="77777777" w:rsidR="002214B4" w:rsidRPr="001E5820" w:rsidRDefault="002214B4" w:rsidP="002214B4">
      <w:pPr>
        <w:rPr>
          <w:rFonts w:ascii="Arial" w:hAnsi="Arial" w:cs="Arial"/>
          <w:sz w:val="22"/>
          <w:szCs w:val="22"/>
        </w:rPr>
      </w:pPr>
      <w:r w:rsidRPr="001E5820">
        <w:rPr>
          <w:rFonts w:ascii="Arial" w:hAnsi="Arial" w:cs="Arial"/>
          <w:sz w:val="22"/>
          <w:szCs w:val="22"/>
        </w:rPr>
        <w:br w:type="page"/>
      </w:r>
    </w:p>
    <w:p w14:paraId="25A52D49" w14:textId="77777777" w:rsidR="002214B4" w:rsidRPr="001E5820" w:rsidRDefault="002214B4" w:rsidP="002214B4">
      <w:pPr>
        <w:spacing w:line="276" w:lineRule="auto"/>
        <w:rPr>
          <w:rFonts w:ascii="Arial" w:hAnsi="Arial" w:cs="Arial"/>
          <w:sz w:val="22"/>
          <w:szCs w:val="22"/>
        </w:rPr>
      </w:pPr>
    </w:p>
    <w:p w14:paraId="4CC706E3" w14:textId="77777777" w:rsidR="002214B4" w:rsidRPr="001E5820" w:rsidRDefault="002214B4" w:rsidP="002214B4">
      <w:pPr>
        <w:pStyle w:val="NormalWeb"/>
        <w:shd w:val="clear" w:color="auto" w:fill="FFFFFF"/>
        <w:spacing w:before="0" w:after="0"/>
        <w:ind w:left="360" w:hanging="360"/>
        <w:rPr>
          <w:rFonts w:ascii="Arial" w:hAnsi="Arial" w:cs="Arial"/>
          <w:b/>
          <w:bCs/>
          <w:color w:val="323130"/>
          <w:sz w:val="22"/>
          <w:szCs w:val="22"/>
          <w:u w:val="single"/>
        </w:rPr>
      </w:pPr>
      <w:r w:rsidRPr="001E5820">
        <w:rPr>
          <w:rFonts w:ascii="Arial" w:hAnsi="Arial" w:cs="Arial"/>
          <w:b/>
          <w:bCs/>
          <w:color w:val="323130"/>
          <w:sz w:val="22"/>
          <w:szCs w:val="22"/>
          <w:u w:val="single"/>
        </w:rPr>
        <w:t>Plans for Sustainability, Adoption and Spread</w:t>
      </w:r>
    </w:p>
    <w:p w14:paraId="0A60033E"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p>
    <w:p w14:paraId="20690DA9"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r w:rsidRPr="001E5820">
        <w:rPr>
          <w:rFonts w:ascii="Arial" w:hAnsi="Arial" w:cs="Arial"/>
          <w:sz w:val="22"/>
          <w:szCs w:val="22"/>
        </w:rPr>
        <w:t>We believe that this joint proposal will provide the narrative on palliative and end of life services for children and young people in terms of the Integrated Care Systems across the Midlands area. We will collate important data on what is currently provided (</w:t>
      </w:r>
      <w:r w:rsidRPr="001E5820">
        <w:rPr>
          <w:rFonts w:ascii="Arial" w:hAnsi="Arial" w:cs="Arial"/>
          <w:i/>
          <w:iCs/>
          <w:sz w:val="22"/>
          <w:szCs w:val="22"/>
        </w:rPr>
        <w:t>what services look like</w:t>
      </w:r>
      <w:r w:rsidRPr="001E5820">
        <w:rPr>
          <w:rFonts w:ascii="Arial" w:hAnsi="Arial" w:cs="Arial"/>
          <w:sz w:val="22"/>
          <w:szCs w:val="22"/>
        </w:rPr>
        <w:t>) but also what improvements would support the needs of the child and family (</w:t>
      </w:r>
      <w:r w:rsidRPr="001E5820">
        <w:rPr>
          <w:rFonts w:ascii="Arial" w:hAnsi="Arial" w:cs="Arial"/>
          <w:i/>
          <w:iCs/>
          <w:sz w:val="22"/>
          <w:szCs w:val="22"/>
        </w:rPr>
        <w:t>what they could look like to make it better and be nearer to home</w:t>
      </w:r>
      <w:r w:rsidRPr="001E5820">
        <w:rPr>
          <w:rFonts w:ascii="Arial" w:hAnsi="Arial" w:cs="Arial"/>
          <w:sz w:val="22"/>
          <w:szCs w:val="22"/>
        </w:rPr>
        <w:t xml:space="preserve">). </w:t>
      </w:r>
    </w:p>
    <w:p w14:paraId="793DBF58"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p>
    <w:p w14:paraId="50E28097"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r w:rsidRPr="001E5820">
        <w:rPr>
          <w:rFonts w:ascii="Arial" w:hAnsi="Arial" w:cs="Arial"/>
          <w:sz w:val="22"/>
          <w:szCs w:val="22"/>
        </w:rPr>
        <w:t xml:space="preserve">The evidence and knowledge generated will thus be able to guide a focused discussion on a sustainable and equitable paediatric palliative care workforce, both in the community and hospital-based, and the skill mix required. </w:t>
      </w:r>
    </w:p>
    <w:p w14:paraId="1C6BF0CE"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p>
    <w:p w14:paraId="7401E167"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r w:rsidRPr="001E5820">
        <w:rPr>
          <w:rFonts w:ascii="Arial" w:hAnsi="Arial" w:cs="Arial"/>
          <w:sz w:val="22"/>
          <w:szCs w:val="22"/>
        </w:rPr>
        <w:t xml:space="preserve">The knowledge gained could also inform regional and national discussions about the type of service required when these young people with high level nursing and respiratory support transition to adult care. </w:t>
      </w:r>
    </w:p>
    <w:p w14:paraId="07313311"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p>
    <w:p w14:paraId="0580D664"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r w:rsidRPr="001E5820">
        <w:rPr>
          <w:rFonts w:ascii="Arial" w:hAnsi="Arial" w:cs="Arial"/>
          <w:sz w:val="22"/>
          <w:szCs w:val="22"/>
        </w:rPr>
        <w:t>In addition, the data gathered can be used to inform equitable commissioning of community respiratory physiotherapy service for all ages across the whole region, thus reducing hospital bed costs and improving the quality of life of patients and families. Information about anticipatory care planning in this client group will ensure appropriate targeting of support and training in anticipatory care planning for our workforce.</w:t>
      </w:r>
    </w:p>
    <w:p w14:paraId="3AAD6B2F"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p>
    <w:p w14:paraId="29F5AE09" w14:textId="77777777" w:rsidR="002214B4" w:rsidRPr="001E5820" w:rsidRDefault="002214B4" w:rsidP="002214B4">
      <w:pPr>
        <w:pStyle w:val="NormalWeb"/>
        <w:shd w:val="clear" w:color="auto" w:fill="FFFFFF"/>
        <w:spacing w:before="0" w:after="0" w:line="276" w:lineRule="auto"/>
        <w:rPr>
          <w:rFonts w:ascii="Arial" w:hAnsi="Arial" w:cs="Arial"/>
          <w:sz w:val="22"/>
          <w:szCs w:val="22"/>
        </w:rPr>
      </w:pPr>
      <w:r w:rsidRPr="001E5820">
        <w:rPr>
          <w:rFonts w:ascii="Arial" w:hAnsi="Arial" w:cs="Arial"/>
          <w:sz w:val="22"/>
          <w:szCs w:val="22"/>
        </w:rPr>
        <w:t xml:space="preserve">We believe this meets the specification criteria, is an experienced team and is thus value for money. </w:t>
      </w:r>
    </w:p>
    <w:p w14:paraId="51225F71" w14:textId="77777777" w:rsidR="002214B4" w:rsidRPr="001E5820" w:rsidRDefault="002214B4" w:rsidP="002214B4">
      <w:pPr>
        <w:rPr>
          <w:sz w:val="22"/>
          <w:szCs w:val="22"/>
        </w:rPr>
      </w:pPr>
      <w:r w:rsidRPr="001E5820">
        <w:rPr>
          <w:sz w:val="22"/>
          <w:szCs w:val="22"/>
        </w:rPr>
        <w:br w:type="page"/>
      </w:r>
    </w:p>
    <w:p w14:paraId="2EB45987" w14:textId="77777777" w:rsidR="002214B4" w:rsidRPr="001E5820" w:rsidRDefault="002214B4" w:rsidP="002214B4">
      <w:pPr>
        <w:rPr>
          <w:sz w:val="22"/>
          <w:szCs w:val="22"/>
        </w:rPr>
      </w:pPr>
    </w:p>
    <w:p w14:paraId="57DB63F6" w14:textId="77777777" w:rsidR="002214B4" w:rsidRPr="001E5820" w:rsidRDefault="002214B4" w:rsidP="002214B4">
      <w:pPr>
        <w:rPr>
          <w:rFonts w:ascii="Arial" w:hAnsi="Arial" w:cs="Arial"/>
          <w:b/>
          <w:bCs/>
          <w:sz w:val="22"/>
          <w:szCs w:val="22"/>
        </w:rPr>
      </w:pPr>
      <w:r w:rsidRPr="001E5820">
        <w:rPr>
          <w:rFonts w:ascii="Arial" w:hAnsi="Arial" w:cs="Arial"/>
          <w:b/>
          <w:bCs/>
          <w:sz w:val="22"/>
          <w:szCs w:val="22"/>
        </w:rPr>
        <w:t xml:space="preserve">REFERENCES </w:t>
      </w:r>
    </w:p>
    <w:p w14:paraId="1696BEFE" w14:textId="77777777" w:rsidR="002214B4" w:rsidRPr="001E5820" w:rsidRDefault="002214B4" w:rsidP="002214B4">
      <w:pPr>
        <w:pStyle w:val="ListParagraph"/>
        <w:numPr>
          <w:ilvl w:val="0"/>
          <w:numId w:val="19"/>
        </w:numPr>
        <w:spacing w:after="160" w:line="256" w:lineRule="auto"/>
        <w:rPr>
          <w:rFonts w:ascii="Arial" w:hAnsi="Arial" w:cs="Arial"/>
          <w:sz w:val="22"/>
          <w:szCs w:val="22"/>
        </w:rPr>
      </w:pPr>
      <w:r w:rsidRPr="001E5820">
        <w:rPr>
          <w:rFonts w:ascii="Arial" w:hAnsi="Arial" w:cs="Arial"/>
          <w:sz w:val="22"/>
          <w:szCs w:val="22"/>
        </w:rPr>
        <w:t xml:space="preserve">Fraser et al. 2020. Estimating the current and future prevalence of life-limiting conditions in children in England. </w:t>
      </w:r>
      <w:r w:rsidRPr="001E5820">
        <w:rPr>
          <w:rFonts w:ascii="Arial" w:hAnsi="Arial" w:cs="Arial"/>
          <w:i/>
          <w:iCs/>
          <w:sz w:val="22"/>
          <w:szCs w:val="22"/>
        </w:rPr>
        <w:t>Palliative Medicine,</w:t>
      </w:r>
      <w:r w:rsidRPr="001E5820">
        <w:rPr>
          <w:rFonts w:ascii="Arial" w:hAnsi="Arial" w:cs="Arial"/>
          <w:sz w:val="22"/>
          <w:szCs w:val="22"/>
        </w:rPr>
        <w:t> 269216320975308. Advance online publication. </w:t>
      </w:r>
      <w:hyperlink r:id="rId16" w:history="1">
        <w:r w:rsidRPr="001E5820">
          <w:rPr>
            <w:rStyle w:val="Hyperlink"/>
            <w:rFonts w:ascii="Arial" w:hAnsi="Arial" w:cs="Arial"/>
            <w:sz w:val="22"/>
            <w:szCs w:val="22"/>
          </w:rPr>
          <w:t>https://doi.org/10.1177/0269216320975308</w:t>
        </w:r>
      </w:hyperlink>
      <w:r w:rsidRPr="001E5820">
        <w:rPr>
          <w:rFonts w:ascii="Arial" w:hAnsi="Arial" w:cs="Arial"/>
          <w:sz w:val="22"/>
          <w:szCs w:val="22"/>
        </w:rPr>
        <w:t>.</w:t>
      </w:r>
    </w:p>
    <w:p w14:paraId="3029DBF5" w14:textId="77777777" w:rsidR="002214B4" w:rsidRPr="001E5820" w:rsidRDefault="002214B4" w:rsidP="002214B4">
      <w:pPr>
        <w:pStyle w:val="ListParagraph"/>
        <w:numPr>
          <w:ilvl w:val="0"/>
          <w:numId w:val="19"/>
        </w:numPr>
        <w:spacing w:after="160" w:line="256" w:lineRule="auto"/>
        <w:rPr>
          <w:rFonts w:ascii="Arial" w:hAnsi="Arial" w:cs="Arial"/>
          <w:sz w:val="22"/>
          <w:szCs w:val="22"/>
        </w:rPr>
      </w:pPr>
      <w:r w:rsidRPr="001E5820">
        <w:rPr>
          <w:rFonts w:ascii="Arial" w:hAnsi="Arial" w:cs="Arial"/>
          <w:sz w:val="22"/>
          <w:szCs w:val="22"/>
        </w:rPr>
        <w:t>Department of Health, 2016, National Framework for Children and Young People’s Continuing Care), phase of illness – stable, unstable, deteriorating, dying, dead</w:t>
      </w:r>
    </w:p>
    <w:p w14:paraId="50E81CFF" w14:textId="77777777" w:rsidR="002214B4" w:rsidRPr="001E5820" w:rsidRDefault="002214B4" w:rsidP="002214B4">
      <w:pPr>
        <w:pStyle w:val="ListParagraph"/>
        <w:numPr>
          <w:ilvl w:val="0"/>
          <w:numId w:val="19"/>
        </w:numPr>
        <w:spacing w:after="160" w:line="256" w:lineRule="auto"/>
        <w:rPr>
          <w:rFonts w:ascii="Arial" w:hAnsi="Arial" w:cs="Arial"/>
          <w:sz w:val="22"/>
          <w:szCs w:val="22"/>
        </w:rPr>
      </w:pPr>
      <w:r w:rsidRPr="001E5820">
        <w:rPr>
          <w:rFonts w:ascii="Arial" w:hAnsi="Arial" w:cs="Arial"/>
          <w:sz w:val="22"/>
          <w:szCs w:val="22"/>
        </w:rPr>
        <w:t xml:space="preserve">Masso et al, 2014, Palliative Care Phase: Inter-rater reliability and acceptability in a national study. Pall. Med. </w:t>
      </w:r>
      <w:proofErr w:type="gramStart"/>
      <w:r w:rsidRPr="001E5820">
        <w:rPr>
          <w:rFonts w:ascii="Arial" w:hAnsi="Arial" w:cs="Arial"/>
          <w:sz w:val="22"/>
          <w:szCs w:val="22"/>
        </w:rPr>
        <w:t>2015;29:22</w:t>
      </w:r>
      <w:proofErr w:type="gramEnd"/>
      <w:r w:rsidRPr="001E5820">
        <w:rPr>
          <w:rFonts w:ascii="Arial" w:hAnsi="Arial" w:cs="Arial"/>
          <w:sz w:val="22"/>
          <w:szCs w:val="22"/>
        </w:rPr>
        <w:t>-30</w:t>
      </w:r>
    </w:p>
    <w:p w14:paraId="73AD380D" w14:textId="77777777" w:rsidR="002214B4" w:rsidRPr="001E5820" w:rsidRDefault="002214B4" w:rsidP="002214B4">
      <w:pPr>
        <w:pStyle w:val="ListParagraph"/>
        <w:numPr>
          <w:ilvl w:val="0"/>
          <w:numId w:val="19"/>
        </w:numPr>
        <w:spacing w:after="160" w:line="256" w:lineRule="auto"/>
        <w:rPr>
          <w:rFonts w:ascii="Arial" w:hAnsi="Arial" w:cs="Arial"/>
          <w:sz w:val="22"/>
          <w:szCs w:val="22"/>
        </w:rPr>
      </w:pPr>
      <w:r w:rsidRPr="001E5820">
        <w:rPr>
          <w:rFonts w:ascii="Arial" w:hAnsi="Arial" w:cs="Arial"/>
          <w:sz w:val="22"/>
          <w:szCs w:val="22"/>
        </w:rPr>
        <w:t>Karnofsky Performance Status Scale, Oxford Textbook of Palliative Medicine, Oxford University Press 1993;109</w:t>
      </w:r>
    </w:p>
    <w:p w14:paraId="574C4D9F" w14:textId="77777777" w:rsidR="002214B4" w:rsidRPr="001E5820" w:rsidRDefault="002214B4" w:rsidP="002214B4">
      <w:pPr>
        <w:rPr>
          <w:rFonts w:ascii="Arial" w:hAnsi="Arial" w:cs="Arial"/>
          <w:b/>
          <w:bCs/>
          <w:sz w:val="22"/>
          <w:szCs w:val="22"/>
        </w:rPr>
      </w:pPr>
    </w:p>
    <w:p w14:paraId="254AB331" w14:textId="77777777" w:rsidR="002214B4" w:rsidRPr="001E5820" w:rsidRDefault="002214B4" w:rsidP="002214B4">
      <w:pPr>
        <w:rPr>
          <w:rFonts w:ascii="Arial" w:hAnsi="Arial" w:cs="Arial"/>
          <w:b/>
          <w:bCs/>
          <w:sz w:val="22"/>
          <w:szCs w:val="22"/>
        </w:rPr>
      </w:pPr>
      <w:r w:rsidRPr="001E5820">
        <w:rPr>
          <w:rFonts w:ascii="Arial" w:hAnsi="Arial" w:cs="Arial"/>
          <w:b/>
          <w:bCs/>
          <w:sz w:val="22"/>
          <w:szCs w:val="22"/>
        </w:rPr>
        <w:t xml:space="preserve">GLOSSARY  </w:t>
      </w:r>
    </w:p>
    <w:p w14:paraId="3DC91DE4" w14:textId="77777777" w:rsidR="002214B4" w:rsidRPr="001E5820" w:rsidRDefault="002214B4" w:rsidP="002214B4">
      <w:pPr>
        <w:pStyle w:val="Default"/>
        <w:spacing w:line="276" w:lineRule="auto"/>
        <w:rPr>
          <w:sz w:val="22"/>
          <w:szCs w:val="22"/>
        </w:rPr>
      </w:pPr>
      <w:r w:rsidRPr="001E5820">
        <w:rPr>
          <w:sz w:val="22"/>
          <w:szCs w:val="22"/>
        </w:rPr>
        <w:t>The following are definitions used within the context of this proposal.</w:t>
      </w:r>
    </w:p>
    <w:p w14:paraId="678C8B6B" w14:textId="77777777" w:rsidR="002214B4" w:rsidRPr="001E5820" w:rsidRDefault="002214B4" w:rsidP="002214B4">
      <w:pPr>
        <w:pStyle w:val="Default"/>
        <w:spacing w:line="276" w:lineRule="auto"/>
        <w:rPr>
          <w:sz w:val="22"/>
          <w:szCs w:val="22"/>
        </w:rPr>
      </w:pPr>
    </w:p>
    <w:p w14:paraId="15CD6EAD" w14:textId="77777777" w:rsidR="002214B4" w:rsidRPr="001E5820" w:rsidRDefault="002214B4" w:rsidP="002214B4">
      <w:pPr>
        <w:autoSpaceDE w:val="0"/>
        <w:autoSpaceDN w:val="0"/>
        <w:adjustRightInd w:val="0"/>
        <w:spacing w:line="276" w:lineRule="auto"/>
        <w:rPr>
          <w:rFonts w:ascii="Arial" w:hAnsi="Arial" w:cs="Arial"/>
          <w:color w:val="000000"/>
          <w:sz w:val="22"/>
          <w:szCs w:val="22"/>
        </w:rPr>
      </w:pPr>
      <w:r w:rsidRPr="001E5820">
        <w:rPr>
          <w:rFonts w:ascii="Arial" w:hAnsi="Arial" w:cs="Arial"/>
          <w:b/>
          <w:color w:val="000000"/>
          <w:sz w:val="22"/>
          <w:szCs w:val="22"/>
        </w:rPr>
        <w:t>'Children and young people'</w:t>
      </w:r>
      <w:r w:rsidRPr="001E5820">
        <w:rPr>
          <w:rFonts w:ascii="Arial" w:hAnsi="Arial" w:cs="Arial"/>
          <w:color w:val="000000"/>
          <w:sz w:val="22"/>
          <w:szCs w:val="22"/>
        </w:rPr>
        <w:t xml:space="preserve"> refers to everyone up to their 18th birthday as specified by NICE Guidance (NG61). This includes the neonatal period up to young adults. There is acknowledgement that different services will have different acceptance criteria for age. The recommendation is that all services use the definition of age as set in this specification as a minimum standard but where appropriate they work towards implementing services available for those up to the age of 25. This is especially important when considering service users with learning disabilities and transition requirements.</w:t>
      </w:r>
    </w:p>
    <w:p w14:paraId="489A0C22" w14:textId="77777777" w:rsidR="00975766" w:rsidRDefault="00975766" w:rsidP="002214B4">
      <w:pPr>
        <w:pStyle w:val="Default"/>
        <w:spacing w:line="276" w:lineRule="auto"/>
        <w:rPr>
          <w:b/>
          <w:sz w:val="22"/>
          <w:szCs w:val="22"/>
        </w:rPr>
      </w:pPr>
    </w:p>
    <w:p w14:paraId="051B9E6B" w14:textId="38B310D8" w:rsidR="002214B4" w:rsidRPr="001E5820" w:rsidRDefault="002214B4" w:rsidP="002214B4">
      <w:pPr>
        <w:pStyle w:val="Default"/>
        <w:spacing w:line="276" w:lineRule="auto"/>
        <w:rPr>
          <w:sz w:val="22"/>
          <w:szCs w:val="22"/>
        </w:rPr>
      </w:pPr>
      <w:r w:rsidRPr="001E5820">
        <w:rPr>
          <w:b/>
          <w:sz w:val="22"/>
          <w:szCs w:val="22"/>
        </w:rPr>
        <w:t>Children’s and young people’s palliative care</w:t>
      </w:r>
      <w:r w:rsidRPr="001E5820">
        <w:rPr>
          <w:sz w:val="22"/>
          <w:szCs w:val="22"/>
        </w:rPr>
        <w:t xml:space="preserve"> is an active and total approach to care, from the point of diagnosis or recognition throughout the child or young person’s life, death and beyond. It embraces physical, psychological, emotional, social and spiritual elements and focuses on enhancement of quality of life for the child or young person and support for the family. It includes the management of symptoms, anticipatory planning, complexity and crisis provision through death and bereavement. Palliative care is not dependent on diagnosis or prognosis, and can be provided at any stage of a child or young person’s illness, not only in the last few days of life.</w:t>
      </w:r>
    </w:p>
    <w:p w14:paraId="0F9931DC" w14:textId="77777777" w:rsidR="002214B4" w:rsidRPr="001E5820" w:rsidRDefault="002214B4" w:rsidP="002214B4">
      <w:pPr>
        <w:pStyle w:val="Default"/>
        <w:spacing w:line="276" w:lineRule="auto"/>
        <w:rPr>
          <w:sz w:val="22"/>
          <w:szCs w:val="22"/>
        </w:rPr>
      </w:pPr>
    </w:p>
    <w:p w14:paraId="031A873D" w14:textId="77777777" w:rsidR="002214B4" w:rsidRPr="001E5820" w:rsidRDefault="002214B4" w:rsidP="002214B4">
      <w:pPr>
        <w:autoSpaceDE w:val="0"/>
        <w:autoSpaceDN w:val="0"/>
        <w:adjustRightInd w:val="0"/>
        <w:spacing w:line="276" w:lineRule="auto"/>
        <w:rPr>
          <w:rFonts w:ascii="Arial" w:hAnsi="Arial" w:cs="Arial"/>
          <w:color w:val="000000"/>
          <w:sz w:val="22"/>
          <w:szCs w:val="22"/>
        </w:rPr>
      </w:pPr>
      <w:r w:rsidRPr="001E5820">
        <w:rPr>
          <w:rFonts w:ascii="Arial" w:hAnsi="Arial" w:cs="Arial"/>
          <w:b/>
          <w:color w:val="000000"/>
          <w:sz w:val="22"/>
          <w:szCs w:val="22"/>
        </w:rPr>
        <w:t>The end-of-life stage</w:t>
      </w:r>
      <w:r w:rsidRPr="001E5820">
        <w:rPr>
          <w:rFonts w:ascii="Arial" w:hAnsi="Arial" w:cs="Arial"/>
          <w:color w:val="000000"/>
          <w:sz w:val="22"/>
          <w:szCs w:val="22"/>
        </w:rPr>
        <w:t xml:space="preserve"> begins when professionals caring for the child and the child’s family recognise that death may be near. End of life care is care that helps all those with advanced, incurable illness to live as well as possible in the final stages of their illness. This includes care during and around the time of death and immediately afterwards. It enables the supportive and palliative care needs of both the child or young person and family to be identified and met throughout the last phase of life and into bereavement. </w:t>
      </w:r>
    </w:p>
    <w:p w14:paraId="57E03336" w14:textId="77777777" w:rsidR="00975766" w:rsidRDefault="00975766" w:rsidP="002214B4">
      <w:pPr>
        <w:pStyle w:val="Default"/>
        <w:spacing w:line="276" w:lineRule="auto"/>
        <w:rPr>
          <w:b/>
          <w:sz w:val="22"/>
          <w:szCs w:val="22"/>
        </w:rPr>
      </w:pPr>
    </w:p>
    <w:p w14:paraId="2BC2D91F" w14:textId="2C97D557" w:rsidR="002214B4" w:rsidRPr="001E5820" w:rsidRDefault="002214B4" w:rsidP="002214B4">
      <w:pPr>
        <w:pStyle w:val="Default"/>
        <w:spacing w:line="276" w:lineRule="auto"/>
        <w:rPr>
          <w:sz w:val="22"/>
          <w:szCs w:val="22"/>
        </w:rPr>
      </w:pPr>
      <w:r w:rsidRPr="001E5820">
        <w:rPr>
          <w:b/>
          <w:sz w:val="22"/>
          <w:szCs w:val="22"/>
        </w:rPr>
        <w:t>Specialist level palliative care</w:t>
      </w:r>
      <w:r w:rsidRPr="001E5820">
        <w:rPr>
          <w:sz w:val="22"/>
          <w:szCs w:val="22"/>
        </w:rPr>
        <w:t xml:space="preserve"> is required by children and young people with a range of life-limiting and life-threatening illnesses, where the focus of care is on quality of life and when there are complex needs or conditions that cannot be met by the core current care team alone. These needs may be physical, psychological, social, ethical and/or spiritual. </w:t>
      </w:r>
    </w:p>
    <w:p w14:paraId="6D104950" w14:textId="77777777" w:rsidR="002214B4" w:rsidRPr="001E5820" w:rsidRDefault="002214B4" w:rsidP="002214B4">
      <w:pPr>
        <w:rPr>
          <w:sz w:val="22"/>
          <w:szCs w:val="22"/>
        </w:rPr>
      </w:pPr>
    </w:p>
    <w:p w14:paraId="4BBA6F5E" w14:textId="4F1978D5" w:rsidR="00975766" w:rsidRDefault="00975766">
      <w:pPr>
        <w:rPr>
          <w:rFonts w:ascii="Arial" w:hAnsi="Arial" w:cs="Arial"/>
          <w:b/>
          <w:sz w:val="22"/>
          <w:szCs w:val="22"/>
          <w:lang w:eastAsia="en-GB"/>
        </w:rPr>
      </w:pPr>
      <w:r>
        <w:rPr>
          <w:rFonts w:ascii="Arial" w:hAnsi="Arial" w:cs="Arial"/>
          <w:b/>
          <w:sz w:val="22"/>
          <w:szCs w:val="22"/>
          <w:lang w:eastAsia="en-GB"/>
        </w:rPr>
        <w:br w:type="page"/>
      </w:r>
    </w:p>
    <w:p w14:paraId="1F3D5188" w14:textId="67E57EDA" w:rsidR="002214B4" w:rsidRDefault="00975766" w:rsidP="00A66BF5">
      <w:pPr>
        <w:rPr>
          <w:rFonts w:ascii="Arial" w:hAnsi="Arial" w:cs="Arial"/>
          <w:b/>
          <w:sz w:val="28"/>
          <w:szCs w:val="28"/>
          <w:lang w:eastAsia="en-GB"/>
        </w:rPr>
      </w:pPr>
      <w:r>
        <w:rPr>
          <w:rFonts w:ascii="Arial" w:hAnsi="Arial" w:cs="Arial"/>
          <w:b/>
          <w:sz w:val="28"/>
          <w:szCs w:val="28"/>
          <w:lang w:eastAsia="en-GB"/>
        </w:rPr>
        <w:lastRenderedPageBreak/>
        <w:t xml:space="preserve">APPENDIX 3 </w:t>
      </w:r>
    </w:p>
    <w:p w14:paraId="14E303D0" w14:textId="10EBEC6C" w:rsidR="00975766" w:rsidRDefault="00975766" w:rsidP="00A66BF5">
      <w:pPr>
        <w:rPr>
          <w:rFonts w:ascii="Arial" w:hAnsi="Arial" w:cs="Arial"/>
          <w:b/>
          <w:sz w:val="28"/>
          <w:szCs w:val="28"/>
          <w:lang w:eastAsia="en-GB"/>
        </w:rPr>
      </w:pPr>
      <w:r>
        <w:rPr>
          <w:rFonts w:ascii="Arial" w:hAnsi="Arial" w:cs="Arial"/>
          <w:b/>
          <w:sz w:val="28"/>
          <w:szCs w:val="28"/>
          <w:lang w:eastAsia="en-GB"/>
        </w:rPr>
        <w:t xml:space="preserve">Participant Information Sheets and Consents </w:t>
      </w:r>
    </w:p>
    <w:p w14:paraId="47D0079E" w14:textId="77777777" w:rsidR="00975766" w:rsidRDefault="00975766" w:rsidP="00A66BF5">
      <w:pPr>
        <w:rPr>
          <w:rFonts w:ascii="Arial" w:hAnsi="Arial" w:cs="Arial"/>
          <w:b/>
          <w:sz w:val="28"/>
          <w:szCs w:val="28"/>
          <w:lang w:eastAsia="en-GB"/>
        </w:rPr>
      </w:pPr>
    </w:p>
    <w:p w14:paraId="2E77B070" w14:textId="26B0CD93" w:rsidR="00DB328E" w:rsidRDefault="00DB328E" w:rsidP="00DB328E">
      <w:pPr>
        <w:pStyle w:val="Heading1"/>
        <w:tabs>
          <w:tab w:val="left" w:pos="720"/>
        </w:tabs>
        <w:spacing w:after="120"/>
      </w:pPr>
      <w:r>
        <w:rPr>
          <w:noProof/>
        </w:rPr>
        <w:drawing>
          <wp:anchor distT="0" distB="0" distL="114300" distR="114300" simplePos="0" relativeHeight="251660288" behindDoc="0" locked="0" layoutInCell="1" allowOverlap="1" wp14:anchorId="15E5DDB9" wp14:editId="668EAC58">
            <wp:simplePos x="0" y="0"/>
            <wp:positionH relativeFrom="margin">
              <wp:align>right</wp:align>
            </wp:positionH>
            <wp:positionV relativeFrom="margin">
              <wp:align>top</wp:align>
            </wp:positionV>
            <wp:extent cx="1781175" cy="1466850"/>
            <wp:effectExtent l="0" t="0" r="9525" b="0"/>
            <wp:wrapSquare wrapText="bothSides"/>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78117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B8954D" w14:textId="77777777" w:rsidR="00DB328E" w:rsidRDefault="00DB328E" w:rsidP="00DB328E"/>
    <w:p w14:paraId="044471EF" w14:textId="77777777" w:rsidR="00DB328E" w:rsidRDefault="00DB328E" w:rsidP="00DB328E">
      <w:pPr>
        <w:pStyle w:val="Heading1"/>
        <w:tabs>
          <w:tab w:val="left" w:pos="720"/>
        </w:tabs>
        <w:spacing w:after="120"/>
        <w:rPr>
          <w:rFonts w:cs="Arial"/>
          <w:iCs/>
          <w:sz w:val="22"/>
          <w:szCs w:val="22"/>
        </w:rPr>
      </w:pPr>
    </w:p>
    <w:p w14:paraId="29606B86" w14:textId="77777777" w:rsidR="00DB328E" w:rsidRDefault="00DB328E" w:rsidP="00DB328E">
      <w:pPr>
        <w:pStyle w:val="Heading1"/>
        <w:tabs>
          <w:tab w:val="left" w:pos="720"/>
        </w:tabs>
        <w:spacing w:after="120"/>
        <w:rPr>
          <w:rFonts w:cs="Arial"/>
          <w:iCs/>
          <w:sz w:val="22"/>
          <w:szCs w:val="22"/>
        </w:rPr>
      </w:pPr>
    </w:p>
    <w:p w14:paraId="7309CD37" w14:textId="77777777" w:rsidR="00DB328E" w:rsidRPr="006C7779" w:rsidRDefault="00DB328E" w:rsidP="00DB328E">
      <w:pPr>
        <w:pStyle w:val="Heading1"/>
        <w:tabs>
          <w:tab w:val="left" w:pos="720"/>
        </w:tabs>
        <w:spacing w:after="120"/>
        <w:rPr>
          <w:rFonts w:cs="Arial"/>
          <w:iCs/>
          <w:color w:val="0070C0"/>
          <w:szCs w:val="24"/>
        </w:rPr>
      </w:pPr>
      <w:r w:rsidRPr="006C7779">
        <w:rPr>
          <w:rFonts w:cs="Arial"/>
          <w:iCs/>
          <w:color w:val="0070C0"/>
          <w:szCs w:val="24"/>
        </w:rPr>
        <w:t xml:space="preserve">Information Sheet: Staff </w:t>
      </w:r>
    </w:p>
    <w:p w14:paraId="5A12B981" w14:textId="77777777" w:rsidR="00DB328E" w:rsidRPr="00FC09B0" w:rsidRDefault="00DB328E" w:rsidP="00DB328E">
      <w:pPr>
        <w:pStyle w:val="Heading1"/>
        <w:tabs>
          <w:tab w:val="left" w:pos="720"/>
        </w:tabs>
        <w:spacing w:after="120"/>
        <w:ind w:right="-569"/>
        <w:rPr>
          <w:rFonts w:cs="Arial"/>
          <w:sz w:val="22"/>
          <w:szCs w:val="22"/>
        </w:rPr>
      </w:pPr>
    </w:p>
    <w:p w14:paraId="1B6373E4" w14:textId="77777777" w:rsidR="00DB328E" w:rsidRPr="00FC09B0" w:rsidRDefault="00DB328E" w:rsidP="00DB328E">
      <w:pPr>
        <w:pStyle w:val="Heading1"/>
        <w:tabs>
          <w:tab w:val="left" w:pos="720"/>
        </w:tabs>
        <w:spacing w:after="120"/>
        <w:ind w:right="-569"/>
        <w:rPr>
          <w:rFonts w:cs="Arial"/>
          <w:sz w:val="22"/>
          <w:szCs w:val="22"/>
        </w:rPr>
      </w:pPr>
      <w:r w:rsidRPr="00FC09B0">
        <w:rPr>
          <w:rFonts w:cs="Arial"/>
          <w:sz w:val="22"/>
          <w:szCs w:val="22"/>
        </w:rPr>
        <w:t xml:space="preserve">Names of Clinical &amp; Project Leads </w:t>
      </w:r>
    </w:p>
    <w:p w14:paraId="5161A621" w14:textId="77777777" w:rsidR="00DB328E" w:rsidRPr="00FC09B0" w:rsidRDefault="00DB328E" w:rsidP="00DB328E">
      <w:pPr>
        <w:pStyle w:val="Heading1"/>
        <w:tabs>
          <w:tab w:val="left" w:pos="720"/>
        </w:tabs>
        <w:spacing w:after="120"/>
        <w:ind w:right="-569"/>
        <w:rPr>
          <w:rFonts w:cs="Arial"/>
          <w:sz w:val="22"/>
          <w:szCs w:val="22"/>
        </w:rPr>
      </w:pPr>
      <w:r w:rsidRPr="00FC09B0">
        <w:rPr>
          <w:rFonts w:cs="Arial"/>
          <w:sz w:val="22"/>
          <w:szCs w:val="22"/>
        </w:rPr>
        <w:t>Name</w:t>
      </w:r>
      <w:r>
        <w:rPr>
          <w:rFonts w:cs="Arial"/>
          <w:sz w:val="22"/>
          <w:szCs w:val="22"/>
        </w:rPr>
        <w:t>s</w:t>
      </w:r>
      <w:r w:rsidRPr="00FC09B0">
        <w:rPr>
          <w:rFonts w:cs="Arial"/>
          <w:sz w:val="22"/>
          <w:szCs w:val="22"/>
        </w:rPr>
        <w:t xml:space="preserve"> of</w:t>
      </w:r>
      <w:r>
        <w:rPr>
          <w:rFonts w:cs="Arial"/>
          <w:sz w:val="22"/>
          <w:szCs w:val="22"/>
        </w:rPr>
        <w:t xml:space="preserve"> Team</w:t>
      </w:r>
      <w:r w:rsidRPr="00FC09B0">
        <w:rPr>
          <w:rFonts w:cs="Arial"/>
          <w:sz w:val="22"/>
          <w:szCs w:val="22"/>
        </w:rPr>
        <w:t xml:space="preserve">: Professor Jane Coad </w:t>
      </w:r>
      <w:r>
        <w:rPr>
          <w:rFonts w:cs="Arial"/>
          <w:sz w:val="22"/>
          <w:szCs w:val="22"/>
        </w:rPr>
        <w:t xml:space="preserve">/Dr Sarah Redsell </w:t>
      </w:r>
    </w:p>
    <w:p w14:paraId="2A2F1196" w14:textId="77777777" w:rsidR="00DB328E" w:rsidRPr="00FC09B0" w:rsidRDefault="00DB328E" w:rsidP="00DB328E">
      <w:pPr>
        <w:spacing w:before="120"/>
        <w:rPr>
          <w:rFonts w:ascii="Arial" w:hAnsi="Arial" w:cs="Arial"/>
          <w:b/>
          <w:color w:val="8064A2"/>
          <w:sz w:val="22"/>
          <w:szCs w:val="22"/>
        </w:rPr>
      </w:pPr>
      <w:r w:rsidRPr="00FC09B0">
        <w:rPr>
          <w:rFonts w:ascii="Arial" w:hAnsi="Arial" w:cs="Arial"/>
          <w:b/>
          <w:color w:val="8064A2"/>
          <w:sz w:val="22"/>
          <w:szCs w:val="22"/>
        </w:rPr>
        <w:t>Introduction</w:t>
      </w:r>
    </w:p>
    <w:p w14:paraId="6AC279E9" w14:textId="77777777" w:rsidR="00DB328E" w:rsidRPr="00FC09B0" w:rsidRDefault="00DB328E" w:rsidP="00DB328E">
      <w:pPr>
        <w:pStyle w:val="PlainText"/>
        <w:spacing w:after="120" w:line="276" w:lineRule="auto"/>
        <w:jc w:val="both"/>
        <w:rPr>
          <w:rFonts w:ascii="Arial" w:hAnsi="Arial" w:cs="Arial"/>
          <w:sz w:val="22"/>
          <w:szCs w:val="22"/>
        </w:rPr>
      </w:pPr>
      <w:r w:rsidRPr="00FC09B0">
        <w:rPr>
          <w:rFonts w:ascii="Arial" w:hAnsi="Arial" w:cs="Arial"/>
          <w:sz w:val="22"/>
          <w:szCs w:val="22"/>
        </w:rPr>
        <w:t>Thank you for reading this information. You are being invited to take part in an evaluation project of services for children and families across the Midlands</w:t>
      </w:r>
      <w:r>
        <w:rPr>
          <w:rFonts w:ascii="Arial" w:hAnsi="Arial" w:cs="Arial"/>
          <w:sz w:val="22"/>
          <w:szCs w:val="22"/>
        </w:rPr>
        <w:t xml:space="preserve">. We have been given your name </w:t>
      </w:r>
      <w:r w:rsidRPr="00EC5FDC">
        <w:rPr>
          <w:rFonts w:ascii="Arial" w:hAnsi="Arial" w:cs="Arial"/>
          <w:sz w:val="22"/>
          <w:szCs w:val="22"/>
        </w:rPr>
        <w:t>via [ADD WHICH CONSULTANT].</w:t>
      </w:r>
      <w:r w:rsidRPr="00FC09B0">
        <w:rPr>
          <w:rFonts w:ascii="Arial" w:hAnsi="Arial" w:cs="Arial"/>
          <w:sz w:val="22"/>
          <w:szCs w:val="22"/>
        </w:rPr>
        <w:t xml:space="preserve"> </w:t>
      </w:r>
    </w:p>
    <w:p w14:paraId="41CBD85B" w14:textId="77777777" w:rsidR="00DB328E" w:rsidRPr="00FC09B0" w:rsidRDefault="00DB328E" w:rsidP="00DB328E">
      <w:pPr>
        <w:pStyle w:val="PlainText"/>
        <w:spacing w:after="120" w:line="276" w:lineRule="auto"/>
        <w:jc w:val="both"/>
        <w:rPr>
          <w:rFonts w:ascii="Arial" w:hAnsi="Arial" w:cs="Arial"/>
          <w:sz w:val="22"/>
          <w:szCs w:val="22"/>
        </w:rPr>
      </w:pPr>
      <w:r w:rsidRPr="00FC09B0">
        <w:rPr>
          <w:rFonts w:ascii="Arial" w:hAnsi="Arial" w:cs="Arial"/>
          <w:sz w:val="22"/>
          <w:szCs w:val="22"/>
        </w:rPr>
        <w:t xml:space="preserve">Before you make your decision, it is important for you to understand why the evaluation is being undertaken and what it will involve. Please take time to read the following information carefully and discuss it with others if you wish. If anything is not clear to you or if you would like more information, then please feel free to ask Professor Jane Coad whose details are at the end of this information sheet. </w:t>
      </w:r>
    </w:p>
    <w:p w14:paraId="4437E670" w14:textId="77777777" w:rsidR="00DB328E" w:rsidRPr="00FC09B0" w:rsidRDefault="00DB328E" w:rsidP="00DB328E">
      <w:pPr>
        <w:spacing w:before="240"/>
        <w:rPr>
          <w:rFonts w:ascii="Arial" w:hAnsi="Arial" w:cs="Arial"/>
          <w:b/>
          <w:color w:val="8064A2"/>
          <w:sz w:val="22"/>
          <w:szCs w:val="22"/>
        </w:rPr>
      </w:pPr>
      <w:r w:rsidRPr="00FC09B0">
        <w:rPr>
          <w:rFonts w:ascii="Arial" w:hAnsi="Arial" w:cs="Arial"/>
          <w:b/>
          <w:color w:val="8064A2"/>
          <w:sz w:val="22"/>
          <w:szCs w:val="22"/>
        </w:rPr>
        <w:t>What is the purpose of this study?</w:t>
      </w:r>
    </w:p>
    <w:p w14:paraId="2F902630" w14:textId="77777777" w:rsidR="00DB328E" w:rsidRPr="003A5491" w:rsidRDefault="00DB328E" w:rsidP="00DB328E">
      <w:pPr>
        <w:pStyle w:val="PlainText"/>
        <w:spacing w:after="120" w:line="276" w:lineRule="auto"/>
        <w:jc w:val="both"/>
        <w:rPr>
          <w:rFonts w:ascii="Arial" w:hAnsi="Arial" w:cs="Arial"/>
          <w:sz w:val="22"/>
          <w:szCs w:val="22"/>
        </w:rPr>
      </w:pPr>
      <w:r w:rsidRPr="00FC09B0">
        <w:rPr>
          <w:rFonts w:ascii="Arial" w:hAnsi="Arial" w:cs="Arial"/>
          <w:sz w:val="22"/>
          <w:szCs w:val="22"/>
        </w:rPr>
        <w:t xml:space="preserve">This study has been funded by the NHSE/I who have supported this project to improve understanding of services delivered to children and </w:t>
      </w:r>
      <w:r w:rsidRPr="003A5491">
        <w:rPr>
          <w:rFonts w:ascii="Arial" w:hAnsi="Arial" w:cs="Arial"/>
          <w:sz w:val="22"/>
          <w:szCs w:val="22"/>
        </w:rPr>
        <w:t>young people’s lives who have palliative</w:t>
      </w:r>
      <w:r>
        <w:rPr>
          <w:rFonts w:ascii="Arial" w:hAnsi="Arial" w:cs="Arial"/>
          <w:sz w:val="22"/>
          <w:szCs w:val="22"/>
        </w:rPr>
        <w:t xml:space="preserve"> and life limiting complex needs</w:t>
      </w:r>
      <w:proofErr w:type="gramStart"/>
      <w:r>
        <w:rPr>
          <w:rFonts w:ascii="Arial" w:hAnsi="Arial" w:cs="Arial"/>
          <w:sz w:val="22"/>
          <w:szCs w:val="22"/>
        </w:rPr>
        <w:t xml:space="preserve">. </w:t>
      </w:r>
      <w:r w:rsidRPr="003A5491">
        <w:rPr>
          <w:rFonts w:ascii="Arial" w:hAnsi="Arial" w:cs="Arial"/>
          <w:sz w:val="22"/>
          <w:szCs w:val="22"/>
        </w:rPr>
        <w:t>.</w:t>
      </w:r>
      <w:proofErr w:type="gramEnd"/>
      <w:r w:rsidRPr="003A5491">
        <w:rPr>
          <w:rFonts w:ascii="Arial" w:hAnsi="Arial" w:cs="Arial"/>
          <w:sz w:val="22"/>
          <w:szCs w:val="22"/>
        </w:rPr>
        <w:t xml:space="preserve"> </w:t>
      </w:r>
    </w:p>
    <w:p w14:paraId="4815CE90" w14:textId="77777777" w:rsidR="00DB328E" w:rsidRPr="00FC09B0" w:rsidRDefault="00DB328E" w:rsidP="00DB328E">
      <w:pPr>
        <w:pStyle w:val="PlainText"/>
        <w:spacing w:after="120" w:line="276" w:lineRule="auto"/>
        <w:jc w:val="both"/>
        <w:rPr>
          <w:rFonts w:ascii="Arial" w:hAnsi="Arial" w:cs="Arial"/>
          <w:sz w:val="22"/>
          <w:szCs w:val="22"/>
        </w:rPr>
      </w:pPr>
      <w:r w:rsidRPr="003A5491">
        <w:rPr>
          <w:rFonts w:ascii="Arial" w:hAnsi="Arial" w:cs="Arial"/>
          <w:sz w:val="22"/>
          <w:szCs w:val="22"/>
        </w:rPr>
        <w:t>We are conducting a cross-Midlands regional evaluation</w:t>
      </w:r>
      <w:r w:rsidRPr="00FC09B0">
        <w:rPr>
          <w:rFonts w:ascii="Arial" w:hAnsi="Arial" w:cs="Arial"/>
          <w:sz w:val="22"/>
          <w:szCs w:val="22"/>
        </w:rPr>
        <w:t xml:space="preserve"> using a survey and for some Health Care Professionals we will also conduct an interview. </w:t>
      </w:r>
    </w:p>
    <w:p w14:paraId="07A23CF6" w14:textId="77777777" w:rsidR="00DB328E" w:rsidRPr="00FC09B0" w:rsidRDefault="00DB328E" w:rsidP="00DB328E">
      <w:pPr>
        <w:pStyle w:val="PlainText"/>
        <w:spacing w:after="120" w:line="276" w:lineRule="auto"/>
        <w:jc w:val="both"/>
        <w:rPr>
          <w:rFonts w:ascii="Arial" w:hAnsi="Arial" w:cs="Arial"/>
          <w:sz w:val="22"/>
          <w:szCs w:val="22"/>
        </w:rPr>
      </w:pPr>
      <w:r w:rsidRPr="00FC09B0">
        <w:rPr>
          <w:rFonts w:ascii="Arial" w:hAnsi="Arial" w:cs="Arial"/>
          <w:sz w:val="22"/>
          <w:szCs w:val="22"/>
        </w:rPr>
        <w:t>We are inviting you to take part in a case study.</w:t>
      </w:r>
    </w:p>
    <w:p w14:paraId="76096A41" w14:textId="77777777" w:rsidR="00DB328E" w:rsidRPr="00FC09B0" w:rsidRDefault="00DB328E" w:rsidP="00DB328E">
      <w:pPr>
        <w:spacing w:before="240"/>
        <w:rPr>
          <w:rFonts w:ascii="Arial" w:hAnsi="Arial" w:cs="Arial"/>
          <w:b/>
          <w:color w:val="8064A2"/>
          <w:sz w:val="22"/>
          <w:szCs w:val="22"/>
        </w:rPr>
      </w:pPr>
      <w:r w:rsidRPr="00FC09B0">
        <w:rPr>
          <w:rFonts w:ascii="Arial" w:hAnsi="Arial" w:cs="Arial"/>
          <w:b/>
          <w:color w:val="8064A2"/>
          <w:sz w:val="22"/>
          <w:szCs w:val="22"/>
        </w:rPr>
        <w:t>Why have I been chosen?</w:t>
      </w:r>
    </w:p>
    <w:p w14:paraId="623E24FD" w14:textId="77777777" w:rsidR="00DB328E" w:rsidRPr="00FC09B0" w:rsidRDefault="00DB328E" w:rsidP="00DB328E">
      <w:pPr>
        <w:spacing w:after="120"/>
        <w:rPr>
          <w:rFonts w:ascii="Arial" w:hAnsi="Arial" w:cs="Arial"/>
          <w:sz w:val="22"/>
          <w:szCs w:val="22"/>
        </w:rPr>
      </w:pPr>
      <w:r w:rsidRPr="00FC09B0">
        <w:rPr>
          <w:rFonts w:ascii="Arial" w:hAnsi="Arial" w:cs="Arial"/>
          <w:sz w:val="22"/>
          <w:szCs w:val="22"/>
        </w:rPr>
        <w:t xml:space="preserve">We will be inviting Health Care Professionals to take part in the evaluation project. </w:t>
      </w:r>
    </w:p>
    <w:p w14:paraId="051DF4FA" w14:textId="77777777" w:rsidR="00DB328E" w:rsidRPr="00FC09B0" w:rsidRDefault="00DB328E" w:rsidP="00DB328E">
      <w:pPr>
        <w:rPr>
          <w:rFonts w:ascii="Arial" w:hAnsi="Arial" w:cs="Arial"/>
          <w:b/>
          <w:color w:val="8064A2"/>
          <w:sz w:val="22"/>
          <w:szCs w:val="22"/>
        </w:rPr>
      </w:pPr>
      <w:r w:rsidRPr="00FC09B0">
        <w:rPr>
          <w:rFonts w:ascii="Arial" w:hAnsi="Arial" w:cs="Arial"/>
          <w:b/>
          <w:color w:val="8064A2"/>
          <w:sz w:val="22"/>
          <w:szCs w:val="22"/>
        </w:rPr>
        <w:t>What will happen to me if I take part?</w:t>
      </w:r>
    </w:p>
    <w:p w14:paraId="694BBFFC" w14:textId="77777777" w:rsidR="00DB328E" w:rsidRDefault="00DB328E" w:rsidP="00DB328E">
      <w:pPr>
        <w:spacing w:after="120"/>
        <w:rPr>
          <w:rFonts w:ascii="Arial" w:hAnsi="Arial" w:cs="Arial"/>
          <w:sz w:val="22"/>
          <w:szCs w:val="22"/>
        </w:rPr>
      </w:pPr>
      <w:r w:rsidRPr="00FC09B0">
        <w:rPr>
          <w:rFonts w:ascii="Arial" w:hAnsi="Arial" w:cs="Arial"/>
          <w:sz w:val="22"/>
          <w:szCs w:val="22"/>
        </w:rPr>
        <w:t xml:space="preserve">If you do decide to take </w:t>
      </w:r>
      <w:proofErr w:type="gramStart"/>
      <w:r w:rsidRPr="00FC09B0">
        <w:rPr>
          <w:rFonts w:ascii="Arial" w:hAnsi="Arial" w:cs="Arial"/>
          <w:sz w:val="22"/>
          <w:szCs w:val="22"/>
        </w:rPr>
        <w:t>part</w:t>
      </w:r>
      <w:proofErr w:type="gramEnd"/>
      <w:r w:rsidRPr="00FC09B0">
        <w:rPr>
          <w:rFonts w:ascii="Arial" w:hAnsi="Arial" w:cs="Arial"/>
          <w:sz w:val="22"/>
          <w:szCs w:val="22"/>
        </w:rPr>
        <w:t xml:space="preserve"> you should keep this information sheet as it provides details about the study. </w:t>
      </w:r>
    </w:p>
    <w:p w14:paraId="1A1103FC" w14:textId="77777777" w:rsidR="00DB328E" w:rsidRDefault="00DB328E" w:rsidP="00DB328E">
      <w:pPr>
        <w:spacing w:after="120"/>
        <w:rPr>
          <w:rFonts w:ascii="Arial" w:hAnsi="Arial" w:cs="Arial"/>
          <w:sz w:val="22"/>
          <w:szCs w:val="22"/>
        </w:rPr>
      </w:pPr>
    </w:p>
    <w:p w14:paraId="19D2A16F" w14:textId="77777777" w:rsidR="00DB328E" w:rsidRDefault="00DB328E" w:rsidP="00DB328E">
      <w:pPr>
        <w:spacing w:after="120"/>
        <w:rPr>
          <w:rFonts w:ascii="Arial" w:hAnsi="Arial" w:cs="Arial"/>
          <w:sz w:val="22"/>
          <w:szCs w:val="22"/>
        </w:rPr>
      </w:pPr>
    </w:p>
    <w:p w14:paraId="4087CC5B" w14:textId="77777777" w:rsidR="00DB328E" w:rsidRDefault="00DB328E" w:rsidP="00DB328E">
      <w:pPr>
        <w:spacing w:after="120"/>
        <w:rPr>
          <w:rFonts w:ascii="Arial" w:hAnsi="Arial" w:cs="Arial"/>
          <w:sz w:val="22"/>
          <w:szCs w:val="22"/>
        </w:rPr>
      </w:pPr>
    </w:p>
    <w:p w14:paraId="34B79F44" w14:textId="77777777" w:rsidR="00DB328E" w:rsidRDefault="00DB328E" w:rsidP="00DB328E">
      <w:pPr>
        <w:spacing w:after="120"/>
        <w:rPr>
          <w:rFonts w:ascii="Arial" w:hAnsi="Arial" w:cs="Arial"/>
          <w:sz w:val="22"/>
          <w:szCs w:val="22"/>
        </w:rPr>
      </w:pPr>
    </w:p>
    <w:p w14:paraId="0365D63D" w14:textId="77777777" w:rsidR="00DB328E" w:rsidRDefault="00DB328E" w:rsidP="00DB328E">
      <w:pPr>
        <w:spacing w:after="120"/>
        <w:rPr>
          <w:rFonts w:ascii="Arial" w:hAnsi="Arial" w:cs="Arial"/>
          <w:sz w:val="22"/>
          <w:szCs w:val="22"/>
        </w:rPr>
      </w:pPr>
    </w:p>
    <w:p w14:paraId="74D8902A" w14:textId="77777777" w:rsidR="00DB328E" w:rsidRDefault="00DB328E" w:rsidP="00DB328E">
      <w:pPr>
        <w:spacing w:after="120"/>
        <w:rPr>
          <w:rFonts w:ascii="Arial" w:hAnsi="Arial" w:cs="Arial"/>
          <w:sz w:val="22"/>
          <w:szCs w:val="22"/>
        </w:rPr>
      </w:pPr>
    </w:p>
    <w:p w14:paraId="331F8954" w14:textId="77777777" w:rsidR="00DB328E" w:rsidRDefault="00DB328E" w:rsidP="00DB328E">
      <w:pPr>
        <w:spacing w:after="120"/>
        <w:rPr>
          <w:rFonts w:ascii="Arial" w:hAnsi="Arial" w:cs="Arial"/>
          <w:sz w:val="22"/>
          <w:szCs w:val="22"/>
        </w:rPr>
      </w:pPr>
    </w:p>
    <w:p w14:paraId="5BE42EE9" w14:textId="77777777" w:rsidR="00DB328E" w:rsidRPr="00FC09B0" w:rsidRDefault="00DB328E" w:rsidP="00DB328E">
      <w:pPr>
        <w:spacing w:after="120"/>
        <w:rPr>
          <w:rFonts w:ascii="Arial" w:hAnsi="Arial" w:cs="Arial"/>
          <w:sz w:val="22"/>
          <w:szCs w:val="22"/>
        </w:rPr>
      </w:pPr>
    </w:p>
    <w:p w14:paraId="5BE880DA" w14:textId="77777777" w:rsidR="00DB328E" w:rsidRDefault="00DB328E" w:rsidP="00DB328E">
      <w:pPr>
        <w:rPr>
          <w:rFonts w:ascii="Arial" w:hAnsi="Arial" w:cs="Arial"/>
          <w:b/>
          <w:color w:val="8064A2"/>
          <w:sz w:val="22"/>
          <w:szCs w:val="22"/>
        </w:rPr>
      </w:pPr>
      <w:r w:rsidRPr="00FC09B0">
        <w:rPr>
          <w:rFonts w:ascii="Arial" w:hAnsi="Arial" w:cs="Arial"/>
          <w:b/>
          <w:color w:val="8064A2"/>
          <w:sz w:val="22"/>
          <w:szCs w:val="22"/>
        </w:rPr>
        <w:t xml:space="preserve">We </w:t>
      </w:r>
      <w:r w:rsidRPr="003A5491">
        <w:rPr>
          <w:rFonts w:ascii="Arial" w:hAnsi="Arial" w:cs="Arial"/>
          <w:b/>
          <w:color w:val="8064A2"/>
          <w:sz w:val="22"/>
          <w:szCs w:val="22"/>
        </w:rPr>
        <w:t>have two ways you can take part</w:t>
      </w:r>
    </w:p>
    <w:p w14:paraId="019334AD" w14:textId="77777777" w:rsidR="000814E8" w:rsidRPr="003A5491" w:rsidRDefault="000814E8" w:rsidP="00DB328E">
      <w:pPr>
        <w:rPr>
          <w:rFonts w:ascii="Arial" w:hAnsi="Arial" w:cs="Arial"/>
          <w:b/>
          <w:color w:val="8064A2"/>
          <w:sz w:val="22"/>
          <w:szCs w:val="22"/>
        </w:rPr>
      </w:pPr>
    </w:p>
    <w:p w14:paraId="01A40DBB" w14:textId="77777777" w:rsidR="00DB328E" w:rsidRPr="003A5491" w:rsidRDefault="00DB328E" w:rsidP="00DB328E">
      <w:pPr>
        <w:numPr>
          <w:ilvl w:val="0"/>
          <w:numId w:val="24"/>
        </w:numPr>
        <w:spacing w:after="200" w:line="276" w:lineRule="auto"/>
        <w:jc w:val="both"/>
        <w:rPr>
          <w:rFonts w:ascii="Arial" w:hAnsi="Arial" w:cs="Arial"/>
          <w:b/>
          <w:sz w:val="22"/>
          <w:szCs w:val="22"/>
        </w:rPr>
      </w:pPr>
      <w:r w:rsidRPr="003A5491">
        <w:rPr>
          <w:rFonts w:ascii="Arial" w:hAnsi="Arial" w:cs="Arial"/>
          <w:b/>
          <w:sz w:val="22"/>
          <w:szCs w:val="22"/>
        </w:rPr>
        <w:t xml:space="preserve">You can complete an online survey </w:t>
      </w:r>
    </w:p>
    <w:p w14:paraId="0DAF6CF1" w14:textId="77777777" w:rsidR="00DB328E" w:rsidRPr="003A5491" w:rsidRDefault="00DB328E" w:rsidP="00DB328E">
      <w:pPr>
        <w:rPr>
          <w:rFonts w:ascii="Arial" w:hAnsi="Arial" w:cs="Arial"/>
          <w:bCs/>
          <w:sz w:val="22"/>
          <w:szCs w:val="22"/>
        </w:rPr>
      </w:pPr>
      <w:r w:rsidRPr="003A5491">
        <w:rPr>
          <w:rFonts w:ascii="Arial" w:hAnsi="Arial" w:cs="Arial"/>
          <w:bCs/>
          <w:sz w:val="22"/>
          <w:szCs w:val="22"/>
        </w:rPr>
        <w:t>We are asking you to consider specific cases you provide a care service to. We do not need any personal details. We are only interested in learning about their normal, existing service care plans and how Carers support them. The survey will be completed online via a provided IPAD (if you agree to take part). We estimate it will take 15 minutes per case to complete</w:t>
      </w:r>
      <w:r>
        <w:rPr>
          <w:rFonts w:ascii="Arial" w:hAnsi="Arial" w:cs="Arial"/>
          <w:bCs/>
          <w:sz w:val="22"/>
          <w:szCs w:val="22"/>
        </w:rPr>
        <w:t xml:space="preserve"> and many questions are simple ticks</w:t>
      </w:r>
      <w:r w:rsidRPr="003A5491">
        <w:rPr>
          <w:rFonts w:ascii="Arial" w:hAnsi="Arial" w:cs="Arial"/>
          <w:bCs/>
          <w:sz w:val="22"/>
          <w:szCs w:val="22"/>
        </w:rPr>
        <w:t xml:space="preserve">. We would ask that you only complete up to 10 cases. </w:t>
      </w:r>
    </w:p>
    <w:p w14:paraId="1DF32143" w14:textId="77777777" w:rsidR="00DB328E" w:rsidRPr="003A5491" w:rsidRDefault="00DB328E" w:rsidP="00DB328E">
      <w:pPr>
        <w:rPr>
          <w:rFonts w:ascii="Arial" w:hAnsi="Arial" w:cs="Arial"/>
          <w:bCs/>
          <w:sz w:val="22"/>
          <w:szCs w:val="22"/>
        </w:rPr>
      </w:pPr>
      <w:r w:rsidRPr="003A5491">
        <w:rPr>
          <w:rFonts w:ascii="Arial" w:hAnsi="Arial" w:cs="Arial"/>
          <w:bCs/>
          <w:sz w:val="22"/>
          <w:szCs w:val="22"/>
        </w:rPr>
        <w:t xml:space="preserve">If you agree Professor Jane Coad’s team will be in touch to talk to you about using the IPAD and entering the data to safe database. </w:t>
      </w:r>
    </w:p>
    <w:p w14:paraId="134FBFCD" w14:textId="77777777" w:rsidR="00DB328E" w:rsidRPr="003A5491" w:rsidRDefault="00DB328E" w:rsidP="00DB328E">
      <w:pPr>
        <w:numPr>
          <w:ilvl w:val="0"/>
          <w:numId w:val="24"/>
        </w:numPr>
        <w:spacing w:after="200" w:line="276" w:lineRule="auto"/>
        <w:jc w:val="both"/>
        <w:rPr>
          <w:rFonts w:ascii="Arial" w:hAnsi="Arial" w:cs="Arial"/>
          <w:b/>
          <w:sz w:val="22"/>
          <w:szCs w:val="22"/>
        </w:rPr>
      </w:pPr>
      <w:r w:rsidRPr="003A5491">
        <w:rPr>
          <w:rFonts w:ascii="Arial" w:hAnsi="Arial" w:cs="Arial"/>
          <w:b/>
          <w:sz w:val="22"/>
          <w:szCs w:val="22"/>
          <w:u w:val="single"/>
        </w:rPr>
        <w:t xml:space="preserve">AND </w:t>
      </w:r>
      <w:r w:rsidRPr="003A5491">
        <w:rPr>
          <w:rFonts w:ascii="Arial" w:hAnsi="Arial" w:cs="Arial"/>
          <w:b/>
          <w:sz w:val="22"/>
          <w:szCs w:val="22"/>
        </w:rPr>
        <w:t xml:space="preserve">you can tell us what you think on line on the telephone/on line </w:t>
      </w:r>
    </w:p>
    <w:p w14:paraId="757DDCFF" w14:textId="77777777" w:rsidR="00DB328E" w:rsidRPr="003A5491" w:rsidRDefault="00DB328E" w:rsidP="00DB328E">
      <w:pPr>
        <w:rPr>
          <w:rFonts w:ascii="Arial" w:hAnsi="Arial" w:cs="Arial"/>
          <w:sz w:val="22"/>
          <w:szCs w:val="22"/>
        </w:rPr>
      </w:pPr>
      <w:r w:rsidRPr="003A5491">
        <w:rPr>
          <w:rFonts w:ascii="Arial" w:hAnsi="Arial" w:cs="Arial"/>
          <w:sz w:val="22"/>
          <w:szCs w:val="22"/>
        </w:rPr>
        <w:t xml:space="preserve">We are asking you to agree to be interviewed but what we will do is select only a sample to be also interviewed. We will contact you to let you know if you are chosen. </w:t>
      </w:r>
    </w:p>
    <w:p w14:paraId="789409B3" w14:textId="77777777" w:rsidR="00DB328E" w:rsidRPr="003A5491" w:rsidRDefault="00DB328E" w:rsidP="00DB328E">
      <w:pPr>
        <w:rPr>
          <w:rFonts w:ascii="Arial" w:hAnsi="Arial" w:cs="Arial"/>
          <w:sz w:val="22"/>
          <w:szCs w:val="22"/>
        </w:rPr>
      </w:pPr>
      <w:r w:rsidRPr="003A5491">
        <w:rPr>
          <w:rFonts w:ascii="Arial" w:hAnsi="Arial" w:cs="Arial"/>
          <w:sz w:val="22"/>
          <w:szCs w:val="22"/>
        </w:rPr>
        <w:t xml:space="preserve">You can be interviewed on the telephone or online by one of our research team. We would like to interview you at a time that is convenient to you to ask you some questions </w:t>
      </w:r>
    </w:p>
    <w:p w14:paraId="68860515" w14:textId="77777777" w:rsidR="000814E8" w:rsidRDefault="000814E8" w:rsidP="00DB328E">
      <w:pPr>
        <w:spacing w:after="120"/>
        <w:rPr>
          <w:rFonts w:ascii="Arial" w:hAnsi="Arial" w:cs="Arial"/>
          <w:sz w:val="22"/>
          <w:szCs w:val="22"/>
        </w:rPr>
      </w:pPr>
    </w:p>
    <w:p w14:paraId="6244FF34" w14:textId="07587B7C" w:rsidR="00DB328E" w:rsidRPr="003A5491" w:rsidRDefault="00DB328E" w:rsidP="00DB328E">
      <w:pPr>
        <w:spacing w:after="120"/>
        <w:rPr>
          <w:rFonts w:ascii="Arial" w:hAnsi="Arial" w:cs="Arial"/>
          <w:sz w:val="22"/>
          <w:szCs w:val="22"/>
        </w:rPr>
      </w:pPr>
      <w:r w:rsidRPr="003A5491">
        <w:rPr>
          <w:rFonts w:ascii="Arial" w:hAnsi="Arial" w:cs="Arial"/>
          <w:sz w:val="22"/>
          <w:szCs w:val="22"/>
        </w:rPr>
        <w:t xml:space="preserve">The interviews will use a semi-structured approach to the questions which we believe will take about 20 minutes, although if you want it be longer then it might last up to an hour. We will check with you at the start of the phone call how long you have got to talk to us. </w:t>
      </w:r>
    </w:p>
    <w:p w14:paraId="0BFF4C61" w14:textId="77777777" w:rsidR="00DB328E" w:rsidRPr="003A5491" w:rsidRDefault="00DB328E" w:rsidP="00DB328E">
      <w:pPr>
        <w:spacing w:after="120"/>
        <w:rPr>
          <w:rFonts w:ascii="Arial" w:hAnsi="Arial" w:cs="Arial"/>
          <w:sz w:val="22"/>
          <w:szCs w:val="22"/>
        </w:rPr>
      </w:pPr>
      <w:r w:rsidRPr="003A5491">
        <w:rPr>
          <w:rFonts w:ascii="Arial" w:hAnsi="Arial" w:cs="Arial"/>
          <w:sz w:val="22"/>
          <w:szCs w:val="22"/>
        </w:rPr>
        <w:t>We would like to record the telephone interview as this helps us to remind us of all the key things you have told us. If you do not want to be recorded, then you can tell us and we will just make notes of what you say.</w:t>
      </w:r>
    </w:p>
    <w:p w14:paraId="5C21DA96" w14:textId="77777777" w:rsidR="00DB328E" w:rsidRPr="003A5491" w:rsidRDefault="00DB328E" w:rsidP="00DB328E">
      <w:pPr>
        <w:spacing w:before="240"/>
        <w:rPr>
          <w:rFonts w:ascii="Arial" w:hAnsi="Arial" w:cs="Arial"/>
          <w:b/>
          <w:color w:val="8064A2"/>
          <w:sz w:val="22"/>
          <w:szCs w:val="22"/>
        </w:rPr>
      </w:pPr>
      <w:r w:rsidRPr="003A5491">
        <w:rPr>
          <w:rFonts w:ascii="Arial" w:hAnsi="Arial" w:cs="Arial"/>
          <w:b/>
          <w:color w:val="8064A2"/>
          <w:sz w:val="22"/>
          <w:szCs w:val="22"/>
        </w:rPr>
        <w:t xml:space="preserve">What are the possible disadvantages and risks of taking part? </w:t>
      </w:r>
    </w:p>
    <w:p w14:paraId="19CB92EC" w14:textId="77777777" w:rsidR="00DB328E" w:rsidRPr="003A5491" w:rsidRDefault="00DB328E" w:rsidP="00DB328E">
      <w:pPr>
        <w:pStyle w:val="PlainText"/>
        <w:spacing w:after="120" w:line="276" w:lineRule="auto"/>
        <w:jc w:val="both"/>
        <w:rPr>
          <w:rFonts w:ascii="Arial" w:hAnsi="Arial" w:cs="Arial"/>
          <w:sz w:val="22"/>
          <w:szCs w:val="22"/>
        </w:rPr>
      </w:pPr>
      <w:r w:rsidRPr="003A5491">
        <w:rPr>
          <w:rFonts w:ascii="Arial" w:hAnsi="Arial" w:cs="Arial"/>
          <w:sz w:val="22"/>
          <w:szCs w:val="22"/>
        </w:rPr>
        <w:t xml:space="preserve">We do not think that there are any disadvantages or significant risks for you taking part in this evaluation as we are doing an audit of services. </w:t>
      </w:r>
    </w:p>
    <w:p w14:paraId="31D026D3" w14:textId="77777777" w:rsidR="00DB328E" w:rsidRPr="003A5491" w:rsidRDefault="00DB328E" w:rsidP="00DB328E">
      <w:pPr>
        <w:spacing w:before="240"/>
        <w:rPr>
          <w:rFonts w:ascii="Arial" w:hAnsi="Arial" w:cs="Arial"/>
          <w:b/>
          <w:color w:val="8064A2"/>
          <w:sz w:val="22"/>
          <w:szCs w:val="22"/>
        </w:rPr>
      </w:pPr>
      <w:r w:rsidRPr="003A5491">
        <w:rPr>
          <w:rFonts w:ascii="Arial" w:hAnsi="Arial" w:cs="Arial"/>
          <w:b/>
          <w:color w:val="8064A2"/>
          <w:sz w:val="22"/>
          <w:szCs w:val="22"/>
        </w:rPr>
        <w:t xml:space="preserve">What are the possible benefits of taking part? </w:t>
      </w:r>
    </w:p>
    <w:p w14:paraId="196E443F" w14:textId="77777777" w:rsidR="00DB328E" w:rsidRDefault="00DB328E" w:rsidP="00DB328E">
      <w:pPr>
        <w:pStyle w:val="PlainText"/>
        <w:spacing w:after="120" w:line="276" w:lineRule="auto"/>
        <w:jc w:val="both"/>
        <w:rPr>
          <w:rFonts w:ascii="Arial" w:hAnsi="Arial" w:cs="Arial"/>
          <w:sz w:val="22"/>
          <w:szCs w:val="22"/>
        </w:rPr>
      </w:pPr>
      <w:r w:rsidRPr="003A5491">
        <w:rPr>
          <w:rFonts w:ascii="Arial" w:hAnsi="Arial" w:cs="Arial"/>
          <w:sz w:val="22"/>
          <w:szCs w:val="22"/>
        </w:rPr>
        <w:t xml:space="preserve">We will tell Together for Short Lives and </w:t>
      </w:r>
      <w:r>
        <w:rPr>
          <w:rFonts w:ascii="Arial" w:hAnsi="Arial" w:cs="Arial"/>
          <w:sz w:val="22"/>
          <w:szCs w:val="22"/>
        </w:rPr>
        <w:t xml:space="preserve">NHS England the funder </w:t>
      </w:r>
      <w:r w:rsidRPr="003A5491">
        <w:rPr>
          <w:rFonts w:ascii="Arial" w:hAnsi="Arial" w:cs="Arial"/>
          <w:sz w:val="22"/>
          <w:szCs w:val="22"/>
        </w:rPr>
        <w:t xml:space="preserve">what you feel and recorded about the service. </w:t>
      </w:r>
    </w:p>
    <w:p w14:paraId="599F507E" w14:textId="77777777" w:rsidR="00DB328E" w:rsidRPr="00FC09B0" w:rsidRDefault="00DB328E" w:rsidP="00DB328E">
      <w:pPr>
        <w:spacing w:before="240"/>
        <w:rPr>
          <w:rFonts w:ascii="Arial" w:hAnsi="Arial" w:cs="Arial"/>
          <w:b/>
          <w:color w:val="8064A2"/>
          <w:sz w:val="22"/>
          <w:szCs w:val="22"/>
        </w:rPr>
      </w:pPr>
      <w:r w:rsidRPr="003A5491">
        <w:rPr>
          <w:rFonts w:ascii="Arial" w:hAnsi="Arial" w:cs="Arial"/>
          <w:b/>
          <w:color w:val="8064A2"/>
          <w:sz w:val="22"/>
          <w:szCs w:val="22"/>
        </w:rPr>
        <w:t>What happens when the research study stops?</w:t>
      </w:r>
      <w:r w:rsidRPr="00FC09B0">
        <w:rPr>
          <w:rFonts w:ascii="Arial" w:hAnsi="Arial" w:cs="Arial"/>
          <w:b/>
          <w:color w:val="8064A2"/>
          <w:sz w:val="22"/>
          <w:szCs w:val="22"/>
        </w:rPr>
        <w:t xml:space="preserve"> </w:t>
      </w:r>
    </w:p>
    <w:p w14:paraId="4FDFE876" w14:textId="77777777" w:rsidR="00DB328E" w:rsidRPr="00FC09B0" w:rsidRDefault="00DB328E" w:rsidP="00DB328E">
      <w:pPr>
        <w:pStyle w:val="PlainText"/>
        <w:spacing w:after="120" w:line="276" w:lineRule="auto"/>
        <w:jc w:val="both"/>
        <w:rPr>
          <w:rFonts w:ascii="Arial" w:hAnsi="Arial" w:cs="Arial"/>
          <w:sz w:val="22"/>
          <w:szCs w:val="22"/>
        </w:rPr>
      </w:pPr>
      <w:r w:rsidRPr="00FC09B0">
        <w:rPr>
          <w:rFonts w:ascii="Arial" w:hAnsi="Arial" w:cs="Arial"/>
          <w:sz w:val="22"/>
          <w:szCs w:val="22"/>
        </w:rPr>
        <w:t>Once you have taken part, you will not need to do anything else. We plan to have finished the research study and have written all the reports by March 31</w:t>
      </w:r>
      <w:r w:rsidRPr="00FC09B0">
        <w:rPr>
          <w:rFonts w:ascii="Arial" w:hAnsi="Arial" w:cs="Arial"/>
          <w:sz w:val="22"/>
          <w:szCs w:val="22"/>
          <w:vertAlign w:val="superscript"/>
        </w:rPr>
        <w:t>st</w:t>
      </w:r>
      <w:r w:rsidRPr="00FC09B0">
        <w:rPr>
          <w:rFonts w:ascii="Arial" w:hAnsi="Arial" w:cs="Arial"/>
          <w:sz w:val="22"/>
          <w:szCs w:val="22"/>
        </w:rPr>
        <w:t xml:space="preserve"> 2023. We will send you a short summary of the research study when it is finished.  </w:t>
      </w:r>
    </w:p>
    <w:p w14:paraId="5BE5C5EA" w14:textId="77777777" w:rsidR="00DB328E" w:rsidRPr="00FC09B0" w:rsidRDefault="00DB328E" w:rsidP="00DB328E">
      <w:pPr>
        <w:spacing w:before="240"/>
        <w:rPr>
          <w:rFonts w:ascii="Arial" w:hAnsi="Arial" w:cs="Arial"/>
          <w:b/>
          <w:color w:val="8064A2"/>
          <w:sz w:val="22"/>
          <w:szCs w:val="22"/>
        </w:rPr>
      </w:pPr>
      <w:r w:rsidRPr="00FC09B0">
        <w:rPr>
          <w:rFonts w:ascii="Arial" w:hAnsi="Arial" w:cs="Arial"/>
          <w:b/>
          <w:color w:val="8064A2"/>
          <w:sz w:val="22"/>
          <w:szCs w:val="22"/>
        </w:rPr>
        <w:t xml:space="preserve">What if something goes wrong and I want to make a complaint? </w:t>
      </w:r>
    </w:p>
    <w:p w14:paraId="18E6940D" w14:textId="77777777" w:rsidR="00DB328E" w:rsidRPr="00FC09B0" w:rsidRDefault="00DB328E" w:rsidP="00DB328E">
      <w:pPr>
        <w:ind w:right="-619"/>
        <w:rPr>
          <w:rFonts w:ascii="Arial" w:hAnsi="Arial" w:cs="Arial"/>
          <w:sz w:val="22"/>
          <w:szCs w:val="22"/>
        </w:rPr>
      </w:pPr>
      <w:r w:rsidRPr="00FC09B0">
        <w:rPr>
          <w:rFonts w:ascii="Arial" w:hAnsi="Arial" w:cs="Arial"/>
          <w:sz w:val="22"/>
          <w:szCs w:val="22"/>
        </w:rPr>
        <w:t xml:space="preserve">We do not believe that anything will go wrong with this study. However, if you wish to complain about something to do with this study then you should contact </w:t>
      </w:r>
    </w:p>
    <w:p w14:paraId="60CA7BBB" w14:textId="77777777" w:rsidR="00DB328E" w:rsidRPr="00FC09B0" w:rsidRDefault="00DB328E" w:rsidP="00DB328E">
      <w:pPr>
        <w:ind w:right="-619"/>
        <w:rPr>
          <w:rFonts w:ascii="Arial" w:hAnsi="Arial" w:cs="Arial"/>
          <w:sz w:val="22"/>
          <w:szCs w:val="22"/>
        </w:rPr>
      </w:pPr>
      <w:r w:rsidRPr="00FC09B0">
        <w:rPr>
          <w:rFonts w:ascii="Arial" w:hAnsi="Arial" w:cs="Arial"/>
          <w:sz w:val="22"/>
          <w:szCs w:val="22"/>
        </w:rPr>
        <w:t xml:space="preserve">The matter would then be followed up via the University complaints procedure. </w:t>
      </w:r>
    </w:p>
    <w:p w14:paraId="7F62C5DD" w14:textId="77777777" w:rsidR="00DB328E" w:rsidRDefault="00DB328E" w:rsidP="00DB328E">
      <w:pPr>
        <w:rPr>
          <w:rFonts w:ascii="Arial" w:hAnsi="Arial" w:cs="Arial"/>
          <w:b/>
          <w:color w:val="8064A2"/>
          <w:sz w:val="22"/>
          <w:szCs w:val="22"/>
        </w:rPr>
      </w:pPr>
    </w:p>
    <w:p w14:paraId="52F999F0" w14:textId="38F7396C" w:rsidR="00DB328E" w:rsidRPr="00FC09B0" w:rsidRDefault="00DB328E" w:rsidP="00DB328E">
      <w:pPr>
        <w:rPr>
          <w:rFonts w:ascii="Arial" w:hAnsi="Arial" w:cs="Arial"/>
          <w:b/>
          <w:color w:val="8064A2"/>
          <w:sz w:val="22"/>
          <w:szCs w:val="22"/>
        </w:rPr>
      </w:pPr>
      <w:r w:rsidRPr="00FC09B0">
        <w:rPr>
          <w:rFonts w:ascii="Arial" w:hAnsi="Arial" w:cs="Arial"/>
          <w:b/>
          <w:color w:val="8064A2"/>
          <w:sz w:val="22"/>
          <w:szCs w:val="22"/>
        </w:rPr>
        <w:t xml:space="preserve">Will my taking part in this study be kept confidential?  </w:t>
      </w:r>
    </w:p>
    <w:p w14:paraId="4C936055" w14:textId="77777777" w:rsidR="00DB328E" w:rsidRDefault="00DB328E" w:rsidP="00DB328E">
      <w:pPr>
        <w:pStyle w:val="PlainText"/>
        <w:spacing w:after="120" w:line="276" w:lineRule="auto"/>
        <w:jc w:val="both"/>
        <w:rPr>
          <w:rFonts w:ascii="Arial" w:hAnsi="Arial" w:cs="Arial"/>
          <w:sz w:val="22"/>
          <w:szCs w:val="22"/>
        </w:rPr>
      </w:pPr>
      <w:r w:rsidRPr="00FC09B0">
        <w:rPr>
          <w:rFonts w:ascii="Arial" w:hAnsi="Arial" w:cs="Arial"/>
          <w:sz w:val="22"/>
          <w:szCs w:val="22"/>
        </w:rPr>
        <w:t xml:space="preserve">All the information that is collected about you during the project will be kept strictly confidential and your name and other details will be removed in the final reports so that you cannot be recognised. </w:t>
      </w:r>
    </w:p>
    <w:p w14:paraId="4CE3760B" w14:textId="77777777" w:rsidR="00DB328E" w:rsidRPr="00FC09B0" w:rsidRDefault="00DB328E" w:rsidP="00DB328E">
      <w:pPr>
        <w:spacing w:before="240"/>
        <w:rPr>
          <w:rFonts w:ascii="Arial" w:hAnsi="Arial" w:cs="Arial"/>
          <w:b/>
          <w:color w:val="8064A2"/>
          <w:sz w:val="22"/>
          <w:szCs w:val="22"/>
        </w:rPr>
      </w:pPr>
      <w:r w:rsidRPr="00FC09B0">
        <w:rPr>
          <w:rFonts w:ascii="Arial" w:hAnsi="Arial" w:cs="Arial"/>
          <w:b/>
          <w:color w:val="8064A2"/>
          <w:sz w:val="22"/>
          <w:szCs w:val="22"/>
        </w:rPr>
        <w:t xml:space="preserve">Who has reviewed the study? </w:t>
      </w:r>
    </w:p>
    <w:p w14:paraId="4D3463AE" w14:textId="77777777" w:rsidR="00DB328E" w:rsidRPr="00FC09B0" w:rsidRDefault="00DB328E" w:rsidP="00DB328E">
      <w:pPr>
        <w:pStyle w:val="PlainText"/>
        <w:spacing w:after="120" w:line="276" w:lineRule="auto"/>
        <w:jc w:val="both"/>
        <w:rPr>
          <w:rFonts w:ascii="Arial" w:hAnsi="Arial" w:cs="Arial"/>
          <w:sz w:val="22"/>
          <w:szCs w:val="22"/>
        </w:rPr>
      </w:pPr>
      <w:r w:rsidRPr="00FC09B0">
        <w:rPr>
          <w:rFonts w:ascii="Arial" w:hAnsi="Arial" w:cs="Arial"/>
          <w:sz w:val="22"/>
          <w:szCs w:val="22"/>
        </w:rPr>
        <w:lastRenderedPageBreak/>
        <w:t xml:space="preserve">This study has been reviewed by the people in the Department of Health who asked us to do the study and by the Ethics Committee, at University of Nottingham. </w:t>
      </w:r>
    </w:p>
    <w:p w14:paraId="6DE0E253" w14:textId="77777777" w:rsidR="00DB328E" w:rsidRPr="00FC09B0" w:rsidRDefault="00DB328E" w:rsidP="00DB328E">
      <w:pPr>
        <w:spacing w:before="240"/>
        <w:rPr>
          <w:rFonts w:ascii="Arial" w:hAnsi="Arial" w:cs="Arial"/>
          <w:color w:val="8064A2"/>
          <w:sz w:val="22"/>
          <w:szCs w:val="22"/>
        </w:rPr>
      </w:pPr>
      <w:r w:rsidRPr="00FC09B0">
        <w:rPr>
          <w:rFonts w:ascii="Arial" w:hAnsi="Arial" w:cs="Arial"/>
          <w:b/>
          <w:color w:val="8064A2"/>
          <w:sz w:val="22"/>
          <w:szCs w:val="22"/>
        </w:rPr>
        <w:t>Who can I contact for any more details?</w:t>
      </w:r>
    </w:p>
    <w:p w14:paraId="67577B5E" w14:textId="77777777" w:rsidR="00DB328E" w:rsidRPr="00FC09B0" w:rsidRDefault="00DB328E" w:rsidP="00DB328E">
      <w:pPr>
        <w:pStyle w:val="PlainText"/>
        <w:spacing w:after="120" w:line="276" w:lineRule="auto"/>
        <w:jc w:val="both"/>
        <w:rPr>
          <w:rFonts w:ascii="Arial" w:hAnsi="Arial" w:cs="Arial"/>
          <w:b/>
          <w:sz w:val="22"/>
          <w:szCs w:val="22"/>
        </w:rPr>
      </w:pPr>
      <w:r w:rsidRPr="00FC09B0">
        <w:rPr>
          <w:rFonts w:ascii="Arial" w:hAnsi="Arial" w:cs="Arial"/>
          <w:sz w:val="22"/>
          <w:szCs w:val="22"/>
        </w:rPr>
        <w:t xml:space="preserve">If you would like further information on this </w:t>
      </w:r>
      <w:proofErr w:type="gramStart"/>
      <w:r w:rsidRPr="00FC09B0">
        <w:rPr>
          <w:rFonts w:ascii="Arial" w:hAnsi="Arial" w:cs="Arial"/>
          <w:sz w:val="22"/>
          <w:szCs w:val="22"/>
        </w:rPr>
        <w:t>study</w:t>
      </w:r>
      <w:proofErr w:type="gramEnd"/>
      <w:r w:rsidRPr="00FC09B0">
        <w:rPr>
          <w:rFonts w:ascii="Arial" w:hAnsi="Arial" w:cs="Arial"/>
          <w:sz w:val="22"/>
          <w:szCs w:val="22"/>
        </w:rPr>
        <w:t xml:space="preserve"> please contact</w:t>
      </w:r>
      <w:r>
        <w:rPr>
          <w:rFonts w:ascii="Arial" w:hAnsi="Arial" w:cs="Arial"/>
          <w:sz w:val="22"/>
          <w:szCs w:val="22"/>
        </w:rPr>
        <w:t xml:space="preserve"> Professor Jane Coad on jane.coad@nottingham.ac.uk</w:t>
      </w:r>
      <w:r w:rsidRPr="00FC09B0">
        <w:rPr>
          <w:rFonts w:ascii="Arial" w:hAnsi="Arial" w:cs="Arial"/>
          <w:sz w:val="22"/>
          <w:szCs w:val="22"/>
        </w:rPr>
        <w:t xml:space="preserve">: </w:t>
      </w:r>
    </w:p>
    <w:p w14:paraId="14C5B5BF" w14:textId="08AB9170" w:rsidR="00975766" w:rsidRPr="00975766" w:rsidRDefault="00DB328E" w:rsidP="00DB328E">
      <w:pPr>
        <w:rPr>
          <w:rFonts w:ascii="Arial" w:hAnsi="Arial" w:cs="Arial"/>
          <w:b/>
          <w:sz w:val="28"/>
          <w:szCs w:val="28"/>
          <w:lang w:eastAsia="en-GB"/>
        </w:rPr>
      </w:pPr>
      <w:r w:rsidRPr="00FC09B0">
        <w:rPr>
          <w:rFonts w:ascii="Arial" w:hAnsi="Arial" w:cs="Arial"/>
          <w:b/>
          <w:color w:val="8064A2"/>
          <w:sz w:val="22"/>
          <w:szCs w:val="22"/>
        </w:rPr>
        <w:t xml:space="preserve">Thank you very much for your time in </w:t>
      </w:r>
      <w:r w:rsidRPr="003C2512">
        <w:rPr>
          <w:rFonts w:ascii="Arial" w:hAnsi="Arial" w:cs="Arial"/>
          <w:b/>
          <w:color w:val="8064A2"/>
        </w:rPr>
        <w:t>reading this inform</w:t>
      </w:r>
      <w:r>
        <w:rPr>
          <w:rFonts w:ascii="Arial" w:hAnsi="Arial" w:cs="Arial"/>
          <w:b/>
          <w:color w:val="8064A2"/>
        </w:rPr>
        <w:t xml:space="preserve">ation sheet </w:t>
      </w:r>
    </w:p>
    <w:p w14:paraId="4F5CC497" w14:textId="433FF8B4" w:rsidR="00FC0D73" w:rsidRDefault="00FC0D73">
      <w:pPr>
        <w:rPr>
          <w:rFonts w:ascii="Arial" w:hAnsi="Arial" w:cs="Arial"/>
          <w:b/>
          <w:sz w:val="22"/>
          <w:szCs w:val="22"/>
          <w:lang w:eastAsia="en-GB"/>
        </w:rPr>
      </w:pPr>
      <w:r>
        <w:rPr>
          <w:rFonts w:ascii="Arial" w:hAnsi="Arial" w:cs="Arial"/>
          <w:b/>
          <w:sz w:val="22"/>
          <w:szCs w:val="22"/>
          <w:lang w:eastAsia="en-GB"/>
        </w:rPr>
        <w:br w:type="page"/>
      </w:r>
    </w:p>
    <w:p w14:paraId="14922A44" w14:textId="2A807EDF" w:rsidR="00FC0D73" w:rsidRDefault="00FC0D73" w:rsidP="00FC0D73">
      <w:r>
        <w:rPr>
          <w:noProof/>
          <w:lang w:eastAsia="en-GB"/>
        </w:rPr>
        <w:lastRenderedPageBreak/>
        <w:drawing>
          <wp:anchor distT="0" distB="0" distL="114300" distR="114300" simplePos="0" relativeHeight="251662336" behindDoc="0" locked="0" layoutInCell="1" allowOverlap="1" wp14:anchorId="72507B2C" wp14:editId="4ECAC007">
            <wp:simplePos x="0" y="0"/>
            <wp:positionH relativeFrom="margin">
              <wp:align>right</wp:align>
            </wp:positionH>
            <wp:positionV relativeFrom="margin">
              <wp:align>top</wp:align>
            </wp:positionV>
            <wp:extent cx="1781175" cy="1466850"/>
            <wp:effectExtent l="0" t="0" r="9525" b="0"/>
            <wp:wrapSquare wrapText="bothSides"/>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9" r:link="rId18" cstate="print">
                      <a:extLst>
                        <a:ext uri="{28A0092B-C50C-407E-A947-70E740481C1C}">
                          <a14:useLocalDpi xmlns:a14="http://schemas.microsoft.com/office/drawing/2010/main" val="0"/>
                        </a:ext>
                      </a:extLst>
                    </a:blip>
                    <a:srcRect/>
                    <a:stretch>
                      <a:fillRect/>
                    </a:stretch>
                  </pic:blipFill>
                  <pic:spPr bwMode="auto">
                    <a:xfrm>
                      <a:off x="0" y="0"/>
                      <a:ext cx="178117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6C401B" w14:textId="77777777" w:rsidR="00FC0D73" w:rsidRDefault="00FC0D73" w:rsidP="00FC0D73">
      <w:pPr>
        <w:pStyle w:val="Heading2"/>
        <w:spacing w:before="0" w:after="0"/>
        <w:jc w:val="center"/>
        <w:rPr>
          <w:rFonts w:cs="Arial"/>
          <w:bCs/>
          <w:i/>
          <w:color w:val="7030A0"/>
          <w:sz w:val="32"/>
          <w:szCs w:val="32"/>
        </w:rPr>
      </w:pPr>
    </w:p>
    <w:p w14:paraId="41E417A3" w14:textId="77777777" w:rsidR="00FC0D73" w:rsidRDefault="00FC0D73" w:rsidP="00FC0D73">
      <w:pPr>
        <w:pStyle w:val="Heading2"/>
        <w:spacing w:before="0" w:after="0"/>
        <w:jc w:val="center"/>
        <w:rPr>
          <w:rFonts w:cs="Arial"/>
          <w:bCs/>
          <w:i/>
          <w:color w:val="7030A0"/>
          <w:sz w:val="32"/>
          <w:szCs w:val="32"/>
        </w:rPr>
      </w:pPr>
    </w:p>
    <w:p w14:paraId="666B9B29" w14:textId="77777777" w:rsidR="00FC0D73" w:rsidRDefault="00FC0D73" w:rsidP="00FC0D73">
      <w:pPr>
        <w:pStyle w:val="Heading2"/>
        <w:spacing w:before="0" w:after="0"/>
        <w:jc w:val="center"/>
        <w:rPr>
          <w:rFonts w:cs="Arial"/>
          <w:bCs/>
          <w:i/>
          <w:color w:val="7030A0"/>
          <w:sz w:val="32"/>
          <w:szCs w:val="32"/>
        </w:rPr>
      </w:pPr>
    </w:p>
    <w:p w14:paraId="492C50A8" w14:textId="77777777" w:rsidR="00FC0D73" w:rsidRDefault="00FC0D73" w:rsidP="00FC0D73">
      <w:pPr>
        <w:pStyle w:val="Heading2"/>
        <w:spacing w:before="0" w:after="0"/>
        <w:jc w:val="center"/>
        <w:rPr>
          <w:rFonts w:cs="Arial"/>
          <w:bCs/>
          <w:i/>
          <w:color w:val="7030A0"/>
          <w:sz w:val="32"/>
          <w:szCs w:val="32"/>
        </w:rPr>
      </w:pPr>
    </w:p>
    <w:p w14:paraId="441F11ED" w14:textId="77777777" w:rsidR="00FC0D73" w:rsidRDefault="00FC0D73" w:rsidP="00FC0D73">
      <w:pPr>
        <w:pStyle w:val="Heading2"/>
        <w:spacing w:before="0" w:after="0"/>
        <w:jc w:val="center"/>
        <w:rPr>
          <w:rFonts w:cs="Arial"/>
          <w:bCs/>
          <w:i/>
          <w:color w:val="7030A0"/>
          <w:sz w:val="32"/>
          <w:szCs w:val="32"/>
        </w:rPr>
      </w:pPr>
    </w:p>
    <w:p w14:paraId="4359D82E" w14:textId="77777777" w:rsidR="00FC0D73" w:rsidRDefault="00FC0D73" w:rsidP="00FC0D73">
      <w:pPr>
        <w:pStyle w:val="Heading2"/>
        <w:spacing w:before="0" w:after="0"/>
        <w:jc w:val="center"/>
        <w:rPr>
          <w:rFonts w:cs="Arial"/>
          <w:bCs/>
          <w:i/>
          <w:color w:val="2E74B5"/>
          <w:sz w:val="32"/>
          <w:szCs w:val="32"/>
        </w:rPr>
      </w:pPr>
      <w:r w:rsidRPr="00EC2853">
        <w:rPr>
          <w:rFonts w:cs="Arial"/>
          <w:bCs/>
          <w:i/>
          <w:color w:val="2E74B5"/>
          <w:sz w:val="32"/>
          <w:szCs w:val="32"/>
        </w:rPr>
        <w:t xml:space="preserve">Consent form </w:t>
      </w:r>
    </w:p>
    <w:p w14:paraId="68C738A5" w14:textId="77777777" w:rsidR="00FC0D73" w:rsidRPr="00DF62E1" w:rsidRDefault="00FC0D73" w:rsidP="00FC0D73"/>
    <w:p w14:paraId="3DD50D46" w14:textId="77777777" w:rsidR="00FC0D73" w:rsidRPr="00DF62E1" w:rsidRDefault="00FC0D73" w:rsidP="00FC0D73">
      <w:pPr>
        <w:pStyle w:val="Heading2"/>
        <w:spacing w:before="0" w:after="0"/>
        <w:jc w:val="center"/>
        <w:rPr>
          <w:rFonts w:cs="Arial"/>
          <w:bCs/>
          <w:i/>
          <w:sz w:val="22"/>
          <w:szCs w:val="22"/>
        </w:rPr>
      </w:pPr>
      <w:r>
        <w:rPr>
          <w:rFonts w:cs="Arial"/>
          <w:bCs/>
          <w:i/>
          <w:sz w:val="22"/>
          <w:szCs w:val="22"/>
        </w:rPr>
        <w:t xml:space="preserve">NB </w:t>
      </w:r>
      <w:r w:rsidRPr="00DF62E1">
        <w:rPr>
          <w:rFonts w:cs="Arial"/>
          <w:bCs/>
          <w:i/>
          <w:sz w:val="22"/>
          <w:szCs w:val="22"/>
        </w:rPr>
        <w:t xml:space="preserve">To be Embedded within the Survey </w:t>
      </w:r>
    </w:p>
    <w:p w14:paraId="316B0F85" w14:textId="77777777" w:rsidR="00FC0D73" w:rsidRPr="00DF62E1" w:rsidRDefault="00FC0D73" w:rsidP="00FC0D73">
      <w:pPr>
        <w:rPr>
          <w:sz w:val="22"/>
          <w:szCs w:val="22"/>
        </w:rPr>
      </w:pPr>
    </w:p>
    <w:tbl>
      <w:tblPr>
        <w:tblW w:w="8222" w:type="dxa"/>
        <w:tblInd w:w="107"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ayout w:type="fixed"/>
        <w:tblCellMar>
          <w:left w:w="107" w:type="dxa"/>
          <w:right w:w="107" w:type="dxa"/>
        </w:tblCellMar>
        <w:tblLook w:val="0000" w:firstRow="0" w:lastRow="0" w:firstColumn="0" w:lastColumn="0" w:noHBand="0" w:noVBand="0"/>
      </w:tblPr>
      <w:tblGrid>
        <w:gridCol w:w="6096"/>
        <w:gridCol w:w="2126"/>
      </w:tblGrid>
      <w:tr w:rsidR="00FC0D73" w:rsidRPr="00FB1805" w14:paraId="75DE52FE" w14:textId="77777777" w:rsidTr="00C7608E">
        <w:trPr>
          <w:tblHeader/>
        </w:trPr>
        <w:tc>
          <w:tcPr>
            <w:tcW w:w="6096" w:type="dxa"/>
          </w:tcPr>
          <w:p w14:paraId="733F3A07" w14:textId="77777777" w:rsidR="00FC0D73" w:rsidRPr="00441077" w:rsidRDefault="00FC0D73" w:rsidP="00C7608E">
            <w:pPr>
              <w:pStyle w:val="BodyText3"/>
              <w:spacing w:before="240" w:after="240"/>
              <w:jc w:val="left"/>
              <w:rPr>
                <w:rFonts w:cs="Arial"/>
                <w:szCs w:val="20"/>
              </w:rPr>
            </w:pPr>
          </w:p>
        </w:tc>
        <w:tc>
          <w:tcPr>
            <w:tcW w:w="2126" w:type="dxa"/>
          </w:tcPr>
          <w:p w14:paraId="5BA22124" w14:textId="77777777" w:rsidR="00FC0D73" w:rsidRPr="0028383B" w:rsidRDefault="00FC0D73" w:rsidP="00C7608E">
            <w:pPr>
              <w:spacing w:before="240" w:after="240"/>
              <w:rPr>
                <w:rFonts w:ascii="Arial" w:hAnsi="Arial" w:cs="Arial"/>
                <w:sz w:val="22"/>
              </w:rPr>
            </w:pPr>
            <w:r w:rsidRPr="0028383B">
              <w:rPr>
                <w:rFonts w:ascii="Arial" w:hAnsi="Arial" w:cs="Arial"/>
                <w:sz w:val="22"/>
              </w:rPr>
              <w:t>Please initial box</w:t>
            </w:r>
            <w:r>
              <w:rPr>
                <w:rFonts w:ascii="Arial" w:hAnsi="Arial" w:cs="Arial"/>
                <w:sz w:val="22"/>
              </w:rPr>
              <w:t xml:space="preserve"> </w:t>
            </w:r>
          </w:p>
        </w:tc>
      </w:tr>
      <w:tr w:rsidR="00FC0D73" w:rsidRPr="008C0B2A" w14:paraId="20DB3D76" w14:textId="77777777" w:rsidTr="00C7608E">
        <w:trPr>
          <w:tblHeader/>
        </w:trPr>
        <w:tc>
          <w:tcPr>
            <w:tcW w:w="6096" w:type="dxa"/>
          </w:tcPr>
          <w:p w14:paraId="6D22D035" w14:textId="77777777" w:rsidR="00FC0D73" w:rsidRPr="00A436D4" w:rsidRDefault="00FC0D73" w:rsidP="00C7608E">
            <w:pPr>
              <w:pStyle w:val="BodyText3"/>
              <w:spacing w:before="240" w:after="240"/>
              <w:jc w:val="left"/>
              <w:rPr>
                <w:rFonts w:cs="Arial"/>
                <w:szCs w:val="22"/>
              </w:rPr>
            </w:pPr>
            <w:r w:rsidRPr="00A436D4">
              <w:rPr>
                <w:rFonts w:cs="Arial"/>
                <w:szCs w:val="22"/>
              </w:rPr>
              <w:t xml:space="preserve">I have read the </w:t>
            </w:r>
            <w:r w:rsidRPr="00EC5FDC">
              <w:rPr>
                <w:rFonts w:cs="Arial"/>
                <w:szCs w:val="22"/>
              </w:rPr>
              <w:t xml:space="preserve">letter/email dated [         </w:t>
            </w:r>
            <w:proofErr w:type="gramStart"/>
            <w:r w:rsidRPr="00EC5FDC">
              <w:rPr>
                <w:rFonts w:cs="Arial"/>
                <w:szCs w:val="22"/>
              </w:rPr>
              <w:t xml:space="preserve">  ]</w:t>
            </w:r>
            <w:proofErr w:type="gramEnd"/>
            <w:r w:rsidRPr="00EC5FDC">
              <w:rPr>
                <w:rFonts w:cs="Arial"/>
                <w:szCs w:val="22"/>
              </w:rPr>
              <w:t>.</w:t>
            </w:r>
            <w:r w:rsidRPr="00A436D4">
              <w:rPr>
                <w:rFonts w:cs="Arial"/>
                <w:szCs w:val="22"/>
              </w:rPr>
              <w:t xml:space="preserve">    </w:t>
            </w:r>
          </w:p>
        </w:tc>
        <w:tc>
          <w:tcPr>
            <w:tcW w:w="2126" w:type="dxa"/>
          </w:tcPr>
          <w:p w14:paraId="6B9A7DDB" w14:textId="77777777" w:rsidR="00FC0D73" w:rsidRPr="008C0B2A" w:rsidRDefault="00FC0D73" w:rsidP="00C7608E">
            <w:pPr>
              <w:rPr>
                <w:rFonts w:ascii="Arial" w:hAnsi="Arial" w:cs="Arial"/>
                <w:sz w:val="20"/>
                <w:szCs w:val="20"/>
              </w:rPr>
            </w:pPr>
          </w:p>
        </w:tc>
      </w:tr>
      <w:tr w:rsidR="00FC0D73" w:rsidRPr="008C0B2A" w14:paraId="38186A9A" w14:textId="77777777" w:rsidTr="00C7608E">
        <w:trPr>
          <w:tblHeader/>
        </w:trPr>
        <w:tc>
          <w:tcPr>
            <w:tcW w:w="6096" w:type="dxa"/>
          </w:tcPr>
          <w:p w14:paraId="15D197EF" w14:textId="77777777" w:rsidR="00FC0D73" w:rsidRPr="00A436D4" w:rsidRDefault="00FC0D73" w:rsidP="00C7608E">
            <w:pPr>
              <w:tabs>
                <w:tab w:val="left" w:pos="360"/>
              </w:tabs>
              <w:spacing w:before="120" w:after="120"/>
              <w:rPr>
                <w:rFonts w:ascii="Arial" w:hAnsi="Arial" w:cs="Arial"/>
                <w:sz w:val="22"/>
                <w:szCs w:val="22"/>
              </w:rPr>
            </w:pPr>
            <w:bookmarkStart w:id="102" w:name="_Hlk279065668"/>
            <w:r w:rsidRPr="00A436D4">
              <w:rPr>
                <w:rFonts w:ascii="Arial" w:hAnsi="Arial" w:cs="Arial"/>
                <w:sz w:val="22"/>
                <w:szCs w:val="22"/>
              </w:rPr>
              <w:t xml:space="preserve">I know that I do not have to take part and that if I do take part I can withdraw at any time without having to give a reason. </w:t>
            </w:r>
          </w:p>
        </w:tc>
        <w:tc>
          <w:tcPr>
            <w:tcW w:w="2126" w:type="dxa"/>
          </w:tcPr>
          <w:p w14:paraId="24BE6AEA" w14:textId="77777777" w:rsidR="00FC0D73" w:rsidRPr="008C0B2A" w:rsidRDefault="00FC0D73" w:rsidP="00C7608E">
            <w:pPr>
              <w:rPr>
                <w:rFonts w:ascii="Arial" w:hAnsi="Arial" w:cs="Arial"/>
                <w:sz w:val="20"/>
                <w:szCs w:val="20"/>
              </w:rPr>
            </w:pPr>
          </w:p>
        </w:tc>
      </w:tr>
      <w:tr w:rsidR="00FC0D73" w:rsidRPr="008C0B2A" w14:paraId="039A7DC2" w14:textId="77777777" w:rsidTr="00C7608E">
        <w:trPr>
          <w:tblHeader/>
        </w:trPr>
        <w:tc>
          <w:tcPr>
            <w:tcW w:w="6096" w:type="dxa"/>
          </w:tcPr>
          <w:p w14:paraId="1BBE5663" w14:textId="77777777" w:rsidR="00FC0D73" w:rsidRPr="00A436D4" w:rsidRDefault="00FC0D73" w:rsidP="00C7608E">
            <w:pPr>
              <w:spacing w:before="120" w:after="120"/>
              <w:rPr>
                <w:rFonts w:ascii="Arial" w:hAnsi="Arial" w:cs="Arial"/>
                <w:sz w:val="22"/>
                <w:szCs w:val="22"/>
              </w:rPr>
            </w:pPr>
            <w:r w:rsidRPr="00A436D4">
              <w:rPr>
                <w:rFonts w:ascii="Arial" w:hAnsi="Arial" w:cs="Arial"/>
                <w:sz w:val="22"/>
                <w:szCs w:val="22"/>
              </w:rPr>
              <w:t xml:space="preserve">I agree to take part in the study as set out in the information sheet </w:t>
            </w:r>
          </w:p>
        </w:tc>
        <w:tc>
          <w:tcPr>
            <w:tcW w:w="2126" w:type="dxa"/>
          </w:tcPr>
          <w:p w14:paraId="7004CF88" w14:textId="77777777" w:rsidR="00FC0D73" w:rsidRPr="008C0B2A" w:rsidRDefault="00FC0D73" w:rsidP="00C7608E">
            <w:pPr>
              <w:rPr>
                <w:rFonts w:ascii="Arial" w:hAnsi="Arial" w:cs="Arial"/>
                <w:sz w:val="20"/>
                <w:szCs w:val="20"/>
              </w:rPr>
            </w:pPr>
          </w:p>
        </w:tc>
      </w:tr>
      <w:tr w:rsidR="00FC0D73" w:rsidRPr="008C0B2A" w14:paraId="67814895" w14:textId="77777777" w:rsidTr="00C7608E">
        <w:trPr>
          <w:tblHeader/>
        </w:trPr>
        <w:tc>
          <w:tcPr>
            <w:tcW w:w="6096" w:type="dxa"/>
          </w:tcPr>
          <w:p w14:paraId="58D73DF0" w14:textId="77777777" w:rsidR="00FC0D73" w:rsidRPr="00A436D4" w:rsidRDefault="00FC0D73" w:rsidP="00C7608E">
            <w:pPr>
              <w:spacing w:before="120" w:after="120"/>
              <w:rPr>
                <w:rFonts w:ascii="Arial" w:hAnsi="Arial" w:cs="Arial"/>
                <w:sz w:val="22"/>
                <w:szCs w:val="22"/>
              </w:rPr>
            </w:pPr>
            <w:r w:rsidRPr="00A436D4">
              <w:rPr>
                <w:rFonts w:ascii="Arial" w:hAnsi="Arial" w:cs="Arial"/>
                <w:sz w:val="22"/>
                <w:szCs w:val="22"/>
              </w:rPr>
              <w:t xml:space="preserve">I understand that all data collected will be kept securely and no one apart from Professor Jane Coad and the University </w:t>
            </w:r>
            <w:r>
              <w:rPr>
                <w:rFonts w:ascii="Arial" w:hAnsi="Arial" w:cs="Arial"/>
                <w:sz w:val="22"/>
                <w:szCs w:val="22"/>
              </w:rPr>
              <w:t xml:space="preserve">of Nottingham </w:t>
            </w:r>
            <w:r w:rsidRPr="00A436D4">
              <w:rPr>
                <w:rFonts w:ascii="Arial" w:hAnsi="Arial" w:cs="Arial"/>
                <w:sz w:val="22"/>
                <w:szCs w:val="22"/>
              </w:rPr>
              <w:t>research team will access them.</w:t>
            </w:r>
          </w:p>
        </w:tc>
        <w:tc>
          <w:tcPr>
            <w:tcW w:w="2126" w:type="dxa"/>
          </w:tcPr>
          <w:p w14:paraId="546FFE72" w14:textId="77777777" w:rsidR="00FC0D73" w:rsidRPr="008C0B2A" w:rsidRDefault="00FC0D73" w:rsidP="00C7608E">
            <w:pPr>
              <w:rPr>
                <w:rFonts w:ascii="Arial" w:hAnsi="Arial" w:cs="Arial"/>
                <w:sz w:val="20"/>
                <w:szCs w:val="20"/>
              </w:rPr>
            </w:pPr>
          </w:p>
        </w:tc>
      </w:tr>
      <w:tr w:rsidR="00FC0D73" w:rsidRPr="008C0B2A" w14:paraId="3D536C0B" w14:textId="77777777" w:rsidTr="00C7608E">
        <w:trPr>
          <w:tblHeader/>
        </w:trPr>
        <w:tc>
          <w:tcPr>
            <w:tcW w:w="6096" w:type="dxa"/>
          </w:tcPr>
          <w:p w14:paraId="65CA6EEB" w14:textId="77777777" w:rsidR="00FC0D73" w:rsidRPr="00A436D4" w:rsidRDefault="00FC0D73" w:rsidP="00C7608E">
            <w:pPr>
              <w:rPr>
                <w:rFonts w:ascii="Arial" w:hAnsi="Arial" w:cs="Arial"/>
                <w:sz w:val="22"/>
                <w:szCs w:val="22"/>
              </w:rPr>
            </w:pPr>
          </w:p>
          <w:p w14:paraId="220E11B4" w14:textId="77777777" w:rsidR="00FC0D73" w:rsidRPr="00A436D4" w:rsidRDefault="00FC0D73" w:rsidP="00C7608E">
            <w:pPr>
              <w:rPr>
                <w:rFonts w:ascii="Arial" w:hAnsi="Arial" w:cs="Arial"/>
                <w:sz w:val="22"/>
                <w:szCs w:val="22"/>
              </w:rPr>
            </w:pPr>
            <w:r w:rsidRPr="00A436D4">
              <w:rPr>
                <w:rFonts w:ascii="Arial" w:hAnsi="Arial" w:cs="Arial"/>
                <w:sz w:val="22"/>
                <w:szCs w:val="22"/>
              </w:rPr>
              <w:t xml:space="preserve">In the final </w:t>
            </w:r>
            <w:r>
              <w:rPr>
                <w:rFonts w:ascii="Arial" w:hAnsi="Arial" w:cs="Arial"/>
                <w:sz w:val="22"/>
                <w:szCs w:val="22"/>
              </w:rPr>
              <w:t>r</w:t>
            </w:r>
            <w:r w:rsidRPr="00A436D4">
              <w:rPr>
                <w:rFonts w:ascii="Arial" w:hAnsi="Arial" w:cs="Arial"/>
                <w:sz w:val="22"/>
                <w:szCs w:val="22"/>
              </w:rPr>
              <w:t xml:space="preserve">eport I understand that I can ask for all personal names to be removed and only be named as I suggest. I can remove or change my name as well. I understand you will do the same about reports from the study. </w:t>
            </w:r>
          </w:p>
          <w:p w14:paraId="10C9E230" w14:textId="77777777" w:rsidR="00FC0D73" w:rsidRPr="00A436D4" w:rsidRDefault="00FC0D73" w:rsidP="00C7608E">
            <w:pPr>
              <w:rPr>
                <w:rFonts w:ascii="Arial" w:hAnsi="Arial" w:cs="Arial"/>
                <w:sz w:val="22"/>
                <w:szCs w:val="22"/>
              </w:rPr>
            </w:pPr>
          </w:p>
        </w:tc>
        <w:tc>
          <w:tcPr>
            <w:tcW w:w="2126" w:type="dxa"/>
          </w:tcPr>
          <w:p w14:paraId="2BF6FCF7" w14:textId="77777777" w:rsidR="00FC0D73" w:rsidRPr="008C0B2A" w:rsidRDefault="00FC0D73" w:rsidP="00C7608E">
            <w:pPr>
              <w:rPr>
                <w:rFonts w:ascii="Arial" w:hAnsi="Arial" w:cs="Arial"/>
                <w:sz w:val="20"/>
                <w:szCs w:val="20"/>
              </w:rPr>
            </w:pPr>
          </w:p>
        </w:tc>
      </w:tr>
      <w:tr w:rsidR="00FC0D73" w:rsidRPr="008C0B2A" w14:paraId="7B74B224" w14:textId="77777777" w:rsidTr="00C7608E">
        <w:trPr>
          <w:tblHeader/>
        </w:trPr>
        <w:tc>
          <w:tcPr>
            <w:tcW w:w="6096" w:type="dxa"/>
          </w:tcPr>
          <w:p w14:paraId="4464B371" w14:textId="77777777" w:rsidR="00FC0D73" w:rsidRPr="00A436D4" w:rsidRDefault="00FC0D73" w:rsidP="00C7608E">
            <w:pPr>
              <w:spacing w:before="120" w:after="120"/>
              <w:rPr>
                <w:rFonts w:ascii="Arial" w:hAnsi="Arial" w:cs="Arial"/>
                <w:sz w:val="22"/>
                <w:szCs w:val="22"/>
              </w:rPr>
            </w:pPr>
            <w:r w:rsidRPr="00A436D4">
              <w:rPr>
                <w:rFonts w:ascii="Arial" w:hAnsi="Arial" w:cs="Arial"/>
                <w:sz w:val="22"/>
                <w:szCs w:val="22"/>
              </w:rPr>
              <w:t xml:space="preserve">I understand that all hard copies will be kept in a locked filing cabinet until they are destroyed </w:t>
            </w:r>
            <w:r>
              <w:rPr>
                <w:rFonts w:ascii="Arial" w:hAnsi="Arial" w:cs="Arial"/>
                <w:sz w:val="22"/>
                <w:szCs w:val="22"/>
              </w:rPr>
              <w:t>March 31</w:t>
            </w:r>
            <w:r w:rsidRPr="00A436D4">
              <w:rPr>
                <w:rFonts w:ascii="Arial" w:hAnsi="Arial" w:cs="Arial"/>
                <w:sz w:val="22"/>
                <w:szCs w:val="22"/>
                <w:vertAlign w:val="superscript"/>
              </w:rPr>
              <w:t>st</w:t>
            </w:r>
            <w:r>
              <w:rPr>
                <w:rFonts w:ascii="Arial" w:hAnsi="Arial" w:cs="Arial"/>
                <w:sz w:val="22"/>
                <w:szCs w:val="22"/>
              </w:rPr>
              <w:t xml:space="preserve"> </w:t>
            </w:r>
            <w:r w:rsidRPr="00A436D4">
              <w:rPr>
                <w:rFonts w:ascii="Arial" w:hAnsi="Arial" w:cs="Arial"/>
                <w:sz w:val="22"/>
                <w:szCs w:val="22"/>
              </w:rPr>
              <w:t>20</w:t>
            </w:r>
            <w:r>
              <w:rPr>
                <w:rFonts w:ascii="Arial" w:hAnsi="Arial" w:cs="Arial"/>
                <w:sz w:val="22"/>
                <w:szCs w:val="22"/>
              </w:rPr>
              <w:t>29</w:t>
            </w:r>
            <w:r w:rsidRPr="00A436D4">
              <w:rPr>
                <w:rFonts w:ascii="Arial" w:hAnsi="Arial" w:cs="Arial"/>
                <w:sz w:val="22"/>
                <w:szCs w:val="22"/>
              </w:rPr>
              <w:t>.</w:t>
            </w:r>
          </w:p>
        </w:tc>
        <w:tc>
          <w:tcPr>
            <w:tcW w:w="2126" w:type="dxa"/>
          </w:tcPr>
          <w:p w14:paraId="6644E0E6" w14:textId="77777777" w:rsidR="00FC0D73" w:rsidRPr="008C0B2A" w:rsidRDefault="00FC0D73" w:rsidP="00C7608E">
            <w:pPr>
              <w:rPr>
                <w:rFonts w:ascii="Arial" w:hAnsi="Arial" w:cs="Arial"/>
                <w:sz w:val="20"/>
                <w:szCs w:val="20"/>
              </w:rPr>
            </w:pPr>
          </w:p>
        </w:tc>
      </w:tr>
      <w:bookmarkEnd w:id="102"/>
    </w:tbl>
    <w:p w14:paraId="46E30012" w14:textId="77777777" w:rsidR="00FC0D73" w:rsidRPr="008C0B2A" w:rsidRDefault="00FC0D73" w:rsidP="00FC0D73">
      <w:pPr>
        <w:rPr>
          <w:sz w:val="20"/>
          <w:szCs w:val="20"/>
        </w:rPr>
      </w:pPr>
    </w:p>
    <w:tbl>
      <w:tblPr>
        <w:tblW w:w="8223" w:type="dxa"/>
        <w:tblInd w:w="107"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ayout w:type="fixed"/>
        <w:tblCellMar>
          <w:left w:w="107" w:type="dxa"/>
          <w:right w:w="107" w:type="dxa"/>
        </w:tblCellMar>
        <w:tblLook w:val="0000" w:firstRow="0" w:lastRow="0" w:firstColumn="0" w:lastColumn="0" w:noHBand="0" w:noVBand="0"/>
      </w:tblPr>
      <w:tblGrid>
        <w:gridCol w:w="2835"/>
        <w:gridCol w:w="3261"/>
        <w:gridCol w:w="2127"/>
      </w:tblGrid>
      <w:tr w:rsidR="00FC0D73" w:rsidRPr="008C0B2A" w14:paraId="546C4104" w14:textId="77777777" w:rsidTr="00C7608E">
        <w:trPr>
          <w:tblHeader/>
        </w:trPr>
        <w:tc>
          <w:tcPr>
            <w:tcW w:w="2835" w:type="dxa"/>
          </w:tcPr>
          <w:p w14:paraId="0D868916" w14:textId="77777777" w:rsidR="00FC0D73" w:rsidRPr="00A436D4" w:rsidRDefault="00FC0D73" w:rsidP="00C7608E">
            <w:pPr>
              <w:tabs>
                <w:tab w:val="left" w:pos="3600"/>
                <w:tab w:val="left" w:pos="6480"/>
              </w:tabs>
              <w:spacing w:before="240" w:after="240"/>
              <w:rPr>
                <w:rFonts w:ascii="Arial" w:hAnsi="Arial" w:cs="Arial"/>
                <w:sz w:val="22"/>
                <w:szCs w:val="22"/>
              </w:rPr>
            </w:pPr>
            <w:r w:rsidRPr="00A436D4">
              <w:rPr>
                <w:rFonts w:ascii="Arial" w:hAnsi="Arial" w:cs="Arial"/>
                <w:sz w:val="22"/>
                <w:szCs w:val="22"/>
              </w:rPr>
              <w:t xml:space="preserve">Name of participant </w:t>
            </w:r>
          </w:p>
          <w:p w14:paraId="7D45BC99" w14:textId="77777777" w:rsidR="00FC0D73" w:rsidRPr="00A436D4" w:rsidRDefault="00FC0D73" w:rsidP="00C7608E">
            <w:pPr>
              <w:tabs>
                <w:tab w:val="left" w:pos="3600"/>
                <w:tab w:val="left" w:pos="6480"/>
              </w:tabs>
              <w:spacing w:before="240" w:after="240"/>
              <w:rPr>
                <w:rFonts w:ascii="Arial" w:hAnsi="Arial" w:cs="Arial"/>
                <w:sz w:val="22"/>
                <w:szCs w:val="22"/>
              </w:rPr>
            </w:pPr>
          </w:p>
        </w:tc>
        <w:tc>
          <w:tcPr>
            <w:tcW w:w="3261" w:type="dxa"/>
          </w:tcPr>
          <w:p w14:paraId="77612ED7" w14:textId="77777777" w:rsidR="00FC0D73" w:rsidRPr="00A436D4" w:rsidRDefault="00FC0D73" w:rsidP="00C7608E">
            <w:pPr>
              <w:spacing w:before="240" w:after="240"/>
              <w:rPr>
                <w:rFonts w:ascii="Arial" w:hAnsi="Arial" w:cs="Arial"/>
                <w:sz w:val="22"/>
                <w:szCs w:val="22"/>
              </w:rPr>
            </w:pPr>
            <w:r w:rsidRPr="00A436D4">
              <w:rPr>
                <w:rFonts w:ascii="Arial" w:hAnsi="Arial" w:cs="Arial"/>
                <w:sz w:val="22"/>
                <w:szCs w:val="22"/>
              </w:rPr>
              <w:t>Signature</w:t>
            </w:r>
          </w:p>
          <w:p w14:paraId="664EF8A5" w14:textId="77777777" w:rsidR="00FC0D73" w:rsidRPr="00A436D4" w:rsidRDefault="00FC0D73" w:rsidP="00C7608E">
            <w:pPr>
              <w:rPr>
                <w:rFonts w:ascii="Arial" w:hAnsi="Arial" w:cs="Arial"/>
                <w:sz w:val="22"/>
                <w:szCs w:val="22"/>
              </w:rPr>
            </w:pPr>
          </w:p>
        </w:tc>
        <w:tc>
          <w:tcPr>
            <w:tcW w:w="2127" w:type="dxa"/>
          </w:tcPr>
          <w:p w14:paraId="7EA5CC98" w14:textId="77777777" w:rsidR="00FC0D73" w:rsidRPr="00A436D4" w:rsidRDefault="00FC0D73" w:rsidP="00C7608E">
            <w:pPr>
              <w:spacing w:before="240" w:after="240"/>
              <w:rPr>
                <w:rFonts w:ascii="Arial" w:hAnsi="Arial" w:cs="Arial"/>
                <w:sz w:val="22"/>
                <w:szCs w:val="22"/>
              </w:rPr>
            </w:pPr>
            <w:r w:rsidRPr="00A436D4">
              <w:rPr>
                <w:rFonts w:ascii="Arial" w:hAnsi="Arial" w:cs="Arial"/>
                <w:sz w:val="22"/>
                <w:szCs w:val="22"/>
              </w:rPr>
              <w:t>Date</w:t>
            </w:r>
          </w:p>
          <w:p w14:paraId="39A6F0AF" w14:textId="77777777" w:rsidR="00FC0D73" w:rsidRPr="00A436D4" w:rsidRDefault="00FC0D73" w:rsidP="00C7608E">
            <w:pPr>
              <w:rPr>
                <w:rFonts w:ascii="Arial" w:hAnsi="Arial" w:cs="Arial"/>
                <w:sz w:val="22"/>
                <w:szCs w:val="22"/>
              </w:rPr>
            </w:pPr>
          </w:p>
        </w:tc>
      </w:tr>
      <w:tr w:rsidR="00FC0D73" w:rsidRPr="008C0B2A" w14:paraId="365BD922" w14:textId="77777777" w:rsidTr="00C7608E">
        <w:trPr>
          <w:tblHeader/>
        </w:trPr>
        <w:tc>
          <w:tcPr>
            <w:tcW w:w="2835" w:type="dxa"/>
          </w:tcPr>
          <w:p w14:paraId="58070F51" w14:textId="77777777" w:rsidR="00FC0D73" w:rsidRPr="00A436D4" w:rsidRDefault="00FC0D73" w:rsidP="00C7608E">
            <w:pPr>
              <w:spacing w:before="240" w:after="240"/>
              <w:rPr>
                <w:rFonts w:ascii="Arial" w:hAnsi="Arial" w:cs="Arial"/>
                <w:sz w:val="22"/>
                <w:szCs w:val="22"/>
              </w:rPr>
            </w:pPr>
            <w:r w:rsidRPr="00A436D4">
              <w:rPr>
                <w:rFonts w:ascii="Arial" w:hAnsi="Arial" w:cs="Arial"/>
                <w:sz w:val="22"/>
                <w:szCs w:val="22"/>
              </w:rPr>
              <w:t>Name of Researcher</w:t>
            </w:r>
          </w:p>
          <w:p w14:paraId="21E3809A" w14:textId="77777777" w:rsidR="00FC0D73" w:rsidRPr="00A436D4" w:rsidRDefault="00FC0D73" w:rsidP="00C7608E">
            <w:pPr>
              <w:spacing w:before="240" w:after="240"/>
              <w:rPr>
                <w:rFonts w:ascii="Arial" w:hAnsi="Arial" w:cs="Arial"/>
                <w:sz w:val="22"/>
                <w:szCs w:val="22"/>
              </w:rPr>
            </w:pPr>
          </w:p>
        </w:tc>
        <w:tc>
          <w:tcPr>
            <w:tcW w:w="3261" w:type="dxa"/>
          </w:tcPr>
          <w:p w14:paraId="2FC9562F" w14:textId="77777777" w:rsidR="00FC0D73" w:rsidRPr="00A436D4" w:rsidRDefault="00FC0D73" w:rsidP="00C7608E">
            <w:pPr>
              <w:spacing w:before="240" w:after="240"/>
              <w:rPr>
                <w:rFonts w:ascii="Arial" w:hAnsi="Arial" w:cs="Arial"/>
                <w:sz w:val="22"/>
                <w:szCs w:val="22"/>
              </w:rPr>
            </w:pPr>
            <w:r w:rsidRPr="00A436D4">
              <w:rPr>
                <w:rFonts w:ascii="Arial" w:hAnsi="Arial" w:cs="Arial"/>
                <w:sz w:val="22"/>
                <w:szCs w:val="22"/>
              </w:rPr>
              <w:t>Signature</w:t>
            </w:r>
          </w:p>
        </w:tc>
        <w:tc>
          <w:tcPr>
            <w:tcW w:w="2127" w:type="dxa"/>
          </w:tcPr>
          <w:p w14:paraId="59FC126E" w14:textId="77777777" w:rsidR="00FC0D73" w:rsidRPr="00A436D4" w:rsidRDefault="00FC0D73" w:rsidP="00C7608E">
            <w:pPr>
              <w:spacing w:before="240" w:after="240"/>
              <w:rPr>
                <w:rFonts w:ascii="Arial" w:hAnsi="Arial" w:cs="Arial"/>
                <w:sz w:val="22"/>
                <w:szCs w:val="22"/>
              </w:rPr>
            </w:pPr>
            <w:r w:rsidRPr="00A436D4">
              <w:rPr>
                <w:rFonts w:ascii="Arial" w:hAnsi="Arial" w:cs="Arial"/>
                <w:sz w:val="22"/>
                <w:szCs w:val="22"/>
              </w:rPr>
              <w:t>Date</w:t>
            </w:r>
          </w:p>
        </w:tc>
      </w:tr>
    </w:tbl>
    <w:p w14:paraId="7CA5B8A7" w14:textId="77777777" w:rsidR="00FC0D73" w:rsidRDefault="00FC0D73" w:rsidP="00FC0D73">
      <w:pPr>
        <w:tabs>
          <w:tab w:val="left" w:pos="1170"/>
          <w:tab w:val="left" w:pos="1620"/>
        </w:tabs>
        <w:jc w:val="right"/>
        <w:rPr>
          <w:rFonts w:ascii="Arial" w:hAnsi="Arial" w:cs="Arial"/>
          <w:sz w:val="22"/>
          <w:szCs w:val="20"/>
        </w:rPr>
      </w:pPr>
    </w:p>
    <w:p w14:paraId="7CA9CD8F" w14:textId="77777777" w:rsidR="00FC0D73" w:rsidRPr="0028383B" w:rsidRDefault="00FC0D73" w:rsidP="00FC0D73">
      <w:pPr>
        <w:tabs>
          <w:tab w:val="left" w:pos="1170"/>
          <w:tab w:val="left" w:pos="1620"/>
        </w:tabs>
        <w:jc w:val="right"/>
        <w:rPr>
          <w:rFonts w:ascii="Arial" w:hAnsi="Arial" w:cs="Arial"/>
          <w:sz w:val="22"/>
          <w:szCs w:val="20"/>
        </w:rPr>
      </w:pPr>
      <w:r>
        <w:rPr>
          <w:rFonts w:ascii="Arial" w:hAnsi="Arial" w:cs="Arial"/>
          <w:sz w:val="22"/>
          <w:szCs w:val="20"/>
        </w:rPr>
        <w:t>1copy for participant/1 copy for researcher</w:t>
      </w:r>
    </w:p>
    <w:p w14:paraId="16D043EE" w14:textId="77777777" w:rsidR="00EC5FDC" w:rsidRDefault="00EC5FDC" w:rsidP="00DA4638">
      <w:pPr>
        <w:rPr>
          <w:rFonts w:ascii="Arial" w:hAnsi="Arial" w:cs="Arial"/>
          <w:b/>
          <w:sz w:val="28"/>
          <w:szCs w:val="28"/>
          <w:lang w:eastAsia="en-GB"/>
        </w:rPr>
      </w:pPr>
    </w:p>
    <w:p w14:paraId="7CBACA3F" w14:textId="510A64F7" w:rsidR="00DA4638" w:rsidRDefault="00DA4638" w:rsidP="00DA4638">
      <w:pPr>
        <w:rPr>
          <w:rFonts w:ascii="Arial" w:hAnsi="Arial" w:cs="Arial"/>
          <w:b/>
          <w:sz w:val="28"/>
          <w:szCs w:val="28"/>
          <w:lang w:eastAsia="en-GB"/>
        </w:rPr>
      </w:pPr>
      <w:r>
        <w:rPr>
          <w:rFonts w:ascii="Arial" w:hAnsi="Arial" w:cs="Arial"/>
          <w:b/>
          <w:sz w:val="28"/>
          <w:szCs w:val="28"/>
          <w:lang w:eastAsia="en-GB"/>
        </w:rPr>
        <w:lastRenderedPageBreak/>
        <w:t xml:space="preserve">APPENDIX 4 </w:t>
      </w:r>
    </w:p>
    <w:p w14:paraId="18AB6C5B" w14:textId="3BFAA3DE" w:rsidR="00DA4638" w:rsidRPr="00DA4638" w:rsidRDefault="00DA4638" w:rsidP="00DA4638">
      <w:pPr>
        <w:rPr>
          <w:rFonts w:ascii="Arial" w:hAnsi="Arial" w:cs="Arial"/>
          <w:b/>
          <w:i/>
          <w:iCs/>
          <w:sz w:val="28"/>
          <w:szCs w:val="28"/>
          <w:lang w:eastAsia="en-GB"/>
        </w:rPr>
      </w:pPr>
      <w:r>
        <w:rPr>
          <w:rFonts w:ascii="Arial" w:hAnsi="Arial" w:cs="Arial"/>
          <w:b/>
          <w:sz w:val="28"/>
          <w:szCs w:val="28"/>
          <w:lang w:eastAsia="en-GB"/>
        </w:rPr>
        <w:t xml:space="preserve">TOOLS – SURVEY and INTERVIEW SCHEDULE – </w:t>
      </w:r>
      <w:r w:rsidRPr="00DA4638">
        <w:rPr>
          <w:rFonts w:ascii="Arial" w:hAnsi="Arial" w:cs="Arial"/>
          <w:b/>
          <w:i/>
          <w:iCs/>
          <w:sz w:val="28"/>
          <w:szCs w:val="28"/>
          <w:lang w:eastAsia="en-GB"/>
        </w:rPr>
        <w:t xml:space="preserve">draft as work package 1 in progress.  </w:t>
      </w:r>
    </w:p>
    <w:p w14:paraId="0834F2BA" w14:textId="77777777" w:rsidR="00A66BF5" w:rsidRPr="00DA4638" w:rsidRDefault="00A66BF5" w:rsidP="00A66BF5">
      <w:pPr>
        <w:rPr>
          <w:rFonts w:ascii="Arial" w:hAnsi="Arial" w:cs="Arial"/>
          <w:b/>
          <w:i/>
          <w:iCs/>
          <w:sz w:val="22"/>
          <w:szCs w:val="22"/>
          <w:lang w:eastAsia="en-GB"/>
        </w:rPr>
      </w:pPr>
    </w:p>
    <w:p w14:paraId="72753829" w14:textId="77777777" w:rsidR="009238B0" w:rsidRDefault="009238B0" w:rsidP="009238B0">
      <w:pPr>
        <w:rPr>
          <w:rFonts w:ascii="Arial" w:hAnsi="Arial"/>
          <w:b/>
          <w:sz w:val="36"/>
          <w:szCs w:val="36"/>
        </w:rPr>
      </w:pPr>
      <w:r>
        <w:rPr>
          <w:rFonts w:ascii="Arial" w:hAnsi="Arial"/>
          <w:b/>
          <w:sz w:val="36"/>
          <w:szCs w:val="36"/>
        </w:rPr>
        <w:t xml:space="preserve">RT/RP Project – Survey Draft 1 </w:t>
      </w:r>
    </w:p>
    <w:p w14:paraId="15F878C1" w14:textId="77777777" w:rsidR="009238B0" w:rsidRDefault="009238B0" w:rsidP="009238B0">
      <w:pPr>
        <w:rPr>
          <w:rFonts w:ascii="Arial" w:hAnsi="Arial"/>
          <w:b/>
          <w:sz w:val="36"/>
          <w:szCs w:val="36"/>
        </w:rPr>
      </w:pPr>
    </w:p>
    <w:p w14:paraId="783D4154" w14:textId="77777777" w:rsidR="009238B0" w:rsidRPr="003649DE" w:rsidRDefault="009238B0" w:rsidP="009238B0">
      <w:pPr>
        <w:rPr>
          <w:rFonts w:ascii="Arial" w:hAnsi="Arial"/>
          <w:b/>
          <w:bCs/>
        </w:rPr>
      </w:pPr>
      <w:r w:rsidRPr="003649DE">
        <w:rPr>
          <w:rFonts w:ascii="Arial" w:hAnsi="Arial"/>
          <w:b/>
          <w:sz w:val="36"/>
          <w:szCs w:val="36"/>
        </w:rPr>
        <w:t xml:space="preserve">1: </w:t>
      </w:r>
      <w:r>
        <w:rPr>
          <w:rFonts w:ascii="Arial" w:hAnsi="Arial"/>
          <w:b/>
          <w:sz w:val="36"/>
          <w:szCs w:val="36"/>
        </w:rPr>
        <w:t xml:space="preserve">Background </w:t>
      </w:r>
      <w:r w:rsidRPr="003649DE">
        <w:rPr>
          <w:rFonts w:ascii="Arial" w:hAnsi="Arial"/>
          <w:b/>
          <w:sz w:val="36"/>
          <w:szCs w:val="36"/>
        </w:rPr>
        <w:t>Provider Information:</w:t>
      </w:r>
    </w:p>
    <w:p w14:paraId="61001CB7" w14:textId="77777777" w:rsidR="009238B0" w:rsidRPr="003649DE" w:rsidRDefault="009238B0" w:rsidP="009238B0">
      <w:pPr>
        <w:rPr>
          <w:rFonts w:ascii="Arial" w:hAnsi="Arial"/>
          <w:b/>
          <w:bCs/>
        </w:rPr>
      </w:pPr>
    </w:p>
    <w:p w14:paraId="5C5A7338" w14:textId="77777777" w:rsidR="009238B0" w:rsidRDefault="009238B0" w:rsidP="009238B0">
      <w:pPr>
        <w:rPr>
          <w:rFonts w:ascii="Arial" w:hAnsi="Arial"/>
          <w:b/>
          <w:bCs/>
        </w:rPr>
      </w:pPr>
      <w:r w:rsidRPr="003649DE">
        <w:rPr>
          <w:rFonts w:ascii="Arial" w:hAnsi="Arial"/>
          <w:b/>
          <w:bCs/>
        </w:rPr>
        <w:t>Provider ID ____________________________________________</w:t>
      </w:r>
      <w:r>
        <w:rPr>
          <w:rFonts w:ascii="Arial" w:hAnsi="Arial"/>
          <w:b/>
          <w:bCs/>
        </w:rPr>
        <w:t>__</w:t>
      </w:r>
    </w:p>
    <w:p w14:paraId="150303E9" w14:textId="77777777" w:rsidR="009238B0" w:rsidRPr="003649DE" w:rsidRDefault="009238B0" w:rsidP="009238B0">
      <w:pPr>
        <w:rPr>
          <w:rFonts w:ascii="Arial" w:hAnsi="Arial"/>
          <w:b/>
          <w:bCs/>
        </w:rPr>
      </w:pPr>
      <w:r>
        <w:rPr>
          <w:rFonts w:ascii="Arial" w:hAnsi="Arial"/>
          <w:b/>
          <w:bCs/>
        </w:rPr>
        <w:t>Add West/</w:t>
      </w:r>
      <w:proofErr w:type="gramStart"/>
      <w:r>
        <w:rPr>
          <w:rFonts w:ascii="Arial" w:hAnsi="Arial"/>
          <w:b/>
          <w:bCs/>
        </w:rPr>
        <w:t>East ?</w:t>
      </w:r>
      <w:proofErr w:type="gramEnd"/>
    </w:p>
    <w:p w14:paraId="2FB9CFF2" w14:textId="77777777" w:rsidR="009238B0" w:rsidRPr="003649DE" w:rsidRDefault="009238B0" w:rsidP="009238B0">
      <w:pPr>
        <w:rPr>
          <w:rFonts w:ascii="Arial" w:hAnsi="Arial"/>
          <w:b/>
          <w:bCs/>
        </w:rPr>
      </w:pPr>
    </w:p>
    <w:p w14:paraId="066B49A4" w14:textId="2150D487" w:rsidR="009238B0" w:rsidRPr="003649DE" w:rsidRDefault="009238B0" w:rsidP="009238B0">
      <w:pPr>
        <w:rPr>
          <w:rFonts w:ascii="Arial" w:hAnsi="Arial"/>
          <w:i/>
        </w:rPr>
      </w:pPr>
      <w:r>
        <w:rPr>
          <w:rFonts w:ascii="Arial" w:hAnsi="Arial"/>
          <w:i/>
          <w:noProof/>
          <w:lang w:eastAsia="en-GB"/>
        </w:rPr>
        <mc:AlternateContent>
          <mc:Choice Requires="wps">
            <w:drawing>
              <wp:anchor distT="0" distB="0" distL="114300" distR="114300" simplePos="0" relativeHeight="251664384" behindDoc="0" locked="0" layoutInCell="1" allowOverlap="1" wp14:anchorId="3A84AEF1" wp14:editId="28500808">
                <wp:simplePos x="0" y="0"/>
                <wp:positionH relativeFrom="column">
                  <wp:posOffset>5229225</wp:posOffset>
                </wp:positionH>
                <wp:positionV relativeFrom="paragraph">
                  <wp:posOffset>110490</wp:posOffset>
                </wp:positionV>
                <wp:extent cx="333375" cy="200025"/>
                <wp:effectExtent l="9525" t="9525" r="9525" b="9525"/>
                <wp:wrapNone/>
                <wp:docPr id="223"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042B988" id="Rectangle 223" o:spid="_x0000_s1026" style="position:absolute;margin-left:411.75pt;margin-top:8.7pt;width:26.25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"/>
            </w:pict>
          </mc:Fallback>
        </mc:AlternateContent>
      </w:r>
      <w:r w:rsidRPr="003649DE">
        <w:rPr>
          <w:rFonts w:ascii="Arial" w:hAnsi="Arial"/>
          <w:b/>
          <w:bCs/>
        </w:rPr>
        <w:t>Provider Group</w:t>
      </w:r>
    </w:p>
    <w:p w14:paraId="5CF4BA12" w14:textId="56D547EB" w:rsidR="009238B0" w:rsidRPr="003649DE" w:rsidRDefault="009238B0" w:rsidP="009238B0">
      <w:pPr>
        <w:numPr>
          <w:ilvl w:val="0"/>
          <w:numId w:val="36"/>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65408" behindDoc="0" locked="0" layoutInCell="1" allowOverlap="1" wp14:anchorId="0F382261" wp14:editId="2ED90659">
                <wp:simplePos x="0" y="0"/>
                <wp:positionH relativeFrom="column">
                  <wp:posOffset>5229225</wp:posOffset>
                </wp:positionH>
                <wp:positionV relativeFrom="paragraph">
                  <wp:posOffset>135255</wp:posOffset>
                </wp:positionV>
                <wp:extent cx="333375" cy="200025"/>
                <wp:effectExtent l="9525" t="9525" r="9525" b="9525"/>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07BDDD2" id="Rectangle 222" o:spid="_x0000_s1026" style="position:absolute;margin-left:411.75pt;margin-top:10.65pt;width:26.2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"/>
            </w:pict>
          </mc:Fallback>
        </mc:AlternateContent>
      </w:r>
      <w:r w:rsidRPr="003649DE">
        <w:rPr>
          <w:rFonts w:ascii="Arial" w:hAnsi="Arial"/>
          <w:i/>
        </w:rPr>
        <w:t>NHS</w:t>
      </w:r>
      <w:r>
        <w:rPr>
          <w:rFonts w:ascii="Arial" w:hAnsi="Arial"/>
          <w:i/>
        </w:rPr>
        <w:t xml:space="preserve">                                                                             </w:t>
      </w:r>
    </w:p>
    <w:p w14:paraId="339325CC" w14:textId="1C4DD221" w:rsidR="009238B0" w:rsidRPr="003649DE" w:rsidRDefault="009238B0" w:rsidP="009238B0">
      <w:pPr>
        <w:numPr>
          <w:ilvl w:val="0"/>
          <w:numId w:val="36"/>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66432" behindDoc="0" locked="0" layoutInCell="1" allowOverlap="1" wp14:anchorId="778B9A02" wp14:editId="7C6726F0">
                <wp:simplePos x="0" y="0"/>
                <wp:positionH relativeFrom="column">
                  <wp:posOffset>5229225</wp:posOffset>
                </wp:positionH>
                <wp:positionV relativeFrom="paragraph">
                  <wp:posOffset>160020</wp:posOffset>
                </wp:positionV>
                <wp:extent cx="333375" cy="200025"/>
                <wp:effectExtent l="9525" t="9525" r="9525" b="9525"/>
                <wp:wrapNone/>
                <wp:docPr id="221"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76762D2" id="Rectangle 221" o:spid="_x0000_s1026" style="position:absolute;margin-left:411.75pt;margin-top:12.6pt;width:26.2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"/>
            </w:pict>
          </mc:Fallback>
        </mc:AlternateContent>
      </w:r>
      <w:r w:rsidRPr="003649DE">
        <w:rPr>
          <w:rFonts w:ascii="Arial" w:hAnsi="Arial"/>
          <w:i/>
        </w:rPr>
        <w:t>Voluntary</w:t>
      </w:r>
    </w:p>
    <w:p w14:paraId="2F1DD41C" w14:textId="77777777" w:rsidR="009238B0" w:rsidRPr="003649DE" w:rsidRDefault="009238B0" w:rsidP="009238B0">
      <w:pPr>
        <w:numPr>
          <w:ilvl w:val="0"/>
          <w:numId w:val="36"/>
        </w:numPr>
        <w:suppressAutoHyphens/>
        <w:rPr>
          <w:rFonts w:ascii="Arial" w:hAnsi="Arial"/>
          <w:i/>
        </w:rPr>
      </w:pPr>
      <w:r w:rsidRPr="003649DE">
        <w:rPr>
          <w:rFonts w:ascii="Arial" w:hAnsi="Arial"/>
          <w:i/>
        </w:rPr>
        <w:t>Local Authority</w:t>
      </w:r>
    </w:p>
    <w:p w14:paraId="265EF736" w14:textId="743D5F54" w:rsidR="009238B0" w:rsidRPr="003649DE" w:rsidRDefault="009238B0" w:rsidP="009238B0">
      <w:pPr>
        <w:numPr>
          <w:ilvl w:val="0"/>
          <w:numId w:val="36"/>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67456" behindDoc="0" locked="0" layoutInCell="1" allowOverlap="1" wp14:anchorId="41A03676" wp14:editId="34030E03">
                <wp:simplePos x="0" y="0"/>
                <wp:positionH relativeFrom="column">
                  <wp:posOffset>5229225</wp:posOffset>
                </wp:positionH>
                <wp:positionV relativeFrom="paragraph">
                  <wp:posOffset>9525</wp:posOffset>
                </wp:positionV>
                <wp:extent cx="333375" cy="200025"/>
                <wp:effectExtent l="9525" t="9525" r="9525" b="9525"/>
                <wp:wrapNone/>
                <wp:docPr id="220"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B253DCF" id="Rectangle 220" o:spid="_x0000_s1026" style="position:absolute;margin-left:411.75pt;margin-top:.75pt;width:26.2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"/>
            </w:pict>
          </mc:Fallback>
        </mc:AlternateContent>
      </w:r>
      <w:r w:rsidRPr="003649DE">
        <w:rPr>
          <w:rFonts w:ascii="Arial" w:hAnsi="Arial"/>
          <w:i/>
        </w:rPr>
        <w:t>Private</w:t>
      </w:r>
    </w:p>
    <w:p w14:paraId="243E9F92" w14:textId="2DB0518A" w:rsidR="009238B0" w:rsidRPr="003649DE" w:rsidRDefault="009238B0" w:rsidP="009238B0">
      <w:pPr>
        <w:numPr>
          <w:ilvl w:val="0"/>
          <w:numId w:val="36"/>
        </w:numPr>
        <w:suppressAutoHyphens/>
        <w:rPr>
          <w:rFonts w:ascii="Arial" w:hAnsi="Arial"/>
          <w:b/>
          <w:bCs/>
        </w:rPr>
      </w:pPr>
      <w:r>
        <w:rPr>
          <w:rFonts w:ascii="Arial" w:hAnsi="Arial"/>
          <w:i/>
          <w:noProof/>
          <w:lang w:eastAsia="en-GB"/>
        </w:rPr>
        <mc:AlternateContent>
          <mc:Choice Requires="wps">
            <w:drawing>
              <wp:anchor distT="0" distB="0" distL="114300" distR="114300" simplePos="0" relativeHeight="251668480" behindDoc="0" locked="0" layoutInCell="1" allowOverlap="1" wp14:anchorId="3A5630E6" wp14:editId="5C7FCB8A">
                <wp:simplePos x="0" y="0"/>
                <wp:positionH relativeFrom="column">
                  <wp:posOffset>5229225</wp:posOffset>
                </wp:positionH>
                <wp:positionV relativeFrom="paragraph">
                  <wp:posOffset>34290</wp:posOffset>
                </wp:positionV>
                <wp:extent cx="333375" cy="200025"/>
                <wp:effectExtent l="9525" t="9525" r="9525" b="9525"/>
                <wp:wrapNone/>
                <wp:docPr id="21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95EF869" id="Rectangle 219" o:spid="_x0000_s1026" style="position:absolute;margin-left:411.75pt;margin-top:2.7pt;width:26.2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"/>
            </w:pict>
          </mc:Fallback>
        </mc:AlternateContent>
      </w:r>
      <w:r w:rsidRPr="003649DE">
        <w:rPr>
          <w:rFonts w:ascii="Arial" w:hAnsi="Arial"/>
          <w:i/>
        </w:rPr>
        <w:t>Other</w:t>
      </w:r>
    </w:p>
    <w:p w14:paraId="117C6C6C" w14:textId="77777777" w:rsidR="009238B0" w:rsidRPr="003649DE" w:rsidRDefault="009238B0" w:rsidP="009238B0">
      <w:pPr>
        <w:rPr>
          <w:rFonts w:ascii="Arial" w:hAnsi="Arial"/>
          <w:b/>
          <w:bCs/>
        </w:rPr>
      </w:pPr>
    </w:p>
    <w:p w14:paraId="6D58308A" w14:textId="3FFD08D9" w:rsidR="009238B0" w:rsidRPr="003649DE" w:rsidRDefault="009238B0" w:rsidP="009238B0">
      <w:pPr>
        <w:rPr>
          <w:rFonts w:ascii="Arial" w:hAnsi="Arial"/>
          <w:i/>
        </w:rPr>
      </w:pPr>
      <w:r>
        <w:rPr>
          <w:rFonts w:ascii="Arial" w:hAnsi="Arial"/>
          <w:i/>
          <w:noProof/>
          <w:lang w:eastAsia="en-GB"/>
        </w:rPr>
        <mc:AlternateContent>
          <mc:Choice Requires="wps">
            <w:drawing>
              <wp:anchor distT="0" distB="0" distL="114300" distR="114300" simplePos="0" relativeHeight="251669504" behindDoc="0" locked="0" layoutInCell="1" allowOverlap="1" wp14:anchorId="179EADD7" wp14:editId="2BE9B622">
                <wp:simplePos x="0" y="0"/>
                <wp:positionH relativeFrom="column">
                  <wp:posOffset>5229225</wp:posOffset>
                </wp:positionH>
                <wp:positionV relativeFrom="paragraph">
                  <wp:posOffset>83820</wp:posOffset>
                </wp:positionV>
                <wp:extent cx="333375" cy="200025"/>
                <wp:effectExtent l="9525" t="9525" r="9525" b="9525"/>
                <wp:wrapNone/>
                <wp:docPr id="21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BF26C2B" id="Rectangle 218" o:spid="_x0000_s1026" style="position:absolute;margin-left:411.75pt;margin-top:6.6pt;width:26.2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"/>
            </w:pict>
          </mc:Fallback>
        </mc:AlternateContent>
      </w:r>
      <w:r w:rsidRPr="003649DE">
        <w:rPr>
          <w:rFonts w:ascii="Arial" w:hAnsi="Arial"/>
          <w:b/>
          <w:bCs/>
        </w:rPr>
        <w:t>Provider Service Owner</w:t>
      </w:r>
    </w:p>
    <w:p w14:paraId="6B4B1F02" w14:textId="5184E09E" w:rsidR="009238B0" w:rsidRPr="003649DE" w:rsidRDefault="009238B0" w:rsidP="009238B0">
      <w:pPr>
        <w:numPr>
          <w:ilvl w:val="0"/>
          <w:numId w:val="3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0528" behindDoc="0" locked="0" layoutInCell="1" allowOverlap="1" wp14:anchorId="3D7FD31E" wp14:editId="721CAF7A">
                <wp:simplePos x="0" y="0"/>
                <wp:positionH relativeFrom="column">
                  <wp:posOffset>5229225</wp:posOffset>
                </wp:positionH>
                <wp:positionV relativeFrom="paragraph">
                  <wp:posOffset>108585</wp:posOffset>
                </wp:positionV>
                <wp:extent cx="333375" cy="200025"/>
                <wp:effectExtent l="9525" t="9525" r="9525" b="9525"/>
                <wp:wrapNone/>
                <wp:docPr id="217"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7FD674C" id="Rectangle 217" o:spid="_x0000_s1026" style="position:absolute;margin-left:411.75pt;margin-top:8.55pt;width:26.25pt;height:1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"/>
            </w:pict>
          </mc:Fallback>
        </mc:AlternateContent>
      </w:r>
      <w:r w:rsidRPr="003649DE">
        <w:rPr>
          <w:rFonts w:ascii="Arial" w:hAnsi="Arial"/>
          <w:i/>
        </w:rPr>
        <w:t>NHS Community Palliative Care Team</w:t>
      </w:r>
    </w:p>
    <w:p w14:paraId="3BF179C0" w14:textId="3351F1E7" w:rsidR="009238B0" w:rsidRPr="003649DE" w:rsidRDefault="009238B0" w:rsidP="009238B0">
      <w:pPr>
        <w:numPr>
          <w:ilvl w:val="0"/>
          <w:numId w:val="3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1552" behindDoc="0" locked="0" layoutInCell="1" allowOverlap="1" wp14:anchorId="6BD300B6" wp14:editId="04E07E17">
                <wp:simplePos x="0" y="0"/>
                <wp:positionH relativeFrom="column">
                  <wp:posOffset>5229225</wp:posOffset>
                </wp:positionH>
                <wp:positionV relativeFrom="paragraph">
                  <wp:posOffset>133350</wp:posOffset>
                </wp:positionV>
                <wp:extent cx="333375" cy="200025"/>
                <wp:effectExtent l="9525" t="9525" r="9525" b="9525"/>
                <wp:wrapNone/>
                <wp:docPr id="216"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ABA4A2D" id="Rectangle 216" o:spid="_x0000_s1026" style="position:absolute;margin-left:411.75pt;margin-top:10.5pt;width:26.2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"/>
            </w:pict>
          </mc:Fallback>
        </mc:AlternateContent>
      </w:r>
      <w:r w:rsidRPr="003649DE">
        <w:rPr>
          <w:rFonts w:ascii="Arial" w:hAnsi="Arial"/>
          <w:i/>
        </w:rPr>
        <w:t>NHS Acute Palliative Care Team</w:t>
      </w:r>
    </w:p>
    <w:p w14:paraId="39D8957D" w14:textId="48831E21" w:rsidR="009238B0" w:rsidRPr="003649DE" w:rsidRDefault="009238B0" w:rsidP="009238B0">
      <w:pPr>
        <w:numPr>
          <w:ilvl w:val="0"/>
          <w:numId w:val="3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2576" behindDoc="0" locked="0" layoutInCell="1" allowOverlap="1" wp14:anchorId="18CF25A7" wp14:editId="42837743">
                <wp:simplePos x="0" y="0"/>
                <wp:positionH relativeFrom="column">
                  <wp:posOffset>5229225</wp:posOffset>
                </wp:positionH>
                <wp:positionV relativeFrom="paragraph">
                  <wp:posOffset>158115</wp:posOffset>
                </wp:positionV>
                <wp:extent cx="333375" cy="200025"/>
                <wp:effectExtent l="9525" t="9525" r="9525" b="9525"/>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BD33421" id="Rectangle 215" o:spid="_x0000_s1026" style="position:absolute;margin-left:411.75pt;margin-top:12.45pt;width:26.2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"/>
            </w:pict>
          </mc:Fallback>
        </mc:AlternateContent>
      </w:r>
      <w:r w:rsidRPr="003649DE">
        <w:rPr>
          <w:rFonts w:ascii="Arial" w:hAnsi="Arial"/>
          <w:i/>
        </w:rPr>
        <w:t>Hospice</w:t>
      </w:r>
    </w:p>
    <w:p w14:paraId="44EBB4FA" w14:textId="77777777" w:rsidR="009238B0" w:rsidRPr="003649DE" w:rsidRDefault="009238B0" w:rsidP="009238B0">
      <w:pPr>
        <w:numPr>
          <w:ilvl w:val="0"/>
          <w:numId w:val="35"/>
        </w:numPr>
        <w:suppressAutoHyphens/>
        <w:rPr>
          <w:rFonts w:ascii="Arial" w:hAnsi="Arial"/>
          <w:i/>
        </w:rPr>
      </w:pPr>
      <w:r w:rsidRPr="003649DE">
        <w:rPr>
          <w:rFonts w:ascii="Arial" w:hAnsi="Arial"/>
          <w:i/>
        </w:rPr>
        <w:t>Non-NHS Community Palliative Care Team</w:t>
      </w:r>
    </w:p>
    <w:p w14:paraId="218AA91F" w14:textId="499BD441" w:rsidR="009238B0" w:rsidRPr="003649DE" w:rsidRDefault="009238B0" w:rsidP="009238B0">
      <w:pPr>
        <w:numPr>
          <w:ilvl w:val="0"/>
          <w:numId w:val="3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3600" behindDoc="0" locked="0" layoutInCell="1" allowOverlap="1" wp14:anchorId="5DE441EC" wp14:editId="6AF16425">
                <wp:simplePos x="0" y="0"/>
                <wp:positionH relativeFrom="column">
                  <wp:posOffset>5229225</wp:posOffset>
                </wp:positionH>
                <wp:positionV relativeFrom="paragraph">
                  <wp:posOffset>8255</wp:posOffset>
                </wp:positionV>
                <wp:extent cx="333375" cy="200025"/>
                <wp:effectExtent l="9525" t="10160" r="9525" b="8890"/>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896B4E5" id="Rectangle 214" o:spid="_x0000_s1026" style="position:absolute;margin-left:411.75pt;margin-top:.65pt;width:26.25pt;height:1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"/>
            </w:pict>
          </mc:Fallback>
        </mc:AlternateContent>
      </w:r>
      <w:r w:rsidRPr="003649DE">
        <w:rPr>
          <w:rFonts w:ascii="Arial" w:hAnsi="Arial"/>
          <w:i/>
        </w:rPr>
        <w:t>Hospice Daycare</w:t>
      </w:r>
    </w:p>
    <w:p w14:paraId="5F86DCFB" w14:textId="1360A749" w:rsidR="009238B0" w:rsidRPr="003649DE" w:rsidRDefault="009238B0" w:rsidP="009238B0">
      <w:pPr>
        <w:numPr>
          <w:ilvl w:val="0"/>
          <w:numId w:val="3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4624" behindDoc="0" locked="0" layoutInCell="1" allowOverlap="1" wp14:anchorId="18C1D4CD" wp14:editId="5F4273C8">
                <wp:simplePos x="0" y="0"/>
                <wp:positionH relativeFrom="column">
                  <wp:posOffset>5229225</wp:posOffset>
                </wp:positionH>
                <wp:positionV relativeFrom="paragraph">
                  <wp:posOffset>33020</wp:posOffset>
                </wp:positionV>
                <wp:extent cx="333375" cy="200025"/>
                <wp:effectExtent l="9525" t="9525" r="9525" b="9525"/>
                <wp:wrapNone/>
                <wp:docPr id="21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A8430F5" id="Rectangle 213" o:spid="_x0000_s1026" style="position:absolute;margin-left:411.75pt;margin-top:2.6pt;width:26.2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"/>
            </w:pict>
          </mc:Fallback>
        </mc:AlternateContent>
      </w:r>
      <w:r w:rsidRPr="003649DE">
        <w:rPr>
          <w:rFonts w:ascii="Arial" w:hAnsi="Arial"/>
          <w:i/>
        </w:rPr>
        <w:t>Private Sector (for profit)</w:t>
      </w:r>
    </w:p>
    <w:p w14:paraId="53D87767" w14:textId="4ECAA208" w:rsidR="009238B0" w:rsidRPr="003649DE" w:rsidRDefault="009238B0" w:rsidP="009238B0">
      <w:pPr>
        <w:numPr>
          <w:ilvl w:val="0"/>
          <w:numId w:val="3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5648" behindDoc="0" locked="0" layoutInCell="1" allowOverlap="1" wp14:anchorId="5F0D7CAF" wp14:editId="77D5592A">
                <wp:simplePos x="0" y="0"/>
                <wp:positionH relativeFrom="column">
                  <wp:posOffset>5229225</wp:posOffset>
                </wp:positionH>
                <wp:positionV relativeFrom="paragraph">
                  <wp:posOffset>57785</wp:posOffset>
                </wp:positionV>
                <wp:extent cx="333375" cy="200025"/>
                <wp:effectExtent l="9525" t="9525" r="9525" b="9525"/>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36F5107" id="Rectangle 212" o:spid="_x0000_s1026" style="position:absolute;margin-left:411.75pt;margin-top:4.55pt;width:26.25pt;height:1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"/>
            </w:pict>
          </mc:Fallback>
        </mc:AlternateContent>
      </w:r>
      <w:r w:rsidRPr="003649DE">
        <w:rPr>
          <w:rFonts w:ascii="Arial" w:hAnsi="Arial"/>
          <w:i/>
        </w:rPr>
        <w:t>Local Authority</w:t>
      </w:r>
    </w:p>
    <w:p w14:paraId="32698BAD" w14:textId="7AD34EA2" w:rsidR="009238B0" w:rsidRPr="003649DE" w:rsidRDefault="009238B0" w:rsidP="009238B0">
      <w:pPr>
        <w:numPr>
          <w:ilvl w:val="0"/>
          <w:numId w:val="3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6672" behindDoc="0" locked="0" layoutInCell="1" allowOverlap="1" wp14:anchorId="237538F7" wp14:editId="39227AF1">
                <wp:simplePos x="0" y="0"/>
                <wp:positionH relativeFrom="column">
                  <wp:posOffset>5229225</wp:posOffset>
                </wp:positionH>
                <wp:positionV relativeFrom="paragraph">
                  <wp:posOffset>82550</wp:posOffset>
                </wp:positionV>
                <wp:extent cx="333375" cy="200025"/>
                <wp:effectExtent l="9525" t="9525" r="9525" b="9525"/>
                <wp:wrapNone/>
                <wp:docPr id="211"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8E1DE3A" id="Rectangle 211" o:spid="_x0000_s1026" style="position:absolute;margin-left:411.75pt;margin-top:6.5pt;width:26.25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"/>
            </w:pict>
          </mc:Fallback>
        </mc:AlternateContent>
      </w:r>
      <w:r w:rsidRPr="003649DE">
        <w:rPr>
          <w:rFonts w:ascii="Arial" w:hAnsi="Arial"/>
          <w:i/>
        </w:rPr>
        <w:t>Other</w:t>
      </w:r>
    </w:p>
    <w:p w14:paraId="16203CD9" w14:textId="77777777" w:rsidR="009238B0" w:rsidRPr="003649DE" w:rsidRDefault="009238B0" w:rsidP="009238B0">
      <w:pPr>
        <w:rPr>
          <w:rFonts w:ascii="Arial" w:hAnsi="Arial"/>
          <w:i/>
        </w:rPr>
      </w:pPr>
    </w:p>
    <w:p w14:paraId="6DCB11DE" w14:textId="52313CCD" w:rsidR="009238B0" w:rsidRPr="003649DE" w:rsidRDefault="009238B0" w:rsidP="009238B0">
      <w:pPr>
        <w:rPr>
          <w:rFonts w:ascii="Arial" w:hAnsi="Arial"/>
          <w:i/>
        </w:rPr>
      </w:pPr>
      <w:r>
        <w:rPr>
          <w:rFonts w:ascii="Arial" w:hAnsi="Arial"/>
          <w:i/>
          <w:noProof/>
          <w:lang w:eastAsia="en-GB"/>
        </w:rPr>
        <mc:AlternateContent>
          <mc:Choice Requires="wps">
            <w:drawing>
              <wp:anchor distT="0" distB="0" distL="114300" distR="114300" simplePos="0" relativeHeight="251677696" behindDoc="0" locked="0" layoutInCell="1" allowOverlap="1" wp14:anchorId="63172B14" wp14:editId="0451D3A6">
                <wp:simplePos x="0" y="0"/>
                <wp:positionH relativeFrom="column">
                  <wp:posOffset>5229225</wp:posOffset>
                </wp:positionH>
                <wp:positionV relativeFrom="paragraph">
                  <wp:posOffset>65405</wp:posOffset>
                </wp:positionV>
                <wp:extent cx="333375" cy="200025"/>
                <wp:effectExtent l="9525" t="9525" r="9525" b="9525"/>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99DBE44" id="Rectangle 210" o:spid="_x0000_s1026" style="position:absolute;margin-left:411.75pt;margin-top:5.15pt;width:26.25pt;height:1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BqyL8d4AAAAJAQAA&#10;DwAAAAAAAAAAAAAAAABfBAAAZHJzL2Rvd25yZXYueG1sUEsFBgAAAAAEAAQA8wAAAGoFAAAAAA==&#10;"/>
            </w:pict>
          </mc:Fallback>
        </mc:AlternateContent>
      </w:r>
      <w:r w:rsidRPr="003649DE">
        <w:rPr>
          <w:rFonts w:ascii="Arial" w:hAnsi="Arial"/>
          <w:b/>
          <w:bCs/>
        </w:rPr>
        <w:t>Provision Lead</w:t>
      </w:r>
    </w:p>
    <w:p w14:paraId="227964F7" w14:textId="07232822" w:rsidR="009238B0" w:rsidRPr="003649DE" w:rsidRDefault="009238B0" w:rsidP="009238B0">
      <w:pPr>
        <w:numPr>
          <w:ilvl w:val="0"/>
          <w:numId w:val="34"/>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8720" behindDoc="0" locked="0" layoutInCell="1" allowOverlap="1" wp14:anchorId="0ADC85D2" wp14:editId="7B8A63CA">
                <wp:simplePos x="0" y="0"/>
                <wp:positionH relativeFrom="column">
                  <wp:posOffset>5229225</wp:posOffset>
                </wp:positionH>
                <wp:positionV relativeFrom="paragraph">
                  <wp:posOffset>90170</wp:posOffset>
                </wp:positionV>
                <wp:extent cx="333375" cy="200025"/>
                <wp:effectExtent l="9525" t="9525" r="9525" b="9525"/>
                <wp:wrapNone/>
                <wp:docPr id="209"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5F86076" id="Rectangle 209" o:spid="_x0000_s1026" style="position:absolute;margin-left:411.75pt;margin-top:7.1pt;width:26.2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"/>
            </w:pict>
          </mc:Fallback>
        </mc:AlternateContent>
      </w:r>
      <w:r w:rsidRPr="003649DE">
        <w:rPr>
          <w:rFonts w:ascii="Arial" w:hAnsi="Arial"/>
          <w:i/>
        </w:rPr>
        <w:t>Consultant led palliative care team</w:t>
      </w:r>
    </w:p>
    <w:p w14:paraId="26232030" w14:textId="79F81EB4" w:rsidR="009238B0" w:rsidRPr="003649DE" w:rsidRDefault="009238B0" w:rsidP="009238B0">
      <w:pPr>
        <w:numPr>
          <w:ilvl w:val="0"/>
          <w:numId w:val="34"/>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79744" behindDoc="0" locked="0" layoutInCell="1" allowOverlap="1" wp14:anchorId="49067DD0" wp14:editId="4A249F17">
                <wp:simplePos x="0" y="0"/>
                <wp:positionH relativeFrom="column">
                  <wp:posOffset>5229225</wp:posOffset>
                </wp:positionH>
                <wp:positionV relativeFrom="paragraph">
                  <wp:posOffset>114935</wp:posOffset>
                </wp:positionV>
                <wp:extent cx="333375" cy="200025"/>
                <wp:effectExtent l="9525" t="9525" r="9525" b="9525"/>
                <wp:wrapNone/>
                <wp:docPr id="20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EAE586C" id="Rectangle 208" o:spid="_x0000_s1026" style="position:absolute;margin-left:411.75pt;margin-top:9.05pt;width:26.25pt;height:1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"/>
            </w:pict>
          </mc:Fallback>
        </mc:AlternateContent>
      </w:r>
      <w:r w:rsidRPr="003649DE">
        <w:rPr>
          <w:rFonts w:ascii="Arial" w:hAnsi="Arial"/>
          <w:i/>
        </w:rPr>
        <w:t>Consultant led specialist palliative care team</w:t>
      </w:r>
    </w:p>
    <w:p w14:paraId="2C969DB7" w14:textId="6441914D" w:rsidR="009238B0" w:rsidRPr="003649DE" w:rsidRDefault="009238B0" w:rsidP="009238B0">
      <w:pPr>
        <w:numPr>
          <w:ilvl w:val="0"/>
          <w:numId w:val="34"/>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0768" behindDoc="0" locked="0" layoutInCell="1" allowOverlap="1" wp14:anchorId="19157B11" wp14:editId="55CAE860">
                <wp:simplePos x="0" y="0"/>
                <wp:positionH relativeFrom="column">
                  <wp:posOffset>5229225</wp:posOffset>
                </wp:positionH>
                <wp:positionV relativeFrom="paragraph">
                  <wp:posOffset>139700</wp:posOffset>
                </wp:positionV>
                <wp:extent cx="333375" cy="200025"/>
                <wp:effectExtent l="9525" t="9525" r="9525" b="9525"/>
                <wp:wrapNone/>
                <wp:docPr id="20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E103D4E" id="Rectangle 207" o:spid="_x0000_s1026" style="position:absolute;margin-left:411.75pt;margin-top:11pt;width:26.25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"/>
            </w:pict>
          </mc:Fallback>
        </mc:AlternateContent>
      </w:r>
      <w:r w:rsidRPr="003649DE">
        <w:rPr>
          <w:rFonts w:ascii="Arial" w:hAnsi="Arial"/>
          <w:i/>
        </w:rPr>
        <w:t>Non- Consultant-grade led specialist palliative care team</w:t>
      </w:r>
    </w:p>
    <w:p w14:paraId="292D4BE0" w14:textId="598CF097" w:rsidR="009238B0" w:rsidRPr="003649DE" w:rsidRDefault="009238B0" w:rsidP="009238B0">
      <w:pPr>
        <w:numPr>
          <w:ilvl w:val="0"/>
          <w:numId w:val="34"/>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1792" behindDoc="0" locked="0" layoutInCell="1" allowOverlap="1" wp14:anchorId="681F013B" wp14:editId="0DBAFD1D">
                <wp:simplePos x="0" y="0"/>
                <wp:positionH relativeFrom="column">
                  <wp:posOffset>5229225</wp:posOffset>
                </wp:positionH>
                <wp:positionV relativeFrom="paragraph">
                  <wp:posOffset>164465</wp:posOffset>
                </wp:positionV>
                <wp:extent cx="333375" cy="200025"/>
                <wp:effectExtent l="9525" t="9525" r="9525" b="9525"/>
                <wp:wrapNone/>
                <wp:docPr id="206"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00DAFB8" id="Rectangle 206" o:spid="_x0000_s1026" style="position:absolute;margin-left:411.75pt;margin-top:12.95pt;width:26.25pt;height:1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"/>
            </w:pict>
          </mc:Fallback>
        </mc:AlternateContent>
      </w:r>
      <w:r w:rsidRPr="003649DE">
        <w:rPr>
          <w:rFonts w:ascii="Arial" w:hAnsi="Arial"/>
          <w:i/>
        </w:rPr>
        <w:t>Non-Consultant-grade led palliative care team</w:t>
      </w:r>
    </w:p>
    <w:p w14:paraId="49C49469" w14:textId="77777777" w:rsidR="009238B0" w:rsidRPr="003649DE" w:rsidRDefault="009238B0" w:rsidP="009238B0">
      <w:pPr>
        <w:numPr>
          <w:ilvl w:val="0"/>
          <w:numId w:val="34"/>
        </w:numPr>
        <w:suppressAutoHyphens/>
        <w:rPr>
          <w:rFonts w:ascii="Arial" w:hAnsi="Arial"/>
          <w:i/>
        </w:rPr>
      </w:pPr>
      <w:r w:rsidRPr="003649DE">
        <w:rPr>
          <w:rFonts w:ascii="Arial" w:hAnsi="Arial"/>
          <w:i/>
        </w:rPr>
        <w:t>Nurse-led palliative care team</w:t>
      </w:r>
    </w:p>
    <w:p w14:paraId="157E574A" w14:textId="49516C14" w:rsidR="009238B0" w:rsidRPr="003649DE" w:rsidRDefault="009238B0" w:rsidP="009238B0">
      <w:pPr>
        <w:numPr>
          <w:ilvl w:val="0"/>
          <w:numId w:val="34"/>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2816" behindDoc="0" locked="0" layoutInCell="1" allowOverlap="1" wp14:anchorId="087F2E45" wp14:editId="6765D962">
                <wp:simplePos x="0" y="0"/>
                <wp:positionH relativeFrom="column">
                  <wp:posOffset>5229225</wp:posOffset>
                </wp:positionH>
                <wp:positionV relativeFrom="paragraph">
                  <wp:posOffset>13970</wp:posOffset>
                </wp:positionV>
                <wp:extent cx="333375" cy="200025"/>
                <wp:effectExtent l="9525" t="9525" r="9525" b="9525"/>
                <wp:wrapNone/>
                <wp:docPr id="20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E1B0022" id="Rectangle 205" o:spid="_x0000_s1026" style="position:absolute;margin-left:411.75pt;margin-top:1.1pt;width:26.25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"/>
            </w:pict>
          </mc:Fallback>
        </mc:AlternateContent>
      </w:r>
      <w:r w:rsidRPr="003649DE">
        <w:rPr>
          <w:rFonts w:ascii="Arial" w:hAnsi="Arial"/>
          <w:i/>
        </w:rPr>
        <w:t>Other</w:t>
      </w:r>
    </w:p>
    <w:p w14:paraId="2AE76EE0" w14:textId="77777777" w:rsidR="009238B0" w:rsidRPr="003649DE" w:rsidRDefault="009238B0" w:rsidP="009238B0">
      <w:pPr>
        <w:rPr>
          <w:rFonts w:ascii="Arial" w:hAnsi="Arial"/>
          <w:i/>
        </w:rPr>
      </w:pPr>
    </w:p>
    <w:p w14:paraId="0B955BAC" w14:textId="6A203DBB" w:rsidR="009238B0" w:rsidRPr="003649DE" w:rsidRDefault="009238B0" w:rsidP="009238B0">
      <w:pPr>
        <w:rPr>
          <w:rFonts w:ascii="Arial" w:hAnsi="Arial"/>
          <w:i/>
        </w:rPr>
      </w:pPr>
      <w:r>
        <w:rPr>
          <w:rFonts w:ascii="Arial" w:hAnsi="Arial"/>
          <w:i/>
          <w:noProof/>
          <w:lang w:eastAsia="en-GB"/>
        </w:rPr>
        <mc:AlternateContent>
          <mc:Choice Requires="wps">
            <w:drawing>
              <wp:anchor distT="0" distB="0" distL="114300" distR="114300" simplePos="0" relativeHeight="251683840" behindDoc="0" locked="0" layoutInCell="1" allowOverlap="1" wp14:anchorId="121ECDE2" wp14:editId="549EC60A">
                <wp:simplePos x="0" y="0"/>
                <wp:positionH relativeFrom="column">
                  <wp:posOffset>5229225</wp:posOffset>
                </wp:positionH>
                <wp:positionV relativeFrom="paragraph">
                  <wp:posOffset>63500</wp:posOffset>
                </wp:positionV>
                <wp:extent cx="333375" cy="200025"/>
                <wp:effectExtent l="9525" t="9525" r="9525" b="9525"/>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A4A6C99" id="Rectangle 204" o:spid="_x0000_s1026" style="position:absolute;margin-left:411.75pt;margin-top:5pt;width:26.25pt;height:1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"/>
            </w:pict>
          </mc:Fallback>
        </mc:AlternateContent>
      </w:r>
      <w:r>
        <w:rPr>
          <w:rFonts w:ascii="Arial" w:hAnsi="Arial"/>
          <w:b/>
          <w:bCs/>
        </w:rPr>
        <w:t xml:space="preserve">Main </w:t>
      </w:r>
      <w:r w:rsidRPr="003649DE">
        <w:rPr>
          <w:rFonts w:ascii="Arial" w:hAnsi="Arial"/>
          <w:b/>
          <w:bCs/>
        </w:rPr>
        <w:t>Care Setting</w:t>
      </w:r>
    </w:p>
    <w:p w14:paraId="7BEA9638" w14:textId="0640AC6A"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4864" behindDoc="0" locked="0" layoutInCell="1" allowOverlap="1" wp14:anchorId="42CD0F26" wp14:editId="53EEABC6">
                <wp:simplePos x="0" y="0"/>
                <wp:positionH relativeFrom="column">
                  <wp:posOffset>5229225</wp:posOffset>
                </wp:positionH>
                <wp:positionV relativeFrom="paragraph">
                  <wp:posOffset>88265</wp:posOffset>
                </wp:positionV>
                <wp:extent cx="333375" cy="200025"/>
                <wp:effectExtent l="9525" t="9525" r="9525" b="9525"/>
                <wp:wrapNone/>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35731B4" id="Rectangle 203" o:spid="_x0000_s1026" style="position:absolute;margin-left:411.75pt;margin-top:6.95pt;width:26.25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"/>
            </w:pict>
          </mc:Fallback>
        </mc:AlternateContent>
      </w:r>
      <w:r w:rsidRPr="003649DE">
        <w:rPr>
          <w:rFonts w:ascii="Arial" w:hAnsi="Arial"/>
          <w:i/>
        </w:rPr>
        <w:t>Own home</w:t>
      </w:r>
    </w:p>
    <w:p w14:paraId="7191E025" w14:textId="558214B9"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5888" behindDoc="0" locked="0" layoutInCell="1" allowOverlap="1" wp14:anchorId="4FCAF98C" wp14:editId="6D1B9077">
                <wp:simplePos x="0" y="0"/>
                <wp:positionH relativeFrom="column">
                  <wp:posOffset>5229225</wp:posOffset>
                </wp:positionH>
                <wp:positionV relativeFrom="paragraph">
                  <wp:posOffset>113030</wp:posOffset>
                </wp:positionV>
                <wp:extent cx="333375" cy="200025"/>
                <wp:effectExtent l="9525" t="9525" r="9525" b="9525"/>
                <wp:wrapNone/>
                <wp:docPr id="20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3D5BCC7" id="Rectangle 202" o:spid="_x0000_s1026" style="position:absolute;margin-left:411.75pt;margin-top:8.9pt;width:26.25pt;height:1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"/>
            </w:pict>
          </mc:Fallback>
        </mc:AlternateContent>
      </w:r>
      <w:r w:rsidRPr="003649DE">
        <w:rPr>
          <w:rFonts w:ascii="Arial" w:hAnsi="Arial"/>
          <w:i/>
        </w:rPr>
        <w:t>Temporary place of residence</w:t>
      </w:r>
    </w:p>
    <w:p w14:paraId="0450EAC0" w14:textId="2E379C3D"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6912" behindDoc="0" locked="0" layoutInCell="1" allowOverlap="1" wp14:anchorId="38D45A68" wp14:editId="27922F91">
                <wp:simplePos x="0" y="0"/>
                <wp:positionH relativeFrom="column">
                  <wp:posOffset>5229225</wp:posOffset>
                </wp:positionH>
                <wp:positionV relativeFrom="paragraph">
                  <wp:posOffset>137795</wp:posOffset>
                </wp:positionV>
                <wp:extent cx="333375" cy="200025"/>
                <wp:effectExtent l="9525" t="9525" r="9525" b="9525"/>
                <wp:wrapNone/>
                <wp:docPr id="201"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C2B11D4" id="Rectangle 201" o:spid="_x0000_s1026" style="position:absolute;margin-left:411.75pt;margin-top:10.85pt;width:26.25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"/>
            </w:pict>
          </mc:Fallback>
        </mc:AlternateContent>
      </w:r>
      <w:r w:rsidRPr="003649DE">
        <w:rPr>
          <w:rFonts w:ascii="Arial" w:hAnsi="Arial"/>
          <w:i/>
        </w:rPr>
        <w:t>Residential care home – Local Authority</w:t>
      </w:r>
    </w:p>
    <w:p w14:paraId="2F4A6C3E" w14:textId="14A109F7"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7936" behindDoc="0" locked="0" layoutInCell="1" allowOverlap="1" wp14:anchorId="459D2CDC" wp14:editId="72251B9B">
                <wp:simplePos x="0" y="0"/>
                <wp:positionH relativeFrom="column">
                  <wp:posOffset>5229225</wp:posOffset>
                </wp:positionH>
                <wp:positionV relativeFrom="paragraph">
                  <wp:posOffset>162560</wp:posOffset>
                </wp:positionV>
                <wp:extent cx="333375" cy="200025"/>
                <wp:effectExtent l="9525" t="9525" r="9525" b="9525"/>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D5A7011" id="Rectangle 200" o:spid="_x0000_s1026" style="position:absolute;margin-left:411.75pt;margin-top:12.8pt;width:26.25pt;height:15.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"/>
            </w:pict>
          </mc:Fallback>
        </mc:AlternateContent>
      </w:r>
      <w:r w:rsidRPr="003649DE">
        <w:rPr>
          <w:rFonts w:ascii="Arial" w:hAnsi="Arial"/>
          <w:i/>
        </w:rPr>
        <w:t>Residential care home – NHS</w:t>
      </w:r>
    </w:p>
    <w:p w14:paraId="55274B9B" w14:textId="77777777" w:rsidR="009238B0" w:rsidRPr="003649DE" w:rsidRDefault="009238B0" w:rsidP="009238B0">
      <w:pPr>
        <w:numPr>
          <w:ilvl w:val="0"/>
          <w:numId w:val="37"/>
        </w:numPr>
        <w:suppressAutoHyphens/>
        <w:rPr>
          <w:rFonts w:ascii="Arial" w:hAnsi="Arial"/>
          <w:i/>
        </w:rPr>
      </w:pPr>
      <w:r w:rsidRPr="003649DE">
        <w:rPr>
          <w:rFonts w:ascii="Arial" w:hAnsi="Arial"/>
          <w:i/>
        </w:rPr>
        <w:t>Residential care home – Other</w:t>
      </w:r>
    </w:p>
    <w:p w14:paraId="5F8C6547" w14:textId="4CA19376"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8960" behindDoc="0" locked="0" layoutInCell="1" allowOverlap="1" wp14:anchorId="39CECF09" wp14:editId="1A0BAABB">
                <wp:simplePos x="0" y="0"/>
                <wp:positionH relativeFrom="column">
                  <wp:posOffset>5229225</wp:posOffset>
                </wp:positionH>
                <wp:positionV relativeFrom="paragraph">
                  <wp:posOffset>12065</wp:posOffset>
                </wp:positionV>
                <wp:extent cx="333375" cy="200025"/>
                <wp:effectExtent l="9525" t="9525" r="9525" b="9525"/>
                <wp:wrapNone/>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1860BEF" id="Rectangle 199" o:spid="_x0000_s1026" style="position:absolute;margin-left:411.75pt;margin-top:.95pt;width:26.2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"/>
            </w:pict>
          </mc:Fallback>
        </mc:AlternateContent>
      </w:r>
      <w:r w:rsidRPr="003649DE">
        <w:rPr>
          <w:rFonts w:ascii="Arial" w:hAnsi="Arial"/>
          <w:i/>
        </w:rPr>
        <w:t>Residential school</w:t>
      </w:r>
    </w:p>
    <w:p w14:paraId="28164B2E" w14:textId="614C1B94"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89984" behindDoc="0" locked="0" layoutInCell="1" allowOverlap="1" wp14:anchorId="4DE96150" wp14:editId="561E3E62">
                <wp:simplePos x="0" y="0"/>
                <wp:positionH relativeFrom="column">
                  <wp:posOffset>5229225</wp:posOffset>
                </wp:positionH>
                <wp:positionV relativeFrom="paragraph">
                  <wp:posOffset>36830</wp:posOffset>
                </wp:positionV>
                <wp:extent cx="333375" cy="200025"/>
                <wp:effectExtent l="9525" t="9525" r="9525" b="9525"/>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EC2B876" id="Rectangle 198" o:spid="_x0000_s1026" style="position:absolute;margin-left:411.75pt;margin-top:2.9pt;width:26.25pt;height:1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"/>
            </w:pict>
          </mc:Fallback>
        </mc:AlternateContent>
      </w:r>
      <w:r w:rsidRPr="003649DE">
        <w:rPr>
          <w:rFonts w:ascii="Arial" w:hAnsi="Arial"/>
          <w:i/>
        </w:rPr>
        <w:t>Nursing home – Local Authority</w:t>
      </w:r>
    </w:p>
    <w:p w14:paraId="7A4EFD3F" w14:textId="0FF2E41A"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91008" behindDoc="0" locked="0" layoutInCell="1" allowOverlap="1" wp14:anchorId="0D471A20" wp14:editId="7FD7AC1D">
                <wp:simplePos x="0" y="0"/>
                <wp:positionH relativeFrom="column">
                  <wp:posOffset>5229225</wp:posOffset>
                </wp:positionH>
                <wp:positionV relativeFrom="paragraph">
                  <wp:posOffset>61595</wp:posOffset>
                </wp:positionV>
                <wp:extent cx="333375" cy="200025"/>
                <wp:effectExtent l="9525" t="9525" r="9525" b="9525"/>
                <wp:wrapNone/>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69884F1" id="Rectangle 197" o:spid="_x0000_s1026" style="position:absolute;margin-left:411.75pt;margin-top:4.85pt;width:26.25pt;height:1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"/>
            </w:pict>
          </mc:Fallback>
        </mc:AlternateContent>
      </w:r>
      <w:r w:rsidRPr="003649DE">
        <w:rPr>
          <w:rFonts w:ascii="Arial" w:hAnsi="Arial"/>
          <w:i/>
        </w:rPr>
        <w:t>Nursing home – NHS</w:t>
      </w:r>
    </w:p>
    <w:p w14:paraId="43565C69" w14:textId="27BA4354"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92032" behindDoc="0" locked="0" layoutInCell="1" allowOverlap="1" wp14:anchorId="7BC1EBDA" wp14:editId="0D343AA3">
                <wp:simplePos x="0" y="0"/>
                <wp:positionH relativeFrom="column">
                  <wp:posOffset>5229225</wp:posOffset>
                </wp:positionH>
                <wp:positionV relativeFrom="paragraph">
                  <wp:posOffset>86360</wp:posOffset>
                </wp:positionV>
                <wp:extent cx="333375" cy="200025"/>
                <wp:effectExtent l="9525" t="9525" r="9525" b="9525"/>
                <wp:wrapNone/>
                <wp:docPr id="196"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D3EDDB9" id="Rectangle 196" o:spid="_x0000_s1026" style="position:absolute;margin-left:411.75pt;margin-top:6.8pt;width:26.25pt;height:1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"/>
            </w:pict>
          </mc:Fallback>
        </mc:AlternateContent>
      </w:r>
      <w:r w:rsidRPr="003649DE">
        <w:rPr>
          <w:rFonts w:ascii="Arial" w:hAnsi="Arial"/>
          <w:i/>
        </w:rPr>
        <w:t>Nursing home - Other</w:t>
      </w:r>
    </w:p>
    <w:p w14:paraId="6324122B" w14:textId="771D6920" w:rsidR="009238B0" w:rsidRPr="003649DE" w:rsidRDefault="009238B0" w:rsidP="009238B0">
      <w:pPr>
        <w:numPr>
          <w:ilvl w:val="0"/>
          <w:numId w:val="37"/>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694080" behindDoc="0" locked="0" layoutInCell="1" allowOverlap="1" wp14:anchorId="59820D2B" wp14:editId="2B765EBE">
                <wp:simplePos x="0" y="0"/>
                <wp:positionH relativeFrom="column">
                  <wp:posOffset>5191125</wp:posOffset>
                </wp:positionH>
                <wp:positionV relativeFrom="paragraph">
                  <wp:posOffset>133350</wp:posOffset>
                </wp:positionV>
                <wp:extent cx="333375" cy="200025"/>
                <wp:effectExtent l="9525" t="12700" r="9525" b="6350"/>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8455EF6" id="Rectangle 195" o:spid="_x0000_s1026" style="position:absolute;margin-left:408.75pt;margin-top:10.5pt;width:26.25pt;height:1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"/>
            </w:pict>
          </mc:Fallback>
        </mc:AlternateContent>
      </w:r>
      <w:r>
        <w:rPr>
          <w:rFonts w:ascii="Arial" w:hAnsi="Arial"/>
          <w:i/>
          <w:noProof/>
          <w:lang w:eastAsia="en-GB"/>
        </w:rPr>
        <mc:AlternateContent>
          <mc:Choice Requires="wps">
            <w:drawing>
              <wp:anchor distT="0" distB="0" distL="114300" distR="114300" simplePos="0" relativeHeight="251693056" behindDoc="0" locked="0" layoutInCell="1" allowOverlap="1" wp14:anchorId="6D4017F0" wp14:editId="76252C99">
                <wp:simplePos x="0" y="0"/>
                <wp:positionH relativeFrom="column">
                  <wp:posOffset>5191125</wp:posOffset>
                </wp:positionH>
                <wp:positionV relativeFrom="paragraph">
                  <wp:posOffset>-66675</wp:posOffset>
                </wp:positionV>
                <wp:extent cx="333375" cy="200025"/>
                <wp:effectExtent l="9525" t="12700" r="9525" b="6350"/>
                <wp:wrapNone/>
                <wp:docPr id="19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56449BB" id="Rectangle 194" o:spid="_x0000_s1026" style="position:absolute;margin-left:408.75pt;margin-top:-5.25pt;width:26.25pt;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"/>
            </w:pict>
          </mc:Fallback>
        </mc:AlternateContent>
      </w:r>
      <w:r w:rsidRPr="003649DE">
        <w:rPr>
          <w:rFonts w:ascii="Arial" w:hAnsi="Arial"/>
          <w:i/>
        </w:rPr>
        <w:t>NHS outpatient clinic</w:t>
      </w:r>
    </w:p>
    <w:p w14:paraId="79D9D648" w14:textId="2B99BB0D" w:rsidR="009238B0" w:rsidRPr="003649DE" w:rsidRDefault="009238B0" w:rsidP="009238B0">
      <w:pPr>
        <w:numPr>
          <w:ilvl w:val="0"/>
          <w:numId w:val="37"/>
        </w:numPr>
        <w:suppressAutoHyphens/>
        <w:rPr>
          <w:rFonts w:ascii="Arial" w:hAnsi="Arial"/>
          <w:i/>
        </w:rPr>
      </w:pPr>
      <w:r>
        <w:rPr>
          <w:rFonts w:ascii="Arial" w:hAnsi="Arial"/>
          <w:noProof/>
          <w:lang w:eastAsia="en-GB"/>
        </w:rPr>
        <w:lastRenderedPageBreak/>
        <mc:AlternateContent>
          <mc:Choice Requires="wps">
            <w:drawing>
              <wp:anchor distT="0" distB="0" distL="114300" distR="114300" simplePos="0" relativeHeight="251695104" behindDoc="0" locked="0" layoutInCell="1" allowOverlap="1" wp14:anchorId="4EE352EA" wp14:editId="36CE838E">
                <wp:simplePos x="0" y="0"/>
                <wp:positionH relativeFrom="column">
                  <wp:posOffset>5191125</wp:posOffset>
                </wp:positionH>
                <wp:positionV relativeFrom="paragraph">
                  <wp:posOffset>158115</wp:posOffset>
                </wp:positionV>
                <wp:extent cx="333375" cy="200025"/>
                <wp:effectExtent l="9525" t="12700" r="9525" b="6350"/>
                <wp:wrapNone/>
                <wp:docPr id="19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F65FF62" id="Rectangle 193" o:spid="_x0000_s1026" style="position:absolute;margin-left:408.75pt;margin-top:12.45pt;width:26.25pt;height:1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"/>
            </w:pict>
          </mc:Fallback>
        </mc:AlternateContent>
      </w:r>
      <w:r w:rsidRPr="003649DE">
        <w:rPr>
          <w:rFonts w:ascii="Arial" w:hAnsi="Arial"/>
          <w:i/>
        </w:rPr>
        <w:t>Hospice</w:t>
      </w:r>
    </w:p>
    <w:p w14:paraId="34FE801E" w14:textId="77777777" w:rsidR="009238B0" w:rsidRPr="003649DE" w:rsidRDefault="009238B0" w:rsidP="009238B0">
      <w:pPr>
        <w:numPr>
          <w:ilvl w:val="0"/>
          <w:numId w:val="37"/>
        </w:numPr>
        <w:suppressAutoHyphens/>
        <w:rPr>
          <w:rFonts w:ascii="Arial" w:hAnsi="Arial"/>
          <w:i/>
        </w:rPr>
      </w:pPr>
      <w:r w:rsidRPr="003649DE">
        <w:rPr>
          <w:rFonts w:ascii="Arial" w:hAnsi="Arial"/>
          <w:i/>
        </w:rPr>
        <w:t>Other</w:t>
      </w:r>
    </w:p>
    <w:p w14:paraId="2285D166" w14:textId="301DD5CE" w:rsidR="009238B0" w:rsidRPr="003649DE" w:rsidRDefault="009238B0" w:rsidP="009238B0">
      <w:pPr>
        <w:numPr>
          <w:ilvl w:val="0"/>
          <w:numId w:val="37"/>
        </w:numPr>
        <w:suppressAutoHyphens/>
        <w:rPr>
          <w:rFonts w:ascii="Arial" w:hAnsi="Arial"/>
        </w:rPr>
      </w:pPr>
      <w:r>
        <w:rPr>
          <w:rFonts w:ascii="Arial" w:hAnsi="Arial"/>
          <w:noProof/>
          <w:lang w:eastAsia="en-GB"/>
        </w:rPr>
        <mc:AlternateContent>
          <mc:Choice Requires="wps">
            <w:drawing>
              <wp:anchor distT="0" distB="0" distL="114300" distR="114300" simplePos="0" relativeHeight="251696128" behindDoc="0" locked="0" layoutInCell="1" allowOverlap="1" wp14:anchorId="01F0B740" wp14:editId="3472B887">
                <wp:simplePos x="0" y="0"/>
                <wp:positionH relativeFrom="column">
                  <wp:posOffset>5191125</wp:posOffset>
                </wp:positionH>
                <wp:positionV relativeFrom="paragraph">
                  <wp:posOffset>7620</wp:posOffset>
                </wp:positionV>
                <wp:extent cx="333375" cy="200025"/>
                <wp:effectExtent l="9525" t="7620" r="9525" b="11430"/>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25B21B2" id="Rectangle 192" o:spid="_x0000_s1026" style="position:absolute;margin-left:408.75pt;margin-top:.6pt;width:26.25pt;height:1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"/>
            </w:pict>
          </mc:Fallback>
        </mc:AlternateContent>
      </w:r>
      <w:r w:rsidRPr="003649DE">
        <w:rPr>
          <w:rFonts w:ascii="Arial" w:hAnsi="Arial"/>
          <w:i/>
        </w:rPr>
        <w:t>Unknown</w:t>
      </w:r>
    </w:p>
    <w:p w14:paraId="02BEE903" w14:textId="77777777" w:rsidR="009238B0" w:rsidRPr="003649DE" w:rsidRDefault="009238B0" w:rsidP="009238B0">
      <w:pPr>
        <w:rPr>
          <w:rFonts w:ascii="Arial" w:hAnsi="Arial"/>
        </w:rPr>
      </w:pPr>
    </w:p>
    <w:p w14:paraId="70FDB8FB" w14:textId="77A778CA" w:rsidR="009238B0" w:rsidRPr="003649DE" w:rsidRDefault="009238B0" w:rsidP="009238B0">
      <w:pPr>
        <w:rPr>
          <w:rFonts w:ascii="Arial" w:hAnsi="Arial"/>
        </w:rPr>
      </w:pPr>
      <w:r>
        <w:rPr>
          <w:rFonts w:ascii="Arial" w:hAnsi="Arial"/>
          <w:noProof/>
          <w:lang w:eastAsia="en-GB"/>
        </w:rPr>
        <mc:AlternateContent>
          <mc:Choice Requires="wps">
            <w:drawing>
              <wp:anchor distT="0" distB="0" distL="114300" distR="114300" simplePos="0" relativeHeight="251697152" behindDoc="0" locked="0" layoutInCell="1" allowOverlap="1" wp14:anchorId="0AB2B65E" wp14:editId="12E1B347">
                <wp:simplePos x="0" y="0"/>
                <wp:positionH relativeFrom="column">
                  <wp:posOffset>5191125</wp:posOffset>
                </wp:positionH>
                <wp:positionV relativeFrom="paragraph">
                  <wp:posOffset>28575</wp:posOffset>
                </wp:positionV>
                <wp:extent cx="333375" cy="200025"/>
                <wp:effectExtent l="9525" t="7620" r="9525" b="11430"/>
                <wp:wrapNone/>
                <wp:docPr id="191"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EA8788A" id="Rectangle 191" o:spid="_x0000_s1026" style="position:absolute;margin-left:408.75pt;margin-top:2.25pt;width:26.25pt;height:15.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"/>
            </w:pict>
          </mc:Fallback>
        </mc:AlternateContent>
      </w:r>
      <w:r w:rsidRPr="003649DE">
        <w:rPr>
          <w:rFonts w:ascii="Arial" w:hAnsi="Arial"/>
          <w:b/>
          <w:bCs/>
        </w:rPr>
        <w:t>Care Service Type</w:t>
      </w:r>
    </w:p>
    <w:p w14:paraId="50AE6B6C" w14:textId="70AC3F73" w:rsidR="009238B0" w:rsidRPr="003649DE" w:rsidRDefault="009238B0" w:rsidP="009238B0">
      <w:pPr>
        <w:numPr>
          <w:ilvl w:val="0"/>
          <w:numId w:val="33"/>
        </w:numPr>
        <w:suppressAutoHyphens/>
        <w:rPr>
          <w:rFonts w:ascii="Arial" w:hAnsi="Arial"/>
        </w:rPr>
      </w:pPr>
      <w:r>
        <w:rPr>
          <w:rFonts w:ascii="Arial" w:hAnsi="Arial"/>
          <w:noProof/>
          <w:lang w:eastAsia="en-GB"/>
        </w:rPr>
        <mc:AlternateContent>
          <mc:Choice Requires="wps">
            <w:drawing>
              <wp:anchor distT="0" distB="0" distL="114300" distR="114300" simplePos="0" relativeHeight="251698176" behindDoc="0" locked="0" layoutInCell="1" allowOverlap="1" wp14:anchorId="050AFCC3" wp14:editId="455533AD">
                <wp:simplePos x="0" y="0"/>
                <wp:positionH relativeFrom="column">
                  <wp:posOffset>5191125</wp:posOffset>
                </wp:positionH>
                <wp:positionV relativeFrom="paragraph">
                  <wp:posOffset>53340</wp:posOffset>
                </wp:positionV>
                <wp:extent cx="333375" cy="200025"/>
                <wp:effectExtent l="9525" t="7620" r="9525" b="11430"/>
                <wp:wrapNone/>
                <wp:docPr id="19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92E643A" id="Rectangle 190" o:spid="_x0000_s1026" style="position:absolute;margin-left:408.75pt;margin-top:4.2pt;width:26.25pt;height:15.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"/>
            </w:pict>
          </mc:Fallback>
        </mc:AlternateContent>
      </w:r>
      <w:r w:rsidRPr="003649DE">
        <w:rPr>
          <w:rFonts w:ascii="Arial" w:hAnsi="Arial"/>
        </w:rPr>
        <w:t>Assessment of needs</w:t>
      </w:r>
    </w:p>
    <w:p w14:paraId="4E5BF0EA" w14:textId="680A658E" w:rsidR="009238B0" w:rsidRPr="003649DE" w:rsidRDefault="009238B0" w:rsidP="009238B0">
      <w:pPr>
        <w:numPr>
          <w:ilvl w:val="0"/>
          <w:numId w:val="33"/>
        </w:numPr>
        <w:suppressAutoHyphens/>
        <w:rPr>
          <w:rFonts w:ascii="Arial" w:hAnsi="Arial"/>
        </w:rPr>
      </w:pPr>
      <w:r>
        <w:rPr>
          <w:rFonts w:ascii="Arial" w:hAnsi="Arial"/>
          <w:noProof/>
          <w:lang w:eastAsia="en-GB"/>
        </w:rPr>
        <mc:AlternateContent>
          <mc:Choice Requires="wps">
            <w:drawing>
              <wp:anchor distT="0" distB="0" distL="114300" distR="114300" simplePos="0" relativeHeight="251699200" behindDoc="0" locked="0" layoutInCell="1" allowOverlap="1" wp14:anchorId="118F6953" wp14:editId="07C9E95E">
                <wp:simplePos x="0" y="0"/>
                <wp:positionH relativeFrom="column">
                  <wp:posOffset>5191125</wp:posOffset>
                </wp:positionH>
                <wp:positionV relativeFrom="paragraph">
                  <wp:posOffset>78105</wp:posOffset>
                </wp:positionV>
                <wp:extent cx="333375" cy="200025"/>
                <wp:effectExtent l="9525" t="7620" r="9525" b="11430"/>
                <wp:wrapNone/>
                <wp:docPr id="18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650A22E" id="Rectangle 189" o:spid="_x0000_s1026" style="position:absolute;margin-left:408.75pt;margin-top:6.15pt;width:26.25pt;height:1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fv5h94AAAAJAQAA&#10;DwAAAAAAAAAAAAAAAABfBAAAZHJzL2Rvd25yZXYueG1sUEsFBgAAAAAEAAQA8wAAAGoFAAAAAA==&#10;"/>
            </w:pict>
          </mc:Fallback>
        </mc:AlternateContent>
      </w:r>
      <w:r w:rsidRPr="003649DE">
        <w:rPr>
          <w:rFonts w:ascii="Arial" w:hAnsi="Arial"/>
        </w:rPr>
        <w:t>Coordination</w:t>
      </w:r>
    </w:p>
    <w:p w14:paraId="38362351" w14:textId="7A66DDC0" w:rsidR="009238B0" w:rsidRPr="003649DE" w:rsidRDefault="009238B0" w:rsidP="009238B0">
      <w:pPr>
        <w:numPr>
          <w:ilvl w:val="0"/>
          <w:numId w:val="33"/>
        </w:numPr>
        <w:suppressAutoHyphens/>
        <w:rPr>
          <w:rFonts w:ascii="Arial" w:hAnsi="Arial"/>
        </w:rPr>
      </w:pPr>
      <w:r>
        <w:rPr>
          <w:rFonts w:ascii="Arial" w:hAnsi="Arial"/>
          <w:noProof/>
          <w:lang w:eastAsia="en-GB"/>
        </w:rPr>
        <mc:AlternateContent>
          <mc:Choice Requires="wps">
            <w:drawing>
              <wp:anchor distT="0" distB="0" distL="114300" distR="114300" simplePos="0" relativeHeight="251700224" behindDoc="0" locked="0" layoutInCell="1" allowOverlap="1" wp14:anchorId="45C84AFB" wp14:editId="6F506606">
                <wp:simplePos x="0" y="0"/>
                <wp:positionH relativeFrom="column">
                  <wp:posOffset>5191125</wp:posOffset>
                </wp:positionH>
                <wp:positionV relativeFrom="paragraph">
                  <wp:posOffset>102870</wp:posOffset>
                </wp:positionV>
                <wp:extent cx="333375" cy="200025"/>
                <wp:effectExtent l="9525" t="7620" r="9525" b="11430"/>
                <wp:wrapNone/>
                <wp:docPr id="18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1A44682" id="Rectangle 188" o:spid="_x0000_s1026" style="position:absolute;margin-left:408.75pt;margin-top:8.1pt;width:26.25pt;height:15.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QASocd4AAAAJAQAA&#10;DwAAAAAAAAAAAAAAAABfBAAAZHJzL2Rvd25yZXYueG1sUEsFBgAAAAAEAAQA8wAAAGoFAAAAAA==&#10;"/>
            </w:pict>
          </mc:Fallback>
        </mc:AlternateContent>
      </w:r>
      <w:r w:rsidRPr="003649DE">
        <w:rPr>
          <w:rFonts w:ascii="Arial" w:hAnsi="Arial"/>
        </w:rPr>
        <w:t>Advisory</w:t>
      </w:r>
    </w:p>
    <w:p w14:paraId="0FF599E5" w14:textId="64E2C906" w:rsidR="009238B0" w:rsidRPr="003649DE" w:rsidRDefault="009238B0" w:rsidP="009238B0">
      <w:pPr>
        <w:numPr>
          <w:ilvl w:val="0"/>
          <w:numId w:val="33"/>
        </w:numPr>
        <w:suppressAutoHyphens/>
        <w:rPr>
          <w:rFonts w:ascii="Arial" w:hAnsi="Arial"/>
        </w:rPr>
      </w:pPr>
      <w:r>
        <w:rPr>
          <w:rFonts w:ascii="Arial" w:hAnsi="Arial"/>
          <w:noProof/>
          <w:lang w:eastAsia="en-GB"/>
        </w:rPr>
        <mc:AlternateContent>
          <mc:Choice Requires="wps">
            <w:drawing>
              <wp:anchor distT="0" distB="0" distL="114300" distR="114300" simplePos="0" relativeHeight="251701248" behindDoc="0" locked="0" layoutInCell="1" allowOverlap="1" wp14:anchorId="2FF14A1D" wp14:editId="18ED5BAD">
                <wp:simplePos x="0" y="0"/>
                <wp:positionH relativeFrom="column">
                  <wp:posOffset>5191125</wp:posOffset>
                </wp:positionH>
                <wp:positionV relativeFrom="paragraph">
                  <wp:posOffset>127635</wp:posOffset>
                </wp:positionV>
                <wp:extent cx="333375" cy="200025"/>
                <wp:effectExtent l="9525" t="7620" r="9525" b="11430"/>
                <wp:wrapNone/>
                <wp:docPr id="187"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FB93611" id="Rectangle 187" o:spid="_x0000_s1026" style="position:absolute;margin-left:408.75pt;margin-top:10.05pt;width:26.25pt;height:15.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"/>
            </w:pict>
          </mc:Fallback>
        </mc:AlternateContent>
      </w:r>
      <w:r w:rsidRPr="003649DE">
        <w:rPr>
          <w:rFonts w:ascii="Arial" w:hAnsi="Arial"/>
        </w:rPr>
        <w:t>Clinical Care</w:t>
      </w:r>
    </w:p>
    <w:p w14:paraId="5C1D93E5" w14:textId="3CA77495" w:rsidR="009238B0" w:rsidRPr="003649DE" w:rsidRDefault="009238B0" w:rsidP="009238B0">
      <w:pPr>
        <w:numPr>
          <w:ilvl w:val="0"/>
          <w:numId w:val="33"/>
        </w:numPr>
        <w:suppressAutoHyphens/>
        <w:rPr>
          <w:rFonts w:ascii="Arial" w:hAnsi="Arial"/>
        </w:rPr>
      </w:pPr>
      <w:r>
        <w:rPr>
          <w:rFonts w:ascii="Arial" w:hAnsi="Arial"/>
          <w:noProof/>
          <w:lang w:eastAsia="en-GB"/>
        </w:rPr>
        <mc:AlternateContent>
          <mc:Choice Requires="wps">
            <w:drawing>
              <wp:anchor distT="0" distB="0" distL="114300" distR="114300" simplePos="0" relativeHeight="251702272" behindDoc="0" locked="0" layoutInCell="1" allowOverlap="1" wp14:anchorId="56B50696" wp14:editId="6B8A889A">
                <wp:simplePos x="0" y="0"/>
                <wp:positionH relativeFrom="column">
                  <wp:posOffset>5191125</wp:posOffset>
                </wp:positionH>
                <wp:positionV relativeFrom="paragraph">
                  <wp:posOffset>152400</wp:posOffset>
                </wp:positionV>
                <wp:extent cx="333375" cy="200025"/>
                <wp:effectExtent l="9525" t="7620" r="9525" b="11430"/>
                <wp:wrapNone/>
                <wp:docPr id="186"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4AEAB4D" id="Rectangle 186" o:spid="_x0000_s1026" style="position:absolute;margin-left:408.75pt;margin-top:12pt;width:26.25pt;height:15.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"/>
            </w:pict>
          </mc:Fallback>
        </mc:AlternateContent>
      </w:r>
      <w:r w:rsidRPr="003649DE">
        <w:rPr>
          <w:rFonts w:ascii="Arial" w:hAnsi="Arial"/>
        </w:rPr>
        <w:t>Social Care</w:t>
      </w:r>
    </w:p>
    <w:p w14:paraId="75BFB0C0" w14:textId="77777777" w:rsidR="009238B0" w:rsidRPr="003649DE" w:rsidRDefault="009238B0" w:rsidP="009238B0">
      <w:pPr>
        <w:numPr>
          <w:ilvl w:val="0"/>
          <w:numId w:val="33"/>
        </w:numPr>
        <w:suppressAutoHyphens/>
        <w:rPr>
          <w:rFonts w:ascii="Arial" w:hAnsi="Arial"/>
        </w:rPr>
      </w:pPr>
      <w:r w:rsidRPr="003649DE">
        <w:rPr>
          <w:rFonts w:ascii="Arial" w:hAnsi="Arial"/>
        </w:rPr>
        <w:t>Spiritual Care</w:t>
      </w:r>
    </w:p>
    <w:p w14:paraId="55EC998E" w14:textId="3D9608BA" w:rsidR="009238B0" w:rsidRPr="003649DE" w:rsidRDefault="009238B0" w:rsidP="009238B0">
      <w:pPr>
        <w:numPr>
          <w:ilvl w:val="0"/>
          <w:numId w:val="33"/>
        </w:numPr>
        <w:suppressAutoHyphens/>
        <w:rPr>
          <w:rFonts w:ascii="Arial" w:hAnsi="Arial"/>
          <w:b/>
          <w:bCs/>
        </w:rPr>
      </w:pPr>
      <w:r>
        <w:rPr>
          <w:rFonts w:ascii="Arial" w:hAnsi="Arial"/>
          <w:noProof/>
          <w:lang w:eastAsia="en-GB"/>
        </w:rPr>
        <mc:AlternateContent>
          <mc:Choice Requires="wps">
            <w:drawing>
              <wp:anchor distT="0" distB="0" distL="114300" distR="114300" simplePos="0" relativeHeight="251703296" behindDoc="0" locked="0" layoutInCell="1" allowOverlap="1" wp14:anchorId="79CA9057" wp14:editId="088DA8EC">
                <wp:simplePos x="0" y="0"/>
                <wp:positionH relativeFrom="column">
                  <wp:posOffset>5191125</wp:posOffset>
                </wp:positionH>
                <wp:positionV relativeFrom="paragraph">
                  <wp:posOffset>1905</wp:posOffset>
                </wp:positionV>
                <wp:extent cx="333375" cy="200025"/>
                <wp:effectExtent l="9525" t="7620" r="9525" b="11430"/>
                <wp:wrapNone/>
                <wp:docPr id="18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7BD4596" id="Rectangle 185" o:spid="_x0000_s1026" style="position:absolute;margin-left:408.75pt;margin-top:.15pt;width:26.25pt;height:15.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"/>
            </w:pict>
          </mc:Fallback>
        </mc:AlternateContent>
      </w:r>
      <w:r w:rsidRPr="003649DE">
        <w:rPr>
          <w:rFonts w:ascii="Arial" w:hAnsi="Arial"/>
        </w:rPr>
        <w:t>Psychological Care</w:t>
      </w:r>
    </w:p>
    <w:p w14:paraId="70CBB453" w14:textId="77777777" w:rsidR="009238B0" w:rsidRPr="003649DE" w:rsidRDefault="009238B0" w:rsidP="009238B0">
      <w:pPr>
        <w:rPr>
          <w:rFonts w:ascii="Arial" w:hAnsi="Arial"/>
          <w:b/>
          <w:bCs/>
        </w:rPr>
      </w:pPr>
    </w:p>
    <w:p w14:paraId="51D1C8E4" w14:textId="099C42AC" w:rsidR="009238B0" w:rsidRPr="003649DE" w:rsidRDefault="009238B0" w:rsidP="009238B0">
      <w:pPr>
        <w:rPr>
          <w:rFonts w:ascii="Arial" w:hAnsi="Arial"/>
          <w:i/>
        </w:rPr>
      </w:pPr>
      <w:r>
        <w:rPr>
          <w:rFonts w:ascii="Arial" w:hAnsi="Arial"/>
          <w:i/>
          <w:noProof/>
          <w:lang w:eastAsia="en-GB"/>
        </w:rPr>
        <mc:AlternateContent>
          <mc:Choice Requires="wps">
            <w:drawing>
              <wp:anchor distT="0" distB="0" distL="114300" distR="114300" simplePos="0" relativeHeight="251704320" behindDoc="0" locked="0" layoutInCell="1" allowOverlap="1" wp14:anchorId="6B10505D" wp14:editId="0EAFCEC6">
                <wp:simplePos x="0" y="0"/>
                <wp:positionH relativeFrom="column">
                  <wp:posOffset>5191125</wp:posOffset>
                </wp:positionH>
                <wp:positionV relativeFrom="paragraph">
                  <wp:posOffset>89535</wp:posOffset>
                </wp:positionV>
                <wp:extent cx="333375" cy="200025"/>
                <wp:effectExtent l="9525" t="7620" r="9525" b="11430"/>
                <wp:wrapNone/>
                <wp:docPr id="18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E1EC8B9" id="Rectangle 184" o:spid="_x0000_s1026" style="position:absolute;margin-left:408.75pt;margin-top:7.05pt;width:26.25pt;height:15.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"/>
            </w:pict>
          </mc:Fallback>
        </mc:AlternateContent>
      </w:r>
      <w:r w:rsidRPr="003649DE">
        <w:rPr>
          <w:rFonts w:ascii="Arial" w:hAnsi="Arial"/>
          <w:b/>
          <w:bCs/>
        </w:rPr>
        <w:t>Sole Care Provider?</w:t>
      </w:r>
    </w:p>
    <w:p w14:paraId="7814ACAA" w14:textId="12F68DDA" w:rsidR="009238B0" w:rsidRPr="003649DE" w:rsidRDefault="009238B0" w:rsidP="009238B0">
      <w:pPr>
        <w:numPr>
          <w:ilvl w:val="0"/>
          <w:numId w:val="32"/>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05344" behindDoc="0" locked="0" layoutInCell="1" allowOverlap="1" wp14:anchorId="6BE7FC3D" wp14:editId="32E193F9">
                <wp:simplePos x="0" y="0"/>
                <wp:positionH relativeFrom="column">
                  <wp:posOffset>5191125</wp:posOffset>
                </wp:positionH>
                <wp:positionV relativeFrom="paragraph">
                  <wp:posOffset>114300</wp:posOffset>
                </wp:positionV>
                <wp:extent cx="333375" cy="200025"/>
                <wp:effectExtent l="9525" t="7620" r="9525" b="11430"/>
                <wp:wrapNone/>
                <wp:docPr id="183"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9AB1516" id="Rectangle 183" o:spid="_x0000_s1026" style="position:absolute;margin-left:408.75pt;margin-top:9pt;width:26.25pt;height:15.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"/>
            </w:pict>
          </mc:Fallback>
        </mc:AlternateContent>
      </w:r>
      <w:r w:rsidRPr="003649DE">
        <w:rPr>
          <w:rFonts w:ascii="Arial" w:hAnsi="Arial"/>
          <w:i/>
        </w:rPr>
        <w:t>Yes</w:t>
      </w:r>
    </w:p>
    <w:p w14:paraId="4C30EDCB" w14:textId="637AC56D" w:rsidR="009238B0" w:rsidRPr="003649DE" w:rsidRDefault="009238B0" w:rsidP="009238B0">
      <w:pPr>
        <w:numPr>
          <w:ilvl w:val="0"/>
          <w:numId w:val="32"/>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06368" behindDoc="0" locked="0" layoutInCell="1" allowOverlap="1" wp14:anchorId="3DC4A520" wp14:editId="02110F0B">
                <wp:simplePos x="0" y="0"/>
                <wp:positionH relativeFrom="column">
                  <wp:posOffset>5191125</wp:posOffset>
                </wp:positionH>
                <wp:positionV relativeFrom="paragraph">
                  <wp:posOffset>139065</wp:posOffset>
                </wp:positionV>
                <wp:extent cx="333375" cy="200025"/>
                <wp:effectExtent l="9525" t="7620" r="9525" b="11430"/>
                <wp:wrapNone/>
                <wp:docPr id="182"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5DF3BAE" id="Rectangle 182" o:spid="_x0000_s1026" style="position:absolute;margin-left:408.75pt;margin-top:10.95pt;width:26.25pt;height:15.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"/>
            </w:pict>
          </mc:Fallback>
        </mc:AlternateContent>
      </w:r>
      <w:r w:rsidRPr="003649DE">
        <w:rPr>
          <w:rFonts w:ascii="Arial" w:hAnsi="Arial"/>
          <w:i/>
        </w:rPr>
        <w:t>No</w:t>
      </w:r>
    </w:p>
    <w:p w14:paraId="0C1F5E4A" w14:textId="77777777" w:rsidR="009238B0" w:rsidRPr="003649DE" w:rsidRDefault="009238B0" w:rsidP="009238B0">
      <w:pPr>
        <w:numPr>
          <w:ilvl w:val="0"/>
          <w:numId w:val="32"/>
        </w:numPr>
        <w:suppressAutoHyphens/>
        <w:rPr>
          <w:rFonts w:ascii="Arial" w:hAnsi="Arial"/>
        </w:rPr>
      </w:pPr>
      <w:r w:rsidRPr="003649DE">
        <w:rPr>
          <w:rFonts w:ascii="Arial" w:hAnsi="Arial"/>
          <w:i/>
        </w:rPr>
        <w:t>Unknown</w:t>
      </w:r>
    </w:p>
    <w:p w14:paraId="2A70F2AF" w14:textId="66E853A8" w:rsidR="009238B0" w:rsidRPr="003649DE" w:rsidRDefault="009238B0" w:rsidP="009238B0">
      <w:pPr>
        <w:rPr>
          <w:rFonts w:ascii="Arial" w:hAnsi="Arial"/>
        </w:rPr>
      </w:pPr>
      <w:r>
        <w:rPr>
          <w:rFonts w:ascii="Arial" w:hAnsi="Arial"/>
          <w:i/>
          <w:noProof/>
          <w:lang w:eastAsia="en-GB"/>
        </w:rPr>
        <mc:AlternateContent>
          <mc:Choice Requires="wps">
            <w:drawing>
              <wp:anchor distT="0" distB="0" distL="114300" distR="114300" simplePos="0" relativeHeight="251707392" behindDoc="0" locked="0" layoutInCell="1" allowOverlap="1" wp14:anchorId="3BFF84EE" wp14:editId="2DA9D1F4">
                <wp:simplePos x="0" y="0"/>
                <wp:positionH relativeFrom="column">
                  <wp:posOffset>5191125</wp:posOffset>
                </wp:positionH>
                <wp:positionV relativeFrom="paragraph">
                  <wp:posOffset>160020</wp:posOffset>
                </wp:positionV>
                <wp:extent cx="333375" cy="200025"/>
                <wp:effectExtent l="9525" t="7620" r="9525" b="11430"/>
                <wp:wrapNone/>
                <wp:docPr id="181"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CF7D524" id="Rectangle 181" o:spid="_x0000_s1026" style="position:absolute;margin-left:408.75pt;margin-top:12.6pt;width:26.25pt;height:15.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"/>
            </w:pict>
          </mc:Fallback>
        </mc:AlternateContent>
      </w:r>
    </w:p>
    <w:p w14:paraId="4A1AE716" w14:textId="77777777" w:rsidR="009238B0" w:rsidRPr="003649DE" w:rsidRDefault="009238B0" w:rsidP="009238B0">
      <w:pPr>
        <w:rPr>
          <w:rFonts w:ascii="Arial" w:hAnsi="Arial"/>
          <w:i/>
        </w:rPr>
      </w:pPr>
    </w:p>
    <w:p w14:paraId="052003B9" w14:textId="77777777" w:rsidR="009238B0" w:rsidRPr="003649DE" w:rsidRDefault="009238B0" w:rsidP="009238B0">
      <w:pPr>
        <w:rPr>
          <w:rFonts w:ascii="Arial" w:hAnsi="Arial"/>
          <w:b/>
          <w:sz w:val="36"/>
          <w:szCs w:val="36"/>
        </w:rPr>
      </w:pPr>
      <w:r w:rsidRPr="003649DE">
        <w:rPr>
          <w:rFonts w:ascii="Arial" w:hAnsi="Arial"/>
          <w:b/>
          <w:sz w:val="36"/>
          <w:szCs w:val="36"/>
        </w:rPr>
        <w:t>2</w:t>
      </w:r>
      <w:r w:rsidRPr="00EC5FDC">
        <w:rPr>
          <w:rFonts w:ascii="Arial" w:hAnsi="Arial"/>
          <w:b/>
          <w:sz w:val="36"/>
          <w:szCs w:val="36"/>
        </w:rPr>
        <w:t>: CASE Information:</w:t>
      </w:r>
    </w:p>
    <w:p w14:paraId="383B83AF" w14:textId="77777777" w:rsidR="009238B0" w:rsidRPr="003649DE" w:rsidRDefault="009238B0" w:rsidP="009238B0">
      <w:pPr>
        <w:rPr>
          <w:rFonts w:ascii="Arial" w:hAnsi="Arial"/>
          <w:b/>
          <w:sz w:val="36"/>
          <w:szCs w:val="36"/>
        </w:rPr>
      </w:pPr>
    </w:p>
    <w:p w14:paraId="5E37A23F" w14:textId="33FE6DCE" w:rsidR="009238B0" w:rsidRPr="003649DE" w:rsidRDefault="009238B0" w:rsidP="009238B0">
      <w:pPr>
        <w:rPr>
          <w:rFonts w:ascii="Arial" w:hAnsi="Arial"/>
        </w:rPr>
      </w:pPr>
      <w:r>
        <w:rPr>
          <w:rFonts w:ascii="Arial" w:hAnsi="Arial"/>
          <w:b/>
          <w:bCs/>
          <w:noProof/>
          <w:lang w:eastAsia="en-GB"/>
        </w:rPr>
        <mc:AlternateContent>
          <mc:Choice Requires="wps">
            <w:drawing>
              <wp:anchor distT="0" distB="0" distL="114300" distR="114300" simplePos="0" relativeHeight="251708416" behindDoc="0" locked="0" layoutInCell="1" allowOverlap="1" wp14:anchorId="549B832A" wp14:editId="5B9310F5">
                <wp:simplePos x="0" y="0"/>
                <wp:positionH relativeFrom="column">
                  <wp:posOffset>5772150</wp:posOffset>
                </wp:positionH>
                <wp:positionV relativeFrom="paragraph">
                  <wp:posOffset>156845</wp:posOffset>
                </wp:positionV>
                <wp:extent cx="333375" cy="200025"/>
                <wp:effectExtent l="9525" t="13970" r="9525" b="5080"/>
                <wp:wrapNone/>
                <wp:docPr id="180"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5FF456B" id="Rectangle 180" o:spid="_x0000_s1026" style="position:absolute;margin-left:454.5pt;margin-top:12.35pt;width:26.25pt;height:1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"/>
            </w:pict>
          </mc:Fallback>
        </mc:AlternateContent>
      </w:r>
      <w:r w:rsidRPr="003649DE">
        <w:rPr>
          <w:rFonts w:ascii="Arial" w:hAnsi="Arial"/>
          <w:b/>
          <w:bCs/>
        </w:rPr>
        <w:t>Primary End of Life Care Diagnosis</w:t>
      </w:r>
    </w:p>
    <w:p w14:paraId="17582447" w14:textId="77777777" w:rsidR="009238B0" w:rsidRPr="003649DE" w:rsidRDefault="009238B0" w:rsidP="009238B0">
      <w:pPr>
        <w:numPr>
          <w:ilvl w:val="0"/>
          <w:numId w:val="31"/>
        </w:numPr>
        <w:suppressAutoHyphens/>
        <w:rPr>
          <w:rFonts w:ascii="Arial" w:hAnsi="Arial"/>
        </w:rPr>
      </w:pPr>
      <w:r w:rsidRPr="003649DE">
        <w:rPr>
          <w:rFonts w:ascii="Arial" w:hAnsi="Arial"/>
        </w:rPr>
        <w:t xml:space="preserve">Congenital &amp; Chromosomal disorders </w:t>
      </w:r>
    </w:p>
    <w:p w14:paraId="2B748605" w14:textId="76F56266" w:rsidR="009238B0" w:rsidRPr="003649DE" w:rsidRDefault="009238B0" w:rsidP="009238B0">
      <w:pPr>
        <w:numPr>
          <w:ilvl w:val="0"/>
          <w:numId w:val="31"/>
        </w:numPr>
        <w:suppressAutoHyphens/>
        <w:rPr>
          <w:rFonts w:ascii="Arial" w:hAnsi="Arial"/>
        </w:rPr>
      </w:pPr>
      <w:r>
        <w:rPr>
          <w:rFonts w:ascii="Arial" w:hAnsi="Arial"/>
          <w:noProof/>
          <w:lang w:eastAsia="en-GB"/>
        </w:rPr>
        <mc:AlternateContent>
          <mc:Choice Requires="wps">
            <w:drawing>
              <wp:anchor distT="0" distB="0" distL="114300" distR="114300" simplePos="0" relativeHeight="251709440" behindDoc="0" locked="0" layoutInCell="1" allowOverlap="1" wp14:anchorId="6D03C0E4" wp14:editId="51F31EE7">
                <wp:simplePos x="0" y="0"/>
                <wp:positionH relativeFrom="column">
                  <wp:posOffset>5772150</wp:posOffset>
                </wp:positionH>
                <wp:positionV relativeFrom="paragraph">
                  <wp:posOffset>40640</wp:posOffset>
                </wp:positionV>
                <wp:extent cx="333375" cy="200025"/>
                <wp:effectExtent l="9525" t="9525" r="9525" b="9525"/>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EC88DC4" id="Rectangle 179" o:spid="_x0000_s1026" style="position:absolute;margin-left:454.5pt;margin-top:3.2pt;width:26.25pt;height:15.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"/>
            </w:pict>
          </mc:Fallback>
        </mc:AlternateContent>
      </w:r>
      <w:r w:rsidRPr="003649DE">
        <w:rPr>
          <w:rFonts w:ascii="Arial" w:hAnsi="Arial"/>
        </w:rPr>
        <w:t>Nervous system disorders (including muscular dystrophy, epilepsy</w:t>
      </w:r>
    </w:p>
    <w:p w14:paraId="30463992" w14:textId="13DF67A0" w:rsidR="009238B0" w:rsidRPr="003649DE" w:rsidRDefault="009238B0" w:rsidP="009238B0">
      <w:pPr>
        <w:numPr>
          <w:ilvl w:val="0"/>
          <w:numId w:val="31"/>
        </w:numPr>
        <w:suppressAutoHyphens/>
        <w:rPr>
          <w:rFonts w:ascii="Arial" w:hAnsi="Arial"/>
        </w:rPr>
      </w:pPr>
      <w:r>
        <w:rPr>
          <w:rFonts w:ascii="Arial" w:hAnsi="Arial"/>
          <w:i/>
          <w:noProof/>
          <w:lang w:eastAsia="en-GB"/>
        </w:rPr>
        <mc:AlternateContent>
          <mc:Choice Requires="wps">
            <w:drawing>
              <wp:anchor distT="0" distB="0" distL="114300" distR="114300" simplePos="0" relativeHeight="251710464" behindDoc="0" locked="0" layoutInCell="1" allowOverlap="1" wp14:anchorId="440BD47A" wp14:editId="1B512AB0">
                <wp:simplePos x="0" y="0"/>
                <wp:positionH relativeFrom="column">
                  <wp:posOffset>5772150</wp:posOffset>
                </wp:positionH>
                <wp:positionV relativeFrom="paragraph">
                  <wp:posOffset>57785</wp:posOffset>
                </wp:positionV>
                <wp:extent cx="333375" cy="200025"/>
                <wp:effectExtent l="9525" t="11430" r="9525" b="7620"/>
                <wp:wrapNone/>
                <wp:docPr id="178"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6683F2F" id="Rectangle 178" o:spid="_x0000_s1026" style="position:absolute;margin-left:454.5pt;margin-top:4.55pt;width:26.25pt;height:1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"/>
            </w:pict>
          </mc:Fallback>
        </mc:AlternateContent>
      </w:r>
      <w:r w:rsidRPr="003649DE">
        <w:rPr>
          <w:rFonts w:ascii="Arial" w:hAnsi="Arial"/>
        </w:rPr>
        <w:t xml:space="preserve">Conditions originating in the perinatal period (including birth asphyxia, cerebral palsy) </w:t>
      </w:r>
    </w:p>
    <w:p w14:paraId="111B6205" w14:textId="04DF7C39" w:rsidR="009238B0" w:rsidRPr="003649DE" w:rsidRDefault="009238B0" w:rsidP="009238B0">
      <w:pPr>
        <w:numPr>
          <w:ilvl w:val="0"/>
          <w:numId w:val="31"/>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711488" behindDoc="0" locked="0" layoutInCell="1" allowOverlap="1" wp14:anchorId="14E32AA8" wp14:editId="33093FC0">
                <wp:simplePos x="0" y="0"/>
                <wp:positionH relativeFrom="column">
                  <wp:posOffset>5772150</wp:posOffset>
                </wp:positionH>
                <wp:positionV relativeFrom="paragraph">
                  <wp:posOffset>36830</wp:posOffset>
                </wp:positionV>
                <wp:extent cx="333375" cy="200025"/>
                <wp:effectExtent l="9525" t="7620" r="9525" b="11430"/>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DF27A03" id="Rectangle 177" o:spid="_x0000_s1026" style="position:absolute;margin-left:454.5pt;margin-top:2.9pt;width:26.25pt;height:15.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"/>
            </w:pict>
          </mc:Fallback>
        </mc:AlternateContent>
      </w:r>
      <w:r w:rsidRPr="003649DE">
        <w:rPr>
          <w:rFonts w:ascii="Arial" w:hAnsi="Arial"/>
        </w:rPr>
        <w:t xml:space="preserve">Neoplasms, excluding haematological neoplasms </w:t>
      </w:r>
    </w:p>
    <w:p w14:paraId="628C1455" w14:textId="1952C577" w:rsidR="009238B0" w:rsidRPr="003649DE" w:rsidRDefault="009238B0" w:rsidP="009238B0">
      <w:pPr>
        <w:numPr>
          <w:ilvl w:val="0"/>
          <w:numId w:val="31"/>
        </w:numPr>
        <w:suppressAutoHyphens/>
        <w:rPr>
          <w:rFonts w:ascii="Arial" w:hAnsi="Arial"/>
        </w:rPr>
      </w:pPr>
      <w:r>
        <w:rPr>
          <w:rFonts w:ascii="Arial" w:hAnsi="Arial"/>
          <w:noProof/>
          <w:lang w:eastAsia="en-GB"/>
        </w:rPr>
        <mc:AlternateContent>
          <mc:Choice Requires="wps">
            <w:drawing>
              <wp:anchor distT="0" distB="0" distL="114300" distR="114300" simplePos="0" relativeHeight="251712512" behindDoc="0" locked="0" layoutInCell="1" allowOverlap="1" wp14:anchorId="69E83CCE" wp14:editId="4C52A362">
                <wp:simplePos x="0" y="0"/>
                <wp:positionH relativeFrom="column">
                  <wp:posOffset>5772150</wp:posOffset>
                </wp:positionH>
                <wp:positionV relativeFrom="paragraph">
                  <wp:posOffset>38735</wp:posOffset>
                </wp:positionV>
                <wp:extent cx="333375" cy="200025"/>
                <wp:effectExtent l="9525" t="13335" r="9525" b="5715"/>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623E176" id="Rectangle 176" o:spid="_x0000_s1026" style="position:absolute;margin-left:454.5pt;margin-top:3.05pt;width:26.25pt;height:15.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"/>
            </w:pict>
          </mc:Fallback>
        </mc:AlternateContent>
      </w:r>
      <w:r w:rsidRPr="003649DE">
        <w:rPr>
          <w:rFonts w:ascii="Arial" w:hAnsi="Arial"/>
        </w:rPr>
        <w:t xml:space="preserve">Diseases of the blood and blood forming organs, including haematological neoplasms </w:t>
      </w:r>
    </w:p>
    <w:p w14:paraId="32F4FBC3" w14:textId="60063674" w:rsidR="009238B0" w:rsidRPr="003649DE" w:rsidRDefault="009238B0" w:rsidP="009238B0">
      <w:pPr>
        <w:numPr>
          <w:ilvl w:val="0"/>
          <w:numId w:val="31"/>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713536" behindDoc="0" locked="0" layoutInCell="1" allowOverlap="1" wp14:anchorId="0D719982" wp14:editId="264C8139">
                <wp:simplePos x="0" y="0"/>
                <wp:positionH relativeFrom="column">
                  <wp:posOffset>5772150</wp:posOffset>
                </wp:positionH>
                <wp:positionV relativeFrom="paragraph">
                  <wp:posOffset>50165</wp:posOffset>
                </wp:positionV>
                <wp:extent cx="333375" cy="200025"/>
                <wp:effectExtent l="9525" t="13335" r="9525" b="5715"/>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4CE43C7" id="Rectangle 175" o:spid="_x0000_s1026" style="position:absolute;margin-left:454.5pt;margin-top:3.95pt;width:26.25pt;height:15.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"/>
            </w:pict>
          </mc:Fallback>
        </mc:AlternateContent>
      </w:r>
      <w:r w:rsidRPr="003649DE">
        <w:rPr>
          <w:rFonts w:ascii="Arial" w:hAnsi="Arial"/>
        </w:rPr>
        <w:t xml:space="preserve">Circulatory disorders </w:t>
      </w:r>
    </w:p>
    <w:p w14:paraId="7B6B3D7B" w14:textId="1FA1CBB3" w:rsidR="009238B0" w:rsidRPr="003649DE" w:rsidRDefault="009238B0" w:rsidP="009238B0">
      <w:pPr>
        <w:numPr>
          <w:ilvl w:val="0"/>
          <w:numId w:val="31"/>
        </w:numPr>
        <w:suppressAutoHyphens/>
        <w:rPr>
          <w:rFonts w:ascii="Arial" w:hAnsi="Arial"/>
          <w:lang w:val="de-DE"/>
        </w:rPr>
      </w:pPr>
      <w:r>
        <w:rPr>
          <w:rFonts w:ascii="Arial" w:hAnsi="Arial"/>
          <w:b/>
          <w:noProof/>
          <w:sz w:val="36"/>
          <w:szCs w:val="36"/>
          <w:lang w:eastAsia="en-GB"/>
        </w:rPr>
        <mc:AlternateContent>
          <mc:Choice Requires="wps">
            <w:drawing>
              <wp:anchor distT="0" distB="0" distL="114300" distR="114300" simplePos="0" relativeHeight="251714560" behindDoc="0" locked="0" layoutInCell="1" allowOverlap="1" wp14:anchorId="5A1ACE91" wp14:editId="4A14EBAB">
                <wp:simplePos x="0" y="0"/>
                <wp:positionH relativeFrom="column">
                  <wp:posOffset>5772150</wp:posOffset>
                </wp:positionH>
                <wp:positionV relativeFrom="paragraph">
                  <wp:posOffset>90170</wp:posOffset>
                </wp:positionV>
                <wp:extent cx="333375" cy="200025"/>
                <wp:effectExtent l="9525" t="9525" r="9525" b="9525"/>
                <wp:wrapNone/>
                <wp:docPr id="17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6D47633" id="Rectangle 174" o:spid="_x0000_s1026" style="position:absolute;margin-left:454.5pt;margin-top:7.1pt;width:26.25pt;height:15.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"/>
            </w:pict>
          </mc:Fallback>
        </mc:AlternateContent>
      </w:r>
      <w:r w:rsidRPr="003649DE">
        <w:rPr>
          <w:rFonts w:ascii="Arial" w:hAnsi="Arial"/>
        </w:rPr>
        <w:t xml:space="preserve">Respiratory disorders (including cystic fibrosis) </w:t>
      </w:r>
    </w:p>
    <w:p w14:paraId="5C228920" w14:textId="24866FDB" w:rsidR="009238B0" w:rsidRPr="003649DE" w:rsidRDefault="009238B0" w:rsidP="009238B0">
      <w:pPr>
        <w:numPr>
          <w:ilvl w:val="0"/>
          <w:numId w:val="31"/>
        </w:numPr>
        <w:suppressAutoHyphens/>
        <w:rPr>
          <w:rFonts w:ascii="Arial" w:hAnsi="Arial"/>
        </w:rPr>
      </w:pPr>
      <w:r>
        <w:rPr>
          <w:rFonts w:ascii="Arial" w:hAnsi="Arial"/>
          <w:noProof/>
          <w:lang w:eastAsia="en-GB"/>
        </w:rPr>
        <mc:AlternateContent>
          <mc:Choice Requires="wps">
            <w:drawing>
              <wp:anchor distT="0" distB="0" distL="114300" distR="114300" simplePos="0" relativeHeight="251715584" behindDoc="0" locked="0" layoutInCell="1" allowOverlap="1" wp14:anchorId="51736F4F" wp14:editId="09232671">
                <wp:simplePos x="0" y="0"/>
                <wp:positionH relativeFrom="column">
                  <wp:posOffset>5819775</wp:posOffset>
                </wp:positionH>
                <wp:positionV relativeFrom="paragraph">
                  <wp:posOffset>19050</wp:posOffset>
                </wp:positionV>
                <wp:extent cx="333375" cy="200025"/>
                <wp:effectExtent l="9525" t="8890" r="9525" b="10160"/>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1100D81" id="Rectangle 173" o:spid="_x0000_s1026" style="position:absolute;margin-left:458.25pt;margin-top:1.5pt;width:26.25pt;height:1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"/>
            </w:pict>
          </mc:Fallback>
        </mc:AlternateContent>
      </w:r>
      <w:r w:rsidRPr="003649DE">
        <w:rPr>
          <w:rFonts w:ascii="Arial" w:hAnsi="Arial"/>
          <w:lang w:val="de-DE"/>
        </w:rPr>
        <w:t xml:space="preserve">Endocrine, nutritional and metabolic disorders </w:t>
      </w:r>
    </w:p>
    <w:p w14:paraId="33F36AC4" w14:textId="5E6A3C15" w:rsidR="009238B0" w:rsidRPr="00E70CAC" w:rsidRDefault="009238B0" w:rsidP="009238B0">
      <w:pPr>
        <w:numPr>
          <w:ilvl w:val="0"/>
          <w:numId w:val="31"/>
        </w:numPr>
        <w:suppressAutoHyphens/>
        <w:rPr>
          <w:rFonts w:ascii="Arial" w:hAnsi="Arial"/>
        </w:rPr>
      </w:pPr>
      <w:r>
        <w:rPr>
          <w:rFonts w:ascii="Arial" w:hAnsi="Arial"/>
          <w:noProof/>
          <w:lang w:eastAsia="en-GB"/>
        </w:rPr>
        <mc:AlternateContent>
          <mc:Choice Requires="wps">
            <w:drawing>
              <wp:anchor distT="0" distB="0" distL="114300" distR="114300" simplePos="0" relativeHeight="251716608" behindDoc="0" locked="0" layoutInCell="1" allowOverlap="1" wp14:anchorId="54821359" wp14:editId="5F731E9C">
                <wp:simplePos x="0" y="0"/>
                <wp:positionH relativeFrom="column">
                  <wp:posOffset>5819775</wp:posOffset>
                </wp:positionH>
                <wp:positionV relativeFrom="paragraph">
                  <wp:posOffset>59055</wp:posOffset>
                </wp:positionV>
                <wp:extent cx="333375" cy="200025"/>
                <wp:effectExtent l="9525" t="5080" r="9525" b="13970"/>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C675ED4" id="Rectangle 172" o:spid="_x0000_s1026" style="position:absolute;margin-left:458.25pt;margin-top:4.65pt;width:26.25pt;height:15.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"/>
            </w:pict>
          </mc:Fallback>
        </mc:AlternateContent>
      </w:r>
      <w:r w:rsidRPr="003649DE">
        <w:rPr>
          <w:rFonts w:ascii="Arial" w:hAnsi="Arial"/>
        </w:rPr>
        <w:t xml:space="preserve">Musculoskeletal and connective tissue </w:t>
      </w:r>
      <w:r w:rsidRPr="00E70CAC">
        <w:rPr>
          <w:rFonts w:ascii="Arial" w:hAnsi="Arial"/>
        </w:rPr>
        <w:t xml:space="preserve">disorders </w:t>
      </w:r>
    </w:p>
    <w:p w14:paraId="1C53A863" w14:textId="7F572732" w:rsidR="009238B0" w:rsidRPr="003649DE" w:rsidRDefault="009238B0" w:rsidP="009238B0">
      <w:pPr>
        <w:numPr>
          <w:ilvl w:val="0"/>
          <w:numId w:val="31"/>
        </w:numPr>
        <w:suppressAutoHyphens/>
        <w:rPr>
          <w:rFonts w:ascii="Arial" w:hAnsi="Arial"/>
        </w:rPr>
      </w:pPr>
      <w:r>
        <w:rPr>
          <w:rFonts w:ascii="Arial" w:hAnsi="Arial"/>
          <w:noProof/>
          <w:lang w:eastAsia="en-GB"/>
        </w:rPr>
        <mc:AlternateContent>
          <mc:Choice Requires="wps">
            <w:drawing>
              <wp:anchor distT="0" distB="0" distL="114300" distR="114300" simplePos="0" relativeHeight="251717632" behindDoc="0" locked="0" layoutInCell="1" allowOverlap="1" wp14:anchorId="1D2D1B85" wp14:editId="32D70E95">
                <wp:simplePos x="0" y="0"/>
                <wp:positionH relativeFrom="column">
                  <wp:posOffset>5819775</wp:posOffset>
                </wp:positionH>
                <wp:positionV relativeFrom="paragraph">
                  <wp:posOffset>13335</wp:posOffset>
                </wp:positionV>
                <wp:extent cx="333375" cy="200025"/>
                <wp:effectExtent l="9525" t="10795" r="9525" b="8255"/>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088F66E" id="Rectangle 171" o:spid="_x0000_s1026" style="position:absolute;margin-left:458.25pt;margin-top:1.05pt;width:26.25pt;height:15.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"/>
            </w:pict>
          </mc:Fallback>
        </mc:AlternateContent>
      </w:r>
      <w:r w:rsidRPr="003649DE">
        <w:rPr>
          <w:rFonts w:ascii="Arial" w:hAnsi="Arial"/>
        </w:rPr>
        <w:t xml:space="preserve">Infections and immune disorders </w:t>
      </w:r>
    </w:p>
    <w:p w14:paraId="506FA6DF" w14:textId="77F0F3CD" w:rsidR="009238B0" w:rsidRPr="003649DE" w:rsidRDefault="009238B0" w:rsidP="009238B0">
      <w:pPr>
        <w:numPr>
          <w:ilvl w:val="0"/>
          <w:numId w:val="31"/>
        </w:numPr>
        <w:suppressAutoHyphens/>
        <w:rPr>
          <w:rFonts w:ascii="Arial" w:hAnsi="Arial"/>
        </w:rPr>
      </w:pPr>
      <w:r>
        <w:rPr>
          <w:rFonts w:ascii="Arial" w:hAnsi="Arial"/>
          <w:noProof/>
          <w:lang w:eastAsia="en-GB"/>
        </w:rPr>
        <mc:AlternateContent>
          <mc:Choice Requires="wps">
            <w:drawing>
              <wp:anchor distT="0" distB="0" distL="114300" distR="114300" simplePos="0" relativeHeight="251718656" behindDoc="0" locked="0" layoutInCell="1" allowOverlap="1" wp14:anchorId="66857D27" wp14:editId="1CF4D736">
                <wp:simplePos x="0" y="0"/>
                <wp:positionH relativeFrom="column">
                  <wp:posOffset>5819775</wp:posOffset>
                </wp:positionH>
                <wp:positionV relativeFrom="paragraph">
                  <wp:posOffset>38100</wp:posOffset>
                </wp:positionV>
                <wp:extent cx="333375" cy="200025"/>
                <wp:effectExtent l="9525" t="10795" r="9525" b="8255"/>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BC2C8B7" id="Rectangle 170" o:spid="_x0000_s1026" style="position:absolute;margin-left:458.25pt;margin-top:3pt;width:26.25pt;height:15.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"/>
            </w:pict>
          </mc:Fallback>
        </mc:AlternateContent>
      </w:r>
      <w:r w:rsidRPr="003649DE">
        <w:rPr>
          <w:rFonts w:ascii="Arial" w:hAnsi="Arial"/>
        </w:rPr>
        <w:t xml:space="preserve">Genito-urinary disorders </w:t>
      </w:r>
    </w:p>
    <w:p w14:paraId="666188BC" w14:textId="3E4F6378" w:rsidR="009238B0" w:rsidRPr="003649DE" w:rsidRDefault="009238B0" w:rsidP="009238B0">
      <w:pPr>
        <w:numPr>
          <w:ilvl w:val="0"/>
          <w:numId w:val="31"/>
        </w:numPr>
        <w:suppressAutoHyphens/>
        <w:rPr>
          <w:rFonts w:ascii="Arial" w:hAnsi="Arial"/>
        </w:rPr>
      </w:pPr>
      <w:r>
        <w:rPr>
          <w:rFonts w:ascii="Arial" w:hAnsi="Arial"/>
          <w:noProof/>
          <w:lang w:eastAsia="en-GB"/>
        </w:rPr>
        <mc:AlternateContent>
          <mc:Choice Requires="wps">
            <w:drawing>
              <wp:anchor distT="0" distB="0" distL="114300" distR="114300" simplePos="0" relativeHeight="251719680" behindDoc="0" locked="0" layoutInCell="1" allowOverlap="1" wp14:anchorId="2A1F3815" wp14:editId="3E0E1BDB">
                <wp:simplePos x="0" y="0"/>
                <wp:positionH relativeFrom="column">
                  <wp:posOffset>5819775</wp:posOffset>
                </wp:positionH>
                <wp:positionV relativeFrom="paragraph">
                  <wp:posOffset>40005</wp:posOffset>
                </wp:positionV>
                <wp:extent cx="333375" cy="200025"/>
                <wp:effectExtent l="9525" t="6985" r="9525" b="12065"/>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5286B92" id="Rectangle 169" o:spid="_x0000_s1026" style="position:absolute;margin-left:458.25pt;margin-top:3.15pt;width:26.25pt;height:1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"/>
            </w:pict>
          </mc:Fallback>
        </mc:AlternateContent>
      </w:r>
      <w:r w:rsidRPr="003649DE">
        <w:rPr>
          <w:rFonts w:ascii="Arial" w:hAnsi="Arial"/>
        </w:rPr>
        <w:t xml:space="preserve">Digestive disorders </w:t>
      </w:r>
    </w:p>
    <w:p w14:paraId="46C77853" w14:textId="4134A3F8" w:rsidR="009238B0" w:rsidRPr="003649DE" w:rsidRDefault="009238B0" w:rsidP="009238B0">
      <w:pPr>
        <w:numPr>
          <w:ilvl w:val="0"/>
          <w:numId w:val="31"/>
        </w:numPr>
        <w:suppressAutoHyphens/>
        <w:rPr>
          <w:rFonts w:ascii="Arial" w:hAnsi="Arial"/>
        </w:rPr>
      </w:pPr>
      <w:r>
        <w:rPr>
          <w:rFonts w:ascii="Arial" w:hAnsi="Arial"/>
          <w:noProof/>
          <w:lang w:eastAsia="en-GB"/>
        </w:rPr>
        <mc:AlternateContent>
          <mc:Choice Requires="wps">
            <w:drawing>
              <wp:anchor distT="0" distB="0" distL="114300" distR="114300" simplePos="0" relativeHeight="251720704" behindDoc="0" locked="0" layoutInCell="1" allowOverlap="1" wp14:anchorId="0AB73B39" wp14:editId="72B2675F">
                <wp:simplePos x="0" y="0"/>
                <wp:positionH relativeFrom="column">
                  <wp:posOffset>5819775</wp:posOffset>
                </wp:positionH>
                <wp:positionV relativeFrom="paragraph">
                  <wp:posOffset>64770</wp:posOffset>
                </wp:positionV>
                <wp:extent cx="333375" cy="200025"/>
                <wp:effectExtent l="9525" t="6985" r="9525" b="12065"/>
                <wp:wrapNone/>
                <wp:docPr id="168"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8EF4EEE" id="Rectangle 168" o:spid="_x0000_s1026" style="position:absolute;margin-left:458.25pt;margin-top:5.1pt;width:26.25pt;height:15.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"/>
            </w:pict>
          </mc:Fallback>
        </mc:AlternateContent>
      </w:r>
      <w:r w:rsidRPr="003649DE">
        <w:rPr>
          <w:rFonts w:ascii="Arial" w:hAnsi="Arial"/>
        </w:rPr>
        <w:t>All other diagnoses</w:t>
      </w:r>
    </w:p>
    <w:p w14:paraId="6D5FF4CC" w14:textId="389CD605" w:rsidR="009238B0" w:rsidRPr="003649DE" w:rsidRDefault="009238B0" w:rsidP="009238B0">
      <w:pPr>
        <w:numPr>
          <w:ilvl w:val="0"/>
          <w:numId w:val="31"/>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721728" behindDoc="0" locked="0" layoutInCell="1" allowOverlap="1" wp14:anchorId="3267B906" wp14:editId="2E2766BB">
                <wp:simplePos x="0" y="0"/>
                <wp:positionH relativeFrom="column">
                  <wp:posOffset>5819775</wp:posOffset>
                </wp:positionH>
                <wp:positionV relativeFrom="paragraph">
                  <wp:posOffset>89535</wp:posOffset>
                </wp:positionV>
                <wp:extent cx="333375" cy="200025"/>
                <wp:effectExtent l="9525" t="6985" r="9525" b="12065"/>
                <wp:wrapNone/>
                <wp:docPr id="167"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E9B7340" id="Rectangle 167" o:spid="_x0000_s1026" style="position:absolute;margin-left:458.25pt;margin-top:7.05pt;width:26.25pt;height:1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5a1nS94AAAAJAQAA&#10;DwAAAAAAAAAAAAAAAABfBAAAZHJzL2Rvd25yZXYueG1sUEsFBgAAAAAEAAQA8wAAAGoFAAAAAA==&#10;"/>
            </w:pict>
          </mc:Fallback>
        </mc:AlternateContent>
      </w:r>
      <w:r w:rsidRPr="003649DE">
        <w:rPr>
          <w:rFonts w:ascii="Arial" w:hAnsi="Arial"/>
        </w:rPr>
        <w:t>Unknown</w:t>
      </w:r>
    </w:p>
    <w:p w14:paraId="153F1E7D" w14:textId="77777777" w:rsidR="009238B0" w:rsidRPr="003649DE" w:rsidRDefault="009238B0" w:rsidP="009238B0">
      <w:pPr>
        <w:rPr>
          <w:rFonts w:ascii="Arial" w:hAnsi="Arial"/>
        </w:rPr>
      </w:pPr>
    </w:p>
    <w:p w14:paraId="318155F0" w14:textId="77777777" w:rsidR="009238B0" w:rsidRPr="003649DE" w:rsidRDefault="009238B0" w:rsidP="009238B0">
      <w:pPr>
        <w:rPr>
          <w:rFonts w:ascii="Arial" w:hAnsi="Arial"/>
          <w:b/>
          <w:bCs/>
        </w:rPr>
      </w:pPr>
      <w:r w:rsidRPr="003649DE">
        <w:rPr>
          <w:rFonts w:ascii="Arial" w:hAnsi="Arial"/>
          <w:b/>
          <w:bCs/>
        </w:rPr>
        <w:t>Secondary Diagnosis. Please use the following list in each field:</w:t>
      </w:r>
    </w:p>
    <w:p w14:paraId="49CA9853" w14:textId="1F220ACB" w:rsidR="009238B0" w:rsidRPr="003649DE" w:rsidRDefault="009238B0" w:rsidP="009238B0">
      <w:pPr>
        <w:rPr>
          <w:rFonts w:ascii="Arial" w:hAnsi="Arial"/>
          <w:b/>
          <w:bCs/>
        </w:rPr>
      </w:pPr>
      <w:r>
        <w:rPr>
          <w:rFonts w:ascii="Arial" w:hAnsi="Arial"/>
          <w:i/>
          <w:noProof/>
          <w:lang w:eastAsia="en-GB"/>
        </w:rPr>
        <mc:AlternateContent>
          <mc:Choice Requires="wps">
            <w:drawing>
              <wp:anchor distT="0" distB="0" distL="114300" distR="114300" simplePos="0" relativeHeight="251730944" behindDoc="0" locked="0" layoutInCell="1" allowOverlap="1" wp14:anchorId="5031E150" wp14:editId="428FBBBD">
                <wp:simplePos x="0" y="0"/>
                <wp:positionH relativeFrom="column">
                  <wp:posOffset>5819775</wp:posOffset>
                </wp:positionH>
                <wp:positionV relativeFrom="paragraph">
                  <wp:posOffset>20955</wp:posOffset>
                </wp:positionV>
                <wp:extent cx="333375" cy="200025"/>
                <wp:effectExtent l="9525" t="6985" r="9525" b="12065"/>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68378F8" id="Rectangle 166" o:spid="_x0000_s1026" style="position:absolute;margin-left:458.25pt;margin-top:1.65pt;width:26.25pt;height:15.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"/>
            </w:pict>
          </mc:Fallback>
        </mc:AlternateContent>
      </w:r>
    </w:p>
    <w:p w14:paraId="7C429492" w14:textId="6DC0D8F4"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29920" behindDoc="0" locked="0" layoutInCell="1" allowOverlap="1" wp14:anchorId="249D9481" wp14:editId="71EEB5C9">
                <wp:simplePos x="0" y="0"/>
                <wp:positionH relativeFrom="column">
                  <wp:posOffset>5819775</wp:posOffset>
                </wp:positionH>
                <wp:positionV relativeFrom="paragraph">
                  <wp:posOffset>45720</wp:posOffset>
                </wp:positionV>
                <wp:extent cx="333375" cy="200025"/>
                <wp:effectExtent l="9525" t="6985" r="9525" b="12065"/>
                <wp:wrapNone/>
                <wp:docPr id="16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997C67B" id="Rectangle 165" o:spid="_x0000_s1026" style="position:absolute;margin-left:458.25pt;margin-top:3.6pt;width:26.25pt;height:15.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"/>
            </w:pict>
          </mc:Fallback>
        </mc:AlternateContent>
      </w:r>
      <w:r w:rsidRPr="003649DE">
        <w:rPr>
          <w:rFonts w:ascii="Arial" w:hAnsi="Arial"/>
          <w:i/>
        </w:rPr>
        <w:t xml:space="preserve">Certain infectious and parasitic diseases </w:t>
      </w:r>
    </w:p>
    <w:p w14:paraId="214A9EE0" w14:textId="119D945C"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28896" behindDoc="0" locked="0" layoutInCell="1" allowOverlap="1" wp14:anchorId="4C56D58E" wp14:editId="3D58C580">
                <wp:simplePos x="0" y="0"/>
                <wp:positionH relativeFrom="column">
                  <wp:posOffset>5819775</wp:posOffset>
                </wp:positionH>
                <wp:positionV relativeFrom="paragraph">
                  <wp:posOffset>60325</wp:posOffset>
                </wp:positionV>
                <wp:extent cx="333375" cy="200025"/>
                <wp:effectExtent l="9525" t="6985" r="9525" b="12065"/>
                <wp:wrapNone/>
                <wp:docPr id="16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5824B63" id="Rectangle 164" o:spid="_x0000_s1026" style="position:absolute;margin-left:458.25pt;margin-top:4.75pt;width:26.25pt;height:15.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"/>
            </w:pict>
          </mc:Fallback>
        </mc:AlternateContent>
      </w:r>
      <w:r w:rsidRPr="003649DE">
        <w:rPr>
          <w:rFonts w:ascii="Arial" w:hAnsi="Arial"/>
          <w:i/>
        </w:rPr>
        <w:t xml:space="preserve">Neoplasms </w:t>
      </w:r>
    </w:p>
    <w:p w14:paraId="46BDB856" w14:textId="0CAEA77D"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27872" behindDoc="0" locked="0" layoutInCell="1" allowOverlap="1" wp14:anchorId="3A4B875F" wp14:editId="010089AF">
                <wp:simplePos x="0" y="0"/>
                <wp:positionH relativeFrom="column">
                  <wp:posOffset>5819775</wp:posOffset>
                </wp:positionH>
                <wp:positionV relativeFrom="paragraph">
                  <wp:posOffset>74930</wp:posOffset>
                </wp:positionV>
                <wp:extent cx="333375" cy="200025"/>
                <wp:effectExtent l="9525" t="6985" r="9525" b="12065"/>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63A6594" id="Rectangle 163" o:spid="_x0000_s1026" style="position:absolute;margin-left:458.25pt;margin-top:5.9pt;width:26.25pt;height:15.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"/>
            </w:pict>
          </mc:Fallback>
        </mc:AlternateContent>
      </w:r>
      <w:r w:rsidRPr="003649DE">
        <w:rPr>
          <w:rFonts w:ascii="Arial" w:hAnsi="Arial"/>
          <w:i/>
        </w:rPr>
        <w:t xml:space="preserve">Diseases of the blood and blood forming organs </w:t>
      </w:r>
    </w:p>
    <w:p w14:paraId="7755A796" w14:textId="53B9DD22"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26848" behindDoc="0" locked="0" layoutInCell="1" allowOverlap="1" wp14:anchorId="7E9518BB" wp14:editId="5054792F">
                <wp:simplePos x="0" y="0"/>
                <wp:positionH relativeFrom="column">
                  <wp:posOffset>5819775</wp:posOffset>
                </wp:positionH>
                <wp:positionV relativeFrom="paragraph">
                  <wp:posOffset>89535</wp:posOffset>
                </wp:positionV>
                <wp:extent cx="333375" cy="200025"/>
                <wp:effectExtent l="9525" t="7620" r="9525" b="11430"/>
                <wp:wrapNone/>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6FE1D09" id="Rectangle 162" o:spid="_x0000_s1026" style="position:absolute;margin-left:458.25pt;margin-top:7.05pt;width:26.25pt;height:15.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5a1nS94AAAAJAQAA&#10;DwAAAAAAAAAAAAAAAABfBAAAZHJzL2Rvd25yZXYueG1sUEsFBgAAAAAEAAQA8wAAAGoFAAAAAA==&#10;"/>
            </w:pict>
          </mc:Fallback>
        </mc:AlternateContent>
      </w:r>
      <w:r w:rsidRPr="003649DE">
        <w:rPr>
          <w:rFonts w:ascii="Arial" w:hAnsi="Arial"/>
          <w:i/>
        </w:rPr>
        <w:t xml:space="preserve">Endocrine, nutritional and metabolic diseases </w:t>
      </w:r>
    </w:p>
    <w:p w14:paraId="2C0B185C" w14:textId="76F71EC2"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25824" behindDoc="0" locked="0" layoutInCell="1" allowOverlap="1" wp14:anchorId="38E2BA3E" wp14:editId="125C38AE">
                <wp:simplePos x="0" y="0"/>
                <wp:positionH relativeFrom="column">
                  <wp:posOffset>5819775</wp:posOffset>
                </wp:positionH>
                <wp:positionV relativeFrom="paragraph">
                  <wp:posOffset>104140</wp:posOffset>
                </wp:positionV>
                <wp:extent cx="333375" cy="200025"/>
                <wp:effectExtent l="9525" t="7620" r="9525" b="11430"/>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9F6E4AE" id="Rectangle 161" o:spid="_x0000_s1026" style="position:absolute;margin-left:458.25pt;margin-top:8.2pt;width:26.25pt;height:15.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"/>
            </w:pict>
          </mc:Fallback>
        </mc:AlternateContent>
      </w:r>
      <w:r w:rsidRPr="003649DE">
        <w:rPr>
          <w:rFonts w:ascii="Arial" w:hAnsi="Arial"/>
          <w:i/>
        </w:rPr>
        <w:t xml:space="preserve">Mental and behavioural disorders </w:t>
      </w:r>
    </w:p>
    <w:p w14:paraId="40B2466E" w14:textId="61D81758"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24800" behindDoc="0" locked="0" layoutInCell="1" allowOverlap="1" wp14:anchorId="6D0F9D2F" wp14:editId="67271832">
                <wp:simplePos x="0" y="0"/>
                <wp:positionH relativeFrom="column">
                  <wp:posOffset>5819775</wp:posOffset>
                </wp:positionH>
                <wp:positionV relativeFrom="paragraph">
                  <wp:posOffset>118745</wp:posOffset>
                </wp:positionV>
                <wp:extent cx="333375" cy="200025"/>
                <wp:effectExtent l="9525" t="7620" r="9525" b="11430"/>
                <wp:wrapNone/>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7D062D5" id="Rectangle 160" o:spid="_x0000_s1026" style="position:absolute;margin-left:458.25pt;margin-top:9.35pt;width:26.25pt;height:15.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"/>
            </w:pict>
          </mc:Fallback>
        </mc:AlternateContent>
      </w:r>
      <w:r w:rsidRPr="003649DE">
        <w:rPr>
          <w:rFonts w:ascii="Arial" w:hAnsi="Arial"/>
          <w:i/>
        </w:rPr>
        <w:t xml:space="preserve">Disease of the nervous system </w:t>
      </w:r>
    </w:p>
    <w:p w14:paraId="1244CEF8" w14:textId="0DA615B0"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23776" behindDoc="0" locked="0" layoutInCell="1" allowOverlap="1" wp14:anchorId="0B0E0AEA" wp14:editId="282424D7">
                <wp:simplePos x="0" y="0"/>
                <wp:positionH relativeFrom="column">
                  <wp:posOffset>5819775</wp:posOffset>
                </wp:positionH>
                <wp:positionV relativeFrom="paragraph">
                  <wp:posOffset>132715</wp:posOffset>
                </wp:positionV>
                <wp:extent cx="333375" cy="200025"/>
                <wp:effectExtent l="9525" t="8890" r="9525" b="10160"/>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8575A24" id="Rectangle 159" o:spid="_x0000_s1026" style="position:absolute;margin-left:458.25pt;margin-top:10.45pt;width:26.25pt;height:15.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"/>
            </w:pict>
          </mc:Fallback>
        </mc:AlternateContent>
      </w:r>
      <w:r w:rsidRPr="003649DE">
        <w:rPr>
          <w:rFonts w:ascii="Arial" w:hAnsi="Arial"/>
          <w:i/>
        </w:rPr>
        <w:t xml:space="preserve">Diseases of the eye and adnexa </w:t>
      </w:r>
    </w:p>
    <w:p w14:paraId="74C4ADDF" w14:textId="57E52BD0" w:rsidR="009238B0" w:rsidRPr="003649DE" w:rsidRDefault="009238B0" w:rsidP="009238B0">
      <w:pPr>
        <w:numPr>
          <w:ilvl w:val="0"/>
          <w:numId w:val="25"/>
        </w:numPr>
        <w:suppressAutoHyphens/>
        <w:rPr>
          <w:rFonts w:ascii="Arial" w:hAnsi="Arial"/>
          <w:i/>
        </w:rPr>
      </w:pPr>
      <w:r>
        <w:rPr>
          <w:rFonts w:ascii="Arial" w:hAnsi="Arial"/>
          <w:i/>
          <w:noProof/>
          <w:lang w:eastAsia="en-GB"/>
        </w:rPr>
        <w:lastRenderedPageBreak/>
        <mc:AlternateContent>
          <mc:Choice Requires="wps">
            <w:drawing>
              <wp:anchor distT="0" distB="0" distL="114300" distR="114300" simplePos="0" relativeHeight="251738112" behindDoc="0" locked="0" layoutInCell="1" allowOverlap="1" wp14:anchorId="34C569C8" wp14:editId="2F472863">
                <wp:simplePos x="0" y="0"/>
                <wp:positionH relativeFrom="column">
                  <wp:posOffset>5819775</wp:posOffset>
                </wp:positionH>
                <wp:positionV relativeFrom="paragraph">
                  <wp:posOffset>147320</wp:posOffset>
                </wp:positionV>
                <wp:extent cx="333375" cy="200025"/>
                <wp:effectExtent l="9525" t="8890" r="9525" b="10160"/>
                <wp:wrapNone/>
                <wp:docPr id="158"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2C83A2F" id="Rectangle 158" o:spid="_x0000_s1026" style="position:absolute;margin-left:458.25pt;margin-top:11.6pt;width:26.25pt;height:1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"/>
            </w:pict>
          </mc:Fallback>
        </mc:AlternateContent>
      </w:r>
      <w:r w:rsidRPr="003649DE">
        <w:rPr>
          <w:rFonts w:ascii="Arial" w:hAnsi="Arial"/>
          <w:i/>
        </w:rPr>
        <w:t xml:space="preserve">Diseases of the ear and mastoid process </w:t>
      </w:r>
    </w:p>
    <w:p w14:paraId="384F438A" w14:textId="08F90428"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37088" behindDoc="0" locked="0" layoutInCell="1" allowOverlap="1" wp14:anchorId="1477EF08" wp14:editId="25D8CB39">
                <wp:simplePos x="0" y="0"/>
                <wp:positionH relativeFrom="column">
                  <wp:posOffset>5819775</wp:posOffset>
                </wp:positionH>
                <wp:positionV relativeFrom="paragraph">
                  <wp:posOffset>161925</wp:posOffset>
                </wp:positionV>
                <wp:extent cx="333375" cy="200025"/>
                <wp:effectExtent l="9525" t="8890" r="9525" b="10160"/>
                <wp:wrapNone/>
                <wp:docPr id="15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249F9B8" id="Rectangle 157" o:spid="_x0000_s1026" style="position:absolute;margin-left:458.25pt;margin-top:12.75pt;width:26.25pt;height:15.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"/>
            </w:pict>
          </mc:Fallback>
        </mc:AlternateContent>
      </w:r>
      <w:r w:rsidRPr="003649DE">
        <w:rPr>
          <w:rFonts w:ascii="Arial" w:hAnsi="Arial"/>
          <w:i/>
        </w:rPr>
        <w:t xml:space="preserve">Diseases of the circulatory system </w:t>
      </w:r>
    </w:p>
    <w:p w14:paraId="53DEE4F7" w14:textId="49EF96A8"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36064" behindDoc="0" locked="0" layoutInCell="1" allowOverlap="1" wp14:anchorId="5819C36C" wp14:editId="3EE3F30A">
                <wp:simplePos x="0" y="0"/>
                <wp:positionH relativeFrom="column">
                  <wp:posOffset>5819775</wp:posOffset>
                </wp:positionH>
                <wp:positionV relativeFrom="paragraph">
                  <wp:posOffset>176530</wp:posOffset>
                </wp:positionV>
                <wp:extent cx="333375" cy="200025"/>
                <wp:effectExtent l="9525" t="8890" r="9525" b="10160"/>
                <wp:wrapNone/>
                <wp:docPr id="15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291AC72" id="Rectangle 156" o:spid="_x0000_s1026" style="position:absolute;margin-left:458.25pt;margin-top:13.9pt;width:26.25pt;height:15.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"/>
            </w:pict>
          </mc:Fallback>
        </mc:AlternateContent>
      </w:r>
      <w:r w:rsidRPr="003649DE">
        <w:rPr>
          <w:rFonts w:ascii="Arial" w:hAnsi="Arial"/>
          <w:i/>
        </w:rPr>
        <w:t xml:space="preserve">Diseases of the respiratory system </w:t>
      </w:r>
    </w:p>
    <w:p w14:paraId="2902BDC9" w14:textId="77777777" w:rsidR="009238B0" w:rsidRPr="003649DE" w:rsidRDefault="009238B0" w:rsidP="009238B0">
      <w:pPr>
        <w:numPr>
          <w:ilvl w:val="0"/>
          <w:numId w:val="25"/>
        </w:numPr>
        <w:suppressAutoHyphens/>
        <w:rPr>
          <w:rFonts w:ascii="Arial" w:hAnsi="Arial"/>
          <w:i/>
        </w:rPr>
      </w:pPr>
      <w:r w:rsidRPr="003649DE">
        <w:rPr>
          <w:rFonts w:ascii="Arial" w:hAnsi="Arial"/>
          <w:i/>
        </w:rPr>
        <w:t xml:space="preserve">Disease of the digestive system </w:t>
      </w:r>
    </w:p>
    <w:p w14:paraId="69378AA1" w14:textId="739E5536"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35040" behindDoc="0" locked="0" layoutInCell="1" allowOverlap="1" wp14:anchorId="6F6AE4F1" wp14:editId="3A33E328">
                <wp:simplePos x="0" y="0"/>
                <wp:positionH relativeFrom="column">
                  <wp:posOffset>5819775</wp:posOffset>
                </wp:positionH>
                <wp:positionV relativeFrom="paragraph">
                  <wp:posOffset>5715</wp:posOffset>
                </wp:positionV>
                <wp:extent cx="333375" cy="200025"/>
                <wp:effectExtent l="9525" t="9525" r="9525" b="9525"/>
                <wp:wrapNone/>
                <wp:docPr id="15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F226895" id="Rectangle 155" o:spid="_x0000_s1026" style="position:absolute;margin-left:458.25pt;margin-top:.45pt;width:26.25pt;height:15.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"/>
            </w:pict>
          </mc:Fallback>
        </mc:AlternateContent>
      </w:r>
      <w:r w:rsidRPr="003649DE">
        <w:rPr>
          <w:rFonts w:ascii="Arial" w:hAnsi="Arial"/>
          <w:i/>
        </w:rPr>
        <w:t xml:space="preserve">Diseases of the skin and subcutaneous tissue </w:t>
      </w:r>
    </w:p>
    <w:p w14:paraId="12CE2EB0" w14:textId="3E0D266B"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32992" behindDoc="0" locked="0" layoutInCell="1" allowOverlap="1" wp14:anchorId="72DDE22A" wp14:editId="35C768D3">
                <wp:simplePos x="0" y="0"/>
                <wp:positionH relativeFrom="column">
                  <wp:posOffset>5819775</wp:posOffset>
                </wp:positionH>
                <wp:positionV relativeFrom="paragraph">
                  <wp:posOffset>220345</wp:posOffset>
                </wp:positionV>
                <wp:extent cx="333375" cy="200025"/>
                <wp:effectExtent l="9525" t="9525" r="9525" b="9525"/>
                <wp:wrapNone/>
                <wp:docPr id="1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3BA0D8D" id="Rectangle 154" o:spid="_x0000_s1026" style="position:absolute;margin-left:458.25pt;margin-top:17.35pt;width:26.25pt;height:15.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"/>
            </w:pict>
          </mc:Fallback>
        </mc:AlternateContent>
      </w:r>
      <w:r>
        <w:rPr>
          <w:rFonts w:ascii="Arial" w:hAnsi="Arial"/>
          <w:i/>
          <w:noProof/>
          <w:lang w:eastAsia="en-GB"/>
        </w:rPr>
        <mc:AlternateContent>
          <mc:Choice Requires="wps">
            <w:drawing>
              <wp:anchor distT="0" distB="0" distL="114300" distR="114300" simplePos="0" relativeHeight="251734016" behindDoc="0" locked="0" layoutInCell="1" allowOverlap="1" wp14:anchorId="453A65C3" wp14:editId="73214824">
                <wp:simplePos x="0" y="0"/>
                <wp:positionH relativeFrom="column">
                  <wp:posOffset>5819775</wp:posOffset>
                </wp:positionH>
                <wp:positionV relativeFrom="paragraph">
                  <wp:posOffset>20320</wp:posOffset>
                </wp:positionV>
                <wp:extent cx="333375" cy="200025"/>
                <wp:effectExtent l="9525" t="9525" r="9525" b="9525"/>
                <wp:wrapNone/>
                <wp:docPr id="1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E2746B1" id="Rectangle 153" o:spid="_x0000_s1026" style="position:absolute;margin-left:458.25pt;margin-top:1.6pt;width:26.25pt;height:15.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"/>
            </w:pict>
          </mc:Fallback>
        </mc:AlternateContent>
      </w:r>
      <w:r w:rsidRPr="003649DE">
        <w:rPr>
          <w:rFonts w:ascii="Arial" w:hAnsi="Arial"/>
          <w:i/>
        </w:rPr>
        <w:t xml:space="preserve">Diseases of the musculoskeletal system and connective tissue </w:t>
      </w:r>
    </w:p>
    <w:p w14:paraId="0AE1D482" w14:textId="697AE72B"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31968" behindDoc="0" locked="0" layoutInCell="1" allowOverlap="1" wp14:anchorId="6C5EB118" wp14:editId="7EF3C935">
                <wp:simplePos x="0" y="0"/>
                <wp:positionH relativeFrom="column">
                  <wp:posOffset>5819775</wp:posOffset>
                </wp:positionH>
                <wp:positionV relativeFrom="paragraph">
                  <wp:posOffset>59055</wp:posOffset>
                </wp:positionV>
                <wp:extent cx="333375" cy="200025"/>
                <wp:effectExtent l="9525" t="5080" r="9525" b="13970"/>
                <wp:wrapNone/>
                <wp:docPr id="152"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C2E79AA" id="Rectangle 152" o:spid="_x0000_s1026" style="position:absolute;margin-left:458.25pt;margin-top:4.65pt;width:26.25pt;height:15.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"/>
            </w:pict>
          </mc:Fallback>
        </mc:AlternateContent>
      </w:r>
      <w:r w:rsidRPr="003649DE">
        <w:rPr>
          <w:rFonts w:ascii="Arial" w:hAnsi="Arial"/>
          <w:i/>
        </w:rPr>
        <w:t xml:space="preserve">Disease of the genitourinary system </w:t>
      </w:r>
    </w:p>
    <w:p w14:paraId="14A2260B" w14:textId="7933CC6F" w:rsidR="009238B0" w:rsidRPr="003649DE" w:rsidRDefault="009238B0" w:rsidP="009238B0">
      <w:pPr>
        <w:numPr>
          <w:ilvl w:val="0"/>
          <w:numId w:val="25"/>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39136" behindDoc="0" locked="0" layoutInCell="1" allowOverlap="1" wp14:anchorId="07BCDBF6" wp14:editId="1B32715D">
                <wp:simplePos x="0" y="0"/>
                <wp:positionH relativeFrom="column">
                  <wp:posOffset>5819775</wp:posOffset>
                </wp:positionH>
                <wp:positionV relativeFrom="paragraph">
                  <wp:posOffset>73660</wp:posOffset>
                </wp:positionV>
                <wp:extent cx="333375" cy="200025"/>
                <wp:effectExtent l="9525" t="5080" r="9525" b="1397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29EC6C4" id="Rectangle 151" o:spid="_x0000_s1026" style="position:absolute;margin-left:458.25pt;margin-top:5.8pt;width:26.25pt;height:15.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"/>
            </w:pict>
          </mc:Fallback>
        </mc:AlternateContent>
      </w:r>
      <w:r w:rsidRPr="003649DE">
        <w:rPr>
          <w:rFonts w:ascii="Arial" w:hAnsi="Arial"/>
          <w:i/>
        </w:rPr>
        <w:t xml:space="preserve">Certain conditions originating in the perinatal period </w:t>
      </w:r>
    </w:p>
    <w:p w14:paraId="2B9A2AEC" w14:textId="77777777" w:rsidR="009238B0" w:rsidRPr="003649DE" w:rsidRDefault="009238B0" w:rsidP="009238B0">
      <w:pPr>
        <w:numPr>
          <w:ilvl w:val="0"/>
          <w:numId w:val="25"/>
        </w:numPr>
        <w:suppressAutoHyphens/>
        <w:rPr>
          <w:rFonts w:ascii="Arial" w:hAnsi="Arial"/>
        </w:rPr>
      </w:pPr>
      <w:r w:rsidRPr="003649DE">
        <w:rPr>
          <w:rFonts w:ascii="Arial" w:hAnsi="Arial"/>
          <w:i/>
        </w:rPr>
        <w:t>Other</w:t>
      </w:r>
    </w:p>
    <w:p w14:paraId="546D58AE" w14:textId="77777777" w:rsidR="009238B0" w:rsidRPr="003649DE" w:rsidRDefault="009238B0" w:rsidP="009238B0">
      <w:pPr>
        <w:rPr>
          <w:rFonts w:ascii="Arial" w:hAnsi="Arial"/>
        </w:rPr>
      </w:pPr>
    </w:p>
    <w:p w14:paraId="01EFE6DA" w14:textId="0BAFB05A" w:rsidR="009238B0" w:rsidRPr="003649DE" w:rsidRDefault="009238B0" w:rsidP="009238B0">
      <w:pPr>
        <w:rPr>
          <w:rFonts w:ascii="Arial" w:hAnsi="Arial"/>
          <w:b/>
          <w:bCs/>
        </w:rPr>
      </w:pPr>
      <w:r>
        <w:rPr>
          <w:rFonts w:ascii="Arial" w:hAnsi="Arial"/>
          <w:b/>
          <w:bCs/>
          <w:noProof/>
          <w:lang w:eastAsia="en-GB"/>
        </w:rPr>
        <mc:AlternateContent>
          <mc:Choice Requires="wps">
            <w:drawing>
              <wp:anchor distT="0" distB="0" distL="114300" distR="114300" simplePos="0" relativeHeight="251743232" behindDoc="0" locked="0" layoutInCell="1" allowOverlap="1" wp14:anchorId="734F11C1" wp14:editId="4158EE03">
                <wp:simplePos x="0" y="0"/>
                <wp:positionH relativeFrom="column">
                  <wp:posOffset>5819775</wp:posOffset>
                </wp:positionH>
                <wp:positionV relativeFrom="paragraph">
                  <wp:posOffset>169545</wp:posOffset>
                </wp:positionV>
                <wp:extent cx="333375" cy="200025"/>
                <wp:effectExtent l="9525" t="8890" r="9525" b="10160"/>
                <wp:wrapNone/>
                <wp:docPr id="150"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4E29810" id="Rectangle 150" o:spid="_x0000_s1026" style="position:absolute;margin-left:458.25pt;margin-top:13.35pt;width:26.25pt;height:15.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"/>
            </w:pict>
          </mc:Fallback>
        </mc:AlternateContent>
      </w:r>
    </w:p>
    <w:p w14:paraId="6B77F24A" w14:textId="77777777" w:rsidR="009238B0" w:rsidRPr="003649DE" w:rsidRDefault="009238B0" w:rsidP="009238B0">
      <w:pPr>
        <w:rPr>
          <w:rFonts w:ascii="Arial" w:hAnsi="Arial"/>
          <w:b/>
        </w:rPr>
      </w:pPr>
      <w:r w:rsidRPr="003649DE">
        <w:rPr>
          <w:rFonts w:ascii="Arial" w:hAnsi="Arial"/>
          <w:b/>
          <w:bCs/>
        </w:rPr>
        <w:t xml:space="preserve">Age </w:t>
      </w:r>
      <w:r>
        <w:rPr>
          <w:rFonts w:ascii="Arial" w:hAnsi="Arial"/>
          <w:b/>
          <w:bCs/>
        </w:rPr>
        <w:t xml:space="preserve">– today </w:t>
      </w:r>
      <w:r w:rsidRPr="003649DE">
        <w:rPr>
          <w:rFonts w:ascii="Arial" w:hAnsi="Arial"/>
          <w:b/>
          <w:bCs/>
        </w:rPr>
        <w:t xml:space="preserve">at start of </w:t>
      </w:r>
      <w:r>
        <w:rPr>
          <w:rFonts w:ascii="Arial" w:hAnsi="Arial"/>
          <w:b/>
          <w:bCs/>
        </w:rPr>
        <w:t xml:space="preserve">Case </w:t>
      </w:r>
    </w:p>
    <w:p w14:paraId="7396EA75" w14:textId="429AE5D2" w:rsidR="009238B0" w:rsidRPr="003649DE" w:rsidRDefault="009238B0" w:rsidP="009238B0">
      <w:pPr>
        <w:numPr>
          <w:ilvl w:val="0"/>
          <w:numId w:val="30"/>
        </w:numPr>
        <w:suppressAutoHyphens/>
        <w:rPr>
          <w:rFonts w:ascii="Arial" w:hAnsi="Arial"/>
          <w:b/>
        </w:rPr>
      </w:pPr>
      <w:r>
        <w:rPr>
          <w:rFonts w:ascii="Arial" w:hAnsi="Arial"/>
          <w:noProof/>
          <w:lang w:eastAsia="en-GB"/>
        </w:rPr>
        <mc:AlternateContent>
          <mc:Choice Requires="wps">
            <w:drawing>
              <wp:anchor distT="0" distB="0" distL="114300" distR="114300" simplePos="0" relativeHeight="251742208" behindDoc="0" locked="0" layoutInCell="1" allowOverlap="1" wp14:anchorId="3B690B74" wp14:editId="5314089A">
                <wp:simplePos x="0" y="0"/>
                <wp:positionH relativeFrom="column">
                  <wp:posOffset>5819775</wp:posOffset>
                </wp:positionH>
                <wp:positionV relativeFrom="paragraph">
                  <wp:posOffset>19050</wp:posOffset>
                </wp:positionV>
                <wp:extent cx="333375" cy="200025"/>
                <wp:effectExtent l="9525" t="8890" r="9525" b="10160"/>
                <wp:wrapNone/>
                <wp:docPr id="14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53968CD" id="Rectangle 149" o:spid="_x0000_s1026" style="position:absolute;margin-left:458.25pt;margin-top:1.5pt;width:26.25pt;height:15.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"/>
            </w:pict>
          </mc:Fallback>
        </mc:AlternateContent>
      </w:r>
      <w:r w:rsidRPr="003649DE">
        <w:rPr>
          <w:rFonts w:ascii="Arial" w:hAnsi="Arial"/>
        </w:rPr>
        <w:t>pre-birth</w:t>
      </w:r>
    </w:p>
    <w:p w14:paraId="7FAD78B8" w14:textId="1183C1FD" w:rsidR="009238B0" w:rsidRPr="003649DE" w:rsidRDefault="009238B0" w:rsidP="009238B0">
      <w:pPr>
        <w:numPr>
          <w:ilvl w:val="0"/>
          <w:numId w:val="30"/>
        </w:numPr>
        <w:suppressAutoHyphens/>
        <w:rPr>
          <w:rFonts w:ascii="Arial" w:hAnsi="Arial"/>
          <w:b/>
        </w:rPr>
      </w:pPr>
      <w:r>
        <w:rPr>
          <w:rFonts w:ascii="Arial" w:hAnsi="Arial"/>
          <w:b/>
          <w:bCs/>
          <w:noProof/>
          <w:lang w:eastAsia="en-GB"/>
        </w:rPr>
        <mc:AlternateContent>
          <mc:Choice Requires="wps">
            <w:drawing>
              <wp:anchor distT="0" distB="0" distL="114300" distR="114300" simplePos="0" relativeHeight="251741184" behindDoc="0" locked="0" layoutInCell="1" allowOverlap="1" wp14:anchorId="47E9422C" wp14:editId="443A7412">
                <wp:simplePos x="0" y="0"/>
                <wp:positionH relativeFrom="column">
                  <wp:posOffset>5819775</wp:posOffset>
                </wp:positionH>
                <wp:positionV relativeFrom="paragraph">
                  <wp:posOffset>43815</wp:posOffset>
                </wp:positionV>
                <wp:extent cx="333375" cy="200025"/>
                <wp:effectExtent l="9525" t="8890" r="9525" b="10160"/>
                <wp:wrapNone/>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693DB31" id="Rectangle 148" o:spid="_x0000_s1026" style="position:absolute;margin-left:458.25pt;margin-top:3.45pt;width:26.25pt;height:15.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"/>
            </w:pict>
          </mc:Fallback>
        </mc:AlternateContent>
      </w:r>
      <w:r>
        <w:rPr>
          <w:rFonts w:ascii="Arial" w:hAnsi="Arial"/>
        </w:rPr>
        <w:t xml:space="preserve">0 </w:t>
      </w:r>
      <w:r w:rsidRPr="003649DE">
        <w:rPr>
          <w:rFonts w:ascii="Arial" w:hAnsi="Arial"/>
        </w:rPr>
        <w:t>to 28 days</w:t>
      </w:r>
    </w:p>
    <w:p w14:paraId="3CFD328A" w14:textId="04E3CDE8" w:rsidR="009238B0" w:rsidRPr="003649DE" w:rsidRDefault="009238B0" w:rsidP="009238B0">
      <w:pPr>
        <w:numPr>
          <w:ilvl w:val="0"/>
          <w:numId w:val="30"/>
        </w:numPr>
        <w:suppressAutoHyphens/>
        <w:rPr>
          <w:rFonts w:ascii="Arial" w:hAnsi="Arial"/>
          <w:b/>
        </w:rPr>
      </w:pPr>
      <w:r>
        <w:rPr>
          <w:rFonts w:ascii="Arial" w:hAnsi="Arial"/>
          <w:b/>
          <w:noProof/>
          <w:lang w:eastAsia="en-GB"/>
        </w:rPr>
        <mc:AlternateContent>
          <mc:Choice Requires="wps">
            <w:drawing>
              <wp:anchor distT="0" distB="0" distL="114300" distR="114300" simplePos="0" relativeHeight="251740160" behindDoc="0" locked="0" layoutInCell="1" allowOverlap="1" wp14:anchorId="5A9C7470" wp14:editId="2145914C">
                <wp:simplePos x="0" y="0"/>
                <wp:positionH relativeFrom="column">
                  <wp:posOffset>5819775</wp:posOffset>
                </wp:positionH>
                <wp:positionV relativeFrom="paragraph">
                  <wp:posOffset>68580</wp:posOffset>
                </wp:positionV>
                <wp:extent cx="333375" cy="200025"/>
                <wp:effectExtent l="9525" t="8890" r="9525" b="10160"/>
                <wp:wrapNone/>
                <wp:docPr id="14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B90D727" id="Rectangle 147" o:spid="_x0000_s1026" style="position:absolute;margin-left:458.25pt;margin-top:5.4pt;width:26.25pt;height:15.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"/>
            </w:pict>
          </mc:Fallback>
        </mc:AlternateContent>
      </w:r>
      <w:r w:rsidRPr="003649DE">
        <w:rPr>
          <w:rFonts w:ascii="Arial" w:hAnsi="Arial"/>
        </w:rPr>
        <w:t>29 to 90 days (under 3 months)</w:t>
      </w:r>
    </w:p>
    <w:p w14:paraId="5888B02C" w14:textId="56CBA16F" w:rsidR="009238B0" w:rsidRPr="00FB728C" w:rsidRDefault="009238B0" w:rsidP="009238B0">
      <w:pPr>
        <w:numPr>
          <w:ilvl w:val="0"/>
          <w:numId w:val="30"/>
        </w:numPr>
        <w:suppressAutoHyphens/>
        <w:rPr>
          <w:rFonts w:ascii="Arial" w:hAnsi="Arial"/>
          <w:b/>
        </w:rPr>
      </w:pPr>
      <w:r>
        <w:rPr>
          <w:rFonts w:ascii="Arial" w:hAnsi="Arial"/>
          <w:b/>
          <w:noProof/>
          <w:sz w:val="36"/>
          <w:szCs w:val="36"/>
          <w:lang w:eastAsia="en-GB"/>
        </w:rPr>
        <mc:AlternateContent>
          <mc:Choice Requires="wps">
            <w:drawing>
              <wp:anchor distT="0" distB="0" distL="114300" distR="114300" simplePos="0" relativeHeight="251722752" behindDoc="0" locked="0" layoutInCell="1" allowOverlap="1" wp14:anchorId="3F2BE074" wp14:editId="1F81EF72">
                <wp:simplePos x="0" y="0"/>
                <wp:positionH relativeFrom="column">
                  <wp:posOffset>5838825</wp:posOffset>
                </wp:positionH>
                <wp:positionV relativeFrom="paragraph">
                  <wp:posOffset>93345</wp:posOffset>
                </wp:positionV>
                <wp:extent cx="333375" cy="200025"/>
                <wp:effectExtent l="9525" t="8890" r="9525" b="10160"/>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7232994" id="Rectangle 146" o:spid="_x0000_s1026" style="position:absolute;margin-left:459.75pt;margin-top:7.35pt;width:26.25pt;height:15.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"/>
            </w:pict>
          </mc:Fallback>
        </mc:AlternateContent>
      </w:r>
      <w:r w:rsidRPr="00E70CAC">
        <w:rPr>
          <w:rFonts w:ascii="Arial" w:hAnsi="Arial"/>
        </w:rPr>
        <w:t xml:space="preserve">91 to 364 days (approximately </w:t>
      </w:r>
      <w:r>
        <w:rPr>
          <w:rFonts w:ascii="Arial" w:hAnsi="Arial"/>
        </w:rPr>
        <w:t>3</w:t>
      </w:r>
      <w:r w:rsidRPr="00E70CAC">
        <w:rPr>
          <w:rFonts w:ascii="Arial" w:hAnsi="Arial"/>
        </w:rPr>
        <w:t xml:space="preserve"> months to under 1 year)</w:t>
      </w:r>
    </w:p>
    <w:p w14:paraId="0EDB723C" w14:textId="77777777" w:rsidR="009238B0" w:rsidRPr="00FB728C" w:rsidRDefault="009238B0" w:rsidP="009238B0">
      <w:pPr>
        <w:numPr>
          <w:ilvl w:val="0"/>
          <w:numId w:val="30"/>
        </w:numPr>
        <w:suppressAutoHyphens/>
        <w:rPr>
          <w:rFonts w:ascii="Arial" w:hAnsi="Arial"/>
          <w:bCs/>
        </w:rPr>
      </w:pPr>
      <w:r w:rsidRPr="00FB728C">
        <w:rPr>
          <w:rFonts w:ascii="Arial" w:hAnsi="Arial"/>
          <w:bCs/>
        </w:rPr>
        <w:t xml:space="preserve">1 year to under five year </w:t>
      </w:r>
    </w:p>
    <w:p w14:paraId="13BA3101" w14:textId="77777777" w:rsidR="009238B0" w:rsidRPr="00FB728C" w:rsidRDefault="009238B0" w:rsidP="009238B0">
      <w:pPr>
        <w:numPr>
          <w:ilvl w:val="0"/>
          <w:numId w:val="30"/>
        </w:numPr>
        <w:suppressAutoHyphens/>
        <w:rPr>
          <w:rFonts w:ascii="Arial" w:hAnsi="Arial"/>
          <w:bCs/>
        </w:rPr>
      </w:pPr>
      <w:r w:rsidRPr="00FB728C">
        <w:rPr>
          <w:rFonts w:ascii="Arial" w:hAnsi="Arial"/>
          <w:bCs/>
        </w:rPr>
        <w:t xml:space="preserve">5 years to 11 years </w:t>
      </w:r>
    </w:p>
    <w:p w14:paraId="68F6B898" w14:textId="77777777" w:rsidR="009238B0" w:rsidRPr="00FB728C" w:rsidRDefault="009238B0" w:rsidP="009238B0">
      <w:pPr>
        <w:numPr>
          <w:ilvl w:val="0"/>
          <w:numId w:val="30"/>
        </w:numPr>
        <w:suppressAutoHyphens/>
        <w:rPr>
          <w:rFonts w:ascii="Arial" w:hAnsi="Arial"/>
          <w:bCs/>
        </w:rPr>
      </w:pPr>
      <w:r w:rsidRPr="00FB728C">
        <w:rPr>
          <w:rFonts w:ascii="Arial" w:hAnsi="Arial"/>
          <w:bCs/>
        </w:rPr>
        <w:t xml:space="preserve">12 years 16 years </w:t>
      </w:r>
    </w:p>
    <w:p w14:paraId="5C149920" w14:textId="77777777" w:rsidR="009238B0" w:rsidRPr="00FB728C" w:rsidRDefault="009238B0" w:rsidP="009238B0">
      <w:pPr>
        <w:numPr>
          <w:ilvl w:val="0"/>
          <w:numId w:val="30"/>
        </w:numPr>
        <w:suppressAutoHyphens/>
        <w:rPr>
          <w:rFonts w:ascii="Arial" w:hAnsi="Arial"/>
          <w:bCs/>
        </w:rPr>
      </w:pPr>
      <w:r w:rsidRPr="00FB728C">
        <w:rPr>
          <w:rFonts w:ascii="Arial" w:hAnsi="Arial"/>
          <w:bCs/>
        </w:rPr>
        <w:t xml:space="preserve">16 – 19 years </w:t>
      </w:r>
    </w:p>
    <w:p w14:paraId="1D434EC6" w14:textId="77777777" w:rsidR="009238B0" w:rsidRPr="003649DE" w:rsidRDefault="009238B0" w:rsidP="009238B0">
      <w:pPr>
        <w:numPr>
          <w:ilvl w:val="0"/>
          <w:numId w:val="30"/>
        </w:numPr>
        <w:suppressAutoHyphens/>
        <w:rPr>
          <w:rFonts w:ascii="Arial" w:hAnsi="Arial"/>
          <w:b/>
          <w:bCs/>
        </w:rPr>
      </w:pPr>
      <w:r w:rsidRPr="003649DE">
        <w:rPr>
          <w:rFonts w:ascii="Arial" w:hAnsi="Arial"/>
          <w:b/>
        </w:rPr>
        <w:t>Other _____________________________</w:t>
      </w:r>
    </w:p>
    <w:p w14:paraId="3A31B5DB" w14:textId="77777777" w:rsidR="009238B0" w:rsidRPr="003649DE" w:rsidRDefault="009238B0" w:rsidP="009238B0">
      <w:pPr>
        <w:rPr>
          <w:rFonts w:ascii="Arial" w:hAnsi="Arial"/>
          <w:b/>
          <w:bCs/>
        </w:rPr>
      </w:pPr>
    </w:p>
    <w:p w14:paraId="201A67AE" w14:textId="77777777" w:rsidR="009238B0" w:rsidRDefault="009238B0" w:rsidP="009238B0">
      <w:pPr>
        <w:rPr>
          <w:rFonts w:ascii="Arial" w:hAnsi="Arial"/>
          <w:b/>
          <w:sz w:val="36"/>
          <w:szCs w:val="36"/>
        </w:rPr>
      </w:pPr>
    </w:p>
    <w:p w14:paraId="30083EE0" w14:textId="77777777" w:rsidR="009238B0" w:rsidRPr="003649DE" w:rsidRDefault="009238B0" w:rsidP="009238B0">
      <w:pPr>
        <w:rPr>
          <w:rFonts w:ascii="Arial" w:hAnsi="Arial"/>
          <w:b/>
          <w:bCs/>
        </w:rPr>
      </w:pPr>
      <w:r w:rsidRPr="003649DE">
        <w:rPr>
          <w:rFonts w:ascii="Arial" w:hAnsi="Arial"/>
          <w:b/>
          <w:sz w:val="36"/>
          <w:szCs w:val="36"/>
        </w:rPr>
        <w:t xml:space="preserve">3: </w:t>
      </w:r>
      <w:r>
        <w:rPr>
          <w:rFonts w:ascii="Arial" w:hAnsi="Arial"/>
          <w:b/>
          <w:sz w:val="36"/>
          <w:szCs w:val="36"/>
        </w:rPr>
        <w:t xml:space="preserve">ROLE – today </w:t>
      </w:r>
    </w:p>
    <w:p w14:paraId="4760E7D9" w14:textId="77777777" w:rsidR="009238B0" w:rsidRPr="003649DE" w:rsidRDefault="009238B0" w:rsidP="009238B0">
      <w:pPr>
        <w:rPr>
          <w:rFonts w:ascii="Arial" w:hAnsi="Arial"/>
        </w:rPr>
      </w:pPr>
    </w:p>
    <w:p w14:paraId="6BAB4CD1" w14:textId="2DD50FF0" w:rsidR="009238B0" w:rsidRPr="003649DE" w:rsidRDefault="009238B0" w:rsidP="009238B0">
      <w:pPr>
        <w:numPr>
          <w:ilvl w:val="0"/>
          <w:numId w:val="29"/>
        </w:numPr>
        <w:suppressAutoHyphens/>
        <w:rPr>
          <w:rFonts w:ascii="Arial" w:hAnsi="Arial"/>
        </w:rPr>
      </w:pPr>
      <w:r>
        <w:rPr>
          <w:rFonts w:ascii="Arial" w:hAnsi="Arial"/>
          <w:noProof/>
          <w:lang w:eastAsia="en-GB"/>
        </w:rPr>
        <mc:AlternateContent>
          <mc:Choice Requires="wps">
            <w:drawing>
              <wp:anchor distT="0" distB="0" distL="114300" distR="114300" simplePos="0" relativeHeight="251748352" behindDoc="0" locked="0" layoutInCell="1" allowOverlap="1" wp14:anchorId="114E8DF9" wp14:editId="285DB427">
                <wp:simplePos x="0" y="0"/>
                <wp:positionH relativeFrom="column">
                  <wp:posOffset>5800725</wp:posOffset>
                </wp:positionH>
                <wp:positionV relativeFrom="paragraph">
                  <wp:posOffset>17780</wp:posOffset>
                </wp:positionV>
                <wp:extent cx="333375" cy="200025"/>
                <wp:effectExtent l="9525" t="13335" r="9525" b="5715"/>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8BADB4B" id="Rectangle 145" o:spid="_x0000_s1026" style="position:absolute;margin-left:456.75pt;margin-top:1.4pt;width:26.25pt;height:15.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"/>
            </w:pict>
          </mc:Fallback>
        </mc:AlternateContent>
      </w:r>
      <w:r w:rsidRPr="003649DE">
        <w:rPr>
          <w:rFonts w:ascii="Arial" w:hAnsi="Arial"/>
        </w:rPr>
        <w:t>Assessment only</w:t>
      </w:r>
    </w:p>
    <w:p w14:paraId="25AED7BA" w14:textId="102ADD1C" w:rsidR="009238B0" w:rsidRPr="003649DE" w:rsidRDefault="009238B0" w:rsidP="009238B0">
      <w:pPr>
        <w:numPr>
          <w:ilvl w:val="0"/>
          <w:numId w:val="29"/>
        </w:numPr>
        <w:suppressAutoHyphens/>
        <w:rPr>
          <w:rFonts w:ascii="Arial" w:hAnsi="Arial"/>
        </w:rPr>
      </w:pPr>
      <w:r>
        <w:rPr>
          <w:rFonts w:ascii="Arial" w:hAnsi="Arial"/>
          <w:noProof/>
          <w:lang w:eastAsia="en-GB"/>
        </w:rPr>
        <mc:AlternateContent>
          <mc:Choice Requires="wps">
            <w:drawing>
              <wp:anchor distT="0" distB="0" distL="114300" distR="114300" simplePos="0" relativeHeight="251747328" behindDoc="0" locked="0" layoutInCell="1" allowOverlap="1" wp14:anchorId="0DA9360B" wp14:editId="02584A66">
                <wp:simplePos x="0" y="0"/>
                <wp:positionH relativeFrom="column">
                  <wp:posOffset>5800725</wp:posOffset>
                </wp:positionH>
                <wp:positionV relativeFrom="paragraph">
                  <wp:posOffset>42545</wp:posOffset>
                </wp:positionV>
                <wp:extent cx="333375" cy="200025"/>
                <wp:effectExtent l="9525" t="13335" r="9525" b="5715"/>
                <wp:wrapNone/>
                <wp:docPr id="14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4F09D5C" id="Rectangle 144" o:spid="_x0000_s1026" style="position:absolute;margin-left:456.75pt;margin-top:3.35pt;width:26.25pt;height:15.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"/>
            </w:pict>
          </mc:Fallback>
        </mc:AlternateContent>
      </w:r>
      <w:r w:rsidRPr="003649DE">
        <w:rPr>
          <w:rFonts w:ascii="Arial" w:hAnsi="Arial"/>
        </w:rPr>
        <w:t>Symptom Management</w:t>
      </w:r>
    </w:p>
    <w:p w14:paraId="3F96C054" w14:textId="4490CA33" w:rsidR="009238B0" w:rsidRPr="003649DE" w:rsidRDefault="009238B0" w:rsidP="009238B0">
      <w:pPr>
        <w:numPr>
          <w:ilvl w:val="0"/>
          <w:numId w:val="2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746304" behindDoc="0" locked="0" layoutInCell="1" allowOverlap="1" wp14:anchorId="2F8AFA65" wp14:editId="25A1A056">
                <wp:simplePos x="0" y="0"/>
                <wp:positionH relativeFrom="column">
                  <wp:posOffset>5800725</wp:posOffset>
                </wp:positionH>
                <wp:positionV relativeFrom="paragraph">
                  <wp:posOffset>67310</wp:posOffset>
                </wp:positionV>
                <wp:extent cx="333375" cy="200025"/>
                <wp:effectExtent l="9525" t="13335" r="9525" b="5715"/>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3B5432F" id="Rectangle 143" o:spid="_x0000_s1026" style="position:absolute;margin-left:456.75pt;margin-top:5.3pt;width:26.25pt;height:15.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"/>
            </w:pict>
          </mc:Fallback>
        </mc:AlternateContent>
      </w:r>
      <w:r w:rsidRPr="003649DE">
        <w:rPr>
          <w:rFonts w:ascii="Arial" w:hAnsi="Arial"/>
        </w:rPr>
        <w:t>Psychological Support</w:t>
      </w:r>
    </w:p>
    <w:p w14:paraId="155D347B" w14:textId="4067C26A" w:rsidR="009238B0" w:rsidRPr="003649DE" w:rsidRDefault="009238B0" w:rsidP="009238B0">
      <w:pPr>
        <w:numPr>
          <w:ilvl w:val="0"/>
          <w:numId w:val="2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745280" behindDoc="0" locked="0" layoutInCell="1" allowOverlap="1" wp14:anchorId="01B4C997" wp14:editId="6A43A6ED">
                <wp:simplePos x="0" y="0"/>
                <wp:positionH relativeFrom="column">
                  <wp:posOffset>5800725</wp:posOffset>
                </wp:positionH>
                <wp:positionV relativeFrom="paragraph">
                  <wp:posOffset>92075</wp:posOffset>
                </wp:positionV>
                <wp:extent cx="333375" cy="200025"/>
                <wp:effectExtent l="9525" t="13335" r="9525" b="5715"/>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3613D1C" id="Rectangle 142" o:spid="_x0000_s1026" style="position:absolute;margin-left:456.75pt;margin-top:7.25pt;width:26.25pt;height:15.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"/>
            </w:pict>
          </mc:Fallback>
        </mc:AlternateContent>
      </w:r>
      <w:r w:rsidRPr="003649DE">
        <w:rPr>
          <w:rFonts w:ascii="Arial" w:hAnsi="Arial"/>
        </w:rPr>
        <w:t>Terminal/Dying Care</w:t>
      </w:r>
    </w:p>
    <w:p w14:paraId="33B2FD9E" w14:textId="33DDE183" w:rsidR="009238B0" w:rsidRPr="003649DE" w:rsidRDefault="009238B0" w:rsidP="009238B0">
      <w:pPr>
        <w:numPr>
          <w:ilvl w:val="0"/>
          <w:numId w:val="29"/>
        </w:numPr>
        <w:suppressAutoHyphens/>
        <w:rPr>
          <w:rFonts w:ascii="Arial" w:hAnsi="Arial"/>
        </w:rPr>
      </w:pPr>
      <w:r>
        <w:rPr>
          <w:rFonts w:ascii="Arial" w:hAnsi="Arial"/>
          <w:noProof/>
          <w:lang w:eastAsia="en-GB"/>
        </w:rPr>
        <mc:AlternateContent>
          <mc:Choice Requires="wps">
            <w:drawing>
              <wp:anchor distT="0" distB="0" distL="114300" distR="114300" simplePos="0" relativeHeight="251744256" behindDoc="0" locked="0" layoutInCell="1" allowOverlap="1" wp14:anchorId="0FA6519E" wp14:editId="4DCC5B78">
                <wp:simplePos x="0" y="0"/>
                <wp:positionH relativeFrom="column">
                  <wp:posOffset>5800725</wp:posOffset>
                </wp:positionH>
                <wp:positionV relativeFrom="paragraph">
                  <wp:posOffset>116840</wp:posOffset>
                </wp:positionV>
                <wp:extent cx="333375" cy="200025"/>
                <wp:effectExtent l="9525" t="13335" r="9525" b="5715"/>
                <wp:wrapNone/>
                <wp:docPr id="1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8C8A25B" id="Rectangle 141" o:spid="_x0000_s1026" style="position:absolute;margin-left:456.75pt;margin-top:9.2pt;width:26.25pt;height:15.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"/>
            </w:pict>
          </mc:Fallback>
        </mc:AlternateContent>
      </w:r>
      <w:r w:rsidRPr="003649DE">
        <w:rPr>
          <w:rFonts w:ascii="Arial" w:hAnsi="Arial"/>
        </w:rPr>
        <w:t>Procedure</w:t>
      </w:r>
    </w:p>
    <w:p w14:paraId="74B8734E" w14:textId="7C9DB8DB" w:rsidR="009238B0" w:rsidRPr="003649DE" w:rsidRDefault="009238B0" w:rsidP="009238B0">
      <w:pPr>
        <w:numPr>
          <w:ilvl w:val="0"/>
          <w:numId w:val="2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749376" behindDoc="0" locked="0" layoutInCell="1" allowOverlap="1" wp14:anchorId="7A95D0DF" wp14:editId="264693B8">
                <wp:simplePos x="0" y="0"/>
                <wp:positionH relativeFrom="column">
                  <wp:posOffset>5800725</wp:posOffset>
                </wp:positionH>
                <wp:positionV relativeFrom="paragraph">
                  <wp:posOffset>141605</wp:posOffset>
                </wp:positionV>
                <wp:extent cx="333375" cy="200025"/>
                <wp:effectExtent l="9525" t="13335" r="9525" b="5715"/>
                <wp:wrapNone/>
                <wp:docPr id="140"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095155B" id="Rectangle 140" o:spid="_x0000_s1026" style="position:absolute;margin-left:456.75pt;margin-top:11.15pt;width:26.25pt;height:15.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"/>
            </w:pict>
          </mc:Fallback>
        </mc:AlternateContent>
      </w:r>
      <w:r w:rsidRPr="003649DE">
        <w:rPr>
          <w:rFonts w:ascii="Arial" w:hAnsi="Arial"/>
        </w:rPr>
        <w:t>Other</w:t>
      </w:r>
    </w:p>
    <w:p w14:paraId="632C8087" w14:textId="4C6D2C06" w:rsidR="009238B0" w:rsidRPr="003649DE" w:rsidRDefault="009238B0" w:rsidP="009238B0">
      <w:pPr>
        <w:numPr>
          <w:ilvl w:val="0"/>
          <w:numId w:val="29"/>
        </w:numPr>
        <w:suppressAutoHyphens/>
        <w:rPr>
          <w:rFonts w:ascii="Arial" w:hAnsi="Arial"/>
        </w:rPr>
      </w:pPr>
      <w:r>
        <w:rPr>
          <w:rFonts w:ascii="Arial" w:hAnsi="Arial"/>
          <w:i/>
          <w:noProof/>
          <w:lang w:eastAsia="en-GB"/>
        </w:rPr>
        <mc:AlternateContent>
          <mc:Choice Requires="wps">
            <w:drawing>
              <wp:anchor distT="0" distB="0" distL="114300" distR="114300" simplePos="0" relativeHeight="251750400" behindDoc="0" locked="0" layoutInCell="1" allowOverlap="1" wp14:anchorId="607AEDE0" wp14:editId="64AFEEE8">
                <wp:simplePos x="0" y="0"/>
                <wp:positionH relativeFrom="column">
                  <wp:posOffset>5772150</wp:posOffset>
                </wp:positionH>
                <wp:positionV relativeFrom="paragraph">
                  <wp:posOffset>-123825</wp:posOffset>
                </wp:positionV>
                <wp:extent cx="333375" cy="200025"/>
                <wp:effectExtent l="9525" t="8890" r="9525" b="10160"/>
                <wp:wrapNone/>
                <wp:docPr id="13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3B666B3" id="Rectangle 139" o:spid="_x0000_s1026" style="position:absolute;margin-left:454.5pt;margin-top:-9.75pt;width:26.25pt;height:15.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"/>
            </w:pict>
          </mc:Fallback>
        </mc:AlternateContent>
      </w:r>
      <w:r w:rsidRPr="003649DE">
        <w:rPr>
          <w:rFonts w:ascii="Arial" w:hAnsi="Arial"/>
        </w:rPr>
        <w:t>Unknown</w:t>
      </w:r>
    </w:p>
    <w:p w14:paraId="3D4BAB5C" w14:textId="77777777" w:rsidR="009238B0" w:rsidRPr="003649DE" w:rsidRDefault="009238B0" w:rsidP="009238B0">
      <w:pPr>
        <w:rPr>
          <w:rFonts w:ascii="Arial" w:hAnsi="Arial"/>
        </w:rPr>
      </w:pPr>
    </w:p>
    <w:p w14:paraId="1AF9CCFA" w14:textId="77777777" w:rsidR="009238B0" w:rsidRPr="003649DE" w:rsidRDefault="009238B0" w:rsidP="009238B0">
      <w:pPr>
        <w:rPr>
          <w:rFonts w:ascii="Arial" w:hAnsi="Arial"/>
          <w:i/>
        </w:rPr>
      </w:pPr>
    </w:p>
    <w:p w14:paraId="7C396384" w14:textId="77777777" w:rsidR="009238B0" w:rsidRPr="003649DE" w:rsidRDefault="009238B0" w:rsidP="009238B0">
      <w:pPr>
        <w:rPr>
          <w:rFonts w:ascii="Arial" w:hAnsi="Arial"/>
        </w:rPr>
      </w:pPr>
    </w:p>
    <w:p w14:paraId="40ABB0D8" w14:textId="77777777" w:rsidR="009238B0" w:rsidRDefault="009238B0" w:rsidP="009238B0">
      <w:pPr>
        <w:rPr>
          <w:rFonts w:ascii="Arial" w:hAnsi="Arial"/>
          <w:b/>
          <w:sz w:val="36"/>
          <w:szCs w:val="36"/>
        </w:rPr>
      </w:pPr>
    </w:p>
    <w:p w14:paraId="15AC2BE8" w14:textId="77777777" w:rsidR="009238B0" w:rsidRPr="003649DE" w:rsidRDefault="009238B0" w:rsidP="009238B0">
      <w:pPr>
        <w:rPr>
          <w:rFonts w:ascii="Arial" w:hAnsi="Arial"/>
          <w:b/>
          <w:sz w:val="36"/>
          <w:szCs w:val="36"/>
        </w:rPr>
      </w:pPr>
      <w:r w:rsidRPr="003649DE">
        <w:rPr>
          <w:rFonts w:ascii="Arial" w:hAnsi="Arial"/>
          <w:b/>
          <w:sz w:val="36"/>
          <w:szCs w:val="36"/>
        </w:rPr>
        <w:t xml:space="preserve">5: </w:t>
      </w:r>
      <w:r>
        <w:rPr>
          <w:rFonts w:ascii="Arial" w:hAnsi="Arial"/>
          <w:b/>
          <w:sz w:val="36"/>
          <w:szCs w:val="36"/>
        </w:rPr>
        <w:t>Time</w:t>
      </w:r>
      <w:r w:rsidRPr="003649DE">
        <w:rPr>
          <w:rFonts w:ascii="Arial" w:hAnsi="Arial"/>
          <w:b/>
          <w:sz w:val="36"/>
          <w:szCs w:val="36"/>
        </w:rPr>
        <w:t>:</w:t>
      </w:r>
    </w:p>
    <w:p w14:paraId="091D2A2B" w14:textId="77777777" w:rsidR="009238B0" w:rsidRPr="003649DE" w:rsidRDefault="009238B0" w:rsidP="009238B0">
      <w:pPr>
        <w:rPr>
          <w:rFonts w:ascii="Arial" w:hAnsi="Arial"/>
          <w:b/>
          <w:sz w:val="36"/>
          <w:szCs w:val="36"/>
        </w:rPr>
      </w:pPr>
    </w:p>
    <w:p w14:paraId="3EE760A7" w14:textId="77777777" w:rsidR="009238B0" w:rsidRPr="003649DE" w:rsidRDefault="009238B0" w:rsidP="009238B0">
      <w:pPr>
        <w:rPr>
          <w:rFonts w:ascii="Arial" w:hAnsi="Arial"/>
          <w:b/>
          <w:bCs/>
        </w:rPr>
      </w:pPr>
      <w:r w:rsidRPr="003649DE">
        <w:rPr>
          <w:rFonts w:ascii="Arial" w:hAnsi="Arial"/>
          <w:b/>
          <w:bCs/>
        </w:rPr>
        <w:t xml:space="preserve">Start Date </w:t>
      </w:r>
      <w:r>
        <w:rPr>
          <w:rFonts w:ascii="Arial" w:hAnsi="Arial"/>
          <w:b/>
          <w:bCs/>
        </w:rPr>
        <w:t xml:space="preserve">and time </w:t>
      </w:r>
      <w:r w:rsidRPr="003649DE">
        <w:rPr>
          <w:rFonts w:ascii="Arial" w:hAnsi="Arial"/>
          <w:b/>
          <w:bCs/>
        </w:rPr>
        <w:t>_____________________________________</w:t>
      </w:r>
    </w:p>
    <w:p w14:paraId="4D73C6E0" w14:textId="77777777" w:rsidR="009238B0" w:rsidRPr="003649DE" w:rsidRDefault="009238B0" w:rsidP="009238B0">
      <w:pPr>
        <w:rPr>
          <w:rFonts w:ascii="Arial" w:hAnsi="Arial"/>
          <w:b/>
          <w:bCs/>
        </w:rPr>
      </w:pPr>
    </w:p>
    <w:p w14:paraId="6DA161E7" w14:textId="77777777" w:rsidR="009238B0" w:rsidRPr="003649DE" w:rsidRDefault="009238B0" w:rsidP="009238B0">
      <w:pPr>
        <w:rPr>
          <w:rFonts w:ascii="Arial" w:hAnsi="Arial"/>
          <w:b/>
          <w:bCs/>
        </w:rPr>
      </w:pPr>
      <w:r>
        <w:rPr>
          <w:rFonts w:ascii="Arial" w:hAnsi="Arial"/>
          <w:b/>
          <w:bCs/>
        </w:rPr>
        <w:t xml:space="preserve">Time ending </w:t>
      </w:r>
      <w:proofErr w:type="gramStart"/>
      <w:r>
        <w:rPr>
          <w:rFonts w:ascii="Arial" w:hAnsi="Arial"/>
          <w:b/>
          <w:bCs/>
        </w:rPr>
        <w:t xml:space="preserve">care </w:t>
      </w:r>
      <w:r w:rsidRPr="003649DE">
        <w:rPr>
          <w:rFonts w:ascii="Arial" w:hAnsi="Arial"/>
          <w:b/>
          <w:bCs/>
        </w:rPr>
        <w:t xml:space="preserve"> _</w:t>
      </w:r>
      <w:proofErr w:type="gramEnd"/>
      <w:r w:rsidRPr="003649DE">
        <w:rPr>
          <w:rFonts w:ascii="Arial" w:hAnsi="Arial"/>
          <w:b/>
          <w:bCs/>
        </w:rPr>
        <w:t>_____________________________________</w:t>
      </w:r>
    </w:p>
    <w:p w14:paraId="6335D5A6" w14:textId="77777777" w:rsidR="009238B0" w:rsidRPr="003649DE" w:rsidRDefault="009238B0" w:rsidP="009238B0">
      <w:pPr>
        <w:rPr>
          <w:rFonts w:ascii="Arial" w:hAnsi="Arial"/>
          <w:b/>
          <w:bCs/>
        </w:rPr>
      </w:pPr>
    </w:p>
    <w:p w14:paraId="23522F87" w14:textId="45D8B311" w:rsidR="009238B0" w:rsidRPr="003649DE" w:rsidRDefault="009238B0" w:rsidP="009238B0">
      <w:pPr>
        <w:rPr>
          <w:rFonts w:ascii="Arial" w:hAnsi="Arial"/>
        </w:rPr>
      </w:pPr>
      <w:r>
        <w:rPr>
          <w:rFonts w:ascii="Arial" w:hAnsi="Arial"/>
          <w:noProof/>
          <w:lang w:eastAsia="en-GB"/>
        </w:rPr>
        <mc:AlternateContent>
          <mc:Choice Requires="wps">
            <w:drawing>
              <wp:anchor distT="0" distB="0" distL="114300" distR="114300" simplePos="0" relativeHeight="251759616" behindDoc="0" locked="0" layoutInCell="1" allowOverlap="1" wp14:anchorId="670495BF" wp14:editId="2540E688">
                <wp:simplePos x="0" y="0"/>
                <wp:positionH relativeFrom="column">
                  <wp:posOffset>5819775</wp:posOffset>
                </wp:positionH>
                <wp:positionV relativeFrom="paragraph">
                  <wp:posOffset>-28575</wp:posOffset>
                </wp:positionV>
                <wp:extent cx="333375" cy="200025"/>
                <wp:effectExtent l="9525" t="9525" r="9525" b="9525"/>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D8B7CB6" id="Rectangle 138" o:spid="_x0000_s1026" style="position:absolute;margin-left:458.25pt;margin-top:-2.25pt;width:26.25pt;height:15.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"/>
            </w:pict>
          </mc:Fallback>
        </mc:AlternateContent>
      </w:r>
      <w:r w:rsidRPr="003649DE">
        <w:rPr>
          <w:rFonts w:ascii="Arial" w:hAnsi="Arial"/>
          <w:b/>
          <w:bCs/>
        </w:rPr>
        <w:t>Required Service. Please use the following list in each field:</w:t>
      </w:r>
    </w:p>
    <w:p w14:paraId="22F608F0" w14:textId="51F6C1E5"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58592" behindDoc="0" locked="0" layoutInCell="1" allowOverlap="1" wp14:anchorId="35F1A564" wp14:editId="43CAB10B">
                <wp:simplePos x="0" y="0"/>
                <wp:positionH relativeFrom="column">
                  <wp:posOffset>5819775</wp:posOffset>
                </wp:positionH>
                <wp:positionV relativeFrom="paragraph">
                  <wp:posOffset>-3810</wp:posOffset>
                </wp:positionV>
                <wp:extent cx="333375" cy="200025"/>
                <wp:effectExtent l="9525" t="9525" r="9525" b="9525"/>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B4B6692" id="Rectangle 137" o:spid="_x0000_s1026" style="position:absolute;margin-left:458.25pt;margin-top:-.3pt;width:26.25pt;height:15.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"/>
            </w:pict>
          </mc:Fallback>
        </mc:AlternateContent>
      </w:r>
      <w:r w:rsidRPr="003649DE">
        <w:rPr>
          <w:rFonts w:ascii="Arial" w:hAnsi="Arial"/>
        </w:rPr>
        <w:t>Palliative Medical</w:t>
      </w:r>
    </w:p>
    <w:p w14:paraId="53C1B02F" w14:textId="45626B87"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57568" behindDoc="0" locked="0" layoutInCell="1" allowOverlap="1" wp14:anchorId="1262C17A" wp14:editId="56D85C86">
                <wp:simplePos x="0" y="0"/>
                <wp:positionH relativeFrom="column">
                  <wp:posOffset>5819775</wp:posOffset>
                </wp:positionH>
                <wp:positionV relativeFrom="paragraph">
                  <wp:posOffset>10795</wp:posOffset>
                </wp:positionV>
                <wp:extent cx="333375" cy="200025"/>
                <wp:effectExtent l="9525" t="9525" r="9525" b="9525"/>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90F567E" id="Rectangle 136" o:spid="_x0000_s1026" style="position:absolute;margin-left:458.25pt;margin-top:.85pt;width:26.25pt;height:15.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"/>
            </w:pict>
          </mc:Fallback>
        </mc:AlternateContent>
      </w:r>
      <w:r w:rsidRPr="003649DE">
        <w:rPr>
          <w:rFonts w:ascii="Arial" w:hAnsi="Arial"/>
        </w:rPr>
        <w:t>Palliative Nursing Team</w:t>
      </w:r>
    </w:p>
    <w:p w14:paraId="4890E27A" w14:textId="52F013B8"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56544" behindDoc="0" locked="0" layoutInCell="1" allowOverlap="1" wp14:anchorId="71A5181E" wp14:editId="2F39AEB5">
                <wp:simplePos x="0" y="0"/>
                <wp:positionH relativeFrom="column">
                  <wp:posOffset>5819775</wp:posOffset>
                </wp:positionH>
                <wp:positionV relativeFrom="paragraph">
                  <wp:posOffset>25400</wp:posOffset>
                </wp:positionV>
                <wp:extent cx="333375" cy="200025"/>
                <wp:effectExtent l="9525" t="9525" r="9525" b="9525"/>
                <wp:wrapNone/>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00AE8A5" id="Rectangle 135" o:spid="_x0000_s1026" style="position:absolute;margin-left:458.25pt;margin-top:2pt;width:26.25pt;height:15.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"/>
            </w:pict>
          </mc:Fallback>
        </mc:AlternateContent>
      </w:r>
      <w:r w:rsidRPr="003649DE">
        <w:rPr>
          <w:rFonts w:ascii="Arial" w:hAnsi="Arial"/>
        </w:rPr>
        <w:t>Non-specialist Palliative Nursing</w:t>
      </w:r>
    </w:p>
    <w:p w14:paraId="794D2F45" w14:textId="4D6F4C3A" w:rsidR="009238B0" w:rsidRPr="003649DE" w:rsidRDefault="009238B0" w:rsidP="009238B0">
      <w:pPr>
        <w:numPr>
          <w:ilvl w:val="0"/>
          <w:numId w:val="26"/>
        </w:numPr>
        <w:suppressAutoHyphens/>
        <w:rPr>
          <w:rFonts w:ascii="Arial" w:hAnsi="Arial"/>
        </w:rPr>
      </w:pPr>
      <w:r>
        <w:rPr>
          <w:rFonts w:ascii="Arial" w:hAnsi="Arial"/>
          <w:noProof/>
          <w:lang w:eastAsia="en-GB"/>
        </w:rPr>
        <w:lastRenderedPageBreak/>
        <mc:AlternateContent>
          <mc:Choice Requires="wps">
            <w:drawing>
              <wp:anchor distT="0" distB="0" distL="114300" distR="114300" simplePos="0" relativeHeight="251755520" behindDoc="0" locked="0" layoutInCell="1" allowOverlap="1" wp14:anchorId="659B3CF1" wp14:editId="4899C033">
                <wp:simplePos x="0" y="0"/>
                <wp:positionH relativeFrom="column">
                  <wp:posOffset>5819775</wp:posOffset>
                </wp:positionH>
                <wp:positionV relativeFrom="paragraph">
                  <wp:posOffset>40005</wp:posOffset>
                </wp:positionV>
                <wp:extent cx="333375" cy="200025"/>
                <wp:effectExtent l="9525" t="9525" r="9525" b="9525"/>
                <wp:wrapNone/>
                <wp:docPr id="13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9D6B128" id="Rectangle 134" o:spid="_x0000_s1026" style="position:absolute;margin-left:458.25pt;margin-top:3.15pt;width:26.25pt;height:15.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"/>
            </w:pict>
          </mc:Fallback>
        </mc:AlternateContent>
      </w:r>
      <w:r w:rsidRPr="003649DE">
        <w:rPr>
          <w:rFonts w:ascii="Arial" w:hAnsi="Arial"/>
        </w:rPr>
        <w:t>Community children’s nursing</w:t>
      </w:r>
    </w:p>
    <w:p w14:paraId="211B58D0" w14:textId="546F9F2C"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54496" behindDoc="0" locked="0" layoutInCell="1" allowOverlap="1" wp14:anchorId="0F7DE81C" wp14:editId="06FDDF63">
                <wp:simplePos x="0" y="0"/>
                <wp:positionH relativeFrom="column">
                  <wp:posOffset>5819775</wp:posOffset>
                </wp:positionH>
                <wp:positionV relativeFrom="paragraph">
                  <wp:posOffset>53975</wp:posOffset>
                </wp:positionV>
                <wp:extent cx="333375" cy="200025"/>
                <wp:effectExtent l="9525" t="9525" r="9525" b="9525"/>
                <wp:wrapNone/>
                <wp:docPr id="133"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5ECD858" id="Rectangle 133" o:spid="_x0000_s1026" style="position:absolute;margin-left:458.25pt;margin-top:4.25pt;width:26.25pt;height:15.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"/>
            </w:pict>
          </mc:Fallback>
        </mc:AlternateContent>
      </w:r>
      <w:r w:rsidRPr="003649DE">
        <w:rPr>
          <w:rFonts w:ascii="Arial" w:hAnsi="Arial"/>
        </w:rPr>
        <w:t>Community paediatrician</w:t>
      </w:r>
    </w:p>
    <w:p w14:paraId="312AE906" w14:textId="1B9370D1"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53472" behindDoc="0" locked="0" layoutInCell="1" allowOverlap="1" wp14:anchorId="6C3E25A1" wp14:editId="6197E75B">
                <wp:simplePos x="0" y="0"/>
                <wp:positionH relativeFrom="column">
                  <wp:posOffset>5819775</wp:posOffset>
                </wp:positionH>
                <wp:positionV relativeFrom="paragraph">
                  <wp:posOffset>68580</wp:posOffset>
                </wp:positionV>
                <wp:extent cx="333375" cy="200025"/>
                <wp:effectExtent l="9525" t="9525" r="9525" b="9525"/>
                <wp:wrapNone/>
                <wp:docPr id="13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4FEC03B" id="Rectangle 132" o:spid="_x0000_s1026" style="position:absolute;margin-left:458.25pt;margin-top:5.4pt;width:26.25pt;height:15.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"/>
            </w:pict>
          </mc:Fallback>
        </mc:AlternateContent>
      </w:r>
      <w:r w:rsidRPr="003649DE">
        <w:rPr>
          <w:rFonts w:ascii="Arial" w:hAnsi="Arial"/>
        </w:rPr>
        <w:t>Hospital paediatrician</w:t>
      </w:r>
    </w:p>
    <w:p w14:paraId="563A4D44" w14:textId="2DE1377B"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52448" behindDoc="0" locked="0" layoutInCell="1" allowOverlap="1" wp14:anchorId="273678D1" wp14:editId="427F6F64">
                <wp:simplePos x="0" y="0"/>
                <wp:positionH relativeFrom="column">
                  <wp:posOffset>5819775</wp:posOffset>
                </wp:positionH>
                <wp:positionV relativeFrom="paragraph">
                  <wp:posOffset>83185</wp:posOffset>
                </wp:positionV>
                <wp:extent cx="333375" cy="200025"/>
                <wp:effectExtent l="9525" t="9525" r="9525" b="9525"/>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105DA79" id="Rectangle 131" o:spid="_x0000_s1026" style="position:absolute;margin-left:458.25pt;margin-top:6.55pt;width:26.25pt;height:15.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fP8yGt4AAAAJAQAA&#10;DwAAAAAAAAAAAAAAAABfBAAAZHJzL2Rvd25yZXYueG1sUEsFBgAAAAAEAAQA8wAAAGoFAAAAAA==&#10;"/>
            </w:pict>
          </mc:Fallback>
        </mc:AlternateContent>
      </w:r>
      <w:r w:rsidRPr="003649DE">
        <w:rPr>
          <w:rFonts w:ascii="Arial" w:hAnsi="Arial"/>
        </w:rPr>
        <w:t xml:space="preserve">Community nursing </w:t>
      </w:r>
    </w:p>
    <w:p w14:paraId="15B30B7D" w14:textId="7C40C191"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51424" behindDoc="0" locked="0" layoutInCell="1" allowOverlap="1" wp14:anchorId="6FC5AFFB" wp14:editId="0B9207C5">
                <wp:simplePos x="0" y="0"/>
                <wp:positionH relativeFrom="column">
                  <wp:posOffset>5819775</wp:posOffset>
                </wp:positionH>
                <wp:positionV relativeFrom="paragraph">
                  <wp:posOffset>97790</wp:posOffset>
                </wp:positionV>
                <wp:extent cx="333375" cy="200025"/>
                <wp:effectExtent l="9525" t="9525" r="9525" b="9525"/>
                <wp:wrapNone/>
                <wp:docPr id="13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E583B87" id="Rectangle 130" o:spid="_x0000_s1026" style="position:absolute;margin-left:458.25pt;margin-top:7.7pt;width:26.25pt;height:15.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"/>
            </w:pict>
          </mc:Fallback>
        </mc:AlternateContent>
      </w:r>
      <w:r w:rsidRPr="003649DE">
        <w:rPr>
          <w:rFonts w:ascii="Arial" w:hAnsi="Arial"/>
        </w:rPr>
        <w:t>Child and adolescent mental health teams</w:t>
      </w:r>
    </w:p>
    <w:p w14:paraId="10CC6F76" w14:textId="36DEC95C"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5760" behindDoc="0" locked="0" layoutInCell="1" allowOverlap="1" wp14:anchorId="0DFD2A05" wp14:editId="2092B2B7">
                <wp:simplePos x="0" y="0"/>
                <wp:positionH relativeFrom="column">
                  <wp:posOffset>5819775</wp:posOffset>
                </wp:positionH>
                <wp:positionV relativeFrom="paragraph">
                  <wp:posOffset>112395</wp:posOffset>
                </wp:positionV>
                <wp:extent cx="333375" cy="200025"/>
                <wp:effectExtent l="9525" t="9525" r="9525" b="9525"/>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58ADF80" id="Rectangle 129" o:spid="_x0000_s1026" style="position:absolute;margin-left:458.25pt;margin-top:8.85pt;width:26.25pt;height:15.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cFWY4t4AAAAJAQAA&#10;DwAAAAAAAAAAAAAAAABfBAAAZHJzL2Rvd25yZXYueG1sUEsFBgAAAAAEAAQA8wAAAGoFAAAAAA==&#10;"/>
            </w:pict>
          </mc:Fallback>
        </mc:AlternateContent>
      </w:r>
      <w:r w:rsidRPr="003649DE">
        <w:rPr>
          <w:rFonts w:ascii="Arial" w:hAnsi="Arial"/>
        </w:rPr>
        <w:t>Child development team</w:t>
      </w:r>
    </w:p>
    <w:p w14:paraId="0DDCCC6D" w14:textId="10F83B7C"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4736" behindDoc="0" locked="0" layoutInCell="1" allowOverlap="1" wp14:anchorId="4441C2C8" wp14:editId="6179993A">
                <wp:simplePos x="0" y="0"/>
                <wp:positionH relativeFrom="column">
                  <wp:posOffset>5819775</wp:posOffset>
                </wp:positionH>
                <wp:positionV relativeFrom="paragraph">
                  <wp:posOffset>127000</wp:posOffset>
                </wp:positionV>
                <wp:extent cx="333375" cy="200025"/>
                <wp:effectExtent l="9525" t="9525" r="9525" b="9525"/>
                <wp:wrapNone/>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B598091" id="Rectangle 128" o:spid="_x0000_s1026" style="position:absolute;margin-left:458.25pt;margin-top:10pt;width:26.25pt;height:15.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"/>
            </w:pict>
          </mc:Fallback>
        </mc:AlternateContent>
      </w:r>
      <w:r w:rsidRPr="003649DE">
        <w:rPr>
          <w:rFonts w:ascii="Arial" w:hAnsi="Arial"/>
        </w:rPr>
        <w:t>Learning disability team</w:t>
      </w:r>
    </w:p>
    <w:p w14:paraId="6A9B1ACE" w14:textId="0CE51009"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3712" behindDoc="0" locked="0" layoutInCell="1" allowOverlap="1" wp14:anchorId="29DA38A4" wp14:editId="6D526477">
                <wp:simplePos x="0" y="0"/>
                <wp:positionH relativeFrom="column">
                  <wp:posOffset>5819775</wp:posOffset>
                </wp:positionH>
                <wp:positionV relativeFrom="paragraph">
                  <wp:posOffset>141605</wp:posOffset>
                </wp:positionV>
                <wp:extent cx="333375" cy="200025"/>
                <wp:effectExtent l="9525" t="9525" r="9525" b="9525"/>
                <wp:wrapNone/>
                <wp:docPr id="12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6A8D7A8" id="Rectangle 127" o:spid="_x0000_s1026" style="position:absolute;margin-left:458.25pt;margin-top:11.15pt;width:26.25pt;height:15.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"/>
            </w:pict>
          </mc:Fallback>
        </mc:AlternateContent>
      </w:r>
      <w:r w:rsidRPr="003649DE">
        <w:rPr>
          <w:rFonts w:ascii="Arial" w:hAnsi="Arial"/>
        </w:rPr>
        <w:t>Occupational Therapy</w:t>
      </w:r>
    </w:p>
    <w:p w14:paraId="5B604D4A" w14:textId="62868049"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2688" behindDoc="0" locked="0" layoutInCell="1" allowOverlap="1" wp14:anchorId="33BBB815" wp14:editId="1442D232">
                <wp:simplePos x="0" y="0"/>
                <wp:positionH relativeFrom="column">
                  <wp:posOffset>5819775</wp:posOffset>
                </wp:positionH>
                <wp:positionV relativeFrom="paragraph">
                  <wp:posOffset>155575</wp:posOffset>
                </wp:positionV>
                <wp:extent cx="333375" cy="200025"/>
                <wp:effectExtent l="9525" t="9525" r="9525" b="9525"/>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87EF235" id="Rectangle 126" o:spid="_x0000_s1026" style="position:absolute;margin-left:458.25pt;margin-top:12.25pt;width:26.25pt;height:15.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"/>
            </w:pict>
          </mc:Fallback>
        </mc:AlternateContent>
      </w:r>
      <w:r w:rsidRPr="003649DE">
        <w:rPr>
          <w:rFonts w:ascii="Arial" w:hAnsi="Arial"/>
        </w:rPr>
        <w:t>Physiotherapy</w:t>
      </w:r>
    </w:p>
    <w:p w14:paraId="188204C6" w14:textId="2FF207DD"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1664" behindDoc="0" locked="0" layoutInCell="1" allowOverlap="1" wp14:anchorId="4391C290" wp14:editId="79FE683E">
                <wp:simplePos x="0" y="0"/>
                <wp:positionH relativeFrom="column">
                  <wp:posOffset>5819775</wp:posOffset>
                </wp:positionH>
                <wp:positionV relativeFrom="paragraph">
                  <wp:posOffset>170180</wp:posOffset>
                </wp:positionV>
                <wp:extent cx="333375" cy="200025"/>
                <wp:effectExtent l="9525" t="9525" r="9525" b="9525"/>
                <wp:wrapNone/>
                <wp:docPr id="12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49B1820" id="Rectangle 125" o:spid="_x0000_s1026" style="position:absolute;margin-left:458.25pt;margin-top:13.4pt;width:26.25pt;height:15.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"/>
            </w:pict>
          </mc:Fallback>
        </mc:AlternateContent>
      </w:r>
      <w:r w:rsidRPr="003649DE">
        <w:rPr>
          <w:rFonts w:ascii="Arial" w:hAnsi="Arial"/>
        </w:rPr>
        <w:t>Speech Therapy</w:t>
      </w:r>
    </w:p>
    <w:p w14:paraId="4EFDE131" w14:textId="77777777" w:rsidR="009238B0" w:rsidRPr="003649DE" w:rsidRDefault="009238B0" w:rsidP="009238B0">
      <w:pPr>
        <w:numPr>
          <w:ilvl w:val="0"/>
          <w:numId w:val="26"/>
        </w:numPr>
        <w:suppressAutoHyphens/>
        <w:rPr>
          <w:rFonts w:ascii="Arial" w:hAnsi="Arial"/>
        </w:rPr>
      </w:pPr>
      <w:r w:rsidRPr="003649DE">
        <w:rPr>
          <w:rFonts w:ascii="Arial" w:hAnsi="Arial"/>
        </w:rPr>
        <w:t>Play Therapy</w:t>
      </w:r>
    </w:p>
    <w:p w14:paraId="7CB4F6A7" w14:textId="11DD677F"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0640" behindDoc="0" locked="0" layoutInCell="1" allowOverlap="1" wp14:anchorId="49E1EC59" wp14:editId="644A4F9F">
                <wp:simplePos x="0" y="0"/>
                <wp:positionH relativeFrom="column">
                  <wp:posOffset>5819775</wp:posOffset>
                </wp:positionH>
                <wp:positionV relativeFrom="paragraph">
                  <wp:posOffset>-635</wp:posOffset>
                </wp:positionV>
                <wp:extent cx="333375" cy="200025"/>
                <wp:effectExtent l="9525" t="9525" r="9525" b="9525"/>
                <wp:wrapNone/>
                <wp:docPr id="12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034BE57" id="Rectangle 124" o:spid="_x0000_s1026" style="position:absolute;margin-left:458.25pt;margin-top:-.05pt;width:26.25pt;height:15.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"/>
            </w:pict>
          </mc:Fallback>
        </mc:AlternateContent>
      </w:r>
      <w:r w:rsidRPr="003649DE">
        <w:rPr>
          <w:rFonts w:ascii="Arial" w:hAnsi="Arial"/>
        </w:rPr>
        <w:t>Audiology</w:t>
      </w:r>
    </w:p>
    <w:p w14:paraId="45676D69" w14:textId="2E312499"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70880" behindDoc="0" locked="0" layoutInCell="1" allowOverlap="1" wp14:anchorId="7B34EA98" wp14:editId="7098BA54">
                <wp:simplePos x="0" y="0"/>
                <wp:positionH relativeFrom="column">
                  <wp:posOffset>5819775</wp:posOffset>
                </wp:positionH>
                <wp:positionV relativeFrom="paragraph">
                  <wp:posOffset>13970</wp:posOffset>
                </wp:positionV>
                <wp:extent cx="333375" cy="200025"/>
                <wp:effectExtent l="9525" t="9525" r="9525" b="9525"/>
                <wp:wrapNone/>
                <wp:docPr id="12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DEA0E80" id="Rectangle 123" o:spid="_x0000_s1026" style="position:absolute;margin-left:458.25pt;margin-top:1.1pt;width:26.25pt;height:15.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"/>
            </w:pict>
          </mc:Fallback>
        </mc:AlternateContent>
      </w:r>
      <w:r w:rsidRPr="003649DE">
        <w:rPr>
          <w:rFonts w:ascii="Arial" w:hAnsi="Arial"/>
        </w:rPr>
        <w:t>Dietetics</w:t>
      </w:r>
    </w:p>
    <w:p w14:paraId="2BDD4204" w14:textId="036092BE"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9856" behindDoc="0" locked="0" layoutInCell="1" allowOverlap="1" wp14:anchorId="3818C85F" wp14:editId="722B54C9">
                <wp:simplePos x="0" y="0"/>
                <wp:positionH relativeFrom="column">
                  <wp:posOffset>5819775</wp:posOffset>
                </wp:positionH>
                <wp:positionV relativeFrom="paragraph">
                  <wp:posOffset>28575</wp:posOffset>
                </wp:positionV>
                <wp:extent cx="333375" cy="200025"/>
                <wp:effectExtent l="9525" t="9525" r="9525" b="9525"/>
                <wp:wrapNone/>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5F03E8B" id="Rectangle 122" o:spid="_x0000_s1026" style="position:absolute;margin-left:458.25pt;margin-top:2.25pt;width:26.25pt;height:15.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"/>
            </w:pict>
          </mc:Fallback>
        </mc:AlternateContent>
      </w:r>
      <w:r w:rsidRPr="003649DE">
        <w:rPr>
          <w:rFonts w:ascii="Arial" w:hAnsi="Arial"/>
        </w:rPr>
        <w:t>Podiatry</w:t>
      </w:r>
    </w:p>
    <w:p w14:paraId="623A6A5E" w14:textId="06C8B75B"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8832" behindDoc="0" locked="0" layoutInCell="1" allowOverlap="1" wp14:anchorId="29CBC7CB" wp14:editId="05C58D41">
                <wp:simplePos x="0" y="0"/>
                <wp:positionH relativeFrom="column">
                  <wp:posOffset>5819775</wp:posOffset>
                </wp:positionH>
                <wp:positionV relativeFrom="paragraph">
                  <wp:posOffset>42545</wp:posOffset>
                </wp:positionV>
                <wp:extent cx="333375" cy="200025"/>
                <wp:effectExtent l="9525" t="9525" r="9525" b="9525"/>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3992B7E" id="Rectangle 121" o:spid="_x0000_s1026" style="position:absolute;margin-left:458.25pt;margin-top:3.35pt;width:26.25pt;height:15.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"/>
            </w:pict>
          </mc:Fallback>
        </mc:AlternateContent>
      </w:r>
      <w:r w:rsidRPr="003649DE">
        <w:rPr>
          <w:rFonts w:ascii="Arial" w:hAnsi="Arial"/>
        </w:rPr>
        <w:t>Hydrotherapy</w:t>
      </w:r>
    </w:p>
    <w:p w14:paraId="760F8CF5" w14:textId="5F84400B"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7808" behindDoc="0" locked="0" layoutInCell="1" allowOverlap="1" wp14:anchorId="09BC8413" wp14:editId="29BD5575">
                <wp:simplePos x="0" y="0"/>
                <wp:positionH relativeFrom="column">
                  <wp:posOffset>5819775</wp:posOffset>
                </wp:positionH>
                <wp:positionV relativeFrom="paragraph">
                  <wp:posOffset>57150</wp:posOffset>
                </wp:positionV>
                <wp:extent cx="333375" cy="200025"/>
                <wp:effectExtent l="9525" t="9525" r="9525" b="9525"/>
                <wp:wrapNone/>
                <wp:docPr id="12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6199D57" id="Rectangle 120" o:spid="_x0000_s1026" style="position:absolute;margin-left:458.25pt;margin-top:4.5pt;width:26.25pt;height:15.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"/>
            </w:pict>
          </mc:Fallback>
        </mc:AlternateContent>
      </w:r>
      <w:r w:rsidRPr="003649DE">
        <w:rPr>
          <w:rFonts w:ascii="Arial" w:hAnsi="Arial"/>
        </w:rPr>
        <w:t>Social Care</w:t>
      </w:r>
    </w:p>
    <w:p w14:paraId="4D9F9A06" w14:textId="214B16FE"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66784" behindDoc="0" locked="0" layoutInCell="1" allowOverlap="1" wp14:anchorId="202391C4" wp14:editId="2F245E86">
                <wp:simplePos x="0" y="0"/>
                <wp:positionH relativeFrom="column">
                  <wp:posOffset>5819775</wp:posOffset>
                </wp:positionH>
                <wp:positionV relativeFrom="paragraph">
                  <wp:posOffset>71755</wp:posOffset>
                </wp:positionV>
                <wp:extent cx="333375" cy="200025"/>
                <wp:effectExtent l="9525" t="9525" r="9525" b="9525"/>
                <wp:wrapNone/>
                <wp:docPr id="11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58518E5" id="Rectangle 119" o:spid="_x0000_s1026" style="position:absolute;margin-left:458.25pt;margin-top:5.65pt;width:26.25pt;height:15.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"/>
            </w:pict>
          </mc:Fallback>
        </mc:AlternateContent>
      </w:r>
      <w:r w:rsidRPr="003649DE">
        <w:rPr>
          <w:rFonts w:ascii="Arial" w:hAnsi="Arial"/>
        </w:rPr>
        <w:t>Psychiatry</w:t>
      </w:r>
    </w:p>
    <w:p w14:paraId="7EE4BE4E" w14:textId="12BC33F5" w:rsidR="009238B0" w:rsidRPr="003649DE" w:rsidRDefault="009238B0" w:rsidP="009238B0">
      <w:pPr>
        <w:numPr>
          <w:ilvl w:val="0"/>
          <w:numId w:val="27"/>
        </w:numPr>
        <w:suppressAutoHyphens/>
        <w:rPr>
          <w:rFonts w:ascii="Arial" w:hAnsi="Arial"/>
        </w:rPr>
      </w:pPr>
      <w:r>
        <w:rPr>
          <w:rFonts w:ascii="Arial" w:hAnsi="Arial"/>
          <w:noProof/>
          <w:lang w:eastAsia="en-GB"/>
        </w:rPr>
        <mc:AlternateContent>
          <mc:Choice Requires="wps">
            <w:drawing>
              <wp:anchor distT="0" distB="0" distL="114300" distR="114300" simplePos="0" relativeHeight="251774976" behindDoc="0" locked="0" layoutInCell="1" allowOverlap="1" wp14:anchorId="0F9BBCE9" wp14:editId="3C83435E">
                <wp:simplePos x="0" y="0"/>
                <wp:positionH relativeFrom="column">
                  <wp:posOffset>5819775</wp:posOffset>
                </wp:positionH>
                <wp:positionV relativeFrom="paragraph">
                  <wp:posOffset>86360</wp:posOffset>
                </wp:positionV>
                <wp:extent cx="333375" cy="200025"/>
                <wp:effectExtent l="9525" t="9525" r="9525" b="9525"/>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9F1E741" id="Rectangle 118" o:spid="_x0000_s1026" style="position:absolute;margin-left:458.25pt;margin-top:6.8pt;width:26.25pt;height:15.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GGzbad4AAAAJAQAA&#10;DwAAAAAAAAAAAAAAAABfBAAAZHJzL2Rvd25yZXYueG1sUEsFBgAAAAAEAAQA8wAAAGoFAAAAAA==&#10;"/>
            </w:pict>
          </mc:Fallback>
        </mc:AlternateContent>
      </w:r>
      <w:r w:rsidRPr="003649DE">
        <w:rPr>
          <w:rFonts w:ascii="Arial" w:hAnsi="Arial"/>
        </w:rPr>
        <w:t>Chaplaincy</w:t>
      </w:r>
    </w:p>
    <w:p w14:paraId="2865A648" w14:textId="59FDE25D"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73952" behindDoc="0" locked="0" layoutInCell="1" allowOverlap="1" wp14:anchorId="64AAECAA" wp14:editId="6C321FE1">
                <wp:simplePos x="0" y="0"/>
                <wp:positionH relativeFrom="column">
                  <wp:posOffset>5819775</wp:posOffset>
                </wp:positionH>
                <wp:positionV relativeFrom="paragraph">
                  <wp:posOffset>100965</wp:posOffset>
                </wp:positionV>
                <wp:extent cx="333375" cy="200025"/>
                <wp:effectExtent l="9525" t="9525" r="9525" b="9525"/>
                <wp:wrapNone/>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54C52ED" id="Rectangle 117" o:spid="_x0000_s1026" style="position:absolute;margin-left:458.25pt;margin-top:7.95pt;width:26.25pt;height:15.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"/>
            </w:pict>
          </mc:Fallback>
        </mc:AlternateContent>
      </w:r>
      <w:r w:rsidRPr="003649DE">
        <w:rPr>
          <w:rFonts w:ascii="Arial" w:hAnsi="Arial"/>
        </w:rPr>
        <w:t>Interpreter Services</w:t>
      </w:r>
    </w:p>
    <w:p w14:paraId="5EA8DA04" w14:textId="3B697BD2"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72928" behindDoc="0" locked="0" layoutInCell="1" allowOverlap="1" wp14:anchorId="0C46348A" wp14:editId="7F5D5A98">
                <wp:simplePos x="0" y="0"/>
                <wp:positionH relativeFrom="column">
                  <wp:posOffset>5819775</wp:posOffset>
                </wp:positionH>
                <wp:positionV relativeFrom="paragraph">
                  <wp:posOffset>115570</wp:posOffset>
                </wp:positionV>
                <wp:extent cx="333375" cy="200025"/>
                <wp:effectExtent l="9525" t="9525" r="9525" b="9525"/>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0321AF9" id="Rectangle 116" o:spid="_x0000_s1026" style="position:absolute;margin-left:458.25pt;margin-top:9.1pt;width:26.25pt;height:15.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"/>
            </w:pict>
          </mc:Fallback>
        </mc:AlternateContent>
      </w:r>
      <w:r w:rsidRPr="003649DE">
        <w:rPr>
          <w:rFonts w:ascii="Arial" w:hAnsi="Arial"/>
        </w:rPr>
        <w:t>Counselling Services</w:t>
      </w:r>
    </w:p>
    <w:p w14:paraId="0EC0BEB2" w14:textId="101EF4F0"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71904" behindDoc="0" locked="0" layoutInCell="1" allowOverlap="1" wp14:anchorId="7C5A527E" wp14:editId="7217A4EC">
                <wp:simplePos x="0" y="0"/>
                <wp:positionH relativeFrom="column">
                  <wp:posOffset>5819775</wp:posOffset>
                </wp:positionH>
                <wp:positionV relativeFrom="paragraph">
                  <wp:posOffset>130175</wp:posOffset>
                </wp:positionV>
                <wp:extent cx="333375" cy="200025"/>
                <wp:effectExtent l="9525" t="9525" r="9525" b="9525"/>
                <wp:wrapNone/>
                <wp:docPr id="11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0896F71" id="Rectangle 115" o:spid="_x0000_s1026" style="position:absolute;margin-left:458.25pt;margin-top:10.25pt;width:26.25pt;height:15.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"/>
            </w:pict>
          </mc:Fallback>
        </mc:AlternateContent>
      </w:r>
      <w:r w:rsidRPr="003649DE">
        <w:rPr>
          <w:rFonts w:ascii="Arial" w:hAnsi="Arial"/>
        </w:rPr>
        <w:t>Pharmacy</w:t>
      </w:r>
    </w:p>
    <w:p w14:paraId="13607414" w14:textId="0E4BD049"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78048" behindDoc="0" locked="0" layoutInCell="1" allowOverlap="1" wp14:anchorId="301BAD1A" wp14:editId="71C78525">
                <wp:simplePos x="0" y="0"/>
                <wp:positionH relativeFrom="column">
                  <wp:posOffset>5819775</wp:posOffset>
                </wp:positionH>
                <wp:positionV relativeFrom="paragraph">
                  <wp:posOffset>144145</wp:posOffset>
                </wp:positionV>
                <wp:extent cx="333375" cy="200025"/>
                <wp:effectExtent l="9525" t="9525" r="9525" b="9525"/>
                <wp:wrapNone/>
                <wp:docPr id="11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8E5CF89" id="Rectangle 114" o:spid="_x0000_s1026" style="position:absolute;margin-left:458.25pt;margin-top:11.35pt;width:26.25pt;height:15.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"/>
            </w:pict>
          </mc:Fallback>
        </mc:AlternateContent>
      </w:r>
      <w:r w:rsidRPr="003649DE">
        <w:rPr>
          <w:rFonts w:ascii="Arial" w:hAnsi="Arial"/>
        </w:rPr>
        <w:t>Pain Management</w:t>
      </w:r>
    </w:p>
    <w:p w14:paraId="7651ECB1" w14:textId="7880FF3F"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77024" behindDoc="0" locked="0" layoutInCell="1" allowOverlap="1" wp14:anchorId="30CC85B4" wp14:editId="185463AF">
                <wp:simplePos x="0" y="0"/>
                <wp:positionH relativeFrom="column">
                  <wp:posOffset>5819775</wp:posOffset>
                </wp:positionH>
                <wp:positionV relativeFrom="paragraph">
                  <wp:posOffset>158750</wp:posOffset>
                </wp:positionV>
                <wp:extent cx="333375" cy="200025"/>
                <wp:effectExtent l="9525" t="9525" r="9525" b="9525"/>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6145C57" id="Rectangle 113" o:spid="_x0000_s1026" style="position:absolute;margin-left:458.25pt;margin-top:12.5pt;width:26.25pt;height:15.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"/>
            </w:pict>
          </mc:Fallback>
        </mc:AlternateContent>
      </w:r>
      <w:r w:rsidRPr="003649DE">
        <w:rPr>
          <w:rFonts w:ascii="Arial" w:hAnsi="Arial"/>
        </w:rPr>
        <w:t>Mental Health Services</w:t>
      </w:r>
    </w:p>
    <w:p w14:paraId="3FF242CE" w14:textId="22E07E2F" w:rsidR="009238B0" w:rsidRPr="003649DE" w:rsidRDefault="009238B0" w:rsidP="009238B0">
      <w:pPr>
        <w:numPr>
          <w:ilvl w:val="0"/>
          <w:numId w:val="26"/>
        </w:numPr>
        <w:suppressAutoHyphens/>
        <w:rPr>
          <w:rFonts w:ascii="Arial" w:hAnsi="Arial"/>
        </w:rPr>
      </w:pPr>
      <w:r>
        <w:rPr>
          <w:rFonts w:ascii="Arial" w:hAnsi="Arial"/>
          <w:noProof/>
          <w:lang w:eastAsia="en-GB"/>
        </w:rPr>
        <mc:AlternateContent>
          <mc:Choice Requires="wps">
            <w:drawing>
              <wp:anchor distT="0" distB="0" distL="114300" distR="114300" simplePos="0" relativeHeight="251776000" behindDoc="0" locked="0" layoutInCell="1" allowOverlap="1" wp14:anchorId="31321A44" wp14:editId="7F1D5205">
                <wp:simplePos x="0" y="0"/>
                <wp:positionH relativeFrom="column">
                  <wp:posOffset>5819775</wp:posOffset>
                </wp:positionH>
                <wp:positionV relativeFrom="paragraph">
                  <wp:posOffset>173355</wp:posOffset>
                </wp:positionV>
                <wp:extent cx="333375" cy="200025"/>
                <wp:effectExtent l="9525" t="9525" r="9525" b="9525"/>
                <wp:wrapNone/>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ACFBF12" id="Rectangle 112" o:spid="_x0000_s1026" style="position:absolute;margin-left:458.25pt;margin-top:13.65pt;width:26.25pt;height:15.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"/>
            </w:pict>
          </mc:Fallback>
        </mc:AlternateContent>
      </w:r>
      <w:proofErr w:type="gramStart"/>
      <w:r w:rsidRPr="003649DE">
        <w:rPr>
          <w:rFonts w:ascii="Arial" w:hAnsi="Arial"/>
        </w:rPr>
        <w:t>24 hour</w:t>
      </w:r>
      <w:proofErr w:type="gramEnd"/>
      <w:r w:rsidRPr="003649DE">
        <w:rPr>
          <w:rFonts w:ascii="Arial" w:hAnsi="Arial"/>
        </w:rPr>
        <w:t xml:space="preserve"> service provision</w:t>
      </w:r>
    </w:p>
    <w:p w14:paraId="4BF9A018" w14:textId="77777777" w:rsidR="009238B0" w:rsidRPr="003649DE" w:rsidRDefault="009238B0" w:rsidP="009238B0">
      <w:pPr>
        <w:numPr>
          <w:ilvl w:val="0"/>
          <w:numId w:val="26"/>
        </w:numPr>
        <w:suppressAutoHyphens/>
        <w:rPr>
          <w:rFonts w:ascii="Arial" w:hAnsi="Arial"/>
        </w:rPr>
      </w:pPr>
      <w:r w:rsidRPr="003649DE">
        <w:rPr>
          <w:rFonts w:ascii="Arial" w:hAnsi="Arial"/>
        </w:rPr>
        <w:t>Discharge coordinator</w:t>
      </w:r>
    </w:p>
    <w:p w14:paraId="427F8898" w14:textId="7D632012" w:rsidR="009238B0" w:rsidRPr="003649DE" w:rsidRDefault="009238B0" w:rsidP="009238B0">
      <w:pPr>
        <w:numPr>
          <w:ilvl w:val="0"/>
          <w:numId w:val="26"/>
        </w:numPr>
        <w:suppressAutoHyphens/>
        <w:rPr>
          <w:rFonts w:ascii="Arial" w:hAnsi="Arial"/>
          <w:b/>
          <w:bCs/>
        </w:rPr>
      </w:pPr>
      <w:r>
        <w:rPr>
          <w:rFonts w:ascii="Arial" w:hAnsi="Arial"/>
          <w:noProof/>
          <w:lang w:eastAsia="en-GB"/>
        </w:rPr>
        <mc:AlternateContent>
          <mc:Choice Requires="wps">
            <w:drawing>
              <wp:anchor distT="0" distB="0" distL="114300" distR="114300" simplePos="0" relativeHeight="251779072" behindDoc="0" locked="0" layoutInCell="1" allowOverlap="1" wp14:anchorId="6A266E4E" wp14:editId="7C87B622">
                <wp:simplePos x="0" y="0"/>
                <wp:positionH relativeFrom="column">
                  <wp:posOffset>5819775</wp:posOffset>
                </wp:positionH>
                <wp:positionV relativeFrom="paragraph">
                  <wp:posOffset>2540</wp:posOffset>
                </wp:positionV>
                <wp:extent cx="333375" cy="200025"/>
                <wp:effectExtent l="9525" t="9525" r="9525" b="9525"/>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E6E72C7" id="Rectangle 111" o:spid="_x0000_s1026" style="position:absolute;margin-left:458.25pt;margin-top:.2pt;width:26.25pt;height:15.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"/>
            </w:pict>
          </mc:Fallback>
        </mc:AlternateContent>
      </w:r>
      <w:r w:rsidRPr="003649DE">
        <w:rPr>
          <w:rFonts w:ascii="Arial" w:hAnsi="Arial"/>
        </w:rPr>
        <w:t>Other</w:t>
      </w:r>
    </w:p>
    <w:p w14:paraId="31A7FAD3" w14:textId="5226FDB3" w:rsidR="009238B0" w:rsidRPr="003649DE" w:rsidRDefault="009238B0" w:rsidP="009238B0">
      <w:pPr>
        <w:rPr>
          <w:rFonts w:ascii="Arial" w:hAnsi="Arial"/>
          <w:b/>
          <w:bCs/>
        </w:rPr>
      </w:pPr>
      <w:r>
        <w:rPr>
          <w:rFonts w:ascii="Arial" w:hAnsi="Arial"/>
          <w:noProof/>
          <w:lang w:eastAsia="en-GB"/>
        </w:rPr>
        <mc:AlternateContent>
          <mc:Choice Requires="wps">
            <w:drawing>
              <wp:anchor distT="0" distB="0" distL="114300" distR="114300" simplePos="0" relativeHeight="251780096" behindDoc="0" locked="0" layoutInCell="1" allowOverlap="1" wp14:anchorId="5F628ABD" wp14:editId="65C859B9">
                <wp:simplePos x="0" y="0"/>
                <wp:positionH relativeFrom="column">
                  <wp:posOffset>5819775</wp:posOffset>
                </wp:positionH>
                <wp:positionV relativeFrom="paragraph">
                  <wp:posOffset>17145</wp:posOffset>
                </wp:positionV>
                <wp:extent cx="333375" cy="200025"/>
                <wp:effectExtent l="9525" t="9525" r="9525" b="9525"/>
                <wp:wrapNone/>
                <wp:docPr id="11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C429AF9" id="Rectangle 110" o:spid="_x0000_s1026" style="position:absolute;margin-left:458.25pt;margin-top:1.35pt;width:26.25pt;height:15.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"/>
            </w:pict>
          </mc:Fallback>
        </mc:AlternateContent>
      </w:r>
    </w:p>
    <w:p w14:paraId="144E2EB2" w14:textId="77777777" w:rsidR="009238B0" w:rsidRPr="003649DE" w:rsidRDefault="009238B0" w:rsidP="009238B0">
      <w:pPr>
        <w:rPr>
          <w:rFonts w:ascii="Arial" w:hAnsi="Arial"/>
          <w:b/>
          <w:bCs/>
        </w:rPr>
      </w:pPr>
      <w:r w:rsidRPr="003649DE">
        <w:rPr>
          <w:rFonts w:ascii="Arial" w:hAnsi="Arial"/>
          <w:b/>
          <w:bCs/>
        </w:rPr>
        <w:t>Required Service 1</w:t>
      </w:r>
      <w:r>
        <w:rPr>
          <w:rFonts w:ascii="Arial" w:hAnsi="Arial"/>
          <w:b/>
          <w:bCs/>
        </w:rPr>
        <w:t xml:space="preserve"> _______________________________</w:t>
      </w:r>
    </w:p>
    <w:p w14:paraId="1662256E" w14:textId="77777777" w:rsidR="009238B0" w:rsidRPr="003649DE" w:rsidRDefault="009238B0" w:rsidP="009238B0">
      <w:pPr>
        <w:rPr>
          <w:rFonts w:ascii="Arial" w:hAnsi="Arial"/>
          <w:b/>
          <w:bCs/>
        </w:rPr>
      </w:pPr>
    </w:p>
    <w:p w14:paraId="4E429A5E" w14:textId="77777777" w:rsidR="009238B0" w:rsidRPr="003649DE" w:rsidRDefault="009238B0" w:rsidP="009238B0">
      <w:pPr>
        <w:rPr>
          <w:rFonts w:ascii="Arial" w:hAnsi="Arial"/>
          <w:b/>
          <w:bCs/>
        </w:rPr>
      </w:pPr>
      <w:r w:rsidRPr="003649DE">
        <w:rPr>
          <w:rFonts w:ascii="Arial" w:hAnsi="Arial"/>
          <w:b/>
          <w:bCs/>
        </w:rPr>
        <w:t>Required Service 2</w:t>
      </w:r>
      <w:r>
        <w:rPr>
          <w:rFonts w:ascii="Arial" w:hAnsi="Arial"/>
          <w:b/>
          <w:bCs/>
        </w:rPr>
        <w:t xml:space="preserve"> _______________________________</w:t>
      </w:r>
    </w:p>
    <w:p w14:paraId="6C28E4D5" w14:textId="77777777" w:rsidR="009238B0" w:rsidRPr="003649DE" w:rsidRDefault="009238B0" w:rsidP="009238B0">
      <w:pPr>
        <w:rPr>
          <w:rFonts w:ascii="Arial" w:hAnsi="Arial"/>
          <w:b/>
          <w:bCs/>
        </w:rPr>
      </w:pPr>
    </w:p>
    <w:p w14:paraId="77DFB3AA" w14:textId="77777777" w:rsidR="009238B0" w:rsidRPr="003649DE" w:rsidRDefault="009238B0" w:rsidP="009238B0">
      <w:pPr>
        <w:rPr>
          <w:rFonts w:ascii="Arial" w:hAnsi="Arial"/>
          <w:b/>
          <w:bCs/>
        </w:rPr>
      </w:pPr>
      <w:r w:rsidRPr="003649DE">
        <w:rPr>
          <w:rFonts w:ascii="Arial" w:hAnsi="Arial"/>
          <w:b/>
          <w:bCs/>
        </w:rPr>
        <w:t>Required Service 3</w:t>
      </w:r>
      <w:r>
        <w:rPr>
          <w:rFonts w:ascii="Arial" w:hAnsi="Arial"/>
          <w:b/>
          <w:bCs/>
        </w:rPr>
        <w:t xml:space="preserve"> _______________________________</w:t>
      </w:r>
    </w:p>
    <w:p w14:paraId="5BFC7D5D" w14:textId="77777777" w:rsidR="009238B0" w:rsidRPr="003649DE" w:rsidRDefault="009238B0" w:rsidP="009238B0">
      <w:pPr>
        <w:rPr>
          <w:rFonts w:ascii="Arial" w:hAnsi="Arial"/>
          <w:b/>
          <w:bCs/>
        </w:rPr>
      </w:pPr>
    </w:p>
    <w:p w14:paraId="00623553" w14:textId="77777777" w:rsidR="009238B0" w:rsidRPr="003649DE" w:rsidRDefault="009238B0" w:rsidP="009238B0">
      <w:pPr>
        <w:rPr>
          <w:rFonts w:ascii="Arial" w:hAnsi="Arial"/>
          <w:b/>
          <w:bCs/>
        </w:rPr>
      </w:pPr>
      <w:r w:rsidRPr="003649DE">
        <w:rPr>
          <w:rFonts w:ascii="Arial" w:hAnsi="Arial"/>
          <w:b/>
          <w:bCs/>
        </w:rPr>
        <w:t>Required Service 4</w:t>
      </w:r>
      <w:r>
        <w:rPr>
          <w:rFonts w:ascii="Arial" w:hAnsi="Arial"/>
          <w:b/>
          <w:bCs/>
        </w:rPr>
        <w:t xml:space="preserve"> _______________________________</w:t>
      </w:r>
    </w:p>
    <w:p w14:paraId="52A47124" w14:textId="77777777" w:rsidR="009238B0" w:rsidRPr="003649DE" w:rsidRDefault="009238B0" w:rsidP="009238B0">
      <w:pPr>
        <w:rPr>
          <w:rFonts w:ascii="Arial" w:hAnsi="Arial"/>
          <w:b/>
          <w:bCs/>
        </w:rPr>
      </w:pPr>
    </w:p>
    <w:p w14:paraId="09955091" w14:textId="77777777" w:rsidR="009238B0" w:rsidRPr="003649DE" w:rsidRDefault="009238B0" w:rsidP="009238B0">
      <w:pPr>
        <w:rPr>
          <w:rFonts w:ascii="Arial" w:hAnsi="Arial"/>
        </w:rPr>
      </w:pPr>
      <w:r w:rsidRPr="003649DE">
        <w:rPr>
          <w:rFonts w:ascii="Arial" w:hAnsi="Arial"/>
          <w:b/>
          <w:bCs/>
        </w:rPr>
        <w:t>Required Service 5</w:t>
      </w:r>
      <w:r>
        <w:rPr>
          <w:rFonts w:ascii="Arial" w:hAnsi="Arial"/>
          <w:b/>
          <w:bCs/>
        </w:rPr>
        <w:t xml:space="preserve"> _______________________________</w:t>
      </w:r>
    </w:p>
    <w:p w14:paraId="40408E69" w14:textId="77777777" w:rsidR="009238B0" w:rsidRPr="003649DE" w:rsidRDefault="009238B0" w:rsidP="009238B0">
      <w:pPr>
        <w:rPr>
          <w:rFonts w:ascii="Arial" w:hAnsi="Arial"/>
        </w:rPr>
      </w:pPr>
    </w:p>
    <w:p w14:paraId="07A433C8" w14:textId="77777777" w:rsidR="009238B0" w:rsidRDefault="009238B0" w:rsidP="009238B0">
      <w:pPr>
        <w:rPr>
          <w:rFonts w:ascii="Arial" w:hAnsi="Arial"/>
          <w:b/>
          <w:bCs/>
          <w:sz w:val="36"/>
          <w:szCs w:val="36"/>
        </w:rPr>
      </w:pPr>
    </w:p>
    <w:p w14:paraId="416326C5" w14:textId="77777777" w:rsidR="009238B0" w:rsidRDefault="009238B0" w:rsidP="009238B0">
      <w:pPr>
        <w:rPr>
          <w:rFonts w:ascii="Arial" w:hAnsi="Arial"/>
          <w:b/>
          <w:bCs/>
          <w:sz w:val="36"/>
          <w:szCs w:val="36"/>
        </w:rPr>
      </w:pPr>
    </w:p>
    <w:p w14:paraId="13D3265D" w14:textId="77777777" w:rsidR="009238B0" w:rsidRDefault="009238B0" w:rsidP="009238B0">
      <w:pPr>
        <w:rPr>
          <w:rFonts w:ascii="Arial" w:hAnsi="Arial"/>
          <w:b/>
          <w:bCs/>
          <w:sz w:val="36"/>
          <w:szCs w:val="36"/>
        </w:rPr>
      </w:pPr>
      <w:r w:rsidRPr="003649DE">
        <w:rPr>
          <w:rFonts w:ascii="Arial" w:hAnsi="Arial"/>
          <w:b/>
          <w:bCs/>
          <w:sz w:val="36"/>
          <w:szCs w:val="36"/>
        </w:rPr>
        <w:t xml:space="preserve">6: </w:t>
      </w:r>
      <w:proofErr w:type="spellStart"/>
      <w:r w:rsidRPr="003649DE">
        <w:rPr>
          <w:rFonts w:ascii="Arial" w:hAnsi="Arial"/>
          <w:b/>
          <w:bCs/>
          <w:sz w:val="36"/>
          <w:szCs w:val="36"/>
        </w:rPr>
        <w:t>Casemix</w:t>
      </w:r>
      <w:proofErr w:type="spellEnd"/>
      <w:r w:rsidRPr="003649DE">
        <w:rPr>
          <w:rFonts w:ascii="Arial" w:hAnsi="Arial"/>
          <w:b/>
          <w:bCs/>
          <w:sz w:val="36"/>
          <w:szCs w:val="36"/>
        </w:rPr>
        <w:t xml:space="preserve"> Information:</w:t>
      </w:r>
    </w:p>
    <w:p w14:paraId="26738C9D" w14:textId="77777777" w:rsidR="009238B0" w:rsidRPr="003649DE" w:rsidRDefault="009238B0" w:rsidP="009238B0">
      <w:pPr>
        <w:rPr>
          <w:rFonts w:ascii="Arial" w:hAnsi="Arial"/>
          <w:b/>
          <w:bCs/>
        </w:rPr>
      </w:pPr>
    </w:p>
    <w:p w14:paraId="39E619CF" w14:textId="77777777" w:rsidR="009238B0" w:rsidRPr="003649DE" w:rsidRDefault="009238B0" w:rsidP="009238B0">
      <w:pPr>
        <w:rPr>
          <w:rFonts w:ascii="Arial" w:hAnsi="Arial"/>
          <w:b/>
          <w:bCs/>
        </w:rPr>
      </w:pPr>
      <w:r>
        <w:rPr>
          <w:rFonts w:ascii="Arial" w:hAnsi="Arial"/>
          <w:b/>
          <w:bCs/>
        </w:rPr>
        <w:t>Phase status – Start of phase</w:t>
      </w:r>
    </w:p>
    <w:p w14:paraId="4B78EB92" w14:textId="11C6F36F" w:rsidR="009238B0" w:rsidRPr="003649DE" w:rsidRDefault="009238B0" w:rsidP="009238B0">
      <w:pPr>
        <w:rPr>
          <w:rFonts w:ascii="Arial" w:hAnsi="Arial"/>
          <w:i/>
        </w:rPr>
      </w:pPr>
      <w:r>
        <w:rPr>
          <w:rFonts w:ascii="Arial" w:hAnsi="Arial"/>
          <w:noProof/>
          <w:lang w:eastAsia="en-GB"/>
        </w:rPr>
        <mc:AlternateContent>
          <mc:Choice Requires="wps">
            <w:drawing>
              <wp:anchor distT="0" distB="0" distL="114300" distR="114300" simplePos="0" relativeHeight="251789312" behindDoc="0" locked="0" layoutInCell="1" allowOverlap="1" wp14:anchorId="62715DC8" wp14:editId="7BA205D7">
                <wp:simplePos x="0" y="0"/>
                <wp:positionH relativeFrom="column">
                  <wp:posOffset>5915025</wp:posOffset>
                </wp:positionH>
                <wp:positionV relativeFrom="paragraph">
                  <wp:posOffset>43815</wp:posOffset>
                </wp:positionV>
                <wp:extent cx="333375" cy="200025"/>
                <wp:effectExtent l="9525" t="9525" r="9525" b="9525"/>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E830241" id="Rectangle 109" o:spid="_x0000_s1026" style="position:absolute;margin-left:465.75pt;margin-top:3.45pt;width:26.25pt;height:15.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"/>
            </w:pict>
          </mc:Fallback>
        </mc:AlternateContent>
      </w:r>
      <w:r w:rsidRPr="003649DE">
        <w:rPr>
          <w:rFonts w:ascii="Arial" w:hAnsi="Arial"/>
          <w:b/>
          <w:bCs/>
        </w:rPr>
        <w:t>Phase of Illness</w:t>
      </w:r>
    </w:p>
    <w:p w14:paraId="78F223EA" w14:textId="192ECE30" w:rsidR="009238B0" w:rsidRPr="003649DE" w:rsidRDefault="009238B0" w:rsidP="009238B0">
      <w:pPr>
        <w:numPr>
          <w:ilvl w:val="0"/>
          <w:numId w:val="28"/>
        </w:numPr>
        <w:suppressAutoHyphens/>
        <w:rPr>
          <w:rFonts w:ascii="Arial" w:hAnsi="Arial"/>
          <w:i/>
        </w:rPr>
      </w:pPr>
      <w:r>
        <w:rPr>
          <w:rFonts w:ascii="Arial" w:hAnsi="Arial"/>
          <w:noProof/>
          <w:lang w:eastAsia="en-GB"/>
        </w:rPr>
        <mc:AlternateContent>
          <mc:Choice Requires="wps">
            <w:drawing>
              <wp:anchor distT="0" distB="0" distL="114300" distR="114300" simplePos="0" relativeHeight="251788288" behindDoc="0" locked="0" layoutInCell="1" allowOverlap="1" wp14:anchorId="3227BBCA" wp14:editId="0630CCD5">
                <wp:simplePos x="0" y="0"/>
                <wp:positionH relativeFrom="column">
                  <wp:posOffset>5915025</wp:posOffset>
                </wp:positionH>
                <wp:positionV relativeFrom="paragraph">
                  <wp:posOffset>68580</wp:posOffset>
                </wp:positionV>
                <wp:extent cx="333375" cy="200025"/>
                <wp:effectExtent l="9525" t="9525" r="9525" b="9525"/>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8893F82" id="Rectangle 108" o:spid="_x0000_s1026" style="position:absolute;margin-left:465.75pt;margin-top:5.4pt;width:26.25pt;height:15.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"/>
            </w:pict>
          </mc:Fallback>
        </mc:AlternateContent>
      </w:r>
      <w:r w:rsidRPr="003649DE">
        <w:rPr>
          <w:rFonts w:ascii="Arial" w:hAnsi="Arial"/>
          <w:i/>
        </w:rPr>
        <w:t>Stable</w:t>
      </w:r>
    </w:p>
    <w:p w14:paraId="7C58CD14" w14:textId="6E0B9089" w:rsidR="009238B0" w:rsidRPr="003649DE" w:rsidRDefault="009238B0" w:rsidP="009238B0">
      <w:pPr>
        <w:numPr>
          <w:ilvl w:val="0"/>
          <w:numId w:val="28"/>
        </w:numPr>
        <w:suppressAutoHyphens/>
        <w:rPr>
          <w:rFonts w:ascii="Arial" w:hAnsi="Arial"/>
          <w:i/>
        </w:rPr>
      </w:pPr>
      <w:r>
        <w:rPr>
          <w:rFonts w:ascii="Arial" w:hAnsi="Arial"/>
          <w:noProof/>
          <w:lang w:eastAsia="en-GB"/>
        </w:rPr>
        <mc:AlternateContent>
          <mc:Choice Requires="wps">
            <w:drawing>
              <wp:anchor distT="0" distB="0" distL="114300" distR="114300" simplePos="0" relativeHeight="251787264" behindDoc="0" locked="0" layoutInCell="1" allowOverlap="1" wp14:anchorId="395C1112" wp14:editId="1AA6049C">
                <wp:simplePos x="0" y="0"/>
                <wp:positionH relativeFrom="column">
                  <wp:posOffset>5915025</wp:posOffset>
                </wp:positionH>
                <wp:positionV relativeFrom="paragraph">
                  <wp:posOffset>93345</wp:posOffset>
                </wp:positionV>
                <wp:extent cx="333375" cy="200025"/>
                <wp:effectExtent l="9525" t="9525" r="9525" b="9525"/>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ADB2124" id="Rectangle 107" o:spid="_x0000_s1026" style="position:absolute;margin-left:465.75pt;margin-top:7.35pt;width:26.25pt;height:15.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"/>
            </w:pict>
          </mc:Fallback>
        </mc:AlternateContent>
      </w:r>
      <w:r w:rsidRPr="003649DE">
        <w:rPr>
          <w:rFonts w:ascii="Arial" w:hAnsi="Arial"/>
          <w:i/>
        </w:rPr>
        <w:t>Unstable</w:t>
      </w:r>
    </w:p>
    <w:p w14:paraId="75C068E1" w14:textId="2F00A601" w:rsidR="009238B0" w:rsidRPr="003649DE" w:rsidRDefault="009238B0" w:rsidP="009238B0">
      <w:pPr>
        <w:numPr>
          <w:ilvl w:val="0"/>
          <w:numId w:val="28"/>
        </w:numPr>
        <w:suppressAutoHyphens/>
        <w:rPr>
          <w:rFonts w:ascii="Arial" w:hAnsi="Arial"/>
          <w:i/>
        </w:rPr>
      </w:pPr>
      <w:r>
        <w:rPr>
          <w:rFonts w:ascii="Arial" w:hAnsi="Arial"/>
          <w:noProof/>
          <w:lang w:eastAsia="en-GB"/>
        </w:rPr>
        <mc:AlternateContent>
          <mc:Choice Requires="wps">
            <w:drawing>
              <wp:anchor distT="0" distB="0" distL="114300" distR="114300" simplePos="0" relativeHeight="251786240" behindDoc="0" locked="0" layoutInCell="1" allowOverlap="1" wp14:anchorId="1C07AD78" wp14:editId="4318F1CA">
                <wp:simplePos x="0" y="0"/>
                <wp:positionH relativeFrom="column">
                  <wp:posOffset>5915025</wp:posOffset>
                </wp:positionH>
                <wp:positionV relativeFrom="paragraph">
                  <wp:posOffset>118110</wp:posOffset>
                </wp:positionV>
                <wp:extent cx="333375" cy="200025"/>
                <wp:effectExtent l="9525" t="9525" r="9525" b="9525"/>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8BBF3A7" id="Rectangle 106" o:spid="_x0000_s1026" style="position:absolute;margin-left:465.75pt;margin-top:9.3pt;width:26.25pt;height:15.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"/>
            </w:pict>
          </mc:Fallback>
        </mc:AlternateContent>
      </w:r>
      <w:r w:rsidRPr="003649DE">
        <w:rPr>
          <w:rFonts w:ascii="Arial" w:hAnsi="Arial"/>
          <w:i/>
        </w:rPr>
        <w:t>Deteriorating</w:t>
      </w:r>
    </w:p>
    <w:p w14:paraId="7184803D" w14:textId="778C36A4" w:rsidR="009238B0" w:rsidRPr="003649DE" w:rsidRDefault="009238B0" w:rsidP="009238B0">
      <w:pPr>
        <w:numPr>
          <w:ilvl w:val="0"/>
          <w:numId w:val="28"/>
        </w:numPr>
        <w:suppressAutoHyphens/>
        <w:rPr>
          <w:rFonts w:ascii="Arial" w:hAnsi="Arial"/>
          <w:i/>
        </w:rPr>
      </w:pPr>
      <w:r>
        <w:rPr>
          <w:rFonts w:ascii="Arial" w:hAnsi="Arial"/>
          <w:noProof/>
          <w:lang w:eastAsia="en-GB"/>
        </w:rPr>
        <w:lastRenderedPageBreak/>
        <mc:AlternateContent>
          <mc:Choice Requires="wps">
            <w:drawing>
              <wp:anchor distT="0" distB="0" distL="114300" distR="114300" simplePos="0" relativeHeight="251785216" behindDoc="0" locked="0" layoutInCell="1" allowOverlap="1" wp14:anchorId="6D968478" wp14:editId="71B63E98">
                <wp:simplePos x="0" y="0"/>
                <wp:positionH relativeFrom="column">
                  <wp:posOffset>5915025</wp:posOffset>
                </wp:positionH>
                <wp:positionV relativeFrom="paragraph">
                  <wp:posOffset>142875</wp:posOffset>
                </wp:positionV>
                <wp:extent cx="333375" cy="200025"/>
                <wp:effectExtent l="9525" t="9525" r="9525" b="9525"/>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50CAB6D" id="Rectangle 105" o:spid="_x0000_s1026" style="position:absolute;margin-left:465.75pt;margin-top:11.25pt;width:26.25pt;height:15.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"/>
            </w:pict>
          </mc:Fallback>
        </mc:AlternateContent>
      </w:r>
      <w:r w:rsidRPr="003649DE">
        <w:rPr>
          <w:rFonts w:ascii="Arial" w:hAnsi="Arial"/>
          <w:i/>
        </w:rPr>
        <w:t>Dying</w:t>
      </w:r>
    </w:p>
    <w:p w14:paraId="033891C9" w14:textId="77777777" w:rsidR="009238B0" w:rsidRPr="003649DE" w:rsidRDefault="009238B0" w:rsidP="009238B0">
      <w:pPr>
        <w:numPr>
          <w:ilvl w:val="0"/>
          <w:numId w:val="28"/>
        </w:numPr>
        <w:suppressAutoHyphens/>
        <w:rPr>
          <w:rFonts w:ascii="Arial" w:hAnsi="Arial"/>
        </w:rPr>
      </w:pPr>
      <w:r w:rsidRPr="003649DE">
        <w:rPr>
          <w:rFonts w:ascii="Arial" w:hAnsi="Arial"/>
          <w:i/>
        </w:rPr>
        <w:t>Unknown</w:t>
      </w:r>
    </w:p>
    <w:p w14:paraId="2C3D759B" w14:textId="569C6BA7" w:rsidR="009238B0" w:rsidRPr="003649DE" w:rsidRDefault="009238B0" w:rsidP="009238B0">
      <w:pPr>
        <w:rPr>
          <w:rFonts w:ascii="Arial" w:hAnsi="Arial"/>
        </w:rPr>
      </w:pPr>
      <w:r>
        <w:rPr>
          <w:rFonts w:ascii="Arial" w:hAnsi="Arial"/>
          <w:i/>
          <w:noProof/>
          <w:lang w:eastAsia="en-GB"/>
        </w:rPr>
        <mc:AlternateContent>
          <mc:Choice Requires="wps">
            <w:drawing>
              <wp:anchor distT="0" distB="0" distL="114300" distR="114300" simplePos="0" relativeHeight="251784192" behindDoc="0" locked="0" layoutInCell="1" allowOverlap="1" wp14:anchorId="4264F26B" wp14:editId="3221D2B0">
                <wp:simplePos x="0" y="0"/>
                <wp:positionH relativeFrom="column">
                  <wp:posOffset>5915025</wp:posOffset>
                </wp:positionH>
                <wp:positionV relativeFrom="paragraph">
                  <wp:posOffset>154305</wp:posOffset>
                </wp:positionV>
                <wp:extent cx="333375" cy="200025"/>
                <wp:effectExtent l="9525" t="9525" r="9525" b="9525"/>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9EC5716" id="Rectangle 104" o:spid="_x0000_s1026" style="position:absolute;margin-left:465.75pt;margin-top:12.15pt;width:26.25pt;height:15.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"/>
            </w:pict>
          </mc:Fallback>
        </mc:AlternateContent>
      </w:r>
    </w:p>
    <w:p w14:paraId="4CD58DE2" w14:textId="77777777" w:rsidR="009238B0" w:rsidRPr="003649DE" w:rsidRDefault="009238B0" w:rsidP="009238B0">
      <w:pPr>
        <w:rPr>
          <w:rFonts w:ascii="Arial" w:hAnsi="Arial"/>
          <w:i/>
        </w:rPr>
      </w:pPr>
      <w:r w:rsidRPr="003649DE">
        <w:rPr>
          <w:rFonts w:ascii="Arial" w:hAnsi="Arial"/>
          <w:b/>
          <w:bCs/>
        </w:rPr>
        <w:t>Functional Status</w:t>
      </w:r>
    </w:p>
    <w:p w14:paraId="37B0E806" w14:textId="3683D247" w:rsidR="009238B0" w:rsidRPr="003649DE" w:rsidRDefault="009238B0" w:rsidP="009238B0">
      <w:pPr>
        <w:numPr>
          <w:ilvl w:val="0"/>
          <w:numId w:val="38"/>
        </w:numPr>
        <w:suppressAutoHyphens/>
        <w:rPr>
          <w:rFonts w:ascii="Arial" w:hAnsi="Arial"/>
          <w:i/>
        </w:rPr>
      </w:pPr>
      <w:r>
        <w:rPr>
          <w:rFonts w:ascii="Arial" w:hAnsi="Arial"/>
          <w:noProof/>
          <w:lang w:eastAsia="en-GB"/>
        </w:rPr>
        <mc:AlternateContent>
          <mc:Choice Requires="wps">
            <w:drawing>
              <wp:anchor distT="0" distB="0" distL="114300" distR="114300" simplePos="0" relativeHeight="251783168" behindDoc="0" locked="0" layoutInCell="1" allowOverlap="1" wp14:anchorId="35B4D268" wp14:editId="3FB8FB0C">
                <wp:simplePos x="0" y="0"/>
                <wp:positionH relativeFrom="column">
                  <wp:posOffset>5915025</wp:posOffset>
                </wp:positionH>
                <wp:positionV relativeFrom="paragraph">
                  <wp:posOffset>3810</wp:posOffset>
                </wp:positionV>
                <wp:extent cx="333375" cy="200025"/>
                <wp:effectExtent l="9525" t="9525" r="9525" b="9525"/>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C40ABCF" id="Rectangle 103" o:spid="_x0000_s1026" style="position:absolute;margin-left:465.75pt;margin-top:.3pt;width:26.25pt;height:15.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"/>
            </w:pict>
          </mc:Fallback>
        </mc:AlternateContent>
      </w:r>
      <w:r w:rsidRPr="003649DE">
        <w:rPr>
          <w:rFonts w:ascii="Arial" w:hAnsi="Arial"/>
          <w:i/>
        </w:rPr>
        <w:t xml:space="preserve">100% - </w:t>
      </w:r>
      <w:r w:rsidRPr="003649DE">
        <w:rPr>
          <w:rFonts w:ascii="Arial" w:hAnsi="Arial"/>
        </w:rPr>
        <w:t>Baseline Normal</w:t>
      </w:r>
    </w:p>
    <w:p w14:paraId="18C20E9D" w14:textId="1C221830" w:rsidR="009238B0" w:rsidRPr="003649DE" w:rsidRDefault="009238B0" w:rsidP="009238B0">
      <w:pPr>
        <w:numPr>
          <w:ilvl w:val="0"/>
          <w:numId w:val="38"/>
        </w:numPr>
        <w:suppressAutoHyphens/>
        <w:rPr>
          <w:rFonts w:ascii="Arial" w:hAnsi="Arial"/>
          <w:i/>
        </w:rPr>
      </w:pPr>
      <w:r>
        <w:rPr>
          <w:rFonts w:ascii="Arial" w:hAnsi="Arial"/>
          <w:noProof/>
          <w:lang w:eastAsia="en-GB"/>
        </w:rPr>
        <mc:AlternateContent>
          <mc:Choice Requires="wps">
            <w:drawing>
              <wp:anchor distT="0" distB="0" distL="114300" distR="114300" simplePos="0" relativeHeight="251782144" behindDoc="0" locked="0" layoutInCell="1" allowOverlap="1" wp14:anchorId="74F8A9F5" wp14:editId="1B15531C">
                <wp:simplePos x="0" y="0"/>
                <wp:positionH relativeFrom="column">
                  <wp:posOffset>5915025</wp:posOffset>
                </wp:positionH>
                <wp:positionV relativeFrom="paragraph">
                  <wp:posOffset>28575</wp:posOffset>
                </wp:positionV>
                <wp:extent cx="333375" cy="200025"/>
                <wp:effectExtent l="9525" t="9525" r="9525" b="9525"/>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956AA34" id="Rectangle 102" o:spid="_x0000_s1026" style="position:absolute;margin-left:465.75pt;margin-top:2.25pt;width:26.25pt;height:15.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"/>
            </w:pict>
          </mc:Fallback>
        </mc:AlternateContent>
      </w:r>
      <w:r w:rsidRPr="003649DE">
        <w:rPr>
          <w:rFonts w:ascii="Arial" w:hAnsi="Arial"/>
          <w:i/>
        </w:rPr>
        <w:t xml:space="preserve">90% - </w:t>
      </w:r>
      <w:r w:rsidRPr="003649DE">
        <w:rPr>
          <w:rFonts w:ascii="Arial" w:hAnsi="Arial"/>
        </w:rPr>
        <w:t>Able to carry on their normal activity, minor impact on activity</w:t>
      </w:r>
    </w:p>
    <w:p w14:paraId="67B76E1B" w14:textId="34BA722A"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81120" behindDoc="0" locked="0" layoutInCell="1" allowOverlap="1" wp14:anchorId="029D1577" wp14:editId="3DD5235D">
                <wp:simplePos x="0" y="0"/>
                <wp:positionH relativeFrom="column">
                  <wp:posOffset>5915025</wp:posOffset>
                </wp:positionH>
                <wp:positionV relativeFrom="paragraph">
                  <wp:posOffset>224790</wp:posOffset>
                </wp:positionV>
                <wp:extent cx="333375" cy="200025"/>
                <wp:effectExtent l="9525" t="9525" r="9525" b="9525"/>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14F0549" id="Rectangle 101" o:spid="_x0000_s1026" style="position:absolute;margin-left:465.75pt;margin-top:17.7pt;width:26.25pt;height:15.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"/>
            </w:pict>
          </mc:Fallback>
        </mc:AlternateContent>
      </w:r>
      <w:r w:rsidRPr="003649DE">
        <w:rPr>
          <w:rFonts w:ascii="Arial" w:hAnsi="Arial"/>
          <w:i/>
        </w:rPr>
        <w:t xml:space="preserve">80% - </w:t>
      </w:r>
      <w:r w:rsidRPr="003649DE">
        <w:rPr>
          <w:rFonts w:ascii="Arial" w:hAnsi="Arial"/>
        </w:rPr>
        <w:t>Able to carry on their normal activity with some effort, some additional signs of symptoms of disease</w:t>
      </w:r>
    </w:p>
    <w:p w14:paraId="0307F02F" w14:textId="2CEC7145"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94432" behindDoc="0" locked="0" layoutInCell="1" allowOverlap="1" wp14:anchorId="5F4D3AA3" wp14:editId="5E0CD24B">
                <wp:simplePos x="0" y="0"/>
                <wp:positionH relativeFrom="column">
                  <wp:posOffset>5915025</wp:posOffset>
                </wp:positionH>
                <wp:positionV relativeFrom="paragraph">
                  <wp:posOffset>74295</wp:posOffset>
                </wp:positionV>
                <wp:extent cx="333375" cy="200025"/>
                <wp:effectExtent l="9525" t="9525" r="9525" b="9525"/>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18810DD" id="Rectangle 100" o:spid="_x0000_s1026" style="position:absolute;margin-left:465.75pt;margin-top:5.85pt;width:26.25pt;height:15.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"/>
            </w:pict>
          </mc:Fallback>
        </mc:AlternateContent>
      </w:r>
      <w:r w:rsidRPr="003649DE">
        <w:rPr>
          <w:rFonts w:ascii="Arial" w:hAnsi="Arial"/>
          <w:i/>
        </w:rPr>
        <w:t xml:space="preserve">70% - </w:t>
      </w:r>
      <w:r w:rsidRPr="003649DE">
        <w:rPr>
          <w:rFonts w:ascii="Arial" w:hAnsi="Arial"/>
        </w:rPr>
        <w:t>Unable to carry on their normal activity</w:t>
      </w:r>
    </w:p>
    <w:p w14:paraId="6295DD8A" w14:textId="58A2D067"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93408" behindDoc="0" locked="0" layoutInCell="1" allowOverlap="1" wp14:anchorId="30CF7934" wp14:editId="629DBE85">
                <wp:simplePos x="0" y="0"/>
                <wp:positionH relativeFrom="column">
                  <wp:posOffset>5915025</wp:posOffset>
                </wp:positionH>
                <wp:positionV relativeFrom="paragraph">
                  <wp:posOffset>99060</wp:posOffset>
                </wp:positionV>
                <wp:extent cx="333375" cy="200025"/>
                <wp:effectExtent l="9525" t="9525" r="9525" b="9525"/>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FFF2605" id="Rectangle 99" o:spid="_x0000_s1026" style="position:absolute;margin-left:465.75pt;margin-top:7.8pt;width:26.25pt;height:15.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"/>
            </w:pict>
          </mc:Fallback>
        </mc:AlternateContent>
      </w:r>
      <w:r w:rsidRPr="003649DE">
        <w:rPr>
          <w:rFonts w:ascii="Arial" w:hAnsi="Arial"/>
          <w:i/>
        </w:rPr>
        <w:t xml:space="preserve">60% - </w:t>
      </w:r>
      <w:r w:rsidRPr="003649DE">
        <w:rPr>
          <w:rFonts w:ascii="Arial" w:hAnsi="Arial"/>
        </w:rPr>
        <w:t>Occasional additional assistance required</w:t>
      </w:r>
    </w:p>
    <w:p w14:paraId="2A60E641" w14:textId="77777777" w:rsidR="009238B0" w:rsidRPr="003649DE" w:rsidRDefault="009238B0" w:rsidP="009238B0">
      <w:pPr>
        <w:numPr>
          <w:ilvl w:val="0"/>
          <w:numId w:val="38"/>
        </w:numPr>
        <w:suppressAutoHyphens/>
        <w:rPr>
          <w:rFonts w:ascii="Arial" w:hAnsi="Arial"/>
          <w:i/>
        </w:rPr>
      </w:pPr>
      <w:r w:rsidRPr="003649DE">
        <w:rPr>
          <w:rFonts w:ascii="Arial" w:hAnsi="Arial"/>
          <w:i/>
        </w:rPr>
        <w:t xml:space="preserve">50% - </w:t>
      </w:r>
      <w:r w:rsidRPr="003649DE">
        <w:rPr>
          <w:rFonts w:ascii="Arial" w:hAnsi="Arial"/>
        </w:rPr>
        <w:t>Requires considerable additional assistance and frequent medical care</w:t>
      </w:r>
    </w:p>
    <w:p w14:paraId="626E2467" w14:textId="41523C21"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92384" behindDoc="0" locked="0" layoutInCell="1" allowOverlap="1" wp14:anchorId="22697F48" wp14:editId="31987877">
                <wp:simplePos x="0" y="0"/>
                <wp:positionH relativeFrom="column">
                  <wp:posOffset>5915025</wp:posOffset>
                </wp:positionH>
                <wp:positionV relativeFrom="paragraph">
                  <wp:posOffset>1905</wp:posOffset>
                </wp:positionV>
                <wp:extent cx="333375" cy="200025"/>
                <wp:effectExtent l="9525" t="9525" r="9525" b="9525"/>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E16F76C" id="Rectangle 98" o:spid="_x0000_s1026" style="position:absolute;margin-left:465.75pt;margin-top:.15pt;width:26.25pt;height:15.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"/>
            </w:pict>
          </mc:Fallback>
        </mc:AlternateContent>
      </w:r>
      <w:r w:rsidRPr="003649DE">
        <w:rPr>
          <w:rFonts w:ascii="Arial" w:hAnsi="Arial"/>
          <w:i/>
        </w:rPr>
        <w:t xml:space="preserve">40% - </w:t>
      </w:r>
      <w:r w:rsidRPr="003649DE">
        <w:rPr>
          <w:rFonts w:ascii="Arial" w:hAnsi="Arial"/>
        </w:rPr>
        <w:t xml:space="preserve">Less active than normal </w:t>
      </w:r>
      <w:proofErr w:type="gramStart"/>
      <w:r w:rsidRPr="003649DE">
        <w:rPr>
          <w:rFonts w:ascii="Arial" w:hAnsi="Arial"/>
        </w:rPr>
        <w:t>for  more</w:t>
      </w:r>
      <w:proofErr w:type="gramEnd"/>
      <w:r w:rsidRPr="003649DE">
        <w:rPr>
          <w:rFonts w:ascii="Arial" w:hAnsi="Arial"/>
        </w:rPr>
        <w:t xml:space="preserve"> than 50% of the time</w:t>
      </w:r>
    </w:p>
    <w:p w14:paraId="367766A0" w14:textId="2822C333"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91360" behindDoc="0" locked="0" layoutInCell="1" allowOverlap="1" wp14:anchorId="4444BA42" wp14:editId="36C7C023">
                <wp:simplePos x="0" y="0"/>
                <wp:positionH relativeFrom="column">
                  <wp:posOffset>5915025</wp:posOffset>
                </wp:positionH>
                <wp:positionV relativeFrom="paragraph">
                  <wp:posOffset>26670</wp:posOffset>
                </wp:positionV>
                <wp:extent cx="333375" cy="200025"/>
                <wp:effectExtent l="9525" t="9525" r="9525" b="9525"/>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7CF44D4" id="Rectangle 97" o:spid="_x0000_s1026" style="position:absolute;margin-left:465.75pt;margin-top:2.1pt;width:26.25pt;height:15.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"/>
            </w:pict>
          </mc:Fallback>
        </mc:AlternateContent>
      </w:r>
      <w:r w:rsidRPr="003649DE">
        <w:rPr>
          <w:rFonts w:ascii="Arial" w:hAnsi="Arial"/>
          <w:i/>
        </w:rPr>
        <w:t xml:space="preserve">30% - </w:t>
      </w:r>
      <w:r w:rsidRPr="003649DE">
        <w:rPr>
          <w:rFonts w:ascii="Arial" w:hAnsi="Arial"/>
        </w:rPr>
        <w:t>Almost completely inactive</w:t>
      </w:r>
    </w:p>
    <w:p w14:paraId="1DA8CE7C" w14:textId="351A8094"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790336" behindDoc="0" locked="0" layoutInCell="1" allowOverlap="1" wp14:anchorId="1BAA4C4C" wp14:editId="4329C940">
                <wp:simplePos x="0" y="0"/>
                <wp:positionH relativeFrom="column">
                  <wp:posOffset>5915025</wp:posOffset>
                </wp:positionH>
                <wp:positionV relativeFrom="paragraph">
                  <wp:posOffset>52070</wp:posOffset>
                </wp:positionV>
                <wp:extent cx="333375" cy="200025"/>
                <wp:effectExtent l="9525" t="9525" r="9525" b="9525"/>
                <wp:wrapNone/>
                <wp:docPr id="9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F994008" id="Rectangle 96" o:spid="_x0000_s1026" style="position:absolute;margin-left:465.75pt;margin-top:4.1pt;width:26.25pt;height:15.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"/>
            </w:pict>
          </mc:Fallback>
        </mc:AlternateContent>
      </w:r>
      <w:r w:rsidRPr="003649DE">
        <w:rPr>
          <w:rFonts w:ascii="Arial" w:hAnsi="Arial"/>
          <w:i/>
        </w:rPr>
        <w:t xml:space="preserve">20% - </w:t>
      </w:r>
      <w:r w:rsidRPr="003649DE">
        <w:rPr>
          <w:rFonts w:ascii="Arial" w:hAnsi="Arial"/>
        </w:rPr>
        <w:t>Totally inactive and requiring additional nursing care by professionals and/or family</w:t>
      </w:r>
    </w:p>
    <w:p w14:paraId="70063406" w14:textId="5A0B1F90" w:rsidR="009238B0" w:rsidRPr="003649DE" w:rsidRDefault="009238B0" w:rsidP="009238B0">
      <w:pPr>
        <w:numPr>
          <w:ilvl w:val="0"/>
          <w:numId w:val="38"/>
        </w:numPr>
        <w:suppressAutoHyphens/>
        <w:rPr>
          <w:rFonts w:ascii="Arial" w:hAnsi="Arial"/>
          <w:i/>
        </w:rPr>
      </w:pPr>
      <w:r>
        <w:rPr>
          <w:rFonts w:ascii="Arial" w:hAnsi="Arial"/>
          <w:noProof/>
          <w:lang w:eastAsia="en-GB"/>
        </w:rPr>
        <mc:AlternateContent>
          <mc:Choice Requires="wps">
            <w:drawing>
              <wp:anchor distT="0" distB="0" distL="114300" distR="114300" simplePos="0" relativeHeight="251796480" behindDoc="0" locked="0" layoutInCell="1" allowOverlap="1" wp14:anchorId="6F3DBCAC" wp14:editId="60EF5E8D">
                <wp:simplePos x="0" y="0"/>
                <wp:positionH relativeFrom="column">
                  <wp:posOffset>5915025</wp:posOffset>
                </wp:positionH>
                <wp:positionV relativeFrom="paragraph">
                  <wp:posOffset>53975</wp:posOffset>
                </wp:positionV>
                <wp:extent cx="333375" cy="200025"/>
                <wp:effectExtent l="9525" t="9525" r="9525" b="9525"/>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605F7C7" id="Rectangle 95" o:spid="_x0000_s1026" style="position:absolute;margin-left:465.75pt;margin-top:4.25pt;width:26.25pt;height:15.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"/>
            </w:pict>
          </mc:Fallback>
        </mc:AlternateContent>
      </w:r>
      <w:r w:rsidRPr="003649DE">
        <w:rPr>
          <w:rFonts w:ascii="Arial" w:hAnsi="Arial"/>
          <w:i/>
        </w:rPr>
        <w:t xml:space="preserve">10% - </w:t>
      </w:r>
      <w:r w:rsidRPr="003649DE">
        <w:rPr>
          <w:rFonts w:ascii="Arial" w:hAnsi="Arial"/>
        </w:rPr>
        <w:t>Comatose or barely arousable</w:t>
      </w:r>
    </w:p>
    <w:p w14:paraId="3906C73C" w14:textId="66139464" w:rsidR="009238B0" w:rsidRPr="003649DE" w:rsidRDefault="009238B0" w:rsidP="009238B0">
      <w:pPr>
        <w:numPr>
          <w:ilvl w:val="0"/>
          <w:numId w:val="38"/>
        </w:numPr>
        <w:suppressAutoHyphens/>
        <w:rPr>
          <w:rFonts w:ascii="Arial" w:hAnsi="Arial"/>
        </w:rPr>
      </w:pPr>
      <w:r>
        <w:rPr>
          <w:rFonts w:ascii="Arial" w:hAnsi="Arial"/>
          <w:noProof/>
          <w:lang w:eastAsia="en-GB"/>
        </w:rPr>
        <mc:AlternateContent>
          <mc:Choice Requires="wps">
            <w:drawing>
              <wp:anchor distT="0" distB="0" distL="114300" distR="114300" simplePos="0" relativeHeight="251795456" behindDoc="0" locked="0" layoutInCell="1" allowOverlap="1" wp14:anchorId="2E7C141D" wp14:editId="7A7E9B2A">
                <wp:simplePos x="0" y="0"/>
                <wp:positionH relativeFrom="column">
                  <wp:posOffset>5915025</wp:posOffset>
                </wp:positionH>
                <wp:positionV relativeFrom="paragraph">
                  <wp:posOffset>78740</wp:posOffset>
                </wp:positionV>
                <wp:extent cx="333375" cy="200025"/>
                <wp:effectExtent l="9525" t="9525" r="9525" b="9525"/>
                <wp:wrapNone/>
                <wp:docPr id="9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34D0C0A" id="Rectangle 94" o:spid="_x0000_s1026" style="position:absolute;margin-left:465.75pt;margin-top:6.2pt;width:26.25pt;height:15.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"/>
            </w:pict>
          </mc:Fallback>
        </mc:AlternateContent>
      </w:r>
      <w:r w:rsidRPr="003649DE">
        <w:rPr>
          <w:rFonts w:ascii="Arial" w:hAnsi="Arial"/>
          <w:i/>
        </w:rPr>
        <w:t xml:space="preserve">0% - </w:t>
      </w:r>
      <w:r w:rsidRPr="003649DE">
        <w:rPr>
          <w:rFonts w:ascii="Arial" w:hAnsi="Arial"/>
        </w:rPr>
        <w:t>Dead</w:t>
      </w:r>
    </w:p>
    <w:p w14:paraId="541628C7" w14:textId="77777777" w:rsidR="009238B0" w:rsidRPr="003649DE" w:rsidRDefault="009238B0" w:rsidP="009238B0">
      <w:pPr>
        <w:rPr>
          <w:rFonts w:ascii="Arial" w:hAnsi="Arial"/>
        </w:rPr>
      </w:pPr>
    </w:p>
    <w:p w14:paraId="71274E47" w14:textId="15E74776" w:rsidR="009238B0" w:rsidRPr="003649DE" w:rsidRDefault="009238B0" w:rsidP="009238B0">
      <w:pPr>
        <w:rPr>
          <w:rFonts w:ascii="Arial" w:hAnsi="Arial"/>
        </w:rPr>
      </w:pPr>
      <w:r>
        <w:rPr>
          <w:rFonts w:ascii="Arial" w:hAnsi="Arial"/>
          <w:noProof/>
          <w:lang w:eastAsia="en-GB"/>
        </w:rPr>
        <mc:AlternateContent>
          <mc:Choice Requires="wps">
            <w:drawing>
              <wp:anchor distT="0" distB="0" distL="114300" distR="114300" simplePos="0" relativeHeight="251801600" behindDoc="0" locked="0" layoutInCell="1" allowOverlap="1" wp14:anchorId="691C594D" wp14:editId="3D7D95C4">
                <wp:simplePos x="0" y="0"/>
                <wp:positionH relativeFrom="column">
                  <wp:posOffset>5915025</wp:posOffset>
                </wp:positionH>
                <wp:positionV relativeFrom="paragraph">
                  <wp:posOffset>71120</wp:posOffset>
                </wp:positionV>
                <wp:extent cx="333375" cy="200025"/>
                <wp:effectExtent l="9525" t="9525" r="9525" b="9525"/>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56E590D" id="Rectangle 93" o:spid="_x0000_s1026" style="position:absolute;margin-left:465.75pt;margin-top:5.6pt;width:26.25pt;height:15.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"/>
            </w:pict>
          </mc:Fallback>
        </mc:AlternateContent>
      </w:r>
      <w:r w:rsidRPr="003649DE">
        <w:rPr>
          <w:rFonts w:ascii="Arial" w:hAnsi="Arial"/>
          <w:b/>
          <w:bCs/>
        </w:rPr>
        <w:t>Problem Severity – Pain</w:t>
      </w:r>
    </w:p>
    <w:p w14:paraId="0BF300E4" w14:textId="56F612C3" w:rsidR="009238B0" w:rsidRPr="003649DE" w:rsidRDefault="009238B0" w:rsidP="009238B0">
      <w:pPr>
        <w:numPr>
          <w:ilvl w:val="0"/>
          <w:numId w:val="3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800576" behindDoc="0" locked="0" layoutInCell="1" allowOverlap="1" wp14:anchorId="7F9AC4B9" wp14:editId="523F06D6">
                <wp:simplePos x="0" y="0"/>
                <wp:positionH relativeFrom="column">
                  <wp:posOffset>5915025</wp:posOffset>
                </wp:positionH>
                <wp:positionV relativeFrom="paragraph">
                  <wp:posOffset>95885</wp:posOffset>
                </wp:positionV>
                <wp:extent cx="333375" cy="200025"/>
                <wp:effectExtent l="9525" t="9525" r="9525" b="9525"/>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F152629" id="Rectangle 92" o:spid="_x0000_s1026" style="position:absolute;margin-left:465.75pt;margin-top:7.55pt;width:26.25pt;height:15.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"/>
            </w:pict>
          </mc:Fallback>
        </mc:AlternateContent>
      </w:r>
      <w:r w:rsidRPr="003649DE">
        <w:rPr>
          <w:rFonts w:ascii="Arial" w:hAnsi="Arial"/>
        </w:rPr>
        <w:t>0 – Absent</w:t>
      </w:r>
    </w:p>
    <w:p w14:paraId="0475F17D" w14:textId="74C8ED9A" w:rsidR="009238B0" w:rsidRPr="003649DE" w:rsidRDefault="009238B0" w:rsidP="009238B0">
      <w:pPr>
        <w:numPr>
          <w:ilvl w:val="0"/>
          <w:numId w:val="3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799552" behindDoc="0" locked="0" layoutInCell="1" allowOverlap="1" wp14:anchorId="6F79E0AB" wp14:editId="62FF3CB6">
                <wp:simplePos x="0" y="0"/>
                <wp:positionH relativeFrom="column">
                  <wp:posOffset>5915025</wp:posOffset>
                </wp:positionH>
                <wp:positionV relativeFrom="paragraph">
                  <wp:posOffset>120650</wp:posOffset>
                </wp:positionV>
                <wp:extent cx="333375" cy="200025"/>
                <wp:effectExtent l="9525" t="9525" r="9525" b="9525"/>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4A8F9A7" id="Rectangle 91" o:spid="_x0000_s1026" style="position:absolute;margin-left:465.75pt;margin-top:9.5pt;width:26.25pt;height:15.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"/>
            </w:pict>
          </mc:Fallback>
        </mc:AlternateContent>
      </w:r>
      <w:r w:rsidRPr="003649DE">
        <w:rPr>
          <w:rFonts w:ascii="Arial" w:hAnsi="Arial"/>
        </w:rPr>
        <w:t>1 – Mild</w:t>
      </w:r>
    </w:p>
    <w:p w14:paraId="3BBE06E7" w14:textId="30313DFA"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798528" behindDoc="0" locked="0" layoutInCell="1" allowOverlap="1" wp14:anchorId="31ACFCE1" wp14:editId="1B6FEF04">
                <wp:simplePos x="0" y="0"/>
                <wp:positionH relativeFrom="column">
                  <wp:posOffset>5915025</wp:posOffset>
                </wp:positionH>
                <wp:positionV relativeFrom="paragraph">
                  <wp:posOffset>145415</wp:posOffset>
                </wp:positionV>
                <wp:extent cx="333375" cy="200025"/>
                <wp:effectExtent l="9525" t="9525" r="9525" b="9525"/>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A80CA84" id="Rectangle 90" o:spid="_x0000_s1026" style="position:absolute;margin-left:465.75pt;margin-top:11.45pt;width:26.25pt;height:15.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"/>
            </w:pict>
          </mc:Fallback>
        </mc:AlternateContent>
      </w:r>
      <w:r w:rsidRPr="003649DE">
        <w:rPr>
          <w:rFonts w:ascii="Arial" w:hAnsi="Arial"/>
        </w:rPr>
        <w:t>2 – Moderate</w:t>
      </w:r>
    </w:p>
    <w:p w14:paraId="041B9221" w14:textId="5D1BCB3D"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797504" behindDoc="0" locked="0" layoutInCell="1" allowOverlap="1" wp14:anchorId="546E07D9" wp14:editId="20399BD4">
                <wp:simplePos x="0" y="0"/>
                <wp:positionH relativeFrom="column">
                  <wp:posOffset>5915025</wp:posOffset>
                </wp:positionH>
                <wp:positionV relativeFrom="paragraph">
                  <wp:posOffset>170180</wp:posOffset>
                </wp:positionV>
                <wp:extent cx="333375" cy="200025"/>
                <wp:effectExtent l="9525" t="9525" r="9525" b="9525"/>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6657B82" id="Rectangle 89" o:spid="_x0000_s1026" style="position:absolute;margin-left:465.75pt;margin-top:13.4pt;width:26.25pt;height:15.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"/>
            </w:pict>
          </mc:Fallback>
        </mc:AlternateContent>
      </w:r>
      <w:r w:rsidRPr="003649DE">
        <w:rPr>
          <w:rFonts w:ascii="Arial" w:hAnsi="Arial"/>
        </w:rPr>
        <w:t>3 – Severe</w:t>
      </w:r>
    </w:p>
    <w:p w14:paraId="30C1B708" w14:textId="77777777" w:rsidR="009238B0" w:rsidRPr="003649DE" w:rsidRDefault="009238B0" w:rsidP="009238B0">
      <w:pPr>
        <w:numPr>
          <w:ilvl w:val="0"/>
          <w:numId w:val="39"/>
        </w:numPr>
        <w:suppressAutoHyphens/>
        <w:rPr>
          <w:rFonts w:ascii="Arial" w:hAnsi="Arial"/>
          <w:b/>
          <w:bCs/>
        </w:rPr>
      </w:pPr>
      <w:r w:rsidRPr="003649DE">
        <w:rPr>
          <w:rFonts w:ascii="Arial" w:hAnsi="Arial"/>
        </w:rPr>
        <w:t>Unknown</w:t>
      </w:r>
    </w:p>
    <w:p w14:paraId="12978CD8" w14:textId="77777777" w:rsidR="009238B0" w:rsidRPr="003649DE" w:rsidRDefault="009238B0" w:rsidP="009238B0">
      <w:pPr>
        <w:rPr>
          <w:rFonts w:ascii="Arial" w:hAnsi="Arial"/>
          <w:b/>
          <w:bCs/>
        </w:rPr>
      </w:pPr>
    </w:p>
    <w:p w14:paraId="5B02F343" w14:textId="3D21673B" w:rsidR="009238B0" w:rsidRPr="003649DE" w:rsidRDefault="009238B0" w:rsidP="009238B0">
      <w:pPr>
        <w:rPr>
          <w:rFonts w:ascii="Arial" w:hAnsi="Arial"/>
        </w:rPr>
      </w:pPr>
      <w:r>
        <w:rPr>
          <w:rFonts w:ascii="Arial" w:hAnsi="Arial"/>
          <w:noProof/>
          <w:lang w:eastAsia="en-GB"/>
        </w:rPr>
        <mc:AlternateContent>
          <mc:Choice Requires="wps">
            <w:drawing>
              <wp:anchor distT="0" distB="0" distL="114300" distR="114300" simplePos="0" relativeHeight="251808768" behindDoc="0" locked="0" layoutInCell="1" allowOverlap="1" wp14:anchorId="1C2FEDF2" wp14:editId="4BB6C146">
                <wp:simplePos x="0" y="0"/>
                <wp:positionH relativeFrom="column">
                  <wp:posOffset>5915025</wp:posOffset>
                </wp:positionH>
                <wp:positionV relativeFrom="paragraph">
                  <wp:posOffset>-3175</wp:posOffset>
                </wp:positionV>
                <wp:extent cx="333375" cy="200025"/>
                <wp:effectExtent l="9525" t="9525" r="9525" b="9525"/>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9D69F25" id="Rectangle 88" o:spid="_x0000_s1026" style="position:absolute;margin-left:465.75pt;margin-top:-.25pt;width:26.25pt;height:15.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"/>
            </w:pict>
          </mc:Fallback>
        </mc:AlternateContent>
      </w:r>
      <w:r w:rsidRPr="003649DE">
        <w:rPr>
          <w:rFonts w:ascii="Arial" w:hAnsi="Arial"/>
          <w:b/>
          <w:bCs/>
        </w:rPr>
        <w:t>Problem Severity – Other Physical Symptoms</w:t>
      </w:r>
    </w:p>
    <w:p w14:paraId="1B3B4568" w14:textId="08570362" w:rsidR="009238B0" w:rsidRPr="003649DE" w:rsidRDefault="009238B0" w:rsidP="009238B0">
      <w:pPr>
        <w:numPr>
          <w:ilvl w:val="0"/>
          <w:numId w:val="3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807744" behindDoc="0" locked="0" layoutInCell="1" allowOverlap="1" wp14:anchorId="75C815C8" wp14:editId="3D7D3B41">
                <wp:simplePos x="0" y="0"/>
                <wp:positionH relativeFrom="column">
                  <wp:posOffset>5915025</wp:posOffset>
                </wp:positionH>
                <wp:positionV relativeFrom="paragraph">
                  <wp:posOffset>21590</wp:posOffset>
                </wp:positionV>
                <wp:extent cx="333375" cy="200025"/>
                <wp:effectExtent l="9525" t="9525" r="9525" b="952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05A8DD6" id="Rectangle 87" o:spid="_x0000_s1026" style="position:absolute;margin-left:465.75pt;margin-top:1.7pt;width:26.25pt;height:15.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"/>
            </w:pict>
          </mc:Fallback>
        </mc:AlternateContent>
      </w:r>
      <w:r w:rsidRPr="003649DE">
        <w:rPr>
          <w:rFonts w:ascii="Arial" w:hAnsi="Arial"/>
        </w:rPr>
        <w:t>0 – Absent</w:t>
      </w:r>
    </w:p>
    <w:p w14:paraId="4BE2681E" w14:textId="63A12403"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06720" behindDoc="0" locked="0" layoutInCell="1" allowOverlap="1" wp14:anchorId="17F894B1" wp14:editId="60276D83">
                <wp:simplePos x="0" y="0"/>
                <wp:positionH relativeFrom="column">
                  <wp:posOffset>5915025</wp:posOffset>
                </wp:positionH>
                <wp:positionV relativeFrom="paragraph">
                  <wp:posOffset>46355</wp:posOffset>
                </wp:positionV>
                <wp:extent cx="333375" cy="200025"/>
                <wp:effectExtent l="9525" t="9525" r="9525" b="9525"/>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A3E2CCD" id="Rectangle 86" o:spid="_x0000_s1026" style="position:absolute;margin-left:465.75pt;margin-top:3.65pt;width:26.25pt;height:15.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"/>
            </w:pict>
          </mc:Fallback>
        </mc:AlternateContent>
      </w:r>
      <w:r w:rsidRPr="003649DE">
        <w:rPr>
          <w:rFonts w:ascii="Arial" w:hAnsi="Arial"/>
        </w:rPr>
        <w:t>1 – Mild</w:t>
      </w:r>
    </w:p>
    <w:p w14:paraId="47C12FB9" w14:textId="027D1CD8"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05696" behindDoc="0" locked="0" layoutInCell="1" allowOverlap="1" wp14:anchorId="366D07AB" wp14:editId="142249FD">
                <wp:simplePos x="0" y="0"/>
                <wp:positionH relativeFrom="column">
                  <wp:posOffset>5915025</wp:posOffset>
                </wp:positionH>
                <wp:positionV relativeFrom="paragraph">
                  <wp:posOffset>71120</wp:posOffset>
                </wp:positionV>
                <wp:extent cx="333375" cy="200025"/>
                <wp:effectExtent l="9525" t="9525" r="9525" b="952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70D28DA" id="Rectangle 85" o:spid="_x0000_s1026" style="position:absolute;margin-left:465.75pt;margin-top:5.6pt;width:26.25pt;height:15.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"/>
            </w:pict>
          </mc:Fallback>
        </mc:AlternateContent>
      </w:r>
      <w:r w:rsidRPr="003649DE">
        <w:rPr>
          <w:rFonts w:ascii="Arial" w:hAnsi="Arial"/>
        </w:rPr>
        <w:t>2 – Moderate</w:t>
      </w:r>
    </w:p>
    <w:p w14:paraId="5950AA77" w14:textId="1D826A14"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04672" behindDoc="0" locked="0" layoutInCell="1" allowOverlap="1" wp14:anchorId="0FCBFBE6" wp14:editId="3815203C">
                <wp:simplePos x="0" y="0"/>
                <wp:positionH relativeFrom="column">
                  <wp:posOffset>5915025</wp:posOffset>
                </wp:positionH>
                <wp:positionV relativeFrom="paragraph">
                  <wp:posOffset>95885</wp:posOffset>
                </wp:positionV>
                <wp:extent cx="333375" cy="200025"/>
                <wp:effectExtent l="9525" t="9525" r="9525" b="952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2AA8196" id="Rectangle 84" o:spid="_x0000_s1026" style="position:absolute;margin-left:465.75pt;margin-top:7.55pt;width:26.25pt;height:15.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"/>
            </w:pict>
          </mc:Fallback>
        </mc:AlternateContent>
      </w:r>
      <w:r w:rsidRPr="003649DE">
        <w:rPr>
          <w:rFonts w:ascii="Arial" w:hAnsi="Arial"/>
        </w:rPr>
        <w:t>3 – Severe</w:t>
      </w:r>
    </w:p>
    <w:p w14:paraId="06A88468" w14:textId="77777777" w:rsidR="009238B0" w:rsidRPr="003649DE" w:rsidRDefault="009238B0" w:rsidP="009238B0">
      <w:pPr>
        <w:numPr>
          <w:ilvl w:val="0"/>
          <w:numId w:val="39"/>
        </w:numPr>
        <w:suppressAutoHyphens/>
        <w:rPr>
          <w:rFonts w:ascii="Arial" w:hAnsi="Arial"/>
        </w:rPr>
      </w:pPr>
      <w:r w:rsidRPr="003649DE">
        <w:rPr>
          <w:rFonts w:ascii="Arial" w:hAnsi="Arial"/>
        </w:rPr>
        <w:t>Unknown</w:t>
      </w:r>
    </w:p>
    <w:p w14:paraId="09EC2FD9" w14:textId="77777777" w:rsidR="009238B0" w:rsidRPr="003649DE" w:rsidRDefault="009238B0" w:rsidP="009238B0">
      <w:pPr>
        <w:rPr>
          <w:rFonts w:ascii="Arial" w:hAnsi="Arial"/>
        </w:rPr>
      </w:pPr>
    </w:p>
    <w:p w14:paraId="44F455CC" w14:textId="12858C46" w:rsidR="009238B0" w:rsidRPr="003649DE" w:rsidRDefault="009238B0" w:rsidP="009238B0">
      <w:pPr>
        <w:rPr>
          <w:rFonts w:ascii="Arial" w:hAnsi="Arial"/>
        </w:rPr>
      </w:pPr>
      <w:r>
        <w:rPr>
          <w:rFonts w:ascii="Arial" w:hAnsi="Arial"/>
          <w:b/>
          <w:bCs/>
          <w:noProof/>
          <w:lang w:eastAsia="en-GB"/>
        </w:rPr>
        <mc:AlternateContent>
          <mc:Choice Requires="wps">
            <w:drawing>
              <wp:anchor distT="0" distB="0" distL="114300" distR="114300" simplePos="0" relativeHeight="251803648" behindDoc="0" locked="0" layoutInCell="1" allowOverlap="1" wp14:anchorId="1F8B52B1" wp14:editId="026C5F02">
                <wp:simplePos x="0" y="0"/>
                <wp:positionH relativeFrom="column">
                  <wp:posOffset>5915025</wp:posOffset>
                </wp:positionH>
                <wp:positionV relativeFrom="paragraph">
                  <wp:posOffset>103505</wp:posOffset>
                </wp:positionV>
                <wp:extent cx="333375" cy="200025"/>
                <wp:effectExtent l="9525" t="9525" r="9525" b="9525"/>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897DA5C" id="Rectangle 83" o:spid="_x0000_s1026" style="position:absolute;margin-left:465.75pt;margin-top:8.15pt;width:26.25pt;height:15.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"/>
            </w:pict>
          </mc:Fallback>
        </mc:AlternateContent>
      </w:r>
      <w:r w:rsidRPr="003649DE">
        <w:rPr>
          <w:rFonts w:ascii="Arial" w:hAnsi="Arial"/>
          <w:b/>
          <w:bCs/>
        </w:rPr>
        <w:t>Problem Severity – Psychological / Spiritual Problems</w:t>
      </w:r>
    </w:p>
    <w:p w14:paraId="6C8C5543" w14:textId="711ED784"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02624" behindDoc="0" locked="0" layoutInCell="1" allowOverlap="1" wp14:anchorId="3EF00341" wp14:editId="57DDC015">
                <wp:simplePos x="0" y="0"/>
                <wp:positionH relativeFrom="column">
                  <wp:posOffset>5915025</wp:posOffset>
                </wp:positionH>
                <wp:positionV relativeFrom="paragraph">
                  <wp:posOffset>128270</wp:posOffset>
                </wp:positionV>
                <wp:extent cx="333375" cy="200025"/>
                <wp:effectExtent l="9525" t="9525" r="9525" b="9525"/>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3D19404" id="Rectangle 82" o:spid="_x0000_s1026" style="position:absolute;margin-left:465.75pt;margin-top:10.1pt;width:26.25pt;height:15.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"/>
            </w:pict>
          </mc:Fallback>
        </mc:AlternateContent>
      </w:r>
      <w:r w:rsidRPr="003649DE">
        <w:rPr>
          <w:rFonts w:ascii="Arial" w:hAnsi="Arial"/>
        </w:rPr>
        <w:t>0 – Absent</w:t>
      </w:r>
    </w:p>
    <w:p w14:paraId="5EAFE998" w14:textId="4A54FCFF"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10816" behindDoc="0" locked="0" layoutInCell="1" allowOverlap="1" wp14:anchorId="18B99BDF" wp14:editId="564258C9">
                <wp:simplePos x="0" y="0"/>
                <wp:positionH relativeFrom="column">
                  <wp:posOffset>5915025</wp:posOffset>
                </wp:positionH>
                <wp:positionV relativeFrom="paragraph">
                  <wp:posOffset>153035</wp:posOffset>
                </wp:positionV>
                <wp:extent cx="333375" cy="200025"/>
                <wp:effectExtent l="9525" t="9525" r="9525" b="9525"/>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8AE9354" id="Rectangle 81" o:spid="_x0000_s1026" style="position:absolute;margin-left:465.75pt;margin-top:12.05pt;width:26.25pt;height:15.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"/>
            </w:pict>
          </mc:Fallback>
        </mc:AlternateContent>
      </w:r>
      <w:r w:rsidRPr="003649DE">
        <w:rPr>
          <w:rFonts w:ascii="Arial" w:hAnsi="Arial"/>
        </w:rPr>
        <w:t>1 – Mild</w:t>
      </w:r>
    </w:p>
    <w:p w14:paraId="1DA1489C" w14:textId="77777777" w:rsidR="009238B0" w:rsidRPr="003649DE" w:rsidRDefault="009238B0" w:rsidP="009238B0">
      <w:pPr>
        <w:numPr>
          <w:ilvl w:val="0"/>
          <w:numId w:val="39"/>
        </w:numPr>
        <w:suppressAutoHyphens/>
        <w:rPr>
          <w:rFonts w:ascii="Arial" w:hAnsi="Arial"/>
        </w:rPr>
      </w:pPr>
      <w:r w:rsidRPr="003649DE">
        <w:rPr>
          <w:rFonts w:ascii="Arial" w:hAnsi="Arial"/>
        </w:rPr>
        <w:t>2 – Moderate</w:t>
      </w:r>
    </w:p>
    <w:p w14:paraId="4F6B3AB9" w14:textId="7DB22213" w:rsidR="009238B0" w:rsidRPr="003649DE" w:rsidRDefault="009238B0" w:rsidP="009238B0">
      <w:pPr>
        <w:numPr>
          <w:ilvl w:val="0"/>
          <w:numId w:val="3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809792" behindDoc="0" locked="0" layoutInCell="1" allowOverlap="1" wp14:anchorId="239D89E3" wp14:editId="53A86186">
                <wp:simplePos x="0" y="0"/>
                <wp:positionH relativeFrom="column">
                  <wp:posOffset>5915025</wp:posOffset>
                </wp:positionH>
                <wp:positionV relativeFrom="paragraph">
                  <wp:posOffset>2540</wp:posOffset>
                </wp:positionV>
                <wp:extent cx="333375" cy="200025"/>
                <wp:effectExtent l="9525" t="9525" r="9525" b="952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DAA1E7A" id="Rectangle 80" o:spid="_x0000_s1026" style="position:absolute;margin-left:465.75pt;margin-top:.2pt;width:26.25pt;height:15.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"/>
            </w:pict>
          </mc:Fallback>
        </mc:AlternateContent>
      </w:r>
      <w:r w:rsidRPr="003649DE">
        <w:rPr>
          <w:rFonts w:ascii="Arial" w:hAnsi="Arial"/>
        </w:rPr>
        <w:t>3 – Severe</w:t>
      </w:r>
    </w:p>
    <w:p w14:paraId="5FB8B1EF" w14:textId="495C2451" w:rsidR="009238B0" w:rsidRPr="003649DE" w:rsidRDefault="009238B0" w:rsidP="009238B0">
      <w:pPr>
        <w:numPr>
          <w:ilvl w:val="0"/>
          <w:numId w:val="39"/>
        </w:numPr>
        <w:suppressAutoHyphens/>
        <w:rPr>
          <w:rFonts w:ascii="Arial" w:hAnsi="Arial"/>
          <w:b/>
          <w:bCs/>
        </w:rPr>
      </w:pPr>
      <w:r>
        <w:rPr>
          <w:rFonts w:ascii="Arial" w:hAnsi="Arial"/>
          <w:noProof/>
          <w:lang w:eastAsia="en-GB"/>
        </w:rPr>
        <mc:AlternateContent>
          <mc:Choice Requires="wps">
            <w:drawing>
              <wp:anchor distT="0" distB="0" distL="114300" distR="114300" simplePos="0" relativeHeight="251811840" behindDoc="0" locked="0" layoutInCell="1" allowOverlap="1" wp14:anchorId="6DBF9511" wp14:editId="2BED4AD2">
                <wp:simplePos x="0" y="0"/>
                <wp:positionH relativeFrom="column">
                  <wp:posOffset>5915025</wp:posOffset>
                </wp:positionH>
                <wp:positionV relativeFrom="paragraph">
                  <wp:posOffset>27305</wp:posOffset>
                </wp:positionV>
                <wp:extent cx="333375" cy="200025"/>
                <wp:effectExtent l="9525" t="9525" r="9525" b="9525"/>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F15A12D" id="Rectangle 79" o:spid="_x0000_s1026" style="position:absolute;margin-left:465.75pt;margin-top:2.15pt;width:26.25pt;height:15.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"/>
            </w:pict>
          </mc:Fallback>
        </mc:AlternateContent>
      </w:r>
      <w:r w:rsidRPr="003649DE">
        <w:rPr>
          <w:rFonts w:ascii="Arial" w:hAnsi="Arial"/>
        </w:rPr>
        <w:t>Unknown</w:t>
      </w:r>
    </w:p>
    <w:p w14:paraId="4B8EF8C9" w14:textId="77777777" w:rsidR="009238B0" w:rsidRPr="003649DE" w:rsidRDefault="009238B0" w:rsidP="009238B0">
      <w:pPr>
        <w:rPr>
          <w:rFonts w:ascii="Arial" w:hAnsi="Arial"/>
          <w:b/>
          <w:bCs/>
        </w:rPr>
      </w:pPr>
    </w:p>
    <w:p w14:paraId="46EB247D" w14:textId="2E5DE5D0" w:rsidR="009238B0" w:rsidRPr="003649DE" w:rsidRDefault="009238B0" w:rsidP="009238B0">
      <w:pPr>
        <w:rPr>
          <w:rFonts w:ascii="Arial" w:hAnsi="Arial"/>
        </w:rPr>
      </w:pPr>
      <w:r>
        <w:rPr>
          <w:rFonts w:ascii="Arial" w:hAnsi="Arial"/>
          <w:b/>
          <w:bCs/>
          <w:noProof/>
          <w:lang w:eastAsia="en-GB"/>
        </w:rPr>
        <mc:AlternateContent>
          <mc:Choice Requires="wps">
            <w:drawing>
              <wp:anchor distT="0" distB="0" distL="114300" distR="114300" simplePos="0" relativeHeight="251816960" behindDoc="0" locked="0" layoutInCell="1" allowOverlap="1" wp14:anchorId="69C69194" wp14:editId="5DCA20EC">
                <wp:simplePos x="0" y="0"/>
                <wp:positionH relativeFrom="column">
                  <wp:posOffset>5734050</wp:posOffset>
                </wp:positionH>
                <wp:positionV relativeFrom="paragraph">
                  <wp:posOffset>148590</wp:posOffset>
                </wp:positionV>
                <wp:extent cx="333375" cy="200025"/>
                <wp:effectExtent l="9525" t="9525" r="9525" b="9525"/>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7D2D0B0" id="Rectangle 78" o:spid="_x0000_s1026" style="position:absolute;margin-left:451.5pt;margin-top:11.7pt;width:26.25pt;height:15.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"/>
            </w:pict>
          </mc:Fallback>
        </mc:AlternateContent>
      </w:r>
      <w:r w:rsidRPr="003649DE">
        <w:rPr>
          <w:rFonts w:ascii="Arial" w:hAnsi="Arial"/>
          <w:b/>
          <w:bCs/>
        </w:rPr>
        <w:t>Problem Severity – Family / Carer Concerns</w:t>
      </w:r>
    </w:p>
    <w:p w14:paraId="45E3B7B6" w14:textId="77777777" w:rsidR="009238B0" w:rsidRPr="003649DE" w:rsidRDefault="009238B0" w:rsidP="009238B0">
      <w:pPr>
        <w:numPr>
          <w:ilvl w:val="0"/>
          <w:numId w:val="39"/>
        </w:numPr>
        <w:suppressAutoHyphens/>
        <w:rPr>
          <w:rFonts w:ascii="Arial" w:hAnsi="Arial"/>
        </w:rPr>
      </w:pPr>
      <w:r w:rsidRPr="003649DE">
        <w:rPr>
          <w:rFonts w:ascii="Arial" w:hAnsi="Arial"/>
        </w:rPr>
        <w:t>0 – Absent</w:t>
      </w:r>
    </w:p>
    <w:p w14:paraId="4C0B94F6" w14:textId="2AFA33E1" w:rsidR="009238B0" w:rsidRPr="003649DE" w:rsidRDefault="009238B0" w:rsidP="009238B0">
      <w:pPr>
        <w:numPr>
          <w:ilvl w:val="0"/>
          <w:numId w:val="3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815936" behindDoc="0" locked="0" layoutInCell="1" allowOverlap="1" wp14:anchorId="01CBC3E5" wp14:editId="5C184ACB">
                <wp:simplePos x="0" y="0"/>
                <wp:positionH relativeFrom="column">
                  <wp:posOffset>5734050</wp:posOffset>
                </wp:positionH>
                <wp:positionV relativeFrom="paragraph">
                  <wp:posOffset>-1905</wp:posOffset>
                </wp:positionV>
                <wp:extent cx="333375" cy="200025"/>
                <wp:effectExtent l="9525" t="9525" r="9525" b="952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CA52F6E" id="Rectangle 77" o:spid="_x0000_s1026" style="position:absolute;margin-left:451.5pt;margin-top:-.15pt;width:26.25pt;height:15.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"/>
            </w:pict>
          </mc:Fallback>
        </mc:AlternateContent>
      </w:r>
      <w:r w:rsidRPr="003649DE">
        <w:rPr>
          <w:rFonts w:ascii="Arial" w:hAnsi="Arial"/>
        </w:rPr>
        <w:t>1 – Mild</w:t>
      </w:r>
    </w:p>
    <w:p w14:paraId="735E8505" w14:textId="6ABF9B6F" w:rsidR="009238B0" w:rsidRPr="003649DE" w:rsidRDefault="009238B0" w:rsidP="009238B0">
      <w:pPr>
        <w:numPr>
          <w:ilvl w:val="0"/>
          <w:numId w:val="39"/>
        </w:numPr>
        <w:suppressAutoHyphens/>
        <w:rPr>
          <w:rFonts w:ascii="Arial" w:hAnsi="Arial"/>
        </w:rPr>
      </w:pPr>
      <w:r>
        <w:rPr>
          <w:rFonts w:ascii="Arial" w:hAnsi="Arial"/>
          <w:i/>
          <w:noProof/>
          <w:lang w:eastAsia="en-GB"/>
        </w:rPr>
        <mc:AlternateContent>
          <mc:Choice Requires="wps">
            <w:drawing>
              <wp:anchor distT="0" distB="0" distL="114300" distR="114300" simplePos="0" relativeHeight="251814912" behindDoc="0" locked="0" layoutInCell="1" allowOverlap="1" wp14:anchorId="0126D59A" wp14:editId="58525CD1">
                <wp:simplePos x="0" y="0"/>
                <wp:positionH relativeFrom="column">
                  <wp:posOffset>5734050</wp:posOffset>
                </wp:positionH>
                <wp:positionV relativeFrom="paragraph">
                  <wp:posOffset>22860</wp:posOffset>
                </wp:positionV>
                <wp:extent cx="333375" cy="200025"/>
                <wp:effectExtent l="9525" t="9525" r="9525" b="9525"/>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6F62747" id="Rectangle 76" o:spid="_x0000_s1026" style="position:absolute;margin-left:451.5pt;margin-top:1.8pt;width:26.25pt;height:15.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"/>
            </w:pict>
          </mc:Fallback>
        </mc:AlternateContent>
      </w:r>
      <w:r w:rsidRPr="003649DE">
        <w:rPr>
          <w:rFonts w:ascii="Arial" w:hAnsi="Arial"/>
        </w:rPr>
        <w:t>2 – Moderate</w:t>
      </w:r>
    </w:p>
    <w:p w14:paraId="0C2200FD" w14:textId="11FA94F8" w:rsidR="009238B0" w:rsidRPr="003649DE" w:rsidRDefault="009238B0" w:rsidP="009238B0">
      <w:pPr>
        <w:numPr>
          <w:ilvl w:val="0"/>
          <w:numId w:val="39"/>
        </w:numPr>
        <w:suppressAutoHyphens/>
        <w:rPr>
          <w:rFonts w:ascii="Arial" w:hAnsi="Arial"/>
        </w:rPr>
      </w:pPr>
      <w:r>
        <w:rPr>
          <w:rFonts w:ascii="Arial" w:hAnsi="Arial"/>
          <w:i/>
          <w:noProof/>
          <w:lang w:eastAsia="en-GB"/>
        </w:rPr>
        <mc:AlternateContent>
          <mc:Choice Requires="wps">
            <w:drawing>
              <wp:anchor distT="0" distB="0" distL="114300" distR="114300" simplePos="0" relativeHeight="251813888" behindDoc="0" locked="0" layoutInCell="1" allowOverlap="1" wp14:anchorId="49DD2B45" wp14:editId="79B0E2D2">
                <wp:simplePos x="0" y="0"/>
                <wp:positionH relativeFrom="column">
                  <wp:posOffset>5734050</wp:posOffset>
                </wp:positionH>
                <wp:positionV relativeFrom="paragraph">
                  <wp:posOffset>47625</wp:posOffset>
                </wp:positionV>
                <wp:extent cx="333375" cy="200025"/>
                <wp:effectExtent l="9525" t="9525" r="9525" b="952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C2A86BB" id="Rectangle 75" o:spid="_x0000_s1026" style="position:absolute;margin-left:451.5pt;margin-top:3.75pt;width:26.25pt;height:15.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"/>
            </w:pict>
          </mc:Fallback>
        </mc:AlternateContent>
      </w:r>
      <w:r w:rsidRPr="003649DE">
        <w:rPr>
          <w:rFonts w:ascii="Arial" w:hAnsi="Arial"/>
        </w:rPr>
        <w:t>3 – Severe</w:t>
      </w:r>
    </w:p>
    <w:p w14:paraId="0F8C9A3E" w14:textId="2976C2D0" w:rsidR="009238B0" w:rsidRDefault="009238B0" w:rsidP="009238B0">
      <w:pPr>
        <w:numPr>
          <w:ilvl w:val="0"/>
          <w:numId w:val="39"/>
        </w:numPr>
        <w:suppressAutoHyphens/>
        <w:rPr>
          <w:rFonts w:ascii="Arial" w:hAnsi="Arial"/>
        </w:rPr>
      </w:pPr>
      <w:r>
        <w:rPr>
          <w:rFonts w:ascii="Arial" w:hAnsi="Arial"/>
          <w:i/>
          <w:noProof/>
          <w:lang w:eastAsia="en-GB"/>
        </w:rPr>
        <mc:AlternateContent>
          <mc:Choice Requires="wps">
            <w:drawing>
              <wp:anchor distT="0" distB="0" distL="114300" distR="114300" simplePos="0" relativeHeight="251812864" behindDoc="0" locked="0" layoutInCell="1" allowOverlap="1" wp14:anchorId="44D1DAFD" wp14:editId="71461A95">
                <wp:simplePos x="0" y="0"/>
                <wp:positionH relativeFrom="column">
                  <wp:posOffset>5734050</wp:posOffset>
                </wp:positionH>
                <wp:positionV relativeFrom="paragraph">
                  <wp:posOffset>72390</wp:posOffset>
                </wp:positionV>
                <wp:extent cx="333375" cy="200025"/>
                <wp:effectExtent l="9525" t="9525" r="9525" b="952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1C20C40" id="Rectangle 74" o:spid="_x0000_s1026" style="position:absolute;margin-left:451.5pt;margin-top:5.7pt;width:26.25pt;height:15.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"/>
            </w:pict>
          </mc:Fallback>
        </mc:AlternateContent>
      </w:r>
      <w:r w:rsidRPr="003649DE">
        <w:rPr>
          <w:rFonts w:ascii="Arial" w:hAnsi="Arial"/>
        </w:rPr>
        <w:t>Unknown</w:t>
      </w:r>
    </w:p>
    <w:p w14:paraId="2005F612" w14:textId="77777777" w:rsidR="009238B0" w:rsidRDefault="009238B0" w:rsidP="009238B0">
      <w:pPr>
        <w:rPr>
          <w:rFonts w:ascii="Arial" w:hAnsi="Arial"/>
        </w:rPr>
      </w:pPr>
    </w:p>
    <w:p w14:paraId="1FBDD733" w14:textId="77777777" w:rsidR="009238B0" w:rsidRPr="003649DE" w:rsidRDefault="009238B0" w:rsidP="009238B0">
      <w:pPr>
        <w:rPr>
          <w:rFonts w:ascii="Arial" w:hAnsi="Arial"/>
          <w:b/>
          <w:bCs/>
        </w:rPr>
      </w:pPr>
      <w:r>
        <w:rPr>
          <w:rFonts w:ascii="Arial" w:hAnsi="Arial"/>
          <w:b/>
          <w:bCs/>
        </w:rPr>
        <w:t>Phase status – End of phase</w:t>
      </w:r>
    </w:p>
    <w:p w14:paraId="50F57E04" w14:textId="7D65DC76" w:rsidR="009238B0" w:rsidRPr="003649DE" w:rsidRDefault="009238B0" w:rsidP="009238B0">
      <w:pPr>
        <w:rPr>
          <w:rFonts w:ascii="Arial" w:hAnsi="Arial"/>
          <w:i/>
        </w:rPr>
      </w:pPr>
      <w:r>
        <w:rPr>
          <w:rFonts w:ascii="Arial" w:hAnsi="Arial"/>
          <w:b/>
          <w:bCs/>
          <w:noProof/>
          <w:lang w:eastAsia="en-GB"/>
        </w:rPr>
        <mc:AlternateContent>
          <mc:Choice Requires="wps">
            <w:drawing>
              <wp:anchor distT="0" distB="0" distL="114300" distR="114300" simplePos="0" relativeHeight="251821056" behindDoc="0" locked="0" layoutInCell="1" allowOverlap="1" wp14:anchorId="41CAFC58" wp14:editId="3A0C1A9D">
                <wp:simplePos x="0" y="0"/>
                <wp:positionH relativeFrom="column">
                  <wp:posOffset>5734050</wp:posOffset>
                </wp:positionH>
                <wp:positionV relativeFrom="paragraph">
                  <wp:posOffset>32385</wp:posOffset>
                </wp:positionV>
                <wp:extent cx="333375" cy="200025"/>
                <wp:effectExtent l="9525" t="9525" r="9525" b="9525"/>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81EBAE9" id="Rectangle 73" o:spid="_x0000_s1026" style="position:absolute;margin-left:451.5pt;margin-top:2.55pt;width:26.25pt;height:15.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"/>
            </w:pict>
          </mc:Fallback>
        </mc:AlternateContent>
      </w:r>
      <w:r w:rsidRPr="003649DE">
        <w:rPr>
          <w:rFonts w:ascii="Arial" w:hAnsi="Arial"/>
          <w:b/>
          <w:bCs/>
        </w:rPr>
        <w:t>Phase of Illness</w:t>
      </w:r>
    </w:p>
    <w:p w14:paraId="74F04C05" w14:textId="318E959B" w:rsidR="009238B0" w:rsidRPr="003649DE" w:rsidRDefault="009238B0" w:rsidP="009238B0">
      <w:pPr>
        <w:numPr>
          <w:ilvl w:val="0"/>
          <w:numId w:val="28"/>
        </w:numPr>
        <w:suppressAutoHyphens/>
        <w:rPr>
          <w:rFonts w:ascii="Arial" w:hAnsi="Arial"/>
          <w:i/>
        </w:rPr>
      </w:pPr>
      <w:r>
        <w:rPr>
          <w:rFonts w:ascii="Arial" w:hAnsi="Arial"/>
          <w:b/>
          <w:bCs/>
          <w:noProof/>
          <w:lang w:eastAsia="en-GB"/>
        </w:rPr>
        <mc:AlternateContent>
          <mc:Choice Requires="wps">
            <w:drawing>
              <wp:anchor distT="0" distB="0" distL="114300" distR="114300" simplePos="0" relativeHeight="251820032" behindDoc="0" locked="0" layoutInCell="1" allowOverlap="1" wp14:anchorId="233F8D0B" wp14:editId="27A2F49B">
                <wp:simplePos x="0" y="0"/>
                <wp:positionH relativeFrom="column">
                  <wp:posOffset>5734050</wp:posOffset>
                </wp:positionH>
                <wp:positionV relativeFrom="paragraph">
                  <wp:posOffset>57150</wp:posOffset>
                </wp:positionV>
                <wp:extent cx="333375" cy="200025"/>
                <wp:effectExtent l="9525" t="9525" r="9525" b="9525"/>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F53E199" id="Rectangle 72" o:spid="_x0000_s1026" style="position:absolute;margin-left:451.5pt;margin-top:4.5pt;width:26.25pt;height:15.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"/>
            </w:pict>
          </mc:Fallback>
        </mc:AlternateContent>
      </w:r>
      <w:r w:rsidRPr="003649DE">
        <w:rPr>
          <w:rFonts w:ascii="Arial" w:hAnsi="Arial"/>
          <w:i/>
        </w:rPr>
        <w:t>Stable</w:t>
      </w:r>
    </w:p>
    <w:p w14:paraId="41A16396" w14:textId="27B85FA4" w:rsidR="009238B0" w:rsidRPr="003649DE" w:rsidRDefault="009238B0" w:rsidP="009238B0">
      <w:pPr>
        <w:numPr>
          <w:ilvl w:val="0"/>
          <w:numId w:val="28"/>
        </w:numPr>
        <w:suppressAutoHyphens/>
        <w:rPr>
          <w:rFonts w:ascii="Arial" w:hAnsi="Arial"/>
          <w:i/>
        </w:rPr>
      </w:pPr>
      <w:r>
        <w:rPr>
          <w:rFonts w:ascii="Arial" w:hAnsi="Arial"/>
          <w:noProof/>
          <w:lang w:eastAsia="en-GB"/>
        </w:rPr>
        <w:lastRenderedPageBreak/>
        <mc:AlternateContent>
          <mc:Choice Requires="wps">
            <w:drawing>
              <wp:anchor distT="0" distB="0" distL="114300" distR="114300" simplePos="0" relativeHeight="251819008" behindDoc="0" locked="0" layoutInCell="1" allowOverlap="1" wp14:anchorId="5812A700" wp14:editId="241A804A">
                <wp:simplePos x="0" y="0"/>
                <wp:positionH relativeFrom="column">
                  <wp:posOffset>5734050</wp:posOffset>
                </wp:positionH>
                <wp:positionV relativeFrom="paragraph">
                  <wp:posOffset>81915</wp:posOffset>
                </wp:positionV>
                <wp:extent cx="333375" cy="200025"/>
                <wp:effectExtent l="9525" t="9525" r="9525" b="9525"/>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B454331" id="Rectangle 71" o:spid="_x0000_s1026" style="position:absolute;margin-left:451.5pt;margin-top:6.45pt;width:26.25pt;height:15.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"/>
            </w:pict>
          </mc:Fallback>
        </mc:AlternateContent>
      </w:r>
      <w:r w:rsidRPr="003649DE">
        <w:rPr>
          <w:rFonts w:ascii="Arial" w:hAnsi="Arial"/>
          <w:i/>
        </w:rPr>
        <w:t>Unstable</w:t>
      </w:r>
    </w:p>
    <w:p w14:paraId="6776506D" w14:textId="486BF01F" w:rsidR="009238B0" w:rsidRPr="003649DE" w:rsidRDefault="009238B0" w:rsidP="009238B0">
      <w:pPr>
        <w:numPr>
          <w:ilvl w:val="0"/>
          <w:numId w:val="28"/>
        </w:numPr>
        <w:suppressAutoHyphens/>
        <w:rPr>
          <w:rFonts w:ascii="Arial" w:hAnsi="Arial"/>
          <w:i/>
        </w:rPr>
      </w:pPr>
      <w:r>
        <w:rPr>
          <w:rFonts w:ascii="Arial" w:hAnsi="Arial"/>
          <w:noProof/>
          <w:lang w:eastAsia="en-GB"/>
        </w:rPr>
        <mc:AlternateContent>
          <mc:Choice Requires="wps">
            <w:drawing>
              <wp:anchor distT="0" distB="0" distL="114300" distR="114300" simplePos="0" relativeHeight="251817984" behindDoc="0" locked="0" layoutInCell="1" allowOverlap="1" wp14:anchorId="5E9D9A31" wp14:editId="5FF801DA">
                <wp:simplePos x="0" y="0"/>
                <wp:positionH relativeFrom="column">
                  <wp:posOffset>5734050</wp:posOffset>
                </wp:positionH>
                <wp:positionV relativeFrom="paragraph">
                  <wp:posOffset>106680</wp:posOffset>
                </wp:positionV>
                <wp:extent cx="333375" cy="200025"/>
                <wp:effectExtent l="9525" t="9525" r="9525" b="9525"/>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6B90C1D" id="Rectangle 70" o:spid="_x0000_s1026" style="position:absolute;margin-left:451.5pt;margin-top:8.4pt;width:26.25pt;height:15.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"/>
            </w:pict>
          </mc:Fallback>
        </mc:AlternateContent>
      </w:r>
      <w:r w:rsidRPr="003649DE">
        <w:rPr>
          <w:rFonts w:ascii="Arial" w:hAnsi="Arial"/>
          <w:i/>
        </w:rPr>
        <w:t>Deteriorating</w:t>
      </w:r>
    </w:p>
    <w:p w14:paraId="40F844C2" w14:textId="51B68C1D" w:rsidR="009238B0" w:rsidRPr="003649DE" w:rsidRDefault="009238B0" w:rsidP="009238B0">
      <w:pPr>
        <w:numPr>
          <w:ilvl w:val="0"/>
          <w:numId w:val="28"/>
        </w:numPr>
        <w:suppressAutoHyphens/>
        <w:rPr>
          <w:rFonts w:ascii="Arial" w:hAnsi="Arial"/>
          <w:i/>
        </w:rPr>
      </w:pPr>
      <w:r>
        <w:rPr>
          <w:rFonts w:ascii="Arial" w:hAnsi="Arial"/>
          <w:b/>
          <w:bCs/>
          <w:noProof/>
          <w:lang w:eastAsia="en-GB"/>
        </w:rPr>
        <mc:AlternateContent>
          <mc:Choice Requires="wps">
            <w:drawing>
              <wp:anchor distT="0" distB="0" distL="114300" distR="114300" simplePos="0" relativeHeight="251822080" behindDoc="0" locked="0" layoutInCell="1" allowOverlap="1" wp14:anchorId="5F3138EB" wp14:editId="10601948">
                <wp:simplePos x="0" y="0"/>
                <wp:positionH relativeFrom="column">
                  <wp:posOffset>5734050</wp:posOffset>
                </wp:positionH>
                <wp:positionV relativeFrom="paragraph">
                  <wp:posOffset>131445</wp:posOffset>
                </wp:positionV>
                <wp:extent cx="333375" cy="200025"/>
                <wp:effectExtent l="9525" t="9525" r="9525" b="9525"/>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B947E4C" id="Rectangle 69" o:spid="_x0000_s1026" style="position:absolute;margin-left:451.5pt;margin-top:10.35pt;width:26.25pt;height:15.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"/>
            </w:pict>
          </mc:Fallback>
        </mc:AlternateContent>
      </w:r>
      <w:r w:rsidRPr="003649DE">
        <w:rPr>
          <w:rFonts w:ascii="Arial" w:hAnsi="Arial"/>
          <w:i/>
        </w:rPr>
        <w:t>Dying</w:t>
      </w:r>
    </w:p>
    <w:p w14:paraId="0F72942E" w14:textId="77777777" w:rsidR="009238B0" w:rsidRPr="003649DE" w:rsidRDefault="009238B0" w:rsidP="009238B0">
      <w:pPr>
        <w:numPr>
          <w:ilvl w:val="0"/>
          <w:numId w:val="28"/>
        </w:numPr>
        <w:suppressAutoHyphens/>
        <w:rPr>
          <w:rFonts w:ascii="Arial" w:hAnsi="Arial"/>
        </w:rPr>
      </w:pPr>
      <w:r w:rsidRPr="003649DE">
        <w:rPr>
          <w:rFonts w:ascii="Arial" w:hAnsi="Arial"/>
          <w:i/>
        </w:rPr>
        <w:t>Unknown</w:t>
      </w:r>
    </w:p>
    <w:p w14:paraId="39AB6A0D" w14:textId="77777777" w:rsidR="009238B0" w:rsidRPr="003649DE" w:rsidRDefault="009238B0" w:rsidP="009238B0">
      <w:pPr>
        <w:rPr>
          <w:rFonts w:ascii="Arial" w:hAnsi="Arial"/>
        </w:rPr>
      </w:pPr>
    </w:p>
    <w:p w14:paraId="00103730" w14:textId="007702DC" w:rsidR="009238B0" w:rsidRPr="003649DE" w:rsidRDefault="009238B0" w:rsidP="009238B0">
      <w:pPr>
        <w:rPr>
          <w:rFonts w:ascii="Arial" w:hAnsi="Arial"/>
          <w:i/>
        </w:rPr>
      </w:pPr>
      <w:r>
        <w:rPr>
          <w:rFonts w:ascii="Arial" w:hAnsi="Arial"/>
          <w:i/>
          <w:noProof/>
          <w:lang w:eastAsia="en-GB"/>
        </w:rPr>
        <mc:AlternateContent>
          <mc:Choice Requires="wps">
            <w:drawing>
              <wp:anchor distT="0" distB="0" distL="114300" distR="114300" simplePos="0" relativeHeight="251823104" behindDoc="0" locked="0" layoutInCell="1" allowOverlap="1" wp14:anchorId="7E617785" wp14:editId="1E821BF3">
                <wp:simplePos x="0" y="0"/>
                <wp:positionH relativeFrom="column">
                  <wp:posOffset>5734050</wp:posOffset>
                </wp:positionH>
                <wp:positionV relativeFrom="paragraph">
                  <wp:posOffset>62865</wp:posOffset>
                </wp:positionV>
                <wp:extent cx="333375" cy="200025"/>
                <wp:effectExtent l="9525" t="9525" r="9525" b="952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5DF68B1" id="Rectangle 68" o:spid="_x0000_s1026" style="position:absolute;margin-left:451.5pt;margin-top:4.95pt;width:26.25pt;height:15.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"/>
            </w:pict>
          </mc:Fallback>
        </mc:AlternateContent>
      </w:r>
      <w:r w:rsidRPr="003649DE">
        <w:rPr>
          <w:rFonts w:ascii="Arial" w:hAnsi="Arial"/>
          <w:b/>
          <w:bCs/>
        </w:rPr>
        <w:t>Functional Status</w:t>
      </w:r>
    </w:p>
    <w:p w14:paraId="0921E456" w14:textId="7A353089" w:rsidR="009238B0" w:rsidRPr="003649DE" w:rsidRDefault="009238B0" w:rsidP="009238B0">
      <w:pPr>
        <w:numPr>
          <w:ilvl w:val="0"/>
          <w:numId w:val="38"/>
        </w:numPr>
        <w:suppressAutoHyphens/>
        <w:rPr>
          <w:rFonts w:ascii="Arial" w:hAnsi="Arial"/>
          <w:i/>
        </w:rPr>
      </w:pPr>
      <w:r>
        <w:rPr>
          <w:rFonts w:ascii="Arial" w:hAnsi="Arial"/>
          <w:noProof/>
          <w:lang w:eastAsia="en-GB"/>
        </w:rPr>
        <mc:AlternateContent>
          <mc:Choice Requires="wps">
            <w:drawing>
              <wp:anchor distT="0" distB="0" distL="114300" distR="114300" simplePos="0" relativeHeight="251828224" behindDoc="0" locked="0" layoutInCell="1" allowOverlap="1" wp14:anchorId="7C331596" wp14:editId="43D91631">
                <wp:simplePos x="0" y="0"/>
                <wp:positionH relativeFrom="column">
                  <wp:posOffset>5734050</wp:posOffset>
                </wp:positionH>
                <wp:positionV relativeFrom="paragraph">
                  <wp:posOffset>87630</wp:posOffset>
                </wp:positionV>
                <wp:extent cx="333375" cy="200025"/>
                <wp:effectExtent l="9525" t="9525" r="9525" b="952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146E579" id="Rectangle 67" o:spid="_x0000_s1026" style="position:absolute;margin-left:451.5pt;margin-top:6.9pt;width:26.25pt;height:15.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"/>
            </w:pict>
          </mc:Fallback>
        </mc:AlternateContent>
      </w:r>
      <w:r w:rsidRPr="003649DE">
        <w:rPr>
          <w:rFonts w:ascii="Arial" w:hAnsi="Arial"/>
          <w:i/>
        </w:rPr>
        <w:t xml:space="preserve">100% - </w:t>
      </w:r>
      <w:r w:rsidRPr="003649DE">
        <w:rPr>
          <w:rFonts w:ascii="Arial" w:hAnsi="Arial"/>
        </w:rPr>
        <w:t>Baseline Normal</w:t>
      </w:r>
    </w:p>
    <w:p w14:paraId="74417E0C" w14:textId="49E5D08A" w:rsidR="009238B0" w:rsidRPr="003649DE" w:rsidRDefault="009238B0" w:rsidP="009238B0">
      <w:pPr>
        <w:numPr>
          <w:ilvl w:val="0"/>
          <w:numId w:val="38"/>
        </w:numPr>
        <w:suppressAutoHyphens/>
        <w:rPr>
          <w:rFonts w:ascii="Arial" w:hAnsi="Arial"/>
          <w:i/>
        </w:rPr>
      </w:pPr>
      <w:r>
        <w:rPr>
          <w:rFonts w:ascii="Arial" w:hAnsi="Arial"/>
          <w:noProof/>
          <w:lang w:eastAsia="en-GB"/>
        </w:rPr>
        <mc:AlternateContent>
          <mc:Choice Requires="wps">
            <w:drawing>
              <wp:anchor distT="0" distB="0" distL="114300" distR="114300" simplePos="0" relativeHeight="251827200" behindDoc="0" locked="0" layoutInCell="1" allowOverlap="1" wp14:anchorId="4ED00777" wp14:editId="6588BDCA">
                <wp:simplePos x="0" y="0"/>
                <wp:positionH relativeFrom="column">
                  <wp:posOffset>5734050</wp:posOffset>
                </wp:positionH>
                <wp:positionV relativeFrom="paragraph">
                  <wp:posOffset>112395</wp:posOffset>
                </wp:positionV>
                <wp:extent cx="333375" cy="200025"/>
                <wp:effectExtent l="9525" t="9525" r="9525" b="952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A1B2380" id="Rectangle 66" o:spid="_x0000_s1026" style="position:absolute;margin-left:451.5pt;margin-top:8.85pt;width:26.25pt;height:15.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"/>
            </w:pict>
          </mc:Fallback>
        </mc:AlternateContent>
      </w:r>
      <w:r w:rsidRPr="003649DE">
        <w:rPr>
          <w:rFonts w:ascii="Arial" w:hAnsi="Arial"/>
          <w:i/>
        </w:rPr>
        <w:t xml:space="preserve">90% - </w:t>
      </w:r>
      <w:r w:rsidRPr="003649DE">
        <w:rPr>
          <w:rFonts w:ascii="Arial" w:hAnsi="Arial"/>
        </w:rPr>
        <w:t>Able to carry on their normal activity, minor impact on activity</w:t>
      </w:r>
    </w:p>
    <w:p w14:paraId="0F8D92CF" w14:textId="6CDA51B4" w:rsidR="009238B0" w:rsidRPr="003649DE" w:rsidRDefault="009238B0" w:rsidP="009238B0">
      <w:pPr>
        <w:numPr>
          <w:ilvl w:val="0"/>
          <w:numId w:val="38"/>
        </w:numPr>
        <w:suppressAutoHyphens/>
        <w:rPr>
          <w:rFonts w:ascii="Arial" w:hAnsi="Arial"/>
          <w:i/>
        </w:rPr>
      </w:pPr>
      <w:r>
        <w:rPr>
          <w:rFonts w:ascii="Arial" w:hAnsi="Arial"/>
          <w:noProof/>
          <w:lang w:eastAsia="en-GB"/>
        </w:rPr>
        <mc:AlternateContent>
          <mc:Choice Requires="wps">
            <w:drawing>
              <wp:anchor distT="0" distB="0" distL="114300" distR="114300" simplePos="0" relativeHeight="251826176" behindDoc="0" locked="0" layoutInCell="1" allowOverlap="1" wp14:anchorId="1DBB3055" wp14:editId="46315017">
                <wp:simplePos x="0" y="0"/>
                <wp:positionH relativeFrom="column">
                  <wp:posOffset>5734050</wp:posOffset>
                </wp:positionH>
                <wp:positionV relativeFrom="paragraph">
                  <wp:posOffset>260985</wp:posOffset>
                </wp:positionV>
                <wp:extent cx="333375" cy="200025"/>
                <wp:effectExtent l="9525" t="9525" r="9525" b="952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CE501B4" id="Rectangle 65" o:spid="_x0000_s1026" style="position:absolute;margin-left:451.5pt;margin-top:20.55pt;width:26.25pt;height:15.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"/>
            </w:pict>
          </mc:Fallback>
        </mc:AlternateContent>
      </w:r>
      <w:r w:rsidRPr="003649DE">
        <w:rPr>
          <w:rFonts w:ascii="Arial" w:hAnsi="Arial"/>
          <w:i/>
        </w:rPr>
        <w:t xml:space="preserve">80% - </w:t>
      </w:r>
      <w:r w:rsidRPr="003649DE">
        <w:rPr>
          <w:rFonts w:ascii="Arial" w:hAnsi="Arial"/>
        </w:rPr>
        <w:t>Able to carry on their normal activity with some effort, some additional signs of symptoms of disease</w:t>
      </w:r>
    </w:p>
    <w:p w14:paraId="4545C79F" w14:textId="2780B2C7"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25152" behindDoc="0" locked="0" layoutInCell="1" allowOverlap="1" wp14:anchorId="3139E706" wp14:editId="4EDDA145">
                <wp:simplePos x="0" y="0"/>
                <wp:positionH relativeFrom="column">
                  <wp:posOffset>5734050</wp:posOffset>
                </wp:positionH>
                <wp:positionV relativeFrom="paragraph">
                  <wp:posOffset>110490</wp:posOffset>
                </wp:positionV>
                <wp:extent cx="333375" cy="200025"/>
                <wp:effectExtent l="9525" t="9525" r="9525" b="952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BDB55A8" id="Rectangle 64" o:spid="_x0000_s1026" style="position:absolute;margin-left:451.5pt;margin-top:8.7pt;width:26.25pt;height:15.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"/>
            </w:pict>
          </mc:Fallback>
        </mc:AlternateContent>
      </w:r>
      <w:r w:rsidRPr="003649DE">
        <w:rPr>
          <w:rFonts w:ascii="Arial" w:hAnsi="Arial"/>
          <w:i/>
        </w:rPr>
        <w:t xml:space="preserve">70% - </w:t>
      </w:r>
      <w:r w:rsidRPr="003649DE">
        <w:rPr>
          <w:rFonts w:ascii="Arial" w:hAnsi="Arial"/>
        </w:rPr>
        <w:t>Unable to carry on their normal activity</w:t>
      </w:r>
    </w:p>
    <w:p w14:paraId="2107EFFC" w14:textId="5CAF7DB4" w:rsidR="009238B0" w:rsidRPr="003649DE" w:rsidRDefault="009238B0" w:rsidP="009238B0">
      <w:pPr>
        <w:numPr>
          <w:ilvl w:val="0"/>
          <w:numId w:val="38"/>
        </w:numPr>
        <w:suppressAutoHyphens/>
        <w:rPr>
          <w:rFonts w:ascii="Arial" w:hAnsi="Arial"/>
          <w:i/>
        </w:rPr>
      </w:pPr>
      <w:r>
        <w:rPr>
          <w:rFonts w:ascii="Arial" w:hAnsi="Arial"/>
          <w:noProof/>
          <w:lang w:eastAsia="en-GB"/>
        </w:rPr>
        <mc:AlternateContent>
          <mc:Choice Requires="wps">
            <w:drawing>
              <wp:anchor distT="0" distB="0" distL="114300" distR="114300" simplePos="0" relativeHeight="251824128" behindDoc="0" locked="0" layoutInCell="1" allowOverlap="1" wp14:anchorId="1560A939" wp14:editId="576BC69E">
                <wp:simplePos x="0" y="0"/>
                <wp:positionH relativeFrom="column">
                  <wp:posOffset>5734050</wp:posOffset>
                </wp:positionH>
                <wp:positionV relativeFrom="paragraph">
                  <wp:posOffset>135890</wp:posOffset>
                </wp:positionV>
                <wp:extent cx="333375" cy="200025"/>
                <wp:effectExtent l="9525" t="9525" r="9525" b="952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115EBC7" id="Rectangle 63" o:spid="_x0000_s1026" style="position:absolute;margin-left:451.5pt;margin-top:10.7pt;width:26.25pt;height:15.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"/>
            </w:pict>
          </mc:Fallback>
        </mc:AlternateContent>
      </w:r>
      <w:r w:rsidRPr="003649DE">
        <w:rPr>
          <w:rFonts w:ascii="Arial" w:hAnsi="Arial"/>
          <w:i/>
        </w:rPr>
        <w:t xml:space="preserve">60% - </w:t>
      </w:r>
      <w:r w:rsidRPr="003649DE">
        <w:rPr>
          <w:rFonts w:ascii="Arial" w:hAnsi="Arial"/>
        </w:rPr>
        <w:t>Occasional additional assistance required</w:t>
      </w:r>
    </w:p>
    <w:p w14:paraId="488E6C7D" w14:textId="18C73D3D"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31296" behindDoc="0" locked="0" layoutInCell="1" allowOverlap="1" wp14:anchorId="3848B398" wp14:editId="5F88A8F9">
                <wp:simplePos x="0" y="0"/>
                <wp:positionH relativeFrom="column">
                  <wp:posOffset>5734050</wp:posOffset>
                </wp:positionH>
                <wp:positionV relativeFrom="paragraph">
                  <wp:posOffset>341630</wp:posOffset>
                </wp:positionV>
                <wp:extent cx="333375" cy="200025"/>
                <wp:effectExtent l="9525" t="9525" r="9525" b="952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C209599" id="Rectangle 62" o:spid="_x0000_s1026" style="position:absolute;margin-left:451.5pt;margin-top:26.9pt;width:26.25pt;height:15.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"/>
            </w:pict>
          </mc:Fallback>
        </mc:AlternateContent>
      </w:r>
      <w:r w:rsidRPr="003649DE">
        <w:rPr>
          <w:rFonts w:ascii="Arial" w:hAnsi="Arial"/>
          <w:i/>
        </w:rPr>
        <w:t xml:space="preserve">50% - </w:t>
      </w:r>
      <w:r w:rsidRPr="003649DE">
        <w:rPr>
          <w:rFonts w:ascii="Arial" w:hAnsi="Arial"/>
        </w:rPr>
        <w:t>Requires considerable additional assistance and frequent medical care</w:t>
      </w:r>
    </w:p>
    <w:p w14:paraId="1AE4DE5D" w14:textId="77777777" w:rsidR="009238B0" w:rsidRPr="003649DE" w:rsidRDefault="009238B0" w:rsidP="009238B0">
      <w:pPr>
        <w:numPr>
          <w:ilvl w:val="0"/>
          <w:numId w:val="38"/>
        </w:numPr>
        <w:suppressAutoHyphens/>
        <w:rPr>
          <w:rFonts w:ascii="Arial" w:hAnsi="Arial"/>
          <w:i/>
        </w:rPr>
      </w:pPr>
      <w:r w:rsidRPr="003649DE">
        <w:rPr>
          <w:rFonts w:ascii="Arial" w:hAnsi="Arial"/>
          <w:i/>
        </w:rPr>
        <w:t xml:space="preserve">40% - </w:t>
      </w:r>
      <w:r w:rsidRPr="003649DE">
        <w:rPr>
          <w:rFonts w:ascii="Arial" w:hAnsi="Arial"/>
        </w:rPr>
        <w:t xml:space="preserve">Less active than normal </w:t>
      </w:r>
      <w:proofErr w:type="gramStart"/>
      <w:r w:rsidRPr="003649DE">
        <w:rPr>
          <w:rFonts w:ascii="Arial" w:hAnsi="Arial"/>
        </w:rPr>
        <w:t>for  more</w:t>
      </w:r>
      <w:proofErr w:type="gramEnd"/>
      <w:r w:rsidRPr="003649DE">
        <w:rPr>
          <w:rFonts w:ascii="Arial" w:hAnsi="Arial"/>
        </w:rPr>
        <w:t xml:space="preserve"> than 50% of the time</w:t>
      </w:r>
    </w:p>
    <w:p w14:paraId="59335F4A" w14:textId="488F1263"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30272" behindDoc="0" locked="0" layoutInCell="1" allowOverlap="1" wp14:anchorId="581E976C" wp14:editId="0F659EF0">
                <wp:simplePos x="0" y="0"/>
                <wp:positionH relativeFrom="column">
                  <wp:posOffset>5734050</wp:posOffset>
                </wp:positionH>
                <wp:positionV relativeFrom="paragraph">
                  <wp:posOffset>15875</wp:posOffset>
                </wp:positionV>
                <wp:extent cx="333375" cy="200025"/>
                <wp:effectExtent l="9525" t="9525" r="9525" b="952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E8407DC" id="Rectangle 61" o:spid="_x0000_s1026" style="position:absolute;margin-left:451.5pt;margin-top:1.25pt;width:26.25pt;height:15.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"/>
            </w:pict>
          </mc:Fallback>
        </mc:AlternateContent>
      </w:r>
      <w:r w:rsidRPr="003649DE">
        <w:rPr>
          <w:rFonts w:ascii="Arial" w:hAnsi="Arial"/>
          <w:i/>
        </w:rPr>
        <w:t xml:space="preserve">30% - </w:t>
      </w:r>
      <w:r w:rsidRPr="003649DE">
        <w:rPr>
          <w:rFonts w:ascii="Arial" w:hAnsi="Arial"/>
        </w:rPr>
        <w:t>Almost completely inactive</w:t>
      </w:r>
    </w:p>
    <w:p w14:paraId="22DB7AFE" w14:textId="6EA6BF88"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29248" behindDoc="0" locked="0" layoutInCell="1" allowOverlap="1" wp14:anchorId="28A3F5D5" wp14:editId="5FF5AACF">
                <wp:simplePos x="0" y="0"/>
                <wp:positionH relativeFrom="column">
                  <wp:posOffset>5734050</wp:posOffset>
                </wp:positionH>
                <wp:positionV relativeFrom="paragraph">
                  <wp:posOffset>40640</wp:posOffset>
                </wp:positionV>
                <wp:extent cx="333375" cy="200025"/>
                <wp:effectExtent l="9525" t="9525" r="9525" b="952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651B0E1" id="Rectangle 60" o:spid="_x0000_s1026" style="position:absolute;margin-left:451.5pt;margin-top:3.2pt;width:26.25pt;height:15.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"/>
            </w:pict>
          </mc:Fallback>
        </mc:AlternateContent>
      </w:r>
      <w:r w:rsidRPr="003649DE">
        <w:rPr>
          <w:rFonts w:ascii="Arial" w:hAnsi="Arial"/>
          <w:i/>
        </w:rPr>
        <w:t xml:space="preserve">20% - </w:t>
      </w:r>
      <w:r w:rsidRPr="003649DE">
        <w:rPr>
          <w:rFonts w:ascii="Arial" w:hAnsi="Arial"/>
        </w:rPr>
        <w:t>Totally inactive and requiring additional nursing care by professionals and/or family</w:t>
      </w:r>
    </w:p>
    <w:p w14:paraId="590A2555" w14:textId="5587533C" w:rsidR="009238B0" w:rsidRPr="003649DE" w:rsidRDefault="009238B0" w:rsidP="009238B0">
      <w:pPr>
        <w:numPr>
          <w:ilvl w:val="0"/>
          <w:numId w:val="38"/>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32320" behindDoc="0" locked="0" layoutInCell="1" allowOverlap="1" wp14:anchorId="351ABFED" wp14:editId="49D39852">
                <wp:simplePos x="0" y="0"/>
                <wp:positionH relativeFrom="column">
                  <wp:posOffset>5734050</wp:posOffset>
                </wp:positionH>
                <wp:positionV relativeFrom="paragraph">
                  <wp:posOffset>23495</wp:posOffset>
                </wp:positionV>
                <wp:extent cx="333375" cy="200025"/>
                <wp:effectExtent l="9525" t="9525" r="9525" b="952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150A560" id="Rectangle 59" o:spid="_x0000_s1026" style="position:absolute;margin-left:451.5pt;margin-top:1.85pt;width:26.25pt;height:15.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"/>
            </w:pict>
          </mc:Fallback>
        </mc:AlternateContent>
      </w:r>
      <w:r w:rsidRPr="003649DE">
        <w:rPr>
          <w:rFonts w:ascii="Arial" w:hAnsi="Arial"/>
          <w:i/>
        </w:rPr>
        <w:t xml:space="preserve">10% - </w:t>
      </w:r>
      <w:r w:rsidRPr="003649DE">
        <w:rPr>
          <w:rFonts w:ascii="Arial" w:hAnsi="Arial"/>
        </w:rPr>
        <w:t>Comatose or barely arousable</w:t>
      </w:r>
    </w:p>
    <w:p w14:paraId="75471D85" w14:textId="242A5F83" w:rsidR="009238B0" w:rsidRPr="003649DE" w:rsidRDefault="009238B0" w:rsidP="009238B0">
      <w:pPr>
        <w:numPr>
          <w:ilvl w:val="0"/>
          <w:numId w:val="38"/>
        </w:numPr>
        <w:suppressAutoHyphens/>
        <w:rPr>
          <w:rFonts w:ascii="Arial" w:hAnsi="Arial"/>
        </w:rPr>
      </w:pPr>
      <w:r>
        <w:rPr>
          <w:rFonts w:ascii="Arial" w:hAnsi="Arial"/>
          <w:noProof/>
          <w:lang w:eastAsia="en-GB"/>
        </w:rPr>
        <mc:AlternateContent>
          <mc:Choice Requires="wps">
            <w:drawing>
              <wp:anchor distT="0" distB="0" distL="114300" distR="114300" simplePos="0" relativeHeight="251833344" behindDoc="0" locked="0" layoutInCell="1" allowOverlap="1" wp14:anchorId="5E41AEE1" wp14:editId="55BBE418">
                <wp:simplePos x="0" y="0"/>
                <wp:positionH relativeFrom="column">
                  <wp:posOffset>5734050</wp:posOffset>
                </wp:positionH>
                <wp:positionV relativeFrom="paragraph">
                  <wp:posOffset>48260</wp:posOffset>
                </wp:positionV>
                <wp:extent cx="333375" cy="200025"/>
                <wp:effectExtent l="9525" t="9525" r="9525" b="952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41E7382" id="Rectangle 58" o:spid="_x0000_s1026" style="position:absolute;margin-left:451.5pt;margin-top:3.8pt;width:26.25pt;height:15.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"/>
            </w:pict>
          </mc:Fallback>
        </mc:AlternateContent>
      </w:r>
      <w:r w:rsidRPr="003649DE">
        <w:rPr>
          <w:rFonts w:ascii="Arial" w:hAnsi="Arial"/>
          <w:i/>
        </w:rPr>
        <w:t xml:space="preserve">0% - </w:t>
      </w:r>
      <w:r w:rsidRPr="003649DE">
        <w:rPr>
          <w:rFonts w:ascii="Arial" w:hAnsi="Arial"/>
        </w:rPr>
        <w:t>Dead</w:t>
      </w:r>
    </w:p>
    <w:p w14:paraId="444469E2" w14:textId="77777777" w:rsidR="009238B0" w:rsidRPr="003649DE" w:rsidRDefault="009238B0" w:rsidP="009238B0">
      <w:pPr>
        <w:rPr>
          <w:rFonts w:ascii="Arial" w:hAnsi="Arial"/>
        </w:rPr>
      </w:pPr>
    </w:p>
    <w:p w14:paraId="0F9ED29B" w14:textId="19FC3A21" w:rsidR="009238B0" w:rsidRPr="003649DE" w:rsidRDefault="009238B0" w:rsidP="009238B0">
      <w:pPr>
        <w:rPr>
          <w:rFonts w:ascii="Arial" w:hAnsi="Arial"/>
        </w:rPr>
      </w:pPr>
      <w:r>
        <w:rPr>
          <w:rFonts w:ascii="Arial" w:hAnsi="Arial"/>
          <w:noProof/>
          <w:lang w:eastAsia="en-GB"/>
        </w:rPr>
        <mc:AlternateContent>
          <mc:Choice Requires="wps">
            <w:drawing>
              <wp:anchor distT="0" distB="0" distL="114300" distR="114300" simplePos="0" relativeHeight="251837440" behindDoc="0" locked="0" layoutInCell="1" allowOverlap="1" wp14:anchorId="18DEC808" wp14:editId="5B02EAF2">
                <wp:simplePos x="0" y="0"/>
                <wp:positionH relativeFrom="column">
                  <wp:posOffset>5734050</wp:posOffset>
                </wp:positionH>
                <wp:positionV relativeFrom="paragraph">
                  <wp:posOffset>97790</wp:posOffset>
                </wp:positionV>
                <wp:extent cx="333375" cy="200025"/>
                <wp:effectExtent l="9525" t="9525" r="9525" b="952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A2D380A" id="Rectangle 57" o:spid="_x0000_s1026" style="position:absolute;margin-left:451.5pt;margin-top:7.7pt;width:26.25pt;height:15.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"/>
            </w:pict>
          </mc:Fallback>
        </mc:AlternateContent>
      </w:r>
      <w:r w:rsidRPr="003649DE">
        <w:rPr>
          <w:rFonts w:ascii="Arial" w:hAnsi="Arial"/>
          <w:b/>
          <w:bCs/>
        </w:rPr>
        <w:t>Problem Severity – Pain</w:t>
      </w:r>
    </w:p>
    <w:p w14:paraId="5B022D11" w14:textId="2828D1B7"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36416" behindDoc="0" locked="0" layoutInCell="1" allowOverlap="1" wp14:anchorId="35AC89AA" wp14:editId="1E9DD609">
                <wp:simplePos x="0" y="0"/>
                <wp:positionH relativeFrom="column">
                  <wp:posOffset>5734050</wp:posOffset>
                </wp:positionH>
                <wp:positionV relativeFrom="paragraph">
                  <wp:posOffset>122555</wp:posOffset>
                </wp:positionV>
                <wp:extent cx="333375" cy="200025"/>
                <wp:effectExtent l="9525" t="9525" r="9525" b="952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EB3B63D" id="Rectangle 56" o:spid="_x0000_s1026" style="position:absolute;margin-left:451.5pt;margin-top:9.65pt;width:26.25pt;height:15.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"/>
            </w:pict>
          </mc:Fallback>
        </mc:AlternateContent>
      </w:r>
      <w:r w:rsidRPr="003649DE">
        <w:rPr>
          <w:rFonts w:ascii="Arial" w:hAnsi="Arial"/>
        </w:rPr>
        <w:t>0 – Absent</w:t>
      </w:r>
    </w:p>
    <w:p w14:paraId="7D87DE2E" w14:textId="30827878" w:rsidR="009238B0" w:rsidRPr="003649DE" w:rsidRDefault="009238B0" w:rsidP="009238B0">
      <w:pPr>
        <w:numPr>
          <w:ilvl w:val="0"/>
          <w:numId w:val="3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835392" behindDoc="0" locked="0" layoutInCell="1" allowOverlap="1" wp14:anchorId="3729FF6C" wp14:editId="7B0CAE2A">
                <wp:simplePos x="0" y="0"/>
                <wp:positionH relativeFrom="column">
                  <wp:posOffset>5734050</wp:posOffset>
                </wp:positionH>
                <wp:positionV relativeFrom="paragraph">
                  <wp:posOffset>147320</wp:posOffset>
                </wp:positionV>
                <wp:extent cx="333375" cy="200025"/>
                <wp:effectExtent l="9525" t="9525" r="9525" b="952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D5826DD" id="Rectangle 55" o:spid="_x0000_s1026" style="position:absolute;margin-left:451.5pt;margin-top:11.6pt;width:26.25pt;height:15.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"/>
            </w:pict>
          </mc:Fallback>
        </mc:AlternateContent>
      </w:r>
      <w:r w:rsidRPr="003649DE">
        <w:rPr>
          <w:rFonts w:ascii="Arial" w:hAnsi="Arial"/>
        </w:rPr>
        <w:t>1 – Mild</w:t>
      </w:r>
    </w:p>
    <w:p w14:paraId="60639853" w14:textId="77777777" w:rsidR="009238B0" w:rsidRPr="003649DE" w:rsidRDefault="009238B0" w:rsidP="009238B0">
      <w:pPr>
        <w:numPr>
          <w:ilvl w:val="0"/>
          <w:numId w:val="39"/>
        </w:numPr>
        <w:suppressAutoHyphens/>
        <w:rPr>
          <w:rFonts w:ascii="Arial" w:hAnsi="Arial"/>
        </w:rPr>
      </w:pPr>
      <w:r w:rsidRPr="003649DE">
        <w:rPr>
          <w:rFonts w:ascii="Arial" w:hAnsi="Arial"/>
        </w:rPr>
        <w:t>2 – Moderate</w:t>
      </w:r>
    </w:p>
    <w:p w14:paraId="67D78DAE" w14:textId="568829C6"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34368" behindDoc="0" locked="0" layoutInCell="1" allowOverlap="1" wp14:anchorId="6138A2B5" wp14:editId="4E881B32">
                <wp:simplePos x="0" y="0"/>
                <wp:positionH relativeFrom="column">
                  <wp:posOffset>5734050</wp:posOffset>
                </wp:positionH>
                <wp:positionV relativeFrom="paragraph">
                  <wp:posOffset>-3175</wp:posOffset>
                </wp:positionV>
                <wp:extent cx="333375" cy="200025"/>
                <wp:effectExtent l="9525" t="9525" r="9525" b="952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A8D3BC9" id="Rectangle 54" o:spid="_x0000_s1026" style="position:absolute;margin-left:451.5pt;margin-top:-.25pt;width:26.25pt;height:15.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"/>
            </w:pict>
          </mc:Fallback>
        </mc:AlternateContent>
      </w:r>
      <w:r w:rsidRPr="003649DE">
        <w:rPr>
          <w:rFonts w:ascii="Arial" w:hAnsi="Arial"/>
        </w:rPr>
        <w:t>3 – Severe</w:t>
      </w:r>
    </w:p>
    <w:p w14:paraId="53632AC5" w14:textId="7137E1A4" w:rsidR="009238B0" w:rsidRPr="003649DE" w:rsidRDefault="009238B0" w:rsidP="009238B0">
      <w:pPr>
        <w:numPr>
          <w:ilvl w:val="0"/>
          <w:numId w:val="39"/>
        </w:numPr>
        <w:suppressAutoHyphens/>
        <w:rPr>
          <w:rFonts w:ascii="Arial" w:hAnsi="Arial"/>
          <w:b/>
          <w:bCs/>
        </w:rPr>
      </w:pPr>
      <w:r>
        <w:rPr>
          <w:rFonts w:ascii="Arial" w:hAnsi="Arial"/>
          <w:noProof/>
          <w:lang w:eastAsia="en-GB"/>
        </w:rPr>
        <mc:AlternateContent>
          <mc:Choice Requires="wps">
            <w:drawing>
              <wp:anchor distT="0" distB="0" distL="114300" distR="114300" simplePos="0" relativeHeight="251838464" behindDoc="0" locked="0" layoutInCell="1" allowOverlap="1" wp14:anchorId="54C6D6BD" wp14:editId="17389850">
                <wp:simplePos x="0" y="0"/>
                <wp:positionH relativeFrom="column">
                  <wp:posOffset>5734050</wp:posOffset>
                </wp:positionH>
                <wp:positionV relativeFrom="paragraph">
                  <wp:posOffset>21590</wp:posOffset>
                </wp:positionV>
                <wp:extent cx="333375" cy="200025"/>
                <wp:effectExtent l="9525" t="9525" r="9525" b="952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77CA487" id="Rectangle 53" o:spid="_x0000_s1026" style="position:absolute;margin-left:451.5pt;margin-top:1.7pt;width:26.25pt;height:15.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"/>
            </w:pict>
          </mc:Fallback>
        </mc:AlternateContent>
      </w:r>
      <w:r w:rsidRPr="003649DE">
        <w:rPr>
          <w:rFonts w:ascii="Arial" w:hAnsi="Arial"/>
        </w:rPr>
        <w:t>Unknown</w:t>
      </w:r>
    </w:p>
    <w:p w14:paraId="1E6CAA40" w14:textId="77777777" w:rsidR="009238B0" w:rsidRPr="003649DE" w:rsidRDefault="009238B0" w:rsidP="009238B0">
      <w:pPr>
        <w:rPr>
          <w:rFonts w:ascii="Arial" w:hAnsi="Arial"/>
          <w:b/>
          <w:bCs/>
        </w:rPr>
      </w:pPr>
    </w:p>
    <w:p w14:paraId="49CC1531" w14:textId="607F8D1B" w:rsidR="009238B0" w:rsidRPr="003649DE" w:rsidRDefault="009238B0" w:rsidP="009238B0">
      <w:pPr>
        <w:rPr>
          <w:rFonts w:ascii="Arial" w:hAnsi="Arial"/>
        </w:rPr>
      </w:pPr>
      <w:r>
        <w:rPr>
          <w:rFonts w:ascii="Arial" w:hAnsi="Arial"/>
          <w:noProof/>
          <w:lang w:eastAsia="en-GB"/>
        </w:rPr>
        <mc:AlternateContent>
          <mc:Choice Requires="wps">
            <w:drawing>
              <wp:anchor distT="0" distB="0" distL="114300" distR="114300" simplePos="0" relativeHeight="251842560" behindDoc="0" locked="0" layoutInCell="1" allowOverlap="1" wp14:anchorId="6B28FA75" wp14:editId="788D5194">
                <wp:simplePos x="0" y="0"/>
                <wp:positionH relativeFrom="column">
                  <wp:posOffset>5734050</wp:posOffset>
                </wp:positionH>
                <wp:positionV relativeFrom="paragraph">
                  <wp:posOffset>61595</wp:posOffset>
                </wp:positionV>
                <wp:extent cx="333375" cy="200025"/>
                <wp:effectExtent l="9525" t="9525" r="9525" b="952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F4F07D1" id="Rectangle 52" o:spid="_x0000_s1026" style="position:absolute;margin-left:451.5pt;margin-top:4.85pt;width:26.25pt;height:15.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"/>
            </w:pict>
          </mc:Fallback>
        </mc:AlternateContent>
      </w:r>
      <w:r w:rsidRPr="003649DE">
        <w:rPr>
          <w:rFonts w:ascii="Arial" w:hAnsi="Arial"/>
          <w:b/>
          <w:bCs/>
        </w:rPr>
        <w:t>Problem Severity – Other Physical Symptoms</w:t>
      </w:r>
    </w:p>
    <w:p w14:paraId="3555DEA1" w14:textId="57790F42"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41536" behindDoc="0" locked="0" layoutInCell="1" allowOverlap="1" wp14:anchorId="1E1D46A1" wp14:editId="61B77E67">
                <wp:simplePos x="0" y="0"/>
                <wp:positionH relativeFrom="column">
                  <wp:posOffset>5734050</wp:posOffset>
                </wp:positionH>
                <wp:positionV relativeFrom="paragraph">
                  <wp:posOffset>86360</wp:posOffset>
                </wp:positionV>
                <wp:extent cx="333375" cy="200025"/>
                <wp:effectExtent l="9525" t="9525" r="9525" b="952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7825659" id="Rectangle 51" o:spid="_x0000_s1026" style="position:absolute;margin-left:451.5pt;margin-top:6.8pt;width:26.25pt;height:15.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"/>
            </w:pict>
          </mc:Fallback>
        </mc:AlternateContent>
      </w:r>
      <w:r w:rsidRPr="003649DE">
        <w:rPr>
          <w:rFonts w:ascii="Arial" w:hAnsi="Arial"/>
        </w:rPr>
        <w:t>0 – Absent</w:t>
      </w:r>
    </w:p>
    <w:p w14:paraId="3A4A9A8F" w14:textId="120DC84B"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40512" behindDoc="0" locked="0" layoutInCell="1" allowOverlap="1" wp14:anchorId="642B4628" wp14:editId="7A044D13">
                <wp:simplePos x="0" y="0"/>
                <wp:positionH relativeFrom="column">
                  <wp:posOffset>5734050</wp:posOffset>
                </wp:positionH>
                <wp:positionV relativeFrom="paragraph">
                  <wp:posOffset>111125</wp:posOffset>
                </wp:positionV>
                <wp:extent cx="333375" cy="200025"/>
                <wp:effectExtent l="9525" t="9525" r="9525" b="952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D2BB2D6" id="Rectangle 50" o:spid="_x0000_s1026" style="position:absolute;margin-left:451.5pt;margin-top:8.75pt;width:26.25pt;height:15.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"/>
            </w:pict>
          </mc:Fallback>
        </mc:AlternateContent>
      </w:r>
      <w:r w:rsidRPr="003649DE">
        <w:rPr>
          <w:rFonts w:ascii="Arial" w:hAnsi="Arial"/>
        </w:rPr>
        <w:t>1 – Mild</w:t>
      </w:r>
    </w:p>
    <w:p w14:paraId="5B183225" w14:textId="7640CA31"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39488" behindDoc="0" locked="0" layoutInCell="1" allowOverlap="1" wp14:anchorId="6B2F6B28" wp14:editId="3312E0A4">
                <wp:simplePos x="0" y="0"/>
                <wp:positionH relativeFrom="column">
                  <wp:posOffset>5734050</wp:posOffset>
                </wp:positionH>
                <wp:positionV relativeFrom="paragraph">
                  <wp:posOffset>135890</wp:posOffset>
                </wp:positionV>
                <wp:extent cx="333375" cy="200025"/>
                <wp:effectExtent l="9525" t="9525" r="9525" b="952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DA077E8" id="Rectangle 49" o:spid="_x0000_s1026" style="position:absolute;margin-left:451.5pt;margin-top:10.7pt;width:26.25pt;height:15.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"/>
            </w:pict>
          </mc:Fallback>
        </mc:AlternateContent>
      </w:r>
      <w:r w:rsidRPr="003649DE">
        <w:rPr>
          <w:rFonts w:ascii="Arial" w:hAnsi="Arial"/>
        </w:rPr>
        <w:t>2 – Moderate</w:t>
      </w:r>
    </w:p>
    <w:p w14:paraId="4A48993F" w14:textId="38C21BA6"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43584" behindDoc="0" locked="0" layoutInCell="1" allowOverlap="1" wp14:anchorId="152EDCB0" wp14:editId="03CF0A13">
                <wp:simplePos x="0" y="0"/>
                <wp:positionH relativeFrom="column">
                  <wp:posOffset>5734050</wp:posOffset>
                </wp:positionH>
                <wp:positionV relativeFrom="paragraph">
                  <wp:posOffset>160655</wp:posOffset>
                </wp:positionV>
                <wp:extent cx="333375" cy="200025"/>
                <wp:effectExtent l="9525" t="9525" r="9525" b="952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CCFFEDD" id="Rectangle 48" o:spid="_x0000_s1026" style="position:absolute;margin-left:451.5pt;margin-top:12.65pt;width:26.25pt;height:15.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"/>
            </w:pict>
          </mc:Fallback>
        </mc:AlternateContent>
      </w:r>
      <w:r w:rsidRPr="003649DE">
        <w:rPr>
          <w:rFonts w:ascii="Arial" w:hAnsi="Arial"/>
        </w:rPr>
        <w:t>3 – Severe</w:t>
      </w:r>
    </w:p>
    <w:p w14:paraId="5E2BDDA0" w14:textId="77777777" w:rsidR="009238B0" w:rsidRPr="003649DE" w:rsidRDefault="009238B0" w:rsidP="009238B0">
      <w:pPr>
        <w:numPr>
          <w:ilvl w:val="0"/>
          <w:numId w:val="39"/>
        </w:numPr>
        <w:suppressAutoHyphens/>
        <w:rPr>
          <w:rFonts w:ascii="Arial" w:hAnsi="Arial"/>
        </w:rPr>
      </w:pPr>
      <w:r w:rsidRPr="003649DE">
        <w:rPr>
          <w:rFonts w:ascii="Arial" w:hAnsi="Arial"/>
        </w:rPr>
        <w:t>Unknown</w:t>
      </w:r>
    </w:p>
    <w:p w14:paraId="53E237DD" w14:textId="77777777" w:rsidR="009238B0" w:rsidRPr="003649DE" w:rsidRDefault="009238B0" w:rsidP="009238B0">
      <w:pPr>
        <w:rPr>
          <w:rFonts w:ascii="Arial" w:hAnsi="Arial"/>
        </w:rPr>
      </w:pPr>
    </w:p>
    <w:p w14:paraId="2885F2FA" w14:textId="64430060" w:rsidR="009238B0" w:rsidRPr="003649DE" w:rsidRDefault="009238B0" w:rsidP="009238B0">
      <w:pPr>
        <w:rPr>
          <w:rFonts w:ascii="Arial" w:hAnsi="Arial"/>
        </w:rPr>
      </w:pPr>
      <w:r>
        <w:rPr>
          <w:rFonts w:ascii="Arial" w:hAnsi="Arial"/>
          <w:b/>
          <w:noProof/>
          <w:sz w:val="36"/>
          <w:szCs w:val="36"/>
          <w:lang w:eastAsia="en-GB"/>
        </w:rPr>
        <mc:AlternateContent>
          <mc:Choice Requires="wps">
            <w:drawing>
              <wp:anchor distT="0" distB="0" distL="114300" distR="114300" simplePos="0" relativeHeight="251844608" behindDoc="0" locked="0" layoutInCell="1" allowOverlap="1" wp14:anchorId="41D508DB" wp14:editId="3DEDBB9B">
                <wp:simplePos x="0" y="0"/>
                <wp:positionH relativeFrom="column">
                  <wp:posOffset>5876925</wp:posOffset>
                </wp:positionH>
                <wp:positionV relativeFrom="paragraph">
                  <wp:posOffset>28575</wp:posOffset>
                </wp:positionV>
                <wp:extent cx="333375" cy="200025"/>
                <wp:effectExtent l="9525" t="9525" r="9525" b="952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A7B3D4E" id="Rectangle 47" o:spid="_x0000_s1026" style="position:absolute;margin-left:462.75pt;margin-top:2.25pt;width:26.25pt;height:15.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"/>
            </w:pict>
          </mc:Fallback>
        </mc:AlternateContent>
      </w:r>
      <w:r w:rsidRPr="003649DE">
        <w:rPr>
          <w:rFonts w:ascii="Arial" w:hAnsi="Arial"/>
          <w:b/>
          <w:bCs/>
        </w:rPr>
        <w:t>Problem Severity – Psychological / Spiritual Problems</w:t>
      </w:r>
    </w:p>
    <w:p w14:paraId="35C7248E" w14:textId="1ED635E1"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45632" behindDoc="0" locked="0" layoutInCell="1" allowOverlap="1" wp14:anchorId="24C186E3" wp14:editId="4CD4E807">
                <wp:simplePos x="0" y="0"/>
                <wp:positionH relativeFrom="column">
                  <wp:posOffset>5876925</wp:posOffset>
                </wp:positionH>
                <wp:positionV relativeFrom="paragraph">
                  <wp:posOffset>53340</wp:posOffset>
                </wp:positionV>
                <wp:extent cx="333375" cy="200025"/>
                <wp:effectExtent l="9525" t="9525" r="9525" b="952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187CC9C" id="Rectangle 46" o:spid="_x0000_s1026" style="position:absolute;margin-left:462.75pt;margin-top:4.2pt;width:26.25pt;height:15.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"/>
            </w:pict>
          </mc:Fallback>
        </mc:AlternateContent>
      </w:r>
      <w:r w:rsidRPr="003649DE">
        <w:rPr>
          <w:rFonts w:ascii="Arial" w:hAnsi="Arial"/>
        </w:rPr>
        <w:t>0 – Absent</w:t>
      </w:r>
    </w:p>
    <w:p w14:paraId="33D23D38" w14:textId="33ACC41D"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46656" behindDoc="0" locked="0" layoutInCell="1" allowOverlap="1" wp14:anchorId="2F607753" wp14:editId="5AE238E0">
                <wp:simplePos x="0" y="0"/>
                <wp:positionH relativeFrom="column">
                  <wp:posOffset>5876925</wp:posOffset>
                </wp:positionH>
                <wp:positionV relativeFrom="paragraph">
                  <wp:posOffset>78105</wp:posOffset>
                </wp:positionV>
                <wp:extent cx="333375" cy="200025"/>
                <wp:effectExtent l="9525" t="9525" r="9525" b="952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879F370" id="Rectangle 45" o:spid="_x0000_s1026" style="position:absolute;margin-left:462.75pt;margin-top:6.15pt;width:26.25pt;height:15.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"/>
            </w:pict>
          </mc:Fallback>
        </mc:AlternateContent>
      </w:r>
      <w:r w:rsidRPr="003649DE">
        <w:rPr>
          <w:rFonts w:ascii="Arial" w:hAnsi="Arial"/>
        </w:rPr>
        <w:t>1 – Mild</w:t>
      </w:r>
    </w:p>
    <w:p w14:paraId="23835AD2" w14:textId="06ACD65B"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48704" behindDoc="0" locked="0" layoutInCell="1" allowOverlap="1" wp14:anchorId="22CE8239" wp14:editId="61E41956">
                <wp:simplePos x="0" y="0"/>
                <wp:positionH relativeFrom="column">
                  <wp:posOffset>5876925</wp:posOffset>
                </wp:positionH>
                <wp:positionV relativeFrom="paragraph">
                  <wp:posOffset>102870</wp:posOffset>
                </wp:positionV>
                <wp:extent cx="333375" cy="200025"/>
                <wp:effectExtent l="9525" t="9525" r="9525" b="952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7AA9793" id="Rectangle 44" o:spid="_x0000_s1026" style="position:absolute;margin-left:462.75pt;margin-top:8.1pt;width:26.25pt;height:15.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"/>
            </w:pict>
          </mc:Fallback>
        </mc:AlternateContent>
      </w:r>
      <w:r w:rsidRPr="003649DE">
        <w:rPr>
          <w:rFonts w:ascii="Arial" w:hAnsi="Arial"/>
        </w:rPr>
        <w:t>2 – Moderate</w:t>
      </w:r>
    </w:p>
    <w:p w14:paraId="013FFD17" w14:textId="7CDCFCA3" w:rsidR="009238B0" w:rsidRPr="003649DE" w:rsidRDefault="009238B0" w:rsidP="009238B0">
      <w:pPr>
        <w:numPr>
          <w:ilvl w:val="0"/>
          <w:numId w:val="39"/>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847680" behindDoc="0" locked="0" layoutInCell="1" allowOverlap="1" wp14:anchorId="67667ABA" wp14:editId="7A7BDD12">
                <wp:simplePos x="0" y="0"/>
                <wp:positionH relativeFrom="column">
                  <wp:posOffset>5876925</wp:posOffset>
                </wp:positionH>
                <wp:positionV relativeFrom="paragraph">
                  <wp:posOffset>127635</wp:posOffset>
                </wp:positionV>
                <wp:extent cx="333375" cy="200025"/>
                <wp:effectExtent l="9525" t="9525" r="9525" b="952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F39A68B" id="Rectangle 43" o:spid="_x0000_s1026" style="position:absolute;margin-left:462.75pt;margin-top:10.05pt;width:26.25pt;height:15.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"/>
            </w:pict>
          </mc:Fallback>
        </mc:AlternateContent>
      </w:r>
      <w:r w:rsidRPr="003649DE">
        <w:rPr>
          <w:rFonts w:ascii="Arial" w:hAnsi="Arial"/>
        </w:rPr>
        <w:t>3 – Severe</w:t>
      </w:r>
    </w:p>
    <w:p w14:paraId="0EDD03D2" w14:textId="77777777" w:rsidR="009238B0" w:rsidRPr="003649DE" w:rsidRDefault="009238B0" w:rsidP="009238B0">
      <w:pPr>
        <w:numPr>
          <w:ilvl w:val="0"/>
          <w:numId w:val="39"/>
        </w:numPr>
        <w:suppressAutoHyphens/>
        <w:rPr>
          <w:rFonts w:ascii="Arial" w:hAnsi="Arial"/>
          <w:b/>
          <w:bCs/>
        </w:rPr>
      </w:pPr>
      <w:r w:rsidRPr="003649DE">
        <w:rPr>
          <w:rFonts w:ascii="Arial" w:hAnsi="Arial"/>
        </w:rPr>
        <w:t>Unknown</w:t>
      </w:r>
    </w:p>
    <w:p w14:paraId="4FE84610" w14:textId="77777777" w:rsidR="009238B0" w:rsidRPr="003649DE" w:rsidRDefault="009238B0" w:rsidP="009238B0">
      <w:pPr>
        <w:rPr>
          <w:rFonts w:ascii="Arial" w:hAnsi="Arial"/>
          <w:b/>
          <w:bCs/>
        </w:rPr>
      </w:pPr>
    </w:p>
    <w:p w14:paraId="1CD4B0B0" w14:textId="6321E574" w:rsidR="009238B0" w:rsidRPr="003649DE" w:rsidRDefault="009238B0" w:rsidP="009238B0">
      <w:pPr>
        <w:rPr>
          <w:rFonts w:ascii="Arial" w:hAnsi="Arial"/>
        </w:rPr>
      </w:pPr>
      <w:r>
        <w:rPr>
          <w:rFonts w:ascii="Arial" w:hAnsi="Arial"/>
          <w:noProof/>
          <w:lang w:eastAsia="en-GB"/>
        </w:rPr>
        <mc:AlternateContent>
          <mc:Choice Requires="wps">
            <w:drawing>
              <wp:anchor distT="0" distB="0" distL="114300" distR="114300" simplePos="0" relativeHeight="251851776" behindDoc="0" locked="0" layoutInCell="1" allowOverlap="1" wp14:anchorId="617F3059" wp14:editId="0EB8D076">
                <wp:simplePos x="0" y="0"/>
                <wp:positionH relativeFrom="column">
                  <wp:posOffset>5876925</wp:posOffset>
                </wp:positionH>
                <wp:positionV relativeFrom="paragraph">
                  <wp:posOffset>11430</wp:posOffset>
                </wp:positionV>
                <wp:extent cx="333375" cy="200025"/>
                <wp:effectExtent l="9525" t="9525" r="9525" b="952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8EE516B" id="Rectangle 42" o:spid="_x0000_s1026" style="position:absolute;margin-left:462.75pt;margin-top:.9pt;width:26.25pt;height:15.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"/>
            </w:pict>
          </mc:Fallback>
        </mc:AlternateContent>
      </w:r>
      <w:r w:rsidRPr="003649DE">
        <w:rPr>
          <w:rFonts w:ascii="Arial" w:hAnsi="Arial"/>
          <w:b/>
          <w:bCs/>
        </w:rPr>
        <w:t>Problem Severity – Family / Carer Concerns</w:t>
      </w:r>
    </w:p>
    <w:p w14:paraId="268B1C11" w14:textId="3817CDB2"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50752" behindDoc="0" locked="0" layoutInCell="1" allowOverlap="1" wp14:anchorId="676EAD0E" wp14:editId="72DA345D">
                <wp:simplePos x="0" y="0"/>
                <wp:positionH relativeFrom="column">
                  <wp:posOffset>5876925</wp:posOffset>
                </wp:positionH>
                <wp:positionV relativeFrom="paragraph">
                  <wp:posOffset>36195</wp:posOffset>
                </wp:positionV>
                <wp:extent cx="333375" cy="200025"/>
                <wp:effectExtent l="9525" t="9525" r="9525" b="952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CE716DA" id="Rectangle 41" o:spid="_x0000_s1026" style="position:absolute;margin-left:462.75pt;margin-top:2.85pt;width:26.25pt;height:15.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"/>
            </w:pict>
          </mc:Fallback>
        </mc:AlternateContent>
      </w:r>
      <w:r w:rsidRPr="003649DE">
        <w:rPr>
          <w:rFonts w:ascii="Arial" w:hAnsi="Arial"/>
        </w:rPr>
        <w:t>0 – Absent</w:t>
      </w:r>
    </w:p>
    <w:p w14:paraId="41C080A2" w14:textId="5400383F"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49728" behindDoc="0" locked="0" layoutInCell="1" allowOverlap="1" wp14:anchorId="1BF1F36A" wp14:editId="77BE20E0">
                <wp:simplePos x="0" y="0"/>
                <wp:positionH relativeFrom="column">
                  <wp:posOffset>5876925</wp:posOffset>
                </wp:positionH>
                <wp:positionV relativeFrom="paragraph">
                  <wp:posOffset>60960</wp:posOffset>
                </wp:positionV>
                <wp:extent cx="333375" cy="200025"/>
                <wp:effectExtent l="9525" t="9525" r="9525" b="952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B2FB9FA" id="Rectangle 40" o:spid="_x0000_s1026" style="position:absolute;margin-left:462.75pt;margin-top:4.8pt;width:26.25pt;height:15.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"/>
            </w:pict>
          </mc:Fallback>
        </mc:AlternateContent>
      </w:r>
      <w:r w:rsidRPr="003649DE">
        <w:rPr>
          <w:rFonts w:ascii="Arial" w:hAnsi="Arial"/>
        </w:rPr>
        <w:t>1 – Mild</w:t>
      </w:r>
    </w:p>
    <w:p w14:paraId="11139322" w14:textId="7CD68F40"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53824" behindDoc="0" locked="0" layoutInCell="1" allowOverlap="1" wp14:anchorId="2C13F09E" wp14:editId="307E6ADE">
                <wp:simplePos x="0" y="0"/>
                <wp:positionH relativeFrom="column">
                  <wp:posOffset>5876925</wp:posOffset>
                </wp:positionH>
                <wp:positionV relativeFrom="paragraph">
                  <wp:posOffset>85725</wp:posOffset>
                </wp:positionV>
                <wp:extent cx="333375" cy="200025"/>
                <wp:effectExtent l="9525" t="9525" r="9525" b="952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0665C95" id="Rectangle 39" o:spid="_x0000_s1026" style="position:absolute;margin-left:462.75pt;margin-top:6.75pt;width:26.25pt;height:15.7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"/>
            </w:pict>
          </mc:Fallback>
        </mc:AlternateContent>
      </w:r>
      <w:r w:rsidRPr="003649DE">
        <w:rPr>
          <w:rFonts w:ascii="Arial" w:hAnsi="Arial"/>
        </w:rPr>
        <w:t>2 – Moderate</w:t>
      </w:r>
    </w:p>
    <w:p w14:paraId="37002F62" w14:textId="57E33498" w:rsidR="009238B0" w:rsidRPr="003649DE" w:rsidRDefault="009238B0" w:rsidP="009238B0">
      <w:pPr>
        <w:numPr>
          <w:ilvl w:val="0"/>
          <w:numId w:val="39"/>
        </w:numPr>
        <w:suppressAutoHyphens/>
        <w:rPr>
          <w:rFonts w:ascii="Arial" w:hAnsi="Arial"/>
        </w:rPr>
      </w:pPr>
      <w:r>
        <w:rPr>
          <w:rFonts w:ascii="Arial" w:hAnsi="Arial"/>
          <w:noProof/>
          <w:lang w:eastAsia="en-GB"/>
        </w:rPr>
        <mc:AlternateContent>
          <mc:Choice Requires="wps">
            <w:drawing>
              <wp:anchor distT="0" distB="0" distL="114300" distR="114300" simplePos="0" relativeHeight="251852800" behindDoc="0" locked="0" layoutInCell="1" allowOverlap="1" wp14:anchorId="14029F57" wp14:editId="3556A420">
                <wp:simplePos x="0" y="0"/>
                <wp:positionH relativeFrom="column">
                  <wp:posOffset>5876925</wp:posOffset>
                </wp:positionH>
                <wp:positionV relativeFrom="paragraph">
                  <wp:posOffset>110490</wp:posOffset>
                </wp:positionV>
                <wp:extent cx="333375" cy="200025"/>
                <wp:effectExtent l="9525" t="9525" r="9525" b="952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292C385" id="Rectangle 38" o:spid="_x0000_s1026" style="position:absolute;margin-left:462.75pt;margin-top:8.7pt;width:26.25pt;height:15.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"/>
            </w:pict>
          </mc:Fallback>
        </mc:AlternateContent>
      </w:r>
      <w:r w:rsidRPr="003649DE">
        <w:rPr>
          <w:rFonts w:ascii="Arial" w:hAnsi="Arial"/>
        </w:rPr>
        <w:t>3 – Severe</w:t>
      </w:r>
    </w:p>
    <w:p w14:paraId="1D2686A4" w14:textId="77777777" w:rsidR="009238B0" w:rsidRPr="003649DE" w:rsidRDefault="009238B0" w:rsidP="009238B0">
      <w:pPr>
        <w:numPr>
          <w:ilvl w:val="0"/>
          <w:numId w:val="39"/>
        </w:numPr>
        <w:suppressAutoHyphens/>
        <w:rPr>
          <w:rFonts w:ascii="Arial" w:hAnsi="Arial"/>
        </w:rPr>
      </w:pPr>
      <w:r w:rsidRPr="003649DE">
        <w:rPr>
          <w:rFonts w:ascii="Arial" w:hAnsi="Arial"/>
        </w:rPr>
        <w:t>Unknown</w:t>
      </w:r>
    </w:p>
    <w:p w14:paraId="6A07F25B" w14:textId="77777777" w:rsidR="009238B0" w:rsidRPr="003649DE" w:rsidRDefault="009238B0" w:rsidP="009238B0">
      <w:pPr>
        <w:rPr>
          <w:rFonts w:ascii="Arial" w:hAnsi="Arial"/>
        </w:rPr>
      </w:pPr>
    </w:p>
    <w:p w14:paraId="4DE9706A" w14:textId="77777777" w:rsidR="009238B0" w:rsidRPr="003649DE" w:rsidRDefault="009238B0" w:rsidP="009238B0">
      <w:pPr>
        <w:rPr>
          <w:rFonts w:ascii="Arial" w:hAnsi="Arial"/>
        </w:rPr>
      </w:pPr>
    </w:p>
    <w:p w14:paraId="0F8A66CE" w14:textId="77777777" w:rsidR="009238B0" w:rsidRPr="003649DE" w:rsidRDefault="009238B0" w:rsidP="009238B0">
      <w:pPr>
        <w:rPr>
          <w:rFonts w:ascii="Arial" w:hAnsi="Arial"/>
          <w:b/>
          <w:bCs/>
        </w:rPr>
      </w:pPr>
    </w:p>
    <w:p w14:paraId="4B96AD93" w14:textId="77777777" w:rsidR="009238B0" w:rsidRPr="003649DE" w:rsidRDefault="009238B0" w:rsidP="009238B0">
      <w:pPr>
        <w:rPr>
          <w:rFonts w:ascii="Arial" w:hAnsi="Arial"/>
          <w:b/>
          <w:sz w:val="36"/>
          <w:szCs w:val="36"/>
        </w:rPr>
      </w:pPr>
      <w:r w:rsidRPr="003649DE">
        <w:rPr>
          <w:rFonts w:ascii="Arial" w:hAnsi="Arial"/>
          <w:b/>
          <w:sz w:val="36"/>
          <w:szCs w:val="36"/>
        </w:rPr>
        <w:t>7a: Activity (Hours) Information:</w:t>
      </w:r>
    </w:p>
    <w:p w14:paraId="6E8DB7D7" w14:textId="77777777" w:rsidR="009238B0" w:rsidRPr="003649DE" w:rsidRDefault="009238B0" w:rsidP="009238B0">
      <w:pPr>
        <w:rPr>
          <w:rFonts w:ascii="Arial" w:hAnsi="Arial"/>
          <w:b/>
          <w:sz w:val="36"/>
          <w:szCs w:val="36"/>
        </w:rPr>
      </w:pPr>
    </w:p>
    <w:p w14:paraId="4DD2B255" w14:textId="77777777" w:rsidR="009238B0" w:rsidRPr="003649DE" w:rsidRDefault="009238B0" w:rsidP="009238B0">
      <w:pPr>
        <w:rPr>
          <w:rFonts w:ascii="Arial" w:hAnsi="Arial"/>
        </w:rPr>
      </w:pPr>
      <w:r w:rsidRPr="003649DE">
        <w:rPr>
          <w:rFonts w:ascii="Arial" w:hAnsi="Arial"/>
        </w:rPr>
        <w:t>Medical _________________________________________</w:t>
      </w:r>
    </w:p>
    <w:p w14:paraId="27105134" w14:textId="77777777" w:rsidR="009238B0" w:rsidRPr="003649DE" w:rsidRDefault="009238B0" w:rsidP="009238B0">
      <w:pPr>
        <w:rPr>
          <w:rFonts w:ascii="Arial" w:hAnsi="Arial"/>
        </w:rPr>
      </w:pPr>
    </w:p>
    <w:p w14:paraId="38080811" w14:textId="77777777" w:rsidR="009238B0" w:rsidRPr="003649DE" w:rsidRDefault="009238B0" w:rsidP="009238B0">
      <w:pPr>
        <w:rPr>
          <w:rFonts w:ascii="Arial" w:hAnsi="Arial"/>
        </w:rPr>
      </w:pPr>
      <w:r w:rsidRPr="003649DE">
        <w:rPr>
          <w:rFonts w:ascii="Arial" w:hAnsi="Arial"/>
        </w:rPr>
        <w:t>Qualified Specialist Nurse _____________________</w:t>
      </w:r>
    </w:p>
    <w:p w14:paraId="272A354A" w14:textId="77777777" w:rsidR="009238B0" w:rsidRPr="003649DE" w:rsidRDefault="009238B0" w:rsidP="009238B0">
      <w:pPr>
        <w:rPr>
          <w:rFonts w:ascii="Arial" w:hAnsi="Arial"/>
        </w:rPr>
      </w:pPr>
    </w:p>
    <w:p w14:paraId="194B2BCE" w14:textId="77777777" w:rsidR="009238B0" w:rsidRPr="003649DE" w:rsidRDefault="009238B0" w:rsidP="009238B0">
      <w:pPr>
        <w:rPr>
          <w:rFonts w:ascii="Arial" w:hAnsi="Arial"/>
        </w:rPr>
      </w:pPr>
      <w:r w:rsidRPr="003649DE">
        <w:rPr>
          <w:rFonts w:ascii="Arial" w:hAnsi="Arial"/>
        </w:rPr>
        <w:t>Other Qualified Nurse _________________________</w:t>
      </w:r>
    </w:p>
    <w:p w14:paraId="73DC4218" w14:textId="77777777" w:rsidR="009238B0" w:rsidRPr="003649DE" w:rsidRDefault="009238B0" w:rsidP="009238B0">
      <w:pPr>
        <w:rPr>
          <w:rFonts w:ascii="Arial" w:hAnsi="Arial"/>
        </w:rPr>
      </w:pPr>
    </w:p>
    <w:p w14:paraId="63E07EC3" w14:textId="77777777" w:rsidR="009238B0" w:rsidRPr="003649DE" w:rsidRDefault="009238B0" w:rsidP="009238B0">
      <w:pPr>
        <w:rPr>
          <w:rFonts w:ascii="Arial" w:hAnsi="Arial"/>
        </w:rPr>
      </w:pPr>
      <w:r w:rsidRPr="003649DE">
        <w:rPr>
          <w:rFonts w:ascii="Arial" w:hAnsi="Arial"/>
        </w:rPr>
        <w:t>Unqualified Nurse ______________________________</w:t>
      </w:r>
    </w:p>
    <w:p w14:paraId="366BFC58" w14:textId="77777777" w:rsidR="009238B0" w:rsidRPr="003649DE" w:rsidRDefault="009238B0" w:rsidP="009238B0">
      <w:pPr>
        <w:rPr>
          <w:rFonts w:ascii="Arial" w:hAnsi="Arial"/>
        </w:rPr>
      </w:pPr>
    </w:p>
    <w:p w14:paraId="67BC9F52" w14:textId="77777777" w:rsidR="009238B0" w:rsidRPr="003649DE" w:rsidRDefault="009238B0" w:rsidP="009238B0">
      <w:pPr>
        <w:rPr>
          <w:rFonts w:ascii="Arial" w:hAnsi="Arial"/>
        </w:rPr>
      </w:pPr>
      <w:r w:rsidRPr="003649DE">
        <w:rPr>
          <w:rFonts w:ascii="Arial" w:hAnsi="Arial"/>
        </w:rPr>
        <w:t>Therapy - Occupational therapy ______________</w:t>
      </w:r>
    </w:p>
    <w:p w14:paraId="4A390772" w14:textId="77777777" w:rsidR="009238B0" w:rsidRPr="003649DE" w:rsidRDefault="009238B0" w:rsidP="009238B0">
      <w:pPr>
        <w:rPr>
          <w:rFonts w:ascii="Arial" w:hAnsi="Arial"/>
        </w:rPr>
      </w:pPr>
    </w:p>
    <w:p w14:paraId="08DF8785" w14:textId="77777777" w:rsidR="009238B0" w:rsidRPr="003649DE" w:rsidRDefault="009238B0" w:rsidP="009238B0">
      <w:pPr>
        <w:rPr>
          <w:rFonts w:ascii="Arial" w:hAnsi="Arial"/>
        </w:rPr>
      </w:pPr>
      <w:r w:rsidRPr="003649DE">
        <w:rPr>
          <w:rFonts w:ascii="Arial" w:hAnsi="Arial"/>
        </w:rPr>
        <w:t>Therapy – Physiotherapy ______________________</w:t>
      </w:r>
    </w:p>
    <w:p w14:paraId="025EAA66" w14:textId="77777777" w:rsidR="009238B0" w:rsidRPr="003649DE" w:rsidRDefault="009238B0" w:rsidP="009238B0">
      <w:pPr>
        <w:rPr>
          <w:rFonts w:ascii="Arial" w:hAnsi="Arial"/>
        </w:rPr>
      </w:pPr>
    </w:p>
    <w:p w14:paraId="04BBBD8F" w14:textId="77777777" w:rsidR="009238B0" w:rsidRPr="003649DE" w:rsidRDefault="009238B0" w:rsidP="009238B0">
      <w:pPr>
        <w:rPr>
          <w:rFonts w:ascii="Arial" w:hAnsi="Arial"/>
        </w:rPr>
      </w:pPr>
      <w:r w:rsidRPr="003649DE">
        <w:rPr>
          <w:rFonts w:ascii="Arial" w:hAnsi="Arial"/>
        </w:rPr>
        <w:t>Therapy – Speech _______________________________</w:t>
      </w:r>
    </w:p>
    <w:p w14:paraId="3163DAC3" w14:textId="77777777" w:rsidR="009238B0" w:rsidRPr="003649DE" w:rsidRDefault="009238B0" w:rsidP="009238B0">
      <w:pPr>
        <w:rPr>
          <w:rFonts w:ascii="Arial" w:hAnsi="Arial"/>
        </w:rPr>
      </w:pPr>
    </w:p>
    <w:p w14:paraId="5ECC4412" w14:textId="77777777" w:rsidR="009238B0" w:rsidRPr="003649DE" w:rsidRDefault="009238B0" w:rsidP="009238B0">
      <w:pPr>
        <w:rPr>
          <w:rFonts w:ascii="Arial" w:hAnsi="Arial"/>
        </w:rPr>
      </w:pPr>
      <w:r w:rsidRPr="003649DE">
        <w:rPr>
          <w:rFonts w:ascii="Arial" w:hAnsi="Arial"/>
        </w:rPr>
        <w:t>Therapy – Play __________________________________</w:t>
      </w:r>
    </w:p>
    <w:p w14:paraId="5D5C3DF1" w14:textId="77777777" w:rsidR="009238B0" w:rsidRPr="003649DE" w:rsidRDefault="009238B0" w:rsidP="009238B0">
      <w:pPr>
        <w:rPr>
          <w:rFonts w:ascii="Arial" w:hAnsi="Arial"/>
        </w:rPr>
      </w:pPr>
    </w:p>
    <w:p w14:paraId="36C12F27" w14:textId="77777777" w:rsidR="009238B0" w:rsidRPr="003649DE" w:rsidRDefault="009238B0" w:rsidP="009238B0">
      <w:pPr>
        <w:rPr>
          <w:rFonts w:ascii="Arial" w:hAnsi="Arial"/>
        </w:rPr>
      </w:pPr>
      <w:r w:rsidRPr="003649DE">
        <w:rPr>
          <w:rFonts w:ascii="Arial" w:hAnsi="Arial"/>
        </w:rPr>
        <w:t>Allied – Audiologist _____________________________</w:t>
      </w:r>
    </w:p>
    <w:p w14:paraId="2C3AB486" w14:textId="77777777" w:rsidR="009238B0" w:rsidRPr="003649DE" w:rsidRDefault="009238B0" w:rsidP="009238B0">
      <w:pPr>
        <w:rPr>
          <w:rFonts w:ascii="Arial" w:hAnsi="Arial"/>
        </w:rPr>
      </w:pPr>
    </w:p>
    <w:p w14:paraId="632C4BD9" w14:textId="77777777" w:rsidR="009238B0" w:rsidRPr="003649DE" w:rsidRDefault="009238B0" w:rsidP="009238B0">
      <w:pPr>
        <w:rPr>
          <w:rFonts w:ascii="Arial" w:hAnsi="Arial"/>
        </w:rPr>
      </w:pPr>
      <w:r w:rsidRPr="003649DE">
        <w:rPr>
          <w:rFonts w:ascii="Arial" w:hAnsi="Arial"/>
        </w:rPr>
        <w:t>Allied – Dietician ________________________________</w:t>
      </w:r>
    </w:p>
    <w:p w14:paraId="3566B580" w14:textId="77777777" w:rsidR="009238B0" w:rsidRPr="003649DE" w:rsidRDefault="009238B0" w:rsidP="009238B0">
      <w:pPr>
        <w:rPr>
          <w:rFonts w:ascii="Arial" w:hAnsi="Arial"/>
        </w:rPr>
      </w:pPr>
    </w:p>
    <w:p w14:paraId="404DB808" w14:textId="77777777" w:rsidR="009238B0" w:rsidRPr="003649DE" w:rsidRDefault="009238B0" w:rsidP="009238B0">
      <w:pPr>
        <w:rPr>
          <w:rFonts w:ascii="Arial" w:hAnsi="Arial"/>
        </w:rPr>
      </w:pPr>
      <w:r w:rsidRPr="003649DE">
        <w:rPr>
          <w:rFonts w:ascii="Arial" w:hAnsi="Arial"/>
        </w:rPr>
        <w:t>Allied – Podiatrist _______________________________</w:t>
      </w:r>
    </w:p>
    <w:p w14:paraId="0099DE28" w14:textId="77777777" w:rsidR="009238B0" w:rsidRPr="003649DE" w:rsidRDefault="009238B0" w:rsidP="009238B0">
      <w:pPr>
        <w:rPr>
          <w:rFonts w:ascii="Arial" w:hAnsi="Arial"/>
        </w:rPr>
      </w:pPr>
    </w:p>
    <w:p w14:paraId="29EC5071" w14:textId="77777777" w:rsidR="009238B0" w:rsidRPr="003649DE" w:rsidRDefault="009238B0" w:rsidP="009238B0">
      <w:pPr>
        <w:rPr>
          <w:rFonts w:ascii="Arial" w:hAnsi="Arial"/>
        </w:rPr>
      </w:pPr>
      <w:r w:rsidRPr="003649DE">
        <w:rPr>
          <w:rFonts w:ascii="Arial" w:hAnsi="Arial"/>
        </w:rPr>
        <w:t xml:space="preserve">Allied – </w:t>
      </w:r>
      <w:proofErr w:type="spellStart"/>
      <w:r w:rsidRPr="003649DE">
        <w:rPr>
          <w:rFonts w:ascii="Arial" w:hAnsi="Arial"/>
        </w:rPr>
        <w:t>Hydrotherapist</w:t>
      </w:r>
      <w:proofErr w:type="spellEnd"/>
      <w:r w:rsidRPr="003649DE">
        <w:rPr>
          <w:rFonts w:ascii="Arial" w:hAnsi="Arial"/>
        </w:rPr>
        <w:t xml:space="preserve"> _________________________</w:t>
      </w:r>
    </w:p>
    <w:p w14:paraId="69D6C376" w14:textId="77777777" w:rsidR="009238B0" w:rsidRPr="003649DE" w:rsidRDefault="009238B0" w:rsidP="009238B0">
      <w:pPr>
        <w:rPr>
          <w:rFonts w:ascii="Arial" w:hAnsi="Arial"/>
        </w:rPr>
      </w:pPr>
    </w:p>
    <w:p w14:paraId="6F1564FC" w14:textId="77777777" w:rsidR="009238B0" w:rsidRPr="003649DE" w:rsidRDefault="009238B0" w:rsidP="009238B0">
      <w:pPr>
        <w:rPr>
          <w:rFonts w:ascii="Arial" w:hAnsi="Arial"/>
        </w:rPr>
      </w:pPr>
      <w:r w:rsidRPr="003649DE">
        <w:rPr>
          <w:rFonts w:ascii="Arial" w:hAnsi="Arial"/>
        </w:rPr>
        <w:t>Allied - Care Assistant ___________________________</w:t>
      </w:r>
    </w:p>
    <w:p w14:paraId="22D01B46" w14:textId="77777777" w:rsidR="009238B0" w:rsidRPr="003649DE" w:rsidRDefault="009238B0" w:rsidP="009238B0">
      <w:pPr>
        <w:rPr>
          <w:rFonts w:ascii="Arial" w:hAnsi="Arial"/>
        </w:rPr>
      </w:pPr>
    </w:p>
    <w:p w14:paraId="24B30C7F" w14:textId="77777777" w:rsidR="009238B0" w:rsidRPr="003649DE" w:rsidRDefault="009238B0" w:rsidP="009238B0">
      <w:pPr>
        <w:rPr>
          <w:rFonts w:ascii="Arial" w:hAnsi="Arial"/>
        </w:rPr>
      </w:pPr>
      <w:r w:rsidRPr="003649DE">
        <w:rPr>
          <w:rFonts w:ascii="Arial" w:hAnsi="Arial"/>
        </w:rPr>
        <w:t>Psychosocial - Social Worker ___________________</w:t>
      </w:r>
    </w:p>
    <w:p w14:paraId="03F3233B" w14:textId="77777777" w:rsidR="009238B0" w:rsidRPr="003649DE" w:rsidRDefault="009238B0" w:rsidP="009238B0">
      <w:pPr>
        <w:rPr>
          <w:rFonts w:ascii="Arial" w:hAnsi="Arial"/>
        </w:rPr>
      </w:pPr>
    </w:p>
    <w:p w14:paraId="219B3FAA" w14:textId="77777777" w:rsidR="009238B0" w:rsidRPr="003649DE" w:rsidRDefault="009238B0" w:rsidP="009238B0">
      <w:pPr>
        <w:rPr>
          <w:rFonts w:ascii="Arial" w:hAnsi="Arial"/>
        </w:rPr>
      </w:pPr>
      <w:r w:rsidRPr="003649DE">
        <w:rPr>
          <w:rFonts w:ascii="Arial" w:hAnsi="Arial"/>
        </w:rPr>
        <w:t>Psychosocial – Psychologist ____________________</w:t>
      </w:r>
    </w:p>
    <w:p w14:paraId="5BE61D32" w14:textId="77777777" w:rsidR="009238B0" w:rsidRPr="003649DE" w:rsidRDefault="009238B0" w:rsidP="009238B0">
      <w:pPr>
        <w:rPr>
          <w:rFonts w:ascii="Arial" w:hAnsi="Arial"/>
        </w:rPr>
      </w:pPr>
    </w:p>
    <w:p w14:paraId="25FAE919" w14:textId="77777777" w:rsidR="009238B0" w:rsidRPr="003649DE" w:rsidRDefault="009238B0" w:rsidP="009238B0">
      <w:pPr>
        <w:rPr>
          <w:rFonts w:ascii="Arial" w:hAnsi="Arial"/>
        </w:rPr>
      </w:pPr>
      <w:r w:rsidRPr="003649DE">
        <w:rPr>
          <w:rFonts w:ascii="Arial" w:hAnsi="Arial"/>
        </w:rPr>
        <w:t>Psychosocial – Chaplain _________________________</w:t>
      </w:r>
    </w:p>
    <w:p w14:paraId="25CD2712" w14:textId="77777777" w:rsidR="009238B0" w:rsidRPr="003649DE" w:rsidRDefault="009238B0" w:rsidP="009238B0">
      <w:pPr>
        <w:rPr>
          <w:rFonts w:ascii="Arial" w:hAnsi="Arial"/>
        </w:rPr>
      </w:pPr>
    </w:p>
    <w:p w14:paraId="4A609FDA" w14:textId="77777777" w:rsidR="009238B0" w:rsidRPr="003649DE" w:rsidRDefault="009238B0" w:rsidP="009238B0">
      <w:pPr>
        <w:rPr>
          <w:rFonts w:ascii="Arial" w:hAnsi="Arial"/>
        </w:rPr>
      </w:pPr>
      <w:r w:rsidRPr="003649DE">
        <w:rPr>
          <w:rFonts w:ascii="Arial" w:hAnsi="Arial"/>
        </w:rPr>
        <w:t>Interpreter ________________________________________</w:t>
      </w:r>
    </w:p>
    <w:p w14:paraId="77E13E84" w14:textId="77777777" w:rsidR="009238B0" w:rsidRPr="003649DE" w:rsidRDefault="009238B0" w:rsidP="009238B0">
      <w:pPr>
        <w:rPr>
          <w:rFonts w:ascii="Arial" w:hAnsi="Arial"/>
        </w:rPr>
      </w:pPr>
    </w:p>
    <w:p w14:paraId="1728435E" w14:textId="77777777" w:rsidR="009238B0" w:rsidRPr="003649DE" w:rsidRDefault="009238B0" w:rsidP="009238B0">
      <w:pPr>
        <w:rPr>
          <w:rFonts w:ascii="Arial" w:hAnsi="Arial"/>
        </w:rPr>
      </w:pPr>
      <w:r w:rsidRPr="003649DE">
        <w:rPr>
          <w:rFonts w:ascii="Arial" w:hAnsi="Arial"/>
        </w:rPr>
        <w:t>Volunteer __________________________________________</w:t>
      </w:r>
    </w:p>
    <w:p w14:paraId="7EAD38E6" w14:textId="77777777" w:rsidR="009238B0" w:rsidRPr="003649DE" w:rsidRDefault="009238B0" w:rsidP="009238B0">
      <w:pPr>
        <w:rPr>
          <w:rFonts w:ascii="Arial" w:hAnsi="Arial"/>
        </w:rPr>
      </w:pPr>
    </w:p>
    <w:p w14:paraId="566CC1E5" w14:textId="77777777" w:rsidR="009238B0" w:rsidRPr="003649DE" w:rsidRDefault="009238B0" w:rsidP="009238B0">
      <w:pPr>
        <w:rPr>
          <w:rFonts w:ascii="Arial" w:hAnsi="Arial"/>
        </w:rPr>
      </w:pPr>
      <w:r w:rsidRPr="003649DE">
        <w:rPr>
          <w:rFonts w:ascii="Arial" w:hAnsi="Arial"/>
        </w:rPr>
        <w:t>Administrative ____________________________________</w:t>
      </w:r>
    </w:p>
    <w:p w14:paraId="25574F3A" w14:textId="77777777" w:rsidR="009238B0" w:rsidRPr="003649DE" w:rsidRDefault="009238B0" w:rsidP="009238B0">
      <w:pPr>
        <w:rPr>
          <w:rFonts w:ascii="Arial" w:hAnsi="Arial"/>
        </w:rPr>
      </w:pPr>
    </w:p>
    <w:p w14:paraId="2187202A" w14:textId="77777777" w:rsidR="009238B0" w:rsidRPr="003649DE" w:rsidRDefault="009238B0" w:rsidP="009238B0">
      <w:pPr>
        <w:rPr>
          <w:rFonts w:ascii="Arial" w:hAnsi="Arial"/>
          <w:b/>
          <w:sz w:val="36"/>
          <w:szCs w:val="36"/>
        </w:rPr>
      </w:pPr>
      <w:r w:rsidRPr="003649DE">
        <w:rPr>
          <w:rFonts w:ascii="Arial" w:hAnsi="Arial"/>
        </w:rPr>
        <w:t>Other _______________________________________________</w:t>
      </w:r>
    </w:p>
    <w:p w14:paraId="57E9B8A8" w14:textId="77777777" w:rsidR="009238B0" w:rsidRPr="003649DE" w:rsidRDefault="009238B0" w:rsidP="009238B0">
      <w:pPr>
        <w:rPr>
          <w:rFonts w:ascii="Arial" w:hAnsi="Arial"/>
          <w:b/>
          <w:sz w:val="36"/>
          <w:szCs w:val="36"/>
        </w:rPr>
      </w:pPr>
    </w:p>
    <w:p w14:paraId="3C5DF739" w14:textId="77777777" w:rsidR="009238B0" w:rsidRPr="003649DE" w:rsidRDefault="009238B0" w:rsidP="009238B0">
      <w:pPr>
        <w:rPr>
          <w:rFonts w:ascii="Arial" w:hAnsi="Arial"/>
          <w:b/>
          <w:sz w:val="36"/>
          <w:szCs w:val="36"/>
        </w:rPr>
      </w:pPr>
      <w:r w:rsidRPr="003649DE">
        <w:rPr>
          <w:rFonts w:ascii="Arial" w:hAnsi="Arial"/>
          <w:b/>
          <w:sz w:val="36"/>
          <w:szCs w:val="36"/>
        </w:rPr>
        <w:t>7b: Activity (Contacts) Information:</w:t>
      </w:r>
    </w:p>
    <w:p w14:paraId="7BE218A6" w14:textId="77777777" w:rsidR="009238B0" w:rsidRPr="003649DE" w:rsidRDefault="009238B0" w:rsidP="009238B0">
      <w:pPr>
        <w:rPr>
          <w:rFonts w:ascii="Arial" w:hAnsi="Arial"/>
          <w:b/>
          <w:sz w:val="36"/>
          <w:szCs w:val="36"/>
        </w:rPr>
      </w:pPr>
    </w:p>
    <w:p w14:paraId="2BD89B6E" w14:textId="77777777" w:rsidR="009238B0" w:rsidRPr="003649DE" w:rsidRDefault="009238B0" w:rsidP="009238B0">
      <w:pPr>
        <w:rPr>
          <w:rFonts w:ascii="Arial" w:hAnsi="Arial"/>
        </w:rPr>
      </w:pPr>
      <w:r w:rsidRPr="003649DE">
        <w:rPr>
          <w:rFonts w:ascii="Arial" w:hAnsi="Arial"/>
        </w:rPr>
        <w:t>Medical _________________________________________</w:t>
      </w:r>
    </w:p>
    <w:p w14:paraId="2FCFA002" w14:textId="77777777" w:rsidR="009238B0" w:rsidRPr="003649DE" w:rsidRDefault="009238B0" w:rsidP="009238B0">
      <w:pPr>
        <w:rPr>
          <w:rFonts w:ascii="Arial" w:hAnsi="Arial"/>
        </w:rPr>
      </w:pPr>
    </w:p>
    <w:p w14:paraId="4B3A266C" w14:textId="77777777" w:rsidR="009238B0" w:rsidRPr="003649DE" w:rsidRDefault="009238B0" w:rsidP="009238B0">
      <w:pPr>
        <w:rPr>
          <w:rFonts w:ascii="Arial" w:hAnsi="Arial"/>
        </w:rPr>
      </w:pPr>
      <w:r w:rsidRPr="003649DE">
        <w:rPr>
          <w:rFonts w:ascii="Arial" w:hAnsi="Arial"/>
        </w:rPr>
        <w:lastRenderedPageBreak/>
        <w:t>Qualified Specialist Nurse _____________________</w:t>
      </w:r>
    </w:p>
    <w:p w14:paraId="10E0D1D5" w14:textId="77777777" w:rsidR="009238B0" w:rsidRPr="003649DE" w:rsidRDefault="009238B0" w:rsidP="009238B0">
      <w:pPr>
        <w:rPr>
          <w:rFonts w:ascii="Arial" w:hAnsi="Arial"/>
        </w:rPr>
      </w:pPr>
    </w:p>
    <w:p w14:paraId="1BDE8EA1" w14:textId="77777777" w:rsidR="009238B0" w:rsidRPr="003649DE" w:rsidRDefault="009238B0" w:rsidP="009238B0">
      <w:pPr>
        <w:rPr>
          <w:rFonts w:ascii="Arial" w:hAnsi="Arial"/>
        </w:rPr>
      </w:pPr>
      <w:r w:rsidRPr="003649DE">
        <w:rPr>
          <w:rFonts w:ascii="Arial" w:hAnsi="Arial"/>
        </w:rPr>
        <w:t>Other Qualified Nurse _________________________</w:t>
      </w:r>
    </w:p>
    <w:p w14:paraId="44127D72" w14:textId="77777777" w:rsidR="009238B0" w:rsidRPr="003649DE" w:rsidRDefault="009238B0" w:rsidP="009238B0">
      <w:pPr>
        <w:rPr>
          <w:rFonts w:ascii="Arial" w:hAnsi="Arial"/>
        </w:rPr>
      </w:pPr>
    </w:p>
    <w:p w14:paraId="146358C8" w14:textId="77777777" w:rsidR="009238B0" w:rsidRPr="003649DE" w:rsidRDefault="009238B0" w:rsidP="009238B0">
      <w:pPr>
        <w:rPr>
          <w:rFonts w:ascii="Arial" w:hAnsi="Arial"/>
        </w:rPr>
      </w:pPr>
      <w:r w:rsidRPr="003649DE">
        <w:rPr>
          <w:rFonts w:ascii="Arial" w:hAnsi="Arial"/>
        </w:rPr>
        <w:t>Unqualified Nurse ______________________________</w:t>
      </w:r>
    </w:p>
    <w:p w14:paraId="4251A661" w14:textId="77777777" w:rsidR="009238B0" w:rsidRPr="003649DE" w:rsidRDefault="009238B0" w:rsidP="009238B0">
      <w:pPr>
        <w:rPr>
          <w:rFonts w:ascii="Arial" w:hAnsi="Arial"/>
        </w:rPr>
      </w:pPr>
    </w:p>
    <w:p w14:paraId="5168BA25" w14:textId="77777777" w:rsidR="009238B0" w:rsidRPr="003649DE" w:rsidRDefault="009238B0" w:rsidP="009238B0">
      <w:pPr>
        <w:rPr>
          <w:rFonts w:ascii="Arial" w:hAnsi="Arial"/>
        </w:rPr>
      </w:pPr>
      <w:r w:rsidRPr="003649DE">
        <w:rPr>
          <w:rFonts w:ascii="Arial" w:hAnsi="Arial"/>
        </w:rPr>
        <w:t>Therapy - Occupational therapy ______________</w:t>
      </w:r>
    </w:p>
    <w:p w14:paraId="39B9EE4A" w14:textId="77777777" w:rsidR="009238B0" w:rsidRPr="003649DE" w:rsidRDefault="009238B0" w:rsidP="009238B0">
      <w:pPr>
        <w:rPr>
          <w:rFonts w:ascii="Arial" w:hAnsi="Arial"/>
        </w:rPr>
      </w:pPr>
    </w:p>
    <w:p w14:paraId="2CF76659" w14:textId="77777777" w:rsidR="009238B0" w:rsidRPr="003649DE" w:rsidRDefault="009238B0" w:rsidP="009238B0">
      <w:pPr>
        <w:rPr>
          <w:rFonts w:ascii="Arial" w:hAnsi="Arial"/>
        </w:rPr>
      </w:pPr>
      <w:r w:rsidRPr="003649DE">
        <w:rPr>
          <w:rFonts w:ascii="Arial" w:hAnsi="Arial"/>
        </w:rPr>
        <w:t>Therapy – Physiotherapy ______________________</w:t>
      </w:r>
    </w:p>
    <w:p w14:paraId="2A1E3987" w14:textId="77777777" w:rsidR="009238B0" w:rsidRPr="003649DE" w:rsidRDefault="009238B0" w:rsidP="009238B0">
      <w:pPr>
        <w:rPr>
          <w:rFonts w:ascii="Arial" w:hAnsi="Arial"/>
        </w:rPr>
      </w:pPr>
    </w:p>
    <w:p w14:paraId="6491B7AC" w14:textId="77777777" w:rsidR="009238B0" w:rsidRPr="003649DE" w:rsidRDefault="009238B0" w:rsidP="009238B0">
      <w:pPr>
        <w:rPr>
          <w:rFonts w:ascii="Arial" w:hAnsi="Arial"/>
        </w:rPr>
      </w:pPr>
      <w:r w:rsidRPr="003649DE">
        <w:rPr>
          <w:rFonts w:ascii="Arial" w:hAnsi="Arial"/>
        </w:rPr>
        <w:t>Therapy – Speech _______________________________</w:t>
      </w:r>
    </w:p>
    <w:p w14:paraId="45403433" w14:textId="77777777" w:rsidR="009238B0" w:rsidRPr="003649DE" w:rsidRDefault="009238B0" w:rsidP="009238B0">
      <w:pPr>
        <w:rPr>
          <w:rFonts w:ascii="Arial" w:hAnsi="Arial"/>
        </w:rPr>
      </w:pPr>
    </w:p>
    <w:p w14:paraId="4B1F65E3" w14:textId="77777777" w:rsidR="009238B0" w:rsidRPr="003649DE" w:rsidRDefault="009238B0" w:rsidP="009238B0">
      <w:pPr>
        <w:rPr>
          <w:rFonts w:ascii="Arial" w:hAnsi="Arial"/>
        </w:rPr>
      </w:pPr>
      <w:r w:rsidRPr="003649DE">
        <w:rPr>
          <w:rFonts w:ascii="Arial" w:hAnsi="Arial"/>
        </w:rPr>
        <w:t>Therapy – Play __________________________________</w:t>
      </w:r>
    </w:p>
    <w:p w14:paraId="0E949BBF" w14:textId="77777777" w:rsidR="009238B0" w:rsidRPr="003649DE" w:rsidRDefault="009238B0" w:rsidP="009238B0">
      <w:pPr>
        <w:rPr>
          <w:rFonts w:ascii="Arial" w:hAnsi="Arial"/>
        </w:rPr>
      </w:pPr>
    </w:p>
    <w:p w14:paraId="76279F89" w14:textId="77777777" w:rsidR="009238B0" w:rsidRPr="003649DE" w:rsidRDefault="009238B0" w:rsidP="009238B0">
      <w:pPr>
        <w:rPr>
          <w:rFonts w:ascii="Arial" w:hAnsi="Arial"/>
        </w:rPr>
      </w:pPr>
      <w:r w:rsidRPr="003649DE">
        <w:rPr>
          <w:rFonts w:ascii="Arial" w:hAnsi="Arial"/>
        </w:rPr>
        <w:t>Allied – Audiologist _____________________________</w:t>
      </w:r>
    </w:p>
    <w:p w14:paraId="692050F7" w14:textId="77777777" w:rsidR="009238B0" w:rsidRPr="003649DE" w:rsidRDefault="009238B0" w:rsidP="009238B0">
      <w:pPr>
        <w:rPr>
          <w:rFonts w:ascii="Arial" w:hAnsi="Arial"/>
        </w:rPr>
      </w:pPr>
    </w:p>
    <w:p w14:paraId="17CEF9DC" w14:textId="77777777" w:rsidR="009238B0" w:rsidRPr="003649DE" w:rsidRDefault="009238B0" w:rsidP="009238B0">
      <w:pPr>
        <w:rPr>
          <w:rFonts w:ascii="Arial" w:hAnsi="Arial"/>
        </w:rPr>
      </w:pPr>
      <w:r w:rsidRPr="003649DE">
        <w:rPr>
          <w:rFonts w:ascii="Arial" w:hAnsi="Arial"/>
        </w:rPr>
        <w:t>Allied – Dietician ________________________________</w:t>
      </w:r>
    </w:p>
    <w:p w14:paraId="7A543680" w14:textId="77777777" w:rsidR="009238B0" w:rsidRPr="003649DE" w:rsidRDefault="009238B0" w:rsidP="009238B0">
      <w:pPr>
        <w:rPr>
          <w:rFonts w:ascii="Arial" w:hAnsi="Arial"/>
        </w:rPr>
      </w:pPr>
    </w:p>
    <w:p w14:paraId="0BBBB494" w14:textId="77777777" w:rsidR="009238B0" w:rsidRPr="003649DE" w:rsidRDefault="009238B0" w:rsidP="009238B0">
      <w:pPr>
        <w:rPr>
          <w:rFonts w:ascii="Arial" w:hAnsi="Arial"/>
        </w:rPr>
      </w:pPr>
      <w:r w:rsidRPr="003649DE">
        <w:rPr>
          <w:rFonts w:ascii="Arial" w:hAnsi="Arial"/>
        </w:rPr>
        <w:t>Allied – Podiatrist _______________________________</w:t>
      </w:r>
    </w:p>
    <w:p w14:paraId="3B0B50C8" w14:textId="77777777" w:rsidR="009238B0" w:rsidRPr="003649DE" w:rsidRDefault="009238B0" w:rsidP="009238B0">
      <w:pPr>
        <w:rPr>
          <w:rFonts w:ascii="Arial" w:hAnsi="Arial"/>
        </w:rPr>
      </w:pPr>
    </w:p>
    <w:p w14:paraId="3C26D948" w14:textId="77777777" w:rsidR="009238B0" w:rsidRPr="003649DE" w:rsidRDefault="009238B0" w:rsidP="009238B0">
      <w:pPr>
        <w:rPr>
          <w:rFonts w:ascii="Arial" w:hAnsi="Arial"/>
        </w:rPr>
      </w:pPr>
      <w:r w:rsidRPr="003649DE">
        <w:rPr>
          <w:rFonts w:ascii="Arial" w:hAnsi="Arial"/>
        </w:rPr>
        <w:t xml:space="preserve">Allied – </w:t>
      </w:r>
      <w:proofErr w:type="spellStart"/>
      <w:r w:rsidRPr="003649DE">
        <w:rPr>
          <w:rFonts w:ascii="Arial" w:hAnsi="Arial"/>
        </w:rPr>
        <w:t>Hydrotherapist</w:t>
      </w:r>
      <w:proofErr w:type="spellEnd"/>
      <w:r w:rsidRPr="003649DE">
        <w:rPr>
          <w:rFonts w:ascii="Arial" w:hAnsi="Arial"/>
        </w:rPr>
        <w:t xml:space="preserve"> _________________________</w:t>
      </w:r>
    </w:p>
    <w:p w14:paraId="396A63B7" w14:textId="77777777" w:rsidR="009238B0" w:rsidRPr="003649DE" w:rsidRDefault="009238B0" w:rsidP="009238B0">
      <w:pPr>
        <w:rPr>
          <w:rFonts w:ascii="Arial" w:hAnsi="Arial"/>
        </w:rPr>
      </w:pPr>
    </w:p>
    <w:p w14:paraId="4180450A" w14:textId="77777777" w:rsidR="009238B0" w:rsidRPr="003649DE" w:rsidRDefault="009238B0" w:rsidP="009238B0">
      <w:pPr>
        <w:rPr>
          <w:rFonts w:ascii="Arial" w:hAnsi="Arial"/>
        </w:rPr>
      </w:pPr>
      <w:r w:rsidRPr="003649DE">
        <w:rPr>
          <w:rFonts w:ascii="Arial" w:hAnsi="Arial"/>
        </w:rPr>
        <w:t>Allied - Care Assistant ___________________________</w:t>
      </w:r>
    </w:p>
    <w:p w14:paraId="70E55723" w14:textId="77777777" w:rsidR="009238B0" w:rsidRPr="003649DE" w:rsidRDefault="009238B0" w:rsidP="009238B0">
      <w:pPr>
        <w:rPr>
          <w:rFonts w:ascii="Arial" w:hAnsi="Arial"/>
        </w:rPr>
      </w:pPr>
    </w:p>
    <w:p w14:paraId="294CD6FF" w14:textId="77777777" w:rsidR="009238B0" w:rsidRPr="003649DE" w:rsidRDefault="009238B0" w:rsidP="009238B0">
      <w:pPr>
        <w:rPr>
          <w:rFonts w:ascii="Arial" w:hAnsi="Arial"/>
        </w:rPr>
      </w:pPr>
      <w:r w:rsidRPr="003649DE">
        <w:rPr>
          <w:rFonts w:ascii="Arial" w:hAnsi="Arial"/>
        </w:rPr>
        <w:t>Psychosocial - Social Worker ___________________</w:t>
      </w:r>
    </w:p>
    <w:p w14:paraId="03E0C317" w14:textId="77777777" w:rsidR="009238B0" w:rsidRPr="003649DE" w:rsidRDefault="009238B0" w:rsidP="009238B0">
      <w:pPr>
        <w:rPr>
          <w:rFonts w:ascii="Arial" w:hAnsi="Arial"/>
        </w:rPr>
      </w:pPr>
    </w:p>
    <w:p w14:paraId="60A903A6" w14:textId="77777777" w:rsidR="009238B0" w:rsidRPr="003649DE" w:rsidRDefault="009238B0" w:rsidP="009238B0">
      <w:pPr>
        <w:rPr>
          <w:rFonts w:ascii="Arial" w:hAnsi="Arial"/>
        </w:rPr>
      </w:pPr>
      <w:r w:rsidRPr="003649DE">
        <w:rPr>
          <w:rFonts w:ascii="Arial" w:hAnsi="Arial"/>
        </w:rPr>
        <w:t>Psychosocial – Psychologist ____________________</w:t>
      </w:r>
    </w:p>
    <w:p w14:paraId="4EFDDD48" w14:textId="77777777" w:rsidR="009238B0" w:rsidRPr="003649DE" w:rsidRDefault="009238B0" w:rsidP="009238B0">
      <w:pPr>
        <w:rPr>
          <w:rFonts w:ascii="Arial" w:hAnsi="Arial"/>
        </w:rPr>
      </w:pPr>
    </w:p>
    <w:p w14:paraId="7C1EF529" w14:textId="77777777" w:rsidR="009238B0" w:rsidRPr="003649DE" w:rsidRDefault="009238B0" w:rsidP="009238B0">
      <w:pPr>
        <w:rPr>
          <w:rFonts w:ascii="Arial" w:hAnsi="Arial"/>
        </w:rPr>
      </w:pPr>
      <w:r w:rsidRPr="003649DE">
        <w:rPr>
          <w:rFonts w:ascii="Arial" w:hAnsi="Arial"/>
        </w:rPr>
        <w:t>Psychosocial – Chaplain _________________________</w:t>
      </w:r>
    </w:p>
    <w:p w14:paraId="4AB01636" w14:textId="77777777" w:rsidR="009238B0" w:rsidRPr="003649DE" w:rsidRDefault="009238B0" w:rsidP="009238B0">
      <w:pPr>
        <w:rPr>
          <w:rFonts w:ascii="Arial" w:hAnsi="Arial"/>
        </w:rPr>
      </w:pPr>
    </w:p>
    <w:p w14:paraId="6050FA3F" w14:textId="77777777" w:rsidR="009238B0" w:rsidRPr="003649DE" w:rsidRDefault="009238B0" w:rsidP="009238B0">
      <w:pPr>
        <w:rPr>
          <w:rFonts w:ascii="Arial" w:hAnsi="Arial"/>
        </w:rPr>
      </w:pPr>
      <w:r w:rsidRPr="003649DE">
        <w:rPr>
          <w:rFonts w:ascii="Arial" w:hAnsi="Arial"/>
        </w:rPr>
        <w:t>Interpreter ________________________________________</w:t>
      </w:r>
    </w:p>
    <w:p w14:paraId="1D9D1A8E" w14:textId="77777777" w:rsidR="009238B0" w:rsidRPr="003649DE" w:rsidRDefault="009238B0" w:rsidP="009238B0">
      <w:pPr>
        <w:rPr>
          <w:rFonts w:ascii="Arial" w:hAnsi="Arial"/>
        </w:rPr>
      </w:pPr>
    </w:p>
    <w:p w14:paraId="2F1080FE" w14:textId="77777777" w:rsidR="009238B0" w:rsidRPr="003649DE" w:rsidRDefault="009238B0" w:rsidP="009238B0">
      <w:pPr>
        <w:rPr>
          <w:rFonts w:ascii="Arial" w:hAnsi="Arial"/>
        </w:rPr>
      </w:pPr>
      <w:r w:rsidRPr="003649DE">
        <w:rPr>
          <w:rFonts w:ascii="Arial" w:hAnsi="Arial"/>
        </w:rPr>
        <w:t>Volunteer __________________________________________</w:t>
      </w:r>
    </w:p>
    <w:p w14:paraId="27316E16" w14:textId="77777777" w:rsidR="009238B0" w:rsidRPr="003649DE" w:rsidRDefault="009238B0" w:rsidP="009238B0">
      <w:pPr>
        <w:rPr>
          <w:rFonts w:ascii="Arial" w:hAnsi="Arial"/>
        </w:rPr>
      </w:pPr>
    </w:p>
    <w:p w14:paraId="2E59055B" w14:textId="77777777" w:rsidR="009238B0" w:rsidRPr="003649DE" w:rsidRDefault="009238B0" w:rsidP="009238B0">
      <w:pPr>
        <w:rPr>
          <w:rFonts w:ascii="Arial" w:hAnsi="Arial"/>
        </w:rPr>
      </w:pPr>
      <w:r w:rsidRPr="003649DE">
        <w:rPr>
          <w:rFonts w:ascii="Arial" w:hAnsi="Arial"/>
        </w:rPr>
        <w:t>Administrative ____________________________________</w:t>
      </w:r>
    </w:p>
    <w:p w14:paraId="282F32DA" w14:textId="77777777" w:rsidR="009238B0" w:rsidRPr="003649DE" w:rsidRDefault="009238B0" w:rsidP="009238B0">
      <w:pPr>
        <w:rPr>
          <w:rFonts w:ascii="Arial" w:hAnsi="Arial"/>
        </w:rPr>
      </w:pPr>
    </w:p>
    <w:p w14:paraId="35BE90EA" w14:textId="77777777" w:rsidR="009238B0" w:rsidRPr="003649DE" w:rsidRDefault="009238B0" w:rsidP="009238B0">
      <w:pPr>
        <w:rPr>
          <w:rFonts w:ascii="Arial" w:hAnsi="Arial"/>
          <w:b/>
          <w:sz w:val="36"/>
          <w:szCs w:val="36"/>
        </w:rPr>
      </w:pPr>
      <w:r w:rsidRPr="003649DE">
        <w:rPr>
          <w:rFonts w:ascii="Arial" w:hAnsi="Arial"/>
        </w:rPr>
        <w:t>Other _______________________________________________</w:t>
      </w:r>
    </w:p>
    <w:p w14:paraId="6ACA31EE" w14:textId="77777777" w:rsidR="009238B0" w:rsidRPr="003649DE" w:rsidRDefault="009238B0" w:rsidP="009238B0">
      <w:pPr>
        <w:rPr>
          <w:rFonts w:ascii="Arial" w:hAnsi="Arial"/>
          <w:b/>
          <w:sz w:val="36"/>
          <w:szCs w:val="36"/>
        </w:rPr>
      </w:pPr>
    </w:p>
    <w:p w14:paraId="69EA57E4" w14:textId="77777777" w:rsidR="009238B0" w:rsidRDefault="009238B0" w:rsidP="009238B0">
      <w:pPr>
        <w:rPr>
          <w:rFonts w:ascii="Arial" w:hAnsi="Arial"/>
          <w:b/>
          <w:sz w:val="36"/>
          <w:szCs w:val="36"/>
        </w:rPr>
      </w:pPr>
    </w:p>
    <w:p w14:paraId="5E3ABD56" w14:textId="77777777" w:rsidR="009238B0" w:rsidRPr="003649DE" w:rsidRDefault="009238B0" w:rsidP="009238B0">
      <w:pPr>
        <w:rPr>
          <w:rFonts w:ascii="Arial" w:hAnsi="Arial"/>
        </w:rPr>
      </w:pPr>
      <w:r w:rsidRPr="003649DE">
        <w:rPr>
          <w:rFonts w:ascii="Arial" w:hAnsi="Arial"/>
          <w:b/>
          <w:sz w:val="36"/>
          <w:szCs w:val="36"/>
        </w:rPr>
        <w:t>9: Tests and Imaging</w:t>
      </w:r>
    </w:p>
    <w:p w14:paraId="0E7E8195" w14:textId="77777777" w:rsidR="009238B0" w:rsidRPr="003649DE" w:rsidRDefault="009238B0" w:rsidP="009238B0">
      <w:pPr>
        <w:rPr>
          <w:rFonts w:ascii="Arial" w:hAnsi="Arial"/>
        </w:rPr>
      </w:pPr>
    </w:p>
    <w:p w14:paraId="263DF5D7" w14:textId="0BFD9DE5" w:rsidR="009238B0" w:rsidRPr="003649DE" w:rsidRDefault="009238B0" w:rsidP="009238B0">
      <w:pPr>
        <w:rPr>
          <w:rFonts w:ascii="Arial" w:hAnsi="Arial"/>
        </w:rPr>
      </w:pPr>
      <w:r>
        <w:rPr>
          <w:rFonts w:ascii="Arial" w:hAnsi="Arial"/>
          <w:b/>
          <w:noProof/>
          <w:lang w:eastAsia="en-GB"/>
        </w:rPr>
        <mc:AlternateContent>
          <mc:Choice Requires="wps">
            <w:drawing>
              <wp:anchor distT="0" distB="0" distL="114300" distR="114300" simplePos="0" relativeHeight="251854848" behindDoc="0" locked="0" layoutInCell="1" allowOverlap="1" wp14:anchorId="43A77A16" wp14:editId="06B940F5">
                <wp:simplePos x="0" y="0"/>
                <wp:positionH relativeFrom="column">
                  <wp:posOffset>5572125</wp:posOffset>
                </wp:positionH>
                <wp:positionV relativeFrom="paragraph">
                  <wp:posOffset>10160</wp:posOffset>
                </wp:positionV>
                <wp:extent cx="333375" cy="200025"/>
                <wp:effectExtent l="9525" t="8255" r="9525" b="1079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90ED5C9" id="Rectangle 37" o:spid="_x0000_s1026" style="position:absolute;margin-left:438.75pt;margin-top:.8pt;width:26.25pt;height:15.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"/>
            </w:pict>
          </mc:Fallback>
        </mc:AlternateContent>
      </w:r>
      <w:r w:rsidRPr="003649DE">
        <w:rPr>
          <w:rFonts w:ascii="Arial" w:hAnsi="Arial"/>
          <w:b/>
        </w:rPr>
        <w:t>Were any tests undertaken?</w:t>
      </w:r>
    </w:p>
    <w:p w14:paraId="320D023D" w14:textId="3DE0FE2D" w:rsidR="009238B0" w:rsidRPr="003649DE" w:rsidRDefault="009238B0" w:rsidP="009238B0">
      <w:pPr>
        <w:numPr>
          <w:ilvl w:val="0"/>
          <w:numId w:val="40"/>
        </w:numPr>
        <w:suppressAutoHyphens/>
        <w:rPr>
          <w:rFonts w:ascii="Arial" w:hAnsi="Arial"/>
        </w:rPr>
      </w:pPr>
      <w:r>
        <w:rPr>
          <w:rFonts w:ascii="Arial" w:hAnsi="Arial"/>
          <w:noProof/>
          <w:lang w:eastAsia="en-GB"/>
        </w:rPr>
        <mc:AlternateContent>
          <mc:Choice Requires="wps">
            <w:drawing>
              <wp:anchor distT="0" distB="0" distL="114300" distR="114300" simplePos="0" relativeHeight="251856896" behindDoc="0" locked="0" layoutInCell="1" allowOverlap="1" wp14:anchorId="0B0381A6" wp14:editId="18CE5008">
                <wp:simplePos x="0" y="0"/>
                <wp:positionH relativeFrom="column">
                  <wp:posOffset>5572125</wp:posOffset>
                </wp:positionH>
                <wp:positionV relativeFrom="paragraph">
                  <wp:posOffset>34925</wp:posOffset>
                </wp:positionV>
                <wp:extent cx="333375" cy="200025"/>
                <wp:effectExtent l="9525" t="8255" r="9525" b="1079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C2EFFE7" id="Rectangle 36" o:spid="_x0000_s1026" style="position:absolute;margin-left:438.75pt;margin-top:2.75pt;width:26.25pt;height:15.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"/>
            </w:pict>
          </mc:Fallback>
        </mc:AlternateContent>
      </w:r>
      <w:r w:rsidRPr="003649DE">
        <w:rPr>
          <w:rFonts w:ascii="Arial" w:hAnsi="Arial"/>
        </w:rPr>
        <w:t>Yes</w:t>
      </w:r>
    </w:p>
    <w:p w14:paraId="381B9C6D" w14:textId="1253B2C0" w:rsidR="009238B0" w:rsidRPr="003649DE" w:rsidRDefault="009238B0" w:rsidP="009238B0">
      <w:pPr>
        <w:numPr>
          <w:ilvl w:val="0"/>
          <w:numId w:val="40"/>
        </w:numPr>
        <w:suppressAutoHyphens/>
        <w:rPr>
          <w:rFonts w:ascii="Arial" w:hAnsi="Arial"/>
        </w:rPr>
      </w:pPr>
      <w:r>
        <w:rPr>
          <w:rFonts w:ascii="Arial" w:hAnsi="Arial"/>
          <w:b/>
          <w:noProof/>
          <w:lang w:eastAsia="en-GB"/>
        </w:rPr>
        <mc:AlternateContent>
          <mc:Choice Requires="wps">
            <w:drawing>
              <wp:anchor distT="0" distB="0" distL="114300" distR="114300" simplePos="0" relativeHeight="251855872" behindDoc="0" locked="0" layoutInCell="1" allowOverlap="1" wp14:anchorId="2091871C" wp14:editId="3B24EAE2">
                <wp:simplePos x="0" y="0"/>
                <wp:positionH relativeFrom="column">
                  <wp:posOffset>5572125</wp:posOffset>
                </wp:positionH>
                <wp:positionV relativeFrom="paragraph">
                  <wp:posOffset>59690</wp:posOffset>
                </wp:positionV>
                <wp:extent cx="333375" cy="200025"/>
                <wp:effectExtent l="9525" t="8255" r="9525" b="1079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E997126" id="Rectangle 35" o:spid="_x0000_s1026" style="position:absolute;margin-left:438.75pt;margin-top:4.7pt;width:26.25pt;height:15.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"/>
            </w:pict>
          </mc:Fallback>
        </mc:AlternateContent>
      </w:r>
      <w:r w:rsidRPr="003649DE">
        <w:rPr>
          <w:rFonts w:ascii="Arial" w:hAnsi="Arial"/>
        </w:rPr>
        <w:t>No</w:t>
      </w:r>
    </w:p>
    <w:p w14:paraId="164CD944" w14:textId="77777777" w:rsidR="009238B0" w:rsidRPr="003649DE" w:rsidRDefault="009238B0" w:rsidP="009238B0">
      <w:pPr>
        <w:numPr>
          <w:ilvl w:val="0"/>
          <w:numId w:val="40"/>
        </w:numPr>
        <w:suppressAutoHyphens/>
        <w:rPr>
          <w:rFonts w:ascii="Arial" w:hAnsi="Arial"/>
        </w:rPr>
      </w:pPr>
      <w:r w:rsidRPr="003649DE">
        <w:rPr>
          <w:rFonts w:ascii="Arial" w:hAnsi="Arial"/>
        </w:rPr>
        <w:t>Unknown</w:t>
      </w:r>
    </w:p>
    <w:p w14:paraId="1D37CD1D" w14:textId="77777777" w:rsidR="009238B0" w:rsidRPr="003649DE" w:rsidRDefault="009238B0" w:rsidP="009238B0">
      <w:pPr>
        <w:rPr>
          <w:rFonts w:ascii="Arial" w:hAnsi="Arial"/>
          <w:b/>
        </w:rPr>
      </w:pPr>
    </w:p>
    <w:p w14:paraId="00C488FC" w14:textId="77777777" w:rsidR="009238B0" w:rsidRPr="003649DE" w:rsidRDefault="009238B0" w:rsidP="009238B0">
      <w:pPr>
        <w:rPr>
          <w:rFonts w:ascii="Arial" w:hAnsi="Arial"/>
          <w:b/>
        </w:rPr>
      </w:pPr>
      <w:r w:rsidRPr="003649DE">
        <w:rPr>
          <w:rFonts w:ascii="Arial" w:hAnsi="Arial"/>
          <w:b/>
        </w:rPr>
        <w:t>Number of haematology tests undertaken _________________</w:t>
      </w:r>
    </w:p>
    <w:p w14:paraId="0EC7EEE9" w14:textId="77777777" w:rsidR="009238B0" w:rsidRPr="003649DE" w:rsidRDefault="009238B0" w:rsidP="009238B0">
      <w:pPr>
        <w:rPr>
          <w:rFonts w:ascii="Arial" w:hAnsi="Arial"/>
          <w:b/>
        </w:rPr>
      </w:pPr>
    </w:p>
    <w:p w14:paraId="27251F70" w14:textId="77777777" w:rsidR="009238B0" w:rsidRPr="003649DE" w:rsidRDefault="009238B0" w:rsidP="009238B0">
      <w:pPr>
        <w:rPr>
          <w:rFonts w:ascii="Arial" w:hAnsi="Arial"/>
          <w:b/>
        </w:rPr>
      </w:pPr>
      <w:r w:rsidRPr="003649DE">
        <w:rPr>
          <w:rFonts w:ascii="Arial" w:hAnsi="Arial"/>
          <w:b/>
        </w:rPr>
        <w:lastRenderedPageBreak/>
        <w:t>Number of microbiology tests undertaken _________________</w:t>
      </w:r>
    </w:p>
    <w:p w14:paraId="5633D2E8" w14:textId="77777777" w:rsidR="009238B0" w:rsidRPr="003649DE" w:rsidRDefault="009238B0" w:rsidP="009238B0">
      <w:pPr>
        <w:rPr>
          <w:rFonts w:ascii="Arial" w:hAnsi="Arial"/>
          <w:b/>
        </w:rPr>
      </w:pPr>
    </w:p>
    <w:p w14:paraId="1D2EEDDB" w14:textId="77777777" w:rsidR="009238B0" w:rsidRPr="003649DE" w:rsidRDefault="009238B0" w:rsidP="009238B0">
      <w:pPr>
        <w:rPr>
          <w:rFonts w:ascii="Arial" w:hAnsi="Arial"/>
          <w:b/>
        </w:rPr>
      </w:pPr>
      <w:r w:rsidRPr="003649DE">
        <w:rPr>
          <w:rFonts w:ascii="Arial" w:hAnsi="Arial"/>
          <w:b/>
        </w:rPr>
        <w:t>Number of biochemistry tests undertaken _________________</w:t>
      </w:r>
    </w:p>
    <w:p w14:paraId="2C67A501" w14:textId="77777777" w:rsidR="009238B0" w:rsidRPr="003649DE" w:rsidRDefault="009238B0" w:rsidP="009238B0">
      <w:pPr>
        <w:rPr>
          <w:rFonts w:ascii="Arial" w:hAnsi="Arial"/>
          <w:b/>
        </w:rPr>
      </w:pPr>
    </w:p>
    <w:p w14:paraId="1F31E4EB" w14:textId="77777777" w:rsidR="009238B0" w:rsidRPr="003649DE" w:rsidRDefault="009238B0" w:rsidP="009238B0">
      <w:pPr>
        <w:rPr>
          <w:rFonts w:ascii="Arial" w:hAnsi="Arial"/>
          <w:b/>
        </w:rPr>
      </w:pPr>
      <w:r w:rsidRPr="003649DE">
        <w:rPr>
          <w:rFonts w:ascii="Arial" w:hAnsi="Arial"/>
          <w:b/>
        </w:rPr>
        <w:t>Number of plain imaging processes undertaken ____________</w:t>
      </w:r>
    </w:p>
    <w:p w14:paraId="5827BEC5" w14:textId="77777777" w:rsidR="009238B0" w:rsidRPr="003649DE" w:rsidRDefault="009238B0" w:rsidP="009238B0">
      <w:pPr>
        <w:rPr>
          <w:rFonts w:ascii="Arial" w:hAnsi="Arial"/>
          <w:b/>
        </w:rPr>
      </w:pPr>
    </w:p>
    <w:p w14:paraId="07CE7CA3" w14:textId="77777777" w:rsidR="009238B0" w:rsidRPr="003649DE" w:rsidRDefault="009238B0" w:rsidP="009238B0">
      <w:pPr>
        <w:rPr>
          <w:rFonts w:ascii="Arial" w:hAnsi="Arial"/>
          <w:b/>
          <w:sz w:val="36"/>
          <w:szCs w:val="36"/>
        </w:rPr>
      </w:pPr>
      <w:r w:rsidRPr="003649DE">
        <w:rPr>
          <w:rFonts w:ascii="Arial" w:hAnsi="Arial"/>
          <w:b/>
        </w:rPr>
        <w:t>Number of 3D imaging processes undertaken _____________</w:t>
      </w:r>
    </w:p>
    <w:p w14:paraId="1790305D" w14:textId="77777777" w:rsidR="009238B0" w:rsidRPr="003649DE" w:rsidRDefault="009238B0" w:rsidP="009238B0">
      <w:pPr>
        <w:rPr>
          <w:rFonts w:ascii="Arial" w:hAnsi="Arial"/>
          <w:b/>
          <w:sz w:val="36"/>
          <w:szCs w:val="36"/>
        </w:rPr>
      </w:pPr>
    </w:p>
    <w:p w14:paraId="119C2DA4" w14:textId="77777777" w:rsidR="009238B0" w:rsidRPr="003649DE" w:rsidRDefault="009238B0" w:rsidP="009238B0">
      <w:pPr>
        <w:rPr>
          <w:rFonts w:ascii="Arial" w:hAnsi="Arial"/>
          <w:b/>
          <w:sz w:val="36"/>
          <w:szCs w:val="36"/>
        </w:rPr>
      </w:pPr>
      <w:r w:rsidRPr="003649DE">
        <w:rPr>
          <w:rFonts w:ascii="Arial" w:hAnsi="Arial"/>
          <w:b/>
          <w:sz w:val="36"/>
          <w:szCs w:val="36"/>
        </w:rPr>
        <w:t>12: Socio-economic Information:</w:t>
      </w:r>
    </w:p>
    <w:p w14:paraId="2F8F957E" w14:textId="77777777" w:rsidR="009238B0" w:rsidRPr="003649DE" w:rsidRDefault="009238B0" w:rsidP="009238B0">
      <w:pPr>
        <w:rPr>
          <w:rFonts w:ascii="Arial" w:hAnsi="Arial"/>
          <w:b/>
          <w:sz w:val="36"/>
          <w:szCs w:val="36"/>
        </w:rPr>
      </w:pPr>
    </w:p>
    <w:p w14:paraId="3266BCFE" w14:textId="77777777" w:rsidR="009238B0" w:rsidRPr="003649DE" w:rsidRDefault="009238B0" w:rsidP="009238B0">
      <w:pPr>
        <w:rPr>
          <w:rFonts w:ascii="Arial" w:hAnsi="Arial"/>
        </w:rPr>
      </w:pPr>
      <w:r w:rsidRPr="003649DE">
        <w:rPr>
          <w:rFonts w:ascii="Arial" w:hAnsi="Arial"/>
          <w:b/>
          <w:bCs/>
        </w:rPr>
        <w:t>Usual Postcode Sector</w:t>
      </w:r>
      <w:r w:rsidRPr="003649DE">
        <w:rPr>
          <w:rFonts w:ascii="Arial" w:hAnsi="Arial"/>
          <w:bCs/>
        </w:rPr>
        <w:t xml:space="preserve"> </w:t>
      </w:r>
      <w:r w:rsidRPr="003649DE">
        <w:rPr>
          <w:rFonts w:ascii="Arial" w:hAnsi="Arial"/>
        </w:rPr>
        <w:t>__________________________________</w:t>
      </w:r>
    </w:p>
    <w:p w14:paraId="2A6D3B49" w14:textId="77777777" w:rsidR="009238B0" w:rsidRPr="003649DE" w:rsidRDefault="009238B0" w:rsidP="009238B0">
      <w:pPr>
        <w:rPr>
          <w:rFonts w:ascii="Arial" w:hAnsi="Arial"/>
        </w:rPr>
      </w:pPr>
    </w:p>
    <w:p w14:paraId="3B881F49" w14:textId="77777777" w:rsidR="009238B0" w:rsidRPr="003649DE" w:rsidRDefault="009238B0" w:rsidP="009238B0">
      <w:pPr>
        <w:rPr>
          <w:rFonts w:ascii="Arial" w:hAnsi="Arial"/>
          <w:i/>
        </w:rPr>
      </w:pPr>
      <w:r w:rsidRPr="003649DE">
        <w:rPr>
          <w:rFonts w:ascii="Arial" w:hAnsi="Arial"/>
          <w:b/>
          <w:bCs/>
        </w:rPr>
        <w:t>Gender</w:t>
      </w:r>
    </w:p>
    <w:p w14:paraId="7024FD19" w14:textId="77777777" w:rsidR="009238B0" w:rsidRPr="003649DE" w:rsidRDefault="009238B0" w:rsidP="009238B0">
      <w:pPr>
        <w:numPr>
          <w:ilvl w:val="0"/>
          <w:numId w:val="41"/>
        </w:numPr>
        <w:suppressAutoHyphens/>
        <w:rPr>
          <w:rFonts w:ascii="Arial" w:hAnsi="Arial"/>
          <w:i/>
        </w:rPr>
      </w:pPr>
      <w:r w:rsidRPr="003649DE">
        <w:rPr>
          <w:rFonts w:ascii="Arial" w:hAnsi="Arial"/>
          <w:i/>
        </w:rPr>
        <w:t>Male</w:t>
      </w:r>
    </w:p>
    <w:p w14:paraId="560E9028" w14:textId="77777777" w:rsidR="009238B0" w:rsidRPr="003649DE" w:rsidRDefault="009238B0" w:rsidP="009238B0">
      <w:pPr>
        <w:numPr>
          <w:ilvl w:val="0"/>
          <w:numId w:val="41"/>
        </w:numPr>
        <w:suppressAutoHyphens/>
        <w:rPr>
          <w:rFonts w:ascii="Arial" w:hAnsi="Arial"/>
          <w:i/>
        </w:rPr>
      </w:pPr>
      <w:r w:rsidRPr="003649DE">
        <w:rPr>
          <w:rFonts w:ascii="Arial" w:hAnsi="Arial"/>
          <w:i/>
        </w:rPr>
        <w:t>Female</w:t>
      </w:r>
    </w:p>
    <w:p w14:paraId="07BD33EA" w14:textId="77777777" w:rsidR="009238B0" w:rsidRPr="003649DE" w:rsidRDefault="009238B0" w:rsidP="009238B0">
      <w:pPr>
        <w:numPr>
          <w:ilvl w:val="0"/>
          <w:numId w:val="41"/>
        </w:numPr>
        <w:suppressAutoHyphens/>
        <w:rPr>
          <w:rFonts w:ascii="Arial" w:hAnsi="Arial"/>
          <w:i/>
        </w:rPr>
      </w:pPr>
      <w:r w:rsidRPr="003649DE">
        <w:rPr>
          <w:rFonts w:ascii="Arial" w:hAnsi="Arial"/>
          <w:i/>
        </w:rPr>
        <w:t>Other</w:t>
      </w:r>
    </w:p>
    <w:p w14:paraId="007D4246" w14:textId="77777777" w:rsidR="009238B0" w:rsidRPr="003649DE" w:rsidRDefault="009238B0" w:rsidP="009238B0">
      <w:pPr>
        <w:numPr>
          <w:ilvl w:val="0"/>
          <w:numId w:val="41"/>
        </w:numPr>
        <w:suppressAutoHyphens/>
        <w:rPr>
          <w:rFonts w:ascii="Arial" w:hAnsi="Arial"/>
        </w:rPr>
      </w:pPr>
      <w:r w:rsidRPr="003649DE">
        <w:rPr>
          <w:rFonts w:ascii="Arial" w:hAnsi="Arial"/>
          <w:i/>
        </w:rPr>
        <w:t>Unknown</w:t>
      </w:r>
    </w:p>
    <w:p w14:paraId="606415A0" w14:textId="77777777" w:rsidR="009238B0" w:rsidRPr="003649DE" w:rsidRDefault="009238B0" w:rsidP="009238B0">
      <w:pPr>
        <w:rPr>
          <w:rFonts w:ascii="Arial" w:hAnsi="Arial"/>
        </w:rPr>
      </w:pPr>
    </w:p>
    <w:p w14:paraId="7A9E7CAE" w14:textId="77777777" w:rsidR="009238B0" w:rsidRPr="003649DE" w:rsidRDefault="009238B0" w:rsidP="009238B0">
      <w:pPr>
        <w:rPr>
          <w:rFonts w:ascii="Arial" w:hAnsi="Arial"/>
          <w:i/>
        </w:rPr>
      </w:pPr>
      <w:r w:rsidRPr="003649DE">
        <w:rPr>
          <w:rFonts w:ascii="Arial" w:hAnsi="Arial"/>
          <w:b/>
          <w:bCs/>
        </w:rPr>
        <w:t>Need for an Interpreter</w:t>
      </w:r>
    </w:p>
    <w:p w14:paraId="2D22178C" w14:textId="472F4A26" w:rsidR="009238B0" w:rsidRPr="003649DE" w:rsidRDefault="009238B0" w:rsidP="009238B0">
      <w:pPr>
        <w:numPr>
          <w:ilvl w:val="0"/>
          <w:numId w:val="42"/>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66112" behindDoc="0" locked="0" layoutInCell="1" allowOverlap="1" wp14:anchorId="09F913CB" wp14:editId="67FF460D">
                <wp:simplePos x="0" y="0"/>
                <wp:positionH relativeFrom="column">
                  <wp:posOffset>5724525</wp:posOffset>
                </wp:positionH>
                <wp:positionV relativeFrom="paragraph">
                  <wp:posOffset>0</wp:posOffset>
                </wp:positionV>
                <wp:extent cx="333375" cy="200025"/>
                <wp:effectExtent l="9525" t="6985" r="9525" b="1206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65845E8" id="Rectangle 34" o:spid="_x0000_s1026" style="position:absolute;margin-left:450.75pt;margin-top:0;width:26.25pt;height:15.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"/>
            </w:pict>
          </mc:Fallback>
        </mc:AlternateContent>
      </w:r>
      <w:r>
        <w:rPr>
          <w:rFonts w:ascii="Arial" w:hAnsi="Arial"/>
          <w:noProof/>
          <w:lang w:eastAsia="en-GB"/>
        </w:rPr>
        <mc:AlternateContent>
          <mc:Choice Requires="wps">
            <w:drawing>
              <wp:anchor distT="0" distB="0" distL="114300" distR="114300" simplePos="0" relativeHeight="251867136" behindDoc="0" locked="0" layoutInCell="1" allowOverlap="1" wp14:anchorId="33790553" wp14:editId="28482431">
                <wp:simplePos x="0" y="0"/>
                <wp:positionH relativeFrom="column">
                  <wp:posOffset>5724525</wp:posOffset>
                </wp:positionH>
                <wp:positionV relativeFrom="paragraph">
                  <wp:posOffset>-200025</wp:posOffset>
                </wp:positionV>
                <wp:extent cx="333375" cy="200025"/>
                <wp:effectExtent l="9525" t="6985" r="9525" b="120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67CD95D" id="Rectangle 33" o:spid="_x0000_s1026" style="position:absolute;margin-left:450.75pt;margin-top:-15.75pt;width:26.25pt;height:15.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"/>
            </w:pict>
          </mc:Fallback>
        </mc:AlternateContent>
      </w:r>
      <w:r w:rsidRPr="003649DE">
        <w:rPr>
          <w:rFonts w:ascii="Arial" w:hAnsi="Arial"/>
          <w:i/>
        </w:rPr>
        <w:t>Yes</w:t>
      </w:r>
    </w:p>
    <w:p w14:paraId="0FEE24E9" w14:textId="3BD4BFE6" w:rsidR="009238B0" w:rsidRPr="003649DE" w:rsidRDefault="009238B0" w:rsidP="009238B0">
      <w:pPr>
        <w:numPr>
          <w:ilvl w:val="0"/>
          <w:numId w:val="42"/>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65088" behindDoc="0" locked="0" layoutInCell="1" allowOverlap="1" wp14:anchorId="44CE0BEE" wp14:editId="41A39696">
                <wp:simplePos x="0" y="0"/>
                <wp:positionH relativeFrom="column">
                  <wp:posOffset>5724525</wp:posOffset>
                </wp:positionH>
                <wp:positionV relativeFrom="paragraph">
                  <wp:posOffset>24765</wp:posOffset>
                </wp:positionV>
                <wp:extent cx="333375" cy="200025"/>
                <wp:effectExtent l="9525" t="6985" r="9525" b="1206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312A6CC" id="Rectangle 32" o:spid="_x0000_s1026" style="position:absolute;margin-left:450.75pt;margin-top:1.95pt;width:26.25pt;height:15.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"/>
            </w:pict>
          </mc:Fallback>
        </mc:AlternateContent>
      </w:r>
      <w:r w:rsidRPr="003649DE">
        <w:rPr>
          <w:rFonts w:ascii="Arial" w:hAnsi="Arial"/>
          <w:i/>
        </w:rPr>
        <w:t>No</w:t>
      </w:r>
    </w:p>
    <w:p w14:paraId="3E0ACA53" w14:textId="77777777" w:rsidR="009238B0" w:rsidRPr="003649DE" w:rsidRDefault="009238B0" w:rsidP="009238B0">
      <w:pPr>
        <w:numPr>
          <w:ilvl w:val="0"/>
          <w:numId w:val="42"/>
        </w:numPr>
        <w:suppressAutoHyphens/>
        <w:rPr>
          <w:rFonts w:ascii="Arial" w:hAnsi="Arial"/>
          <w:b/>
          <w:bCs/>
        </w:rPr>
      </w:pPr>
      <w:r w:rsidRPr="003649DE">
        <w:rPr>
          <w:rFonts w:ascii="Arial" w:hAnsi="Arial"/>
          <w:i/>
        </w:rPr>
        <w:t>Unknown</w:t>
      </w:r>
    </w:p>
    <w:p w14:paraId="3F009729" w14:textId="69752E9D" w:rsidR="009238B0" w:rsidRPr="003649DE" w:rsidRDefault="009238B0" w:rsidP="009238B0">
      <w:pPr>
        <w:rPr>
          <w:rFonts w:ascii="Arial" w:hAnsi="Arial"/>
          <w:b/>
          <w:bCs/>
        </w:rPr>
      </w:pPr>
      <w:r>
        <w:rPr>
          <w:rFonts w:ascii="Arial" w:hAnsi="Arial"/>
          <w:i/>
          <w:noProof/>
          <w:lang w:eastAsia="en-GB"/>
        </w:rPr>
        <mc:AlternateContent>
          <mc:Choice Requires="wps">
            <w:drawing>
              <wp:anchor distT="0" distB="0" distL="114300" distR="114300" simplePos="0" relativeHeight="251864064" behindDoc="0" locked="0" layoutInCell="1" allowOverlap="1" wp14:anchorId="2FAC8DF1" wp14:editId="4E81ED30">
                <wp:simplePos x="0" y="0"/>
                <wp:positionH relativeFrom="column">
                  <wp:posOffset>5724525</wp:posOffset>
                </wp:positionH>
                <wp:positionV relativeFrom="paragraph">
                  <wp:posOffset>45720</wp:posOffset>
                </wp:positionV>
                <wp:extent cx="333375" cy="200025"/>
                <wp:effectExtent l="9525" t="6985" r="9525" b="1206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8664EFE" id="Rectangle 31" o:spid="_x0000_s1026" style="position:absolute;margin-left:450.75pt;margin-top:3.6pt;width:26.25pt;height:15.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"/>
            </w:pict>
          </mc:Fallback>
        </mc:AlternateContent>
      </w:r>
    </w:p>
    <w:p w14:paraId="14B3E4E7" w14:textId="17FAF8FD" w:rsidR="009238B0" w:rsidRPr="003649DE" w:rsidRDefault="009238B0" w:rsidP="009238B0">
      <w:pPr>
        <w:rPr>
          <w:rFonts w:ascii="Arial" w:hAnsi="Arial"/>
          <w:i/>
        </w:rPr>
      </w:pPr>
      <w:r>
        <w:rPr>
          <w:rFonts w:ascii="Arial" w:hAnsi="Arial"/>
          <w:i/>
          <w:noProof/>
          <w:lang w:eastAsia="en-GB"/>
        </w:rPr>
        <mc:AlternateContent>
          <mc:Choice Requires="wps">
            <w:drawing>
              <wp:anchor distT="0" distB="0" distL="114300" distR="114300" simplePos="0" relativeHeight="251863040" behindDoc="0" locked="0" layoutInCell="1" allowOverlap="1" wp14:anchorId="09CE2049" wp14:editId="69C7259D">
                <wp:simplePos x="0" y="0"/>
                <wp:positionH relativeFrom="column">
                  <wp:posOffset>5724525</wp:posOffset>
                </wp:positionH>
                <wp:positionV relativeFrom="paragraph">
                  <wp:posOffset>70485</wp:posOffset>
                </wp:positionV>
                <wp:extent cx="333375" cy="200025"/>
                <wp:effectExtent l="9525" t="13335" r="9525" b="571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403E882" id="Rectangle 30" o:spid="_x0000_s1026" style="position:absolute;margin-left:450.75pt;margin-top:5.55pt;width:26.25pt;height:15.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"/>
            </w:pict>
          </mc:Fallback>
        </mc:AlternateContent>
      </w:r>
      <w:r w:rsidRPr="003649DE">
        <w:rPr>
          <w:rFonts w:ascii="Arial" w:hAnsi="Arial"/>
          <w:b/>
          <w:bCs/>
        </w:rPr>
        <w:t>Ethnicity</w:t>
      </w:r>
    </w:p>
    <w:p w14:paraId="54611FB3" w14:textId="0E1EBFBF"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62016" behindDoc="0" locked="0" layoutInCell="1" allowOverlap="1" wp14:anchorId="43B939CE" wp14:editId="5E235FCA">
                <wp:simplePos x="0" y="0"/>
                <wp:positionH relativeFrom="column">
                  <wp:posOffset>5724525</wp:posOffset>
                </wp:positionH>
                <wp:positionV relativeFrom="paragraph">
                  <wp:posOffset>95250</wp:posOffset>
                </wp:positionV>
                <wp:extent cx="333375" cy="200025"/>
                <wp:effectExtent l="9525" t="13335" r="9525" b="571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CA98508" id="Rectangle 29" o:spid="_x0000_s1026" style="position:absolute;margin-left:450.75pt;margin-top:7.5pt;width:26.25pt;height:15.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"/>
            </w:pict>
          </mc:Fallback>
        </mc:AlternateContent>
      </w:r>
      <w:r w:rsidRPr="003649DE">
        <w:rPr>
          <w:rFonts w:ascii="Arial" w:hAnsi="Arial"/>
          <w:i/>
        </w:rPr>
        <w:t>White British</w:t>
      </w:r>
    </w:p>
    <w:p w14:paraId="2D09EF32" w14:textId="09F4CCB9"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60992" behindDoc="0" locked="0" layoutInCell="1" allowOverlap="1" wp14:anchorId="33EB70E6" wp14:editId="79DF6363">
                <wp:simplePos x="0" y="0"/>
                <wp:positionH relativeFrom="column">
                  <wp:posOffset>5724525</wp:posOffset>
                </wp:positionH>
                <wp:positionV relativeFrom="paragraph">
                  <wp:posOffset>120015</wp:posOffset>
                </wp:positionV>
                <wp:extent cx="333375" cy="200025"/>
                <wp:effectExtent l="9525" t="13335" r="9525" b="571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D4D588C" id="Rectangle 28" o:spid="_x0000_s1026" style="position:absolute;margin-left:450.75pt;margin-top:9.45pt;width:26.25pt;height:15.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"/>
            </w:pict>
          </mc:Fallback>
        </mc:AlternateContent>
      </w:r>
      <w:r w:rsidRPr="003649DE">
        <w:rPr>
          <w:rFonts w:ascii="Arial" w:hAnsi="Arial"/>
          <w:i/>
        </w:rPr>
        <w:t>White Irish</w:t>
      </w:r>
    </w:p>
    <w:p w14:paraId="712A0A7B" w14:textId="415184D7"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59968" behindDoc="0" locked="0" layoutInCell="1" allowOverlap="1" wp14:anchorId="6A56F1F5" wp14:editId="529BE29D">
                <wp:simplePos x="0" y="0"/>
                <wp:positionH relativeFrom="column">
                  <wp:posOffset>5724525</wp:posOffset>
                </wp:positionH>
                <wp:positionV relativeFrom="paragraph">
                  <wp:posOffset>144780</wp:posOffset>
                </wp:positionV>
                <wp:extent cx="333375" cy="200025"/>
                <wp:effectExtent l="9525" t="13335" r="9525" b="571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6A6C466" id="Rectangle 27" o:spid="_x0000_s1026" style="position:absolute;margin-left:450.75pt;margin-top:11.4pt;width:26.25pt;height:15.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"/>
            </w:pict>
          </mc:Fallback>
        </mc:AlternateContent>
      </w:r>
      <w:r w:rsidRPr="003649DE">
        <w:rPr>
          <w:rFonts w:ascii="Arial" w:hAnsi="Arial"/>
          <w:i/>
        </w:rPr>
        <w:t>Other White</w:t>
      </w:r>
    </w:p>
    <w:p w14:paraId="74E10F29" w14:textId="32DF6938"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58944" behindDoc="0" locked="0" layoutInCell="1" allowOverlap="1" wp14:anchorId="248D2C02" wp14:editId="3408061E">
                <wp:simplePos x="0" y="0"/>
                <wp:positionH relativeFrom="column">
                  <wp:posOffset>5724525</wp:posOffset>
                </wp:positionH>
                <wp:positionV relativeFrom="paragraph">
                  <wp:posOffset>169545</wp:posOffset>
                </wp:positionV>
                <wp:extent cx="333375" cy="200025"/>
                <wp:effectExtent l="9525" t="13335" r="9525" b="571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7B2657D" id="Rectangle 26" o:spid="_x0000_s1026" style="position:absolute;margin-left:450.75pt;margin-top:13.35pt;width:26.25pt;height:15.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"/>
            </w:pict>
          </mc:Fallback>
        </mc:AlternateContent>
      </w:r>
      <w:r w:rsidRPr="003649DE">
        <w:rPr>
          <w:rFonts w:ascii="Arial" w:hAnsi="Arial"/>
          <w:i/>
        </w:rPr>
        <w:t>Mixed White / Black Caribbean</w:t>
      </w:r>
    </w:p>
    <w:p w14:paraId="790F891C" w14:textId="77777777" w:rsidR="009238B0" w:rsidRPr="003649DE" w:rsidRDefault="009238B0" w:rsidP="009238B0">
      <w:pPr>
        <w:numPr>
          <w:ilvl w:val="0"/>
          <w:numId w:val="43"/>
        </w:numPr>
        <w:suppressAutoHyphens/>
        <w:rPr>
          <w:rFonts w:ascii="Arial" w:hAnsi="Arial"/>
          <w:i/>
        </w:rPr>
      </w:pPr>
      <w:r w:rsidRPr="003649DE">
        <w:rPr>
          <w:rFonts w:ascii="Arial" w:hAnsi="Arial"/>
          <w:i/>
        </w:rPr>
        <w:t>Mixed White/ Black African</w:t>
      </w:r>
    </w:p>
    <w:p w14:paraId="640BE2B1" w14:textId="1EC61BD7"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57920" behindDoc="0" locked="0" layoutInCell="1" allowOverlap="1" wp14:anchorId="56DE00B2" wp14:editId="332B4A17">
                <wp:simplePos x="0" y="0"/>
                <wp:positionH relativeFrom="column">
                  <wp:posOffset>5724525</wp:posOffset>
                </wp:positionH>
                <wp:positionV relativeFrom="paragraph">
                  <wp:posOffset>19050</wp:posOffset>
                </wp:positionV>
                <wp:extent cx="333375" cy="200025"/>
                <wp:effectExtent l="9525" t="13335" r="9525" b="571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F28E837" id="Rectangle 25" o:spid="_x0000_s1026" style="position:absolute;margin-left:450.75pt;margin-top:1.5pt;width:26.25pt;height:15.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"/>
            </w:pict>
          </mc:Fallback>
        </mc:AlternateContent>
      </w:r>
      <w:r w:rsidRPr="003649DE">
        <w:rPr>
          <w:rFonts w:ascii="Arial" w:hAnsi="Arial"/>
          <w:i/>
        </w:rPr>
        <w:t>Mixed White / Asian</w:t>
      </w:r>
    </w:p>
    <w:p w14:paraId="37049351" w14:textId="08BE5EA1"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73280" behindDoc="0" locked="0" layoutInCell="1" allowOverlap="1" wp14:anchorId="1DCDA0CE" wp14:editId="3BCED496">
                <wp:simplePos x="0" y="0"/>
                <wp:positionH relativeFrom="column">
                  <wp:posOffset>5724525</wp:posOffset>
                </wp:positionH>
                <wp:positionV relativeFrom="paragraph">
                  <wp:posOffset>43815</wp:posOffset>
                </wp:positionV>
                <wp:extent cx="333375" cy="200025"/>
                <wp:effectExtent l="9525" t="13335" r="9525" b="57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97549A0" id="Rectangle 24" o:spid="_x0000_s1026" style="position:absolute;margin-left:450.75pt;margin-top:3.45pt;width:26.25pt;height:15.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"/>
            </w:pict>
          </mc:Fallback>
        </mc:AlternateContent>
      </w:r>
      <w:r w:rsidRPr="003649DE">
        <w:rPr>
          <w:rFonts w:ascii="Arial" w:hAnsi="Arial"/>
          <w:i/>
        </w:rPr>
        <w:t>Other Mixed</w:t>
      </w:r>
    </w:p>
    <w:p w14:paraId="45945D4C" w14:textId="6ED73F03"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72256" behindDoc="0" locked="0" layoutInCell="1" allowOverlap="1" wp14:anchorId="749EC724" wp14:editId="36E79F4E">
                <wp:simplePos x="0" y="0"/>
                <wp:positionH relativeFrom="column">
                  <wp:posOffset>5724525</wp:posOffset>
                </wp:positionH>
                <wp:positionV relativeFrom="paragraph">
                  <wp:posOffset>68580</wp:posOffset>
                </wp:positionV>
                <wp:extent cx="333375" cy="200025"/>
                <wp:effectExtent l="9525" t="13335" r="9525" b="571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00212CE" id="Rectangle 23" o:spid="_x0000_s1026" style="position:absolute;margin-left:450.75pt;margin-top:5.4pt;width:26.25pt;height:15.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"/>
            </w:pict>
          </mc:Fallback>
        </mc:AlternateContent>
      </w:r>
      <w:r w:rsidRPr="003649DE">
        <w:rPr>
          <w:rFonts w:ascii="Arial" w:hAnsi="Arial"/>
          <w:i/>
        </w:rPr>
        <w:t>Indian</w:t>
      </w:r>
    </w:p>
    <w:p w14:paraId="67CC0266" w14:textId="49827208"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71232" behindDoc="0" locked="0" layoutInCell="1" allowOverlap="1" wp14:anchorId="0A4A94C9" wp14:editId="08C35AE3">
                <wp:simplePos x="0" y="0"/>
                <wp:positionH relativeFrom="column">
                  <wp:posOffset>5724525</wp:posOffset>
                </wp:positionH>
                <wp:positionV relativeFrom="paragraph">
                  <wp:posOffset>93345</wp:posOffset>
                </wp:positionV>
                <wp:extent cx="333375" cy="200025"/>
                <wp:effectExtent l="9525" t="13335" r="9525"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67F7459" id="Rectangle 22" o:spid="_x0000_s1026" style="position:absolute;margin-left:450.75pt;margin-top:7.35pt;width:26.25pt;height:15.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"/>
            </w:pict>
          </mc:Fallback>
        </mc:AlternateContent>
      </w:r>
      <w:r w:rsidRPr="003649DE">
        <w:rPr>
          <w:rFonts w:ascii="Arial" w:hAnsi="Arial"/>
          <w:i/>
        </w:rPr>
        <w:t>Pakistani</w:t>
      </w:r>
    </w:p>
    <w:p w14:paraId="1885026F" w14:textId="04A21CC7"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70208" behindDoc="0" locked="0" layoutInCell="1" allowOverlap="1" wp14:anchorId="6A3A9B4A" wp14:editId="25107D42">
                <wp:simplePos x="0" y="0"/>
                <wp:positionH relativeFrom="column">
                  <wp:posOffset>5724525</wp:posOffset>
                </wp:positionH>
                <wp:positionV relativeFrom="paragraph">
                  <wp:posOffset>118110</wp:posOffset>
                </wp:positionV>
                <wp:extent cx="333375" cy="200025"/>
                <wp:effectExtent l="9525" t="13335" r="9525" b="571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68CE77C" id="Rectangle 21" o:spid="_x0000_s1026" style="position:absolute;margin-left:450.75pt;margin-top:9.3pt;width:26.25pt;height:15.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"/>
            </w:pict>
          </mc:Fallback>
        </mc:AlternateContent>
      </w:r>
      <w:r w:rsidRPr="003649DE">
        <w:rPr>
          <w:rFonts w:ascii="Arial" w:hAnsi="Arial"/>
          <w:i/>
        </w:rPr>
        <w:t>Bangladeshi</w:t>
      </w:r>
    </w:p>
    <w:p w14:paraId="41BB2E12" w14:textId="2B06FCF6"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69184" behindDoc="0" locked="0" layoutInCell="1" allowOverlap="1" wp14:anchorId="65644F88" wp14:editId="77DB16CF">
                <wp:simplePos x="0" y="0"/>
                <wp:positionH relativeFrom="column">
                  <wp:posOffset>5724525</wp:posOffset>
                </wp:positionH>
                <wp:positionV relativeFrom="paragraph">
                  <wp:posOffset>142875</wp:posOffset>
                </wp:positionV>
                <wp:extent cx="333375" cy="200025"/>
                <wp:effectExtent l="9525" t="13335" r="9525" b="571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56734D7" id="Rectangle 20" o:spid="_x0000_s1026" style="position:absolute;margin-left:450.75pt;margin-top:11.25pt;width:26.25pt;height:15.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"/>
            </w:pict>
          </mc:Fallback>
        </mc:AlternateContent>
      </w:r>
      <w:r w:rsidRPr="003649DE">
        <w:rPr>
          <w:rFonts w:ascii="Arial" w:hAnsi="Arial"/>
          <w:i/>
        </w:rPr>
        <w:t>Other Asian</w:t>
      </w:r>
    </w:p>
    <w:p w14:paraId="44E348E6" w14:textId="51269EC0"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68160" behindDoc="0" locked="0" layoutInCell="1" allowOverlap="1" wp14:anchorId="544BF297" wp14:editId="584E5BDA">
                <wp:simplePos x="0" y="0"/>
                <wp:positionH relativeFrom="column">
                  <wp:posOffset>5724525</wp:posOffset>
                </wp:positionH>
                <wp:positionV relativeFrom="paragraph">
                  <wp:posOffset>167640</wp:posOffset>
                </wp:positionV>
                <wp:extent cx="333375" cy="200025"/>
                <wp:effectExtent l="9525" t="13335" r="9525" b="571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1DD0E53" id="Rectangle 19" o:spid="_x0000_s1026" style="position:absolute;margin-left:450.75pt;margin-top:13.2pt;width:26.25pt;height:15.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"/>
            </w:pict>
          </mc:Fallback>
        </mc:AlternateContent>
      </w:r>
      <w:r w:rsidRPr="003649DE">
        <w:rPr>
          <w:rFonts w:ascii="Arial" w:hAnsi="Arial"/>
          <w:i/>
        </w:rPr>
        <w:t>Black Caribbean</w:t>
      </w:r>
    </w:p>
    <w:p w14:paraId="5E7069A8" w14:textId="77777777" w:rsidR="009238B0" w:rsidRPr="003649DE" w:rsidRDefault="009238B0" w:rsidP="009238B0">
      <w:pPr>
        <w:numPr>
          <w:ilvl w:val="0"/>
          <w:numId w:val="43"/>
        </w:numPr>
        <w:suppressAutoHyphens/>
        <w:rPr>
          <w:rFonts w:ascii="Arial" w:hAnsi="Arial"/>
          <w:i/>
        </w:rPr>
      </w:pPr>
      <w:r w:rsidRPr="003649DE">
        <w:rPr>
          <w:rFonts w:ascii="Arial" w:hAnsi="Arial"/>
          <w:i/>
        </w:rPr>
        <w:t>Black African</w:t>
      </w:r>
    </w:p>
    <w:p w14:paraId="19924486" w14:textId="2820FB7B"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78400" behindDoc="0" locked="0" layoutInCell="1" allowOverlap="1" wp14:anchorId="00A67110" wp14:editId="475522B3">
                <wp:simplePos x="0" y="0"/>
                <wp:positionH relativeFrom="column">
                  <wp:posOffset>5724525</wp:posOffset>
                </wp:positionH>
                <wp:positionV relativeFrom="paragraph">
                  <wp:posOffset>17145</wp:posOffset>
                </wp:positionV>
                <wp:extent cx="333375" cy="200025"/>
                <wp:effectExtent l="9525" t="13335" r="9525" b="571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C7D9C76" id="Rectangle 18" o:spid="_x0000_s1026" style="position:absolute;margin-left:450.75pt;margin-top:1.35pt;width:26.25pt;height:15.7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"/>
            </w:pict>
          </mc:Fallback>
        </mc:AlternateContent>
      </w:r>
      <w:r w:rsidRPr="003649DE">
        <w:rPr>
          <w:rFonts w:ascii="Arial" w:hAnsi="Arial"/>
          <w:i/>
        </w:rPr>
        <w:t>Other Black</w:t>
      </w:r>
    </w:p>
    <w:p w14:paraId="1B5B9123" w14:textId="32CD4ABC"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77376" behindDoc="0" locked="0" layoutInCell="1" allowOverlap="1" wp14:anchorId="0C4C1D00" wp14:editId="4B3B08CC">
                <wp:simplePos x="0" y="0"/>
                <wp:positionH relativeFrom="column">
                  <wp:posOffset>5724525</wp:posOffset>
                </wp:positionH>
                <wp:positionV relativeFrom="paragraph">
                  <wp:posOffset>41910</wp:posOffset>
                </wp:positionV>
                <wp:extent cx="333375" cy="200025"/>
                <wp:effectExtent l="9525" t="13335" r="9525" b="571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24A574C" id="Rectangle 17" o:spid="_x0000_s1026" style="position:absolute;margin-left:450.75pt;margin-top:3.3pt;width:26.25pt;height:15.7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"/>
            </w:pict>
          </mc:Fallback>
        </mc:AlternateContent>
      </w:r>
      <w:r w:rsidRPr="003649DE">
        <w:rPr>
          <w:rFonts w:ascii="Arial" w:hAnsi="Arial"/>
          <w:i/>
        </w:rPr>
        <w:t>Chinese</w:t>
      </w:r>
    </w:p>
    <w:p w14:paraId="22DBB7FE" w14:textId="4575EE9E" w:rsidR="009238B0" w:rsidRPr="003649DE" w:rsidRDefault="009238B0" w:rsidP="009238B0">
      <w:pPr>
        <w:numPr>
          <w:ilvl w:val="0"/>
          <w:numId w:val="43"/>
        </w:numPr>
        <w:suppressAutoHyphens/>
        <w:rPr>
          <w:rFonts w:ascii="Arial" w:hAnsi="Arial"/>
          <w:i/>
        </w:rPr>
      </w:pPr>
      <w:r>
        <w:rPr>
          <w:rFonts w:ascii="Arial" w:hAnsi="Arial"/>
          <w:i/>
          <w:noProof/>
          <w:lang w:eastAsia="en-GB"/>
        </w:rPr>
        <mc:AlternateContent>
          <mc:Choice Requires="wps">
            <w:drawing>
              <wp:anchor distT="0" distB="0" distL="114300" distR="114300" simplePos="0" relativeHeight="251876352" behindDoc="0" locked="0" layoutInCell="1" allowOverlap="1" wp14:anchorId="5F014697" wp14:editId="69D5ADB5">
                <wp:simplePos x="0" y="0"/>
                <wp:positionH relativeFrom="column">
                  <wp:posOffset>5724525</wp:posOffset>
                </wp:positionH>
                <wp:positionV relativeFrom="paragraph">
                  <wp:posOffset>66675</wp:posOffset>
                </wp:positionV>
                <wp:extent cx="333375" cy="200025"/>
                <wp:effectExtent l="9525" t="13335" r="9525" b="571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E1F6596" id="Rectangle 16" o:spid="_x0000_s1026" style="position:absolute;margin-left:450.75pt;margin-top:5.25pt;width:26.25pt;height:15.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"/>
            </w:pict>
          </mc:Fallback>
        </mc:AlternateContent>
      </w:r>
      <w:r w:rsidRPr="003649DE">
        <w:rPr>
          <w:rFonts w:ascii="Arial" w:hAnsi="Arial"/>
          <w:i/>
        </w:rPr>
        <w:t>Other</w:t>
      </w:r>
    </w:p>
    <w:p w14:paraId="622E61AA" w14:textId="05288F93" w:rsidR="009238B0" w:rsidRPr="003649DE" w:rsidRDefault="009238B0" w:rsidP="009238B0">
      <w:pPr>
        <w:numPr>
          <w:ilvl w:val="0"/>
          <w:numId w:val="43"/>
        </w:numPr>
        <w:suppressAutoHyphens/>
        <w:rPr>
          <w:rFonts w:ascii="Arial" w:hAnsi="Arial"/>
        </w:rPr>
      </w:pPr>
      <w:r>
        <w:rPr>
          <w:rFonts w:ascii="Arial" w:hAnsi="Arial"/>
          <w:i/>
          <w:noProof/>
          <w:lang w:eastAsia="en-GB"/>
        </w:rPr>
        <mc:AlternateContent>
          <mc:Choice Requires="wps">
            <w:drawing>
              <wp:anchor distT="0" distB="0" distL="114300" distR="114300" simplePos="0" relativeHeight="251875328" behindDoc="0" locked="0" layoutInCell="1" allowOverlap="1" wp14:anchorId="4EFE0009" wp14:editId="7A14A5C6">
                <wp:simplePos x="0" y="0"/>
                <wp:positionH relativeFrom="column">
                  <wp:posOffset>5724525</wp:posOffset>
                </wp:positionH>
                <wp:positionV relativeFrom="paragraph">
                  <wp:posOffset>91440</wp:posOffset>
                </wp:positionV>
                <wp:extent cx="333375" cy="200025"/>
                <wp:effectExtent l="9525" t="13335" r="9525" b="571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49966A5" id="Rectangle 15" o:spid="_x0000_s1026" style="position:absolute;margin-left:450.75pt;margin-top:7.2pt;width:26.25pt;height:15.7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"/>
            </w:pict>
          </mc:Fallback>
        </mc:AlternateContent>
      </w:r>
      <w:r w:rsidRPr="003649DE">
        <w:rPr>
          <w:rFonts w:ascii="Arial" w:hAnsi="Arial"/>
          <w:i/>
        </w:rPr>
        <w:t>Not Stated</w:t>
      </w:r>
    </w:p>
    <w:p w14:paraId="2865A128" w14:textId="77777777" w:rsidR="009238B0" w:rsidRPr="003649DE" w:rsidRDefault="009238B0" w:rsidP="009238B0">
      <w:pPr>
        <w:rPr>
          <w:rFonts w:ascii="Arial" w:hAnsi="Arial"/>
        </w:rPr>
      </w:pPr>
    </w:p>
    <w:p w14:paraId="5DE452AC" w14:textId="012860C0" w:rsidR="009238B0" w:rsidRPr="003649DE" w:rsidRDefault="009238B0" w:rsidP="009238B0">
      <w:pPr>
        <w:rPr>
          <w:rFonts w:ascii="Arial" w:hAnsi="Arial"/>
        </w:rPr>
      </w:pPr>
      <w:r>
        <w:rPr>
          <w:rFonts w:ascii="Arial" w:hAnsi="Arial"/>
          <w:i/>
          <w:noProof/>
          <w:lang w:eastAsia="en-GB"/>
        </w:rPr>
        <mc:AlternateContent>
          <mc:Choice Requires="wps">
            <w:drawing>
              <wp:anchor distT="0" distB="0" distL="114300" distR="114300" simplePos="0" relativeHeight="251874304" behindDoc="0" locked="0" layoutInCell="1" allowOverlap="1" wp14:anchorId="01542E18" wp14:editId="728C0854">
                <wp:simplePos x="0" y="0"/>
                <wp:positionH relativeFrom="column">
                  <wp:posOffset>5724525</wp:posOffset>
                </wp:positionH>
                <wp:positionV relativeFrom="paragraph">
                  <wp:posOffset>27305</wp:posOffset>
                </wp:positionV>
                <wp:extent cx="333375" cy="200025"/>
                <wp:effectExtent l="9525" t="13970" r="9525" b="508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52AB7C5" id="Rectangle 14" o:spid="_x0000_s1026" style="position:absolute;margin-left:450.75pt;margin-top:2.15pt;width:26.25pt;height:15.7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"/>
            </w:pict>
          </mc:Fallback>
        </mc:AlternateContent>
      </w:r>
      <w:r w:rsidRPr="003649DE">
        <w:rPr>
          <w:rFonts w:ascii="Arial" w:hAnsi="Arial"/>
          <w:b/>
          <w:bCs/>
        </w:rPr>
        <w:t>Living Circumstances</w:t>
      </w:r>
    </w:p>
    <w:p w14:paraId="1B4473D8" w14:textId="0D5FE56B" w:rsidR="009238B0" w:rsidRPr="003649DE" w:rsidRDefault="009238B0" w:rsidP="009238B0">
      <w:pPr>
        <w:numPr>
          <w:ilvl w:val="0"/>
          <w:numId w:val="44"/>
        </w:numPr>
        <w:suppressAutoHyphens/>
        <w:rPr>
          <w:rFonts w:ascii="Arial" w:hAnsi="Arial"/>
        </w:rPr>
      </w:pPr>
      <w:r>
        <w:rPr>
          <w:rFonts w:ascii="Arial" w:hAnsi="Arial"/>
          <w:noProof/>
          <w:lang w:eastAsia="en-GB"/>
        </w:rPr>
        <mc:AlternateContent>
          <mc:Choice Requires="wps">
            <w:drawing>
              <wp:anchor distT="0" distB="0" distL="114300" distR="114300" simplePos="0" relativeHeight="251882496" behindDoc="0" locked="0" layoutInCell="1" allowOverlap="1" wp14:anchorId="1578F383" wp14:editId="14474648">
                <wp:simplePos x="0" y="0"/>
                <wp:positionH relativeFrom="column">
                  <wp:posOffset>5724525</wp:posOffset>
                </wp:positionH>
                <wp:positionV relativeFrom="paragraph">
                  <wp:posOffset>52070</wp:posOffset>
                </wp:positionV>
                <wp:extent cx="333375" cy="200025"/>
                <wp:effectExtent l="9525" t="13970" r="9525" b="508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E262730" id="Rectangle 13" o:spid="_x0000_s1026" style="position:absolute;margin-left:450.75pt;margin-top:4.1pt;width:26.25pt;height:15.7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"/>
            </w:pict>
          </mc:Fallback>
        </mc:AlternateContent>
      </w:r>
      <w:r w:rsidRPr="003649DE">
        <w:rPr>
          <w:rFonts w:ascii="Arial" w:hAnsi="Arial"/>
        </w:rPr>
        <w:t>Lives with two parents/carers</w:t>
      </w:r>
      <w:r w:rsidRPr="003649DE">
        <w:rPr>
          <w:rStyle w:val="FootnoteReference"/>
          <w:rFonts w:ascii="Arial" w:hAnsi="Arial"/>
        </w:rPr>
        <w:footnoteReference w:id="1"/>
      </w:r>
    </w:p>
    <w:p w14:paraId="2C1CD367" w14:textId="47C6E081" w:rsidR="009238B0" w:rsidRPr="003649DE" w:rsidRDefault="009238B0" w:rsidP="009238B0">
      <w:pPr>
        <w:numPr>
          <w:ilvl w:val="0"/>
          <w:numId w:val="44"/>
        </w:numPr>
        <w:suppressAutoHyphens/>
        <w:rPr>
          <w:rFonts w:ascii="Arial" w:hAnsi="Arial"/>
        </w:rPr>
      </w:pPr>
      <w:r>
        <w:rPr>
          <w:rFonts w:ascii="Arial" w:hAnsi="Arial"/>
          <w:noProof/>
          <w:lang w:eastAsia="en-GB"/>
        </w:rPr>
        <mc:AlternateContent>
          <mc:Choice Requires="wps">
            <w:drawing>
              <wp:anchor distT="0" distB="0" distL="114300" distR="114300" simplePos="0" relativeHeight="251881472" behindDoc="0" locked="0" layoutInCell="1" allowOverlap="1" wp14:anchorId="5C22A32F" wp14:editId="1D3650CF">
                <wp:simplePos x="0" y="0"/>
                <wp:positionH relativeFrom="column">
                  <wp:posOffset>5724525</wp:posOffset>
                </wp:positionH>
                <wp:positionV relativeFrom="paragraph">
                  <wp:posOffset>76835</wp:posOffset>
                </wp:positionV>
                <wp:extent cx="333375" cy="200025"/>
                <wp:effectExtent l="9525" t="13970" r="9525" b="508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2093C4B" id="Rectangle 12" o:spid="_x0000_s1026" style="position:absolute;margin-left:450.75pt;margin-top:6.05pt;width:26.25pt;height:15.7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"/>
            </w:pict>
          </mc:Fallback>
        </mc:AlternateContent>
      </w:r>
      <w:r w:rsidRPr="003649DE">
        <w:rPr>
          <w:rFonts w:ascii="Arial" w:hAnsi="Arial"/>
        </w:rPr>
        <w:t xml:space="preserve">Lives with one parent/carer </w:t>
      </w:r>
    </w:p>
    <w:p w14:paraId="68E6D727" w14:textId="3BBCB46F" w:rsidR="009238B0" w:rsidRPr="003649DE" w:rsidRDefault="009238B0" w:rsidP="009238B0">
      <w:pPr>
        <w:numPr>
          <w:ilvl w:val="0"/>
          <w:numId w:val="44"/>
        </w:numPr>
        <w:suppressAutoHyphens/>
        <w:rPr>
          <w:rFonts w:ascii="Arial" w:hAnsi="Arial"/>
        </w:rPr>
      </w:pPr>
      <w:r>
        <w:rPr>
          <w:rFonts w:ascii="Arial" w:hAnsi="Arial"/>
          <w:noProof/>
          <w:lang w:eastAsia="en-GB"/>
        </w:rPr>
        <mc:AlternateContent>
          <mc:Choice Requires="wps">
            <w:drawing>
              <wp:anchor distT="0" distB="0" distL="114300" distR="114300" simplePos="0" relativeHeight="251880448" behindDoc="0" locked="0" layoutInCell="1" allowOverlap="1" wp14:anchorId="37DB2910" wp14:editId="73205DD5">
                <wp:simplePos x="0" y="0"/>
                <wp:positionH relativeFrom="column">
                  <wp:posOffset>5724525</wp:posOffset>
                </wp:positionH>
                <wp:positionV relativeFrom="paragraph">
                  <wp:posOffset>101600</wp:posOffset>
                </wp:positionV>
                <wp:extent cx="333375" cy="200025"/>
                <wp:effectExtent l="9525" t="13335" r="9525" b="571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F353F0F" id="Rectangle 11" o:spid="_x0000_s1026" style="position:absolute;margin-left:450.75pt;margin-top:8pt;width:26.25pt;height:15.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"/>
            </w:pict>
          </mc:Fallback>
        </mc:AlternateContent>
      </w:r>
      <w:r w:rsidRPr="003649DE">
        <w:rPr>
          <w:rFonts w:ascii="Arial" w:hAnsi="Arial"/>
        </w:rPr>
        <w:t>Lives with two parents/carers (with other life-limited children)</w:t>
      </w:r>
    </w:p>
    <w:p w14:paraId="7AD8F0F8" w14:textId="77777777" w:rsidR="009238B0" w:rsidRPr="007F2C37" w:rsidRDefault="009238B0" w:rsidP="009238B0">
      <w:pPr>
        <w:numPr>
          <w:ilvl w:val="0"/>
          <w:numId w:val="44"/>
        </w:numPr>
        <w:suppressAutoHyphens/>
        <w:rPr>
          <w:rFonts w:ascii="Arial" w:hAnsi="Arial"/>
          <w:b/>
          <w:bCs/>
        </w:rPr>
      </w:pPr>
      <w:r w:rsidRPr="003649DE">
        <w:rPr>
          <w:rFonts w:ascii="Arial" w:hAnsi="Arial"/>
        </w:rPr>
        <w:lastRenderedPageBreak/>
        <w:t>Lives with one parent/carer (with other life-limited children)</w:t>
      </w:r>
    </w:p>
    <w:p w14:paraId="6FA15952" w14:textId="31BB1AC2" w:rsidR="009238B0" w:rsidRPr="003649DE" w:rsidRDefault="009238B0" w:rsidP="009238B0">
      <w:pPr>
        <w:rPr>
          <w:rFonts w:ascii="Arial" w:hAnsi="Arial"/>
          <w:b/>
          <w:bCs/>
        </w:rPr>
      </w:pPr>
      <w:r>
        <w:rPr>
          <w:rFonts w:ascii="Arial" w:hAnsi="Arial"/>
          <w:b/>
          <w:bCs/>
          <w:noProof/>
          <w:lang w:eastAsia="en-GB"/>
        </w:rPr>
        <mc:AlternateContent>
          <mc:Choice Requires="wps">
            <w:drawing>
              <wp:anchor distT="0" distB="0" distL="114300" distR="114300" simplePos="0" relativeHeight="251879424" behindDoc="0" locked="0" layoutInCell="1" allowOverlap="1" wp14:anchorId="6DC32B05" wp14:editId="39ACB57C">
                <wp:simplePos x="0" y="0"/>
                <wp:positionH relativeFrom="column">
                  <wp:posOffset>5724525</wp:posOffset>
                </wp:positionH>
                <wp:positionV relativeFrom="paragraph">
                  <wp:posOffset>170180</wp:posOffset>
                </wp:positionV>
                <wp:extent cx="333375" cy="200025"/>
                <wp:effectExtent l="9525" t="13335" r="9525" b="571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1D3EFA9" id="Rectangle 10" o:spid="_x0000_s1026" style="position:absolute;margin-left:450.75pt;margin-top:13.4pt;width:26.25pt;height:15.7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"/>
            </w:pict>
          </mc:Fallback>
        </mc:AlternateContent>
      </w:r>
    </w:p>
    <w:p w14:paraId="1BEC891D" w14:textId="77777777" w:rsidR="009238B0" w:rsidRPr="003649DE" w:rsidRDefault="009238B0" w:rsidP="009238B0">
      <w:pPr>
        <w:rPr>
          <w:rFonts w:ascii="Arial" w:hAnsi="Arial"/>
        </w:rPr>
      </w:pPr>
      <w:r w:rsidRPr="003649DE">
        <w:rPr>
          <w:rFonts w:ascii="Arial" w:hAnsi="Arial"/>
          <w:b/>
          <w:bCs/>
        </w:rPr>
        <w:t>Carer Availability</w:t>
      </w:r>
    </w:p>
    <w:p w14:paraId="5C54EDC8" w14:textId="331B2497" w:rsidR="009238B0" w:rsidRPr="003649DE" w:rsidRDefault="009238B0" w:rsidP="009238B0">
      <w:pPr>
        <w:numPr>
          <w:ilvl w:val="0"/>
          <w:numId w:val="45"/>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885568" behindDoc="0" locked="0" layoutInCell="1" allowOverlap="1" wp14:anchorId="73564158" wp14:editId="6AFAD06F">
                <wp:simplePos x="0" y="0"/>
                <wp:positionH relativeFrom="column">
                  <wp:posOffset>5724525</wp:posOffset>
                </wp:positionH>
                <wp:positionV relativeFrom="paragraph">
                  <wp:posOffset>19685</wp:posOffset>
                </wp:positionV>
                <wp:extent cx="333375" cy="200025"/>
                <wp:effectExtent l="9525" t="13335" r="9525" b="571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62A1226" id="Rectangle 9" o:spid="_x0000_s1026" style="position:absolute;margin-left:450.75pt;margin-top:1.55pt;width:26.25pt;height:15.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"/>
            </w:pict>
          </mc:Fallback>
        </mc:AlternateContent>
      </w:r>
      <w:r w:rsidRPr="003649DE">
        <w:rPr>
          <w:rFonts w:ascii="Arial" w:hAnsi="Arial"/>
        </w:rPr>
        <w:t>Caregiver Available and Involved in the Home</w:t>
      </w:r>
    </w:p>
    <w:p w14:paraId="4133001A" w14:textId="4EA22084" w:rsidR="009238B0" w:rsidRPr="003649DE" w:rsidRDefault="009238B0" w:rsidP="009238B0">
      <w:pPr>
        <w:numPr>
          <w:ilvl w:val="0"/>
          <w:numId w:val="45"/>
        </w:numPr>
        <w:suppressAutoHyphens/>
        <w:rPr>
          <w:rFonts w:ascii="Arial" w:hAnsi="Arial"/>
        </w:rPr>
      </w:pPr>
      <w:r>
        <w:rPr>
          <w:rFonts w:ascii="Arial" w:hAnsi="Arial"/>
          <w:b/>
          <w:bCs/>
          <w:noProof/>
          <w:lang w:eastAsia="en-GB"/>
        </w:rPr>
        <mc:AlternateContent>
          <mc:Choice Requires="wps">
            <w:drawing>
              <wp:anchor distT="0" distB="0" distL="114300" distR="114300" simplePos="0" relativeHeight="251884544" behindDoc="0" locked="0" layoutInCell="1" allowOverlap="1" wp14:anchorId="4F15C7C7" wp14:editId="5FD6CDCD">
                <wp:simplePos x="0" y="0"/>
                <wp:positionH relativeFrom="column">
                  <wp:posOffset>5724525</wp:posOffset>
                </wp:positionH>
                <wp:positionV relativeFrom="paragraph">
                  <wp:posOffset>44450</wp:posOffset>
                </wp:positionV>
                <wp:extent cx="333375" cy="200025"/>
                <wp:effectExtent l="9525" t="13335" r="9525" b="571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A80009B" id="Rectangle 8" o:spid="_x0000_s1026" style="position:absolute;margin-left:450.75pt;margin-top:3.5pt;width:26.25pt;height:15.7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"/>
            </w:pict>
          </mc:Fallback>
        </mc:AlternateContent>
      </w:r>
      <w:r w:rsidRPr="003649DE">
        <w:rPr>
          <w:rFonts w:ascii="Arial" w:hAnsi="Arial"/>
        </w:rPr>
        <w:t>Caregiver Available and Involved Outside the Home</w:t>
      </w:r>
    </w:p>
    <w:p w14:paraId="5C97B53E" w14:textId="3920A79A" w:rsidR="009238B0" w:rsidRPr="003649DE" w:rsidRDefault="009238B0" w:rsidP="009238B0">
      <w:pPr>
        <w:numPr>
          <w:ilvl w:val="0"/>
          <w:numId w:val="45"/>
        </w:numPr>
        <w:suppressAutoHyphens/>
        <w:rPr>
          <w:rFonts w:ascii="Arial" w:hAnsi="Arial"/>
        </w:rPr>
      </w:pPr>
      <w:r>
        <w:rPr>
          <w:rFonts w:ascii="Arial" w:hAnsi="Arial"/>
          <w:noProof/>
          <w:lang w:eastAsia="en-GB"/>
        </w:rPr>
        <mc:AlternateContent>
          <mc:Choice Requires="wps">
            <w:drawing>
              <wp:anchor distT="0" distB="0" distL="114300" distR="114300" simplePos="0" relativeHeight="251883520" behindDoc="0" locked="0" layoutInCell="1" allowOverlap="1" wp14:anchorId="119DEC0C" wp14:editId="023EAA87">
                <wp:simplePos x="0" y="0"/>
                <wp:positionH relativeFrom="column">
                  <wp:posOffset>5724525</wp:posOffset>
                </wp:positionH>
                <wp:positionV relativeFrom="paragraph">
                  <wp:posOffset>69215</wp:posOffset>
                </wp:positionV>
                <wp:extent cx="333375" cy="200025"/>
                <wp:effectExtent l="9525" t="13335" r="9525" b="571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6D15260" id="Rectangle 7" o:spid="_x0000_s1026" style="position:absolute;margin-left:450.75pt;margin-top:5.45pt;width:26.25pt;height:15.7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"/>
            </w:pict>
          </mc:Fallback>
        </mc:AlternateContent>
      </w:r>
      <w:r w:rsidRPr="003649DE">
        <w:rPr>
          <w:rFonts w:ascii="Arial" w:hAnsi="Arial"/>
        </w:rPr>
        <w:t>No Caregiver Availability</w:t>
      </w:r>
    </w:p>
    <w:p w14:paraId="4310F685" w14:textId="77777777" w:rsidR="009238B0" w:rsidRPr="003649DE" w:rsidRDefault="009238B0" w:rsidP="009238B0">
      <w:pPr>
        <w:numPr>
          <w:ilvl w:val="0"/>
          <w:numId w:val="45"/>
        </w:numPr>
        <w:suppressAutoHyphens/>
        <w:rPr>
          <w:rFonts w:ascii="Arial" w:hAnsi="Arial"/>
          <w:b/>
          <w:bCs/>
        </w:rPr>
      </w:pPr>
      <w:r w:rsidRPr="003649DE">
        <w:rPr>
          <w:rFonts w:ascii="Arial" w:hAnsi="Arial"/>
        </w:rPr>
        <w:t>Unknown</w:t>
      </w:r>
    </w:p>
    <w:p w14:paraId="7CCE34D7" w14:textId="77777777" w:rsidR="009238B0" w:rsidRPr="007128B5" w:rsidRDefault="009238B0" w:rsidP="009238B0">
      <w:pPr>
        <w:rPr>
          <w:rFonts w:ascii="Arial" w:hAnsi="Arial"/>
        </w:rPr>
      </w:pPr>
    </w:p>
    <w:p w14:paraId="0DCE04DC" w14:textId="77777777" w:rsidR="009238B0" w:rsidRPr="007128B5" w:rsidRDefault="009238B0" w:rsidP="009238B0">
      <w:pPr>
        <w:rPr>
          <w:rFonts w:ascii="Arial" w:hAnsi="Arial"/>
        </w:rPr>
      </w:pPr>
      <w:r>
        <w:rPr>
          <w:rFonts w:ascii="Arial" w:hAnsi="Arial"/>
          <w:b/>
          <w:bCs/>
        </w:rPr>
        <w:t xml:space="preserve">Caregiving Role </w:t>
      </w:r>
      <w:r w:rsidRPr="00E57D53">
        <w:rPr>
          <w:rFonts w:ascii="Arial" w:hAnsi="Arial"/>
          <w:bCs/>
          <w:u w:val="single"/>
        </w:rPr>
        <w:t>N/</w:t>
      </w:r>
      <w:r>
        <w:rPr>
          <w:rFonts w:ascii="Arial" w:hAnsi="Arial"/>
          <w:bCs/>
          <w:u w:val="single"/>
        </w:rPr>
        <w:t>A</w:t>
      </w:r>
    </w:p>
    <w:p w14:paraId="43A814B9" w14:textId="469AC19B" w:rsidR="009238B0" w:rsidRDefault="009238B0">
      <w:pPr>
        <w:rPr>
          <w:rFonts w:ascii="Arial" w:hAnsi="Arial" w:cs="Arial"/>
          <w:b/>
          <w:sz w:val="22"/>
          <w:szCs w:val="22"/>
          <w:lang w:eastAsia="en-GB"/>
        </w:rPr>
      </w:pPr>
      <w:r>
        <w:rPr>
          <w:rFonts w:ascii="Arial" w:hAnsi="Arial" w:cs="Arial"/>
          <w:b/>
          <w:sz w:val="22"/>
          <w:szCs w:val="22"/>
          <w:lang w:eastAsia="en-GB"/>
        </w:rPr>
        <w:br w:type="page"/>
      </w:r>
    </w:p>
    <w:p w14:paraId="1F370758" w14:textId="37E00549" w:rsidR="007F0B87" w:rsidRPr="007F0B87" w:rsidRDefault="007F0B87" w:rsidP="007F0B87">
      <w:pPr>
        <w:rPr>
          <w:rFonts w:ascii="Arial" w:hAnsi="Arial" w:cs="Arial"/>
          <w:b/>
        </w:rPr>
      </w:pPr>
      <w:r>
        <w:rPr>
          <w:rFonts w:ascii="Arial" w:hAnsi="Arial" w:cs="Arial"/>
          <w:b/>
        </w:rPr>
        <w:lastRenderedPageBreak/>
        <w:t xml:space="preserve">Interview Tool </w:t>
      </w:r>
      <w:r w:rsidRPr="007F0B87">
        <w:rPr>
          <w:rFonts w:ascii="Arial" w:hAnsi="Arial" w:cs="Arial"/>
          <w:b/>
        </w:rPr>
        <w:t>Draft</w:t>
      </w:r>
      <w:r>
        <w:rPr>
          <w:rFonts w:ascii="Arial" w:hAnsi="Arial" w:cs="Arial"/>
          <w:b/>
        </w:rPr>
        <w:t xml:space="preserve"> for Health Care Professionals </w:t>
      </w:r>
      <w:r w:rsidRPr="007F0B87">
        <w:rPr>
          <w:rFonts w:ascii="Arial" w:hAnsi="Arial" w:cs="Arial"/>
          <w:b/>
        </w:rPr>
        <w:t xml:space="preserve">– RT/RP </w:t>
      </w:r>
    </w:p>
    <w:p w14:paraId="554EF880" w14:textId="77777777" w:rsidR="007F0B87" w:rsidRDefault="007F0B87" w:rsidP="007F0B87">
      <w:pPr>
        <w:rPr>
          <w:rFonts w:ascii="Arial" w:hAnsi="Arial" w:cs="Arial"/>
          <w:b/>
          <w:sz w:val="22"/>
          <w:szCs w:val="22"/>
        </w:rPr>
      </w:pPr>
    </w:p>
    <w:p w14:paraId="095B6062" w14:textId="77777777" w:rsidR="007F0B87" w:rsidRPr="007F0B87" w:rsidRDefault="007F0B87" w:rsidP="007F0B87">
      <w:pPr>
        <w:rPr>
          <w:rFonts w:ascii="Arial" w:hAnsi="Arial" w:cs="Arial"/>
          <w:b/>
          <w:sz w:val="22"/>
          <w:szCs w:val="22"/>
        </w:rPr>
      </w:pPr>
    </w:p>
    <w:p w14:paraId="1D217BEF" w14:textId="77777777" w:rsidR="007F0B87" w:rsidRPr="007F0B87" w:rsidRDefault="007F0B87" w:rsidP="007F0B87">
      <w:pPr>
        <w:ind w:left="360"/>
        <w:rPr>
          <w:rFonts w:ascii="Arial" w:hAnsi="Arial" w:cs="Arial"/>
          <w:b/>
          <w:sz w:val="22"/>
          <w:szCs w:val="22"/>
        </w:rPr>
      </w:pPr>
      <w:r w:rsidRPr="007F0B87">
        <w:rPr>
          <w:rFonts w:ascii="Arial" w:hAnsi="Arial" w:cs="Arial"/>
          <w:b/>
          <w:sz w:val="22"/>
          <w:szCs w:val="22"/>
        </w:rPr>
        <w:t xml:space="preserve">          Question                                                                 Prompt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3"/>
        <w:gridCol w:w="4128"/>
      </w:tblGrid>
      <w:tr w:rsidR="007F0B87" w:rsidRPr="007F0B87" w14:paraId="4DCDF7B4" w14:textId="77777777" w:rsidTr="003E4FCD">
        <w:tc>
          <w:tcPr>
            <w:tcW w:w="4213" w:type="dxa"/>
          </w:tcPr>
          <w:p w14:paraId="289C45CF" w14:textId="1632A4A4"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How long have you been working </w:t>
            </w:r>
            <w:r w:rsidR="003E4FCD" w:rsidRPr="007F0B87">
              <w:rPr>
                <w:rFonts w:ascii="Arial" w:hAnsi="Arial" w:cs="Arial"/>
                <w:sz w:val="22"/>
                <w:szCs w:val="22"/>
              </w:rPr>
              <w:t>in palliative</w:t>
            </w:r>
            <w:r w:rsidRPr="007F0B87">
              <w:rPr>
                <w:rFonts w:ascii="Arial" w:hAnsi="Arial" w:cs="Arial"/>
                <w:sz w:val="22"/>
                <w:szCs w:val="22"/>
              </w:rPr>
              <w:t xml:space="preserve"> care services?</w:t>
            </w:r>
          </w:p>
          <w:p w14:paraId="0E2EE2B4"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What is your role </w:t>
            </w:r>
          </w:p>
          <w:p w14:paraId="37BBD853"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How many children/families do you have in your case load </w:t>
            </w:r>
          </w:p>
        </w:tc>
        <w:tc>
          <w:tcPr>
            <w:tcW w:w="4128" w:type="dxa"/>
          </w:tcPr>
          <w:p w14:paraId="3C66C630" w14:textId="77777777" w:rsidR="007F0B87" w:rsidRPr="007F0B87" w:rsidRDefault="007F0B87" w:rsidP="00C7608E">
            <w:pPr>
              <w:rPr>
                <w:rFonts w:ascii="Arial" w:hAnsi="Arial" w:cs="Arial"/>
                <w:sz w:val="22"/>
                <w:szCs w:val="22"/>
              </w:rPr>
            </w:pPr>
          </w:p>
        </w:tc>
      </w:tr>
      <w:tr w:rsidR="007F0B87" w:rsidRPr="007F0B87" w14:paraId="583F0236" w14:textId="77777777" w:rsidTr="003E4FCD">
        <w:tc>
          <w:tcPr>
            <w:tcW w:w="4213" w:type="dxa"/>
            <w:tcBorders>
              <w:top w:val="single" w:sz="4" w:space="0" w:color="auto"/>
            </w:tcBorders>
          </w:tcPr>
          <w:p w14:paraId="6DF6B7E9"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Do your children/families receive care in their home </w:t>
            </w:r>
          </w:p>
          <w:p w14:paraId="2CFA62B4"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In the community</w:t>
            </w:r>
          </w:p>
          <w:p w14:paraId="1CA94D03"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Elsewhere provider </w:t>
            </w:r>
          </w:p>
        </w:tc>
        <w:tc>
          <w:tcPr>
            <w:tcW w:w="4128" w:type="dxa"/>
          </w:tcPr>
          <w:p w14:paraId="25FC39B8" w14:textId="77777777" w:rsidR="007F0B87" w:rsidRPr="007F0B87" w:rsidRDefault="007F0B87" w:rsidP="00C7608E">
            <w:pPr>
              <w:rPr>
                <w:rFonts w:ascii="Arial" w:hAnsi="Arial" w:cs="Arial"/>
                <w:sz w:val="22"/>
                <w:szCs w:val="22"/>
              </w:rPr>
            </w:pPr>
          </w:p>
        </w:tc>
      </w:tr>
      <w:tr w:rsidR="007F0B87" w:rsidRPr="007F0B87" w14:paraId="78B6E362" w14:textId="77777777" w:rsidTr="003E4FCD">
        <w:tc>
          <w:tcPr>
            <w:tcW w:w="4213" w:type="dxa"/>
            <w:tcBorders>
              <w:top w:val="single" w:sz="4" w:space="0" w:color="auto"/>
            </w:tcBorders>
          </w:tcPr>
          <w:p w14:paraId="0444BE91"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Which types of services do you prefer to use for your families </w:t>
            </w:r>
          </w:p>
          <w:p w14:paraId="5C4F7832"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Why?</w:t>
            </w:r>
          </w:p>
          <w:p w14:paraId="6FC306DB"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How do you access services </w:t>
            </w:r>
          </w:p>
        </w:tc>
        <w:tc>
          <w:tcPr>
            <w:tcW w:w="4128" w:type="dxa"/>
          </w:tcPr>
          <w:p w14:paraId="27EAE098" w14:textId="77777777" w:rsidR="007F0B87" w:rsidRPr="007F0B87" w:rsidRDefault="007F0B87" w:rsidP="00C7608E">
            <w:pPr>
              <w:rPr>
                <w:rFonts w:ascii="Arial" w:hAnsi="Arial" w:cs="Arial"/>
                <w:sz w:val="22"/>
                <w:szCs w:val="22"/>
              </w:rPr>
            </w:pPr>
            <w:r w:rsidRPr="007F0B87">
              <w:rPr>
                <w:rFonts w:ascii="Arial" w:hAnsi="Arial" w:cs="Arial"/>
                <w:sz w:val="22"/>
                <w:szCs w:val="22"/>
              </w:rPr>
              <w:t xml:space="preserve">NHS; Voluntary </w:t>
            </w:r>
            <w:proofErr w:type="spellStart"/>
            <w:r w:rsidRPr="007F0B87">
              <w:rPr>
                <w:rFonts w:ascii="Arial" w:hAnsi="Arial" w:cs="Arial"/>
                <w:sz w:val="22"/>
                <w:szCs w:val="22"/>
              </w:rPr>
              <w:t>eg</w:t>
            </w:r>
            <w:proofErr w:type="spellEnd"/>
            <w:r w:rsidRPr="007F0B87">
              <w:rPr>
                <w:rFonts w:ascii="Arial" w:hAnsi="Arial" w:cs="Arial"/>
                <w:sz w:val="22"/>
                <w:szCs w:val="22"/>
              </w:rPr>
              <w:t xml:space="preserve"> hospice; Education; Social Services; equipment suppliers etc</w:t>
            </w:r>
          </w:p>
        </w:tc>
      </w:tr>
      <w:tr w:rsidR="007F0B87" w:rsidRPr="007F0B87" w14:paraId="7C48E299" w14:textId="77777777" w:rsidTr="003E4FCD">
        <w:tc>
          <w:tcPr>
            <w:tcW w:w="4213" w:type="dxa"/>
          </w:tcPr>
          <w:p w14:paraId="1B3E2156" w14:textId="09441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How much choice do you feel </w:t>
            </w:r>
            <w:r w:rsidR="003E4FCD" w:rsidRPr="007F0B87">
              <w:rPr>
                <w:rFonts w:ascii="Arial" w:hAnsi="Arial" w:cs="Arial"/>
                <w:sz w:val="22"/>
                <w:szCs w:val="22"/>
              </w:rPr>
              <w:t>that children</w:t>
            </w:r>
            <w:r w:rsidRPr="007F0B87">
              <w:rPr>
                <w:rFonts w:ascii="Arial" w:hAnsi="Arial" w:cs="Arial"/>
                <w:sz w:val="22"/>
                <w:szCs w:val="22"/>
              </w:rPr>
              <w:t>/families have about the care and support they receive?</w:t>
            </w:r>
          </w:p>
        </w:tc>
        <w:tc>
          <w:tcPr>
            <w:tcW w:w="4128" w:type="dxa"/>
          </w:tcPr>
          <w:p w14:paraId="3991A819" w14:textId="77777777" w:rsidR="007F0B87" w:rsidRPr="007F0B87" w:rsidRDefault="007F0B87" w:rsidP="00C7608E">
            <w:pPr>
              <w:rPr>
                <w:rFonts w:ascii="Arial" w:hAnsi="Arial" w:cs="Arial"/>
                <w:sz w:val="22"/>
                <w:szCs w:val="22"/>
              </w:rPr>
            </w:pPr>
            <w:r w:rsidRPr="007F0B87">
              <w:rPr>
                <w:rFonts w:ascii="Arial" w:hAnsi="Arial" w:cs="Arial"/>
                <w:sz w:val="22"/>
                <w:szCs w:val="22"/>
              </w:rPr>
              <w:t>Do you feel that service providers are listened to?</w:t>
            </w:r>
          </w:p>
          <w:p w14:paraId="23EAA857" w14:textId="77777777" w:rsidR="007F0B87" w:rsidRPr="007F0B87" w:rsidRDefault="007F0B87" w:rsidP="00C7608E">
            <w:pPr>
              <w:rPr>
                <w:rFonts w:ascii="Arial" w:hAnsi="Arial" w:cs="Arial"/>
                <w:sz w:val="22"/>
                <w:szCs w:val="22"/>
              </w:rPr>
            </w:pPr>
          </w:p>
        </w:tc>
      </w:tr>
      <w:tr w:rsidR="007F0B87" w:rsidRPr="007F0B87" w14:paraId="37B41F3A" w14:textId="77777777" w:rsidTr="003E4FCD">
        <w:tc>
          <w:tcPr>
            <w:tcW w:w="4213" w:type="dxa"/>
          </w:tcPr>
          <w:p w14:paraId="132A1559"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Thinking about the care that you give </w:t>
            </w:r>
            <w:proofErr w:type="gramStart"/>
            <w:r w:rsidRPr="007F0B87">
              <w:rPr>
                <w:rFonts w:ascii="Arial" w:hAnsi="Arial" w:cs="Arial"/>
                <w:sz w:val="22"/>
                <w:szCs w:val="22"/>
              </w:rPr>
              <w:t>at the moment</w:t>
            </w:r>
            <w:proofErr w:type="gramEnd"/>
            <w:r w:rsidRPr="007F0B87">
              <w:rPr>
                <w:rFonts w:ascii="Arial" w:hAnsi="Arial" w:cs="Arial"/>
                <w:sz w:val="22"/>
                <w:szCs w:val="22"/>
              </w:rPr>
              <w:t>, what is working well for you as a HP?</w:t>
            </w:r>
          </w:p>
          <w:p w14:paraId="5081C448"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What do you feel works for Children/families </w:t>
            </w:r>
          </w:p>
        </w:tc>
        <w:tc>
          <w:tcPr>
            <w:tcW w:w="4128" w:type="dxa"/>
          </w:tcPr>
          <w:p w14:paraId="1D53ECE7" w14:textId="77777777" w:rsidR="007F0B87" w:rsidRPr="007F0B87" w:rsidRDefault="007F0B87" w:rsidP="00C7608E">
            <w:pPr>
              <w:rPr>
                <w:rFonts w:ascii="Arial" w:hAnsi="Arial" w:cs="Arial"/>
                <w:sz w:val="22"/>
                <w:szCs w:val="22"/>
              </w:rPr>
            </w:pPr>
            <w:r w:rsidRPr="007F0B87">
              <w:rPr>
                <w:rFonts w:ascii="Arial" w:hAnsi="Arial" w:cs="Arial"/>
                <w:sz w:val="22"/>
                <w:szCs w:val="22"/>
              </w:rPr>
              <w:t>What do you think contributes to good care?</w:t>
            </w:r>
          </w:p>
        </w:tc>
      </w:tr>
      <w:tr w:rsidR="007F0B87" w:rsidRPr="007F0B87" w14:paraId="0C5F1B21" w14:textId="77777777" w:rsidTr="003E4FCD">
        <w:tc>
          <w:tcPr>
            <w:tcW w:w="4213" w:type="dxa"/>
          </w:tcPr>
          <w:p w14:paraId="141ECE96"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Thinking about the care that you give </w:t>
            </w:r>
            <w:proofErr w:type="gramStart"/>
            <w:r w:rsidRPr="007F0B87">
              <w:rPr>
                <w:rFonts w:ascii="Arial" w:hAnsi="Arial" w:cs="Arial"/>
                <w:sz w:val="22"/>
                <w:szCs w:val="22"/>
              </w:rPr>
              <w:t>at the moment</w:t>
            </w:r>
            <w:proofErr w:type="gramEnd"/>
            <w:r w:rsidRPr="007F0B87">
              <w:rPr>
                <w:rFonts w:ascii="Arial" w:hAnsi="Arial" w:cs="Arial"/>
                <w:sz w:val="22"/>
                <w:szCs w:val="22"/>
              </w:rPr>
              <w:t>, what is not working so well?</w:t>
            </w:r>
          </w:p>
          <w:p w14:paraId="7CE81426"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What is not working for children/families </w:t>
            </w:r>
          </w:p>
        </w:tc>
        <w:tc>
          <w:tcPr>
            <w:tcW w:w="4128" w:type="dxa"/>
          </w:tcPr>
          <w:p w14:paraId="6E59F6D4" w14:textId="77777777" w:rsidR="007F0B87" w:rsidRPr="007F0B87" w:rsidRDefault="007F0B87" w:rsidP="00C7608E">
            <w:pPr>
              <w:rPr>
                <w:rFonts w:ascii="Arial" w:hAnsi="Arial" w:cs="Arial"/>
                <w:sz w:val="22"/>
                <w:szCs w:val="22"/>
              </w:rPr>
            </w:pPr>
            <w:r w:rsidRPr="007F0B87">
              <w:rPr>
                <w:rFonts w:ascii="Arial" w:hAnsi="Arial" w:cs="Arial"/>
                <w:sz w:val="22"/>
                <w:szCs w:val="22"/>
              </w:rPr>
              <w:t>How might the care you receive be improved?</w:t>
            </w:r>
          </w:p>
        </w:tc>
      </w:tr>
      <w:tr w:rsidR="007F0B87" w:rsidRPr="007F0B87" w14:paraId="18C93FB0" w14:textId="77777777" w:rsidTr="003E4FCD">
        <w:tc>
          <w:tcPr>
            <w:tcW w:w="4213" w:type="dxa"/>
          </w:tcPr>
          <w:p w14:paraId="37A07B0F"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How well do you feel service providers that you work with communicate with each other?</w:t>
            </w:r>
          </w:p>
        </w:tc>
        <w:tc>
          <w:tcPr>
            <w:tcW w:w="4128" w:type="dxa"/>
          </w:tcPr>
          <w:p w14:paraId="229DBF86" w14:textId="77777777" w:rsidR="007F0B87" w:rsidRPr="007F0B87" w:rsidRDefault="007F0B87" w:rsidP="00C7608E">
            <w:pPr>
              <w:rPr>
                <w:rFonts w:ascii="Arial" w:hAnsi="Arial" w:cs="Arial"/>
                <w:sz w:val="22"/>
                <w:szCs w:val="22"/>
              </w:rPr>
            </w:pPr>
          </w:p>
        </w:tc>
      </w:tr>
      <w:tr w:rsidR="007F0B87" w:rsidRPr="007F0B87" w14:paraId="1E170555" w14:textId="77777777" w:rsidTr="003E4FCD">
        <w:tc>
          <w:tcPr>
            <w:tcW w:w="4213" w:type="dxa"/>
          </w:tcPr>
          <w:p w14:paraId="7B9D0BC4" w14:textId="77777777"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Are you aware of the new Commissioning Networks – ICS </w:t>
            </w:r>
          </w:p>
          <w:p w14:paraId="52D94D52" w14:textId="77777777" w:rsidR="007F0B87" w:rsidRPr="007F0B87" w:rsidRDefault="007F0B87" w:rsidP="007F0B87">
            <w:pPr>
              <w:spacing w:after="200" w:line="276" w:lineRule="auto"/>
              <w:ind w:left="720"/>
              <w:rPr>
                <w:rFonts w:ascii="Arial" w:hAnsi="Arial" w:cs="Arial"/>
                <w:sz w:val="22"/>
                <w:szCs w:val="22"/>
              </w:rPr>
            </w:pPr>
          </w:p>
        </w:tc>
        <w:tc>
          <w:tcPr>
            <w:tcW w:w="4128" w:type="dxa"/>
          </w:tcPr>
          <w:p w14:paraId="75782B03" w14:textId="77777777" w:rsidR="007F0B87" w:rsidRPr="007F0B87" w:rsidRDefault="007F0B87" w:rsidP="00C7608E">
            <w:pPr>
              <w:rPr>
                <w:rFonts w:ascii="Arial" w:hAnsi="Arial" w:cs="Arial"/>
                <w:sz w:val="22"/>
                <w:szCs w:val="22"/>
              </w:rPr>
            </w:pPr>
          </w:p>
        </w:tc>
      </w:tr>
      <w:tr w:rsidR="007F0B87" w:rsidRPr="007F0B87" w14:paraId="7C53403C" w14:textId="77777777" w:rsidTr="003E4FCD">
        <w:tc>
          <w:tcPr>
            <w:tcW w:w="4213" w:type="dxa"/>
          </w:tcPr>
          <w:p w14:paraId="74344F70" w14:textId="51A6E448"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 xml:space="preserve">Impact of COVID19 </w:t>
            </w:r>
          </w:p>
          <w:p w14:paraId="15D8796C" w14:textId="78E2ED9E" w:rsidR="007F0B87" w:rsidRPr="007F0B87" w:rsidRDefault="007F0B87" w:rsidP="007F0B87">
            <w:pPr>
              <w:numPr>
                <w:ilvl w:val="0"/>
                <w:numId w:val="46"/>
              </w:numPr>
              <w:spacing w:after="200" w:line="276" w:lineRule="auto"/>
              <w:rPr>
                <w:rFonts w:ascii="Arial" w:hAnsi="Arial" w:cs="Arial"/>
                <w:sz w:val="22"/>
                <w:szCs w:val="22"/>
              </w:rPr>
            </w:pPr>
            <w:r w:rsidRPr="007F0B87">
              <w:rPr>
                <w:rFonts w:ascii="Arial" w:hAnsi="Arial" w:cs="Arial"/>
                <w:sz w:val="22"/>
                <w:szCs w:val="22"/>
              </w:rPr>
              <w:t>Have you noticed any recent changes in the quality of care you give</w:t>
            </w:r>
            <w:r w:rsidR="003E4FCD">
              <w:rPr>
                <w:rFonts w:ascii="Arial" w:hAnsi="Arial" w:cs="Arial"/>
                <w:sz w:val="22"/>
                <w:szCs w:val="22"/>
              </w:rPr>
              <w:t>?</w:t>
            </w:r>
          </w:p>
        </w:tc>
        <w:tc>
          <w:tcPr>
            <w:tcW w:w="4128" w:type="dxa"/>
          </w:tcPr>
          <w:p w14:paraId="2CB6CFEB" w14:textId="77777777" w:rsidR="007F0B87" w:rsidRPr="007F0B87" w:rsidRDefault="007F0B87" w:rsidP="00C7608E">
            <w:pPr>
              <w:rPr>
                <w:rFonts w:ascii="Arial" w:hAnsi="Arial" w:cs="Arial"/>
                <w:sz w:val="22"/>
                <w:szCs w:val="22"/>
              </w:rPr>
            </w:pPr>
          </w:p>
        </w:tc>
      </w:tr>
    </w:tbl>
    <w:p w14:paraId="20D44425" w14:textId="77777777" w:rsidR="007F0B87" w:rsidRPr="007F0B87" w:rsidRDefault="007F0B87" w:rsidP="007F0B87">
      <w:pPr>
        <w:jc w:val="both"/>
        <w:rPr>
          <w:rFonts w:ascii="Arial" w:hAnsi="Arial" w:cs="Arial"/>
          <w:sz w:val="22"/>
          <w:szCs w:val="22"/>
        </w:rPr>
      </w:pPr>
    </w:p>
    <w:p w14:paraId="3A022011" w14:textId="77777777" w:rsidR="00A66BF5" w:rsidRPr="007F0B87" w:rsidRDefault="00A66BF5" w:rsidP="00A66BF5">
      <w:pPr>
        <w:rPr>
          <w:rFonts w:ascii="Arial" w:hAnsi="Arial" w:cs="Arial"/>
          <w:b/>
          <w:sz w:val="22"/>
          <w:szCs w:val="22"/>
          <w:lang w:eastAsia="en-GB"/>
        </w:rPr>
      </w:pPr>
    </w:p>
    <w:sectPr w:rsidR="00A66BF5" w:rsidRPr="007F0B87" w:rsidSect="00ED548D">
      <w:headerReference w:type="default" r:id="rId20"/>
      <w:footerReference w:type="even" r:id="rId21"/>
      <w:footerReference w:type="default" r:id="rId22"/>
      <w:pgSz w:w="11906" w:h="16838" w:code="9"/>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E7A00" w14:textId="77777777" w:rsidR="00CA3178" w:rsidRDefault="00CA3178">
      <w:r>
        <w:separator/>
      </w:r>
    </w:p>
  </w:endnote>
  <w:endnote w:type="continuationSeparator" w:id="0">
    <w:p w14:paraId="77441068" w14:textId="77777777" w:rsidR="00CA3178" w:rsidRDefault="00CA3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imes New Roman Bold">
    <w:altName w:val="Times New Roman"/>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E251" w14:textId="77777777" w:rsidR="00C7608E" w:rsidRDefault="00C7608E" w:rsidP="0031237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5D441FE1" w14:textId="77777777" w:rsidR="00C7608E" w:rsidRDefault="00C7608E" w:rsidP="00312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96B2" w14:textId="557323B2" w:rsidR="00C7608E" w:rsidRPr="00312372" w:rsidRDefault="00C7608E" w:rsidP="00312372">
    <w:pPr>
      <w:pStyle w:val="Footer"/>
      <w:rPr>
        <w:rStyle w:val="PageNumber"/>
        <w:sz w:val="18"/>
        <w:szCs w:val="18"/>
      </w:rPr>
    </w:pPr>
    <w:r w:rsidRPr="00312372">
      <w:rPr>
        <w:sz w:val="18"/>
        <w:szCs w:val="18"/>
      </w:rPr>
      <w:tab/>
    </w:r>
    <w:r w:rsidRPr="00AB2E35">
      <w:rPr>
        <w:sz w:val="18"/>
        <w:szCs w:val="18"/>
      </w:rPr>
      <w:t xml:space="preserve">Page </w:t>
    </w:r>
    <w:r w:rsidRPr="00AB2E35">
      <w:rPr>
        <w:sz w:val="18"/>
        <w:szCs w:val="18"/>
      </w:rPr>
      <w:fldChar w:fldCharType="begin"/>
    </w:r>
    <w:r w:rsidRPr="00AB2E35">
      <w:rPr>
        <w:sz w:val="18"/>
        <w:szCs w:val="18"/>
      </w:rPr>
      <w:instrText xml:space="preserve"> PAGE </w:instrText>
    </w:r>
    <w:r w:rsidRPr="00AB2E35">
      <w:rPr>
        <w:sz w:val="18"/>
        <w:szCs w:val="18"/>
      </w:rPr>
      <w:fldChar w:fldCharType="separate"/>
    </w:r>
    <w:r w:rsidR="00DB4583">
      <w:rPr>
        <w:noProof/>
        <w:sz w:val="18"/>
        <w:szCs w:val="18"/>
      </w:rPr>
      <w:t>1</w:t>
    </w:r>
    <w:r w:rsidRPr="00AB2E35">
      <w:rPr>
        <w:sz w:val="18"/>
        <w:szCs w:val="18"/>
      </w:rPr>
      <w:fldChar w:fldCharType="end"/>
    </w:r>
    <w:r w:rsidRPr="00AB2E35">
      <w:rPr>
        <w:sz w:val="18"/>
        <w:szCs w:val="18"/>
      </w:rPr>
      <w:t xml:space="preserve"> of </w:t>
    </w:r>
    <w:r w:rsidRPr="00AB2E35">
      <w:rPr>
        <w:sz w:val="18"/>
        <w:szCs w:val="18"/>
      </w:rPr>
      <w:fldChar w:fldCharType="begin"/>
    </w:r>
    <w:r w:rsidRPr="00AB2E35">
      <w:rPr>
        <w:sz w:val="18"/>
        <w:szCs w:val="18"/>
      </w:rPr>
      <w:instrText xml:space="preserve"> NUMPAGES </w:instrText>
    </w:r>
    <w:r w:rsidRPr="00AB2E35">
      <w:rPr>
        <w:sz w:val="18"/>
        <w:szCs w:val="18"/>
      </w:rPr>
      <w:fldChar w:fldCharType="separate"/>
    </w:r>
    <w:r w:rsidR="00DB4583">
      <w:rPr>
        <w:noProof/>
        <w:sz w:val="18"/>
        <w:szCs w:val="18"/>
      </w:rPr>
      <w:t>54</w:t>
    </w:r>
    <w:r w:rsidRPr="00AB2E35">
      <w:rPr>
        <w:sz w:val="18"/>
        <w:szCs w:val="18"/>
      </w:rPr>
      <w:fldChar w:fldCharType="end"/>
    </w:r>
    <w:r w:rsidRPr="00312372">
      <w:rPr>
        <w:rStyle w:val="PageNumber"/>
        <w:sz w:val="18"/>
        <w:szCs w:val="18"/>
      </w:rPr>
      <w:tab/>
    </w:r>
  </w:p>
  <w:p w14:paraId="3302D73F" w14:textId="6421D021" w:rsidR="00C7608E" w:rsidRPr="00E46740" w:rsidRDefault="00C7608E" w:rsidP="00312372">
    <w:pPr>
      <w:pStyle w:val="Footer"/>
      <w:rPr>
        <w:color w:val="3366FF"/>
        <w:sz w:val="18"/>
        <w:szCs w:val="18"/>
      </w:rPr>
    </w:pPr>
    <w:r>
      <w:rPr>
        <w:sz w:val="18"/>
        <w:szCs w:val="18"/>
      </w:rPr>
      <w:t xml:space="preserve">RT.RP Project 2022. Version </w:t>
    </w:r>
    <w:proofErr w:type="gramStart"/>
    <w:r>
      <w:rPr>
        <w:sz w:val="18"/>
        <w:szCs w:val="18"/>
      </w:rPr>
      <w:t>1.JC</w:t>
    </w:r>
    <w:proofErr w:type="gramEnd"/>
  </w:p>
  <w:p w14:paraId="0F0868A7" w14:textId="77777777" w:rsidR="00C7608E" w:rsidRDefault="00C7608E" w:rsidP="00312372">
    <w:pPr>
      <w:pStyle w:val="Footer"/>
      <w:rPr>
        <w:rStyle w:val="PageNumber"/>
      </w:rPr>
    </w:pPr>
  </w:p>
  <w:p w14:paraId="50A37D33" w14:textId="77777777" w:rsidR="00C7608E" w:rsidRPr="006C45D7" w:rsidRDefault="00C7608E" w:rsidP="00E46740">
    <w:pPr>
      <w:pStyle w:val="Footer"/>
      <w:pBdr>
        <w:top w:val="single" w:sz="4" w:space="1" w:color="auto"/>
        <w:left w:val="single" w:sz="4" w:space="4" w:color="auto"/>
        <w:bottom w:val="single" w:sz="4" w:space="1" w:color="auto"/>
        <w:right w:val="single" w:sz="4" w:space="4" w:color="auto"/>
      </w:pBdr>
    </w:pPr>
    <w:r>
      <w:rPr>
        <w:rStyle w:val="PageNumber"/>
        <w:sz w:val="20"/>
        <w:szCs w:val="20"/>
      </w:rPr>
      <w:t>This protocol is confidential and the property of the University of Nottingham. No part of it may be transmitted, reproduced, published, or used by others persons without prior written authorisation from the University of Nottingham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C77B7" w14:textId="77777777" w:rsidR="00CA3178" w:rsidRDefault="00CA3178">
      <w:r>
        <w:separator/>
      </w:r>
    </w:p>
  </w:footnote>
  <w:footnote w:type="continuationSeparator" w:id="0">
    <w:p w14:paraId="2AFFA077" w14:textId="77777777" w:rsidR="00CA3178" w:rsidRDefault="00CA3178">
      <w:r>
        <w:continuationSeparator/>
      </w:r>
    </w:p>
  </w:footnote>
  <w:footnote w:id="1">
    <w:p w14:paraId="339D1D00" w14:textId="77777777" w:rsidR="00C7608E" w:rsidRDefault="00C7608E" w:rsidP="009238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C11C" w14:textId="77777777" w:rsidR="00C7608E" w:rsidRDefault="00C7608E" w:rsidP="00C25B7F">
    <w:pPr>
      <w:pStyle w:val="Header"/>
      <w:tabs>
        <w:tab w:val="clear" w:pos="4153"/>
        <w:tab w:val="clear" w:pos="8306"/>
        <w:tab w:val="left" w:pos="25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multilevel"/>
    <w:tmpl w:val="00000002"/>
    <w:name w:val="WW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8"/>
    <w:multiLevelType w:val="multilevel"/>
    <w:tmpl w:val="00000008"/>
    <w:name w:val="WWNum10"/>
    <w:lvl w:ilvl="0">
      <w:start w:val="1"/>
      <w:numFmt w:val="bullet"/>
      <w:lvlText w:val=""/>
      <w:lvlJc w:val="left"/>
      <w:pPr>
        <w:tabs>
          <w:tab w:val="num" w:pos="0"/>
        </w:tabs>
        <w:ind w:left="780" w:hanging="360"/>
      </w:pPr>
      <w:rPr>
        <w:rFonts w:ascii="Zapf Dingbats" w:hAnsi="Zapf Dingbats"/>
      </w:rPr>
    </w:lvl>
    <w:lvl w:ilvl="1">
      <w:start w:val="1"/>
      <w:numFmt w:val="bullet"/>
      <w:lvlText w:val="o"/>
      <w:lvlJc w:val="left"/>
      <w:pPr>
        <w:tabs>
          <w:tab w:val="num" w:pos="1500"/>
        </w:tabs>
        <w:ind w:left="1500" w:hanging="360"/>
      </w:pPr>
      <w:rPr>
        <w:rFonts w:ascii="Courier New" w:hAnsi="Courier New" w:cs="Courier New"/>
      </w:rPr>
    </w:lvl>
    <w:lvl w:ilvl="2">
      <w:start w:val="1"/>
      <w:numFmt w:val="bullet"/>
      <w:lvlText w:val=""/>
      <w:lvlJc w:val="left"/>
      <w:pPr>
        <w:tabs>
          <w:tab w:val="num" w:pos="2220"/>
        </w:tabs>
        <w:ind w:left="2220" w:hanging="360"/>
      </w:pPr>
      <w:rPr>
        <w:rFonts w:ascii="Wingdings" w:hAnsi="Wingdings"/>
      </w:rPr>
    </w:lvl>
    <w:lvl w:ilvl="3">
      <w:start w:val="1"/>
      <w:numFmt w:val="bullet"/>
      <w:lvlText w:val=""/>
      <w:lvlJc w:val="left"/>
      <w:pPr>
        <w:tabs>
          <w:tab w:val="num" w:pos="2940"/>
        </w:tabs>
        <w:ind w:left="2940" w:hanging="360"/>
      </w:pPr>
      <w:rPr>
        <w:rFonts w:ascii="Symbol" w:hAnsi="Symbol"/>
      </w:rPr>
    </w:lvl>
    <w:lvl w:ilvl="4">
      <w:start w:val="1"/>
      <w:numFmt w:val="bullet"/>
      <w:lvlText w:val="o"/>
      <w:lvlJc w:val="left"/>
      <w:pPr>
        <w:tabs>
          <w:tab w:val="num" w:pos="3660"/>
        </w:tabs>
        <w:ind w:left="3660" w:hanging="360"/>
      </w:pPr>
      <w:rPr>
        <w:rFonts w:ascii="Courier New" w:hAnsi="Courier New" w:cs="Courier New"/>
      </w:rPr>
    </w:lvl>
    <w:lvl w:ilvl="5">
      <w:start w:val="1"/>
      <w:numFmt w:val="bullet"/>
      <w:lvlText w:val=""/>
      <w:lvlJc w:val="left"/>
      <w:pPr>
        <w:tabs>
          <w:tab w:val="num" w:pos="4380"/>
        </w:tabs>
        <w:ind w:left="4380" w:hanging="360"/>
      </w:pPr>
      <w:rPr>
        <w:rFonts w:ascii="Wingdings" w:hAnsi="Wingdings"/>
      </w:rPr>
    </w:lvl>
    <w:lvl w:ilvl="6">
      <w:start w:val="1"/>
      <w:numFmt w:val="bullet"/>
      <w:lvlText w:val=""/>
      <w:lvlJc w:val="left"/>
      <w:pPr>
        <w:tabs>
          <w:tab w:val="num" w:pos="5100"/>
        </w:tabs>
        <w:ind w:left="5100" w:hanging="360"/>
      </w:pPr>
      <w:rPr>
        <w:rFonts w:ascii="Symbol" w:hAnsi="Symbol"/>
      </w:rPr>
    </w:lvl>
    <w:lvl w:ilvl="7">
      <w:start w:val="1"/>
      <w:numFmt w:val="bullet"/>
      <w:lvlText w:val="o"/>
      <w:lvlJc w:val="left"/>
      <w:pPr>
        <w:tabs>
          <w:tab w:val="num" w:pos="5820"/>
        </w:tabs>
        <w:ind w:left="5820" w:hanging="360"/>
      </w:pPr>
      <w:rPr>
        <w:rFonts w:ascii="Courier New" w:hAnsi="Courier New" w:cs="Courier New"/>
      </w:rPr>
    </w:lvl>
    <w:lvl w:ilvl="8">
      <w:start w:val="1"/>
      <w:numFmt w:val="bullet"/>
      <w:lvlText w:val=""/>
      <w:lvlJc w:val="left"/>
      <w:pPr>
        <w:tabs>
          <w:tab w:val="num" w:pos="6540"/>
        </w:tabs>
        <w:ind w:left="6540" w:hanging="360"/>
      </w:pPr>
      <w:rPr>
        <w:rFonts w:ascii="Wingdings" w:hAnsi="Wingdings"/>
      </w:rPr>
    </w:lvl>
  </w:abstractNum>
  <w:abstractNum w:abstractNumId="5" w15:restartNumberingAfterBreak="0">
    <w:nsid w:val="0000000B"/>
    <w:multiLevelType w:val="multilevel"/>
    <w:tmpl w:val="0000000B"/>
    <w:name w:val="WWNum13"/>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C"/>
    <w:multiLevelType w:val="multilevel"/>
    <w:tmpl w:val="0000000C"/>
    <w:name w:val="WWNum14"/>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E"/>
    <w:multiLevelType w:val="multilevel"/>
    <w:tmpl w:val="0000000E"/>
    <w:name w:val="WWNum16"/>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F"/>
    <w:multiLevelType w:val="multilevel"/>
    <w:tmpl w:val="0000000F"/>
    <w:name w:val="WWNum17"/>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00000010"/>
    <w:multiLevelType w:val="multilevel"/>
    <w:tmpl w:val="00000010"/>
    <w:name w:val="WWNum18"/>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11"/>
    <w:multiLevelType w:val="multilevel"/>
    <w:tmpl w:val="00000011"/>
    <w:name w:val="WWNum19"/>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2"/>
    <w:multiLevelType w:val="multilevel"/>
    <w:tmpl w:val="00000012"/>
    <w:name w:val="WWNum20"/>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3"/>
    <w:multiLevelType w:val="multilevel"/>
    <w:tmpl w:val="00000013"/>
    <w:name w:val="WWNum21"/>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4"/>
    <w:multiLevelType w:val="multilevel"/>
    <w:tmpl w:val="00000014"/>
    <w:name w:val="WWNum22"/>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15"/>
    <w:multiLevelType w:val="multilevel"/>
    <w:tmpl w:val="00000015"/>
    <w:name w:val="WWNum23"/>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6"/>
    <w:multiLevelType w:val="multilevel"/>
    <w:tmpl w:val="00000016"/>
    <w:name w:val="WWNum24"/>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7"/>
    <w:multiLevelType w:val="multilevel"/>
    <w:tmpl w:val="00000017"/>
    <w:name w:val="WWNum25"/>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8"/>
    <w:multiLevelType w:val="multilevel"/>
    <w:tmpl w:val="00000018"/>
    <w:name w:val="WWNum26"/>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8" w15:restartNumberingAfterBreak="0">
    <w:nsid w:val="00000019"/>
    <w:multiLevelType w:val="multilevel"/>
    <w:tmpl w:val="00000019"/>
    <w:name w:val="WWNum27"/>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A"/>
    <w:multiLevelType w:val="multilevel"/>
    <w:tmpl w:val="0000001A"/>
    <w:name w:val="WWNum28"/>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B"/>
    <w:multiLevelType w:val="multilevel"/>
    <w:tmpl w:val="0000001B"/>
    <w:name w:val="WWNum30"/>
    <w:lvl w:ilvl="0">
      <w:start w:val="1"/>
      <w:numFmt w:val="bullet"/>
      <w:lvlText w:val=""/>
      <w:lvlJc w:val="left"/>
      <w:pPr>
        <w:tabs>
          <w:tab w:val="num" w:pos="0"/>
        </w:tabs>
        <w:ind w:left="720" w:hanging="360"/>
      </w:pPr>
      <w:rPr>
        <w:rFonts w:ascii="Zapf Dingbats" w:hAnsi="Zapf Dingbat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1" w15:restartNumberingAfterBreak="0">
    <w:nsid w:val="08D759B7"/>
    <w:multiLevelType w:val="hybridMultilevel"/>
    <w:tmpl w:val="B1FEED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18A07601"/>
    <w:multiLevelType w:val="hybridMultilevel"/>
    <w:tmpl w:val="3ED6F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AA31417"/>
    <w:multiLevelType w:val="multilevel"/>
    <w:tmpl w:val="56EC2384"/>
    <w:styleLink w:val="Style2"/>
    <w:lvl w:ilvl="0">
      <w:start w:val="5"/>
      <w:numFmt w:val="decimal"/>
      <w:lvlText w:val="%1."/>
      <w:lvlJc w:val="left"/>
      <w:pPr>
        <w:tabs>
          <w:tab w:val="num" w:pos="360"/>
        </w:tabs>
        <w:ind w:left="360" w:hanging="360"/>
      </w:pPr>
      <w:rPr>
        <w:rFonts w:ascii="Arial" w:hAnsi="Arial" w:hint="default"/>
        <w:sz w:val="32"/>
        <w:szCs w:val="32"/>
      </w:rPr>
    </w:lvl>
    <w:lvl w:ilvl="1">
      <w:start w:val="1"/>
      <w:numFmt w:val="none"/>
      <w:lvlText w:val="2.3."/>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2422756F"/>
    <w:multiLevelType w:val="multilevel"/>
    <w:tmpl w:val="56EC2384"/>
    <w:styleLink w:val="Style1"/>
    <w:lvl w:ilvl="0">
      <w:start w:val="5"/>
      <w:numFmt w:val="decimal"/>
      <w:lvlText w:val="%1."/>
      <w:lvlJc w:val="left"/>
      <w:pPr>
        <w:tabs>
          <w:tab w:val="num" w:pos="360"/>
        </w:tabs>
        <w:ind w:left="360" w:hanging="360"/>
      </w:pPr>
      <w:rPr>
        <w:rFonts w:hint="default"/>
        <w:sz w:val="32"/>
        <w:szCs w:val="32"/>
      </w:rPr>
    </w:lvl>
    <w:lvl w:ilvl="1">
      <w:start w:val="1"/>
      <w:numFmt w:val="none"/>
      <w:lvlText w:val="2.3."/>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27245513"/>
    <w:multiLevelType w:val="hybridMultilevel"/>
    <w:tmpl w:val="71206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B727CC2"/>
    <w:multiLevelType w:val="hybridMultilevel"/>
    <w:tmpl w:val="C0F28416"/>
    <w:lvl w:ilvl="0" w:tplc="A1DE415C">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C091A9B"/>
    <w:multiLevelType w:val="hybridMultilevel"/>
    <w:tmpl w:val="9FA89B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DC168F"/>
    <w:multiLevelType w:val="multilevel"/>
    <w:tmpl w:val="5FDC081A"/>
    <w:lvl w:ilvl="0">
      <w:start w:val="1"/>
      <w:numFmt w:val="decimal"/>
      <w:lvlText w:val="%1"/>
      <w:lvlJc w:val="left"/>
      <w:pPr>
        <w:tabs>
          <w:tab w:val="num" w:pos="2089"/>
        </w:tabs>
        <w:ind w:left="2089" w:hanging="915"/>
      </w:pPr>
      <w:rPr>
        <w:rFonts w:ascii="Arial" w:hAnsi="Arial" w:hint="default"/>
        <w:b/>
        <w:i w:val="0"/>
        <w:sz w:val="32"/>
        <w:szCs w:val="32"/>
      </w:rPr>
    </w:lvl>
    <w:lvl w:ilvl="1">
      <w:start w:val="1"/>
      <w:numFmt w:val="decimal"/>
      <w:lvlText w:val="%1.%2"/>
      <w:lvlJc w:val="left"/>
      <w:pPr>
        <w:tabs>
          <w:tab w:val="num" w:pos="2149"/>
        </w:tabs>
        <w:ind w:left="2149" w:hanging="915"/>
      </w:pPr>
      <w:rPr>
        <w:rFonts w:ascii="Arial" w:hAnsi="Arial" w:hint="default"/>
        <w:b/>
        <w:i w:val="0"/>
        <w:sz w:val="28"/>
        <w:szCs w:val="28"/>
      </w:rPr>
    </w:lvl>
    <w:lvl w:ilvl="2">
      <w:start w:val="1"/>
      <w:numFmt w:val="decimal"/>
      <w:lvlText w:val="%1.%2.%3"/>
      <w:lvlJc w:val="left"/>
      <w:pPr>
        <w:tabs>
          <w:tab w:val="num" w:pos="2209"/>
        </w:tabs>
        <w:ind w:left="2209" w:hanging="915"/>
      </w:pPr>
      <w:rPr>
        <w:rFonts w:ascii="Arial" w:hAnsi="Arial" w:hint="default"/>
        <w:b/>
        <w:i w:val="0"/>
        <w:sz w:val="24"/>
        <w:szCs w:val="24"/>
      </w:rPr>
    </w:lvl>
    <w:lvl w:ilvl="3">
      <w:start w:val="1"/>
      <w:numFmt w:val="decimal"/>
      <w:pStyle w:val="StyleHeading4Underline"/>
      <w:lvlText w:val="%1.%2.%3.%4"/>
      <w:lvlJc w:val="left"/>
      <w:pPr>
        <w:tabs>
          <w:tab w:val="num" w:pos="2434"/>
        </w:tabs>
        <w:ind w:left="2434" w:hanging="1080"/>
      </w:pPr>
      <w:rPr>
        <w:rFonts w:ascii="Arial" w:hAnsi="Arial" w:hint="default"/>
        <w:b/>
        <w:i/>
        <w:sz w:val="24"/>
        <w:szCs w:val="24"/>
      </w:rPr>
    </w:lvl>
    <w:lvl w:ilvl="4">
      <w:start w:val="1"/>
      <w:numFmt w:val="decimal"/>
      <w:lvlText w:val="%1.%2.%3.%4.%5"/>
      <w:lvlJc w:val="left"/>
      <w:pPr>
        <w:tabs>
          <w:tab w:val="num" w:pos="2494"/>
        </w:tabs>
        <w:ind w:left="2494" w:hanging="1080"/>
      </w:pPr>
      <w:rPr>
        <w:rFonts w:hint="default"/>
        <w:b/>
        <w:i/>
      </w:rPr>
    </w:lvl>
    <w:lvl w:ilvl="5">
      <w:start w:val="1"/>
      <w:numFmt w:val="decimal"/>
      <w:lvlText w:val="%1.%2.%3.%4.%5.%6"/>
      <w:lvlJc w:val="left"/>
      <w:pPr>
        <w:tabs>
          <w:tab w:val="num" w:pos="2914"/>
        </w:tabs>
        <w:ind w:left="2914" w:hanging="1440"/>
      </w:pPr>
      <w:rPr>
        <w:rFonts w:hint="default"/>
        <w:b/>
        <w:i/>
      </w:rPr>
    </w:lvl>
    <w:lvl w:ilvl="6">
      <w:start w:val="1"/>
      <w:numFmt w:val="decimal"/>
      <w:lvlText w:val="%1.%2.%3.%4.%5.%6.%7"/>
      <w:lvlJc w:val="left"/>
      <w:pPr>
        <w:tabs>
          <w:tab w:val="num" w:pos="2974"/>
        </w:tabs>
        <w:ind w:left="2974" w:hanging="1440"/>
      </w:pPr>
      <w:rPr>
        <w:rFonts w:hint="default"/>
        <w:b/>
        <w:i/>
      </w:rPr>
    </w:lvl>
    <w:lvl w:ilvl="7">
      <w:start w:val="1"/>
      <w:numFmt w:val="decimal"/>
      <w:lvlText w:val="%1.%2.%3.%4.%5.%6.%7.%8"/>
      <w:lvlJc w:val="left"/>
      <w:pPr>
        <w:tabs>
          <w:tab w:val="num" w:pos="3394"/>
        </w:tabs>
        <w:ind w:left="3394" w:hanging="1800"/>
      </w:pPr>
      <w:rPr>
        <w:rFonts w:hint="default"/>
        <w:b/>
        <w:i/>
      </w:rPr>
    </w:lvl>
    <w:lvl w:ilvl="8">
      <w:start w:val="1"/>
      <w:numFmt w:val="decimal"/>
      <w:lvlText w:val="%1.%2.%3.%4.%5.%6.%7.%8.%9"/>
      <w:lvlJc w:val="left"/>
      <w:pPr>
        <w:tabs>
          <w:tab w:val="num" w:pos="3454"/>
        </w:tabs>
        <w:ind w:left="3454" w:hanging="1800"/>
      </w:pPr>
      <w:rPr>
        <w:rFonts w:hint="default"/>
        <w:b/>
        <w:i/>
      </w:rPr>
    </w:lvl>
  </w:abstractNum>
  <w:abstractNum w:abstractNumId="29" w15:restartNumberingAfterBreak="0">
    <w:nsid w:val="41DF5A6E"/>
    <w:multiLevelType w:val="multilevel"/>
    <w:tmpl w:val="1F707EE8"/>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576"/>
      </w:pPr>
      <w:rPr>
        <w:color w:val="auto"/>
      </w:r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7164"/>
        </w:tabs>
        <w:ind w:left="71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0" w15:restartNumberingAfterBreak="0">
    <w:nsid w:val="421429B0"/>
    <w:multiLevelType w:val="hybridMultilevel"/>
    <w:tmpl w:val="33000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5D54DE8"/>
    <w:multiLevelType w:val="hybridMultilevel"/>
    <w:tmpl w:val="DF64A520"/>
    <w:lvl w:ilvl="0" w:tplc="FFFFFFFF">
      <w:start w:val="1"/>
      <w:numFmt w:val="bullet"/>
      <w:pStyle w:val="listbull"/>
      <w:lvlText w:val=""/>
      <w:lvlJc w:val="left"/>
      <w:pPr>
        <w:tabs>
          <w:tab w:val="num" w:pos="900"/>
        </w:tabs>
        <w:ind w:left="900" w:hanging="360"/>
      </w:pPr>
      <w:rPr>
        <w:rFonts w:ascii="Symbol" w:hAnsi="Symbol" w:hint="default"/>
        <w:color w:val="auto"/>
      </w:rPr>
    </w:lvl>
    <w:lvl w:ilvl="1" w:tplc="FFFFFFFF" w:tentative="1">
      <w:start w:val="1"/>
      <w:numFmt w:val="bullet"/>
      <w:lvlText w:val="o"/>
      <w:lvlJc w:val="left"/>
      <w:pPr>
        <w:tabs>
          <w:tab w:val="num" w:pos="1620"/>
        </w:tabs>
        <w:ind w:left="1620" w:hanging="360"/>
      </w:pPr>
      <w:rPr>
        <w:rFonts w:ascii="Courier New" w:hAnsi="Courier New" w:cs="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cs="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cs="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45E94996"/>
    <w:multiLevelType w:val="multilevel"/>
    <w:tmpl w:val="9A6A6434"/>
    <w:lvl w:ilvl="0">
      <w:start w:val="1"/>
      <w:numFmt w:val="decimal"/>
      <w:lvlText w:val="%1"/>
      <w:lvlJc w:val="left"/>
      <w:pPr>
        <w:tabs>
          <w:tab w:val="num" w:pos="1635"/>
        </w:tabs>
        <w:ind w:left="1635" w:hanging="915"/>
      </w:pPr>
      <w:rPr>
        <w:rFonts w:ascii="Arial" w:hAnsi="Arial" w:hint="default"/>
        <w:b/>
        <w:i w:val="0"/>
        <w:sz w:val="32"/>
        <w:szCs w:val="32"/>
      </w:rPr>
    </w:lvl>
    <w:lvl w:ilvl="1">
      <w:start w:val="1"/>
      <w:numFmt w:val="decimal"/>
      <w:lvlText w:val="%1.%2"/>
      <w:lvlJc w:val="left"/>
      <w:pPr>
        <w:tabs>
          <w:tab w:val="num" w:pos="1695"/>
        </w:tabs>
        <w:ind w:left="1695" w:hanging="915"/>
      </w:pPr>
      <w:rPr>
        <w:rFonts w:ascii="Arial" w:hAnsi="Arial" w:hint="default"/>
        <w:b/>
        <w:i w:val="0"/>
        <w:sz w:val="28"/>
        <w:szCs w:val="28"/>
      </w:rPr>
    </w:lvl>
    <w:lvl w:ilvl="2">
      <w:start w:val="1"/>
      <w:numFmt w:val="decimal"/>
      <w:pStyle w:val="StyleHeading3Hanging056cm"/>
      <w:lvlText w:val="%1.%2.%3"/>
      <w:lvlJc w:val="left"/>
      <w:pPr>
        <w:tabs>
          <w:tab w:val="num" w:pos="1755"/>
        </w:tabs>
        <w:ind w:left="1755" w:hanging="915"/>
      </w:pPr>
      <w:rPr>
        <w:rFonts w:ascii="Arial" w:hAnsi="Arial" w:hint="default"/>
        <w:b/>
        <w:i w:val="0"/>
        <w:sz w:val="28"/>
        <w:szCs w:val="28"/>
      </w:rPr>
    </w:lvl>
    <w:lvl w:ilvl="3">
      <w:start w:val="1"/>
      <w:numFmt w:val="decimal"/>
      <w:lvlText w:val="%1.%2.%3.%4"/>
      <w:lvlJc w:val="left"/>
      <w:pPr>
        <w:tabs>
          <w:tab w:val="num" w:pos="1980"/>
        </w:tabs>
        <w:ind w:left="1980" w:hanging="1080"/>
      </w:pPr>
      <w:rPr>
        <w:rFonts w:ascii="Arial" w:hAnsi="Arial" w:hint="default"/>
        <w:b/>
        <w:i/>
        <w:sz w:val="24"/>
        <w:szCs w:val="24"/>
      </w:rPr>
    </w:lvl>
    <w:lvl w:ilvl="4">
      <w:start w:val="1"/>
      <w:numFmt w:val="decimal"/>
      <w:lvlText w:val="%1.%2.%3.%4.%5"/>
      <w:lvlJc w:val="left"/>
      <w:pPr>
        <w:tabs>
          <w:tab w:val="num" w:pos="2040"/>
        </w:tabs>
        <w:ind w:left="2040" w:hanging="1080"/>
      </w:pPr>
      <w:rPr>
        <w:rFonts w:hint="default"/>
        <w:b/>
        <w:i/>
      </w:rPr>
    </w:lvl>
    <w:lvl w:ilvl="5">
      <w:start w:val="1"/>
      <w:numFmt w:val="decimal"/>
      <w:lvlText w:val="%1.%2.%3.%4.%5.%6"/>
      <w:lvlJc w:val="left"/>
      <w:pPr>
        <w:tabs>
          <w:tab w:val="num" w:pos="2460"/>
        </w:tabs>
        <w:ind w:left="2460" w:hanging="1440"/>
      </w:pPr>
      <w:rPr>
        <w:rFonts w:hint="default"/>
        <w:b/>
        <w:i/>
      </w:rPr>
    </w:lvl>
    <w:lvl w:ilvl="6">
      <w:start w:val="1"/>
      <w:numFmt w:val="decimal"/>
      <w:lvlText w:val="%1.%2.%3.%4.%5.%6.%7"/>
      <w:lvlJc w:val="left"/>
      <w:pPr>
        <w:tabs>
          <w:tab w:val="num" w:pos="2520"/>
        </w:tabs>
        <w:ind w:left="2520" w:hanging="1440"/>
      </w:pPr>
      <w:rPr>
        <w:rFonts w:hint="default"/>
        <w:b/>
        <w:i/>
      </w:rPr>
    </w:lvl>
    <w:lvl w:ilvl="7">
      <w:start w:val="1"/>
      <w:numFmt w:val="decimal"/>
      <w:lvlText w:val="%1.%2.%3.%4.%5.%6.%7.%8"/>
      <w:lvlJc w:val="left"/>
      <w:pPr>
        <w:tabs>
          <w:tab w:val="num" w:pos="2940"/>
        </w:tabs>
        <w:ind w:left="2940" w:hanging="1800"/>
      </w:pPr>
      <w:rPr>
        <w:rFonts w:hint="default"/>
        <w:b/>
        <w:i/>
      </w:rPr>
    </w:lvl>
    <w:lvl w:ilvl="8">
      <w:start w:val="1"/>
      <w:numFmt w:val="decimal"/>
      <w:lvlText w:val="%1.%2.%3.%4.%5.%6.%7.%8.%9"/>
      <w:lvlJc w:val="left"/>
      <w:pPr>
        <w:tabs>
          <w:tab w:val="num" w:pos="3000"/>
        </w:tabs>
        <w:ind w:left="3000" w:hanging="1800"/>
      </w:pPr>
      <w:rPr>
        <w:rFonts w:hint="default"/>
        <w:b/>
        <w:i/>
      </w:rPr>
    </w:lvl>
  </w:abstractNum>
  <w:abstractNum w:abstractNumId="33" w15:restartNumberingAfterBreak="0">
    <w:nsid w:val="46C94F32"/>
    <w:multiLevelType w:val="hybridMultilevel"/>
    <w:tmpl w:val="6B9CDE14"/>
    <w:lvl w:ilvl="0" w:tplc="4E22CD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74E4C7F"/>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9840A3D"/>
    <w:multiLevelType w:val="hybridMultilevel"/>
    <w:tmpl w:val="194E08A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49B67D39"/>
    <w:multiLevelType w:val="multilevel"/>
    <w:tmpl w:val="0809001F"/>
    <w:styleLink w:val="111111"/>
    <w:lvl w:ilvl="0">
      <w:start w:val="5"/>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37" w15:restartNumberingAfterBreak="0">
    <w:nsid w:val="50895171"/>
    <w:multiLevelType w:val="hybridMultilevel"/>
    <w:tmpl w:val="A1CA386C"/>
    <w:lvl w:ilvl="0" w:tplc="E29E63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09150D"/>
    <w:multiLevelType w:val="hybridMultilevel"/>
    <w:tmpl w:val="BBC04336"/>
    <w:lvl w:ilvl="0" w:tplc="D47C54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FF44E98"/>
    <w:multiLevelType w:val="hybridMultilevel"/>
    <w:tmpl w:val="C3F2D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65150B"/>
    <w:multiLevelType w:val="hybridMultilevel"/>
    <w:tmpl w:val="B1FEED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6A9360CD"/>
    <w:multiLevelType w:val="hybridMultilevel"/>
    <w:tmpl w:val="85C20D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281D2A"/>
    <w:multiLevelType w:val="hybridMultilevel"/>
    <w:tmpl w:val="2E4C92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40430A"/>
    <w:multiLevelType w:val="hybridMultilevel"/>
    <w:tmpl w:val="2370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C42A68"/>
    <w:multiLevelType w:val="hybridMultilevel"/>
    <w:tmpl w:val="A57E8476"/>
    <w:lvl w:ilvl="0" w:tplc="CDE8E0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AD3C17"/>
    <w:multiLevelType w:val="hybridMultilevel"/>
    <w:tmpl w:val="210AF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541304">
    <w:abstractNumId w:val="36"/>
  </w:num>
  <w:num w:numId="2" w16cid:durableId="2075548492">
    <w:abstractNumId w:val="24"/>
  </w:num>
  <w:num w:numId="3" w16cid:durableId="999187818">
    <w:abstractNumId w:val="23"/>
  </w:num>
  <w:num w:numId="4" w16cid:durableId="183204337">
    <w:abstractNumId w:val="31"/>
  </w:num>
  <w:num w:numId="5" w16cid:durableId="1149513550">
    <w:abstractNumId w:val="32"/>
  </w:num>
  <w:num w:numId="6" w16cid:durableId="851989968">
    <w:abstractNumId w:val="28"/>
  </w:num>
  <w:num w:numId="7" w16cid:durableId="922685771">
    <w:abstractNumId w:val="34"/>
  </w:num>
  <w:num w:numId="8" w16cid:durableId="60451044">
    <w:abstractNumId w:val="29"/>
  </w:num>
  <w:num w:numId="9" w16cid:durableId="1540051477">
    <w:abstractNumId w:val="33"/>
  </w:num>
  <w:num w:numId="10" w16cid:durableId="1711802524">
    <w:abstractNumId w:val="39"/>
  </w:num>
  <w:num w:numId="11" w16cid:durableId="1773278755">
    <w:abstractNumId w:val="43"/>
  </w:num>
  <w:num w:numId="12" w16cid:durableId="978458581">
    <w:abstractNumId w:val="42"/>
  </w:num>
  <w:num w:numId="13" w16cid:durableId="608856316">
    <w:abstractNumId w:val="45"/>
  </w:num>
  <w:num w:numId="14" w16cid:durableId="1782338586">
    <w:abstractNumId w:val="26"/>
  </w:num>
  <w:num w:numId="15" w16cid:durableId="121652727">
    <w:abstractNumId w:val="22"/>
  </w:num>
  <w:num w:numId="16" w16cid:durableId="1071582520">
    <w:abstractNumId w:val="38"/>
  </w:num>
  <w:num w:numId="17" w16cid:durableId="1624579561">
    <w:abstractNumId w:val="44"/>
  </w:num>
  <w:num w:numId="18" w16cid:durableId="146870303">
    <w:abstractNumId w:val="37"/>
  </w:num>
  <w:num w:numId="19" w16cid:durableId="759073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6151630">
    <w:abstractNumId w:val="21"/>
  </w:num>
  <w:num w:numId="21" w16cid:durableId="1815826626">
    <w:abstractNumId w:val="27"/>
  </w:num>
  <w:num w:numId="22" w16cid:durableId="1748528182">
    <w:abstractNumId w:val="30"/>
  </w:num>
  <w:num w:numId="23" w16cid:durableId="721292529">
    <w:abstractNumId w:val="41"/>
  </w:num>
  <w:num w:numId="24" w16cid:durableId="1184828423">
    <w:abstractNumId w:val="35"/>
  </w:num>
  <w:num w:numId="25" w16cid:durableId="1336490372">
    <w:abstractNumId w:val="0"/>
  </w:num>
  <w:num w:numId="26" w16cid:durableId="284894336">
    <w:abstractNumId w:val="1"/>
  </w:num>
  <w:num w:numId="27" w16cid:durableId="1403990628">
    <w:abstractNumId w:val="2"/>
  </w:num>
  <w:num w:numId="28" w16cid:durableId="1873497580">
    <w:abstractNumId w:val="3"/>
  </w:num>
  <w:num w:numId="29" w16cid:durableId="777139939">
    <w:abstractNumId w:val="4"/>
  </w:num>
  <w:num w:numId="30" w16cid:durableId="454907452">
    <w:abstractNumId w:val="5"/>
  </w:num>
  <w:num w:numId="31" w16cid:durableId="1712340172">
    <w:abstractNumId w:val="6"/>
  </w:num>
  <w:num w:numId="32" w16cid:durableId="830827100">
    <w:abstractNumId w:val="7"/>
  </w:num>
  <w:num w:numId="33" w16cid:durableId="1958483289">
    <w:abstractNumId w:val="8"/>
  </w:num>
  <w:num w:numId="34" w16cid:durableId="1758745069">
    <w:abstractNumId w:val="9"/>
  </w:num>
  <w:num w:numId="35" w16cid:durableId="1510411492">
    <w:abstractNumId w:val="10"/>
  </w:num>
  <w:num w:numId="36" w16cid:durableId="1230841821">
    <w:abstractNumId w:val="11"/>
  </w:num>
  <w:num w:numId="37" w16cid:durableId="1728533255">
    <w:abstractNumId w:val="12"/>
  </w:num>
  <w:num w:numId="38" w16cid:durableId="414910126">
    <w:abstractNumId w:val="13"/>
  </w:num>
  <w:num w:numId="39" w16cid:durableId="1213269268">
    <w:abstractNumId w:val="14"/>
  </w:num>
  <w:num w:numId="40" w16cid:durableId="511919215">
    <w:abstractNumId w:val="15"/>
  </w:num>
  <w:num w:numId="41" w16cid:durableId="2109737183">
    <w:abstractNumId w:val="16"/>
  </w:num>
  <w:num w:numId="42" w16cid:durableId="1754665036">
    <w:abstractNumId w:val="17"/>
  </w:num>
  <w:num w:numId="43" w16cid:durableId="1728333368">
    <w:abstractNumId w:val="18"/>
  </w:num>
  <w:num w:numId="44" w16cid:durableId="296956129">
    <w:abstractNumId w:val="19"/>
  </w:num>
  <w:num w:numId="45" w16cid:durableId="1802729070">
    <w:abstractNumId w:val="20"/>
  </w:num>
  <w:num w:numId="46" w16cid:durableId="704059866">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48D"/>
    <w:rsid w:val="0000193D"/>
    <w:rsid w:val="00010D2D"/>
    <w:rsid w:val="00013845"/>
    <w:rsid w:val="00013A4D"/>
    <w:rsid w:val="00023062"/>
    <w:rsid w:val="000272DD"/>
    <w:rsid w:val="00027798"/>
    <w:rsid w:val="00031E09"/>
    <w:rsid w:val="000320B4"/>
    <w:rsid w:val="0003321C"/>
    <w:rsid w:val="00034158"/>
    <w:rsid w:val="000402CA"/>
    <w:rsid w:val="000418C6"/>
    <w:rsid w:val="000418F6"/>
    <w:rsid w:val="00050E64"/>
    <w:rsid w:val="00055A4B"/>
    <w:rsid w:val="00057F89"/>
    <w:rsid w:val="00064FCD"/>
    <w:rsid w:val="00074597"/>
    <w:rsid w:val="00074741"/>
    <w:rsid w:val="0007586C"/>
    <w:rsid w:val="00080AF2"/>
    <w:rsid w:val="000814E8"/>
    <w:rsid w:val="00082F09"/>
    <w:rsid w:val="00084E6A"/>
    <w:rsid w:val="000866A0"/>
    <w:rsid w:val="0008740D"/>
    <w:rsid w:val="000A25D8"/>
    <w:rsid w:val="000A78AE"/>
    <w:rsid w:val="000B788A"/>
    <w:rsid w:val="000C4F13"/>
    <w:rsid w:val="000C5AF0"/>
    <w:rsid w:val="000D113D"/>
    <w:rsid w:val="000D6771"/>
    <w:rsid w:val="000E3170"/>
    <w:rsid w:val="000E47DD"/>
    <w:rsid w:val="000E4C5A"/>
    <w:rsid w:val="000F03BD"/>
    <w:rsid w:val="000F396C"/>
    <w:rsid w:val="000F4263"/>
    <w:rsid w:val="000F6B69"/>
    <w:rsid w:val="000F7E98"/>
    <w:rsid w:val="00101F32"/>
    <w:rsid w:val="00105290"/>
    <w:rsid w:val="00110378"/>
    <w:rsid w:val="00114ADD"/>
    <w:rsid w:val="0011706B"/>
    <w:rsid w:val="0012189C"/>
    <w:rsid w:val="00122E2E"/>
    <w:rsid w:val="00122EFE"/>
    <w:rsid w:val="001268D4"/>
    <w:rsid w:val="00132811"/>
    <w:rsid w:val="00135187"/>
    <w:rsid w:val="00140426"/>
    <w:rsid w:val="00146873"/>
    <w:rsid w:val="00156BDA"/>
    <w:rsid w:val="00162EF4"/>
    <w:rsid w:val="00165214"/>
    <w:rsid w:val="00170EF8"/>
    <w:rsid w:val="0017729C"/>
    <w:rsid w:val="00181BA4"/>
    <w:rsid w:val="001875F7"/>
    <w:rsid w:val="001916B6"/>
    <w:rsid w:val="00196860"/>
    <w:rsid w:val="001A09D9"/>
    <w:rsid w:val="001A0E4E"/>
    <w:rsid w:val="001A34A0"/>
    <w:rsid w:val="001A3B45"/>
    <w:rsid w:val="001A695A"/>
    <w:rsid w:val="001B2E34"/>
    <w:rsid w:val="001B3EBA"/>
    <w:rsid w:val="001B635C"/>
    <w:rsid w:val="001C679B"/>
    <w:rsid w:val="001D37B1"/>
    <w:rsid w:val="001D5B15"/>
    <w:rsid w:val="001D651B"/>
    <w:rsid w:val="001E1A0A"/>
    <w:rsid w:val="001E3F20"/>
    <w:rsid w:val="001E413D"/>
    <w:rsid w:val="001E4D07"/>
    <w:rsid w:val="001E5820"/>
    <w:rsid w:val="001F78D6"/>
    <w:rsid w:val="002012EF"/>
    <w:rsid w:val="00217A6E"/>
    <w:rsid w:val="002214B4"/>
    <w:rsid w:val="00222AAF"/>
    <w:rsid w:val="002234BD"/>
    <w:rsid w:val="00223CD3"/>
    <w:rsid w:val="00227D65"/>
    <w:rsid w:val="002308DB"/>
    <w:rsid w:val="00236781"/>
    <w:rsid w:val="00243510"/>
    <w:rsid w:val="002442EC"/>
    <w:rsid w:val="00245E61"/>
    <w:rsid w:val="00250310"/>
    <w:rsid w:val="0025137E"/>
    <w:rsid w:val="00253594"/>
    <w:rsid w:val="00255C93"/>
    <w:rsid w:val="00257205"/>
    <w:rsid w:val="00257268"/>
    <w:rsid w:val="0026078F"/>
    <w:rsid w:val="00261CBD"/>
    <w:rsid w:val="00266DA3"/>
    <w:rsid w:val="002726C3"/>
    <w:rsid w:val="00273A54"/>
    <w:rsid w:val="00280BFE"/>
    <w:rsid w:val="00282C84"/>
    <w:rsid w:val="002944E9"/>
    <w:rsid w:val="002946F8"/>
    <w:rsid w:val="002948AF"/>
    <w:rsid w:val="00295F69"/>
    <w:rsid w:val="002A0759"/>
    <w:rsid w:val="002A5E26"/>
    <w:rsid w:val="002B0A19"/>
    <w:rsid w:val="002B5755"/>
    <w:rsid w:val="002C012B"/>
    <w:rsid w:val="002C0519"/>
    <w:rsid w:val="002C31C2"/>
    <w:rsid w:val="002C6C88"/>
    <w:rsid w:val="002D3B8A"/>
    <w:rsid w:val="002D6BB7"/>
    <w:rsid w:val="002E78D5"/>
    <w:rsid w:val="002E7B9D"/>
    <w:rsid w:val="002F46AF"/>
    <w:rsid w:val="002F5045"/>
    <w:rsid w:val="00302B93"/>
    <w:rsid w:val="00312372"/>
    <w:rsid w:val="00321280"/>
    <w:rsid w:val="0032356B"/>
    <w:rsid w:val="00324187"/>
    <w:rsid w:val="00330481"/>
    <w:rsid w:val="00336E98"/>
    <w:rsid w:val="00340E61"/>
    <w:rsid w:val="003413CA"/>
    <w:rsid w:val="0034163D"/>
    <w:rsid w:val="00341768"/>
    <w:rsid w:val="00342A70"/>
    <w:rsid w:val="003441CC"/>
    <w:rsid w:val="00350C23"/>
    <w:rsid w:val="00352A81"/>
    <w:rsid w:val="00355AEA"/>
    <w:rsid w:val="003603A9"/>
    <w:rsid w:val="00360A94"/>
    <w:rsid w:val="00365645"/>
    <w:rsid w:val="0037571C"/>
    <w:rsid w:val="00377646"/>
    <w:rsid w:val="00392C9E"/>
    <w:rsid w:val="003933AE"/>
    <w:rsid w:val="00397E84"/>
    <w:rsid w:val="003A0E6A"/>
    <w:rsid w:val="003A1B71"/>
    <w:rsid w:val="003A29B1"/>
    <w:rsid w:val="003B0307"/>
    <w:rsid w:val="003B19DD"/>
    <w:rsid w:val="003B3376"/>
    <w:rsid w:val="003C021D"/>
    <w:rsid w:val="003C0EAA"/>
    <w:rsid w:val="003C1E76"/>
    <w:rsid w:val="003C2092"/>
    <w:rsid w:val="003C26C7"/>
    <w:rsid w:val="003C40B1"/>
    <w:rsid w:val="003C7D64"/>
    <w:rsid w:val="003D100C"/>
    <w:rsid w:val="003D20F7"/>
    <w:rsid w:val="003D4914"/>
    <w:rsid w:val="003D6C55"/>
    <w:rsid w:val="003E03EA"/>
    <w:rsid w:val="003E4FCD"/>
    <w:rsid w:val="003E6DEA"/>
    <w:rsid w:val="003E743D"/>
    <w:rsid w:val="003F0D64"/>
    <w:rsid w:val="003F4A58"/>
    <w:rsid w:val="003F4E83"/>
    <w:rsid w:val="003F6CE6"/>
    <w:rsid w:val="00401483"/>
    <w:rsid w:val="00412AE5"/>
    <w:rsid w:val="0041310B"/>
    <w:rsid w:val="0042330E"/>
    <w:rsid w:val="004320A2"/>
    <w:rsid w:val="00432342"/>
    <w:rsid w:val="004406C3"/>
    <w:rsid w:val="004531E0"/>
    <w:rsid w:val="00461BDF"/>
    <w:rsid w:val="00462BE6"/>
    <w:rsid w:val="00467CA7"/>
    <w:rsid w:val="004715DA"/>
    <w:rsid w:val="00473C2B"/>
    <w:rsid w:val="00474083"/>
    <w:rsid w:val="004740D9"/>
    <w:rsid w:val="004849BE"/>
    <w:rsid w:val="00485C74"/>
    <w:rsid w:val="0048699C"/>
    <w:rsid w:val="00490424"/>
    <w:rsid w:val="004908A7"/>
    <w:rsid w:val="0049300A"/>
    <w:rsid w:val="00493205"/>
    <w:rsid w:val="00494873"/>
    <w:rsid w:val="004962C0"/>
    <w:rsid w:val="004A19B5"/>
    <w:rsid w:val="004A1E56"/>
    <w:rsid w:val="004A4607"/>
    <w:rsid w:val="004A6CAC"/>
    <w:rsid w:val="004B6DDE"/>
    <w:rsid w:val="004C2694"/>
    <w:rsid w:val="004C710F"/>
    <w:rsid w:val="004C71D7"/>
    <w:rsid w:val="004C7598"/>
    <w:rsid w:val="004D07BC"/>
    <w:rsid w:val="004D3030"/>
    <w:rsid w:val="004D68A4"/>
    <w:rsid w:val="004E15A1"/>
    <w:rsid w:val="004E1724"/>
    <w:rsid w:val="004E6862"/>
    <w:rsid w:val="004F6DAA"/>
    <w:rsid w:val="0050391E"/>
    <w:rsid w:val="00504FCD"/>
    <w:rsid w:val="00506028"/>
    <w:rsid w:val="00510F37"/>
    <w:rsid w:val="005158CA"/>
    <w:rsid w:val="00526946"/>
    <w:rsid w:val="0052704C"/>
    <w:rsid w:val="005303AB"/>
    <w:rsid w:val="0053042F"/>
    <w:rsid w:val="00545BA4"/>
    <w:rsid w:val="00547F1F"/>
    <w:rsid w:val="00551633"/>
    <w:rsid w:val="00557E3D"/>
    <w:rsid w:val="00571EA1"/>
    <w:rsid w:val="005727DE"/>
    <w:rsid w:val="00583184"/>
    <w:rsid w:val="0059280A"/>
    <w:rsid w:val="00597BC5"/>
    <w:rsid w:val="005A0F5A"/>
    <w:rsid w:val="005A4C20"/>
    <w:rsid w:val="005A5F34"/>
    <w:rsid w:val="005A6F05"/>
    <w:rsid w:val="005A74B3"/>
    <w:rsid w:val="005A7E7E"/>
    <w:rsid w:val="005A7FDD"/>
    <w:rsid w:val="005B765A"/>
    <w:rsid w:val="005C5535"/>
    <w:rsid w:val="005C6644"/>
    <w:rsid w:val="005E35BE"/>
    <w:rsid w:val="005E4EC6"/>
    <w:rsid w:val="005F332B"/>
    <w:rsid w:val="005F354B"/>
    <w:rsid w:val="005F7816"/>
    <w:rsid w:val="00601DBF"/>
    <w:rsid w:val="00601ECC"/>
    <w:rsid w:val="00603F3C"/>
    <w:rsid w:val="00607F8E"/>
    <w:rsid w:val="00611CA2"/>
    <w:rsid w:val="00617C43"/>
    <w:rsid w:val="00627ADF"/>
    <w:rsid w:val="00634CA2"/>
    <w:rsid w:val="0064112B"/>
    <w:rsid w:val="00655744"/>
    <w:rsid w:val="0065754E"/>
    <w:rsid w:val="00664AD4"/>
    <w:rsid w:val="00666878"/>
    <w:rsid w:val="00666C0B"/>
    <w:rsid w:val="00671573"/>
    <w:rsid w:val="00673BB4"/>
    <w:rsid w:val="00681DC5"/>
    <w:rsid w:val="0068384D"/>
    <w:rsid w:val="0068483B"/>
    <w:rsid w:val="00690FD6"/>
    <w:rsid w:val="00693082"/>
    <w:rsid w:val="006A11AD"/>
    <w:rsid w:val="006A7CFD"/>
    <w:rsid w:val="006B0370"/>
    <w:rsid w:val="006B1065"/>
    <w:rsid w:val="006B2D25"/>
    <w:rsid w:val="006B6173"/>
    <w:rsid w:val="006B7693"/>
    <w:rsid w:val="006C5FDE"/>
    <w:rsid w:val="006C654F"/>
    <w:rsid w:val="006D2012"/>
    <w:rsid w:val="006D395B"/>
    <w:rsid w:val="006E119F"/>
    <w:rsid w:val="006E1631"/>
    <w:rsid w:val="006E19CF"/>
    <w:rsid w:val="007014F7"/>
    <w:rsid w:val="0070440F"/>
    <w:rsid w:val="00706405"/>
    <w:rsid w:val="007156D8"/>
    <w:rsid w:val="00716F6B"/>
    <w:rsid w:val="007204B9"/>
    <w:rsid w:val="0072204E"/>
    <w:rsid w:val="00731151"/>
    <w:rsid w:val="0073680C"/>
    <w:rsid w:val="0074429C"/>
    <w:rsid w:val="007548C0"/>
    <w:rsid w:val="00756CD4"/>
    <w:rsid w:val="00760285"/>
    <w:rsid w:val="00765878"/>
    <w:rsid w:val="00766A1E"/>
    <w:rsid w:val="00766C5C"/>
    <w:rsid w:val="0077121E"/>
    <w:rsid w:val="007816B4"/>
    <w:rsid w:val="0078218E"/>
    <w:rsid w:val="007866A2"/>
    <w:rsid w:val="00791EE7"/>
    <w:rsid w:val="007A24BD"/>
    <w:rsid w:val="007A2739"/>
    <w:rsid w:val="007A331A"/>
    <w:rsid w:val="007A61DA"/>
    <w:rsid w:val="007B0F92"/>
    <w:rsid w:val="007B5F90"/>
    <w:rsid w:val="007B698D"/>
    <w:rsid w:val="007C0ADC"/>
    <w:rsid w:val="007C3577"/>
    <w:rsid w:val="007C619B"/>
    <w:rsid w:val="007D0027"/>
    <w:rsid w:val="007D1D0D"/>
    <w:rsid w:val="007D273E"/>
    <w:rsid w:val="007D4EB4"/>
    <w:rsid w:val="007D6A88"/>
    <w:rsid w:val="007E631C"/>
    <w:rsid w:val="007F0B87"/>
    <w:rsid w:val="008054BC"/>
    <w:rsid w:val="0081049C"/>
    <w:rsid w:val="00813BC6"/>
    <w:rsid w:val="008146E1"/>
    <w:rsid w:val="008146F5"/>
    <w:rsid w:val="00823665"/>
    <w:rsid w:val="0082648D"/>
    <w:rsid w:val="00830755"/>
    <w:rsid w:val="0083399A"/>
    <w:rsid w:val="00835D13"/>
    <w:rsid w:val="00837355"/>
    <w:rsid w:val="00840D02"/>
    <w:rsid w:val="00846E54"/>
    <w:rsid w:val="00850875"/>
    <w:rsid w:val="00852019"/>
    <w:rsid w:val="00853236"/>
    <w:rsid w:val="00853676"/>
    <w:rsid w:val="0086149E"/>
    <w:rsid w:val="00861F97"/>
    <w:rsid w:val="00863055"/>
    <w:rsid w:val="00872103"/>
    <w:rsid w:val="00885AEE"/>
    <w:rsid w:val="00893CA5"/>
    <w:rsid w:val="00896538"/>
    <w:rsid w:val="008A3891"/>
    <w:rsid w:val="008A58E9"/>
    <w:rsid w:val="008A660F"/>
    <w:rsid w:val="008A6E12"/>
    <w:rsid w:val="008B0820"/>
    <w:rsid w:val="008B58E3"/>
    <w:rsid w:val="008C0287"/>
    <w:rsid w:val="008C02CA"/>
    <w:rsid w:val="008D6871"/>
    <w:rsid w:val="008E1865"/>
    <w:rsid w:val="008E5E93"/>
    <w:rsid w:val="008F1882"/>
    <w:rsid w:val="008F1905"/>
    <w:rsid w:val="008F3756"/>
    <w:rsid w:val="008F3F62"/>
    <w:rsid w:val="008F43C1"/>
    <w:rsid w:val="008F44A1"/>
    <w:rsid w:val="008F4BAD"/>
    <w:rsid w:val="008F674E"/>
    <w:rsid w:val="00900965"/>
    <w:rsid w:val="0090658C"/>
    <w:rsid w:val="0090792B"/>
    <w:rsid w:val="00915097"/>
    <w:rsid w:val="00917523"/>
    <w:rsid w:val="009238B0"/>
    <w:rsid w:val="00930025"/>
    <w:rsid w:val="00931698"/>
    <w:rsid w:val="009323C5"/>
    <w:rsid w:val="00932C45"/>
    <w:rsid w:val="00934AFE"/>
    <w:rsid w:val="00935665"/>
    <w:rsid w:val="00937767"/>
    <w:rsid w:val="009409B9"/>
    <w:rsid w:val="00941567"/>
    <w:rsid w:val="00953CFC"/>
    <w:rsid w:val="0096520A"/>
    <w:rsid w:val="00974A1D"/>
    <w:rsid w:val="00975766"/>
    <w:rsid w:val="00994EAE"/>
    <w:rsid w:val="00995632"/>
    <w:rsid w:val="00997105"/>
    <w:rsid w:val="009A0786"/>
    <w:rsid w:val="009A1671"/>
    <w:rsid w:val="009A261A"/>
    <w:rsid w:val="009A4E5B"/>
    <w:rsid w:val="009A5FDA"/>
    <w:rsid w:val="009A77AC"/>
    <w:rsid w:val="009B246B"/>
    <w:rsid w:val="009B541B"/>
    <w:rsid w:val="009D1FD3"/>
    <w:rsid w:val="009D4510"/>
    <w:rsid w:val="009D4953"/>
    <w:rsid w:val="009D6E26"/>
    <w:rsid w:val="009E0F7A"/>
    <w:rsid w:val="009E4EE3"/>
    <w:rsid w:val="009F0DB2"/>
    <w:rsid w:val="009F1B9B"/>
    <w:rsid w:val="009F23B0"/>
    <w:rsid w:val="009F3876"/>
    <w:rsid w:val="009F6D07"/>
    <w:rsid w:val="00A02C5B"/>
    <w:rsid w:val="00A06A26"/>
    <w:rsid w:val="00A12E6C"/>
    <w:rsid w:val="00A13AAB"/>
    <w:rsid w:val="00A15B6B"/>
    <w:rsid w:val="00A166F0"/>
    <w:rsid w:val="00A24769"/>
    <w:rsid w:val="00A25AC2"/>
    <w:rsid w:val="00A26568"/>
    <w:rsid w:val="00A266FD"/>
    <w:rsid w:val="00A26F83"/>
    <w:rsid w:val="00A4297F"/>
    <w:rsid w:val="00A441FF"/>
    <w:rsid w:val="00A4457F"/>
    <w:rsid w:val="00A44F25"/>
    <w:rsid w:val="00A5628C"/>
    <w:rsid w:val="00A57BE8"/>
    <w:rsid w:val="00A61A0D"/>
    <w:rsid w:val="00A61C77"/>
    <w:rsid w:val="00A62F6A"/>
    <w:rsid w:val="00A66BF5"/>
    <w:rsid w:val="00A70CFA"/>
    <w:rsid w:val="00A73293"/>
    <w:rsid w:val="00A80F25"/>
    <w:rsid w:val="00A80FD3"/>
    <w:rsid w:val="00A8169B"/>
    <w:rsid w:val="00A87178"/>
    <w:rsid w:val="00A916A7"/>
    <w:rsid w:val="00A94145"/>
    <w:rsid w:val="00A94E6A"/>
    <w:rsid w:val="00AA1F27"/>
    <w:rsid w:val="00AA39E5"/>
    <w:rsid w:val="00AA4E8B"/>
    <w:rsid w:val="00AA67CE"/>
    <w:rsid w:val="00AB2AE5"/>
    <w:rsid w:val="00AB2E35"/>
    <w:rsid w:val="00AB5E6E"/>
    <w:rsid w:val="00AB6655"/>
    <w:rsid w:val="00AC2A87"/>
    <w:rsid w:val="00AC314A"/>
    <w:rsid w:val="00AC644E"/>
    <w:rsid w:val="00AC680E"/>
    <w:rsid w:val="00AC6A1E"/>
    <w:rsid w:val="00AD3A07"/>
    <w:rsid w:val="00AD4C3B"/>
    <w:rsid w:val="00AD50CB"/>
    <w:rsid w:val="00AD7C50"/>
    <w:rsid w:val="00AE1CBB"/>
    <w:rsid w:val="00AE27EA"/>
    <w:rsid w:val="00AE6C7A"/>
    <w:rsid w:val="00AF2105"/>
    <w:rsid w:val="00AF3877"/>
    <w:rsid w:val="00AF4E7D"/>
    <w:rsid w:val="00B00F89"/>
    <w:rsid w:val="00B04477"/>
    <w:rsid w:val="00B05F6C"/>
    <w:rsid w:val="00B15942"/>
    <w:rsid w:val="00B16B36"/>
    <w:rsid w:val="00B23041"/>
    <w:rsid w:val="00B26329"/>
    <w:rsid w:val="00B31280"/>
    <w:rsid w:val="00B32A5D"/>
    <w:rsid w:val="00B342AD"/>
    <w:rsid w:val="00B351F8"/>
    <w:rsid w:val="00B358A1"/>
    <w:rsid w:val="00B36642"/>
    <w:rsid w:val="00B37BBA"/>
    <w:rsid w:val="00B46425"/>
    <w:rsid w:val="00B47059"/>
    <w:rsid w:val="00B543CB"/>
    <w:rsid w:val="00B5565C"/>
    <w:rsid w:val="00B61BA6"/>
    <w:rsid w:val="00B710F4"/>
    <w:rsid w:val="00B7616A"/>
    <w:rsid w:val="00B9080A"/>
    <w:rsid w:val="00B92598"/>
    <w:rsid w:val="00B93256"/>
    <w:rsid w:val="00BA1BF9"/>
    <w:rsid w:val="00BA2313"/>
    <w:rsid w:val="00BA2405"/>
    <w:rsid w:val="00BA32BB"/>
    <w:rsid w:val="00BA5C47"/>
    <w:rsid w:val="00BB129D"/>
    <w:rsid w:val="00BB258E"/>
    <w:rsid w:val="00BC443E"/>
    <w:rsid w:val="00BC4ADD"/>
    <w:rsid w:val="00BC4EC9"/>
    <w:rsid w:val="00BC589C"/>
    <w:rsid w:val="00BD05C9"/>
    <w:rsid w:val="00BD1669"/>
    <w:rsid w:val="00BD2582"/>
    <w:rsid w:val="00BD27BF"/>
    <w:rsid w:val="00BD3B77"/>
    <w:rsid w:val="00BD68F7"/>
    <w:rsid w:val="00BD7991"/>
    <w:rsid w:val="00BE13F6"/>
    <w:rsid w:val="00BE2E41"/>
    <w:rsid w:val="00BF2745"/>
    <w:rsid w:val="00BF33E6"/>
    <w:rsid w:val="00C01BDE"/>
    <w:rsid w:val="00C0305D"/>
    <w:rsid w:val="00C05DCB"/>
    <w:rsid w:val="00C22027"/>
    <w:rsid w:val="00C25B7F"/>
    <w:rsid w:val="00C25D46"/>
    <w:rsid w:val="00C30D4A"/>
    <w:rsid w:val="00C31CB7"/>
    <w:rsid w:val="00C3278C"/>
    <w:rsid w:val="00C37B0B"/>
    <w:rsid w:val="00C56DA1"/>
    <w:rsid w:val="00C7257A"/>
    <w:rsid w:val="00C728D8"/>
    <w:rsid w:val="00C749D2"/>
    <w:rsid w:val="00C7608E"/>
    <w:rsid w:val="00C81D65"/>
    <w:rsid w:val="00C84432"/>
    <w:rsid w:val="00C94549"/>
    <w:rsid w:val="00C94962"/>
    <w:rsid w:val="00C9567A"/>
    <w:rsid w:val="00CA3178"/>
    <w:rsid w:val="00CA5C04"/>
    <w:rsid w:val="00CA7197"/>
    <w:rsid w:val="00CA7C5D"/>
    <w:rsid w:val="00CB261D"/>
    <w:rsid w:val="00CB511A"/>
    <w:rsid w:val="00CB76C1"/>
    <w:rsid w:val="00CD31A7"/>
    <w:rsid w:val="00CD57F5"/>
    <w:rsid w:val="00CD7448"/>
    <w:rsid w:val="00CD78F8"/>
    <w:rsid w:val="00CE036B"/>
    <w:rsid w:val="00CE15E7"/>
    <w:rsid w:val="00CE1742"/>
    <w:rsid w:val="00CF06EC"/>
    <w:rsid w:val="00CF267A"/>
    <w:rsid w:val="00CF5107"/>
    <w:rsid w:val="00D01011"/>
    <w:rsid w:val="00D015E7"/>
    <w:rsid w:val="00D01824"/>
    <w:rsid w:val="00D02EF6"/>
    <w:rsid w:val="00D2236F"/>
    <w:rsid w:val="00D25531"/>
    <w:rsid w:val="00D273A0"/>
    <w:rsid w:val="00D318EF"/>
    <w:rsid w:val="00D32C34"/>
    <w:rsid w:val="00D35EFE"/>
    <w:rsid w:val="00D37710"/>
    <w:rsid w:val="00D462A8"/>
    <w:rsid w:val="00D46E5A"/>
    <w:rsid w:val="00D512D7"/>
    <w:rsid w:val="00D5583B"/>
    <w:rsid w:val="00D74451"/>
    <w:rsid w:val="00D75B4A"/>
    <w:rsid w:val="00D82B7C"/>
    <w:rsid w:val="00D83C26"/>
    <w:rsid w:val="00D86B8A"/>
    <w:rsid w:val="00D91B34"/>
    <w:rsid w:val="00DA3F98"/>
    <w:rsid w:val="00DA4638"/>
    <w:rsid w:val="00DA5D55"/>
    <w:rsid w:val="00DB0688"/>
    <w:rsid w:val="00DB0874"/>
    <w:rsid w:val="00DB28A2"/>
    <w:rsid w:val="00DB328E"/>
    <w:rsid w:val="00DB38E7"/>
    <w:rsid w:val="00DB4583"/>
    <w:rsid w:val="00DB4BF9"/>
    <w:rsid w:val="00DC3283"/>
    <w:rsid w:val="00DC4BAA"/>
    <w:rsid w:val="00DC6223"/>
    <w:rsid w:val="00DD27A6"/>
    <w:rsid w:val="00DD4915"/>
    <w:rsid w:val="00DD56BA"/>
    <w:rsid w:val="00DD726F"/>
    <w:rsid w:val="00DE5156"/>
    <w:rsid w:val="00DE7E11"/>
    <w:rsid w:val="00DF27F0"/>
    <w:rsid w:val="00DF504E"/>
    <w:rsid w:val="00E00AD7"/>
    <w:rsid w:val="00E0379D"/>
    <w:rsid w:val="00E03BD2"/>
    <w:rsid w:val="00E0798F"/>
    <w:rsid w:val="00E104D5"/>
    <w:rsid w:val="00E15092"/>
    <w:rsid w:val="00E162FA"/>
    <w:rsid w:val="00E213AB"/>
    <w:rsid w:val="00E2436F"/>
    <w:rsid w:val="00E25F9D"/>
    <w:rsid w:val="00E26A93"/>
    <w:rsid w:val="00E26D66"/>
    <w:rsid w:val="00E30F8F"/>
    <w:rsid w:val="00E359A3"/>
    <w:rsid w:val="00E46000"/>
    <w:rsid w:val="00E46740"/>
    <w:rsid w:val="00E50AAE"/>
    <w:rsid w:val="00E54313"/>
    <w:rsid w:val="00E566A7"/>
    <w:rsid w:val="00E603B9"/>
    <w:rsid w:val="00E62C4D"/>
    <w:rsid w:val="00E707A6"/>
    <w:rsid w:val="00E70937"/>
    <w:rsid w:val="00E77E4F"/>
    <w:rsid w:val="00E84A8C"/>
    <w:rsid w:val="00E8656D"/>
    <w:rsid w:val="00E91154"/>
    <w:rsid w:val="00E948AE"/>
    <w:rsid w:val="00EA05C7"/>
    <w:rsid w:val="00EA1332"/>
    <w:rsid w:val="00EA335D"/>
    <w:rsid w:val="00EA617E"/>
    <w:rsid w:val="00EA6A9A"/>
    <w:rsid w:val="00EB03F7"/>
    <w:rsid w:val="00EB235A"/>
    <w:rsid w:val="00EB458C"/>
    <w:rsid w:val="00EC0B51"/>
    <w:rsid w:val="00EC3327"/>
    <w:rsid w:val="00EC38A7"/>
    <w:rsid w:val="00EC5FDC"/>
    <w:rsid w:val="00EC627E"/>
    <w:rsid w:val="00EC6566"/>
    <w:rsid w:val="00ED42C8"/>
    <w:rsid w:val="00ED548D"/>
    <w:rsid w:val="00ED73FA"/>
    <w:rsid w:val="00EE3A0B"/>
    <w:rsid w:val="00EF296D"/>
    <w:rsid w:val="00EF4F5B"/>
    <w:rsid w:val="00EF7CC8"/>
    <w:rsid w:val="00F02A61"/>
    <w:rsid w:val="00F06799"/>
    <w:rsid w:val="00F07567"/>
    <w:rsid w:val="00F07C5A"/>
    <w:rsid w:val="00F12740"/>
    <w:rsid w:val="00F17CEC"/>
    <w:rsid w:val="00F21BCE"/>
    <w:rsid w:val="00F22072"/>
    <w:rsid w:val="00F3709F"/>
    <w:rsid w:val="00F42A1E"/>
    <w:rsid w:val="00F4333F"/>
    <w:rsid w:val="00F4447D"/>
    <w:rsid w:val="00F44A9B"/>
    <w:rsid w:val="00F545DB"/>
    <w:rsid w:val="00F64AF6"/>
    <w:rsid w:val="00F71FDD"/>
    <w:rsid w:val="00F73FB7"/>
    <w:rsid w:val="00F74429"/>
    <w:rsid w:val="00F765C9"/>
    <w:rsid w:val="00F77127"/>
    <w:rsid w:val="00F854B4"/>
    <w:rsid w:val="00F87A2A"/>
    <w:rsid w:val="00F94012"/>
    <w:rsid w:val="00F94303"/>
    <w:rsid w:val="00FA281C"/>
    <w:rsid w:val="00FA319E"/>
    <w:rsid w:val="00FA4621"/>
    <w:rsid w:val="00FA7647"/>
    <w:rsid w:val="00FA7FD5"/>
    <w:rsid w:val="00FB0514"/>
    <w:rsid w:val="00FB38F8"/>
    <w:rsid w:val="00FC0D73"/>
    <w:rsid w:val="00FC4280"/>
    <w:rsid w:val="00FC610D"/>
    <w:rsid w:val="00FD3713"/>
    <w:rsid w:val="00FD4455"/>
    <w:rsid w:val="00FE0047"/>
    <w:rsid w:val="00FE5AF6"/>
    <w:rsid w:val="00FE734A"/>
    <w:rsid w:val="00FF03EE"/>
    <w:rsid w:val="00FF5DEF"/>
    <w:rsid w:val="00FF61C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8B085"/>
  <w15:docId w15:val="{88B8336B-AC79-4693-8F95-500E04388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2648D"/>
    <w:rPr>
      <w:rFonts w:cs="Arial Unicode MS"/>
      <w:sz w:val="24"/>
      <w:szCs w:val="24"/>
      <w:lang w:val="en-GB"/>
    </w:rPr>
  </w:style>
  <w:style w:type="paragraph" w:styleId="Heading1">
    <w:name w:val="heading 1"/>
    <w:basedOn w:val="Normal"/>
    <w:next w:val="Normal"/>
    <w:link w:val="Heading1Char"/>
    <w:autoRedefine/>
    <w:qFormat/>
    <w:rsid w:val="00055A4B"/>
    <w:pPr>
      <w:keepNext/>
      <w:outlineLvl w:val="0"/>
    </w:pPr>
    <w:rPr>
      <w:rFonts w:ascii="Arial" w:hAnsi="Arial" w:cs="Times New Roman"/>
      <w:b/>
      <w:sz w:val="28"/>
      <w:szCs w:val="28"/>
      <w:lang w:eastAsia="en-GB"/>
    </w:rPr>
  </w:style>
  <w:style w:type="paragraph" w:styleId="Heading2">
    <w:name w:val="heading 2"/>
    <w:basedOn w:val="Normal"/>
    <w:next w:val="Normal"/>
    <w:link w:val="Heading2Char"/>
    <w:autoRedefine/>
    <w:qFormat/>
    <w:rsid w:val="008B0820"/>
    <w:pPr>
      <w:keepNext/>
      <w:spacing w:before="120" w:after="120"/>
      <w:ind w:right="238"/>
      <w:outlineLvl w:val="1"/>
    </w:pPr>
    <w:rPr>
      <w:rFonts w:ascii="Arial" w:hAnsi="Arial" w:cs="Times New Roman"/>
      <w:b/>
      <w:lang w:eastAsia="en-GB"/>
    </w:rPr>
  </w:style>
  <w:style w:type="paragraph" w:styleId="Heading3">
    <w:name w:val="heading 3"/>
    <w:basedOn w:val="Normal"/>
    <w:next w:val="Normal"/>
    <w:link w:val="Heading3Char"/>
    <w:autoRedefine/>
    <w:qFormat/>
    <w:rsid w:val="00280BFE"/>
    <w:pPr>
      <w:spacing w:before="120" w:after="120"/>
      <w:outlineLvl w:val="2"/>
    </w:pPr>
    <w:rPr>
      <w:rFonts w:ascii="Arial" w:hAnsi="Arial" w:cs="Arial"/>
      <w:b/>
      <w:szCs w:val="28"/>
      <w:lang w:eastAsia="en-GB"/>
    </w:rPr>
  </w:style>
  <w:style w:type="paragraph" w:styleId="Heading4">
    <w:name w:val="heading 4"/>
    <w:basedOn w:val="Normal"/>
    <w:next w:val="Normal"/>
    <w:link w:val="Heading4Char"/>
    <w:qFormat/>
    <w:rsid w:val="00312372"/>
    <w:pPr>
      <w:keepNext/>
      <w:numPr>
        <w:ilvl w:val="3"/>
        <w:numId w:val="8"/>
      </w:numPr>
      <w:tabs>
        <w:tab w:val="num" w:pos="1531"/>
      </w:tabs>
      <w:spacing w:before="240" w:after="60"/>
      <w:ind w:left="0" w:right="238" w:firstLine="0"/>
      <w:outlineLvl w:val="3"/>
    </w:pPr>
    <w:rPr>
      <w:rFonts w:ascii="Arial" w:hAnsi="Arial" w:cs="Times New Roman"/>
      <w:b/>
      <w:bCs/>
      <w:szCs w:val="28"/>
      <w:lang w:eastAsia="en-GB"/>
    </w:rPr>
  </w:style>
  <w:style w:type="paragraph" w:styleId="Heading5">
    <w:name w:val="heading 5"/>
    <w:basedOn w:val="Normal"/>
    <w:next w:val="Normal"/>
    <w:autoRedefine/>
    <w:qFormat/>
    <w:rsid w:val="00312372"/>
    <w:pPr>
      <w:keepNext/>
      <w:numPr>
        <w:ilvl w:val="4"/>
        <w:numId w:val="8"/>
      </w:numPr>
      <w:ind w:right="-432"/>
      <w:jc w:val="both"/>
      <w:outlineLvl w:val="4"/>
    </w:pPr>
    <w:rPr>
      <w:rFonts w:ascii="Arial" w:hAnsi="Arial" w:cs="Times New Roman"/>
      <w:b/>
      <w:i/>
      <w:szCs w:val="28"/>
      <w:lang w:eastAsia="en-GB"/>
    </w:rPr>
  </w:style>
  <w:style w:type="paragraph" w:styleId="Heading6">
    <w:name w:val="heading 6"/>
    <w:basedOn w:val="Normal"/>
    <w:next w:val="Normal"/>
    <w:qFormat/>
    <w:rsid w:val="00312372"/>
    <w:pPr>
      <w:keepNext/>
      <w:numPr>
        <w:ilvl w:val="5"/>
        <w:numId w:val="8"/>
      </w:numPr>
      <w:ind w:right="-432"/>
      <w:jc w:val="both"/>
      <w:outlineLvl w:val="5"/>
    </w:pPr>
    <w:rPr>
      <w:rFonts w:ascii="Arial" w:hAnsi="Arial" w:cs="Times New Roman"/>
      <w:b/>
      <w:szCs w:val="28"/>
      <w:lang w:eastAsia="en-GB"/>
    </w:rPr>
  </w:style>
  <w:style w:type="paragraph" w:styleId="Heading7">
    <w:name w:val="heading 7"/>
    <w:basedOn w:val="Normal"/>
    <w:next w:val="Normal"/>
    <w:qFormat/>
    <w:rsid w:val="00312372"/>
    <w:pPr>
      <w:numPr>
        <w:ilvl w:val="6"/>
        <w:numId w:val="8"/>
      </w:numPr>
      <w:spacing w:before="240" w:after="60"/>
      <w:ind w:right="238"/>
      <w:outlineLvl w:val="6"/>
    </w:pPr>
    <w:rPr>
      <w:rFonts w:cs="Times New Roman"/>
      <w:szCs w:val="28"/>
      <w:lang w:eastAsia="en-GB"/>
    </w:rPr>
  </w:style>
  <w:style w:type="paragraph" w:styleId="Heading8">
    <w:name w:val="heading 8"/>
    <w:basedOn w:val="Normal"/>
    <w:next w:val="Normal"/>
    <w:qFormat/>
    <w:rsid w:val="00312372"/>
    <w:pPr>
      <w:numPr>
        <w:ilvl w:val="7"/>
        <w:numId w:val="8"/>
      </w:numPr>
      <w:spacing w:before="240" w:after="60"/>
      <w:ind w:right="238"/>
      <w:outlineLvl w:val="7"/>
    </w:pPr>
    <w:rPr>
      <w:rFonts w:cs="Times New Roman"/>
      <w:i/>
      <w:iCs/>
      <w:szCs w:val="28"/>
      <w:lang w:eastAsia="en-GB"/>
    </w:rPr>
  </w:style>
  <w:style w:type="paragraph" w:styleId="Heading9">
    <w:name w:val="heading 9"/>
    <w:basedOn w:val="Normal"/>
    <w:next w:val="Normal"/>
    <w:qFormat/>
    <w:rsid w:val="00312372"/>
    <w:pPr>
      <w:numPr>
        <w:ilvl w:val="8"/>
        <w:numId w:val="8"/>
      </w:numPr>
      <w:spacing w:before="240" w:after="60"/>
      <w:ind w:right="238"/>
      <w:outlineLvl w:val="8"/>
    </w:pPr>
    <w:rPr>
      <w:rFonts w:ascii="Arial" w:hAnsi="Arial" w:cs="Arial"/>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6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82648D"/>
    <w:rPr>
      <w:color w:val="0000FF"/>
      <w:u w:val="single"/>
    </w:rPr>
  </w:style>
  <w:style w:type="character" w:customStyle="1" w:styleId="a">
    <w:name w:val="a"/>
    <w:basedOn w:val="DefaultParagraphFont"/>
    <w:rsid w:val="0082648D"/>
  </w:style>
  <w:style w:type="paragraph" w:styleId="NormalWeb">
    <w:name w:val="Normal (Web)"/>
    <w:basedOn w:val="Normal"/>
    <w:uiPriority w:val="99"/>
    <w:rsid w:val="0082648D"/>
    <w:pPr>
      <w:spacing w:before="120" w:after="120" w:line="225" w:lineRule="atLeast"/>
    </w:pPr>
    <w:rPr>
      <w:rFonts w:cs="Times New Roman"/>
      <w:lang w:eastAsia="en-GB" w:bidi="ml-IN"/>
    </w:rPr>
  </w:style>
  <w:style w:type="character" w:styleId="HTMLTypewriter">
    <w:name w:val="HTML Typewriter"/>
    <w:basedOn w:val="DefaultParagraphFont"/>
    <w:rsid w:val="0082648D"/>
    <w:rPr>
      <w:rFonts w:ascii="Courier New" w:eastAsia="Times New Roman" w:hAnsi="Courier New" w:cs="Courier New"/>
      <w:sz w:val="20"/>
      <w:szCs w:val="20"/>
    </w:rPr>
  </w:style>
  <w:style w:type="paragraph" w:customStyle="1" w:styleId="Style3">
    <w:name w:val="Style3"/>
    <w:basedOn w:val="Heading4"/>
    <w:autoRedefine/>
    <w:rsid w:val="00312372"/>
    <w:pPr>
      <w:spacing w:before="0" w:after="120"/>
    </w:pPr>
    <w:rPr>
      <w:i/>
    </w:rPr>
  </w:style>
  <w:style w:type="paragraph" w:customStyle="1" w:styleId="normal2">
    <w:name w:val="normal 2"/>
    <w:basedOn w:val="Normal"/>
    <w:autoRedefine/>
    <w:rsid w:val="00312372"/>
    <w:pPr>
      <w:ind w:left="12" w:right="238" w:hanging="12"/>
    </w:pPr>
    <w:rPr>
      <w:rFonts w:ascii="Arial" w:hAnsi="Arial" w:cs="Arial"/>
      <w:bCs/>
      <w:color w:val="000000"/>
      <w:sz w:val="22"/>
      <w:szCs w:val="40"/>
      <w:lang w:eastAsia="en-GB"/>
    </w:rPr>
  </w:style>
  <w:style w:type="character" w:styleId="CommentReference">
    <w:name w:val="annotation reference"/>
    <w:basedOn w:val="DefaultParagraphFont"/>
    <w:semiHidden/>
    <w:rsid w:val="00312372"/>
    <w:rPr>
      <w:sz w:val="16"/>
    </w:rPr>
  </w:style>
  <w:style w:type="paragraph" w:styleId="CommentText">
    <w:name w:val="annotation text"/>
    <w:basedOn w:val="Normal"/>
    <w:link w:val="CommentTextChar"/>
    <w:uiPriority w:val="99"/>
    <w:rsid w:val="00312372"/>
    <w:pPr>
      <w:ind w:right="238"/>
    </w:pPr>
    <w:rPr>
      <w:rFonts w:ascii="Arial" w:hAnsi="Arial" w:cs="Times New Roman"/>
      <w:sz w:val="20"/>
      <w:szCs w:val="28"/>
      <w:lang w:eastAsia="en-GB"/>
    </w:rPr>
  </w:style>
  <w:style w:type="paragraph" w:styleId="BlockText">
    <w:name w:val="Block Text"/>
    <w:basedOn w:val="Normal"/>
    <w:rsid w:val="00312372"/>
    <w:pPr>
      <w:ind w:left="720" w:right="-432" w:hanging="360"/>
      <w:jc w:val="both"/>
    </w:pPr>
    <w:rPr>
      <w:rFonts w:ascii="Arial" w:hAnsi="Arial" w:cs="Times New Roman"/>
      <w:szCs w:val="28"/>
      <w:lang w:eastAsia="en-GB"/>
    </w:rPr>
  </w:style>
  <w:style w:type="paragraph" w:styleId="BodyText">
    <w:name w:val="Body Text"/>
    <w:basedOn w:val="Normal"/>
    <w:rsid w:val="00312372"/>
    <w:pPr>
      <w:ind w:right="238"/>
      <w:jc w:val="right"/>
    </w:pPr>
    <w:rPr>
      <w:rFonts w:ascii="Arial" w:hAnsi="Arial" w:cs="Times New Roman"/>
      <w:b/>
      <w:i/>
      <w:szCs w:val="28"/>
      <w:lang w:eastAsia="en-GB"/>
    </w:rPr>
  </w:style>
  <w:style w:type="paragraph" w:styleId="BodyText2">
    <w:name w:val="Body Text 2"/>
    <w:basedOn w:val="Normal"/>
    <w:rsid w:val="00312372"/>
    <w:pPr>
      <w:ind w:right="238"/>
      <w:jc w:val="right"/>
    </w:pPr>
    <w:rPr>
      <w:rFonts w:ascii="Arial" w:hAnsi="Arial" w:cs="Times New Roman"/>
      <w:b/>
      <w:szCs w:val="28"/>
      <w:lang w:eastAsia="en-GB"/>
    </w:rPr>
  </w:style>
  <w:style w:type="paragraph" w:styleId="BodyText3">
    <w:name w:val="Body Text 3"/>
    <w:basedOn w:val="Normal"/>
    <w:link w:val="BodyText3Char"/>
    <w:rsid w:val="00312372"/>
    <w:pPr>
      <w:tabs>
        <w:tab w:val="left" w:pos="0"/>
      </w:tabs>
      <w:ind w:right="238"/>
      <w:jc w:val="both"/>
    </w:pPr>
    <w:rPr>
      <w:rFonts w:ascii="Arial" w:hAnsi="Arial" w:cs="Times New Roman"/>
      <w:sz w:val="22"/>
      <w:szCs w:val="28"/>
      <w:lang w:eastAsia="en-GB"/>
    </w:rPr>
  </w:style>
  <w:style w:type="paragraph" w:styleId="Footer">
    <w:name w:val="footer"/>
    <w:basedOn w:val="Normal"/>
    <w:rsid w:val="00312372"/>
    <w:pPr>
      <w:tabs>
        <w:tab w:val="center" w:pos="4153"/>
        <w:tab w:val="right" w:pos="8306"/>
      </w:tabs>
      <w:ind w:right="238"/>
    </w:pPr>
    <w:rPr>
      <w:rFonts w:ascii="Arial" w:hAnsi="Arial" w:cs="Times New Roman"/>
      <w:szCs w:val="28"/>
      <w:lang w:eastAsia="en-GB"/>
    </w:rPr>
  </w:style>
  <w:style w:type="character" w:styleId="PageNumber">
    <w:name w:val="page number"/>
    <w:basedOn w:val="DefaultParagraphFont"/>
    <w:rsid w:val="00312372"/>
  </w:style>
  <w:style w:type="paragraph" w:styleId="TOC2">
    <w:name w:val="toc 2"/>
    <w:basedOn w:val="Normal"/>
    <w:next w:val="Normal"/>
    <w:autoRedefine/>
    <w:uiPriority w:val="39"/>
    <w:rsid w:val="00B26329"/>
    <w:pPr>
      <w:tabs>
        <w:tab w:val="right" w:pos="9000"/>
      </w:tabs>
      <w:ind w:left="240" w:right="22"/>
    </w:pPr>
    <w:rPr>
      <w:rFonts w:cs="Times New Roman"/>
      <w:smallCaps/>
      <w:noProof/>
      <w:szCs w:val="20"/>
      <w:lang w:eastAsia="en-GB"/>
    </w:rPr>
  </w:style>
  <w:style w:type="paragraph" w:customStyle="1" w:styleId="StyleHeading2Linespacing15lines">
    <w:name w:val="Style Heading 2 + Line spacing:  1.5 lines"/>
    <w:basedOn w:val="Heading2"/>
    <w:link w:val="StyleHeading2Linespacing15linesChar"/>
    <w:autoRedefine/>
    <w:rsid w:val="00312372"/>
    <w:pPr>
      <w:spacing w:before="0" w:after="0"/>
    </w:pPr>
    <w:rPr>
      <w:bCs/>
      <w:iCs/>
    </w:rPr>
  </w:style>
  <w:style w:type="paragraph" w:styleId="TOC1">
    <w:name w:val="toc 1"/>
    <w:basedOn w:val="Normal"/>
    <w:next w:val="Normal"/>
    <w:autoRedefine/>
    <w:uiPriority w:val="39"/>
    <w:rsid w:val="00C94549"/>
    <w:pPr>
      <w:tabs>
        <w:tab w:val="right" w:leader="dot" w:pos="9060"/>
      </w:tabs>
      <w:spacing w:before="120" w:after="120"/>
      <w:ind w:right="70"/>
    </w:pPr>
    <w:rPr>
      <w:rFonts w:ascii="Times New Roman Bold" w:hAnsi="Times New Roman Bold" w:cs="Times New Roman"/>
      <w:b/>
      <w:bCs/>
      <w:caps/>
      <w:lang w:eastAsia="en-GB"/>
    </w:rPr>
  </w:style>
  <w:style w:type="paragraph" w:styleId="TOC3">
    <w:name w:val="toc 3"/>
    <w:basedOn w:val="Normal"/>
    <w:next w:val="Normal"/>
    <w:autoRedefine/>
    <w:uiPriority w:val="39"/>
    <w:rsid w:val="009D4953"/>
    <w:pPr>
      <w:tabs>
        <w:tab w:val="right" w:pos="9000"/>
      </w:tabs>
      <w:ind w:left="480" w:right="22"/>
    </w:pPr>
    <w:rPr>
      <w:rFonts w:ascii="Arial" w:hAnsi="Arial" w:cs="Arial"/>
      <w:iCs/>
      <w:noProof/>
      <w:szCs w:val="28"/>
      <w:lang w:eastAsia="en-GB"/>
    </w:rPr>
  </w:style>
  <w:style w:type="paragraph" w:styleId="TOC4">
    <w:name w:val="toc 4"/>
    <w:basedOn w:val="Normal"/>
    <w:next w:val="Normal"/>
    <w:autoRedefine/>
    <w:semiHidden/>
    <w:rsid w:val="00312372"/>
    <w:pPr>
      <w:tabs>
        <w:tab w:val="left" w:pos="1920"/>
        <w:tab w:val="right" w:leader="dot" w:pos="9708"/>
      </w:tabs>
      <w:ind w:left="720" w:right="238"/>
    </w:pPr>
    <w:rPr>
      <w:rFonts w:ascii="Arial" w:hAnsi="Arial" w:cs="Arial"/>
      <w:i/>
      <w:noProof/>
      <w:szCs w:val="28"/>
      <w:lang w:eastAsia="en-GB"/>
    </w:rPr>
  </w:style>
  <w:style w:type="paragraph" w:styleId="Header">
    <w:name w:val="header"/>
    <w:basedOn w:val="Normal"/>
    <w:rsid w:val="00312372"/>
    <w:pPr>
      <w:tabs>
        <w:tab w:val="center" w:pos="4153"/>
        <w:tab w:val="right" w:pos="8306"/>
      </w:tabs>
      <w:ind w:right="238"/>
    </w:pPr>
    <w:rPr>
      <w:rFonts w:ascii="Arial" w:hAnsi="Arial" w:cs="Times New Roman"/>
      <w:szCs w:val="28"/>
      <w:lang w:eastAsia="en-GB"/>
    </w:rPr>
  </w:style>
  <w:style w:type="paragraph" w:customStyle="1" w:styleId="listbull">
    <w:name w:val="list:bull"/>
    <w:basedOn w:val="Normal"/>
    <w:autoRedefine/>
    <w:rsid w:val="00312372"/>
    <w:pPr>
      <w:numPr>
        <w:numId w:val="4"/>
      </w:numPr>
      <w:tabs>
        <w:tab w:val="left" w:pos="540"/>
      </w:tabs>
      <w:spacing w:before="240" w:after="120"/>
      <w:ind w:right="238"/>
    </w:pPr>
    <w:rPr>
      <w:rFonts w:ascii="Arial" w:hAnsi="Arial" w:cs="Times New Roman"/>
      <w:szCs w:val="20"/>
      <w:lang w:eastAsia="en-GB"/>
    </w:rPr>
  </w:style>
  <w:style w:type="paragraph" w:customStyle="1" w:styleId="HiddenText">
    <w:name w:val="Hidden Text"/>
    <w:basedOn w:val="Normal"/>
    <w:next w:val="Normal"/>
    <w:rsid w:val="00312372"/>
    <w:pPr>
      <w:spacing w:after="240"/>
      <w:ind w:right="238"/>
    </w:pPr>
    <w:rPr>
      <w:rFonts w:ascii="Arial" w:hAnsi="Arial" w:cs="Times New Roman"/>
      <w:vanish/>
      <w:color w:val="FF0000"/>
      <w:sz w:val="20"/>
      <w:szCs w:val="20"/>
      <w:lang w:eastAsia="en-GB"/>
    </w:rPr>
  </w:style>
  <w:style w:type="paragraph" w:customStyle="1" w:styleId="listalpha">
    <w:name w:val="list:alpha"/>
    <w:basedOn w:val="Normal"/>
    <w:rsid w:val="00312372"/>
    <w:pPr>
      <w:spacing w:after="120"/>
      <w:ind w:left="432" w:right="238" w:hanging="432"/>
    </w:pPr>
    <w:rPr>
      <w:rFonts w:cs="Times New Roman"/>
      <w:szCs w:val="20"/>
      <w:lang w:eastAsia="en-GB"/>
    </w:rPr>
  </w:style>
  <w:style w:type="paragraph" w:customStyle="1" w:styleId="tableref">
    <w:name w:val="table:ref"/>
    <w:basedOn w:val="Normal"/>
    <w:rsid w:val="00312372"/>
    <w:pPr>
      <w:ind w:left="360" w:right="238" w:hanging="360"/>
    </w:pPr>
    <w:rPr>
      <w:rFonts w:ascii="Arial" w:hAnsi="Arial" w:cs="Times New Roman"/>
      <w:sz w:val="16"/>
      <w:szCs w:val="20"/>
      <w:lang w:eastAsia="en-GB"/>
    </w:rPr>
  </w:style>
  <w:style w:type="paragraph" w:styleId="Caption">
    <w:name w:val="caption"/>
    <w:basedOn w:val="Normal"/>
    <w:next w:val="Normal"/>
    <w:qFormat/>
    <w:rsid w:val="00312372"/>
    <w:pPr>
      <w:spacing w:before="120" w:after="120"/>
      <w:ind w:right="238"/>
    </w:pPr>
    <w:rPr>
      <w:rFonts w:cs="Times New Roman"/>
      <w:b/>
      <w:szCs w:val="20"/>
      <w:lang w:eastAsia="en-GB"/>
    </w:rPr>
  </w:style>
  <w:style w:type="paragraph" w:customStyle="1" w:styleId="tabletextNS">
    <w:name w:val="table:textNS"/>
    <w:basedOn w:val="Normal"/>
    <w:rsid w:val="00312372"/>
    <w:pPr>
      <w:ind w:right="238"/>
    </w:pPr>
    <w:rPr>
      <w:rFonts w:ascii="Arial" w:hAnsi="Arial" w:cs="Times New Roman"/>
      <w:sz w:val="18"/>
      <w:szCs w:val="20"/>
      <w:lang w:eastAsia="en-GB"/>
    </w:rPr>
  </w:style>
  <w:style w:type="character" w:styleId="Strong">
    <w:name w:val="Strong"/>
    <w:basedOn w:val="DefaultParagraphFont"/>
    <w:uiPriority w:val="22"/>
    <w:qFormat/>
    <w:rsid w:val="00312372"/>
    <w:rPr>
      <w:b/>
      <w:bCs/>
    </w:rPr>
  </w:style>
  <w:style w:type="character" w:customStyle="1" w:styleId="Heading2Char">
    <w:name w:val="Heading 2 Char"/>
    <w:basedOn w:val="DefaultParagraphFont"/>
    <w:link w:val="Heading2"/>
    <w:rsid w:val="008B0820"/>
    <w:rPr>
      <w:rFonts w:ascii="Arial" w:hAnsi="Arial"/>
      <w:b/>
      <w:sz w:val="24"/>
      <w:szCs w:val="24"/>
      <w:lang w:val="en-GB" w:eastAsia="en-GB" w:bidi="ar-SA"/>
    </w:rPr>
  </w:style>
  <w:style w:type="character" w:customStyle="1" w:styleId="StyleHeading2Linespacing15linesChar">
    <w:name w:val="Style Heading 2 + Line spacing:  1.5 lines Char"/>
    <w:basedOn w:val="Heading2Char"/>
    <w:link w:val="StyleHeading2Linespacing15lines"/>
    <w:rsid w:val="00312372"/>
    <w:rPr>
      <w:rFonts w:ascii="Arial" w:hAnsi="Arial"/>
      <w:b/>
      <w:bCs/>
      <w:iCs/>
      <w:sz w:val="24"/>
      <w:szCs w:val="24"/>
      <w:lang w:val="en-GB" w:eastAsia="en-GB" w:bidi="ar-SA"/>
    </w:rPr>
  </w:style>
  <w:style w:type="paragraph" w:customStyle="1" w:styleId="lefthead">
    <w:name w:val="left head"/>
    <w:basedOn w:val="Normal"/>
    <w:next w:val="Normal"/>
    <w:rsid w:val="00312372"/>
    <w:pPr>
      <w:keepNext/>
      <w:spacing w:after="240"/>
      <w:ind w:right="238"/>
    </w:pPr>
    <w:rPr>
      <w:rFonts w:ascii="Arial" w:hAnsi="Arial" w:cs="Times New Roman"/>
      <w:b/>
      <w:szCs w:val="20"/>
      <w:lang w:eastAsia="en-GB"/>
    </w:rPr>
  </w:style>
  <w:style w:type="paragraph" w:customStyle="1" w:styleId="listssp">
    <w:name w:val="list:ssp"/>
    <w:basedOn w:val="Normal"/>
    <w:rsid w:val="00312372"/>
    <w:pPr>
      <w:ind w:right="238"/>
    </w:pPr>
    <w:rPr>
      <w:rFonts w:cs="Times New Roman"/>
      <w:szCs w:val="20"/>
      <w:lang w:eastAsia="en-GB"/>
    </w:rPr>
  </w:style>
  <w:style w:type="numbering" w:styleId="111111">
    <w:name w:val="Outline List 2"/>
    <w:basedOn w:val="NoList"/>
    <w:rsid w:val="00312372"/>
    <w:pPr>
      <w:numPr>
        <w:numId w:val="1"/>
      </w:numPr>
    </w:pPr>
  </w:style>
  <w:style w:type="paragraph" w:styleId="BodyTextIndent">
    <w:name w:val="Body Text Indent"/>
    <w:basedOn w:val="Normal"/>
    <w:rsid w:val="00312372"/>
    <w:pPr>
      <w:spacing w:after="120"/>
      <w:ind w:left="283" w:right="238"/>
    </w:pPr>
    <w:rPr>
      <w:rFonts w:ascii="Arial" w:hAnsi="Arial" w:cs="Times New Roman"/>
      <w:szCs w:val="28"/>
      <w:lang w:eastAsia="en-GB"/>
    </w:rPr>
  </w:style>
  <w:style w:type="numbering" w:customStyle="1" w:styleId="Style1">
    <w:name w:val="Style1"/>
    <w:rsid w:val="00312372"/>
    <w:pPr>
      <w:numPr>
        <w:numId w:val="2"/>
      </w:numPr>
    </w:pPr>
  </w:style>
  <w:style w:type="numbering" w:customStyle="1" w:styleId="Style2">
    <w:name w:val="Style2"/>
    <w:rsid w:val="00312372"/>
    <w:pPr>
      <w:numPr>
        <w:numId w:val="3"/>
      </w:numPr>
    </w:pPr>
  </w:style>
  <w:style w:type="paragraph" w:styleId="CommentSubject">
    <w:name w:val="annotation subject"/>
    <w:basedOn w:val="CommentText"/>
    <w:next w:val="CommentText"/>
    <w:semiHidden/>
    <w:rsid w:val="00312372"/>
    <w:rPr>
      <w:b/>
      <w:bCs/>
      <w:szCs w:val="20"/>
    </w:rPr>
  </w:style>
  <w:style w:type="paragraph" w:styleId="BalloonText">
    <w:name w:val="Balloon Text"/>
    <w:basedOn w:val="Normal"/>
    <w:semiHidden/>
    <w:rsid w:val="00312372"/>
    <w:pPr>
      <w:ind w:right="238"/>
    </w:pPr>
    <w:rPr>
      <w:rFonts w:ascii="Tahoma" w:hAnsi="Tahoma" w:cs="Tahoma"/>
      <w:sz w:val="16"/>
      <w:szCs w:val="16"/>
      <w:lang w:eastAsia="en-GB"/>
    </w:rPr>
  </w:style>
  <w:style w:type="paragraph" w:customStyle="1" w:styleId="StyleHeading3Hanging056cm">
    <w:name w:val="Style Heading 3 + Hanging:  0.56 cm"/>
    <w:basedOn w:val="Heading3"/>
    <w:autoRedefine/>
    <w:rsid w:val="00312372"/>
    <w:pPr>
      <w:numPr>
        <w:ilvl w:val="2"/>
        <w:numId w:val="5"/>
      </w:numPr>
    </w:pPr>
    <w:rPr>
      <w:bCs/>
      <w:szCs w:val="20"/>
    </w:rPr>
  </w:style>
  <w:style w:type="paragraph" w:customStyle="1" w:styleId="StyleHeading4Underline">
    <w:name w:val="Style Heading 4 + Underline"/>
    <w:basedOn w:val="Heading4"/>
    <w:link w:val="StyleHeading4UnderlineChar"/>
    <w:autoRedefine/>
    <w:rsid w:val="00312372"/>
    <w:pPr>
      <w:numPr>
        <w:numId w:val="6"/>
      </w:numPr>
      <w:tabs>
        <w:tab w:val="num" w:pos="7164"/>
      </w:tabs>
    </w:pPr>
    <w:rPr>
      <w:i/>
      <w:iCs/>
    </w:rPr>
  </w:style>
  <w:style w:type="character" w:customStyle="1" w:styleId="StyleHeading4UnderlineChar">
    <w:name w:val="Style Heading 4 + Underline Char"/>
    <w:basedOn w:val="Heading2Char"/>
    <w:link w:val="StyleHeading4Underline"/>
    <w:rsid w:val="00312372"/>
    <w:rPr>
      <w:rFonts w:ascii="Arial" w:hAnsi="Arial"/>
      <w:b/>
      <w:bCs/>
      <w:i/>
      <w:iCs/>
      <w:sz w:val="24"/>
      <w:szCs w:val="28"/>
      <w:lang w:val="en-GB" w:eastAsia="en-GB" w:bidi="ar-SA"/>
    </w:rPr>
  </w:style>
  <w:style w:type="character" w:customStyle="1" w:styleId="CharChar">
    <w:name w:val="Char Char"/>
    <w:basedOn w:val="DefaultParagraphFont"/>
    <w:rsid w:val="00312372"/>
    <w:rPr>
      <w:rFonts w:ascii="Arial" w:hAnsi="Arial"/>
      <w:b/>
      <w:bCs/>
      <w:sz w:val="24"/>
      <w:szCs w:val="28"/>
      <w:lang w:val="en-GB" w:eastAsia="en-GB" w:bidi="ar-SA"/>
    </w:rPr>
  </w:style>
  <w:style w:type="paragraph" w:styleId="TOC5">
    <w:name w:val="toc 5"/>
    <w:basedOn w:val="Normal"/>
    <w:next w:val="Normal"/>
    <w:autoRedefine/>
    <w:semiHidden/>
    <w:rsid w:val="00312372"/>
    <w:pPr>
      <w:ind w:left="960" w:right="238"/>
    </w:pPr>
    <w:rPr>
      <w:rFonts w:cs="Times New Roman"/>
      <w:sz w:val="18"/>
      <w:szCs w:val="18"/>
      <w:lang w:eastAsia="en-GB"/>
    </w:rPr>
  </w:style>
  <w:style w:type="paragraph" w:styleId="TOC6">
    <w:name w:val="toc 6"/>
    <w:basedOn w:val="Normal"/>
    <w:next w:val="Normal"/>
    <w:autoRedefine/>
    <w:semiHidden/>
    <w:rsid w:val="00312372"/>
    <w:pPr>
      <w:ind w:left="1200" w:right="238"/>
    </w:pPr>
    <w:rPr>
      <w:rFonts w:cs="Times New Roman"/>
      <w:sz w:val="18"/>
      <w:szCs w:val="18"/>
      <w:lang w:eastAsia="en-GB"/>
    </w:rPr>
  </w:style>
  <w:style w:type="paragraph" w:styleId="TOC7">
    <w:name w:val="toc 7"/>
    <w:basedOn w:val="Normal"/>
    <w:next w:val="Normal"/>
    <w:autoRedefine/>
    <w:semiHidden/>
    <w:rsid w:val="00312372"/>
    <w:pPr>
      <w:ind w:left="1440" w:right="238"/>
    </w:pPr>
    <w:rPr>
      <w:rFonts w:cs="Times New Roman"/>
      <w:sz w:val="18"/>
      <w:szCs w:val="18"/>
      <w:lang w:eastAsia="en-GB"/>
    </w:rPr>
  </w:style>
  <w:style w:type="paragraph" w:styleId="TOC8">
    <w:name w:val="toc 8"/>
    <w:basedOn w:val="Normal"/>
    <w:next w:val="Normal"/>
    <w:autoRedefine/>
    <w:semiHidden/>
    <w:rsid w:val="00312372"/>
    <w:pPr>
      <w:ind w:left="1680" w:right="238"/>
    </w:pPr>
    <w:rPr>
      <w:rFonts w:cs="Times New Roman"/>
      <w:sz w:val="18"/>
      <w:szCs w:val="18"/>
      <w:lang w:eastAsia="en-GB"/>
    </w:rPr>
  </w:style>
  <w:style w:type="paragraph" w:styleId="TOC9">
    <w:name w:val="toc 9"/>
    <w:basedOn w:val="Normal"/>
    <w:next w:val="Normal"/>
    <w:autoRedefine/>
    <w:semiHidden/>
    <w:rsid w:val="00312372"/>
    <w:pPr>
      <w:ind w:left="1920" w:right="238"/>
    </w:pPr>
    <w:rPr>
      <w:rFonts w:cs="Times New Roman"/>
      <w:sz w:val="18"/>
      <w:szCs w:val="18"/>
      <w:lang w:eastAsia="en-GB"/>
    </w:rPr>
  </w:style>
  <w:style w:type="numbering" w:styleId="1ai">
    <w:name w:val="Outline List 1"/>
    <w:basedOn w:val="NoList"/>
    <w:rsid w:val="00312372"/>
    <w:pPr>
      <w:numPr>
        <w:numId w:val="7"/>
      </w:numPr>
    </w:pPr>
  </w:style>
  <w:style w:type="character" w:customStyle="1" w:styleId="Heading4Char">
    <w:name w:val="Heading 4 Char"/>
    <w:basedOn w:val="DefaultParagraphFont"/>
    <w:link w:val="Heading4"/>
    <w:rsid w:val="00312372"/>
    <w:rPr>
      <w:rFonts w:ascii="Arial" w:hAnsi="Arial"/>
      <w:b/>
      <w:bCs/>
      <w:sz w:val="24"/>
      <w:szCs w:val="28"/>
      <w:lang w:val="en-GB" w:eastAsia="en-GB"/>
    </w:rPr>
  </w:style>
  <w:style w:type="character" w:styleId="FollowedHyperlink">
    <w:name w:val="FollowedHyperlink"/>
    <w:basedOn w:val="DefaultParagraphFont"/>
    <w:rsid w:val="00312372"/>
    <w:rPr>
      <w:color w:val="800080"/>
      <w:u w:val="single"/>
    </w:rPr>
  </w:style>
  <w:style w:type="character" w:customStyle="1" w:styleId="Heading3Char">
    <w:name w:val="Heading 3 Char"/>
    <w:basedOn w:val="DefaultParagraphFont"/>
    <w:link w:val="Heading3"/>
    <w:rsid w:val="00280BFE"/>
    <w:rPr>
      <w:rFonts w:ascii="Arial" w:hAnsi="Arial" w:cs="Arial"/>
      <w:b/>
      <w:sz w:val="24"/>
      <w:szCs w:val="28"/>
      <w:lang w:val="en-GB" w:eastAsia="en-GB"/>
    </w:rPr>
  </w:style>
  <w:style w:type="character" w:customStyle="1" w:styleId="BodyText3Char">
    <w:name w:val="Body Text 3 Char"/>
    <w:basedOn w:val="DefaultParagraphFont"/>
    <w:link w:val="BodyText3"/>
    <w:rsid w:val="007B5F90"/>
    <w:rPr>
      <w:rFonts w:ascii="Arial" w:hAnsi="Arial"/>
      <w:sz w:val="22"/>
      <w:szCs w:val="28"/>
      <w:lang w:val="en-GB" w:eastAsia="en-GB" w:bidi="ar-SA"/>
    </w:rPr>
  </w:style>
  <w:style w:type="paragraph" w:styleId="DocumentMap">
    <w:name w:val="Document Map"/>
    <w:basedOn w:val="Normal"/>
    <w:semiHidden/>
    <w:rsid w:val="00571EA1"/>
    <w:pPr>
      <w:shd w:val="clear" w:color="auto" w:fill="000080"/>
    </w:pPr>
    <w:rPr>
      <w:rFonts w:ascii="Tahoma" w:hAnsi="Tahoma" w:cs="Tahoma"/>
      <w:sz w:val="20"/>
      <w:szCs w:val="20"/>
    </w:rPr>
  </w:style>
  <w:style w:type="character" w:customStyle="1" w:styleId="Heading1Char">
    <w:name w:val="Heading 1 Char"/>
    <w:basedOn w:val="DefaultParagraphFont"/>
    <w:link w:val="Heading1"/>
    <w:rsid w:val="00055A4B"/>
    <w:rPr>
      <w:rFonts w:ascii="Arial" w:hAnsi="Arial"/>
      <w:b/>
      <w:sz w:val="28"/>
      <w:szCs w:val="28"/>
      <w:lang w:val="en-GB" w:eastAsia="en-GB"/>
    </w:rPr>
  </w:style>
  <w:style w:type="paragraph" w:styleId="ListParagraph">
    <w:name w:val="List Paragraph"/>
    <w:basedOn w:val="Normal"/>
    <w:uiPriority w:val="34"/>
    <w:qFormat/>
    <w:rsid w:val="00896538"/>
    <w:pPr>
      <w:ind w:left="720"/>
      <w:contextualSpacing/>
    </w:pPr>
  </w:style>
  <w:style w:type="paragraph" w:styleId="Revision">
    <w:name w:val="Revision"/>
    <w:hidden/>
    <w:uiPriority w:val="99"/>
    <w:semiHidden/>
    <w:rsid w:val="00603F3C"/>
    <w:rPr>
      <w:rFonts w:cs="Arial Unicode MS"/>
      <w:sz w:val="24"/>
      <w:szCs w:val="24"/>
      <w:lang w:val="en-GB"/>
    </w:rPr>
  </w:style>
  <w:style w:type="paragraph" w:customStyle="1" w:styleId="xmsolistparagraph">
    <w:name w:val="x_msolistparagraph"/>
    <w:basedOn w:val="Normal"/>
    <w:rsid w:val="00E26A93"/>
    <w:rPr>
      <w:rFonts w:eastAsiaTheme="minorHAnsi" w:cs="Times New Roman"/>
      <w:lang w:eastAsia="en-GB"/>
    </w:rPr>
  </w:style>
  <w:style w:type="paragraph" w:customStyle="1" w:styleId="Default">
    <w:name w:val="Default"/>
    <w:rsid w:val="00756CD4"/>
    <w:pPr>
      <w:autoSpaceDE w:val="0"/>
      <w:autoSpaceDN w:val="0"/>
      <w:adjustRightInd w:val="0"/>
    </w:pPr>
    <w:rPr>
      <w:rFonts w:ascii="Arial" w:eastAsiaTheme="minorHAnsi" w:hAnsi="Arial" w:cs="Arial"/>
      <w:color w:val="000000"/>
      <w:sz w:val="24"/>
      <w:szCs w:val="24"/>
      <w:lang w:val="en-GB"/>
    </w:rPr>
  </w:style>
  <w:style w:type="character" w:customStyle="1" w:styleId="CommentTextChar">
    <w:name w:val="Comment Text Char"/>
    <w:basedOn w:val="DefaultParagraphFont"/>
    <w:link w:val="CommentText"/>
    <w:uiPriority w:val="99"/>
    <w:rsid w:val="002214B4"/>
    <w:rPr>
      <w:rFonts w:ascii="Arial" w:hAnsi="Arial"/>
      <w:szCs w:val="28"/>
      <w:lang w:val="en-GB" w:eastAsia="en-GB"/>
    </w:rPr>
  </w:style>
  <w:style w:type="paragraph" w:styleId="PlainText">
    <w:name w:val="Plain Text"/>
    <w:basedOn w:val="Normal"/>
    <w:link w:val="PlainTextChar"/>
    <w:rsid w:val="00DB328E"/>
    <w:rPr>
      <w:rFonts w:ascii="Courier New" w:hAnsi="Courier New" w:cs="Courier New"/>
      <w:sz w:val="20"/>
      <w:szCs w:val="20"/>
      <w:lang w:eastAsia="en-GB"/>
    </w:rPr>
  </w:style>
  <w:style w:type="character" w:customStyle="1" w:styleId="PlainTextChar">
    <w:name w:val="Plain Text Char"/>
    <w:basedOn w:val="DefaultParagraphFont"/>
    <w:link w:val="PlainText"/>
    <w:rsid w:val="00DB328E"/>
    <w:rPr>
      <w:rFonts w:ascii="Courier New" w:hAnsi="Courier New" w:cs="Courier New"/>
      <w:lang w:val="en-GB" w:eastAsia="en-GB"/>
    </w:rPr>
  </w:style>
  <w:style w:type="character" w:styleId="FootnoteReference">
    <w:name w:val="footnote reference"/>
    <w:rsid w:val="009238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62049">
      <w:bodyDiv w:val="1"/>
      <w:marLeft w:val="0"/>
      <w:marRight w:val="0"/>
      <w:marTop w:val="0"/>
      <w:marBottom w:val="0"/>
      <w:divBdr>
        <w:top w:val="none" w:sz="0" w:space="0" w:color="auto"/>
        <w:left w:val="none" w:sz="0" w:space="0" w:color="auto"/>
        <w:bottom w:val="none" w:sz="0" w:space="0" w:color="auto"/>
        <w:right w:val="none" w:sz="0" w:space="0" w:color="auto"/>
      </w:divBdr>
    </w:div>
    <w:div w:id="286546404">
      <w:bodyDiv w:val="1"/>
      <w:marLeft w:val="0"/>
      <w:marRight w:val="0"/>
      <w:marTop w:val="0"/>
      <w:marBottom w:val="0"/>
      <w:divBdr>
        <w:top w:val="none" w:sz="0" w:space="0" w:color="auto"/>
        <w:left w:val="none" w:sz="0" w:space="0" w:color="auto"/>
        <w:bottom w:val="none" w:sz="0" w:space="0" w:color="auto"/>
        <w:right w:val="none" w:sz="0" w:space="0" w:color="auto"/>
      </w:divBdr>
    </w:div>
    <w:div w:id="297340393">
      <w:bodyDiv w:val="1"/>
      <w:marLeft w:val="0"/>
      <w:marRight w:val="0"/>
      <w:marTop w:val="0"/>
      <w:marBottom w:val="0"/>
      <w:divBdr>
        <w:top w:val="none" w:sz="0" w:space="0" w:color="auto"/>
        <w:left w:val="none" w:sz="0" w:space="0" w:color="auto"/>
        <w:bottom w:val="none" w:sz="0" w:space="0" w:color="auto"/>
        <w:right w:val="none" w:sz="0" w:space="0" w:color="auto"/>
      </w:divBdr>
    </w:div>
    <w:div w:id="642392451">
      <w:bodyDiv w:val="1"/>
      <w:marLeft w:val="0"/>
      <w:marRight w:val="0"/>
      <w:marTop w:val="0"/>
      <w:marBottom w:val="0"/>
      <w:divBdr>
        <w:top w:val="none" w:sz="0" w:space="0" w:color="auto"/>
        <w:left w:val="none" w:sz="0" w:space="0" w:color="auto"/>
        <w:bottom w:val="none" w:sz="0" w:space="0" w:color="auto"/>
        <w:right w:val="none" w:sz="0" w:space="0" w:color="auto"/>
      </w:divBdr>
      <w:divsChild>
        <w:div w:id="938948943">
          <w:marLeft w:val="0"/>
          <w:marRight w:val="0"/>
          <w:marTop w:val="0"/>
          <w:marBottom w:val="0"/>
          <w:divBdr>
            <w:top w:val="none" w:sz="0" w:space="0" w:color="auto"/>
            <w:left w:val="none" w:sz="0" w:space="0" w:color="auto"/>
            <w:bottom w:val="none" w:sz="0" w:space="0" w:color="auto"/>
            <w:right w:val="none" w:sz="0" w:space="0" w:color="auto"/>
          </w:divBdr>
          <w:divsChild>
            <w:div w:id="262806074">
              <w:marLeft w:val="0"/>
              <w:marRight w:val="0"/>
              <w:marTop w:val="0"/>
              <w:marBottom w:val="0"/>
              <w:divBdr>
                <w:top w:val="none" w:sz="0" w:space="0" w:color="auto"/>
                <w:left w:val="none" w:sz="0" w:space="0" w:color="auto"/>
                <w:bottom w:val="none" w:sz="0" w:space="0" w:color="auto"/>
                <w:right w:val="none" w:sz="0" w:space="0" w:color="auto"/>
              </w:divBdr>
              <w:divsChild>
                <w:div w:id="871961512">
                  <w:marLeft w:val="0"/>
                  <w:marRight w:val="0"/>
                  <w:marTop w:val="0"/>
                  <w:marBottom w:val="0"/>
                  <w:divBdr>
                    <w:top w:val="none" w:sz="0" w:space="0" w:color="auto"/>
                    <w:left w:val="none" w:sz="0" w:space="0" w:color="auto"/>
                    <w:bottom w:val="none" w:sz="0" w:space="0" w:color="auto"/>
                    <w:right w:val="none" w:sz="0" w:space="0" w:color="auto"/>
                  </w:divBdr>
                  <w:divsChild>
                    <w:div w:id="1296906982">
                      <w:marLeft w:val="0"/>
                      <w:marRight w:val="0"/>
                      <w:marTop w:val="0"/>
                      <w:marBottom w:val="0"/>
                      <w:divBdr>
                        <w:top w:val="single" w:sz="6" w:space="0" w:color="CCCCCC"/>
                        <w:left w:val="single" w:sz="2" w:space="0" w:color="CCCCCC"/>
                        <w:bottom w:val="single" w:sz="6" w:space="0" w:color="CCCCCC"/>
                        <w:right w:val="single" w:sz="2" w:space="0" w:color="CCCCCC"/>
                      </w:divBdr>
                      <w:divsChild>
                        <w:div w:id="1075399133">
                          <w:marLeft w:val="0"/>
                          <w:marRight w:val="0"/>
                          <w:marTop w:val="0"/>
                          <w:marBottom w:val="0"/>
                          <w:divBdr>
                            <w:top w:val="none" w:sz="0" w:space="0" w:color="auto"/>
                            <w:left w:val="none" w:sz="0" w:space="0" w:color="auto"/>
                            <w:bottom w:val="none" w:sz="0" w:space="0" w:color="auto"/>
                            <w:right w:val="none" w:sz="0" w:space="0" w:color="auto"/>
                          </w:divBdr>
                          <w:divsChild>
                            <w:div w:id="76357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962440">
      <w:bodyDiv w:val="1"/>
      <w:marLeft w:val="0"/>
      <w:marRight w:val="0"/>
      <w:marTop w:val="0"/>
      <w:marBottom w:val="0"/>
      <w:divBdr>
        <w:top w:val="none" w:sz="0" w:space="0" w:color="auto"/>
        <w:left w:val="none" w:sz="0" w:space="0" w:color="auto"/>
        <w:bottom w:val="none" w:sz="0" w:space="0" w:color="auto"/>
        <w:right w:val="none" w:sz="0" w:space="0" w:color="auto"/>
      </w:divBdr>
    </w:div>
    <w:div w:id="825633838">
      <w:bodyDiv w:val="1"/>
      <w:marLeft w:val="0"/>
      <w:marRight w:val="0"/>
      <w:marTop w:val="0"/>
      <w:marBottom w:val="0"/>
      <w:divBdr>
        <w:top w:val="none" w:sz="0" w:space="0" w:color="auto"/>
        <w:left w:val="none" w:sz="0" w:space="0" w:color="auto"/>
        <w:bottom w:val="none" w:sz="0" w:space="0" w:color="auto"/>
        <w:right w:val="none" w:sz="0" w:space="0" w:color="auto"/>
      </w:divBdr>
    </w:div>
    <w:div w:id="834954448">
      <w:bodyDiv w:val="1"/>
      <w:marLeft w:val="0"/>
      <w:marRight w:val="0"/>
      <w:marTop w:val="0"/>
      <w:marBottom w:val="0"/>
      <w:divBdr>
        <w:top w:val="none" w:sz="0" w:space="0" w:color="auto"/>
        <w:left w:val="none" w:sz="0" w:space="0" w:color="auto"/>
        <w:bottom w:val="none" w:sz="0" w:space="0" w:color="auto"/>
        <w:right w:val="none" w:sz="0" w:space="0" w:color="auto"/>
      </w:divBdr>
    </w:div>
    <w:div w:id="915241456">
      <w:bodyDiv w:val="1"/>
      <w:marLeft w:val="0"/>
      <w:marRight w:val="0"/>
      <w:marTop w:val="0"/>
      <w:marBottom w:val="0"/>
      <w:divBdr>
        <w:top w:val="none" w:sz="0" w:space="0" w:color="auto"/>
        <w:left w:val="none" w:sz="0" w:space="0" w:color="auto"/>
        <w:bottom w:val="none" w:sz="0" w:space="0" w:color="auto"/>
        <w:right w:val="none" w:sz="0" w:space="0" w:color="auto"/>
      </w:divBdr>
    </w:div>
    <w:div w:id="981082712">
      <w:bodyDiv w:val="1"/>
      <w:marLeft w:val="0"/>
      <w:marRight w:val="0"/>
      <w:marTop w:val="0"/>
      <w:marBottom w:val="0"/>
      <w:divBdr>
        <w:top w:val="none" w:sz="0" w:space="0" w:color="auto"/>
        <w:left w:val="none" w:sz="0" w:space="0" w:color="auto"/>
        <w:bottom w:val="none" w:sz="0" w:space="0" w:color="auto"/>
        <w:right w:val="none" w:sz="0" w:space="0" w:color="auto"/>
      </w:divBdr>
    </w:div>
    <w:div w:id="1100683743">
      <w:bodyDiv w:val="1"/>
      <w:marLeft w:val="0"/>
      <w:marRight w:val="0"/>
      <w:marTop w:val="0"/>
      <w:marBottom w:val="0"/>
      <w:divBdr>
        <w:top w:val="none" w:sz="0" w:space="0" w:color="auto"/>
        <w:left w:val="none" w:sz="0" w:space="0" w:color="auto"/>
        <w:bottom w:val="none" w:sz="0" w:space="0" w:color="auto"/>
        <w:right w:val="none" w:sz="0" w:space="0" w:color="auto"/>
      </w:divBdr>
    </w:div>
    <w:div w:id="1109004999">
      <w:bodyDiv w:val="1"/>
      <w:marLeft w:val="0"/>
      <w:marRight w:val="0"/>
      <w:marTop w:val="0"/>
      <w:marBottom w:val="0"/>
      <w:divBdr>
        <w:top w:val="none" w:sz="0" w:space="0" w:color="auto"/>
        <w:left w:val="none" w:sz="0" w:space="0" w:color="auto"/>
        <w:bottom w:val="none" w:sz="0" w:space="0" w:color="auto"/>
        <w:right w:val="none" w:sz="0" w:space="0" w:color="auto"/>
      </w:divBdr>
    </w:div>
    <w:div w:id="1240015662">
      <w:bodyDiv w:val="1"/>
      <w:marLeft w:val="0"/>
      <w:marRight w:val="0"/>
      <w:marTop w:val="0"/>
      <w:marBottom w:val="0"/>
      <w:divBdr>
        <w:top w:val="none" w:sz="0" w:space="0" w:color="auto"/>
        <w:left w:val="none" w:sz="0" w:space="0" w:color="auto"/>
        <w:bottom w:val="none" w:sz="0" w:space="0" w:color="auto"/>
        <w:right w:val="none" w:sz="0" w:space="0" w:color="auto"/>
      </w:divBdr>
    </w:div>
    <w:div w:id="2146385732">
      <w:bodyDiv w:val="1"/>
      <w:marLeft w:val="0"/>
      <w:marRight w:val="0"/>
      <w:marTop w:val="0"/>
      <w:marBottom w:val="0"/>
      <w:divBdr>
        <w:top w:val="none" w:sz="0" w:space="0" w:color="auto"/>
        <w:left w:val="none" w:sz="0" w:space="0" w:color="auto"/>
        <w:bottom w:val="none" w:sz="0" w:space="0" w:color="auto"/>
        <w:right w:val="none" w:sz="0" w:space="0" w:color="auto"/>
      </w:divBdr>
      <w:divsChild>
        <w:div w:id="1051002814">
          <w:marLeft w:val="0"/>
          <w:marRight w:val="0"/>
          <w:marTop w:val="0"/>
          <w:marBottom w:val="0"/>
          <w:divBdr>
            <w:top w:val="none" w:sz="0" w:space="0" w:color="auto"/>
            <w:left w:val="none" w:sz="0" w:space="0" w:color="auto"/>
            <w:bottom w:val="none" w:sz="0" w:space="0" w:color="auto"/>
            <w:right w:val="none" w:sz="0" w:space="0" w:color="auto"/>
          </w:divBdr>
          <w:divsChild>
            <w:div w:id="972713133">
              <w:marLeft w:val="0"/>
              <w:marRight w:val="0"/>
              <w:marTop w:val="0"/>
              <w:marBottom w:val="0"/>
              <w:divBdr>
                <w:top w:val="none" w:sz="0" w:space="0" w:color="auto"/>
                <w:left w:val="none" w:sz="0" w:space="0" w:color="auto"/>
                <w:bottom w:val="none" w:sz="0" w:space="0" w:color="auto"/>
                <w:right w:val="none" w:sz="0" w:space="0" w:color="auto"/>
              </w:divBdr>
              <w:divsChild>
                <w:div w:id="584342856">
                  <w:marLeft w:val="0"/>
                  <w:marRight w:val="0"/>
                  <w:marTop w:val="0"/>
                  <w:marBottom w:val="0"/>
                  <w:divBdr>
                    <w:top w:val="none" w:sz="0" w:space="0" w:color="auto"/>
                    <w:left w:val="none" w:sz="0" w:space="0" w:color="auto"/>
                    <w:bottom w:val="none" w:sz="0" w:space="0" w:color="auto"/>
                    <w:right w:val="none" w:sz="0" w:space="0" w:color="auto"/>
                  </w:divBdr>
                  <w:divsChild>
                    <w:div w:id="272521136">
                      <w:marLeft w:val="0"/>
                      <w:marRight w:val="0"/>
                      <w:marTop w:val="0"/>
                      <w:marBottom w:val="0"/>
                      <w:divBdr>
                        <w:top w:val="single" w:sz="6" w:space="0" w:color="CCCCCC"/>
                        <w:left w:val="single" w:sz="2" w:space="0" w:color="CCCCCC"/>
                        <w:bottom w:val="single" w:sz="6" w:space="0" w:color="CCCCCC"/>
                        <w:right w:val="single" w:sz="2" w:space="0" w:color="CCCCCC"/>
                      </w:divBdr>
                      <w:divsChild>
                        <w:div w:id="543758361">
                          <w:marLeft w:val="0"/>
                          <w:marRight w:val="0"/>
                          <w:marTop w:val="0"/>
                          <w:marBottom w:val="0"/>
                          <w:divBdr>
                            <w:top w:val="none" w:sz="0" w:space="0" w:color="auto"/>
                            <w:left w:val="none" w:sz="0" w:space="0" w:color="auto"/>
                            <w:bottom w:val="none" w:sz="0" w:space="0" w:color="auto"/>
                            <w:right w:val="none" w:sz="0" w:space="0" w:color="auto"/>
                          </w:divBdr>
                          <w:divsChild>
                            <w:div w:id="34740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image" Target="https://4vector.com/i/free-vector-the-university-of-nottingham-0_029923_the-university-of-nottingham-0.pn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doi.org/10.1177/026921632097530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jane.coad@nottingham.ac.uk" TargetMode="External"/><Relationship Id="rId14" Type="http://schemas.openxmlformats.org/officeDocument/2006/relationships/diagramColors" Target="diagrams/colors1.xm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F9B0230-3AF4-4FC9-9E3F-4E3467ADBE22}" type="doc">
      <dgm:prSet loTypeId="urn:microsoft.com/office/officeart/2005/8/layout/pyramid1" loCatId="pyramid" qsTypeId="urn:microsoft.com/office/officeart/2005/8/quickstyle/simple1" qsCatId="simple" csTypeId="urn:microsoft.com/office/officeart/2005/8/colors/accent1_2" csCatId="accent1" phldr="1"/>
      <dgm:spPr/>
    </dgm:pt>
    <dgm:pt modelId="{56A80BF1-7D93-4009-9254-CF66DBE43B59}">
      <dgm:prSet phldrT="[Text]" custT="1"/>
      <dgm:spPr/>
      <dgm:t>
        <a:bodyPr anchor="b" anchorCtr="0"/>
        <a:lstStyle/>
        <a:p>
          <a:pPr>
            <a:spcAft>
              <a:spcPts val="0"/>
            </a:spcAft>
          </a:pPr>
          <a:r>
            <a:rPr lang="en-GB" sz="1200" b="1"/>
            <a:t>Specialist </a:t>
          </a:r>
        </a:p>
        <a:p>
          <a:pPr>
            <a:spcAft>
              <a:spcPts val="0"/>
            </a:spcAft>
          </a:pPr>
          <a:r>
            <a:rPr lang="en-GB" sz="1200" b="1"/>
            <a:t>Palliative Care </a:t>
          </a:r>
        </a:p>
        <a:p>
          <a:pPr>
            <a:spcAft>
              <a:spcPts val="0"/>
            </a:spcAft>
          </a:pPr>
          <a:r>
            <a:rPr lang="en-GB" sz="1200"/>
            <a:t>(in hospital, hospice </a:t>
          </a:r>
        </a:p>
        <a:p>
          <a:pPr>
            <a:spcAft>
              <a:spcPts val="0"/>
            </a:spcAft>
          </a:pPr>
          <a:r>
            <a:rPr lang="en-GB" sz="1200"/>
            <a:t>or in community).</a:t>
          </a:r>
        </a:p>
      </dgm:t>
    </dgm:pt>
    <dgm:pt modelId="{75BB3F4A-20A7-4D4A-AAD9-C9C3426AB826}" type="parTrans" cxnId="{8EE19AA5-C80A-40AA-89E7-C49F0CFEA0EA}">
      <dgm:prSet/>
      <dgm:spPr/>
      <dgm:t>
        <a:bodyPr/>
        <a:lstStyle/>
        <a:p>
          <a:endParaRPr lang="en-GB"/>
        </a:p>
      </dgm:t>
    </dgm:pt>
    <dgm:pt modelId="{1F2B5C13-FF39-4FA6-8ACA-DE48D987179B}" type="sibTrans" cxnId="{8EE19AA5-C80A-40AA-89E7-C49F0CFEA0EA}">
      <dgm:prSet/>
      <dgm:spPr/>
      <dgm:t>
        <a:bodyPr/>
        <a:lstStyle/>
        <a:p>
          <a:endParaRPr lang="en-GB"/>
        </a:p>
      </dgm:t>
    </dgm:pt>
    <dgm:pt modelId="{A7614BCE-36E5-406A-8C55-9D0C5787C8F5}">
      <dgm:prSet phldrT="[Text]"/>
      <dgm:spPr/>
      <dgm:t>
        <a:bodyPr/>
        <a:lstStyle/>
        <a:p>
          <a:r>
            <a:rPr lang="en-GB" b="1"/>
            <a:t>Core Palliative Care Services</a:t>
          </a:r>
        </a:p>
        <a:p>
          <a:r>
            <a:rPr lang="en-GB"/>
            <a:t>These form the majority of services required by children and young people with palliative care needs (e.g. local hospital, community paediatrics, community children's nursing teams, children's hospices, children's palliative care charities).</a:t>
          </a:r>
        </a:p>
      </dgm:t>
    </dgm:pt>
    <dgm:pt modelId="{CB2AA55E-D528-4A9C-B8B8-7E382135EED3}" type="parTrans" cxnId="{27351F27-421A-449B-95D8-74C361E555A0}">
      <dgm:prSet/>
      <dgm:spPr/>
      <dgm:t>
        <a:bodyPr/>
        <a:lstStyle/>
        <a:p>
          <a:endParaRPr lang="en-GB"/>
        </a:p>
      </dgm:t>
    </dgm:pt>
    <dgm:pt modelId="{28AEAA7F-A335-4A3E-8DD3-69553A2ED6F7}" type="sibTrans" cxnId="{27351F27-421A-449B-95D8-74C361E555A0}">
      <dgm:prSet/>
      <dgm:spPr/>
      <dgm:t>
        <a:bodyPr/>
        <a:lstStyle/>
        <a:p>
          <a:endParaRPr lang="en-GB"/>
        </a:p>
      </dgm:t>
    </dgm:pt>
    <dgm:pt modelId="{1B7866A4-60DA-43D0-AEB1-8CF7957DCA0D}">
      <dgm:prSet phldrT="[Text]"/>
      <dgm:spPr/>
      <dgm:t>
        <a:bodyPr/>
        <a:lstStyle/>
        <a:p>
          <a:r>
            <a:rPr lang="en-GB" b="1"/>
            <a:t>Universal Services</a:t>
          </a:r>
        </a:p>
        <a:p>
          <a:r>
            <a:rPr lang="en-GB" b="0"/>
            <a:t>The foundations for good palliative care include health and social care services which are available to all children and young people (e.g. Public Health, GPs, education, social workers, playgroups and wider community).</a:t>
          </a:r>
        </a:p>
      </dgm:t>
    </dgm:pt>
    <dgm:pt modelId="{B51319F1-8453-4AB8-BC41-FF3CEF2935EC}" type="parTrans" cxnId="{E2FFD291-82B7-4B4D-8226-56D6253FD1FB}">
      <dgm:prSet/>
      <dgm:spPr/>
      <dgm:t>
        <a:bodyPr/>
        <a:lstStyle/>
        <a:p>
          <a:endParaRPr lang="en-GB"/>
        </a:p>
      </dgm:t>
    </dgm:pt>
    <dgm:pt modelId="{A9C33CA1-003C-4574-940D-C587E017CE7C}" type="sibTrans" cxnId="{E2FFD291-82B7-4B4D-8226-56D6253FD1FB}">
      <dgm:prSet/>
      <dgm:spPr/>
      <dgm:t>
        <a:bodyPr/>
        <a:lstStyle/>
        <a:p>
          <a:endParaRPr lang="en-GB"/>
        </a:p>
      </dgm:t>
    </dgm:pt>
    <dgm:pt modelId="{DED8942A-D972-4E08-B4D1-A8EDFCBBEBFC}" type="pres">
      <dgm:prSet presAssocID="{DF9B0230-3AF4-4FC9-9E3F-4E3467ADBE22}" presName="Name0" presStyleCnt="0">
        <dgm:presLayoutVars>
          <dgm:dir/>
          <dgm:animLvl val="lvl"/>
          <dgm:resizeHandles val="exact"/>
        </dgm:presLayoutVars>
      </dgm:prSet>
      <dgm:spPr/>
    </dgm:pt>
    <dgm:pt modelId="{6C49E86E-33AC-4347-AB0F-7DC943025A46}" type="pres">
      <dgm:prSet presAssocID="{56A80BF1-7D93-4009-9254-CF66DBE43B59}" presName="Name8" presStyleCnt="0"/>
      <dgm:spPr/>
    </dgm:pt>
    <dgm:pt modelId="{EC9D272F-5E9A-4780-8117-396434F6D910}" type="pres">
      <dgm:prSet presAssocID="{56A80BF1-7D93-4009-9254-CF66DBE43B59}" presName="level" presStyleLbl="node1" presStyleIdx="0" presStyleCnt="3">
        <dgm:presLayoutVars>
          <dgm:chMax val="1"/>
          <dgm:bulletEnabled val="1"/>
        </dgm:presLayoutVars>
      </dgm:prSet>
      <dgm:spPr/>
    </dgm:pt>
    <dgm:pt modelId="{AB447B2A-5872-438C-B0EB-FB0FE309A837}" type="pres">
      <dgm:prSet presAssocID="{56A80BF1-7D93-4009-9254-CF66DBE43B59}" presName="levelTx" presStyleLbl="revTx" presStyleIdx="0" presStyleCnt="0">
        <dgm:presLayoutVars>
          <dgm:chMax val="1"/>
          <dgm:bulletEnabled val="1"/>
        </dgm:presLayoutVars>
      </dgm:prSet>
      <dgm:spPr/>
    </dgm:pt>
    <dgm:pt modelId="{54C0AC3E-7C56-4809-9062-C63D868C8F53}" type="pres">
      <dgm:prSet presAssocID="{A7614BCE-36E5-406A-8C55-9D0C5787C8F5}" presName="Name8" presStyleCnt="0"/>
      <dgm:spPr/>
    </dgm:pt>
    <dgm:pt modelId="{D59F6F18-9C43-46B9-9E41-96E29DD307BF}" type="pres">
      <dgm:prSet presAssocID="{A7614BCE-36E5-406A-8C55-9D0C5787C8F5}" presName="level" presStyleLbl="node1" presStyleIdx="1" presStyleCnt="3">
        <dgm:presLayoutVars>
          <dgm:chMax val="1"/>
          <dgm:bulletEnabled val="1"/>
        </dgm:presLayoutVars>
      </dgm:prSet>
      <dgm:spPr/>
    </dgm:pt>
    <dgm:pt modelId="{4A9BB08D-FF1D-4D7D-9004-5B6E45EC3F21}" type="pres">
      <dgm:prSet presAssocID="{A7614BCE-36E5-406A-8C55-9D0C5787C8F5}" presName="levelTx" presStyleLbl="revTx" presStyleIdx="0" presStyleCnt="0">
        <dgm:presLayoutVars>
          <dgm:chMax val="1"/>
          <dgm:bulletEnabled val="1"/>
        </dgm:presLayoutVars>
      </dgm:prSet>
      <dgm:spPr/>
    </dgm:pt>
    <dgm:pt modelId="{A50D5446-A4F5-4387-A535-3D38172E78C2}" type="pres">
      <dgm:prSet presAssocID="{1B7866A4-60DA-43D0-AEB1-8CF7957DCA0D}" presName="Name8" presStyleCnt="0"/>
      <dgm:spPr/>
    </dgm:pt>
    <dgm:pt modelId="{E3082769-921B-4EAA-9B72-0181DEC76235}" type="pres">
      <dgm:prSet presAssocID="{1B7866A4-60DA-43D0-AEB1-8CF7957DCA0D}" presName="level" presStyleLbl="node1" presStyleIdx="2" presStyleCnt="3">
        <dgm:presLayoutVars>
          <dgm:chMax val="1"/>
          <dgm:bulletEnabled val="1"/>
        </dgm:presLayoutVars>
      </dgm:prSet>
      <dgm:spPr/>
    </dgm:pt>
    <dgm:pt modelId="{11B88141-9EC2-4E4E-BD99-B5FA67491DCD}" type="pres">
      <dgm:prSet presAssocID="{1B7866A4-60DA-43D0-AEB1-8CF7957DCA0D}" presName="levelTx" presStyleLbl="revTx" presStyleIdx="0" presStyleCnt="0">
        <dgm:presLayoutVars>
          <dgm:chMax val="1"/>
          <dgm:bulletEnabled val="1"/>
        </dgm:presLayoutVars>
      </dgm:prSet>
      <dgm:spPr/>
    </dgm:pt>
  </dgm:ptLst>
  <dgm:cxnLst>
    <dgm:cxn modelId="{CA84C413-F254-AD41-84BA-723A09D3DD81}" type="presOf" srcId="{56A80BF1-7D93-4009-9254-CF66DBE43B59}" destId="{EC9D272F-5E9A-4780-8117-396434F6D910}" srcOrd="0" destOrd="0" presId="urn:microsoft.com/office/officeart/2005/8/layout/pyramid1"/>
    <dgm:cxn modelId="{9AEADB23-8FBA-4A4A-A3F2-8CFEE4270794}" type="presOf" srcId="{1B7866A4-60DA-43D0-AEB1-8CF7957DCA0D}" destId="{11B88141-9EC2-4E4E-BD99-B5FA67491DCD}" srcOrd="1" destOrd="0" presId="urn:microsoft.com/office/officeart/2005/8/layout/pyramid1"/>
    <dgm:cxn modelId="{27351F27-421A-449B-95D8-74C361E555A0}" srcId="{DF9B0230-3AF4-4FC9-9E3F-4E3467ADBE22}" destId="{A7614BCE-36E5-406A-8C55-9D0C5787C8F5}" srcOrd="1" destOrd="0" parTransId="{CB2AA55E-D528-4A9C-B8B8-7E382135EED3}" sibTransId="{28AEAA7F-A335-4A3E-8DD3-69553A2ED6F7}"/>
    <dgm:cxn modelId="{05766237-B704-1E41-8B7F-1F2CF3CD25B6}" type="presOf" srcId="{56A80BF1-7D93-4009-9254-CF66DBE43B59}" destId="{AB447B2A-5872-438C-B0EB-FB0FE309A837}" srcOrd="1" destOrd="0" presId="urn:microsoft.com/office/officeart/2005/8/layout/pyramid1"/>
    <dgm:cxn modelId="{7BF1B34A-6E2D-B549-8D1B-F93AD8FAF7AF}" type="presOf" srcId="{A7614BCE-36E5-406A-8C55-9D0C5787C8F5}" destId="{D59F6F18-9C43-46B9-9E41-96E29DD307BF}" srcOrd="0" destOrd="0" presId="urn:microsoft.com/office/officeart/2005/8/layout/pyramid1"/>
    <dgm:cxn modelId="{0C2E7372-0841-404B-97AD-B27FACD7E6D6}" type="presOf" srcId="{1B7866A4-60DA-43D0-AEB1-8CF7957DCA0D}" destId="{E3082769-921B-4EAA-9B72-0181DEC76235}" srcOrd="0" destOrd="0" presId="urn:microsoft.com/office/officeart/2005/8/layout/pyramid1"/>
    <dgm:cxn modelId="{E2FFD291-82B7-4B4D-8226-56D6253FD1FB}" srcId="{DF9B0230-3AF4-4FC9-9E3F-4E3467ADBE22}" destId="{1B7866A4-60DA-43D0-AEB1-8CF7957DCA0D}" srcOrd="2" destOrd="0" parTransId="{B51319F1-8453-4AB8-BC41-FF3CEF2935EC}" sibTransId="{A9C33CA1-003C-4574-940D-C587E017CE7C}"/>
    <dgm:cxn modelId="{8EE19AA5-C80A-40AA-89E7-C49F0CFEA0EA}" srcId="{DF9B0230-3AF4-4FC9-9E3F-4E3467ADBE22}" destId="{56A80BF1-7D93-4009-9254-CF66DBE43B59}" srcOrd="0" destOrd="0" parTransId="{75BB3F4A-20A7-4D4A-AAD9-C9C3426AB826}" sibTransId="{1F2B5C13-FF39-4FA6-8ACA-DE48D987179B}"/>
    <dgm:cxn modelId="{9AD2D6AE-0B8B-E044-ADB3-1053F47153A3}" type="presOf" srcId="{DF9B0230-3AF4-4FC9-9E3F-4E3467ADBE22}" destId="{DED8942A-D972-4E08-B4D1-A8EDFCBBEBFC}" srcOrd="0" destOrd="0" presId="urn:microsoft.com/office/officeart/2005/8/layout/pyramid1"/>
    <dgm:cxn modelId="{2C9E7CCE-6A42-3D46-AC26-8380F8B58C54}" type="presOf" srcId="{A7614BCE-36E5-406A-8C55-9D0C5787C8F5}" destId="{4A9BB08D-FF1D-4D7D-9004-5B6E45EC3F21}" srcOrd="1" destOrd="0" presId="urn:microsoft.com/office/officeart/2005/8/layout/pyramid1"/>
    <dgm:cxn modelId="{AEE5EF8A-6425-C349-BF2D-59B6C1F55708}" type="presParOf" srcId="{DED8942A-D972-4E08-B4D1-A8EDFCBBEBFC}" destId="{6C49E86E-33AC-4347-AB0F-7DC943025A46}" srcOrd="0" destOrd="0" presId="urn:microsoft.com/office/officeart/2005/8/layout/pyramid1"/>
    <dgm:cxn modelId="{96C50937-2522-B24C-A88C-48560C96C434}" type="presParOf" srcId="{6C49E86E-33AC-4347-AB0F-7DC943025A46}" destId="{EC9D272F-5E9A-4780-8117-396434F6D910}" srcOrd="0" destOrd="0" presId="urn:microsoft.com/office/officeart/2005/8/layout/pyramid1"/>
    <dgm:cxn modelId="{3CD38DA2-B5AA-6245-8542-0565E274DB55}" type="presParOf" srcId="{6C49E86E-33AC-4347-AB0F-7DC943025A46}" destId="{AB447B2A-5872-438C-B0EB-FB0FE309A837}" srcOrd="1" destOrd="0" presId="urn:microsoft.com/office/officeart/2005/8/layout/pyramid1"/>
    <dgm:cxn modelId="{72E7BB51-F95F-6147-B61A-C77C8CEC7B45}" type="presParOf" srcId="{DED8942A-D972-4E08-B4D1-A8EDFCBBEBFC}" destId="{54C0AC3E-7C56-4809-9062-C63D868C8F53}" srcOrd="1" destOrd="0" presId="urn:microsoft.com/office/officeart/2005/8/layout/pyramid1"/>
    <dgm:cxn modelId="{1DC5233D-4DF1-884C-93FF-15BCA2E119F2}" type="presParOf" srcId="{54C0AC3E-7C56-4809-9062-C63D868C8F53}" destId="{D59F6F18-9C43-46B9-9E41-96E29DD307BF}" srcOrd="0" destOrd="0" presId="urn:microsoft.com/office/officeart/2005/8/layout/pyramid1"/>
    <dgm:cxn modelId="{1C913582-8E6B-FD4E-9F07-040D4F36CB48}" type="presParOf" srcId="{54C0AC3E-7C56-4809-9062-C63D868C8F53}" destId="{4A9BB08D-FF1D-4D7D-9004-5B6E45EC3F21}" srcOrd="1" destOrd="0" presId="urn:microsoft.com/office/officeart/2005/8/layout/pyramid1"/>
    <dgm:cxn modelId="{F197FDC5-D04E-4948-A341-ECCC3AB8CA15}" type="presParOf" srcId="{DED8942A-D972-4E08-B4D1-A8EDFCBBEBFC}" destId="{A50D5446-A4F5-4387-A535-3D38172E78C2}" srcOrd="2" destOrd="0" presId="urn:microsoft.com/office/officeart/2005/8/layout/pyramid1"/>
    <dgm:cxn modelId="{3EC6400E-16E5-1043-B0B8-01642601E9DE}" type="presParOf" srcId="{A50D5446-A4F5-4387-A535-3D38172E78C2}" destId="{E3082769-921B-4EAA-9B72-0181DEC76235}" srcOrd="0" destOrd="0" presId="urn:microsoft.com/office/officeart/2005/8/layout/pyramid1"/>
    <dgm:cxn modelId="{BEFB96B5-148D-7F4C-B6E9-2C9F0A2FC916}" type="presParOf" srcId="{A50D5446-A4F5-4387-A535-3D38172E78C2}" destId="{11B88141-9EC2-4E4E-BD99-B5FA67491DCD}" srcOrd="1" destOrd="0" presId="urn:microsoft.com/office/officeart/2005/8/layout/pyramid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9D272F-5E9A-4780-8117-396434F6D910}">
      <dsp:nvSpPr>
        <dsp:cNvPr id="0" name=""/>
        <dsp:cNvSpPr/>
      </dsp:nvSpPr>
      <dsp:spPr>
        <a:xfrm>
          <a:off x="1828800" y="0"/>
          <a:ext cx="1828800" cy="1552575"/>
        </a:xfrm>
        <a:prstGeom prst="trapezoid">
          <a:avLst>
            <a:gd name="adj" fmla="val 5889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b" anchorCtr="0">
          <a:noAutofit/>
        </a:bodyPr>
        <a:lstStyle/>
        <a:p>
          <a:pPr marL="0" lvl="0" indent="0" algn="ctr" defTabSz="533400">
            <a:lnSpc>
              <a:spcPct val="90000"/>
            </a:lnSpc>
            <a:spcBef>
              <a:spcPct val="0"/>
            </a:spcBef>
            <a:spcAft>
              <a:spcPts val="0"/>
            </a:spcAft>
            <a:buNone/>
          </a:pPr>
          <a:r>
            <a:rPr lang="en-GB" sz="1200" b="1" kern="1200"/>
            <a:t>Specialist </a:t>
          </a:r>
        </a:p>
        <a:p>
          <a:pPr marL="0" lvl="0" indent="0" algn="ctr" defTabSz="533400">
            <a:lnSpc>
              <a:spcPct val="90000"/>
            </a:lnSpc>
            <a:spcBef>
              <a:spcPct val="0"/>
            </a:spcBef>
            <a:spcAft>
              <a:spcPts val="0"/>
            </a:spcAft>
            <a:buNone/>
          </a:pPr>
          <a:r>
            <a:rPr lang="en-GB" sz="1200" b="1" kern="1200"/>
            <a:t>Palliative Care </a:t>
          </a:r>
        </a:p>
        <a:p>
          <a:pPr marL="0" lvl="0" indent="0" algn="ctr" defTabSz="533400">
            <a:lnSpc>
              <a:spcPct val="90000"/>
            </a:lnSpc>
            <a:spcBef>
              <a:spcPct val="0"/>
            </a:spcBef>
            <a:spcAft>
              <a:spcPts val="0"/>
            </a:spcAft>
            <a:buNone/>
          </a:pPr>
          <a:r>
            <a:rPr lang="en-GB" sz="1200" kern="1200"/>
            <a:t>(in hospital, hospice </a:t>
          </a:r>
        </a:p>
        <a:p>
          <a:pPr marL="0" lvl="0" indent="0" algn="ctr" defTabSz="533400">
            <a:lnSpc>
              <a:spcPct val="90000"/>
            </a:lnSpc>
            <a:spcBef>
              <a:spcPct val="0"/>
            </a:spcBef>
            <a:spcAft>
              <a:spcPts val="0"/>
            </a:spcAft>
            <a:buNone/>
          </a:pPr>
          <a:r>
            <a:rPr lang="en-GB" sz="1200" kern="1200"/>
            <a:t>or in community).</a:t>
          </a:r>
        </a:p>
      </dsp:txBody>
      <dsp:txXfrm>
        <a:off x="1828800" y="0"/>
        <a:ext cx="1828800" cy="1552575"/>
      </dsp:txXfrm>
    </dsp:sp>
    <dsp:sp modelId="{D59F6F18-9C43-46B9-9E41-96E29DD307BF}">
      <dsp:nvSpPr>
        <dsp:cNvPr id="0" name=""/>
        <dsp:cNvSpPr/>
      </dsp:nvSpPr>
      <dsp:spPr>
        <a:xfrm>
          <a:off x="914400" y="1552575"/>
          <a:ext cx="3657600" cy="1552575"/>
        </a:xfrm>
        <a:prstGeom prst="trapezoid">
          <a:avLst>
            <a:gd name="adj" fmla="val 5889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b="1" kern="1200"/>
            <a:t>Core Palliative Care Services</a:t>
          </a:r>
        </a:p>
        <a:p>
          <a:pPr marL="0" lvl="0" indent="0" algn="ctr" defTabSz="533400">
            <a:lnSpc>
              <a:spcPct val="90000"/>
            </a:lnSpc>
            <a:spcBef>
              <a:spcPct val="0"/>
            </a:spcBef>
            <a:spcAft>
              <a:spcPct val="35000"/>
            </a:spcAft>
            <a:buNone/>
          </a:pPr>
          <a:r>
            <a:rPr lang="en-GB" sz="1200" kern="1200"/>
            <a:t>These form the majority of services required by children and young people with palliative care needs (e.g. local hospital, community paediatrics, community children's nursing teams, children's hospices, children's palliative care charities).</a:t>
          </a:r>
        </a:p>
      </dsp:txBody>
      <dsp:txXfrm>
        <a:off x="1554479" y="1552575"/>
        <a:ext cx="2377440" cy="1552575"/>
      </dsp:txXfrm>
    </dsp:sp>
    <dsp:sp modelId="{E3082769-921B-4EAA-9B72-0181DEC76235}">
      <dsp:nvSpPr>
        <dsp:cNvPr id="0" name=""/>
        <dsp:cNvSpPr/>
      </dsp:nvSpPr>
      <dsp:spPr>
        <a:xfrm>
          <a:off x="0" y="3105150"/>
          <a:ext cx="5486400" cy="1552575"/>
        </a:xfrm>
        <a:prstGeom prst="trapezoid">
          <a:avLst>
            <a:gd name="adj" fmla="val 5889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b="1" kern="1200"/>
            <a:t>Universal Services</a:t>
          </a:r>
        </a:p>
        <a:p>
          <a:pPr marL="0" lvl="0" indent="0" algn="ctr" defTabSz="533400">
            <a:lnSpc>
              <a:spcPct val="90000"/>
            </a:lnSpc>
            <a:spcBef>
              <a:spcPct val="0"/>
            </a:spcBef>
            <a:spcAft>
              <a:spcPct val="35000"/>
            </a:spcAft>
            <a:buNone/>
          </a:pPr>
          <a:r>
            <a:rPr lang="en-GB" sz="1200" b="0" kern="1200"/>
            <a:t>The foundations for good palliative care include health and social care services which are available to all children and young people (e.g. Public Health, GPs, education, social workers, playgroups and wider community).</a:t>
          </a:r>
        </a:p>
      </dsp:txBody>
      <dsp:txXfrm>
        <a:off x="960119" y="3105150"/>
        <a:ext cx="3566160" cy="155257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2545F-CF82-3743-9D30-590B162DA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54</Pages>
  <Words>15198</Words>
  <Characters>86633</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Research Protocol</vt:lpstr>
    </vt:vector>
  </TitlesOfParts>
  <Company>The University of Nottingham</Company>
  <LinksUpToDate>false</LinksUpToDate>
  <CharactersWithSpaces>101628</CharactersWithSpaces>
  <SharedDoc>false</SharedDoc>
  <HLinks>
    <vt:vector size="300" baseType="variant">
      <vt:variant>
        <vt:i4>2949164</vt:i4>
      </vt:variant>
      <vt:variant>
        <vt:i4>297</vt:i4>
      </vt:variant>
      <vt:variant>
        <vt:i4>0</vt:i4>
      </vt:variant>
      <vt:variant>
        <vt:i4>5</vt:i4>
      </vt:variant>
      <vt:variant>
        <vt:lpwstr>http://www.invo.org.uk/</vt:lpwstr>
      </vt:variant>
      <vt:variant>
        <vt:lpwstr/>
      </vt:variant>
      <vt:variant>
        <vt:i4>1703994</vt:i4>
      </vt:variant>
      <vt:variant>
        <vt:i4>290</vt:i4>
      </vt:variant>
      <vt:variant>
        <vt:i4>0</vt:i4>
      </vt:variant>
      <vt:variant>
        <vt:i4>5</vt:i4>
      </vt:variant>
      <vt:variant>
        <vt:lpwstr/>
      </vt:variant>
      <vt:variant>
        <vt:lpwstr>_Toc190597269</vt:lpwstr>
      </vt:variant>
      <vt:variant>
        <vt:i4>1703994</vt:i4>
      </vt:variant>
      <vt:variant>
        <vt:i4>284</vt:i4>
      </vt:variant>
      <vt:variant>
        <vt:i4>0</vt:i4>
      </vt:variant>
      <vt:variant>
        <vt:i4>5</vt:i4>
      </vt:variant>
      <vt:variant>
        <vt:lpwstr/>
      </vt:variant>
      <vt:variant>
        <vt:lpwstr>_Toc190597268</vt:lpwstr>
      </vt:variant>
      <vt:variant>
        <vt:i4>1703994</vt:i4>
      </vt:variant>
      <vt:variant>
        <vt:i4>278</vt:i4>
      </vt:variant>
      <vt:variant>
        <vt:i4>0</vt:i4>
      </vt:variant>
      <vt:variant>
        <vt:i4>5</vt:i4>
      </vt:variant>
      <vt:variant>
        <vt:lpwstr/>
      </vt:variant>
      <vt:variant>
        <vt:lpwstr>_Toc190597267</vt:lpwstr>
      </vt:variant>
      <vt:variant>
        <vt:i4>1703994</vt:i4>
      </vt:variant>
      <vt:variant>
        <vt:i4>272</vt:i4>
      </vt:variant>
      <vt:variant>
        <vt:i4>0</vt:i4>
      </vt:variant>
      <vt:variant>
        <vt:i4>5</vt:i4>
      </vt:variant>
      <vt:variant>
        <vt:lpwstr/>
      </vt:variant>
      <vt:variant>
        <vt:lpwstr>_Toc190597266</vt:lpwstr>
      </vt:variant>
      <vt:variant>
        <vt:i4>1703994</vt:i4>
      </vt:variant>
      <vt:variant>
        <vt:i4>266</vt:i4>
      </vt:variant>
      <vt:variant>
        <vt:i4>0</vt:i4>
      </vt:variant>
      <vt:variant>
        <vt:i4>5</vt:i4>
      </vt:variant>
      <vt:variant>
        <vt:lpwstr/>
      </vt:variant>
      <vt:variant>
        <vt:lpwstr>_Toc190597265</vt:lpwstr>
      </vt:variant>
      <vt:variant>
        <vt:i4>1703994</vt:i4>
      </vt:variant>
      <vt:variant>
        <vt:i4>260</vt:i4>
      </vt:variant>
      <vt:variant>
        <vt:i4>0</vt:i4>
      </vt:variant>
      <vt:variant>
        <vt:i4>5</vt:i4>
      </vt:variant>
      <vt:variant>
        <vt:lpwstr/>
      </vt:variant>
      <vt:variant>
        <vt:lpwstr>_Toc190597264</vt:lpwstr>
      </vt:variant>
      <vt:variant>
        <vt:i4>1703994</vt:i4>
      </vt:variant>
      <vt:variant>
        <vt:i4>254</vt:i4>
      </vt:variant>
      <vt:variant>
        <vt:i4>0</vt:i4>
      </vt:variant>
      <vt:variant>
        <vt:i4>5</vt:i4>
      </vt:variant>
      <vt:variant>
        <vt:lpwstr/>
      </vt:variant>
      <vt:variant>
        <vt:lpwstr>_Toc190597263</vt:lpwstr>
      </vt:variant>
      <vt:variant>
        <vt:i4>1703994</vt:i4>
      </vt:variant>
      <vt:variant>
        <vt:i4>248</vt:i4>
      </vt:variant>
      <vt:variant>
        <vt:i4>0</vt:i4>
      </vt:variant>
      <vt:variant>
        <vt:i4>5</vt:i4>
      </vt:variant>
      <vt:variant>
        <vt:lpwstr/>
      </vt:variant>
      <vt:variant>
        <vt:lpwstr>_Toc190597262</vt:lpwstr>
      </vt:variant>
      <vt:variant>
        <vt:i4>1703994</vt:i4>
      </vt:variant>
      <vt:variant>
        <vt:i4>242</vt:i4>
      </vt:variant>
      <vt:variant>
        <vt:i4>0</vt:i4>
      </vt:variant>
      <vt:variant>
        <vt:i4>5</vt:i4>
      </vt:variant>
      <vt:variant>
        <vt:lpwstr/>
      </vt:variant>
      <vt:variant>
        <vt:lpwstr>_Toc190597261</vt:lpwstr>
      </vt:variant>
      <vt:variant>
        <vt:i4>1703994</vt:i4>
      </vt:variant>
      <vt:variant>
        <vt:i4>236</vt:i4>
      </vt:variant>
      <vt:variant>
        <vt:i4>0</vt:i4>
      </vt:variant>
      <vt:variant>
        <vt:i4>5</vt:i4>
      </vt:variant>
      <vt:variant>
        <vt:lpwstr/>
      </vt:variant>
      <vt:variant>
        <vt:lpwstr>_Toc190597260</vt:lpwstr>
      </vt:variant>
      <vt:variant>
        <vt:i4>1638458</vt:i4>
      </vt:variant>
      <vt:variant>
        <vt:i4>230</vt:i4>
      </vt:variant>
      <vt:variant>
        <vt:i4>0</vt:i4>
      </vt:variant>
      <vt:variant>
        <vt:i4>5</vt:i4>
      </vt:variant>
      <vt:variant>
        <vt:lpwstr/>
      </vt:variant>
      <vt:variant>
        <vt:lpwstr>_Toc190597259</vt:lpwstr>
      </vt:variant>
      <vt:variant>
        <vt:i4>1638458</vt:i4>
      </vt:variant>
      <vt:variant>
        <vt:i4>224</vt:i4>
      </vt:variant>
      <vt:variant>
        <vt:i4>0</vt:i4>
      </vt:variant>
      <vt:variant>
        <vt:i4>5</vt:i4>
      </vt:variant>
      <vt:variant>
        <vt:lpwstr/>
      </vt:variant>
      <vt:variant>
        <vt:lpwstr>_Toc190597258</vt:lpwstr>
      </vt:variant>
      <vt:variant>
        <vt:i4>1638458</vt:i4>
      </vt:variant>
      <vt:variant>
        <vt:i4>218</vt:i4>
      </vt:variant>
      <vt:variant>
        <vt:i4>0</vt:i4>
      </vt:variant>
      <vt:variant>
        <vt:i4>5</vt:i4>
      </vt:variant>
      <vt:variant>
        <vt:lpwstr/>
      </vt:variant>
      <vt:variant>
        <vt:lpwstr>_Toc190597257</vt:lpwstr>
      </vt:variant>
      <vt:variant>
        <vt:i4>1638458</vt:i4>
      </vt:variant>
      <vt:variant>
        <vt:i4>212</vt:i4>
      </vt:variant>
      <vt:variant>
        <vt:i4>0</vt:i4>
      </vt:variant>
      <vt:variant>
        <vt:i4>5</vt:i4>
      </vt:variant>
      <vt:variant>
        <vt:lpwstr/>
      </vt:variant>
      <vt:variant>
        <vt:lpwstr>_Toc190597256</vt:lpwstr>
      </vt:variant>
      <vt:variant>
        <vt:i4>1638458</vt:i4>
      </vt:variant>
      <vt:variant>
        <vt:i4>206</vt:i4>
      </vt:variant>
      <vt:variant>
        <vt:i4>0</vt:i4>
      </vt:variant>
      <vt:variant>
        <vt:i4>5</vt:i4>
      </vt:variant>
      <vt:variant>
        <vt:lpwstr/>
      </vt:variant>
      <vt:variant>
        <vt:lpwstr>_Toc190597255</vt:lpwstr>
      </vt:variant>
      <vt:variant>
        <vt:i4>1638458</vt:i4>
      </vt:variant>
      <vt:variant>
        <vt:i4>200</vt:i4>
      </vt:variant>
      <vt:variant>
        <vt:i4>0</vt:i4>
      </vt:variant>
      <vt:variant>
        <vt:i4>5</vt:i4>
      </vt:variant>
      <vt:variant>
        <vt:lpwstr/>
      </vt:variant>
      <vt:variant>
        <vt:lpwstr>_Toc190597254</vt:lpwstr>
      </vt:variant>
      <vt:variant>
        <vt:i4>1638458</vt:i4>
      </vt:variant>
      <vt:variant>
        <vt:i4>194</vt:i4>
      </vt:variant>
      <vt:variant>
        <vt:i4>0</vt:i4>
      </vt:variant>
      <vt:variant>
        <vt:i4>5</vt:i4>
      </vt:variant>
      <vt:variant>
        <vt:lpwstr/>
      </vt:variant>
      <vt:variant>
        <vt:lpwstr>_Toc190597253</vt:lpwstr>
      </vt:variant>
      <vt:variant>
        <vt:i4>1638458</vt:i4>
      </vt:variant>
      <vt:variant>
        <vt:i4>188</vt:i4>
      </vt:variant>
      <vt:variant>
        <vt:i4>0</vt:i4>
      </vt:variant>
      <vt:variant>
        <vt:i4>5</vt:i4>
      </vt:variant>
      <vt:variant>
        <vt:lpwstr/>
      </vt:variant>
      <vt:variant>
        <vt:lpwstr>_Toc190597252</vt:lpwstr>
      </vt:variant>
      <vt:variant>
        <vt:i4>1638458</vt:i4>
      </vt:variant>
      <vt:variant>
        <vt:i4>182</vt:i4>
      </vt:variant>
      <vt:variant>
        <vt:i4>0</vt:i4>
      </vt:variant>
      <vt:variant>
        <vt:i4>5</vt:i4>
      </vt:variant>
      <vt:variant>
        <vt:lpwstr/>
      </vt:variant>
      <vt:variant>
        <vt:lpwstr>_Toc190597251</vt:lpwstr>
      </vt:variant>
      <vt:variant>
        <vt:i4>1638458</vt:i4>
      </vt:variant>
      <vt:variant>
        <vt:i4>176</vt:i4>
      </vt:variant>
      <vt:variant>
        <vt:i4>0</vt:i4>
      </vt:variant>
      <vt:variant>
        <vt:i4>5</vt:i4>
      </vt:variant>
      <vt:variant>
        <vt:lpwstr/>
      </vt:variant>
      <vt:variant>
        <vt:lpwstr>_Toc190597250</vt:lpwstr>
      </vt:variant>
      <vt:variant>
        <vt:i4>1572922</vt:i4>
      </vt:variant>
      <vt:variant>
        <vt:i4>170</vt:i4>
      </vt:variant>
      <vt:variant>
        <vt:i4>0</vt:i4>
      </vt:variant>
      <vt:variant>
        <vt:i4>5</vt:i4>
      </vt:variant>
      <vt:variant>
        <vt:lpwstr/>
      </vt:variant>
      <vt:variant>
        <vt:lpwstr>_Toc190597249</vt:lpwstr>
      </vt:variant>
      <vt:variant>
        <vt:i4>1572922</vt:i4>
      </vt:variant>
      <vt:variant>
        <vt:i4>164</vt:i4>
      </vt:variant>
      <vt:variant>
        <vt:i4>0</vt:i4>
      </vt:variant>
      <vt:variant>
        <vt:i4>5</vt:i4>
      </vt:variant>
      <vt:variant>
        <vt:lpwstr/>
      </vt:variant>
      <vt:variant>
        <vt:lpwstr>_Toc190597248</vt:lpwstr>
      </vt:variant>
      <vt:variant>
        <vt:i4>1572922</vt:i4>
      </vt:variant>
      <vt:variant>
        <vt:i4>158</vt:i4>
      </vt:variant>
      <vt:variant>
        <vt:i4>0</vt:i4>
      </vt:variant>
      <vt:variant>
        <vt:i4>5</vt:i4>
      </vt:variant>
      <vt:variant>
        <vt:lpwstr/>
      </vt:variant>
      <vt:variant>
        <vt:lpwstr>_Toc190597247</vt:lpwstr>
      </vt:variant>
      <vt:variant>
        <vt:i4>1572922</vt:i4>
      </vt:variant>
      <vt:variant>
        <vt:i4>152</vt:i4>
      </vt:variant>
      <vt:variant>
        <vt:i4>0</vt:i4>
      </vt:variant>
      <vt:variant>
        <vt:i4>5</vt:i4>
      </vt:variant>
      <vt:variant>
        <vt:lpwstr/>
      </vt:variant>
      <vt:variant>
        <vt:lpwstr>_Toc190597246</vt:lpwstr>
      </vt:variant>
      <vt:variant>
        <vt:i4>1572922</vt:i4>
      </vt:variant>
      <vt:variant>
        <vt:i4>146</vt:i4>
      </vt:variant>
      <vt:variant>
        <vt:i4>0</vt:i4>
      </vt:variant>
      <vt:variant>
        <vt:i4>5</vt:i4>
      </vt:variant>
      <vt:variant>
        <vt:lpwstr/>
      </vt:variant>
      <vt:variant>
        <vt:lpwstr>_Toc190597245</vt:lpwstr>
      </vt:variant>
      <vt:variant>
        <vt:i4>1572922</vt:i4>
      </vt:variant>
      <vt:variant>
        <vt:i4>140</vt:i4>
      </vt:variant>
      <vt:variant>
        <vt:i4>0</vt:i4>
      </vt:variant>
      <vt:variant>
        <vt:i4>5</vt:i4>
      </vt:variant>
      <vt:variant>
        <vt:lpwstr/>
      </vt:variant>
      <vt:variant>
        <vt:lpwstr>_Toc190597244</vt:lpwstr>
      </vt:variant>
      <vt:variant>
        <vt:i4>1572922</vt:i4>
      </vt:variant>
      <vt:variant>
        <vt:i4>134</vt:i4>
      </vt:variant>
      <vt:variant>
        <vt:i4>0</vt:i4>
      </vt:variant>
      <vt:variant>
        <vt:i4>5</vt:i4>
      </vt:variant>
      <vt:variant>
        <vt:lpwstr/>
      </vt:variant>
      <vt:variant>
        <vt:lpwstr>_Toc190597243</vt:lpwstr>
      </vt:variant>
      <vt:variant>
        <vt:i4>1572922</vt:i4>
      </vt:variant>
      <vt:variant>
        <vt:i4>128</vt:i4>
      </vt:variant>
      <vt:variant>
        <vt:i4>0</vt:i4>
      </vt:variant>
      <vt:variant>
        <vt:i4>5</vt:i4>
      </vt:variant>
      <vt:variant>
        <vt:lpwstr/>
      </vt:variant>
      <vt:variant>
        <vt:lpwstr>_Toc190597242</vt:lpwstr>
      </vt:variant>
      <vt:variant>
        <vt:i4>1572922</vt:i4>
      </vt:variant>
      <vt:variant>
        <vt:i4>122</vt:i4>
      </vt:variant>
      <vt:variant>
        <vt:i4>0</vt:i4>
      </vt:variant>
      <vt:variant>
        <vt:i4>5</vt:i4>
      </vt:variant>
      <vt:variant>
        <vt:lpwstr/>
      </vt:variant>
      <vt:variant>
        <vt:lpwstr>_Toc190597241</vt:lpwstr>
      </vt:variant>
      <vt:variant>
        <vt:i4>1572922</vt:i4>
      </vt:variant>
      <vt:variant>
        <vt:i4>116</vt:i4>
      </vt:variant>
      <vt:variant>
        <vt:i4>0</vt:i4>
      </vt:variant>
      <vt:variant>
        <vt:i4>5</vt:i4>
      </vt:variant>
      <vt:variant>
        <vt:lpwstr/>
      </vt:variant>
      <vt:variant>
        <vt:lpwstr>_Toc190597240</vt:lpwstr>
      </vt:variant>
      <vt:variant>
        <vt:i4>2031674</vt:i4>
      </vt:variant>
      <vt:variant>
        <vt:i4>110</vt:i4>
      </vt:variant>
      <vt:variant>
        <vt:i4>0</vt:i4>
      </vt:variant>
      <vt:variant>
        <vt:i4>5</vt:i4>
      </vt:variant>
      <vt:variant>
        <vt:lpwstr/>
      </vt:variant>
      <vt:variant>
        <vt:lpwstr>_Toc190597239</vt:lpwstr>
      </vt:variant>
      <vt:variant>
        <vt:i4>2031674</vt:i4>
      </vt:variant>
      <vt:variant>
        <vt:i4>104</vt:i4>
      </vt:variant>
      <vt:variant>
        <vt:i4>0</vt:i4>
      </vt:variant>
      <vt:variant>
        <vt:i4>5</vt:i4>
      </vt:variant>
      <vt:variant>
        <vt:lpwstr/>
      </vt:variant>
      <vt:variant>
        <vt:lpwstr>_Toc190597238</vt:lpwstr>
      </vt:variant>
      <vt:variant>
        <vt:i4>2031674</vt:i4>
      </vt:variant>
      <vt:variant>
        <vt:i4>98</vt:i4>
      </vt:variant>
      <vt:variant>
        <vt:i4>0</vt:i4>
      </vt:variant>
      <vt:variant>
        <vt:i4>5</vt:i4>
      </vt:variant>
      <vt:variant>
        <vt:lpwstr/>
      </vt:variant>
      <vt:variant>
        <vt:lpwstr>_Toc190597237</vt:lpwstr>
      </vt:variant>
      <vt:variant>
        <vt:i4>2031674</vt:i4>
      </vt:variant>
      <vt:variant>
        <vt:i4>92</vt:i4>
      </vt:variant>
      <vt:variant>
        <vt:i4>0</vt:i4>
      </vt:variant>
      <vt:variant>
        <vt:i4>5</vt:i4>
      </vt:variant>
      <vt:variant>
        <vt:lpwstr/>
      </vt:variant>
      <vt:variant>
        <vt:lpwstr>_Toc190597236</vt:lpwstr>
      </vt:variant>
      <vt:variant>
        <vt:i4>2031674</vt:i4>
      </vt:variant>
      <vt:variant>
        <vt:i4>86</vt:i4>
      </vt:variant>
      <vt:variant>
        <vt:i4>0</vt:i4>
      </vt:variant>
      <vt:variant>
        <vt:i4>5</vt:i4>
      </vt:variant>
      <vt:variant>
        <vt:lpwstr/>
      </vt:variant>
      <vt:variant>
        <vt:lpwstr>_Toc190597235</vt:lpwstr>
      </vt:variant>
      <vt:variant>
        <vt:i4>2031674</vt:i4>
      </vt:variant>
      <vt:variant>
        <vt:i4>80</vt:i4>
      </vt:variant>
      <vt:variant>
        <vt:i4>0</vt:i4>
      </vt:variant>
      <vt:variant>
        <vt:i4>5</vt:i4>
      </vt:variant>
      <vt:variant>
        <vt:lpwstr/>
      </vt:variant>
      <vt:variant>
        <vt:lpwstr>_Toc190597234</vt:lpwstr>
      </vt:variant>
      <vt:variant>
        <vt:i4>2031674</vt:i4>
      </vt:variant>
      <vt:variant>
        <vt:i4>74</vt:i4>
      </vt:variant>
      <vt:variant>
        <vt:i4>0</vt:i4>
      </vt:variant>
      <vt:variant>
        <vt:i4>5</vt:i4>
      </vt:variant>
      <vt:variant>
        <vt:lpwstr/>
      </vt:variant>
      <vt:variant>
        <vt:lpwstr>_Toc190597233</vt:lpwstr>
      </vt:variant>
      <vt:variant>
        <vt:i4>2031674</vt:i4>
      </vt:variant>
      <vt:variant>
        <vt:i4>68</vt:i4>
      </vt:variant>
      <vt:variant>
        <vt:i4>0</vt:i4>
      </vt:variant>
      <vt:variant>
        <vt:i4>5</vt:i4>
      </vt:variant>
      <vt:variant>
        <vt:lpwstr/>
      </vt:variant>
      <vt:variant>
        <vt:lpwstr>_Toc190597232</vt:lpwstr>
      </vt:variant>
      <vt:variant>
        <vt:i4>2031674</vt:i4>
      </vt:variant>
      <vt:variant>
        <vt:i4>62</vt:i4>
      </vt:variant>
      <vt:variant>
        <vt:i4>0</vt:i4>
      </vt:variant>
      <vt:variant>
        <vt:i4>5</vt:i4>
      </vt:variant>
      <vt:variant>
        <vt:lpwstr/>
      </vt:variant>
      <vt:variant>
        <vt:lpwstr>_Toc190597231</vt:lpwstr>
      </vt:variant>
      <vt:variant>
        <vt:i4>2031674</vt:i4>
      </vt:variant>
      <vt:variant>
        <vt:i4>56</vt:i4>
      </vt:variant>
      <vt:variant>
        <vt:i4>0</vt:i4>
      </vt:variant>
      <vt:variant>
        <vt:i4>5</vt:i4>
      </vt:variant>
      <vt:variant>
        <vt:lpwstr/>
      </vt:variant>
      <vt:variant>
        <vt:lpwstr>_Toc190597230</vt:lpwstr>
      </vt:variant>
      <vt:variant>
        <vt:i4>1966138</vt:i4>
      </vt:variant>
      <vt:variant>
        <vt:i4>50</vt:i4>
      </vt:variant>
      <vt:variant>
        <vt:i4>0</vt:i4>
      </vt:variant>
      <vt:variant>
        <vt:i4>5</vt:i4>
      </vt:variant>
      <vt:variant>
        <vt:lpwstr/>
      </vt:variant>
      <vt:variant>
        <vt:lpwstr>_Toc190597229</vt:lpwstr>
      </vt:variant>
      <vt:variant>
        <vt:i4>1966138</vt:i4>
      </vt:variant>
      <vt:variant>
        <vt:i4>44</vt:i4>
      </vt:variant>
      <vt:variant>
        <vt:i4>0</vt:i4>
      </vt:variant>
      <vt:variant>
        <vt:i4>5</vt:i4>
      </vt:variant>
      <vt:variant>
        <vt:lpwstr/>
      </vt:variant>
      <vt:variant>
        <vt:lpwstr>_Toc190597228</vt:lpwstr>
      </vt:variant>
      <vt:variant>
        <vt:i4>1966138</vt:i4>
      </vt:variant>
      <vt:variant>
        <vt:i4>38</vt:i4>
      </vt:variant>
      <vt:variant>
        <vt:i4>0</vt:i4>
      </vt:variant>
      <vt:variant>
        <vt:i4>5</vt:i4>
      </vt:variant>
      <vt:variant>
        <vt:lpwstr/>
      </vt:variant>
      <vt:variant>
        <vt:lpwstr>_Toc190597227</vt:lpwstr>
      </vt:variant>
      <vt:variant>
        <vt:i4>1966138</vt:i4>
      </vt:variant>
      <vt:variant>
        <vt:i4>32</vt:i4>
      </vt:variant>
      <vt:variant>
        <vt:i4>0</vt:i4>
      </vt:variant>
      <vt:variant>
        <vt:i4>5</vt:i4>
      </vt:variant>
      <vt:variant>
        <vt:lpwstr/>
      </vt:variant>
      <vt:variant>
        <vt:lpwstr>_Toc190597226</vt:lpwstr>
      </vt:variant>
      <vt:variant>
        <vt:i4>1966138</vt:i4>
      </vt:variant>
      <vt:variant>
        <vt:i4>26</vt:i4>
      </vt:variant>
      <vt:variant>
        <vt:i4>0</vt:i4>
      </vt:variant>
      <vt:variant>
        <vt:i4>5</vt:i4>
      </vt:variant>
      <vt:variant>
        <vt:lpwstr/>
      </vt:variant>
      <vt:variant>
        <vt:lpwstr>_Toc190597225</vt:lpwstr>
      </vt:variant>
      <vt:variant>
        <vt:i4>1966138</vt:i4>
      </vt:variant>
      <vt:variant>
        <vt:i4>20</vt:i4>
      </vt:variant>
      <vt:variant>
        <vt:i4>0</vt:i4>
      </vt:variant>
      <vt:variant>
        <vt:i4>5</vt:i4>
      </vt:variant>
      <vt:variant>
        <vt:lpwstr/>
      </vt:variant>
      <vt:variant>
        <vt:lpwstr>_Toc190597224</vt:lpwstr>
      </vt:variant>
      <vt:variant>
        <vt:i4>1966138</vt:i4>
      </vt:variant>
      <vt:variant>
        <vt:i4>14</vt:i4>
      </vt:variant>
      <vt:variant>
        <vt:i4>0</vt:i4>
      </vt:variant>
      <vt:variant>
        <vt:i4>5</vt:i4>
      </vt:variant>
      <vt:variant>
        <vt:lpwstr/>
      </vt:variant>
      <vt:variant>
        <vt:lpwstr>_Toc190597223</vt:lpwstr>
      </vt:variant>
      <vt:variant>
        <vt:i4>1966138</vt:i4>
      </vt:variant>
      <vt:variant>
        <vt:i4>8</vt:i4>
      </vt:variant>
      <vt:variant>
        <vt:i4>0</vt:i4>
      </vt:variant>
      <vt:variant>
        <vt:i4>5</vt:i4>
      </vt:variant>
      <vt:variant>
        <vt:lpwstr/>
      </vt:variant>
      <vt:variant>
        <vt:lpwstr>_Toc190597222</vt:lpwstr>
      </vt:variant>
      <vt:variant>
        <vt:i4>1966138</vt:i4>
      </vt:variant>
      <vt:variant>
        <vt:i4>2</vt:i4>
      </vt:variant>
      <vt:variant>
        <vt:i4>0</vt:i4>
      </vt:variant>
      <vt:variant>
        <vt:i4>5</vt:i4>
      </vt:variant>
      <vt:variant>
        <vt:lpwstr/>
      </vt:variant>
      <vt:variant>
        <vt:lpwstr>_Toc190597221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Protocol</dc:title>
  <dc:creator>mhs</dc:creator>
  <cp:lastModifiedBy>Susan Tomlinson (staff)</cp:lastModifiedBy>
  <cp:revision>3</cp:revision>
  <cp:lastPrinted>2007-08-31T10:37:00Z</cp:lastPrinted>
  <dcterms:created xsi:type="dcterms:W3CDTF">2026-07-23T08:28:00Z</dcterms:created>
  <dcterms:modified xsi:type="dcterms:W3CDTF">2026-07-23T08:39:00Z</dcterms:modified>
</cp:coreProperties>
</file>