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3B327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Supplementary Figures</w:t>
      </w:r>
      <w:bookmarkStart w:id="0" w:name="_GoBack"/>
      <w:bookmarkEnd w:id="0"/>
    </w:p>
    <w:p w14:paraId="1B680BE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52340" cy="3802380"/>
            <wp:effectExtent l="0" t="0" r="10160" b="7620"/>
            <wp:docPr id="1" name="图片 1" descr="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K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5234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DC518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Figure S1. AKT</w:t>
      </w:r>
    </w:p>
    <w:p w14:paraId="38EF03F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20920" cy="3856990"/>
            <wp:effectExtent l="0" t="0" r="17780" b="10160"/>
            <wp:docPr id="4" name="图片 4" descr="p-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-AKT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562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S2. p-AKT</w:t>
      </w:r>
    </w:p>
    <w:p w14:paraId="764C41C5">
      <w:pPr>
        <w:rPr>
          <w:rFonts w:hint="eastAsia"/>
          <w:lang w:val="en-US" w:eastAsia="zh-CN"/>
        </w:rPr>
      </w:pPr>
    </w:p>
    <w:p w14:paraId="2A14CB8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79930" cy="1821180"/>
            <wp:effectExtent l="0" t="0" r="1270" b="7620"/>
            <wp:docPr id="2" name="图片 2" descr="mTOR(figure2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TOR(figure2B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FFB9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S3. </w:t>
      </w:r>
      <w:r>
        <w:rPr>
          <w:rFonts w:hint="default"/>
          <w:lang w:val="en-US" w:eastAsia="zh-CN"/>
        </w:rPr>
        <w:t>mTOR(figure2B)</w:t>
      </w:r>
    </w:p>
    <w:p w14:paraId="68D1B0E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79320" cy="1831975"/>
            <wp:effectExtent l="0" t="0" r="11430" b="15875"/>
            <wp:docPr id="3" name="图片 3" descr="p-mTOR(figure 2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-mTOR(figure 2B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0E9C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S4. </w:t>
      </w:r>
      <w:r>
        <w:rPr>
          <w:rFonts w:hint="default"/>
          <w:lang w:val="en-US" w:eastAsia="zh-CN"/>
        </w:rPr>
        <w:t>p-mTOR(figure 2B)</w:t>
      </w:r>
    </w:p>
    <w:p w14:paraId="0AB7C7A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52955" cy="1728470"/>
            <wp:effectExtent l="0" t="0" r="4445" b="5080"/>
            <wp:docPr id="6" name="图片 6" descr="β-actin(figure2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β-actin(figure2B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EAA6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S5. </w:t>
      </w:r>
      <w:r>
        <w:rPr>
          <w:rFonts w:hint="default"/>
          <w:lang w:val="en-US" w:eastAsia="zh-CN"/>
        </w:rPr>
        <w:t>β-actin(figure2B)</w:t>
      </w:r>
    </w:p>
    <w:p w14:paraId="7707C78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73910" cy="1802765"/>
            <wp:effectExtent l="0" t="0" r="2540" b="6985"/>
            <wp:docPr id="7" name="图片 7" descr="mTOR(figure2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TOR(figure2C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74A1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S6. </w:t>
      </w:r>
      <w:r>
        <w:rPr>
          <w:rFonts w:hint="default"/>
          <w:lang w:val="en-US" w:eastAsia="zh-CN"/>
        </w:rPr>
        <w:t>mTOR(figure2C)</w:t>
      </w:r>
    </w:p>
    <w:p w14:paraId="7234067B">
      <w:pPr>
        <w:rPr>
          <w:rFonts w:hint="default"/>
          <w:lang w:val="en-US" w:eastAsia="zh-CN"/>
        </w:rPr>
      </w:pPr>
    </w:p>
    <w:p w14:paraId="70BFA98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95500" cy="1830070"/>
            <wp:effectExtent l="0" t="0" r="0" b="17780"/>
            <wp:docPr id="8" name="图片 8" descr="p-mTOR(figure2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p-mTOR(figure2C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072B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S7. </w:t>
      </w:r>
      <w:r>
        <w:rPr>
          <w:rFonts w:hint="default"/>
          <w:lang w:val="en-US" w:eastAsia="zh-CN"/>
        </w:rPr>
        <w:t>p-mTOR(figure2C)</w:t>
      </w:r>
    </w:p>
    <w:p w14:paraId="1B9AA8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8510" cy="1748155"/>
            <wp:effectExtent l="0" t="0" r="8890" b="4445"/>
            <wp:docPr id="9" name="图片 9" descr="β-actin(figure2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β-actin(figure2C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6ACB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S8. </w:t>
      </w:r>
      <w:r>
        <w:rPr>
          <w:rFonts w:hint="default"/>
          <w:lang w:val="en-US" w:eastAsia="zh-CN"/>
        </w:rPr>
        <w:t>β-actin(figure2C)</w:t>
      </w:r>
    </w:p>
    <w:p w14:paraId="3A5FADA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84705" cy="1889760"/>
            <wp:effectExtent l="0" t="0" r="10795" b="15240"/>
            <wp:docPr id="10" name="图片 10" descr="4EB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EBP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45AF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S9. </w:t>
      </w:r>
      <w:r>
        <w:rPr>
          <w:rFonts w:hint="default"/>
          <w:lang w:val="en-US" w:eastAsia="zh-CN"/>
        </w:rPr>
        <w:t>4EBP1</w:t>
      </w:r>
    </w:p>
    <w:p w14:paraId="5D47042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6605" cy="1891030"/>
            <wp:effectExtent l="0" t="0" r="10795" b="13970"/>
            <wp:docPr id="11" name="图片 11" descr="C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F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18D7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S10 .CFD</w:t>
      </w:r>
    </w:p>
    <w:p w14:paraId="2EA63067">
      <w:pPr>
        <w:rPr>
          <w:rFonts w:hint="eastAsia"/>
          <w:lang w:val="en-US" w:eastAsia="zh-CN"/>
        </w:rPr>
      </w:pPr>
    </w:p>
    <w:p w14:paraId="258A2C9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95500" cy="1852930"/>
            <wp:effectExtent l="0" t="0" r="0" b="13970"/>
            <wp:docPr id="12" name="图片 12" descr="L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LPL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C9D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S11. LPL</w:t>
      </w:r>
    </w:p>
    <w:p w14:paraId="15457F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78380" cy="1929130"/>
            <wp:effectExtent l="0" t="0" r="7620" b="13970"/>
            <wp:docPr id="13" name="图片 13" descr="m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mTOR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1FDB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S12. mTOR</w:t>
      </w:r>
    </w:p>
    <w:p w14:paraId="4815AD3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33600" cy="1911350"/>
            <wp:effectExtent l="0" t="0" r="0" b="12700"/>
            <wp:docPr id="14" name="图片 14" descr="P70S6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P70S6K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FAB3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S13. </w:t>
      </w:r>
      <w:r>
        <w:rPr>
          <w:rFonts w:hint="default"/>
          <w:lang w:val="en-US" w:eastAsia="zh-CN"/>
        </w:rPr>
        <w:t>P70S6K</w:t>
      </w:r>
    </w:p>
    <w:p w14:paraId="4DD6243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96770" cy="1743710"/>
            <wp:effectExtent l="0" t="0" r="17780" b="8890"/>
            <wp:docPr id="15" name="图片 15" descr="p-m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p-mTOR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5C55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S14. </w:t>
      </w:r>
      <w:r>
        <w:rPr>
          <w:rFonts w:hint="default"/>
          <w:lang w:val="en-US" w:eastAsia="zh-CN"/>
        </w:rPr>
        <w:t>p-mTOR</w:t>
      </w:r>
    </w:p>
    <w:p w14:paraId="01D0E06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39950" cy="1885315"/>
            <wp:effectExtent l="0" t="0" r="12700" b="635"/>
            <wp:docPr id="16" name="图片 16" descr="PPAR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PPARγ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3995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1C86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S15. </w:t>
      </w:r>
      <w:r>
        <w:rPr>
          <w:rFonts w:hint="default"/>
          <w:lang w:val="en-US" w:eastAsia="zh-CN"/>
        </w:rPr>
        <w:t>PPARγ</w:t>
      </w:r>
    </w:p>
    <w:p w14:paraId="10D9C85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19630" cy="1799590"/>
            <wp:effectExtent l="0" t="0" r="13970" b="10160"/>
            <wp:docPr id="17" name="图片 17" descr="β-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β-ACTIN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F9C9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Figure S16. </w:t>
      </w:r>
      <w:r>
        <w:rPr>
          <w:rFonts w:hint="default"/>
          <w:lang w:val="en-US" w:eastAsia="zh-CN"/>
        </w:rPr>
        <w:t>β-ACTIN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3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2026-07-31T02:10:54Z</dcterms:created>
  <dc:creator>科奥</dc:creator>
  <cp:lastModifiedBy>sisley</cp:lastModifiedBy>
  <dcterms:modified xsi:type="dcterms:W3CDTF">2026-07-31T02:24:01Z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eyJoZGlkIjoiMzVjODkxNzNkZTdkZmYwOWQwNmQ4NTFjOTZiMTFkM2QiLCJ1c2VySWQiOiIyNDg5NTg1NjIifQ==</vt:lpwstr>
  </property>
  <property fmtid="{D5CDD505-2E9C-101B-9397-08002B2CF9AE}" pid="4" name="ICV">
    <vt:lpwstr>9F8CF3567304496182417CE57E921EDF_12</vt:lpwstr>
  </property>
</Properties>
</file>