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54A2FB" w14:textId="584E22FF" w:rsidR="00A929F4" w:rsidRPr="00D52FEB" w:rsidRDefault="00A929F4" w:rsidP="008D1E60">
      <w:pPr>
        <w:pStyle w:val="1"/>
        <w:spacing w:line="480" w:lineRule="auto"/>
        <w:rPr>
          <w:rFonts w:ascii="Times New Roman" w:hAnsi="Times New Roman"/>
          <w:b w:val="0"/>
        </w:rPr>
      </w:pPr>
      <w:r w:rsidRPr="00D52FEB">
        <w:rPr>
          <w:rFonts w:ascii="Times New Roman" w:hAnsi="Times New Roman"/>
          <w:b w:val="0"/>
        </w:rPr>
        <w:t>Supplementary materials</w:t>
      </w:r>
    </w:p>
    <w:p w14:paraId="43F83DB4" w14:textId="77777777" w:rsidR="008B5A02" w:rsidRPr="00D52FEB" w:rsidRDefault="008B5A02" w:rsidP="008D1E60">
      <w:pPr>
        <w:spacing w:line="480" w:lineRule="auto"/>
        <w:rPr>
          <w:rFonts w:ascii="Times New Roman" w:hAnsi="Times New Roman" w:cs="Times New Roman"/>
          <w:sz w:val="24"/>
        </w:rPr>
      </w:pPr>
    </w:p>
    <w:p w14:paraId="2F807ACC" w14:textId="77777777" w:rsidR="008D1E60" w:rsidRPr="00D52FEB" w:rsidRDefault="008D1E60" w:rsidP="008D1E60">
      <w:pPr>
        <w:spacing w:line="480" w:lineRule="auto"/>
        <w:rPr>
          <w:rFonts w:ascii="Times New Roman" w:hAnsi="Times New Roman" w:cs="Times New Roman"/>
          <w:b/>
          <w:i/>
          <w:sz w:val="28"/>
        </w:rPr>
      </w:pPr>
      <w:bookmarkStart w:id="0" w:name="_Hlk83926259"/>
      <w:r w:rsidRPr="00D52FEB">
        <w:rPr>
          <w:rFonts w:ascii="Times New Roman" w:hAnsi="Times New Roman" w:cs="Times New Roman"/>
          <w:b/>
          <w:sz w:val="28"/>
        </w:rPr>
        <w:t xml:space="preserve">Production of phenylpyruvic acid by engineered L-amino acid deaminase from </w:t>
      </w:r>
      <w:r w:rsidRPr="00D52FEB">
        <w:rPr>
          <w:rFonts w:ascii="Times New Roman" w:hAnsi="Times New Roman" w:cs="Times New Roman"/>
          <w:b/>
          <w:i/>
          <w:sz w:val="28"/>
        </w:rPr>
        <w:t>Proteus mirabilis</w:t>
      </w:r>
    </w:p>
    <w:p w14:paraId="17BBE55D" w14:textId="77777777" w:rsidR="00C127E8" w:rsidRPr="00D52FEB" w:rsidRDefault="00C127E8" w:rsidP="008D1E60">
      <w:pPr>
        <w:spacing w:line="480" w:lineRule="auto"/>
        <w:rPr>
          <w:rFonts w:ascii="Times New Roman" w:hAnsi="Times New Roman" w:cs="Times New Roman"/>
          <w:sz w:val="24"/>
        </w:rPr>
      </w:pPr>
    </w:p>
    <w:p w14:paraId="4DA97DA9" w14:textId="77777777" w:rsidR="008D1E60" w:rsidRPr="00D52FEB" w:rsidRDefault="008D1E60" w:rsidP="008D1E60">
      <w:pPr>
        <w:spacing w:beforeLines="50" w:before="156"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D52FEB">
        <w:rPr>
          <w:rFonts w:ascii="Times New Roman" w:hAnsi="Times New Roman" w:cs="Times New Roman"/>
          <w:sz w:val="24"/>
          <w:szCs w:val="24"/>
        </w:rPr>
        <w:t>Cong Gao</w:t>
      </w:r>
      <w:r w:rsidRPr="00D52FEB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r w:rsidRPr="00D52FEB">
        <w:rPr>
          <w:rFonts w:ascii="Times New Roman" w:hAnsi="Times New Roman" w:cs="Times New Roman"/>
          <w:sz w:val="24"/>
          <w:szCs w:val="24"/>
        </w:rPr>
        <w:t>, Jia Liu</w:t>
      </w:r>
      <w:r w:rsidRPr="00D52FEB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r w:rsidRPr="00D52FEB">
        <w:rPr>
          <w:rFonts w:ascii="Times New Roman" w:hAnsi="Times New Roman" w:cs="Times New Roman"/>
          <w:sz w:val="24"/>
          <w:szCs w:val="24"/>
        </w:rPr>
        <w:t>, Bin Yang</w:t>
      </w:r>
      <w:r w:rsidRPr="00D52FEB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r w:rsidRPr="00D52FEB">
        <w:rPr>
          <w:rFonts w:ascii="Times New Roman" w:hAnsi="Times New Roman" w:cs="Times New Roman"/>
          <w:sz w:val="24"/>
          <w:szCs w:val="24"/>
        </w:rPr>
        <w:t>, Wei Song</w:t>
      </w:r>
      <w:r w:rsidRPr="00D52FE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D52FEB">
        <w:rPr>
          <w:rFonts w:ascii="Times New Roman" w:hAnsi="Times New Roman" w:cs="Times New Roman"/>
          <w:sz w:val="24"/>
          <w:szCs w:val="24"/>
        </w:rPr>
        <w:t>, Guipeng Hu</w:t>
      </w:r>
      <w:r w:rsidRPr="00D52FE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D52FEB">
        <w:rPr>
          <w:rFonts w:ascii="Times New Roman" w:hAnsi="Times New Roman" w:cs="Times New Roman"/>
          <w:sz w:val="24"/>
          <w:szCs w:val="24"/>
        </w:rPr>
        <w:t>, Liming Liu</w:t>
      </w:r>
      <w:r w:rsidRPr="00D52FEB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r w:rsidRPr="00D52FEB">
        <w:rPr>
          <w:rFonts w:ascii="Times New Roman" w:hAnsi="Times New Roman" w:cs="Times New Roman"/>
          <w:sz w:val="24"/>
          <w:szCs w:val="24"/>
        </w:rPr>
        <w:t>, Jing Wu</w:t>
      </w:r>
      <w:r w:rsidRPr="00D52FEB">
        <w:rPr>
          <w:rFonts w:ascii="Times New Roman" w:hAnsi="Times New Roman" w:cs="Times New Roman"/>
          <w:sz w:val="24"/>
          <w:szCs w:val="24"/>
          <w:vertAlign w:val="superscript"/>
        </w:rPr>
        <w:t>c*</w:t>
      </w:r>
    </w:p>
    <w:p w14:paraId="1EA79357" w14:textId="77777777" w:rsidR="00C127E8" w:rsidRPr="00D52FEB" w:rsidRDefault="00C127E8" w:rsidP="008D1E60">
      <w:pPr>
        <w:spacing w:beforeLines="50" w:before="156" w:line="480" w:lineRule="auto"/>
        <w:rPr>
          <w:rFonts w:ascii="Times New Roman" w:hAnsi="Times New Roman" w:cs="Times New Roman"/>
          <w:sz w:val="20"/>
          <w:szCs w:val="24"/>
        </w:rPr>
      </w:pPr>
    </w:p>
    <w:p w14:paraId="1DCC35C4" w14:textId="58990F28" w:rsidR="00C127E8" w:rsidRPr="00D52FEB" w:rsidRDefault="008D1E60" w:rsidP="008D1E60">
      <w:pPr>
        <w:spacing w:beforeLines="50" w:before="156" w:line="480" w:lineRule="auto"/>
        <w:rPr>
          <w:rFonts w:ascii="Times New Roman" w:eastAsia="Arial Unicode MS" w:hAnsi="Times New Roman" w:cs="Times New Roman"/>
          <w:kern w:val="0"/>
          <w:sz w:val="24"/>
          <w:szCs w:val="24"/>
          <w:lang w:val="x-none"/>
        </w:rPr>
      </w:pPr>
      <w:r w:rsidRPr="00D52FEB">
        <w:rPr>
          <w:rFonts w:ascii="Times New Roman" w:eastAsia="Arial Unicode MS" w:hAnsi="Times New Roman" w:cs="Times New Roman"/>
          <w:kern w:val="0"/>
          <w:sz w:val="24"/>
          <w:szCs w:val="24"/>
          <w:vertAlign w:val="superscript"/>
          <w:lang w:val="x-none" w:eastAsia="x-none"/>
        </w:rPr>
        <w:t>a</w:t>
      </w:r>
      <w:r w:rsidR="00C127E8"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  <w:t xml:space="preserve">State Key Laboratory of Food Science and Technology, </w:t>
      </w:r>
      <w:bookmarkStart w:id="1" w:name="OLE_LINK35"/>
      <w:bookmarkStart w:id="2" w:name="OLE_LINK36"/>
      <w:r w:rsidR="00C127E8"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  <w:t>Jiangnan University</w:t>
      </w:r>
      <w:bookmarkEnd w:id="1"/>
      <w:bookmarkEnd w:id="2"/>
      <w:r w:rsidR="00C127E8"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  <w:t>, Wuxi 214122, China</w:t>
      </w:r>
      <w:r w:rsidR="00C127E8"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/>
        </w:rPr>
        <w:t>;</w:t>
      </w:r>
    </w:p>
    <w:p w14:paraId="3E376CC8" w14:textId="02931B87" w:rsidR="00C127E8" w:rsidRPr="00D52FEB" w:rsidRDefault="008D1E60" w:rsidP="008D1E60">
      <w:pPr>
        <w:spacing w:line="480" w:lineRule="auto"/>
        <w:rPr>
          <w:rFonts w:ascii="Times New Roman" w:eastAsia="Arial Unicode MS" w:hAnsi="Times New Roman" w:cs="Times New Roman"/>
          <w:kern w:val="0"/>
          <w:sz w:val="24"/>
          <w:szCs w:val="24"/>
          <w:lang w:val="x-none"/>
        </w:rPr>
      </w:pPr>
      <w:bookmarkStart w:id="3" w:name="OLE_LINK63"/>
      <w:bookmarkStart w:id="4" w:name="OLE_LINK64"/>
      <w:bookmarkStart w:id="5" w:name="OLE_LINK85"/>
      <w:bookmarkStart w:id="6" w:name="OLE_LINK86"/>
      <w:r w:rsidRPr="00D52FEB">
        <w:rPr>
          <w:rFonts w:ascii="Times New Roman" w:eastAsia="Arial Unicode MS" w:hAnsi="Times New Roman" w:cs="Times New Roman"/>
          <w:kern w:val="0"/>
          <w:sz w:val="24"/>
          <w:szCs w:val="24"/>
          <w:vertAlign w:val="superscript"/>
        </w:rPr>
        <w:t>b</w:t>
      </w:r>
      <w:r w:rsidR="00C127E8"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  <w:t>International Joint Laboratory on Food Safety,</w:t>
      </w:r>
      <w:bookmarkEnd w:id="3"/>
      <w:bookmarkEnd w:id="4"/>
      <w:r w:rsidR="00C127E8"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  <w:t xml:space="preserve"> Jiangnan University, Wuxi </w:t>
      </w:r>
      <w:bookmarkStart w:id="7" w:name="OLE_LINK23"/>
      <w:r w:rsidR="00C127E8"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  <w:t>214122</w:t>
      </w:r>
      <w:bookmarkEnd w:id="7"/>
      <w:r w:rsidR="00C127E8"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  <w:t>, China</w:t>
      </w:r>
      <w:bookmarkEnd w:id="5"/>
      <w:bookmarkEnd w:id="6"/>
      <w:r w:rsidR="00C127E8"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/>
        </w:rPr>
        <w:t>;</w:t>
      </w:r>
    </w:p>
    <w:p w14:paraId="6F55008E" w14:textId="0691683F" w:rsidR="00C127E8" w:rsidRPr="00D52FEB" w:rsidRDefault="008D1E60" w:rsidP="008D1E60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  <w:lang w:val="x-none"/>
        </w:rPr>
      </w:pPr>
      <w:r w:rsidRPr="00D52FEB">
        <w:rPr>
          <w:rFonts w:ascii="Times New Roman" w:hAnsi="Times New Roman" w:cs="Times New Roman"/>
          <w:kern w:val="0"/>
          <w:sz w:val="24"/>
          <w:szCs w:val="24"/>
          <w:vertAlign w:val="superscript"/>
          <w:lang w:val="x-none"/>
        </w:rPr>
        <w:t>c</w:t>
      </w:r>
      <w:r w:rsidR="00C127E8" w:rsidRPr="00D52FEB">
        <w:rPr>
          <w:rFonts w:ascii="Times New Roman" w:hAnsi="Times New Roman" w:cs="Times New Roman"/>
          <w:kern w:val="0"/>
          <w:sz w:val="24"/>
          <w:szCs w:val="24"/>
        </w:rPr>
        <w:t>School of Pharmaceutical Science</w:t>
      </w:r>
      <w:r w:rsidR="00C127E8"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  <w:t>, Jiangnan University, Wuxi 214122, China</w:t>
      </w:r>
    </w:p>
    <w:p w14:paraId="37E8C1ED" w14:textId="77777777" w:rsidR="00C127E8" w:rsidRPr="00D52FEB" w:rsidRDefault="00C127E8" w:rsidP="008D1E60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  <w:lang w:val="x-none"/>
        </w:rPr>
      </w:pPr>
    </w:p>
    <w:p w14:paraId="7764765D" w14:textId="77777777" w:rsidR="00C127E8" w:rsidRPr="00D52FEB" w:rsidRDefault="00C127E8" w:rsidP="008D1E60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  <w:lang w:val="x-none"/>
        </w:rPr>
      </w:pPr>
    </w:p>
    <w:p w14:paraId="641DC2BF" w14:textId="7BF39394" w:rsidR="00C127E8" w:rsidRPr="00D52FEB" w:rsidRDefault="00C127E8" w:rsidP="008D1E60">
      <w:pPr>
        <w:spacing w:line="480" w:lineRule="auto"/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</w:pPr>
      <w:r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  <w:t>*Corresponding author e-mail:</w:t>
      </w:r>
      <w:bookmarkStart w:id="8" w:name="OLE_LINK76"/>
      <w:bookmarkStart w:id="9" w:name="OLE_LINK78"/>
      <w:r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/>
        </w:rPr>
        <w:t xml:space="preserve"> </w:t>
      </w:r>
      <w:bookmarkEnd w:id="8"/>
      <w:bookmarkEnd w:id="9"/>
      <w:r w:rsidR="008D1E60"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/>
        </w:rPr>
        <w:t xml:space="preserve">wujing@jiangnan.edu.cn </w:t>
      </w:r>
      <w:r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  <w:t>(</w:t>
      </w:r>
      <w:r w:rsidR="008D1E60" w:rsidRPr="00D52FEB">
        <w:rPr>
          <w:rFonts w:ascii="Times New Roman" w:hAnsi="Times New Roman" w:cs="Times New Roman"/>
          <w:sz w:val="24"/>
          <w:szCs w:val="24"/>
        </w:rPr>
        <w:t>Jing Wu</w:t>
      </w:r>
      <w:r w:rsidRPr="00D52FEB"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  <w:t>).</w:t>
      </w:r>
    </w:p>
    <w:bookmarkEnd w:id="0"/>
    <w:p w14:paraId="3E54E8CB" w14:textId="5A7388B7" w:rsidR="008B5A02" w:rsidRPr="00D52FEB" w:rsidRDefault="008B5A02" w:rsidP="008D1E60">
      <w:pPr>
        <w:spacing w:line="480" w:lineRule="auto"/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</w:pPr>
    </w:p>
    <w:p w14:paraId="1D50AD93" w14:textId="3B1F92C1" w:rsidR="008B5A02" w:rsidRPr="00D52FEB" w:rsidRDefault="008B5A02" w:rsidP="008D1E60">
      <w:pPr>
        <w:spacing w:line="480" w:lineRule="auto"/>
        <w:rPr>
          <w:rFonts w:ascii="Times New Roman" w:eastAsia="Arial Unicode MS" w:hAnsi="Times New Roman" w:cs="Times New Roman"/>
          <w:kern w:val="0"/>
          <w:sz w:val="24"/>
          <w:szCs w:val="24"/>
          <w:lang w:val="x-none" w:eastAsia="x-none"/>
        </w:rPr>
      </w:pPr>
    </w:p>
    <w:p w14:paraId="30212CB6" w14:textId="682ECBC7" w:rsidR="008B5A02" w:rsidRPr="00D77662" w:rsidRDefault="008B5A02" w:rsidP="008D1E60">
      <w:pPr>
        <w:pStyle w:val="a7"/>
        <w:spacing w:line="480" w:lineRule="auto"/>
        <w:rPr>
          <w:rFonts w:eastAsia="新宋体"/>
          <w:szCs w:val="24"/>
        </w:rPr>
      </w:pPr>
      <w:r w:rsidRPr="00D77662">
        <w:rPr>
          <w:rFonts w:eastAsia="新宋体"/>
          <w:szCs w:val="24"/>
        </w:rPr>
        <w:t xml:space="preserve">This doc file includes: </w:t>
      </w:r>
    </w:p>
    <w:p w14:paraId="664C6EE0" w14:textId="6788E646" w:rsidR="00D26A54" w:rsidRPr="00D52FEB" w:rsidRDefault="00D26A54" w:rsidP="008D1E60">
      <w:pPr>
        <w:pStyle w:val="a7"/>
        <w:spacing w:line="480" w:lineRule="auto"/>
        <w:rPr>
          <w:rFonts w:eastAsia="新宋体"/>
          <w:b w:val="0"/>
          <w:szCs w:val="24"/>
        </w:rPr>
      </w:pPr>
      <w:r w:rsidRPr="00D52FEB">
        <w:rPr>
          <w:rFonts w:eastAsia="新宋体"/>
          <w:b w:val="0"/>
          <w:szCs w:val="24"/>
        </w:rPr>
        <w:t xml:space="preserve">Supplementary </w:t>
      </w:r>
      <w:r w:rsidR="00D77662" w:rsidRPr="00D52FEB">
        <w:rPr>
          <w:rFonts w:eastAsia="新宋体"/>
          <w:b w:val="0"/>
          <w:szCs w:val="24"/>
        </w:rPr>
        <w:t>Figure 1</w:t>
      </w:r>
      <w:r w:rsidRPr="00D52FEB">
        <w:rPr>
          <w:rFonts w:eastAsia="新宋体"/>
          <w:b w:val="0"/>
          <w:szCs w:val="24"/>
        </w:rPr>
        <w:t>.</w:t>
      </w:r>
    </w:p>
    <w:p w14:paraId="454DD25A" w14:textId="3E60DED5" w:rsidR="008B5A02" w:rsidRPr="00D52FEB" w:rsidRDefault="008B5A02" w:rsidP="008D1E60">
      <w:pPr>
        <w:pStyle w:val="a7"/>
        <w:spacing w:line="480" w:lineRule="auto"/>
        <w:rPr>
          <w:rFonts w:eastAsia="新宋体"/>
          <w:b w:val="0"/>
          <w:szCs w:val="24"/>
        </w:rPr>
      </w:pPr>
      <w:r w:rsidRPr="00D52FEB">
        <w:rPr>
          <w:rFonts w:eastAsia="新宋体"/>
          <w:b w:val="0"/>
          <w:szCs w:val="24"/>
        </w:rPr>
        <w:t xml:space="preserve">Supplementary </w:t>
      </w:r>
      <w:r w:rsidR="00D77662" w:rsidRPr="00D52FEB">
        <w:rPr>
          <w:rFonts w:eastAsia="新宋体"/>
          <w:b w:val="0"/>
          <w:szCs w:val="24"/>
        </w:rPr>
        <w:t>Table 1</w:t>
      </w:r>
      <w:r w:rsidR="00D77662">
        <w:rPr>
          <w:rFonts w:eastAsia="新宋体"/>
          <w:b w:val="0"/>
          <w:szCs w:val="24"/>
        </w:rPr>
        <w:t xml:space="preserve"> </w:t>
      </w:r>
      <w:r w:rsidRPr="00D52FEB">
        <w:rPr>
          <w:rFonts w:eastAsia="新宋体"/>
          <w:b w:val="0"/>
          <w:szCs w:val="24"/>
        </w:rPr>
        <w:t xml:space="preserve">to </w:t>
      </w:r>
      <w:r w:rsidR="00D77662">
        <w:rPr>
          <w:rFonts w:eastAsia="新宋体"/>
          <w:b w:val="0"/>
          <w:szCs w:val="24"/>
        </w:rPr>
        <w:t>3</w:t>
      </w:r>
      <w:r w:rsidRPr="00D52FEB">
        <w:rPr>
          <w:rFonts w:eastAsia="新宋体"/>
          <w:b w:val="0"/>
          <w:szCs w:val="24"/>
        </w:rPr>
        <w:t>.</w:t>
      </w:r>
    </w:p>
    <w:p w14:paraId="69F71316" w14:textId="1018E452" w:rsidR="003624D5" w:rsidRPr="00D52FEB" w:rsidRDefault="008B5A02" w:rsidP="008D1E60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D52FEB">
        <w:rPr>
          <w:rFonts w:ascii="Times New Roman" w:hAnsi="Times New Roman" w:cs="Times New Roman"/>
        </w:rPr>
        <w:br w:type="page"/>
      </w:r>
    </w:p>
    <w:p w14:paraId="46C08496" w14:textId="77777777" w:rsidR="00251881" w:rsidRPr="00D52FEB" w:rsidRDefault="00251881" w:rsidP="00251881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楷体" w:hAnsi="Times New Roman" w:cs="Times New Roman"/>
          <w:sz w:val="24"/>
        </w:rPr>
      </w:pPr>
      <w:r w:rsidRPr="00D52FEB">
        <w:rPr>
          <w:rFonts w:ascii="Times New Roman" w:eastAsia="楷体" w:hAnsi="Times New Roman" w:cs="Times New Roman"/>
          <w:noProof/>
          <w:sz w:val="24"/>
        </w:rPr>
        <w:lastRenderedPageBreak/>
        <w:drawing>
          <wp:inline distT="0" distB="0" distL="0" distR="0" wp14:anchorId="5DBE10AC" wp14:editId="5F928AB2">
            <wp:extent cx="3345752" cy="1808200"/>
            <wp:effectExtent l="0" t="0" r="762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622" cy="18497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AB3932" w14:textId="3DF65BD3" w:rsidR="00251881" w:rsidRPr="00D52FEB" w:rsidRDefault="00EC37F8" w:rsidP="00251881">
      <w:pPr>
        <w:autoSpaceDE w:val="0"/>
        <w:autoSpaceDN w:val="0"/>
        <w:adjustRightInd w:val="0"/>
        <w:spacing w:line="480" w:lineRule="auto"/>
        <w:rPr>
          <w:rFonts w:ascii="Times New Roman" w:eastAsia="楷体" w:hAnsi="Times New Roman" w:cs="Times New Roman"/>
          <w:sz w:val="20"/>
        </w:rPr>
      </w:pPr>
      <w:r w:rsidRPr="00EC37F8">
        <w:rPr>
          <w:rFonts w:ascii="Times New Roman" w:eastAsia="楷体" w:hAnsi="Times New Roman" w:cs="Times New Roman"/>
          <w:b/>
          <w:sz w:val="20"/>
        </w:rPr>
        <w:t>Supplementary Figure</w:t>
      </w:r>
      <w:r w:rsidRPr="00D52FEB">
        <w:rPr>
          <w:rFonts w:ascii="Times New Roman" w:eastAsia="楷体" w:hAnsi="Times New Roman" w:cs="Times New Roman"/>
          <w:b/>
          <w:sz w:val="20"/>
        </w:rPr>
        <w:t xml:space="preserve"> </w:t>
      </w:r>
      <w:r w:rsidR="00251881" w:rsidRPr="00D52FEB">
        <w:rPr>
          <w:rFonts w:ascii="Times New Roman" w:eastAsia="楷体" w:hAnsi="Times New Roman" w:cs="Times New Roman"/>
          <w:b/>
          <w:sz w:val="20"/>
        </w:rPr>
        <w:t>1</w:t>
      </w:r>
      <w:r>
        <w:rPr>
          <w:rFonts w:ascii="Times New Roman" w:eastAsia="楷体" w:hAnsi="Times New Roman" w:cs="Times New Roman"/>
          <w:b/>
          <w:sz w:val="20"/>
        </w:rPr>
        <w:t>.</w:t>
      </w:r>
      <w:r w:rsidR="00251881" w:rsidRPr="00D77662">
        <w:rPr>
          <w:rFonts w:ascii="Times New Roman" w:eastAsia="楷体" w:hAnsi="Times New Roman" w:cs="Times New Roman"/>
          <w:sz w:val="20"/>
        </w:rPr>
        <w:t xml:space="preserve"> Analysis of the loop structure around the product. </w:t>
      </w:r>
      <w:r w:rsidR="00251881" w:rsidRPr="00D52FEB">
        <w:rPr>
          <w:rFonts w:ascii="Times New Roman" w:eastAsia="楷体" w:hAnsi="Times New Roman" w:cs="Times New Roman"/>
          <w:sz w:val="20"/>
        </w:rPr>
        <w:t>(a) M0 is shown in cartoon representation. (b) M0 is shown in surface representatio</w:t>
      </w:r>
      <w:r w:rsidR="00251881" w:rsidRPr="00D52FEB">
        <w:rPr>
          <w:rFonts w:ascii="Times New Roman" w:eastAsia="楷体" w:hAnsi="Times New Roman" w:cs="Times New Roman"/>
          <w:sz w:val="20"/>
          <w:szCs w:val="20"/>
        </w:rPr>
        <w:t xml:space="preserve">n. </w:t>
      </w:r>
      <w:r w:rsidR="00251881" w:rsidRPr="00D52FE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Structural analysis revealed that loops 2, 5, 7 and 8 are located at the substrate tunnel entrance. Loop 3 plays an important role in the tunnel, and loop 4 located near the product binding site. </w:t>
      </w:r>
      <w:r w:rsidR="00251881" w:rsidRPr="00D52FEB">
        <w:rPr>
          <w:rFonts w:ascii="Times New Roman" w:hAnsi="Times New Roman" w:cs="Times New Roman"/>
          <w:sz w:val="20"/>
          <w:szCs w:val="20"/>
          <w:shd w:val="clear" w:color="auto" w:fill="F7F8FA"/>
        </w:rPr>
        <w:t>Loop 1 and 6 were not the composition of the channels and pockets through the analysis of the structure, and are supposed to have no effects on the release of the product.</w:t>
      </w:r>
    </w:p>
    <w:p w14:paraId="3CDC89E0" w14:textId="63C2F31F" w:rsidR="00251881" w:rsidRPr="00D52FEB" w:rsidRDefault="00D52FEB" w:rsidP="00D77662">
      <w:pPr>
        <w:widowControl/>
        <w:jc w:val="left"/>
        <w:rPr>
          <w:rFonts w:ascii="Times New Roman" w:hAnsi="Times New Roman" w:cs="Times New Roman"/>
        </w:rPr>
      </w:pPr>
      <w:r w:rsidRPr="00D52FEB">
        <w:rPr>
          <w:rFonts w:ascii="Times New Roman" w:hAnsi="Times New Roman" w:cs="Times New Roman"/>
        </w:rPr>
        <w:br w:type="page"/>
      </w:r>
    </w:p>
    <w:p w14:paraId="47A5D431" w14:textId="477C3CFC" w:rsidR="000416E1" w:rsidRPr="00D77662" w:rsidRDefault="00470D3F" w:rsidP="000416E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10" w:name="OLE_LINK39"/>
      <w:r w:rsidRPr="00D52FEB">
        <w:rPr>
          <w:rFonts w:ascii="Times New Roman" w:hAnsi="Times New Roman" w:cs="Times New Roman"/>
          <w:b/>
          <w:sz w:val="20"/>
          <w:szCs w:val="20"/>
        </w:rPr>
        <w:lastRenderedPageBreak/>
        <w:t>Supple</w:t>
      </w:r>
      <w:r w:rsidRPr="00D77662">
        <w:rPr>
          <w:rFonts w:ascii="Times New Roman" w:hAnsi="Times New Roman" w:cs="Times New Roman"/>
          <w:b/>
          <w:sz w:val="20"/>
          <w:szCs w:val="20"/>
        </w:rPr>
        <w:t xml:space="preserve">mentary </w:t>
      </w:r>
      <w:r w:rsidR="00D77662" w:rsidRPr="00D77662">
        <w:rPr>
          <w:rFonts w:ascii="Times New Roman" w:hAnsi="Times New Roman" w:cs="Times New Roman"/>
          <w:b/>
          <w:sz w:val="20"/>
          <w:szCs w:val="20"/>
        </w:rPr>
        <w:t>T</w:t>
      </w:r>
      <w:r w:rsidRPr="00D77662">
        <w:rPr>
          <w:rFonts w:ascii="Times New Roman" w:hAnsi="Times New Roman" w:cs="Times New Roman"/>
          <w:b/>
          <w:sz w:val="20"/>
          <w:szCs w:val="20"/>
        </w:rPr>
        <w:t xml:space="preserve">able </w:t>
      </w:r>
      <w:bookmarkEnd w:id="10"/>
      <w:r w:rsidR="003624D5" w:rsidRPr="00D77662">
        <w:rPr>
          <w:rFonts w:ascii="Times New Roman" w:hAnsi="Times New Roman" w:cs="Times New Roman"/>
          <w:b/>
          <w:sz w:val="20"/>
          <w:szCs w:val="20"/>
        </w:rPr>
        <w:t>1</w:t>
      </w:r>
      <w:r w:rsidRPr="00D77662">
        <w:rPr>
          <w:rFonts w:ascii="Times New Roman" w:hAnsi="Times New Roman" w:cs="Times New Roman"/>
          <w:b/>
          <w:sz w:val="20"/>
          <w:szCs w:val="20"/>
        </w:rPr>
        <w:t>.</w:t>
      </w:r>
      <w:r w:rsidR="000416E1" w:rsidRPr="00D7766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416E1" w:rsidRPr="00D77662">
        <w:rPr>
          <w:rFonts w:ascii="Times New Roman" w:hAnsi="Times New Roman" w:cs="Times New Roman"/>
          <w:sz w:val="20"/>
          <w:szCs w:val="20"/>
        </w:rPr>
        <w:t>The primers in the site-directed mutagenesis.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4"/>
        <w:gridCol w:w="5568"/>
      </w:tblGrid>
      <w:tr w:rsidR="000416E1" w:rsidRPr="007B2186" w14:paraId="46D155DE" w14:textId="77777777" w:rsidTr="007B2186">
        <w:trPr>
          <w:trHeight w:val="308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CA43E0" w14:textId="77777777" w:rsidR="000416E1" w:rsidRPr="007B2186" w:rsidRDefault="000416E1" w:rsidP="007B218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218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Primer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9ACDAD" w14:textId="77777777" w:rsidR="000416E1" w:rsidRPr="007B2186" w:rsidRDefault="000416E1" w:rsidP="007B218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2186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Sequence (5’-3’)</w:t>
            </w:r>
          </w:p>
        </w:tc>
      </w:tr>
      <w:tr w:rsidR="000416E1" w:rsidRPr="007B2186" w14:paraId="4051B60F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7EE54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L-</w:t>
            </w:r>
            <w:r w:rsidRPr="007B2186">
              <w:rPr>
                <w:rFonts w:ascii="Times New Roman" w:eastAsia="楷体" w:hAnsi="Times New Roman" w:cs="Times New Roman"/>
                <w:i/>
                <w:kern w:val="0"/>
                <w:sz w:val="20"/>
                <w:szCs w:val="20"/>
              </w:rPr>
              <w:t>pm</w:t>
            </w:r>
            <w:r w:rsidRPr="007B2186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AAD-S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EEDB2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iCs/>
                <w:sz w:val="20"/>
                <w:szCs w:val="20"/>
              </w:rPr>
              <w:t>CGCGGATCCATGAACATTTCAAGGAGAAAGCTAC</w:t>
            </w:r>
          </w:p>
        </w:tc>
      </w:tr>
      <w:tr w:rsidR="000416E1" w:rsidRPr="007B2186" w14:paraId="406F6E27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2229C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L-</w:t>
            </w:r>
            <w:r w:rsidRPr="007B2186">
              <w:rPr>
                <w:rFonts w:ascii="Times New Roman" w:eastAsia="楷体" w:hAnsi="Times New Roman" w:cs="Times New Roman"/>
                <w:i/>
                <w:kern w:val="0"/>
                <w:sz w:val="20"/>
                <w:szCs w:val="20"/>
              </w:rPr>
              <w:t>pm</w:t>
            </w:r>
            <w:r w:rsidRPr="007B2186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AAD-A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68740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iCs/>
                <w:sz w:val="20"/>
                <w:szCs w:val="20"/>
              </w:rPr>
              <w:t>CCGCTCGAGTTACTTCTTAAAACGATCCAAACTAA</w:t>
            </w:r>
          </w:p>
        </w:tc>
      </w:tr>
      <w:tr w:rsidR="000416E1" w:rsidRPr="007B2186" w14:paraId="26CF5A56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1A816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iCs/>
                <w:sz w:val="20"/>
                <w:szCs w:val="20"/>
              </w:rPr>
              <w:t>V411</w:t>
            </w: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A0645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TTGGGGTGCCGTTGCTAGTCCAACATTTG</w:t>
            </w:r>
          </w:p>
        </w:tc>
      </w:tr>
      <w:tr w:rsidR="000416E1" w:rsidRPr="007B2186" w14:paraId="6A6839C3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963D7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V411A-Rev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81DB2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CAAATGTTGGACTAGCAACGGCACCCCAA</w:t>
            </w:r>
          </w:p>
        </w:tc>
      </w:tr>
      <w:tr w:rsidR="000416E1" w:rsidRPr="007B2186" w14:paraId="3C0C6D5F" w14:textId="77777777" w:rsidTr="007B2186">
        <w:trPr>
          <w:trHeight w:val="3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CD0AC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S412A-For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E205D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GGGTGCCGTTGTGGCTCCAACATTTGATG</w:t>
            </w:r>
          </w:p>
        </w:tc>
      </w:tr>
      <w:tr w:rsidR="000416E1" w:rsidRPr="007B2186" w14:paraId="68B7F5DC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CAA55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S412A-Rev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F4A09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CATCAAATGTTGGAGCCACAACGGCACCC</w:t>
            </w:r>
          </w:p>
        </w:tc>
      </w:tr>
      <w:tr w:rsidR="000416E1" w:rsidRPr="007B2186" w14:paraId="0908E099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FFAC5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iCs/>
                <w:sz w:val="20"/>
                <w:szCs w:val="20"/>
              </w:rPr>
              <w:t>T414</w:t>
            </w: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44F74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CGTTGTGAGTCCAGCTTTTGATGAATTAC</w:t>
            </w:r>
          </w:p>
        </w:tc>
      </w:tr>
      <w:tr w:rsidR="000416E1" w:rsidRPr="007B2186" w14:paraId="41B2D792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CFDB0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iCs/>
                <w:sz w:val="20"/>
                <w:szCs w:val="20"/>
              </w:rPr>
              <w:t>T414</w:t>
            </w: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D13F2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GTAATTCATCAAAAGCTGGACTCACAACG</w:t>
            </w:r>
          </w:p>
        </w:tc>
      </w:tr>
      <w:tr w:rsidR="000416E1" w:rsidRPr="007B2186" w14:paraId="2CB5311A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4DFC6" w14:textId="77777777" w:rsidR="000416E1" w:rsidRPr="007B2186" w:rsidRDefault="000416E1" w:rsidP="007B2186">
            <w:pPr>
              <w:widowControl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F415A-For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95957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TGTGAGTCCAACAGCTGATGAATTACCTA</w:t>
            </w:r>
          </w:p>
        </w:tc>
      </w:tr>
      <w:tr w:rsidR="000416E1" w:rsidRPr="007B2186" w14:paraId="648FB1F4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98BC3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F415A-Rev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37F18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TAGGTAATTCATCAGCTGTTGGACTCACA</w:t>
            </w:r>
          </w:p>
        </w:tc>
      </w:tr>
      <w:tr w:rsidR="000416E1" w:rsidRPr="007B2186" w14:paraId="54AA9C3E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ACF9A" w14:textId="77777777" w:rsidR="000416E1" w:rsidRPr="007B2186" w:rsidRDefault="000416E1" w:rsidP="007B2186">
            <w:pPr>
              <w:widowControl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E417A-For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B51B6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TCCAACATTTGATGCTTTACCTATCATTT</w:t>
            </w:r>
          </w:p>
        </w:tc>
      </w:tr>
      <w:tr w:rsidR="000416E1" w:rsidRPr="007B2186" w14:paraId="74A6B7A3" w14:textId="77777777" w:rsidTr="007B2186">
        <w:trPr>
          <w:trHeight w:val="3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8CA5F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E417A-Rev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85BCE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AAATGATAGGTAAAGCATCAAATGTTGGA</w:t>
            </w:r>
          </w:p>
        </w:tc>
      </w:tr>
      <w:tr w:rsidR="000416E1" w:rsidRPr="007B2186" w14:paraId="573A3E96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FE532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iCs/>
                <w:sz w:val="20"/>
                <w:szCs w:val="20"/>
              </w:rPr>
              <w:t>T436A</w:t>
            </w: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8881B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GATTAACACGGCAGCTGTGTGGGGTATGA</w:t>
            </w:r>
          </w:p>
        </w:tc>
      </w:tr>
      <w:tr w:rsidR="000416E1" w:rsidRPr="007B2186" w14:paraId="47E17716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7FE4F8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iCs/>
                <w:sz w:val="20"/>
                <w:szCs w:val="20"/>
              </w:rPr>
              <w:t>T436</w:t>
            </w: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FEE2F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TCATACCCCACACAGCTGCCGTGTTAATC</w:t>
            </w:r>
          </w:p>
        </w:tc>
      </w:tr>
      <w:tr w:rsidR="000416E1" w:rsidRPr="007B2186" w14:paraId="79D5084C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26421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iCs/>
                <w:sz w:val="20"/>
                <w:szCs w:val="20"/>
              </w:rPr>
              <w:t>V437</w:t>
            </w: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8175D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TAACACGGCAACAGCTTGGGGTATGACCG</w:t>
            </w:r>
          </w:p>
        </w:tc>
      </w:tr>
      <w:tr w:rsidR="000416E1" w:rsidRPr="007B2186" w14:paraId="0D258628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C50AE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iCs/>
                <w:sz w:val="20"/>
                <w:szCs w:val="20"/>
              </w:rPr>
              <w:t>V437</w:t>
            </w: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013D3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CGGTCATACCCCAAGCTGTTGCCGTGTTA</w:t>
            </w:r>
          </w:p>
        </w:tc>
      </w:tr>
      <w:tr w:rsidR="000416E1" w:rsidRPr="007B2186" w14:paraId="7B749BBA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873C9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Y97A-For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EDC42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ATCAGGCCGTGCAGCTAGCCAAATTATTA</w:t>
            </w:r>
          </w:p>
        </w:tc>
      </w:tr>
      <w:tr w:rsidR="000416E1" w:rsidRPr="007B2186" w14:paraId="3B5DAE4E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720E9" w14:textId="77777777" w:rsidR="000416E1" w:rsidRPr="007B2186" w:rsidRDefault="000416E1" w:rsidP="007B2186">
            <w:pPr>
              <w:widowControl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Y97A-Rev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66BAE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TAATAATTTGGCTAGCTGCACGGCCTGAT</w:t>
            </w:r>
          </w:p>
        </w:tc>
      </w:tr>
      <w:tr w:rsidR="000416E1" w:rsidRPr="007B2186" w14:paraId="73CAFF5A" w14:textId="77777777" w:rsidTr="007B2186">
        <w:trPr>
          <w:trHeight w:val="3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4B3BD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S98A-For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0257D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AGGCCGTGCATACGCTCAAATTATTAGTT</w:t>
            </w:r>
          </w:p>
        </w:tc>
      </w:tr>
      <w:tr w:rsidR="000416E1" w:rsidRPr="007B2186" w14:paraId="2D5F47F0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322D2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S98A-Rev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BA755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AACTAATAATTTGAGCGTATGCACGGCCT</w:t>
            </w:r>
          </w:p>
        </w:tc>
      </w:tr>
      <w:tr w:rsidR="000416E1" w:rsidRPr="007B2186" w14:paraId="5D5418CE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796EF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S102A-For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61303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CAGCCAAATTATTGCTTACCAAACATCAC</w:t>
            </w:r>
          </w:p>
        </w:tc>
      </w:tr>
      <w:tr w:rsidR="000416E1" w:rsidRPr="007B2186" w14:paraId="3CA4C5EC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871F2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S102A-Rev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84C52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GTGATGTTTGGTAAGCAATAATTTGGCTG</w:t>
            </w:r>
          </w:p>
        </w:tc>
      </w:tr>
      <w:tr w:rsidR="000416E1" w:rsidRPr="007B2186" w14:paraId="4DD812C7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9CA4D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Q104A-For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29E19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AATTATTAGTTACGCTACATCACCAGAAA</w:t>
            </w:r>
          </w:p>
        </w:tc>
      </w:tr>
      <w:tr w:rsidR="000416E1" w:rsidRPr="007B2186" w14:paraId="31109C18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53322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Q104A-Rev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78D32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TTTCTGGTGATGTAGCGTAACTAATAATT</w:t>
            </w:r>
          </w:p>
        </w:tc>
      </w:tr>
      <w:tr w:rsidR="000416E1" w:rsidRPr="007B2186" w14:paraId="34BA36A1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111E5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T105A-For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85B7B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TATTAGTTACCAAGCTTCACCAGAAATCT</w:t>
            </w:r>
          </w:p>
        </w:tc>
      </w:tr>
      <w:tr w:rsidR="000416E1" w:rsidRPr="007B2186" w14:paraId="35C61834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E9A20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T105A-Rev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B9D16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AGATTTCTGGTGAAGCTTGGTAACTAATA</w:t>
            </w:r>
          </w:p>
        </w:tc>
      </w:tr>
      <w:tr w:rsidR="000416E1" w:rsidRPr="007B2186" w14:paraId="692AF086" w14:textId="77777777" w:rsidTr="007B2186">
        <w:trPr>
          <w:trHeight w:val="3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B5A1C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S106A-For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CA821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TAGTTACCAAACAGCTCCAGAAATCTTCC</w:t>
            </w:r>
          </w:p>
        </w:tc>
      </w:tr>
      <w:tr w:rsidR="000416E1" w:rsidRPr="007B2186" w14:paraId="5068FC66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A2C28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S106A-Rev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CCE74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GGAAGATTTCTGGAGCTGTTTGGTAACTA</w:t>
            </w:r>
          </w:p>
        </w:tc>
      </w:tr>
      <w:tr w:rsidR="000416E1" w:rsidRPr="007B2186" w14:paraId="5E4D731B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7C119" w14:textId="77777777" w:rsidR="000416E1" w:rsidRPr="007B2186" w:rsidRDefault="000416E1" w:rsidP="007B2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hAnsi="Times New Roman" w:cs="Times New Roman"/>
                <w:sz w:val="20"/>
                <w:szCs w:val="20"/>
              </w:rPr>
              <w:t>D144A-For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7D970" w14:textId="77777777" w:rsidR="000416E1" w:rsidRPr="007B2186" w:rsidRDefault="000416E1" w:rsidP="007B2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hAnsi="Times New Roman" w:cs="Times New Roman"/>
                <w:sz w:val="20"/>
                <w:szCs w:val="20"/>
              </w:rPr>
              <w:t>GTGTAGAAGCGCTGGCAGCGGAAAAAGCATTAGATAAAG</w:t>
            </w:r>
          </w:p>
        </w:tc>
      </w:tr>
      <w:tr w:rsidR="000416E1" w:rsidRPr="007B2186" w14:paraId="48C08D46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5AF58" w14:textId="77777777" w:rsidR="000416E1" w:rsidRPr="007B2186" w:rsidRDefault="000416E1" w:rsidP="007B2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hAnsi="Times New Roman" w:cs="Times New Roman"/>
                <w:sz w:val="20"/>
                <w:szCs w:val="20"/>
              </w:rPr>
              <w:t>D144A-Rev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4A951" w14:textId="77777777" w:rsidR="000416E1" w:rsidRPr="007B2186" w:rsidRDefault="000416E1" w:rsidP="007B2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hAnsi="Times New Roman" w:cs="Times New Roman"/>
                <w:sz w:val="20"/>
                <w:szCs w:val="20"/>
              </w:rPr>
              <w:t>CTTTATCTAATGCTTTTTCCGCTGCCAGCGCTTCTACAC</w:t>
            </w:r>
          </w:p>
        </w:tc>
      </w:tr>
      <w:tr w:rsidR="000416E1" w:rsidRPr="007B2186" w14:paraId="10228536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89238" w14:textId="77777777" w:rsidR="000416E1" w:rsidRPr="007B2186" w:rsidRDefault="000416E1" w:rsidP="007B2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hAnsi="Times New Roman" w:cs="Times New Roman"/>
                <w:sz w:val="20"/>
                <w:szCs w:val="20"/>
              </w:rPr>
              <w:t>E145A-For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E3560" w14:textId="77777777" w:rsidR="000416E1" w:rsidRPr="007B2186" w:rsidRDefault="000416E1" w:rsidP="007B2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hAnsi="Times New Roman" w:cs="Times New Roman"/>
                <w:sz w:val="20"/>
                <w:szCs w:val="20"/>
              </w:rPr>
              <w:t>GAAGCGCTGGCAGATGCGAAAGCATTAGATAAAGC</w:t>
            </w:r>
          </w:p>
        </w:tc>
      </w:tr>
      <w:tr w:rsidR="000416E1" w:rsidRPr="007B2186" w14:paraId="14B4FC74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D1A39" w14:textId="77777777" w:rsidR="000416E1" w:rsidRPr="007B2186" w:rsidRDefault="000416E1" w:rsidP="007B2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hAnsi="Times New Roman" w:cs="Times New Roman"/>
                <w:sz w:val="20"/>
                <w:szCs w:val="20"/>
              </w:rPr>
              <w:t>E145A-Rev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3B99F" w14:textId="77777777" w:rsidR="000416E1" w:rsidRPr="007B2186" w:rsidRDefault="000416E1" w:rsidP="007B2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hAnsi="Times New Roman" w:cs="Times New Roman"/>
                <w:sz w:val="20"/>
                <w:szCs w:val="20"/>
              </w:rPr>
              <w:t>GCTTTATCTAATGCTTTCGCATCTGCCAGCGCTTC</w:t>
            </w:r>
          </w:p>
        </w:tc>
      </w:tr>
      <w:tr w:rsidR="000416E1" w:rsidRPr="007B2186" w14:paraId="7D840EB5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5B2FF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iCs/>
                <w:sz w:val="20"/>
                <w:szCs w:val="20"/>
              </w:rPr>
              <w:t>V312</w:t>
            </w: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0DE11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TGGTACTTATGCCGCTGCACCACGTATCT</w:t>
            </w:r>
          </w:p>
        </w:tc>
      </w:tr>
      <w:tr w:rsidR="000416E1" w:rsidRPr="007B2186" w14:paraId="01319EB9" w14:textId="77777777" w:rsidTr="007B2186">
        <w:trPr>
          <w:trHeight w:val="3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54278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iCs/>
                <w:sz w:val="20"/>
                <w:szCs w:val="20"/>
              </w:rPr>
              <w:t>V312</w:t>
            </w: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3D43A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AGATACGTGGTGCAGCGGCATAAGTACCA</w:t>
            </w:r>
          </w:p>
        </w:tc>
      </w:tr>
      <w:tr w:rsidR="000416E1" w:rsidRPr="007B2186" w14:paraId="5E49082E" w14:textId="77777777" w:rsidTr="007B2186">
        <w:trPr>
          <w:trHeight w:val="3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2D72D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lastRenderedPageBreak/>
              <w:t>L336A-For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5CD7C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ATTTATGCACTTAGCTGGTGGCGGAGAGT</w:t>
            </w:r>
          </w:p>
        </w:tc>
      </w:tr>
      <w:tr w:rsidR="000416E1" w:rsidRPr="007B2186" w14:paraId="50E3F635" w14:textId="77777777" w:rsidTr="007B2186">
        <w:trPr>
          <w:trHeight w:val="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BA98C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L336A-Rev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43BB9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ACTCTCCGCCACCAGCTAAGTGCATAAAT</w:t>
            </w:r>
          </w:p>
        </w:tc>
      </w:tr>
      <w:tr w:rsidR="000416E1" w:rsidRPr="007B2186" w14:paraId="430525CC" w14:textId="77777777" w:rsidTr="007B2186">
        <w:trPr>
          <w:trHeight w:val="9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92C77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L341A-For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BA992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AGGTGGCGGAGAGGCTCCGTTGGAATTCT</w:t>
            </w:r>
          </w:p>
        </w:tc>
      </w:tr>
      <w:tr w:rsidR="000416E1" w:rsidRPr="007B2186" w14:paraId="7D2E6303" w14:textId="77777777" w:rsidTr="007B2186">
        <w:trPr>
          <w:trHeight w:val="8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87E232" w14:textId="77777777" w:rsidR="000416E1" w:rsidRPr="007B2186" w:rsidRDefault="000416E1" w:rsidP="007B2186">
            <w:pPr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 w:cs="Times New Roman"/>
                <w:sz w:val="20"/>
                <w:szCs w:val="20"/>
              </w:rPr>
              <w:t>L341A-Rev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FD5EE5" w14:textId="77777777" w:rsidR="000416E1" w:rsidRPr="007B2186" w:rsidRDefault="000416E1" w:rsidP="007B2186">
            <w:pPr>
              <w:pStyle w:val="aa"/>
              <w:widowControl/>
              <w:jc w:val="both"/>
              <w:rPr>
                <w:rFonts w:ascii="Times New Roman" w:eastAsia="楷体" w:hAnsi="Times New Roman"/>
                <w:sz w:val="20"/>
                <w:szCs w:val="20"/>
              </w:rPr>
            </w:pPr>
            <w:r w:rsidRPr="007B2186">
              <w:rPr>
                <w:rFonts w:ascii="Times New Roman" w:eastAsia="楷体" w:hAnsi="Times New Roman"/>
                <w:sz w:val="20"/>
                <w:szCs w:val="20"/>
              </w:rPr>
              <w:t>AGAATTCCAACGGAGCCTCTCCGCCACCT</w:t>
            </w:r>
          </w:p>
        </w:tc>
      </w:tr>
    </w:tbl>
    <w:p w14:paraId="03C4F9EF" w14:textId="660BC443" w:rsidR="0074725B" w:rsidRPr="00D52FEB" w:rsidRDefault="0074725B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D52FEB">
        <w:rPr>
          <w:rFonts w:ascii="Times New Roman" w:hAnsi="Times New Roman" w:cs="Times New Roman"/>
          <w:b/>
          <w:szCs w:val="21"/>
        </w:rPr>
        <w:br w:type="page"/>
      </w:r>
    </w:p>
    <w:p w14:paraId="127BDFCF" w14:textId="1D474E52" w:rsidR="0074725B" w:rsidRPr="00D77662" w:rsidRDefault="00D77662" w:rsidP="00D77662">
      <w:pPr>
        <w:spacing w:line="480" w:lineRule="auto"/>
        <w:rPr>
          <w:rFonts w:ascii="Times New Roman" w:hAnsi="Times New Roman" w:cs="Times New Roman"/>
          <w:sz w:val="20"/>
          <w:shd w:val="clear" w:color="auto" w:fill="FFFFFF"/>
        </w:rPr>
      </w:pPr>
      <w:r w:rsidRPr="00D52FE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0"/>
          <w:szCs w:val="20"/>
        </w:rPr>
        <w:t>T</w:t>
      </w:r>
      <w:r w:rsidRPr="00D52FEB">
        <w:rPr>
          <w:rFonts w:ascii="Times New Roman" w:hAnsi="Times New Roman" w:cs="Times New Roman"/>
          <w:b/>
          <w:sz w:val="20"/>
          <w:szCs w:val="20"/>
        </w:rPr>
        <w:t>able</w:t>
      </w:r>
      <w:r w:rsidR="0074725B" w:rsidRPr="00D77662">
        <w:rPr>
          <w:rFonts w:ascii="Times New Roman" w:hAnsi="Times New Roman" w:cs="Times New Roman"/>
          <w:b/>
          <w:sz w:val="20"/>
        </w:rPr>
        <w:t xml:space="preserve"> 2</w:t>
      </w:r>
      <w:r w:rsidRPr="00D77662">
        <w:rPr>
          <w:rFonts w:ascii="Times New Roman" w:hAnsi="Times New Roman" w:cs="Times New Roman"/>
          <w:b/>
          <w:sz w:val="20"/>
        </w:rPr>
        <w:t>.</w:t>
      </w:r>
      <w:r w:rsidR="0074725B" w:rsidRPr="00D77662">
        <w:rPr>
          <w:rFonts w:ascii="Times New Roman" w:hAnsi="Times New Roman" w:cs="Times New Roman"/>
          <w:b/>
          <w:sz w:val="20"/>
        </w:rPr>
        <w:t xml:space="preserve"> </w:t>
      </w:r>
      <w:r w:rsidR="0074725B" w:rsidRPr="00D77662">
        <w:rPr>
          <w:rFonts w:ascii="Times New Roman" w:eastAsia="华文楷体" w:hAnsi="Times New Roman" w:cs="Times New Roman"/>
          <w:sz w:val="20"/>
        </w:rPr>
        <w:t xml:space="preserve">Comparison of </w:t>
      </w:r>
      <w:r w:rsidR="0074725B" w:rsidRPr="00D77662">
        <w:rPr>
          <w:rFonts w:ascii="Times New Roman" w:hAnsi="Times New Roman" w:cs="Times New Roman"/>
          <w:i/>
          <w:sz w:val="20"/>
        </w:rPr>
        <w:t>V</w:t>
      </w:r>
      <w:r w:rsidR="0074725B" w:rsidRPr="00D77662">
        <w:rPr>
          <w:rFonts w:ascii="Times New Roman" w:hAnsi="Times New Roman" w:cs="Times New Roman"/>
          <w:sz w:val="20"/>
          <w:vertAlign w:val="subscript"/>
        </w:rPr>
        <w:t>max</w:t>
      </w:r>
      <w:r w:rsidR="0074725B" w:rsidRPr="00D77662">
        <w:rPr>
          <w:rFonts w:ascii="Times New Roman" w:hAnsi="Times New Roman" w:cs="Times New Roman"/>
          <w:sz w:val="20"/>
        </w:rPr>
        <w:t xml:space="preserve"> and </w:t>
      </w:r>
      <w:r w:rsidR="0074725B" w:rsidRPr="00D77662">
        <w:rPr>
          <w:rFonts w:ascii="Times New Roman" w:hAnsi="Times New Roman" w:cs="Times New Roman"/>
          <w:i/>
          <w:sz w:val="20"/>
        </w:rPr>
        <w:t>K</w:t>
      </w:r>
      <w:r w:rsidR="0074725B" w:rsidRPr="00D77662">
        <w:rPr>
          <w:rFonts w:ascii="Times New Roman" w:hAnsi="Times New Roman" w:cs="Times New Roman"/>
          <w:sz w:val="20"/>
          <w:vertAlign w:val="subscript"/>
        </w:rPr>
        <w:t>m</w:t>
      </w:r>
      <w:r w:rsidR="0074725B" w:rsidRPr="00D77662">
        <w:rPr>
          <w:rFonts w:ascii="Times New Roman" w:hAnsi="Times New Roman" w:cs="Times New Roman"/>
          <w:sz w:val="20"/>
        </w:rPr>
        <w:t xml:space="preserve"> of the biotransformation with different PPA concentrations</w:t>
      </w:r>
      <w:r w:rsidRPr="00D77662">
        <w:rPr>
          <w:rFonts w:ascii="Times New Roman" w:hAnsi="Times New Roman" w:cs="Times New Roman"/>
          <w:sz w:val="20"/>
        </w:rPr>
        <w:t>.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9"/>
        <w:gridCol w:w="566"/>
        <w:gridCol w:w="566"/>
        <w:gridCol w:w="666"/>
        <w:gridCol w:w="666"/>
        <w:gridCol w:w="666"/>
      </w:tblGrid>
      <w:tr w:rsidR="0074725B" w:rsidRPr="00D77662" w14:paraId="117C32C9" w14:textId="77777777" w:rsidTr="00D77662">
        <w:trPr>
          <w:trHeight w:val="318"/>
          <w:jc w:val="center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545BEE6" w14:textId="77777777" w:rsidR="0074725B" w:rsidRPr="00D77662" w:rsidRDefault="0074725B" w:rsidP="00D77662">
            <w:pPr>
              <w:rPr>
                <w:rFonts w:ascii="Times New Roman" w:hAnsi="Times New Roman" w:cs="Times New Roman"/>
                <w:sz w:val="20"/>
              </w:rPr>
            </w:pPr>
            <w:r w:rsidRPr="00D77662">
              <w:rPr>
                <w:rFonts w:ascii="Times New Roman" w:hAnsi="Times New Roman" w:cs="Times New Roman"/>
                <w:sz w:val="20"/>
              </w:rPr>
              <w:t>PPA concentration (mM)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B947F5" w14:textId="77777777" w:rsidR="0074725B" w:rsidRPr="00D77662" w:rsidRDefault="0074725B" w:rsidP="00D77662">
            <w:pPr>
              <w:rPr>
                <w:rFonts w:ascii="Times New Roman" w:hAnsi="Times New Roman" w:cs="Times New Roman"/>
                <w:sz w:val="20"/>
              </w:rPr>
            </w:pPr>
            <w:r w:rsidRPr="00D77662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20A6A02" w14:textId="77777777" w:rsidR="0074725B" w:rsidRPr="00D77662" w:rsidRDefault="0074725B" w:rsidP="00D77662">
            <w:pPr>
              <w:rPr>
                <w:rFonts w:ascii="Times New Roman" w:hAnsi="Times New Roman" w:cs="Times New Roman"/>
                <w:sz w:val="20"/>
              </w:rPr>
            </w:pPr>
            <w:r w:rsidRPr="00D77662">
              <w:rPr>
                <w:rFonts w:ascii="Times New Roman" w:hAnsi="Times New Roman" w:cs="Times New Roman"/>
                <w:sz w:val="20"/>
              </w:rPr>
              <w:t>50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9186B3" w14:textId="77777777" w:rsidR="0074725B" w:rsidRPr="00D77662" w:rsidRDefault="0074725B" w:rsidP="00D77662">
            <w:pPr>
              <w:rPr>
                <w:rFonts w:ascii="Times New Roman" w:hAnsi="Times New Roman" w:cs="Times New Roman"/>
                <w:sz w:val="20"/>
              </w:rPr>
            </w:pPr>
            <w:r w:rsidRPr="00D77662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DE94ECD" w14:textId="77777777" w:rsidR="0074725B" w:rsidRPr="00D77662" w:rsidRDefault="0074725B" w:rsidP="00D77662">
            <w:pPr>
              <w:rPr>
                <w:rFonts w:ascii="Times New Roman" w:hAnsi="Times New Roman" w:cs="Times New Roman"/>
                <w:sz w:val="20"/>
              </w:rPr>
            </w:pPr>
            <w:r w:rsidRPr="00D77662">
              <w:rPr>
                <w:rFonts w:ascii="Times New Roman" w:hAnsi="Times New Roman" w:cs="Times New Roman"/>
                <w:sz w:val="20"/>
              </w:rPr>
              <w:t>150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A80FD25" w14:textId="77777777" w:rsidR="0074725B" w:rsidRPr="00D77662" w:rsidRDefault="0074725B" w:rsidP="00D77662">
            <w:pPr>
              <w:rPr>
                <w:rFonts w:ascii="Times New Roman" w:hAnsi="Times New Roman" w:cs="Times New Roman"/>
                <w:sz w:val="20"/>
              </w:rPr>
            </w:pPr>
            <w:r w:rsidRPr="00D77662">
              <w:rPr>
                <w:rFonts w:ascii="Times New Roman" w:hAnsi="Times New Roman" w:cs="Times New Roman"/>
                <w:sz w:val="20"/>
              </w:rPr>
              <w:t>200</w:t>
            </w:r>
          </w:p>
        </w:tc>
      </w:tr>
      <w:tr w:rsidR="0074725B" w:rsidRPr="00D77662" w14:paraId="35D1EA89" w14:textId="77777777" w:rsidTr="00D77662">
        <w:trPr>
          <w:trHeight w:val="318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4B5014A" w14:textId="77777777" w:rsidR="0074725B" w:rsidRPr="00D77662" w:rsidRDefault="0074725B" w:rsidP="00D77662">
            <w:pPr>
              <w:rPr>
                <w:rFonts w:ascii="Times New Roman" w:hAnsi="Times New Roman" w:cs="Times New Roman"/>
                <w:sz w:val="20"/>
              </w:rPr>
            </w:pPr>
            <w:r w:rsidRPr="00D77662">
              <w:rPr>
                <w:rFonts w:ascii="Times New Roman" w:hAnsi="Times New Roman" w:cs="Times New Roman"/>
                <w:i/>
                <w:sz w:val="20"/>
              </w:rPr>
              <w:t>K</w:t>
            </w:r>
            <w:r w:rsidRPr="00D77662">
              <w:rPr>
                <w:rFonts w:ascii="Times New Roman" w:hAnsi="Times New Roman" w:cs="Times New Roman"/>
                <w:sz w:val="20"/>
                <w:vertAlign w:val="subscript"/>
              </w:rPr>
              <w:t>m</w:t>
            </w:r>
            <w:r w:rsidRPr="00D77662">
              <w:rPr>
                <w:rFonts w:ascii="Times New Roman" w:hAnsi="Times New Roman" w:cs="Times New Roman"/>
                <w:sz w:val="20"/>
              </w:rPr>
              <w:t xml:space="preserve"> (mM)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EFF5D89" w14:textId="77777777" w:rsidR="0074725B" w:rsidRPr="00D77662" w:rsidRDefault="0074725B" w:rsidP="00D7766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</w:rPr>
            </w:pPr>
            <w:r w:rsidRPr="00D77662">
              <w:rPr>
                <w:rFonts w:ascii="Times New Roman" w:eastAsia="等线" w:hAnsi="Times New Roman" w:cs="Times New Roman"/>
                <w:sz w:val="20"/>
              </w:rPr>
              <w:t>60.4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5B40897" w14:textId="77777777" w:rsidR="0074725B" w:rsidRPr="00D77662" w:rsidRDefault="0074725B" w:rsidP="00D77662">
            <w:pPr>
              <w:jc w:val="left"/>
              <w:rPr>
                <w:rFonts w:ascii="Times New Roman" w:eastAsia="等线" w:hAnsi="Times New Roman" w:cs="Times New Roman"/>
                <w:sz w:val="20"/>
              </w:rPr>
            </w:pPr>
            <w:r w:rsidRPr="00D77662">
              <w:rPr>
                <w:rFonts w:ascii="Times New Roman" w:eastAsia="等线" w:hAnsi="Times New Roman" w:cs="Times New Roman"/>
                <w:sz w:val="20"/>
              </w:rPr>
              <w:t>83.6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6BA6F0F" w14:textId="77777777" w:rsidR="0074725B" w:rsidRPr="00D77662" w:rsidRDefault="0074725B" w:rsidP="00D77662">
            <w:pPr>
              <w:jc w:val="left"/>
              <w:rPr>
                <w:rFonts w:ascii="Times New Roman" w:eastAsia="等线" w:hAnsi="Times New Roman" w:cs="Times New Roman"/>
                <w:sz w:val="20"/>
              </w:rPr>
            </w:pPr>
            <w:r w:rsidRPr="00D77662">
              <w:rPr>
                <w:rFonts w:ascii="Times New Roman" w:eastAsia="等线" w:hAnsi="Times New Roman" w:cs="Times New Roman"/>
                <w:sz w:val="20"/>
              </w:rPr>
              <w:t>10</w:t>
            </w:r>
            <w:bookmarkStart w:id="11" w:name="_GoBack"/>
            <w:bookmarkEnd w:id="11"/>
            <w:r w:rsidRPr="00D77662">
              <w:rPr>
                <w:rFonts w:ascii="Times New Roman" w:eastAsia="等线" w:hAnsi="Times New Roman" w:cs="Times New Roman"/>
                <w:sz w:val="20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9436300" w14:textId="77777777" w:rsidR="0074725B" w:rsidRPr="00D77662" w:rsidRDefault="0074725B" w:rsidP="00D77662">
            <w:pPr>
              <w:jc w:val="left"/>
              <w:rPr>
                <w:rFonts w:ascii="Times New Roman" w:eastAsia="等线" w:hAnsi="Times New Roman" w:cs="Times New Roman"/>
                <w:sz w:val="20"/>
              </w:rPr>
            </w:pPr>
            <w:r w:rsidRPr="00D77662">
              <w:rPr>
                <w:rFonts w:ascii="Times New Roman" w:eastAsia="等线" w:hAnsi="Times New Roman" w:cs="Times New Roman"/>
                <w:sz w:val="20"/>
              </w:rPr>
              <w:t>120.5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939B497" w14:textId="77777777" w:rsidR="0074725B" w:rsidRPr="00D77662" w:rsidRDefault="0074725B" w:rsidP="00D77662">
            <w:pPr>
              <w:jc w:val="left"/>
              <w:rPr>
                <w:rFonts w:ascii="Times New Roman" w:eastAsia="等线" w:hAnsi="Times New Roman" w:cs="Times New Roman"/>
                <w:sz w:val="20"/>
              </w:rPr>
            </w:pPr>
            <w:r w:rsidRPr="00D77662">
              <w:rPr>
                <w:rFonts w:ascii="Times New Roman" w:eastAsia="等线" w:hAnsi="Times New Roman" w:cs="Times New Roman"/>
                <w:sz w:val="20"/>
              </w:rPr>
              <w:t>143.2</w:t>
            </w:r>
          </w:p>
        </w:tc>
      </w:tr>
      <w:tr w:rsidR="0074725B" w:rsidRPr="00D77662" w14:paraId="31A4B9E2" w14:textId="77777777" w:rsidTr="00D77662">
        <w:trPr>
          <w:trHeight w:val="318"/>
          <w:jc w:val="center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11F4FFA" w14:textId="77777777" w:rsidR="0074725B" w:rsidRPr="00D77662" w:rsidRDefault="0074725B" w:rsidP="00D77662">
            <w:pPr>
              <w:rPr>
                <w:rFonts w:ascii="Times New Roman" w:hAnsi="Times New Roman" w:cs="Times New Roman"/>
                <w:sz w:val="20"/>
              </w:rPr>
            </w:pPr>
            <w:r w:rsidRPr="00D77662">
              <w:rPr>
                <w:rFonts w:ascii="Times New Roman" w:hAnsi="Times New Roman" w:cs="Times New Roman"/>
                <w:i/>
                <w:sz w:val="20"/>
              </w:rPr>
              <w:t>V</w:t>
            </w:r>
            <w:r w:rsidRPr="00D77662">
              <w:rPr>
                <w:rFonts w:ascii="Times New Roman" w:hAnsi="Times New Roman" w:cs="Times New Roman"/>
                <w:sz w:val="20"/>
                <w:vertAlign w:val="subscript"/>
              </w:rPr>
              <w:t xml:space="preserve">max </w:t>
            </w:r>
            <w:r w:rsidRPr="00D77662">
              <w:rPr>
                <w:rFonts w:ascii="Times New Roman" w:hAnsi="Times New Roman" w:cs="Times New Roman"/>
                <w:sz w:val="20"/>
              </w:rPr>
              <w:t>(mM/min)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394C0B3A" w14:textId="77777777" w:rsidR="0074725B" w:rsidRPr="00D77662" w:rsidRDefault="0074725B" w:rsidP="00D7766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</w:rPr>
            </w:pPr>
            <w:r w:rsidRPr="00D77662">
              <w:rPr>
                <w:rFonts w:ascii="Times New Roman" w:eastAsia="等线" w:hAnsi="Times New Roman" w:cs="Times New Roman"/>
                <w:sz w:val="20"/>
              </w:rPr>
              <w:t>2.64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35578F01" w14:textId="77777777" w:rsidR="0074725B" w:rsidRPr="00D77662" w:rsidRDefault="0074725B" w:rsidP="00D77662">
            <w:pPr>
              <w:jc w:val="left"/>
              <w:rPr>
                <w:rFonts w:ascii="Times New Roman" w:eastAsia="等线" w:hAnsi="Times New Roman" w:cs="Times New Roman"/>
                <w:sz w:val="20"/>
              </w:rPr>
            </w:pPr>
            <w:r w:rsidRPr="00D77662">
              <w:rPr>
                <w:rFonts w:ascii="Times New Roman" w:eastAsia="等线" w:hAnsi="Times New Roman" w:cs="Times New Roman"/>
                <w:sz w:val="20"/>
              </w:rPr>
              <w:t>2.49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7B15F885" w14:textId="77777777" w:rsidR="0074725B" w:rsidRPr="00D77662" w:rsidRDefault="0074725B" w:rsidP="00D77662">
            <w:pPr>
              <w:jc w:val="left"/>
              <w:rPr>
                <w:rFonts w:ascii="Times New Roman" w:eastAsia="等线" w:hAnsi="Times New Roman" w:cs="Times New Roman"/>
                <w:sz w:val="20"/>
              </w:rPr>
            </w:pPr>
            <w:r w:rsidRPr="00D77662">
              <w:rPr>
                <w:rFonts w:ascii="Times New Roman" w:eastAsia="等线" w:hAnsi="Times New Roman" w:cs="Times New Roman"/>
                <w:sz w:val="20"/>
              </w:rPr>
              <w:t>2.48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14EBFA62" w14:textId="77777777" w:rsidR="0074725B" w:rsidRPr="00D77662" w:rsidRDefault="0074725B" w:rsidP="00D77662">
            <w:pPr>
              <w:jc w:val="left"/>
              <w:rPr>
                <w:rFonts w:ascii="Times New Roman" w:eastAsia="等线" w:hAnsi="Times New Roman" w:cs="Times New Roman"/>
                <w:sz w:val="20"/>
              </w:rPr>
            </w:pPr>
            <w:r w:rsidRPr="00D77662">
              <w:rPr>
                <w:rFonts w:ascii="Times New Roman" w:eastAsia="等线" w:hAnsi="Times New Roman" w:cs="Times New Roman"/>
                <w:sz w:val="20"/>
              </w:rPr>
              <w:t>2.61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3BF14304" w14:textId="77777777" w:rsidR="0074725B" w:rsidRPr="00D77662" w:rsidRDefault="0074725B" w:rsidP="00D77662">
            <w:pPr>
              <w:jc w:val="left"/>
              <w:rPr>
                <w:rFonts w:ascii="Times New Roman" w:eastAsia="等线" w:hAnsi="Times New Roman" w:cs="Times New Roman"/>
                <w:sz w:val="20"/>
              </w:rPr>
            </w:pPr>
            <w:r w:rsidRPr="00D77662">
              <w:rPr>
                <w:rFonts w:ascii="Times New Roman" w:eastAsia="等线" w:hAnsi="Times New Roman" w:cs="Times New Roman"/>
                <w:sz w:val="20"/>
              </w:rPr>
              <w:t>2.53</w:t>
            </w:r>
          </w:p>
        </w:tc>
      </w:tr>
    </w:tbl>
    <w:p w14:paraId="3915BB71" w14:textId="11C4B56C" w:rsidR="00D52FEB" w:rsidRDefault="0074725B" w:rsidP="00D52FEB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D52FEB">
        <w:rPr>
          <w:rFonts w:ascii="Times New Roman" w:hAnsi="Times New Roman" w:cs="Times New Roman"/>
          <w:b/>
          <w:szCs w:val="21"/>
        </w:rPr>
        <w:br w:type="page"/>
      </w:r>
    </w:p>
    <w:p w14:paraId="76FACFE8" w14:textId="53945E34" w:rsidR="0074725B" w:rsidRPr="00D77662" w:rsidRDefault="00D77662" w:rsidP="00EE3579">
      <w:pPr>
        <w:spacing w:line="480" w:lineRule="auto"/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D77662">
        <w:rPr>
          <w:rFonts w:ascii="Times New Roman" w:hAnsi="Times New Roman" w:cs="Times New Roman"/>
          <w:b/>
          <w:sz w:val="20"/>
          <w:szCs w:val="20"/>
        </w:rPr>
        <w:lastRenderedPageBreak/>
        <w:t>Supplementary Table</w:t>
      </w:r>
      <w:r w:rsidR="0074725B" w:rsidRPr="00D7766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D77662">
        <w:rPr>
          <w:rFonts w:ascii="Times New Roman" w:hAnsi="Times New Roman" w:cs="Times New Roman"/>
          <w:b/>
          <w:sz w:val="20"/>
          <w:szCs w:val="20"/>
        </w:rPr>
        <w:t>3.</w:t>
      </w:r>
      <w:r w:rsidR="0074725B" w:rsidRPr="00D7766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4725B" w:rsidRPr="00D77662">
        <w:rPr>
          <w:rFonts w:ascii="Times New Roman" w:hAnsi="Times New Roman" w:cs="Times New Roman"/>
          <w:sz w:val="20"/>
          <w:szCs w:val="20"/>
        </w:rPr>
        <w:t>Product building energy of the wild type and its variants</w:t>
      </w:r>
      <w:r w:rsidRPr="00D7766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67"/>
        <w:gridCol w:w="1518"/>
      </w:tblGrid>
      <w:tr w:rsidR="0074725B" w:rsidRPr="00D52FEB" w14:paraId="1FCB18FE" w14:textId="77777777" w:rsidTr="00D77662">
        <w:trPr>
          <w:trHeight w:val="212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F06E893" w14:textId="77777777" w:rsidR="0074725B" w:rsidRPr="00D52FEB" w:rsidRDefault="0074725B" w:rsidP="00D776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2FEB">
              <w:rPr>
                <w:rFonts w:ascii="Times New Roman" w:hAnsi="Times New Roman" w:cs="Times New Roman"/>
                <w:sz w:val="20"/>
                <w:szCs w:val="20"/>
              </w:rPr>
              <w:t>Mutant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7151B75" w14:textId="77777777" w:rsidR="0074725B" w:rsidRPr="00D52FEB" w:rsidRDefault="0074725B" w:rsidP="00D7766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52FEB">
              <w:rPr>
                <w:rFonts w:ascii="Times New Roman" w:hAnsi="Times New Roman" w:cs="Times New Roman"/>
                <w:sz w:val="20"/>
                <w:szCs w:val="20"/>
              </w:rPr>
              <w:t>Energy (kJ/mol)</w:t>
            </w:r>
          </w:p>
        </w:tc>
      </w:tr>
      <w:tr w:rsidR="0074725B" w:rsidRPr="00D52FEB" w14:paraId="4F58206B" w14:textId="77777777" w:rsidTr="00D77662">
        <w:trPr>
          <w:trHeight w:val="33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D8A98AC" w14:textId="77777777" w:rsidR="0074725B" w:rsidRPr="00D52FEB" w:rsidRDefault="0074725B" w:rsidP="00D77662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D52FE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90FD480" w14:textId="77777777" w:rsidR="0074725B" w:rsidRPr="00D52FEB" w:rsidRDefault="0074725B" w:rsidP="00D77662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D52FE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-23.8</w:t>
            </w:r>
          </w:p>
        </w:tc>
      </w:tr>
      <w:tr w:rsidR="0074725B" w:rsidRPr="00D52FEB" w14:paraId="602267A4" w14:textId="77777777" w:rsidTr="00D77662">
        <w:trPr>
          <w:trHeight w:val="33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02E0949F" w14:textId="77777777" w:rsidR="0074725B" w:rsidRPr="00D52FEB" w:rsidRDefault="0074725B" w:rsidP="00D77662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D52FE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M1</w:t>
            </w:r>
            <w:r w:rsidRPr="00D52FEB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E145A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B252E0" w14:textId="77777777" w:rsidR="0074725B" w:rsidRPr="00D52FEB" w:rsidRDefault="0074725B" w:rsidP="00D77662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D52FE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-21.3</w:t>
            </w:r>
          </w:p>
        </w:tc>
      </w:tr>
      <w:tr w:rsidR="0074725B" w:rsidRPr="00D52FEB" w14:paraId="39167C76" w14:textId="77777777" w:rsidTr="00D77662">
        <w:trPr>
          <w:trHeight w:val="33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2EEF0B2" w14:textId="77777777" w:rsidR="0074725B" w:rsidRPr="00D52FEB" w:rsidRDefault="0074725B" w:rsidP="00D77662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D52FE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M1</w:t>
            </w:r>
            <w:r w:rsidRPr="00D52FEB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L341A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94A8A4" w14:textId="77777777" w:rsidR="0074725B" w:rsidRPr="00D52FEB" w:rsidRDefault="0074725B" w:rsidP="00D77662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D52FE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-20.5</w:t>
            </w:r>
          </w:p>
        </w:tc>
      </w:tr>
      <w:tr w:rsidR="0074725B" w:rsidRPr="00D52FEB" w14:paraId="008F91C1" w14:textId="77777777" w:rsidTr="00D77662">
        <w:trPr>
          <w:trHeight w:val="33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B18F63" w14:textId="77777777" w:rsidR="0074725B" w:rsidRPr="00D52FEB" w:rsidRDefault="0074725B" w:rsidP="00D77662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bookmarkStart w:id="12" w:name="OLE_LINK21"/>
            <w:r w:rsidRPr="00D52FE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M2</w:t>
            </w:r>
            <w:r w:rsidRPr="00D52FEB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E145A/L341A</w:t>
            </w:r>
            <w:bookmarkEnd w:id="12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D69E9B" w14:textId="77777777" w:rsidR="0074725B" w:rsidRPr="00D52FEB" w:rsidRDefault="0074725B" w:rsidP="00D77662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D52FE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-18.8</w:t>
            </w:r>
          </w:p>
        </w:tc>
      </w:tr>
    </w:tbl>
    <w:p w14:paraId="23FF2C85" w14:textId="77777777" w:rsidR="000416E1" w:rsidRPr="00D52FEB" w:rsidRDefault="000416E1" w:rsidP="000416E1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sectPr w:rsidR="000416E1" w:rsidRPr="00D52FE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EBBEE5" w14:textId="77777777" w:rsidR="001F15A8" w:rsidRDefault="001F15A8" w:rsidP="00A929F4">
      <w:r>
        <w:separator/>
      </w:r>
    </w:p>
  </w:endnote>
  <w:endnote w:type="continuationSeparator" w:id="0">
    <w:p w14:paraId="6602EA5A" w14:textId="77777777" w:rsidR="001F15A8" w:rsidRDefault="001F15A8" w:rsidP="00A92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8451738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536E181" w14:textId="0BDC9C28" w:rsidR="00FB0405" w:rsidRDefault="00FB0405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F6CB670" w14:textId="77777777" w:rsidR="00FB0405" w:rsidRDefault="00FB040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91A64B" w14:textId="77777777" w:rsidR="001F15A8" w:rsidRDefault="001F15A8" w:rsidP="00A929F4">
      <w:r>
        <w:separator/>
      </w:r>
    </w:p>
  </w:footnote>
  <w:footnote w:type="continuationSeparator" w:id="0">
    <w:p w14:paraId="42245132" w14:textId="77777777" w:rsidR="001F15A8" w:rsidRDefault="001F15A8" w:rsidP="00A92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07B"/>
    <w:rsid w:val="000416E1"/>
    <w:rsid w:val="000A16B1"/>
    <w:rsid w:val="000E50A4"/>
    <w:rsid w:val="00171625"/>
    <w:rsid w:val="001C46BA"/>
    <w:rsid w:val="001F15A8"/>
    <w:rsid w:val="002008AB"/>
    <w:rsid w:val="0023378B"/>
    <w:rsid w:val="00251881"/>
    <w:rsid w:val="002A39C8"/>
    <w:rsid w:val="002D2417"/>
    <w:rsid w:val="003624D5"/>
    <w:rsid w:val="003F2AEB"/>
    <w:rsid w:val="004244AD"/>
    <w:rsid w:val="00470D3F"/>
    <w:rsid w:val="0048229A"/>
    <w:rsid w:val="004D77B5"/>
    <w:rsid w:val="00541DF0"/>
    <w:rsid w:val="00594186"/>
    <w:rsid w:val="005E627D"/>
    <w:rsid w:val="00625FA1"/>
    <w:rsid w:val="00631DB4"/>
    <w:rsid w:val="00697374"/>
    <w:rsid w:val="006C2308"/>
    <w:rsid w:val="006F68D2"/>
    <w:rsid w:val="00721C8C"/>
    <w:rsid w:val="0073181B"/>
    <w:rsid w:val="0074725B"/>
    <w:rsid w:val="00751376"/>
    <w:rsid w:val="007B2186"/>
    <w:rsid w:val="007C2E9C"/>
    <w:rsid w:val="007C472A"/>
    <w:rsid w:val="00811632"/>
    <w:rsid w:val="008236E1"/>
    <w:rsid w:val="0084571D"/>
    <w:rsid w:val="008B5A02"/>
    <w:rsid w:val="008D1E60"/>
    <w:rsid w:val="008D6BE7"/>
    <w:rsid w:val="008D780E"/>
    <w:rsid w:val="008D7F57"/>
    <w:rsid w:val="00924302"/>
    <w:rsid w:val="00936443"/>
    <w:rsid w:val="00952C09"/>
    <w:rsid w:val="009C5EB0"/>
    <w:rsid w:val="00A929F4"/>
    <w:rsid w:val="00A94517"/>
    <w:rsid w:val="00AB7D19"/>
    <w:rsid w:val="00AD28E1"/>
    <w:rsid w:val="00B07925"/>
    <w:rsid w:val="00BA3169"/>
    <w:rsid w:val="00C127E8"/>
    <w:rsid w:val="00C1607B"/>
    <w:rsid w:val="00C3177A"/>
    <w:rsid w:val="00C606A8"/>
    <w:rsid w:val="00C80B04"/>
    <w:rsid w:val="00CB4B26"/>
    <w:rsid w:val="00CC179A"/>
    <w:rsid w:val="00CF646D"/>
    <w:rsid w:val="00CF773C"/>
    <w:rsid w:val="00D26A54"/>
    <w:rsid w:val="00D43AE0"/>
    <w:rsid w:val="00D452A8"/>
    <w:rsid w:val="00D52FEB"/>
    <w:rsid w:val="00D77662"/>
    <w:rsid w:val="00E07A28"/>
    <w:rsid w:val="00E30F1B"/>
    <w:rsid w:val="00E3231B"/>
    <w:rsid w:val="00E7630E"/>
    <w:rsid w:val="00E958E1"/>
    <w:rsid w:val="00EA566A"/>
    <w:rsid w:val="00EC37F8"/>
    <w:rsid w:val="00EE3579"/>
    <w:rsid w:val="00F221FE"/>
    <w:rsid w:val="00F82C9D"/>
    <w:rsid w:val="00F92118"/>
    <w:rsid w:val="00F92B00"/>
    <w:rsid w:val="00FB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30CB7A"/>
  <w15:chartTrackingRefBased/>
  <w15:docId w15:val="{A9B844B2-6F13-4E16-83EC-6666249D3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929F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D77B5"/>
    <w:pPr>
      <w:keepNext/>
      <w:keepLines/>
      <w:widowControl/>
      <w:spacing w:line="360" w:lineRule="auto"/>
      <w:jc w:val="left"/>
      <w:outlineLvl w:val="0"/>
    </w:pPr>
    <w:rPr>
      <w:rFonts w:eastAsia="黑体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8236E1"/>
    <w:pPr>
      <w:keepNext/>
      <w:keepLines/>
      <w:spacing w:before="260" w:after="260" w:line="416" w:lineRule="auto"/>
      <w:outlineLvl w:val="1"/>
    </w:pPr>
    <w:rPr>
      <w:rFonts w:asciiTheme="majorHAnsi" w:eastAsia="Times New Roman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4D77B5"/>
    <w:pPr>
      <w:keepNext/>
      <w:keepLines/>
      <w:widowControl/>
      <w:spacing w:line="360" w:lineRule="auto"/>
      <w:jc w:val="left"/>
      <w:outlineLvl w:val="2"/>
    </w:pPr>
    <w:rPr>
      <w:rFonts w:eastAsia="黑体" w:cs="Times New Roman"/>
      <w:b/>
      <w:bCs/>
      <w:kern w:val="0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D77B5"/>
    <w:rPr>
      <w:rFonts w:eastAsia="黑体" w:cs="Times New Roman"/>
      <w:b/>
      <w:bCs/>
      <w:kern w:val="44"/>
      <w:sz w:val="32"/>
      <w:szCs w:val="44"/>
    </w:rPr>
  </w:style>
  <w:style w:type="character" w:customStyle="1" w:styleId="30">
    <w:name w:val="标题 3 字符"/>
    <w:basedOn w:val="a0"/>
    <w:link w:val="3"/>
    <w:uiPriority w:val="9"/>
    <w:rsid w:val="004D77B5"/>
    <w:rPr>
      <w:rFonts w:eastAsia="黑体" w:cs="Times New Roman"/>
      <w:b/>
      <w:bCs/>
      <w:kern w:val="0"/>
      <w:sz w:val="24"/>
      <w:szCs w:val="32"/>
    </w:rPr>
  </w:style>
  <w:style w:type="character" w:customStyle="1" w:styleId="20">
    <w:name w:val="标题 2 字符"/>
    <w:basedOn w:val="a0"/>
    <w:link w:val="2"/>
    <w:uiPriority w:val="9"/>
    <w:rsid w:val="008236E1"/>
    <w:rPr>
      <w:rFonts w:asciiTheme="majorHAnsi" w:eastAsia="Times New Roman" w:hAnsiTheme="majorHAnsi" w:cstheme="majorBidi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A92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29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2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29F4"/>
    <w:rPr>
      <w:sz w:val="18"/>
      <w:szCs w:val="18"/>
    </w:rPr>
  </w:style>
  <w:style w:type="paragraph" w:styleId="a7">
    <w:name w:val="Body Text"/>
    <w:basedOn w:val="a"/>
    <w:link w:val="a8"/>
    <w:unhideWhenUsed/>
    <w:rsid w:val="008B5A02"/>
    <w:rPr>
      <w:rFonts w:ascii="Times New Roman" w:eastAsia="宋体" w:hAnsi="Times New Roman" w:cs="Times New Roman"/>
      <w:b/>
      <w:kern w:val="0"/>
      <w:sz w:val="24"/>
      <w:szCs w:val="20"/>
      <w:lang w:val="x-none" w:eastAsia="x-none"/>
    </w:rPr>
  </w:style>
  <w:style w:type="character" w:customStyle="1" w:styleId="a8">
    <w:name w:val="正文文本 字符"/>
    <w:basedOn w:val="a0"/>
    <w:link w:val="a7"/>
    <w:rsid w:val="008B5A02"/>
    <w:rPr>
      <w:rFonts w:ascii="Times New Roman" w:eastAsia="宋体" w:hAnsi="Times New Roman" w:cs="Times New Roman"/>
      <w:b/>
      <w:kern w:val="0"/>
      <w:sz w:val="24"/>
      <w:szCs w:val="20"/>
      <w:lang w:val="x-none" w:eastAsia="x-none"/>
    </w:rPr>
  </w:style>
  <w:style w:type="table" w:styleId="a9">
    <w:name w:val="Table Grid"/>
    <w:basedOn w:val="a1"/>
    <w:uiPriority w:val="39"/>
    <w:qFormat/>
    <w:rsid w:val="003624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semiHidden/>
    <w:unhideWhenUsed/>
    <w:qFormat/>
    <w:rsid w:val="000416E1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customStyle="1" w:styleId="11">
    <w:name w:val="网格型1"/>
    <w:basedOn w:val="a1"/>
    <w:next w:val="a9"/>
    <w:uiPriority w:val="59"/>
    <w:qFormat/>
    <w:rsid w:val="007472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37AB2A-7998-40BB-835E-ED263D13E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6</Pages>
  <Words>483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Cong</dc:creator>
  <cp:keywords/>
  <dc:description/>
  <cp:lastModifiedBy>Gao Cong</cp:lastModifiedBy>
  <cp:revision>42</cp:revision>
  <dcterms:created xsi:type="dcterms:W3CDTF">2021-06-10T13:21:00Z</dcterms:created>
  <dcterms:modified xsi:type="dcterms:W3CDTF">2021-10-01T13:15:00Z</dcterms:modified>
</cp:coreProperties>
</file>