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9EDF8" w14:textId="07B33222" w:rsidR="00012595" w:rsidRPr="00C1060E" w:rsidRDefault="00C1060E" w:rsidP="00012595">
      <w:pPr>
        <w:widowControl/>
        <w:jc w:val="left"/>
        <w:rPr>
          <w:rFonts w:ascii="Times New Roman" w:hAnsi="Times New Roman" w:cs="Times New Roman"/>
          <w:bCs/>
          <w:color w:val="00B0F0"/>
          <w:sz w:val="20"/>
          <w:szCs w:val="20"/>
        </w:rPr>
      </w:pPr>
      <w:r w:rsidRPr="00C1060E">
        <w:rPr>
          <w:rFonts w:ascii="Times New Roman" w:hAnsi="Times New Roman" w:cs="Times New Roman"/>
          <w:bCs/>
          <w:color w:val="00B0F0"/>
          <w:sz w:val="20"/>
          <w:szCs w:val="20"/>
        </w:rPr>
        <w:t>Online Resource</w:t>
      </w:r>
      <w:r w:rsidR="00012595" w:rsidRPr="00C1060E">
        <w:rPr>
          <w:rFonts w:ascii="Times New Roman" w:hAnsi="Times New Roman" w:cs="Times New Roman"/>
          <w:bCs/>
          <w:color w:val="00B0F0"/>
          <w:sz w:val="20"/>
          <w:szCs w:val="20"/>
        </w:rPr>
        <w:t xml:space="preserve"> S10</w:t>
      </w:r>
    </w:p>
    <w:p w14:paraId="563B13F1" w14:textId="31E26F5A" w:rsidR="00012595" w:rsidRPr="00C1060E" w:rsidRDefault="00012595" w:rsidP="0011447D">
      <w:pPr>
        <w:widowControl/>
        <w:rPr>
          <w:rFonts w:ascii="Times New Roman" w:hAnsi="Times New Roman" w:cs="Times New Roman"/>
          <w:bCs/>
          <w:sz w:val="20"/>
          <w:szCs w:val="20"/>
        </w:rPr>
      </w:pPr>
      <w:r w:rsidRPr="00C1060E">
        <w:rPr>
          <w:rFonts w:ascii="Times New Roman" w:hAnsi="Times New Roman" w:cs="Times New Roman"/>
          <w:bCs/>
          <w:sz w:val="20"/>
          <w:szCs w:val="20"/>
        </w:rPr>
        <w:t xml:space="preserve">Mixed model ANOVAs for the effects of years (Y) and irrigation method (IM) on </w:t>
      </w:r>
      <w:r w:rsidR="00850336" w:rsidRPr="00C1060E">
        <w:rPr>
          <w:rFonts w:ascii="Times New Roman" w:hAnsi="Times New Roman" w:cs="Times New Roman"/>
          <w:bCs/>
          <w:sz w:val="20"/>
          <w:szCs w:val="20"/>
        </w:rPr>
        <w:t xml:space="preserve">the </w:t>
      </w:r>
      <w:r w:rsidR="00850336" w:rsidRPr="00C1060E">
        <w:rPr>
          <w:rFonts w:ascii="Times New Roman" w:eastAsia="Times New Roman" w:hAnsi="Times New Roman" w:cs="Times New Roman"/>
          <w:kern w:val="0"/>
          <w:sz w:val="20"/>
          <w:szCs w:val="20"/>
        </w:rPr>
        <w:t>partial land equivalent ratio for nitrogen (pLER</w:t>
      </w:r>
      <w:r w:rsidR="00850336" w:rsidRPr="00C1060E">
        <w:rPr>
          <w:rFonts w:ascii="Times New Roman" w:eastAsia="Times New Roman" w:hAnsi="Times New Roman" w:cs="Times New Roman"/>
          <w:kern w:val="0"/>
          <w:sz w:val="20"/>
          <w:szCs w:val="20"/>
          <w:vertAlign w:val="subscript"/>
        </w:rPr>
        <w:t>N</w:t>
      </w:r>
      <w:r w:rsidR="00850336" w:rsidRPr="00C1060E">
        <w:rPr>
          <w:rFonts w:ascii="Times New Roman" w:eastAsia="Times New Roman" w:hAnsi="Times New Roman" w:cs="Times New Roman"/>
          <w:kern w:val="0"/>
          <w:sz w:val="20"/>
          <w:szCs w:val="20"/>
        </w:rPr>
        <w:t>) and phosphorus (pLER</w:t>
      </w:r>
      <w:r w:rsidR="00850336" w:rsidRPr="00C1060E">
        <w:rPr>
          <w:rFonts w:ascii="Times New Roman" w:eastAsia="Times New Roman" w:hAnsi="Times New Roman" w:cs="Times New Roman"/>
          <w:kern w:val="0"/>
          <w:sz w:val="20"/>
          <w:szCs w:val="20"/>
          <w:vertAlign w:val="subscript"/>
        </w:rPr>
        <w:t>P</w:t>
      </w:r>
      <w:r w:rsidR="00850336" w:rsidRPr="00C1060E">
        <w:rPr>
          <w:rFonts w:ascii="Times New Roman" w:eastAsia="Times New Roman" w:hAnsi="Times New Roman" w:cs="Times New Roman"/>
          <w:kern w:val="0"/>
          <w:sz w:val="20"/>
          <w:szCs w:val="20"/>
        </w:rPr>
        <w:t>) of soybean and maize, and total land equivalent ratio for nitrogen (LER</w:t>
      </w:r>
      <w:r w:rsidR="00850336" w:rsidRPr="00C1060E">
        <w:rPr>
          <w:rFonts w:ascii="Times New Roman" w:eastAsia="Times New Roman" w:hAnsi="Times New Roman" w:cs="Times New Roman"/>
          <w:kern w:val="0"/>
          <w:sz w:val="20"/>
          <w:szCs w:val="20"/>
          <w:vertAlign w:val="subscript"/>
        </w:rPr>
        <w:t>N</w:t>
      </w:r>
      <w:r w:rsidR="00850336" w:rsidRPr="00C1060E">
        <w:rPr>
          <w:rFonts w:ascii="Times New Roman" w:eastAsia="Times New Roman" w:hAnsi="Times New Roman" w:cs="Times New Roman"/>
          <w:kern w:val="0"/>
          <w:sz w:val="20"/>
          <w:szCs w:val="20"/>
        </w:rPr>
        <w:t>) and phosphorus (LER</w:t>
      </w:r>
      <w:r w:rsidR="00850336" w:rsidRPr="00C1060E">
        <w:rPr>
          <w:rFonts w:ascii="Times New Roman" w:eastAsia="Times New Roman" w:hAnsi="Times New Roman" w:cs="Times New Roman"/>
          <w:kern w:val="0"/>
          <w:sz w:val="20"/>
          <w:szCs w:val="20"/>
          <w:vertAlign w:val="subscript"/>
        </w:rPr>
        <w:t>P</w:t>
      </w:r>
      <w:r w:rsidR="00850336" w:rsidRPr="00C1060E">
        <w:rPr>
          <w:rFonts w:ascii="Times New Roman" w:eastAsia="Times New Roman" w:hAnsi="Times New Roman" w:cs="Times New Roman"/>
          <w:kern w:val="0"/>
          <w:sz w:val="20"/>
          <w:szCs w:val="20"/>
        </w:rPr>
        <w:t>) in soybean/maize intercropping</w:t>
      </w:r>
      <w:r w:rsidR="00B96F85" w:rsidRPr="00C1060E">
        <w:rPr>
          <w:rFonts w:ascii="Times New Roman" w:hAnsi="Times New Roman" w:cs="Times New Roman"/>
          <w:sz w:val="20"/>
          <w:szCs w:val="20"/>
        </w:rPr>
        <w:t xml:space="preserve"> </w:t>
      </w:r>
      <w:r w:rsidR="00B96F85" w:rsidRPr="00C1060E">
        <w:rPr>
          <w:rFonts w:ascii="Times New Roman" w:eastAsia="Times New Roman" w:hAnsi="Times New Roman" w:cs="Times New Roman"/>
          <w:kern w:val="0"/>
          <w:sz w:val="20"/>
          <w:szCs w:val="20"/>
        </w:rPr>
        <w:t>as influenced by different irrigation methods.</w:t>
      </w:r>
      <w:r w:rsidR="00B96F85" w:rsidRPr="00C1060E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3378DE04" w14:textId="77777777" w:rsidR="00012595" w:rsidRPr="00C1060E" w:rsidRDefault="00012595" w:rsidP="00012595">
      <w:pPr>
        <w:widowControl/>
        <w:jc w:val="left"/>
        <w:rPr>
          <w:rFonts w:ascii="Times New Roman" w:hAnsi="Times New Roman" w:cs="Times New Roman"/>
          <w:bCs/>
          <w:sz w:val="20"/>
          <w:szCs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11"/>
        <w:gridCol w:w="866"/>
        <w:gridCol w:w="766"/>
        <w:gridCol w:w="766"/>
        <w:gridCol w:w="766"/>
        <w:gridCol w:w="866"/>
        <w:gridCol w:w="766"/>
        <w:gridCol w:w="866"/>
        <w:gridCol w:w="766"/>
        <w:gridCol w:w="866"/>
        <w:gridCol w:w="766"/>
        <w:gridCol w:w="866"/>
        <w:gridCol w:w="766"/>
      </w:tblGrid>
      <w:tr w:rsidR="00012595" w:rsidRPr="00C1060E" w14:paraId="7E2F4D20" w14:textId="77777777" w:rsidTr="00A07B33">
        <w:trPr>
          <w:trHeight w:val="360"/>
          <w:jc w:val="center"/>
        </w:trPr>
        <w:tc>
          <w:tcPr>
            <w:tcW w:w="0" w:type="auto"/>
            <w:tcBorders>
              <w:top w:val="single" w:sz="24" w:space="0" w:color="auto"/>
            </w:tcBorders>
            <w:noWrap/>
            <w:vAlign w:val="center"/>
          </w:tcPr>
          <w:p w14:paraId="3EEA14A6" w14:textId="77777777" w:rsidR="00012595" w:rsidRPr="00C1060E" w:rsidRDefault="00012595" w:rsidP="00A07B33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060E">
              <w:rPr>
                <w:rFonts w:ascii="Times New Roman" w:hAnsi="Times New Roman" w:cs="Times New Roman"/>
                <w:bCs/>
                <w:sz w:val="20"/>
                <w:szCs w:val="20"/>
              </w:rPr>
              <w:t>Source</w:t>
            </w:r>
          </w:p>
        </w:tc>
        <w:tc>
          <w:tcPr>
            <w:tcW w:w="0" w:type="auto"/>
            <w:gridSpan w:val="4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  <w:hideMark/>
          </w:tcPr>
          <w:p w14:paraId="3526EBF0" w14:textId="118F67A2" w:rsidR="00012595" w:rsidRPr="00C1060E" w:rsidRDefault="00F36AEA" w:rsidP="00A07B33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060E">
              <w:rPr>
                <w:rFonts w:ascii="Times New Roman" w:hAnsi="Times New Roman" w:cs="Times New Roman"/>
                <w:bCs/>
                <w:sz w:val="20"/>
                <w:szCs w:val="20"/>
              </w:rPr>
              <w:t>p</w:t>
            </w:r>
            <w:r w:rsidR="00012595" w:rsidRPr="00C1060E">
              <w:rPr>
                <w:rFonts w:ascii="Times New Roman" w:hAnsi="Times New Roman" w:cs="Times New Roman"/>
                <w:bCs/>
                <w:sz w:val="20"/>
                <w:szCs w:val="20"/>
              </w:rPr>
              <w:t>LER</w:t>
            </w:r>
            <w:r w:rsidR="00012595" w:rsidRPr="00C1060E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N</w:t>
            </w:r>
          </w:p>
        </w:tc>
        <w:tc>
          <w:tcPr>
            <w:tcW w:w="0" w:type="auto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6228A" w14:textId="77777777" w:rsidR="00012595" w:rsidRPr="00C1060E" w:rsidRDefault="00012595" w:rsidP="00A07B33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060E">
              <w:rPr>
                <w:rFonts w:ascii="Times New Roman" w:hAnsi="Times New Roman" w:cs="Times New Roman"/>
                <w:bCs/>
                <w:sz w:val="20"/>
                <w:szCs w:val="20"/>
              </w:rPr>
              <w:t>Total LER</w:t>
            </w:r>
            <w:r w:rsidRPr="00C1060E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N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noWrap/>
            <w:vAlign w:val="center"/>
            <w:hideMark/>
          </w:tcPr>
          <w:p w14:paraId="04D7E57F" w14:textId="26BBE6BB" w:rsidR="00012595" w:rsidRPr="00C1060E" w:rsidRDefault="00F36AEA" w:rsidP="00A07B33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060E">
              <w:rPr>
                <w:rFonts w:ascii="Times New Roman" w:hAnsi="Times New Roman" w:cs="Times New Roman"/>
                <w:bCs/>
                <w:sz w:val="20"/>
                <w:szCs w:val="20"/>
              </w:rPr>
              <w:t>p</w:t>
            </w:r>
            <w:r w:rsidR="00012595" w:rsidRPr="00C1060E">
              <w:rPr>
                <w:rFonts w:ascii="Times New Roman" w:hAnsi="Times New Roman" w:cs="Times New Roman"/>
                <w:bCs/>
                <w:sz w:val="20"/>
                <w:szCs w:val="20"/>
              </w:rPr>
              <w:t>LER</w:t>
            </w:r>
            <w:r w:rsidRPr="00C1060E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P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noWrap/>
            <w:vAlign w:val="center"/>
          </w:tcPr>
          <w:p w14:paraId="698BF90C" w14:textId="77777777" w:rsidR="00012595" w:rsidRPr="00C1060E" w:rsidRDefault="00012595" w:rsidP="00A07B33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noWrap/>
            <w:vAlign w:val="center"/>
          </w:tcPr>
          <w:p w14:paraId="39DE3F3D" w14:textId="77777777" w:rsidR="00012595" w:rsidRPr="00C1060E" w:rsidRDefault="00012595" w:rsidP="00A07B33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noWrap/>
            <w:vAlign w:val="center"/>
          </w:tcPr>
          <w:p w14:paraId="1E2CE6FF" w14:textId="77777777" w:rsidR="00012595" w:rsidRPr="00C1060E" w:rsidRDefault="00012595" w:rsidP="00A07B33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BA68454" w14:textId="75A9004C" w:rsidR="00012595" w:rsidRPr="00C1060E" w:rsidRDefault="00012595" w:rsidP="00A07B33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060E">
              <w:rPr>
                <w:rFonts w:ascii="Times New Roman" w:hAnsi="Times New Roman" w:cs="Times New Roman"/>
                <w:bCs/>
                <w:sz w:val="20"/>
                <w:szCs w:val="20"/>
              </w:rPr>
              <w:t>Total LER</w:t>
            </w:r>
            <w:r w:rsidR="00F36AEA" w:rsidRPr="00C1060E">
              <w:rPr>
                <w:rFonts w:ascii="Times New Roman" w:hAnsi="Times New Roman" w:cs="Times New Roman"/>
                <w:bCs/>
                <w:sz w:val="20"/>
                <w:szCs w:val="20"/>
                <w:vertAlign w:val="subscript"/>
              </w:rPr>
              <w:t>P</w:t>
            </w:r>
          </w:p>
        </w:tc>
      </w:tr>
      <w:tr w:rsidR="00EA6062" w:rsidRPr="00C1060E" w14:paraId="16E0918D" w14:textId="77777777" w:rsidTr="00A07B33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single" w:sz="24" w:space="0" w:color="auto"/>
              <w:right w:val="nil"/>
            </w:tcBorders>
            <w:noWrap/>
            <w:vAlign w:val="center"/>
          </w:tcPr>
          <w:p w14:paraId="77AEB0D2" w14:textId="77777777" w:rsidR="00EA6062" w:rsidRPr="00C1060E" w:rsidRDefault="00EA6062" w:rsidP="00EA6062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vAlign w:val="center"/>
            <w:hideMark/>
          </w:tcPr>
          <w:p w14:paraId="03C24D39" w14:textId="515C595E" w:rsidR="00EA6062" w:rsidRPr="00C1060E" w:rsidRDefault="00EA6062" w:rsidP="00EA6062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060E">
              <w:rPr>
                <w:rFonts w:ascii="Times New Roman" w:hAnsi="Times New Roman" w:cs="Times New Roman"/>
                <w:bCs/>
                <w:sz w:val="20"/>
                <w:szCs w:val="20"/>
              </w:rPr>
              <w:t>Maize</w:t>
            </w:r>
          </w:p>
        </w:tc>
        <w:tc>
          <w:tcPr>
            <w:tcW w:w="0" w:type="auto"/>
            <w:gridSpan w:val="2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noWrap/>
            <w:vAlign w:val="center"/>
            <w:hideMark/>
          </w:tcPr>
          <w:p w14:paraId="50192A98" w14:textId="69DBDD69" w:rsidR="00EA6062" w:rsidRPr="00C1060E" w:rsidRDefault="00EA6062" w:rsidP="00EA6062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060E">
              <w:rPr>
                <w:rFonts w:ascii="Times New Roman" w:hAnsi="Times New Roman" w:cs="Times New Roman"/>
                <w:bCs/>
                <w:sz w:val="20"/>
                <w:szCs w:val="20"/>
              </w:rPr>
              <w:t>Soybean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24" w:space="0" w:color="auto"/>
              <w:right w:val="nil"/>
            </w:tcBorders>
            <w:noWrap/>
            <w:vAlign w:val="center"/>
          </w:tcPr>
          <w:p w14:paraId="7083ED78" w14:textId="77777777" w:rsidR="00EA6062" w:rsidRPr="00C1060E" w:rsidRDefault="00EA6062" w:rsidP="00EA6062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103A1626" w14:textId="77777777" w:rsidR="00EA6062" w:rsidRPr="00C1060E" w:rsidRDefault="00EA6062" w:rsidP="00EA6062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noWrap/>
            <w:vAlign w:val="center"/>
            <w:hideMark/>
          </w:tcPr>
          <w:p w14:paraId="1F706588" w14:textId="77777777" w:rsidR="00EA6062" w:rsidRPr="00C1060E" w:rsidRDefault="00EA6062" w:rsidP="00EA6062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060E">
              <w:rPr>
                <w:rFonts w:ascii="Times New Roman" w:hAnsi="Times New Roman" w:cs="Times New Roman"/>
                <w:bCs/>
                <w:sz w:val="20"/>
                <w:szCs w:val="20"/>
              </w:rPr>
              <w:t>Maize</w:t>
            </w:r>
          </w:p>
        </w:tc>
        <w:tc>
          <w:tcPr>
            <w:tcW w:w="0" w:type="auto"/>
            <w:gridSpan w:val="2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  <w:noWrap/>
            <w:vAlign w:val="center"/>
            <w:hideMark/>
          </w:tcPr>
          <w:p w14:paraId="35F3CEF3" w14:textId="77777777" w:rsidR="00EA6062" w:rsidRPr="00C1060E" w:rsidRDefault="00EA6062" w:rsidP="00EA6062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060E">
              <w:rPr>
                <w:rFonts w:ascii="Times New Roman" w:hAnsi="Times New Roman" w:cs="Times New Roman"/>
                <w:bCs/>
                <w:sz w:val="20"/>
                <w:szCs w:val="20"/>
              </w:rPr>
              <w:t>Soybean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6557111F" w14:textId="77777777" w:rsidR="00EA6062" w:rsidRPr="00C1060E" w:rsidRDefault="00EA6062" w:rsidP="00EA6062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5838D217" w14:textId="77777777" w:rsidR="00EA6062" w:rsidRPr="00C1060E" w:rsidRDefault="00EA6062" w:rsidP="00EA6062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12595" w:rsidRPr="00C1060E" w14:paraId="35EF2E1B" w14:textId="77777777" w:rsidTr="00A07B33">
        <w:trPr>
          <w:trHeight w:val="360"/>
          <w:jc w:val="center"/>
        </w:trPr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03C95DB" w14:textId="77777777" w:rsidR="00012595" w:rsidRPr="00C1060E" w:rsidRDefault="00012595" w:rsidP="00A07B33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6F4DBEE8" w14:textId="77777777" w:rsidR="00012595" w:rsidRPr="00C1060E" w:rsidRDefault="00012595" w:rsidP="00A07B33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060E">
              <w:rPr>
                <w:rFonts w:ascii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4A1CE02" w14:textId="267C4230" w:rsidR="00012595" w:rsidRPr="00C1060E" w:rsidRDefault="00012595" w:rsidP="00A07B33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060E">
              <w:rPr>
                <w:rFonts w:ascii="Times New Roman" w:hAnsi="Times New Roman" w:cs="Times New Roman"/>
                <w:bCs/>
                <w:sz w:val="20"/>
                <w:szCs w:val="20"/>
              </w:rPr>
              <w:t>P</w:t>
            </w:r>
            <w:r w:rsidR="00E95AA6" w:rsidRPr="00C1060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E68E2CB" w14:textId="77777777" w:rsidR="00012595" w:rsidRPr="00C1060E" w:rsidRDefault="00012595" w:rsidP="00A07B33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060E">
              <w:rPr>
                <w:rFonts w:ascii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8D144D6" w14:textId="77777777" w:rsidR="00012595" w:rsidRPr="00C1060E" w:rsidRDefault="00012595" w:rsidP="00A07B33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060E">
              <w:rPr>
                <w:rFonts w:ascii="Times New Roman" w:hAnsi="Times New Roman" w:cs="Times New Roman"/>
                <w:bCs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F4A9D55" w14:textId="77777777" w:rsidR="00012595" w:rsidRPr="00C1060E" w:rsidRDefault="00012595" w:rsidP="00A07B33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060E">
              <w:rPr>
                <w:rFonts w:ascii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7C82ACAD" w14:textId="77777777" w:rsidR="00012595" w:rsidRPr="00C1060E" w:rsidRDefault="00012595" w:rsidP="00A07B33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060E">
              <w:rPr>
                <w:rFonts w:ascii="Times New Roman" w:hAnsi="Times New Roman" w:cs="Times New Roman"/>
                <w:bCs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C277125" w14:textId="77777777" w:rsidR="00012595" w:rsidRPr="00C1060E" w:rsidRDefault="00012595" w:rsidP="00A07B33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060E">
              <w:rPr>
                <w:rFonts w:ascii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02C5B80" w14:textId="77777777" w:rsidR="00012595" w:rsidRPr="00C1060E" w:rsidRDefault="00012595" w:rsidP="00A07B33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060E">
              <w:rPr>
                <w:rFonts w:ascii="Times New Roman" w:hAnsi="Times New Roman" w:cs="Times New Roman"/>
                <w:bCs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0BF2D24" w14:textId="77777777" w:rsidR="00012595" w:rsidRPr="00C1060E" w:rsidRDefault="00012595" w:rsidP="00A07B33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060E">
              <w:rPr>
                <w:rFonts w:ascii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133B0A5" w14:textId="77777777" w:rsidR="00012595" w:rsidRPr="00C1060E" w:rsidRDefault="00012595" w:rsidP="00A07B33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060E">
              <w:rPr>
                <w:rFonts w:ascii="Times New Roman" w:hAnsi="Times New Roman" w:cs="Times New Roman"/>
                <w:bCs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470C795E" w14:textId="77777777" w:rsidR="00012595" w:rsidRPr="00C1060E" w:rsidRDefault="00012595" w:rsidP="00A07B33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060E">
              <w:rPr>
                <w:rFonts w:ascii="Times New Roman" w:hAnsi="Times New Roman" w:cs="Times New Roman"/>
                <w:bCs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4498D34E" w14:textId="77777777" w:rsidR="00012595" w:rsidRPr="00C1060E" w:rsidRDefault="00012595" w:rsidP="00A07B33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060E">
              <w:rPr>
                <w:rFonts w:ascii="Times New Roman" w:hAnsi="Times New Roman" w:cs="Times New Roman"/>
                <w:bCs/>
                <w:sz w:val="20"/>
                <w:szCs w:val="20"/>
              </w:rPr>
              <w:t>P</w:t>
            </w:r>
          </w:p>
        </w:tc>
      </w:tr>
      <w:tr w:rsidR="00012595" w:rsidRPr="00C1060E" w14:paraId="73D8367D" w14:textId="77777777" w:rsidTr="00A07B33">
        <w:trPr>
          <w:trHeight w:val="360"/>
          <w:jc w:val="center"/>
        </w:trPr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3C88253" w14:textId="77777777" w:rsidR="00012595" w:rsidRPr="00C1060E" w:rsidRDefault="00012595" w:rsidP="00A07B33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060E">
              <w:rPr>
                <w:rFonts w:ascii="Times New Roman" w:hAnsi="Times New Roman" w:cs="Times New Roman"/>
                <w:bCs/>
                <w:sz w:val="20"/>
                <w:szCs w:val="20"/>
              </w:rPr>
              <w:t>Y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2E3C6CB1" w14:textId="77777777" w:rsidR="00012595" w:rsidRPr="00C1060E" w:rsidRDefault="00012595" w:rsidP="00A07B33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060E">
              <w:rPr>
                <w:rFonts w:ascii="Times New Roman" w:hAnsi="Times New Roman" w:cs="Times New Roman"/>
                <w:bCs/>
                <w:sz w:val="20"/>
                <w:szCs w:val="20"/>
              </w:rPr>
              <w:t>4.481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F22812A" w14:textId="77777777" w:rsidR="00012595" w:rsidRPr="00C1060E" w:rsidRDefault="00012595" w:rsidP="00A07B33">
            <w:pPr>
              <w:widowControl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060E">
              <w:rPr>
                <w:rFonts w:ascii="Times New Roman" w:hAnsi="Times New Roman" w:cs="Times New Roman"/>
                <w:b/>
                <w:sz w:val="20"/>
                <w:szCs w:val="20"/>
              </w:rPr>
              <w:t>0.026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9C2114F" w14:textId="77777777" w:rsidR="00012595" w:rsidRPr="00C1060E" w:rsidRDefault="00012595" w:rsidP="00A07B33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060E">
              <w:rPr>
                <w:rFonts w:ascii="Times New Roman" w:hAnsi="Times New Roman" w:cs="Times New Roman"/>
                <w:bCs/>
                <w:sz w:val="20"/>
                <w:szCs w:val="20"/>
              </w:rPr>
              <w:t>2.537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51ED080" w14:textId="77777777" w:rsidR="00012595" w:rsidRPr="00C1060E" w:rsidRDefault="00012595" w:rsidP="00A07B33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060E">
              <w:rPr>
                <w:rFonts w:ascii="Times New Roman" w:hAnsi="Times New Roman" w:cs="Times New Roman"/>
                <w:bCs/>
                <w:sz w:val="20"/>
                <w:szCs w:val="20"/>
              </w:rPr>
              <w:t>0.107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A319F4E" w14:textId="77777777" w:rsidR="00012595" w:rsidRPr="00C1060E" w:rsidRDefault="00012595" w:rsidP="00A07B33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060E">
              <w:rPr>
                <w:rFonts w:ascii="Times New Roman" w:hAnsi="Times New Roman" w:cs="Times New Roman"/>
                <w:bCs/>
                <w:sz w:val="20"/>
                <w:szCs w:val="20"/>
              </w:rPr>
              <w:t>5.133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5CB96740" w14:textId="77777777" w:rsidR="00012595" w:rsidRPr="00C1060E" w:rsidRDefault="00012595" w:rsidP="00A07B33">
            <w:pPr>
              <w:widowControl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060E">
              <w:rPr>
                <w:rFonts w:ascii="Times New Roman" w:hAnsi="Times New Roman" w:cs="Times New Roman"/>
                <w:b/>
                <w:sz w:val="20"/>
                <w:szCs w:val="20"/>
              </w:rPr>
              <w:t>0.017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FBADC17" w14:textId="77777777" w:rsidR="00012595" w:rsidRPr="00C1060E" w:rsidRDefault="00012595" w:rsidP="00A07B33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060E">
              <w:rPr>
                <w:rFonts w:ascii="Times New Roman" w:hAnsi="Times New Roman" w:cs="Times New Roman"/>
                <w:bCs/>
                <w:sz w:val="20"/>
                <w:szCs w:val="20"/>
              </w:rPr>
              <w:t>0.495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E9A3007" w14:textId="77777777" w:rsidR="00012595" w:rsidRPr="00C1060E" w:rsidRDefault="00012595" w:rsidP="00A07B33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060E">
              <w:rPr>
                <w:rFonts w:ascii="Times New Roman" w:hAnsi="Times New Roman" w:cs="Times New Roman"/>
                <w:bCs/>
                <w:sz w:val="20"/>
                <w:szCs w:val="20"/>
              </w:rPr>
              <w:t>0.617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C3155F0" w14:textId="77777777" w:rsidR="00012595" w:rsidRPr="00C1060E" w:rsidRDefault="00012595" w:rsidP="00A07B33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060E">
              <w:rPr>
                <w:rFonts w:ascii="Times New Roman" w:hAnsi="Times New Roman" w:cs="Times New Roman"/>
                <w:bCs/>
                <w:sz w:val="20"/>
                <w:szCs w:val="20"/>
              </w:rPr>
              <w:t>16.000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BBA800C" w14:textId="1F37674B" w:rsidR="00012595" w:rsidRPr="00C1060E" w:rsidRDefault="00850336" w:rsidP="00A07B33">
            <w:pPr>
              <w:widowControl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060E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012595" w:rsidRPr="00C1060E">
              <w:rPr>
                <w:rFonts w:ascii="Times New Roman" w:hAnsi="Times New Roman" w:cs="Times New Roman"/>
                <w:b/>
                <w:sz w:val="20"/>
                <w:szCs w:val="20"/>
              </w:rPr>
              <w:t>.0001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1CCF3E7A" w14:textId="77777777" w:rsidR="00012595" w:rsidRPr="00C1060E" w:rsidRDefault="00012595" w:rsidP="00A07B33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060E">
              <w:rPr>
                <w:rFonts w:ascii="Times New Roman" w:hAnsi="Times New Roman" w:cs="Times New Roman"/>
                <w:bCs/>
                <w:sz w:val="20"/>
                <w:szCs w:val="20"/>
              </w:rPr>
              <w:t>6.333</w:t>
            </w:r>
          </w:p>
        </w:tc>
        <w:tc>
          <w:tcPr>
            <w:tcW w:w="0" w:type="auto"/>
            <w:tcBorders>
              <w:top w:val="single" w:sz="24" w:space="0" w:color="auto"/>
              <w:left w:val="nil"/>
              <w:bottom w:val="nil"/>
              <w:right w:val="nil"/>
            </w:tcBorders>
            <w:vAlign w:val="center"/>
          </w:tcPr>
          <w:p w14:paraId="559C9A4C" w14:textId="77777777" w:rsidR="00012595" w:rsidRPr="00C1060E" w:rsidRDefault="00012595" w:rsidP="00A07B33">
            <w:pPr>
              <w:widowControl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060E">
              <w:rPr>
                <w:rFonts w:ascii="Times New Roman" w:hAnsi="Times New Roman" w:cs="Times New Roman"/>
                <w:b/>
                <w:sz w:val="20"/>
                <w:szCs w:val="20"/>
              </w:rPr>
              <w:t>0.008</w:t>
            </w:r>
          </w:p>
        </w:tc>
      </w:tr>
      <w:tr w:rsidR="00012595" w:rsidRPr="00C1060E" w14:paraId="4FAE2CD6" w14:textId="77777777" w:rsidTr="00A07B33">
        <w:trPr>
          <w:trHeight w:val="360"/>
          <w:jc w:val="center"/>
        </w:trPr>
        <w:tc>
          <w:tcPr>
            <w:tcW w:w="0" w:type="auto"/>
            <w:noWrap/>
            <w:vAlign w:val="center"/>
          </w:tcPr>
          <w:p w14:paraId="48AF544B" w14:textId="0803E489" w:rsidR="00012595" w:rsidRPr="00C1060E" w:rsidRDefault="00012595" w:rsidP="00A07B33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060E">
              <w:rPr>
                <w:rFonts w:ascii="Times New Roman" w:hAnsi="Times New Roman" w:cs="Times New Roman"/>
                <w:bCs/>
                <w:sz w:val="20"/>
                <w:szCs w:val="20"/>
              </w:rPr>
              <w:t>IM</w:t>
            </w:r>
            <w:r w:rsidR="00E95AA6" w:rsidRPr="00C1060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C1060E">
              <w:rPr>
                <w:rFonts w:ascii="Times New Roman" w:hAnsi="Times New Roman" w:cs="Times New Roman"/>
                <w:bCs/>
                <w:sz w:val="20"/>
                <w:szCs w:val="20"/>
              </w:rPr>
              <w:t>**</w:t>
            </w:r>
          </w:p>
        </w:tc>
        <w:tc>
          <w:tcPr>
            <w:tcW w:w="0" w:type="auto"/>
            <w:vAlign w:val="center"/>
          </w:tcPr>
          <w:p w14:paraId="094196E5" w14:textId="77777777" w:rsidR="00012595" w:rsidRPr="00C1060E" w:rsidRDefault="00012595" w:rsidP="00A07B33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060E">
              <w:rPr>
                <w:rFonts w:ascii="Times New Roman" w:hAnsi="Times New Roman" w:cs="Times New Roman"/>
                <w:bCs/>
                <w:sz w:val="20"/>
                <w:szCs w:val="20"/>
              </w:rPr>
              <w:t>198.370</w:t>
            </w:r>
          </w:p>
        </w:tc>
        <w:tc>
          <w:tcPr>
            <w:tcW w:w="0" w:type="auto"/>
            <w:noWrap/>
            <w:vAlign w:val="center"/>
          </w:tcPr>
          <w:p w14:paraId="344673E8" w14:textId="76E09E90" w:rsidR="00012595" w:rsidRPr="00C1060E" w:rsidRDefault="00E95AA6" w:rsidP="00A07B33">
            <w:pPr>
              <w:widowControl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060E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012595" w:rsidRPr="00C1060E">
              <w:rPr>
                <w:rFonts w:ascii="Times New Roman" w:hAnsi="Times New Roman" w:cs="Times New Roman"/>
                <w:b/>
                <w:sz w:val="20"/>
                <w:szCs w:val="20"/>
              </w:rPr>
              <w:t>.0001</w:t>
            </w:r>
          </w:p>
        </w:tc>
        <w:tc>
          <w:tcPr>
            <w:tcW w:w="0" w:type="auto"/>
            <w:noWrap/>
            <w:vAlign w:val="center"/>
          </w:tcPr>
          <w:p w14:paraId="0DD96546" w14:textId="77777777" w:rsidR="00012595" w:rsidRPr="00C1060E" w:rsidRDefault="00012595" w:rsidP="00A07B33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060E">
              <w:rPr>
                <w:rFonts w:ascii="Times New Roman" w:hAnsi="Times New Roman" w:cs="Times New Roman"/>
                <w:bCs/>
                <w:sz w:val="20"/>
                <w:szCs w:val="20"/>
              </w:rPr>
              <w:t>19.420</w:t>
            </w:r>
          </w:p>
        </w:tc>
        <w:tc>
          <w:tcPr>
            <w:tcW w:w="0" w:type="auto"/>
            <w:noWrap/>
            <w:vAlign w:val="center"/>
          </w:tcPr>
          <w:p w14:paraId="680EE7AC" w14:textId="6994B2A3" w:rsidR="00012595" w:rsidRPr="00C1060E" w:rsidRDefault="00850336" w:rsidP="00A07B33">
            <w:pPr>
              <w:widowControl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060E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012595" w:rsidRPr="00C1060E">
              <w:rPr>
                <w:rFonts w:ascii="Times New Roman" w:hAnsi="Times New Roman" w:cs="Times New Roman"/>
                <w:b/>
                <w:sz w:val="20"/>
                <w:szCs w:val="20"/>
              </w:rPr>
              <w:t>.0001</w:t>
            </w:r>
          </w:p>
        </w:tc>
        <w:tc>
          <w:tcPr>
            <w:tcW w:w="0" w:type="auto"/>
            <w:noWrap/>
            <w:vAlign w:val="center"/>
          </w:tcPr>
          <w:p w14:paraId="1EDAA8FF" w14:textId="77777777" w:rsidR="00012595" w:rsidRPr="00C1060E" w:rsidRDefault="00012595" w:rsidP="00A07B33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060E">
              <w:rPr>
                <w:rFonts w:ascii="Times New Roman" w:hAnsi="Times New Roman" w:cs="Times New Roman"/>
                <w:bCs/>
                <w:sz w:val="20"/>
                <w:szCs w:val="20"/>
              </w:rPr>
              <w:t>135.670</w:t>
            </w:r>
          </w:p>
        </w:tc>
        <w:tc>
          <w:tcPr>
            <w:tcW w:w="0" w:type="auto"/>
            <w:vAlign w:val="center"/>
          </w:tcPr>
          <w:p w14:paraId="45920D9C" w14:textId="7ED9CEE3" w:rsidR="00012595" w:rsidRPr="00C1060E" w:rsidRDefault="00850336" w:rsidP="00A07B33">
            <w:pPr>
              <w:widowControl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060E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012595" w:rsidRPr="00C1060E">
              <w:rPr>
                <w:rFonts w:ascii="Times New Roman" w:hAnsi="Times New Roman" w:cs="Times New Roman"/>
                <w:b/>
                <w:sz w:val="20"/>
                <w:szCs w:val="20"/>
              </w:rPr>
              <w:t>.0001</w:t>
            </w:r>
          </w:p>
        </w:tc>
        <w:tc>
          <w:tcPr>
            <w:tcW w:w="0" w:type="auto"/>
            <w:noWrap/>
            <w:vAlign w:val="center"/>
          </w:tcPr>
          <w:p w14:paraId="0F2104BF" w14:textId="77777777" w:rsidR="00012595" w:rsidRPr="00C1060E" w:rsidRDefault="00012595" w:rsidP="00A07B33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060E">
              <w:rPr>
                <w:rFonts w:ascii="Times New Roman" w:hAnsi="Times New Roman" w:cs="Times New Roman"/>
                <w:bCs/>
                <w:sz w:val="20"/>
                <w:szCs w:val="20"/>
              </w:rPr>
              <w:t>232.267</w:t>
            </w:r>
          </w:p>
        </w:tc>
        <w:tc>
          <w:tcPr>
            <w:tcW w:w="0" w:type="auto"/>
            <w:noWrap/>
            <w:vAlign w:val="center"/>
          </w:tcPr>
          <w:p w14:paraId="00BFDC85" w14:textId="0E2AE107" w:rsidR="00012595" w:rsidRPr="00C1060E" w:rsidRDefault="00850336" w:rsidP="00A07B33">
            <w:pPr>
              <w:widowControl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060E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012595" w:rsidRPr="00C1060E">
              <w:rPr>
                <w:rFonts w:ascii="Times New Roman" w:hAnsi="Times New Roman" w:cs="Times New Roman"/>
                <w:b/>
                <w:sz w:val="20"/>
                <w:szCs w:val="20"/>
              </w:rPr>
              <w:t>.0001</w:t>
            </w:r>
          </w:p>
        </w:tc>
        <w:tc>
          <w:tcPr>
            <w:tcW w:w="0" w:type="auto"/>
            <w:noWrap/>
            <w:vAlign w:val="center"/>
          </w:tcPr>
          <w:p w14:paraId="5B7B9895" w14:textId="77777777" w:rsidR="00012595" w:rsidRPr="00C1060E" w:rsidRDefault="00012595" w:rsidP="00A07B33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060E">
              <w:rPr>
                <w:rFonts w:ascii="Times New Roman" w:hAnsi="Times New Roman" w:cs="Times New Roman"/>
                <w:bCs/>
                <w:sz w:val="20"/>
                <w:szCs w:val="20"/>
              </w:rPr>
              <w:t>224.645</w:t>
            </w:r>
          </w:p>
        </w:tc>
        <w:tc>
          <w:tcPr>
            <w:tcW w:w="0" w:type="auto"/>
            <w:noWrap/>
            <w:vAlign w:val="center"/>
          </w:tcPr>
          <w:p w14:paraId="2F9963CC" w14:textId="469A90A0" w:rsidR="00012595" w:rsidRPr="00C1060E" w:rsidRDefault="00850336" w:rsidP="00A07B33">
            <w:pPr>
              <w:widowControl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060E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012595" w:rsidRPr="00C1060E">
              <w:rPr>
                <w:rFonts w:ascii="Times New Roman" w:hAnsi="Times New Roman" w:cs="Times New Roman"/>
                <w:b/>
                <w:sz w:val="20"/>
                <w:szCs w:val="20"/>
              </w:rPr>
              <w:t>.0001</w:t>
            </w:r>
          </w:p>
        </w:tc>
        <w:tc>
          <w:tcPr>
            <w:tcW w:w="0" w:type="auto"/>
            <w:vAlign w:val="center"/>
          </w:tcPr>
          <w:p w14:paraId="2A965BFB" w14:textId="77777777" w:rsidR="00012595" w:rsidRPr="00C1060E" w:rsidRDefault="00012595" w:rsidP="00A07B33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060E">
              <w:rPr>
                <w:rFonts w:ascii="Times New Roman" w:hAnsi="Times New Roman" w:cs="Times New Roman"/>
                <w:bCs/>
                <w:sz w:val="20"/>
                <w:szCs w:val="20"/>
              </w:rPr>
              <w:t>507.491</w:t>
            </w:r>
          </w:p>
        </w:tc>
        <w:tc>
          <w:tcPr>
            <w:tcW w:w="0" w:type="auto"/>
            <w:vAlign w:val="center"/>
          </w:tcPr>
          <w:p w14:paraId="655381F9" w14:textId="68F47EE5" w:rsidR="00012595" w:rsidRPr="00C1060E" w:rsidRDefault="00850336" w:rsidP="00A07B33">
            <w:pPr>
              <w:widowControl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060E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012595" w:rsidRPr="00C1060E">
              <w:rPr>
                <w:rFonts w:ascii="Times New Roman" w:hAnsi="Times New Roman" w:cs="Times New Roman"/>
                <w:b/>
                <w:sz w:val="20"/>
                <w:szCs w:val="20"/>
              </w:rPr>
              <w:t>.0001</w:t>
            </w:r>
          </w:p>
        </w:tc>
      </w:tr>
      <w:tr w:rsidR="00012595" w:rsidRPr="00C1060E" w14:paraId="03255EC2" w14:textId="77777777" w:rsidTr="001C06A3">
        <w:trPr>
          <w:trHeight w:val="360"/>
          <w:jc w:val="center"/>
        </w:trPr>
        <w:tc>
          <w:tcPr>
            <w:tcW w:w="0" w:type="auto"/>
            <w:tcBorders>
              <w:top w:val="nil"/>
              <w:left w:val="nil"/>
              <w:bottom w:val="single" w:sz="24" w:space="0" w:color="auto"/>
              <w:right w:val="nil"/>
            </w:tcBorders>
            <w:noWrap/>
            <w:vAlign w:val="center"/>
            <w:hideMark/>
          </w:tcPr>
          <w:p w14:paraId="67FADF7D" w14:textId="77777777" w:rsidR="00012595" w:rsidRPr="00C1060E" w:rsidRDefault="00012595" w:rsidP="00A07B33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060E">
              <w:rPr>
                <w:rFonts w:ascii="Times New Roman" w:hAnsi="Times New Roman" w:cs="Times New Roman"/>
                <w:bCs/>
                <w:sz w:val="20"/>
                <w:szCs w:val="20"/>
              </w:rPr>
              <w:t>Y × 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1E5C9EC5" w14:textId="77777777" w:rsidR="00012595" w:rsidRPr="00C1060E" w:rsidRDefault="00012595" w:rsidP="00A07B33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060E">
              <w:rPr>
                <w:rFonts w:ascii="Times New Roman" w:hAnsi="Times New Roman" w:cs="Times New Roman"/>
                <w:bCs/>
                <w:sz w:val="20"/>
                <w:szCs w:val="20"/>
              </w:rPr>
              <w:t>2.634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24" w:space="0" w:color="auto"/>
              <w:right w:val="nil"/>
            </w:tcBorders>
            <w:noWrap/>
            <w:vAlign w:val="center"/>
          </w:tcPr>
          <w:p w14:paraId="6243B5AB" w14:textId="77777777" w:rsidR="00012595" w:rsidRPr="00C1060E" w:rsidRDefault="00012595" w:rsidP="00A07B33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060E">
              <w:rPr>
                <w:rFonts w:ascii="Times New Roman" w:hAnsi="Times New Roman" w:cs="Times New Roman"/>
                <w:bCs/>
                <w:sz w:val="20"/>
                <w:szCs w:val="20"/>
              </w:rPr>
              <w:t>0.068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24" w:space="0" w:color="auto"/>
              <w:right w:val="nil"/>
            </w:tcBorders>
            <w:noWrap/>
            <w:vAlign w:val="center"/>
          </w:tcPr>
          <w:p w14:paraId="5A9D539C" w14:textId="77777777" w:rsidR="00012595" w:rsidRPr="00C1060E" w:rsidRDefault="00012595" w:rsidP="00A07B33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060E">
              <w:rPr>
                <w:rFonts w:ascii="Times New Roman" w:hAnsi="Times New Roman" w:cs="Times New Roman"/>
                <w:bCs/>
                <w:sz w:val="20"/>
                <w:szCs w:val="20"/>
              </w:rPr>
              <w:t>0.350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24" w:space="0" w:color="auto"/>
              <w:right w:val="nil"/>
            </w:tcBorders>
            <w:noWrap/>
            <w:vAlign w:val="center"/>
          </w:tcPr>
          <w:p w14:paraId="609D767D" w14:textId="77777777" w:rsidR="00012595" w:rsidRPr="00C1060E" w:rsidRDefault="00012595" w:rsidP="00A07B33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060E">
              <w:rPr>
                <w:rFonts w:ascii="Times New Roman" w:hAnsi="Times New Roman" w:cs="Times New Roman"/>
                <w:bCs/>
                <w:sz w:val="20"/>
                <w:szCs w:val="20"/>
              </w:rPr>
              <w:t>0.841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24" w:space="0" w:color="auto"/>
              <w:right w:val="nil"/>
            </w:tcBorders>
            <w:noWrap/>
            <w:vAlign w:val="center"/>
          </w:tcPr>
          <w:p w14:paraId="13D78C0E" w14:textId="77777777" w:rsidR="00012595" w:rsidRPr="00C1060E" w:rsidRDefault="00012595" w:rsidP="00A07B33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060E">
              <w:rPr>
                <w:rFonts w:ascii="Times New Roman" w:hAnsi="Times New Roman" w:cs="Times New Roman"/>
                <w:bCs/>
                <w:sz w:val="20"/>
                <w:szCs w:val="20"/>
              </w:rPr>
              <w:t>0.138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4F24A51D" w14:textId="77777777" w:rsidR="00012595" w:rsidRPr="00C1060E" w:rsidRDefault="00012595" w:rsidP="00A07B33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060E">
              <w:rPr>
                <w:rFonts w:ascii="Times New Roman" w:hAnsi="Times New Roman" w:cs="Times New Roman"/>
                <w:bCs/>
                <w:sz w:val="20"/>
                <w:szCs w:val="20"/>
              </w:rPr>
              <w:t>0.966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24" w:space="0" w:color="auto"/>
              <w:right w:val="nil"/>
            </w:tcBorders>
            <w:noWrap/>
            <w:vAlign w:val="center"/>
          </w:tcPr>
          <w:p w14:paraId="4BDF33EF" w14:textId="77777777" w:rsidR="00012595" w:rsidRPr="00C1060E" w:rsidRDefault="00012595" w:rsidP="00A07B33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060E">
              <w:rPr>
                <w:rFonts w:ascii="Times New Roman" w:hAnsi="Times New Roman" w:cs="Times New Roman"/>
                <w:bCs/>
                <w:sz w:val="20"/>
                <w:szCs w:val="20"/>
              </w:rPr>
              <w:t>1.881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24" w:space="0" w:color="auto"/>
              <w:right w:val="nil"/>
            </w:tcBorders>
            <w:noWrap/>
            <w:vAlign w:val="center"/>
          </w:tcPr>
          <w:p w14:paraId="4CD82EF7" w14:textId="77777777" w:rsidR="00012595" w:rsidRPr="00C1060E" w:rsidRDefault="00012595" w:rsidP="00A07B33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060E">
              <w:rPr>
                <w:rFonts w:ascii="Times New Roman" w:hAnsi="Times New Roman" w:cs="Times New Roman"/>
                <w:bCs/>
                <w:sz w:val="20"/>
                <w:szCs w:val="20"/>
              </w:rPr>
              <w:t>0.158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24" w:space="0" w:color="auto"/>
              <w:right w:val="nil"/>
            </w:tcBorders>
            <w:noWrap/>
            <w:vAlign w:val="center"/>
          </w:tcPr>
          <w:p w14:paraId="1C8E9D16" w14:textId="77777777" w:rsidR="00012595" w:rsidRPr="00C1060E" w:rsidRDefault="00012595" w:rsidP="00A07B33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060E">
              <w:rPr>
                <w:rFonts w:ascii="Times New Roman" w:hAnsi="Times New Roman" w:cs="Times New Roman"/>
                <w:bCs/>
                <w:sz w:val="20"/>
                <w:szCs w:val="20"/>
              </w:rPr>
              <w:t>2.774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24" w:space="0" w:color="auto"/>
              <w:right w:val="nil"/>
            </w:tcBorders>
            <w:noWrap/>
            <w:vAlign w:val="center"/>
          </w:tcPr>
          <w:p w14:paraId="262D294A" w14:textId="77777777" w:rsidR="00012595" w:rsidRPr="00C1060E" w:rsidRDefault="00012595" w:rsidP="00A07B33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060E">
              <w:rPr>
                <w:rFonts w:ascii="Times New Roman" w:hAnsi="Times New Roman" w:cs="Times New Roman"/>
                <w:bCs/>
                <w:sz w:val="20"/>
                <w:szCs w:val="20"/>
              </w:rPr>
              <w:t>0.059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2D95BC9F" w14:textId="77777777" w:rsidR="00012595" w:rsidRPr="00C1060E" w:rsidRDefault="00012595" w:rsidP="00A07B33">
            <w:pPr>
              <w:widowControl/>
              <w:jc w:val="left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1060E">
              <w:rPr>
                <w:rFonts w:ascii="Times New Roman" w:hAnsi="Times New Roman" w:cs="Times New Roman"/>
                <w:bCs/>
                <w:sz w:val="20"/>
                <w:szCs w:val="20"/>
              </w:rPr>
              <w:t>4.982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</w:tcPr>
          <w:p w14:paraId="6471F733" w14:textId="77777777" w:rsidR="00012595" w:rsidRPr="00C1060E" w:rsidRDefault="00012595" w:rsidP="00A07B33">
            <w:pPr>
              <w:widowControl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060E">
              <w:rPr>
                <w:rFonts w:ascii="Times New Roman" w:hAnsi="Times New Roman" w:cs="Times New Roman"/>
                <w:b/>
                <w:sz w:val="20"/>
                <w:szCs w:val="20"/>
              </w:rPr>
              <w:t>0.007</w:t>
            </w:r>
          </w:p>
        </w:tc>
      </w:tr>
    </w:tbl>
    <w:p w14:paraId="2B0EE9DA" w14:textId="77777777" w:rsidR="00012595" w:rsidRPr="00C1060E" w:rsidRDefault="00012595" w:rsidP="00012595">
      <w:pPr>
        <w:widowControl/>
        <w:jc w:val="left"/>
        <w:rPr>
          <w:rFonts w:ascii="Times New Roman" w:hAnsi="Times New Roman" w:cs="Times New Roman"/>
          <w:bCs/>
          <w:sz w:val="20"/>
          <w:szCs w:val="20"/>
        </w:rPr>
      </w:pPr>
    </w:p>
    <w:p w14:paraId="60CB4479" w14:textId="77777777" w:rsidR="001123C7" w:rsidRPr="00C1060E" w:rsidRDefault="00012595" w:rsidP="00D254D0">
      <w:pPr>
        <w:widowControl/>
        <w:rPr>
          <w:rFonts w:ascii="Times New Roman" w:hAnsi="Times New Roman" w:cs="Times New Roman"/>
          <w:bCs/>
          <w:sz w:val="20"/>
          <w:szCs w:val="20"/>
        </w:rPr>
      </w:pPr>
      <w:r w:rsidRPr="00C1060E">
        <w:rPr>
          <w:rFonts w:ascii="Times New Roman" w:hAnsi="Times New Roman" w:cs="Times New Roman"/>
          <w:bCs/>
          <w:sz w:val="20"/>
          <w:szCs w:val="20"/>
        </w:rPr>
        <w:t xml:space="preserve">* Bold values indicate significant effects at p &lt; 0.05. </w:t>
      </w:r>
    </w:p>
    <w:p w14:paraId="4BB0FC49" w14:textId="053CC022" w:rsidR="00012595" w:rsidRPr="00C1060E" w:rsidRDefault="00012595" w:rsidP="00D254D0">
      <w:pPr>
        <w:widowControl/>
        <w:rPr>
          <w:rFonts w:ascii="Times New Roman" w:hAnsi="Times New Roman" w:cs="Times New Roman"/>
          <w:bCs/>
          <w:sz w:val="20"/>
          <w:szCs w:val="20"/>
        </w:rPr>
      </w:pPr>
      <w:r w:rsidRPr="00C1060E">
        <w:rPr>
          <w:rFonts w:ascii="Times New Roman" w:hAnsi="Times New Roman" w:cs="Times New Roman"/>
          <w:bCs/>
          <w:sz w:val="20"/>
          <w:szCs w:val="20"/>
        </w:rPr>
        <w:t xml:space="preserve">** Irrigation methods include three different methods, e.g., flood irrigation (FI), drip irrigation without plastic mulch (DI), </w:t>
      </w:r>
      <w:r w:rsidR="00456D24" w:rsidRPr="00C1060E">
        <w:rPr>
          <w:rFonts w:ascii="Times New Roman" w:hAnsi="Times New Roman" w:cs="Times New Roman"/>
          <w:bCs/>
          <w:sz w:val="20"/>
          <w:szCs w:val="20"/>
        </w:rPr>
        <w:t xml:space="preserve">and </w:t>
      </w:r>
      <w:r w:rsidRPr="00C1060E">
        <w:rPr>
          <w:rFonts w:ascii="Times New Roman" w:hAnsi="Times New Roman" w:cs="Times New Roman"/>
          <w:bCs/>
          <w:sz w:val="20"/>
          <w:szCs w:val="20"/>
        </w:rPr>
        <w:t>drip irrigation with plastic mulch (DIm).</w:t>
      </w:r>
    </w:p>
    <w:sectPr w:rsidR="00012595" w:rsidRPr="00C1060E" w:rsidSect="00DB75C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1B48F3" w14:textId="77777777" w:rsidR="007B1C35" w:rsidRDefault="007B1C35" w:rsidP="00873ABD">
      <w:r>
        <w:separator/>
      </w:r>
    </w:p>
  </w:endnote>
  <w:endnote w:type="continuationSeparator" w:id="0">
    <w:p w14:paraId="30C53688" w14:textId="77777777" w:rsidR="007B1C35" w:rsidRDefault="007B1C35" w:rsidP="00873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AD960" w14:textId="77777777" w:rsidR="007B1C35" w:rsidRDefault="007B1C35" w:rsidP="00873ABD">
      <w:r>
        <w:separator/>
      </w:r>
    </w:p>
  </w:footnote>
  <w:footnote w:type="continuationSeparator" w:id="0">
    <w:p w14:paraId="32138302" w14:textId="77777777" w:rsidR="007B1C35" w:rsidRDefault="007B1C35" w:rsidP="00873A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WxMDIyNbAwNjOxNDRX0lEKTi0uzszPAykwrwUAM/xH2ywAAAA="/>
  </w:docVars>
  <w:rsids>
    <w:rsidRoot w:val="00D27F85"/>
    <w:rsid w:val="00012595"/>
    <w:rsid w:val="00013895"/>
    <w:rsid w:val="00031862"/>
    <w:rsid w:val="000335CB"/>
    <w:rsid w:val="00040ED1"/>
    <w:rsid w:val="00042ED9"/>
    <w:rsid w:val="00050F6E"/>
    <w:rsid w:val="00053DFD"/>
    <w:rsid w:val="0006591F"/>
    <w:rsid w:val="0009468F"/>
    <w:rsid w:val="00095318"/>
    <w:rsid w:val="000B4355"/>
    <w:rsid w:val="000C3945"/>
    <w:rsid w:val="000C5A8B"/>
    <w:rsid w:val="000C66B8"/>
    <w:rsid w:val="000D0C90"/>
    <w:rsid w:val="000E3752"/>
    <w:rsid w:val="000F129F"/>
    <w:rsid w:val="00100712"/>
    <w:rsid w:val="001123C7"/>
    <w:rsid w:val="0011447D"/>
    <w:rsid w:val="00120DA4"/>
    <w:rsid w:val="00124274"/>
    <w:rsid w:val="0012688C"/>
    <w:rsid w:val="001744FF"/>
    <w:rsid w:val="00186A32"/>
    <w:rsid w:val="001B75A0"/>
    <w:rsid w:val="001C06A3"/>
    <w:rsid w:val="001D5388"/>
    <w:rsid w:val="001D5F9F"/>
    <w:rsid w:val="001F192B"/>
    <w:rsid w:val="00200911"/>
    <w:rsid w:val="00211B46"/>
    <w:rsid w:val="00225A7D"/>
    <w:rsid w:val="00264E3E"/>
    <w:rsid w:val="00270ED5"/>
    <w:rsid w:val="00280DC6"/>
    <w:rsid w:val="002944B6"/>
    <w:rsid w:val="00294A31"/>
    <w:rsid w:val="002A2492"/>
    <w:rsid w:val="002C03EF"/>
    <w:rsid w:val="002C1C6F"/>
    <w:rsid w:val="002D0DFD"/>
    <w:rsid w:val="002D553E"/>
    <w:rsid w:val="002D72C1"/>
    <w:rsid w:val="002E480F"/>
    <w:rsid w:val="002F28EF"/>
    <w:rsid w:val="00335870"/>
    <w:rsid w:val="00343163"/>
    <w:rsid w:val="003436B9"/>
    <w:rsid w:val="003609FE"/>
    <w:rsid w:val="00371941"/>
    <w:rsid w:val="00381C9E"/>
    <w:rsid w:val="00383B14"/>
    <w:rsid w:val="00383EFC"/>
    <w:rsid w:val="00390A14"/>
    <w:rsid w:val="00392FAF"/>
    <w:rsid w:val="003B033D"/>
    <w:rsid w:val="003B1CB0"/>
    <w:rsid w:val="003B628C"/>
    <w:rsid w:val="003C3797"/>
    <w:rsid w:val="003C7CBA"/>
    <w:rsid w:val="003D7147"/>
    <w:rsid w:val="003D7708"/>
    <w:rsid w:val="003F37BD"/>
    <w:rsid w:val="004258DF"/>
    <w:rsid w:val="0042722B"/>
    <w:rsid w:val="00427A7D"/>
    <w:rsid w:val="00440ABB"/>
    <w:rsid w:val="00441500"/>
    <w:rsid w:val="0044435D"/>
    <w:rsid w:val="00447B79"/>
    <w:rsid w:val="00451369"/>
    <w:rsid w:val="00456D24"/>
    <w:rsid w:val="00471AB2"/>
    <w:rsid w:val="0047277C"/>
    <w:rsid w:val="00477547"/>
    <w:rsid w:val="004817A1"/>
    <w:rsid w:val="004900CD"/>
    <w:rsid w:val="00495831"/>
    <w:rsid w:val="00497C41"/>
    <w:rsid w:val="004B2A78"/>
    <w:rsid w:val="004C3D61"/>
    <w:rsid w:val="004E015E"/>
    <w:rsid w:val="004E4F6B"/>
    <w:rsid w:val="004F22B6"/>
    <w:rsid w:val="00512C19"/>
    <w:rsid w:val="0051579A"/>
    <w:rsid w:val="00535010"/>
    <w:rsid w:val="00555164"/>
    <w:rsid w:val="00596A5E"/>
    <w:rsid w:val="005A0F0A"/>
    <w:rsid w:val="005B437A"/>
    <w:rsid w:val="005B5CBE"/>
    <w:rsid w:val="005C34FE"/>
    <w:rsid w:val="005C3D92"/>
    <w:rsid w:val="005E1B32"/>
    <w:rsid w:val="006002A1"/>
    <w:rsid w:val="00630E5D"/>
    <w:rsid w:val="00630E73"/>
    <w:rsid w:val="0063189E"/>
    <w:rsid w:val="0064549B"/>
    <w:rsid w:val="0064568A"/>
    <w:rsid w:val="00657B5E"/>
    <w:rsid w:val="00687E0C"/>
    <w:rsid w:val="00695D12"/>
    <w:rsid w:val="006B0AE4"/>
    <w:rsid w:val="006B50D1"/>
    <w:rsid w:val="006C1C93"/>
    <w:rsid w:val="006D2E9F"/>
    <w:rsid w:val="006D4438"/>
    <w:rsid w:val="006D6BAB"/>
    <w:rsid w:val="006F3647"/>
    <w:rsid w:val="006F63BB"/>
    <w:rsid w:val="00716BD4"/>
    <w:rsid w:val="00764E62"/>
    <w:rsid w:val="0078627D"/>
    <w:rsid w:val="007B1C35"/>
    <w:rsid w:val="007F370A"/>
    <w:rsid w:val="007F399C"/>
    <w:rsid w:val="00813D09"/>
    <w:rsid w:val="00821C46"/>
    <w:rsid w:val="00830D0C"/>
    <w:rsid w:val="008341C1"/>
    <w:rsid w:val="00850336"/>
    <w:rsid w:val="00856B49"/>
    <w:rsid w:val="008611E9"/>
    <w:rsid w:val="00870283"/>
    <w:rsid w:val="00873ABD"/>
    <w:rsid w:val="00876A5A"/>
    <w:rsid w:val="0089645F"/>
    <w:rsid w:val="00896578"/>
    <w:rsid w:val="008B0114"/>
    <w:rsid w:val="008B4CEB"/>
    <w:rsid w:val="008E447B"/>
    <w:rsid w:val="008E4D59"/>
    <w:rsid w:val="008E5BD2"/>
    <w:rsid w:val="008F027A"/>
    <w:rsid w:val="008F2056"/>
    <w:rsid w:val="008F6F29"/>
    <w:rsid w:val="008F7359"/>
    <w:rsid w:val="009139F4"/>
    <w:rsid w:val="00932612"/>
    <w:rsid w:val="00936047"/>
    <w:rsid w:val="009362E9"/>
    <w:rsid w:val="00951362"/>
    <w:rsid w:val="0097725B"/>
    <w:rsid w:val="009A349A"/>
    <w:rsid w:val="009C1B60"/>
    <w:rsid w:val="009C2448"/>
    <w:rsid w:val="009C3AC9"/>
    <w:rsid w:val="009E1F5A"/>
    <w:rsid w:val="009F7439"/>
    <w:rsid w:val="00A06A11"/>
    <w:rsid w:val="00A07B33"/>
    <w:rsid w:val="00A1496C"/>
    <w:rsid w:val="00A54DB5"/>
    <w:rsid w:val="00A64686"/>
    <w:rsid w:val="00A701C1"/>
    <w:rsid w:val="00AB7EDD"/>
    <w:rsid w:val="00AC1F5F"/>
    <w:rsid w:val="00AF14D7"/>
    <w:rsid w:val="00B002C8"/>
    <w:rsid w:val="00B2668C"/>
    <w:rsid w:val="00B31167"/>
    <w:rsid w:val="00B31837"/>
    <w:rsid w:val="00B36AAD"/>
    <w:rsid w:val="00B3741D"/>
    <w:rsid w:val="00B376C4"/>
    <w:rsid w:val="00B76DE2"/>
    <w:rsid w:val="00B8001B"/>
    <w:rsid w:val="00B90A87"/>
    <w:rsid w:val="00B953F9"/>
    <w:rsid w:val="00B96F32"/>
    <w:rsid w:val="00B96F85"/>
    <w:rsid w:val="00BA5ED3"/>
    <w:rsid w:val="00BB70C5"/>
    <w:rsid w:val="00BC128C"/>
    <w:rsid w:val="00BC1FFF"/>
    <w:rsid w:val="00BC2E25"/>
    <w:rsid w:val="00BE6086"/>
    <w:rsid w:val="00BF10E3"/>
    <w:rsid w:val="00C03D59"/>
    <w:rsid w:val="00C03F20"/>
    <w:rsid w:val="00C1060E"/>
    <w:rsid w:val="00C2470E"/>
    <w:rsid w:val="00C374DE"/>
    <w:rsid w:val="00C44610"/>
    <w:rsid w:val="00C4578E"/>
    <w:rsid w:val="00C548D0"/>
    <w:rsid w:val="00C7089A"/>
    <w:rsid w:val="00C82EF9"/>
    <w:rsid w:val="00C8357A"/>
    <w:rsid w:val="00C932D3"/>
    <w:rsid w:val="00C956FA"/>
    <w:rsid w:val="00C9757F"/>
    <w:rsid w:val="00CA79EA"/>
    <w:rsid w:val="00CB0A6E"/>
    <w:rsid w:val="00CB287F"/>
    <w:rsid w:val="00CF121F"/>
    <w:rsid w:val="00D05B5C"/>
    <w:rsid w:val="00D06FF7"/>
    <w:rsid w:val="00D254D0"/>
    <w:rsid w:val="00D27F85"/>
    <w:rsid w:val="00D35418"/>
    <w:rsid w:val="00D36F0B"/>
    <w:rsid w:val="00D446BF"/>
    <w:rsid w:val="00D55DF2"/>
    <w:rsid w:val="00D642BE"/>
    <w:rsid w:val="00D75801"/>
    <w:rsid w:val="00D9082E"/>
    <w:rsid w:val="00D92AF4"/>
    <w:rsid w:val="00DA44E5"/>
    <w:rsid w:val="00DA4913"/>
    <w:rsid w:val="00DA5E38"/>
    <w:rsid w:val="00DB6C14"/>
    <w:rsid w:val="00DB75CF"/>
    <w:rsid w:val="00DC5385"/>
    <w:rsid w:val="00DE0A88"/>
    <w:rsid w:val="00DE2B1B"/>
    <w:rsid w:val="00DF374F"/>
    <w:rsid w:val="00E00E18"/>
    <w:rsid w:val="00E014EE"/>
    <w:rsid w:val="00E21BD0"/>
    <w:rsid w:val="00E26DD4"/>
    <w:rsid w:val="00E317C3"/>
    <w:rsid w:val="00E44B63"/>
    <w:rsid w:val="00E454AB"/>
    <w:rsid w:val="00E52E77"/>
    <w:rsid w:val="00E548B7"/>
    <w:rsid w:val="00E71325"/>
    <w:rsid w:val="00E810BE"/>
    <w:rsid w:val="00E93554"/>
    <w:rsid w:val="00E95AA6"/>
    <w:rsid w:val="00EA24FA"/>
    <w:rsid w:val="00EA4342"/>
    <w:rsid w:val="00EA6062"/>
    <w:rsid w:val="00EC5038"/>
    <w:rsid w:val="00EC77EA"/>
    <w:rsid w:val="00EC7F28"/>
    <w:rsid w:val="00EE1550"/>
    <w:rsid w:val="00F04351"/>
    <w:rsid w:val="00F05CFD"/>
    <w:rsid w:val="00F06A5C"/>
    <w:rsid w:val="00F10CD7"/>
    <w:rsid w:val="00F36AEA"/>
    <w:rsid w:val="00F83992"/>
    <w:rsid w:val="00F96031"/>
    <w:rsid w:val="00FA2F0B"/>
    <w:rsid w:val="00FA4523"/>
    <w:rsid w:val="00FA77AA"/>
    <w:rsid w:val="00FB33A9"/>
    <w:rsid w:val="00FB59FE"/>
    <w:rsid w:val="00FB7D88"/>
    <w:rsid w:val="00FF0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7D9B97D"/>
  <w15:chartTrackingRefBased/>
  <w15:docId w15:val="{6C364F9F-1389-4358-8D27-E5F79FA57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DB5"/>
    <w:pPr>
      <w:widowControl w:val="0"/>
      <w:spacing w:after="0" w:line="240" w:lineRule="auto"/>
      <w:jc w:val="both"/>
    </w:pPr>
    <w:rPr>
      <w:sz w:val="21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样式1"/>
    <w:basedOn w:val="TableSimple1"/>
    <w:uiPriority w:val="99"/>
    <w:qFormat/>
    <w:rsid w:val="00D27F85"/>
    <w:rPr>
      <w:kern w:val="0"/>
      <w:sz w:val="21"/>
      <w:szCs w:val="20"/>
      <w:lang w:eastAsia="zh-TW"/>
      <w14:ligatures w14:val="none"/>
    </w:rPr>
    <w:tblPr/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D27F85"/>
    <w:pPr>
      <w:widowControl w:val="0"/>
      <w:spacing w:after="0" w:line="240" w:lineRule="auto"/>
      <w:jc w:val="both"/>
    </w:pPr>
    <w:rPr>
      <w:rFonts w:eastAsiaTheme="minorHAnsi"/>
      <w:lang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D27F8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7F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7F85"/>
    <w:rPr>
      <w:sz w:val="21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27F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27F85"/>
    <w:rPr>
      <w:sz w:val="21"/>
      <w14:ligatures w14:val="none"/>
    </w:rPr>
  </w:style>
  <w:style w:type="paragraph" w:styleId="ListParagraph">
    <w:name w:val="List Paragraph"/>
    <w:basedOn w:val="Normal"/>
    <w:uiPriority w:val="34"/>
    <w:qFormat/>
    <w:rsid w:val="00856B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Muhammad Ali Raza</dc:creator>
  <cp:keywords/>
  <dc:description/>
  <cp:lastModifiedBy>Dr. MARS</cp:lastModifiedBy>
  <cp:revision>123</cp:revision>
  <dcterms:created xsi:type="dcterms:W3CDTF">2026-05-19T06:19:00Z</dcterms:created>
  <dcterms:modified xsi:type="dcterms:W3CDTF">2026-07-22T15:34:00Z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77bd40b6-3583-4012-86c9-797991bb04f9</vt:lpwstr>
  </property>
</Properties>
</file>