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9612" w14:textId="6021D3B3" w:rsidR="00535010" w:rsidRPr="008E3C45" w:rsidRDefault="008E3C45" w:rsidP="00535010">
      <w:pPr>
        <w:widowControl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8E3C45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535010" w:rsidRPr="008E3C45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</w:t>
      </w:r>
      <w:r w:rsidR="00447B79" w:rsidRPr="008E3C45">
        <w:rPr>
          <w:rFonts w:ascii="Times New Roman" w:hAnsi="Times New Roman" w:cs="Times New Roman"/>
          <w:bCs/>
          <w:color w:val="00B0F0"/>
          <w:sz w:val="20"/>
          <w:szCs w:val="20"/>
        </w:rPr>
        <w:t>3</w:t>
      </w:r>
      <w:r w:rsidR="00535010" w:rsidRPr="008E3C45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</w:t>
      </w:r>
    </w:p>
    <w:p w14:paraId="39C60D9A" w14:textId="3E0C49CC" w:rsidR="00535010" w:rsidRPr="008E3C45" w:rsidRDefault="00535010" w:rsidP="00535010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E3C45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(Y), cropping system (CS), and irrigation method (IM) on leaf area index of maize at tasseling </w:t>
      </w:r>
      <w:r w:rsidR="006F3647" w:rsidRPr="008E3C45">
        <w:rPr>
          <w:rFonts w:ascii="Times New Roman" w:hAnsi="Times New Roman" w:cs="Times New Roman"/>
          <w:bCs/>
          <w:sz w:val="20"/>
          <w:szCs w:val="20"/>
        </w:rPr>
        <w:t xml:space="preserve">stage </w:t>
      </w:r>
      <w:r w:rsidRPr="008E3C45">
        <w:rPr>
          <w:rFonts w:ascii="Times New Roman" w:hAnsi="Times New Roman" w:cs="Times New Roman"/>
          <w:bCs/>
          <w:sz w:val="20"/>
          <w:szCs w:val="20"/>
        </w:rPr>
        <w:t xml:space="preserve">(TS), blistering </w:t>
      </w:r>
      <w:r w:rsidR="006F3647" w:rsidRPr="008E3C45">
        <w:rPr>
          <w:rFonts w:ascii="Times New Roman" w:hAnsi="Times New Roman" w:cs="Times New Roman"/>
          <w:bCs/>
          <w:sz w:val="20"/>
          <w:szCs w:val="20"/>
        </w:rPr>
        <w:t xml:space="preserve">stage </w:t>
      </w:r>
      <w:r w:rsidRPr="008E3C45">
        <w:rPr>
          <w:rFonts w:ascii="Times New Roman" w:hAnsi="Times New Roman" w:cs="Times New Roman"/>
          <w:bCs/>
          <w:sz w:val="20"/>
          <w:szCs w:val="20"/>
        </w:rPr>
        <w:t xml:space="preserve">(BS), dough </w:t>
      </w:r>
      <w:r w:rsidR="006F3647" w:rsidRPr="008E3C45">
        <w:rPr>
          <w:rFonts w:ascii="Times New Roman" w:hAnsi="Times New Roman" w:cs="Times New Roman"/>
          <w:bCs/>
          <w:sz w:val="20"/>
          <w:szCs w:val="20"/>
        </w:rPr>
        <w:t xml:space="preserve">stage </w:t>
      </w:r>
      <w:r w:rsidRPr="008E3C45">
        <w:rPr>
          <w:rFonts w:ascii="Times New Roman" w:hAnsi="Times New Roman" w:cs="Times New Roman"/>
          <w:bCs/>
          <w:sz w:val="20"/>
          <w:szCs w:val="20"/>
        </w:rPr>
        <w:t xml:space="preserve">(DS) and maturity </w:t>
      </w:r>
      <w:r w:rsidR="006F3647" w:rsidRPr="008E3C45">
        <w:rPr>
          <w:rFonts w:ascii="Times New Roman" w:hAnsi="Times New Roman" w:cs="Times New Roman"/>
          <w:bCs/>
          <w:sz w:val="20"/>
          <w:szCs w:val="20"/>
        </w:rPr>
        <w:t>stage (MS)</w:t>
      </w:r>
      <w:r w:rsidRPr="008E3C45">
        <w:rPr>
          <w:rFonts w:ascii="Times New Roman" w:hAnsi="Times New Roman" w:cs="Times New Roman"/>
          <w:bCs/>
          <w:sz w:val="20"/>
          <w:szCs w:val="20"/>
        </w:rPr>
        <w:t>.</w:t>
      </w:r>
    </w:p>
    <w:p w14:paraId="7E049758" w14:textId="77777777" w:rsidR="00535010" w:rsidRPr="008E3C45" w:rsidRDefault="00535010" w:rsidP="00535010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766"/>
        <w:gridCol w:w="766"/>
        <w:gridCol w:w="766"/>
        <w:gridCol w:w="766"/>
        <w:gridCol w:w="766"/>
        <w:gridCol w:w="766"/>
        <w:gridCol w:w="859"/>
        <w:gridCol w:w="766"/>
      </w:tblGrid>
      <w:tr w:rsidR="00535010" w:rsidRPr="008E3C45" w14:paraId="0985020F" w14:textId="77777777" w:rsidTr="00813D09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112F1956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56EBB036" w14:textId="4599CF50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Tasseling </w:t>
            </w:r>
            <w:r w:rsidR="006F3647"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2AD3FBC2" w14:textId="1B4951B0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Blistering </w:t>
            </w:r>
            <w:r w:rsidR="006F3647"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16E09C9" w14:textId="60FA2796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Dough </w:t>
            </w:r>
            <w:r w:rsidR="006F3647"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57A225D" w14:textId="34C02869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Maturity </w:t>
            </w:r>
            <w:r w:rsidR="006F3647"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stage</w:t>
            </w:r>
          </w:p>
        </w:tc>
      </w:tr>
      <w:tr w:rsidR="00535010" w:rsidRPr="008E3C45" w14:paraId="123404B7" w14:textId="77777777" w:rsidTr="00813D09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4EACBCBC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53D1567B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20EF92E3" w14:textId="4ADB092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  <w:r w:rsidR="006F3647"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</w:t>
            </w: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21E2DF04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17925A0C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4953DAC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C6BDBFB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0E3069F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081E4D2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535010" w:rsidRPr="008E3C45" w14:paraId="164A353A" w14:textId="77777777" w:rsidTr="00813D09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70A58B57" w14:textId="77777777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19DF6A0D" w14:textId="77777777" w:rsidR="00535010" w:rsidRPr="008E3C45" w:rsidRDefault="00535010" w:rsidP="00813D09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2.518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2AF44413" w14:textId="6474937E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0.095</w:t>
            </w:r>
            <w:r w:rsidR="00F04351" w:rsidRPr="008E3C45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77E44E16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1.870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0C94A33F" w14:textId="78B798BD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0.169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3D47681A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1.803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77717A78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0.179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5774434E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7.252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2246EEF7" w14:textId="6BDABC21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0.002</w:t>
            </w:r>
            <w:r w:rsidR="00F04351" w:rsidRPr="008E3C45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35010" w:rsidRPr="008E3C45" w14:paraId="05486898" w14:textId="77777777" w:rsidTr="00813D09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37E8AE17" w14:textId="4FFB022C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  <w:r w:rsidR="006F3647"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746B6EC9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44.840</w:t>
            </w:r>
          </w:p>
        </w:tc>
        <w:tc>
          <w:tcPr>
            <w:tcW w:w="0" w:type="auto"/>
            <w:noWrap/>
            <w:vAlign w:val="center"/>
          </w:tcPr>
          <w:p w14:paraId="58860B55" w14:textId="06FAF423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296D8E87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81.422</w:t>
            </w:r>
          </w:p>
        </w:tc>
        <w:tc>
          <w:tcPr>
            <w:tcW w:w="0" w:type="auto"/>
            <w:noWrap/>
            <w:vAlign w:val="center"/>
          </w:tcPr>
          <w:p w14:paraId="6B0191EE" w14:textId="7FE496A7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36483CD7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72.798</w:t>
            </w:r>
          </w:p>
        </w:tc>
        <w:tc>
          <w:tcPr>
            <w:tcW w:w="0" w:type="auto"/>
            <w:vAlign w:val="center"/>
          </w:tcPr>
          <w:p w14:paraId="0C52D4CF" w14:textId="5EC647F9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60BAAE5D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112.923</w:t>
            </w:r>
          </w:p>
        </w:tc>
        <w:tc>
          <w:tcPr>
            <w:tcW w:w="0" w:type="auto"/>
            <w:vAlign w:val="center"/>
          </w:tcPr>
          <w:p w14:paraId="74C00338" w14:textId="00E27D5A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535010" w:rsidRPr="008E3C45" w14:paraId="6809BBFD" w14:textId="77777777" w:rsidTr="00813D09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5E13C67" w14:textId="527CDF20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6F3647"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***</w:t>
            </w:r>
          </w:p>
        </w:tc>
        <w:tc>
          <w:tcPr>
            <w:tcW w:w="0" w:type="auto"/>
            <w:noWrap/>
            <w:vAlign w:val="center"/>
          </w:tcPr>
          <w:p w14:paraId="6CD70332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13.020</w:t>
            </w:r>
          </w:p>
        </w:tc>
        <w:tc>
          <w:tcPr>
            <w:tcW w:w="0" w:type="auto"/>
            <w:noWrap/>
            <w:vAlign w:val="center"/>
          </w:tcPr>
          <w:p w14:paraId="0FA295D2" w14:textId="49E8C248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6B5A481E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39.056</w:t>
            </w:r>
          </w:p>
        </w:tc>
        <w:tc>
          <w:tcPr>
            <w:tcW w:w="0" w:type="auto"/>
            <w:noWrap/>
            <w:vAlign w:val="center"/>
          </w:tcPr>
          <w:p w14:paraId="018D94E6" w14:textId="33C9B461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2F95E18B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31.800</w:t>
            </w:r>
          </w:p>
        </w:tc>
        <w:tc>
          <w:tcPr>
            <w:tcW w:w="0" w:type="auto"/>
            <w:vAlign w:val="center"/>
          </w:tcPr>
          <w:p w14:paraId="23FA6EDC" w14:textId="34F3A748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597BB956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48.180</w:t>
            </w:r>
          </w:p>
        </w:tc>
        <w:tc>
          <w:tcPr>
            <w:tcW w:w="0" w:type="auto"/>
            <w:vAlign w:val="center"/>
          </w:tcPr>
          <w:p w14:paraId="7A81FE67" w14:textId="0080E4EB" w:rsidR="00535010" w:rsidRPr="008E3C45" w:rsidRDefault="00F04351" w:rsidP="00813D09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35010" w:rsidRPr="008E3C45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535010" w:rsidRPr="008E3C45" w14:paraId="43794393" w14:textId="77777777" w:rsidTr="00813D09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587DBB71" w14:textId="77777777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Y × CS</w:t>
            </w:r>
          </w:p>
        </w:tc>
        <w:tc>
          <w:tcPr>
            <w:tcW w:w="0" w:type="auto"/>
            <w:noWrap/>
            <w:vAlign w:val="center"/>
          </w:tcPr>
          <w:p w14:paraId="6A8CB26B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vAlign w:val="center"/>
          </w:tcPr>
          <w:p w14:paraId="32A5A0F1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0.997</w:t>
            </w:r>
          </w:p>
        </w:tc>
        <w:tc>
          <w:tcPr>
            <w:tcW w:w="0" w:type="auto"/>
            <w:noWrap/>
            <w:vAlign w:val="center"/>
          </w:tcPr>
          <w:p w14:paraId="171C10E0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  <w:noWrap/>
            <w:vAlign w:val="center"/>
          </w:tcPr>
          <w:p w14:paraId="2AC01441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0.994</w:t>
            </w:r>
          </w:p>
        </w:tc>
        <w:tc>
          <w:tcPr>
            <w:tcW w:w="0" w:type="auto"/>
            <w:vAlign w:val="center"/>
          </w:tcPr>
          <w:p w14:paraId="25D5C1E7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0.049</w:t>
            </w:r>
          </w:p>
        </w:tc>
        <w:tc>
          <w:tcPr>
            <w:tcW w:w="0" w:type="auto"/>
            <w:vAlign w:val="center"/>
          </w:tcPr>
          <w:p w14:paraId="147C8EEA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0.952</w:t>
            </w:r>
          </w:p>
        </w:tc>
        <w:tc>
          <w:tcPr>
            <w:tcW w:w="0" w:type="auto"/>
            <w:vAlign w:val="center"/>
          </w:tcPr>
          <w:p w14:paraId="0983723D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1.333</w:t>
            </w:r>
          </w:p>
        </w:tc>
        <w:tc>
          <w:tcPr>
            <w:tcW w:w="0" w:type="auto"/>
            <w:vAlign w:val="center"/>
          </w:tcPr>
          <w:p w14:paraId="12C24FBA" w14:textId="2FC0D486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0.276</w:t>
            </w:r>
          </w:p>
        </w:tc>
      </w:tr>
      <w:tr w:rsidR="00535010" w:rsidRPr="008E3C45" w14:paraId="445FF08E" w14:textId="77777777" w:rsidTr="00813D09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1E22304D" w14:textId="77777777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noWrap/>
            <w:vAlign w:val="center"/>
          </w:tcPr>
          <w:p w14:paraId="20A3C1E8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0.019</w:t>
            </w:r>
          </w:p>
        </w:tc>
        <w:tc>
          <w:tcPr>
            <w:tcW w:w="0" w:type="auto"/>
            <w:noWrap/>
            <w:vAlign w:val="center"/>
          </w:tcPr>
          <w:p w14:paraId="4552A325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noWrap/>
            <w:vAlign w:val="center"/>
          </w:tcPr>
          <w:p w14:paraId="0E498F52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0.028</w:t>
            </w:r>
          </w:p>
        </w:tc>
        <w:tc>
          <w:tcPr>
            <w:tcW w:w="0" w:type="auto"/>
            <w:noWrap/>
            <w:vAlign w:val="center"/>
          </w:tcPr>
          <w:p w14:paraId="370BFE34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0.998</w:t>
            </w:r>
          </w:p>
        </w:tc>
        <w:tc>
          <w:tcPr>
            <w:tcW w:w="0" w:type="auto"/>
            <w:vAlign w:val="center"/>
          </w:tcPr>
          <w:p w14:paraId="6223DA52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0.083</w:t>
            </w:r>
          </w:p>
        </w:tc>
        <w:tc>
          <w:tcPr>
            <w:tcW w:w="0" w:type="auto"/>
            <w:vAlign w:val="center"/>
          </w:tcPr>
          <w:p w14:paraId="147B55EE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0.987</w:t>
            </w:r>
          </w:p>
        </w:tc>
        <w:tc>
          <w:tcPr>
            <w:tcW w:w="0" w:type="auto"/>
            <w:vAlign w:val="center"/>
          </w:tcPr>
          <w:p w14:paraId="5A9C52A4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0.169</w:t>
            </w:r>
          </w:p>
        </w:tc>
        <w:tc>
          <w:tcPr>
            <w:tcW w:w="0" w:type="auto"/>
            <w:vAlign w:val="center"/>
          </w:tcPr>
          <w:p w14:paraId="3A1B4CD9" w14:textId="5E4C4A0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0.953</w:t>
            </w:r>
          </w:p>
        </w:tc>
      </w:tr>
      <w:tr w:rsidR="00535010" w:rsidRPr="008E3C45" w14:paraId="20FE6F8E" w14:textId="77777777" w:rsidTr="00813D09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2F9C5B9E" w14:textId="77777777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CS × IM</w:t>
            </w:r>
          </w:p>
        </w:tc>
        <w:tc>
          <w:tcPr>
            <w:tcW w:w="0" w:type="auto"/>
            <w:noWrap/>
            <w:vAlign w:val="center"/>
          </w:tcPr>
          <w:p w14:paraId="1C7382AF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vAlign w:val="center"/>
          </w:tcPr>
          <w:p w14:paraId="16693597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0.977</w:t>
            </w:r>
          </w:p>
        </w:tc>
        <w:tc>
          <w:tcPr>
            <w:tcW w:w="0" w:type="auto"/>
            <w:noWrap/>
            <w:vAlign w:val="center"/>
          </w:tcPr>
          <w:p w14:paraId="5D39964E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2.132</w:t>
            </w:r>
          </w:p>
        </w:tc>
        <w:tc>
          <w:tcPr>
            <w:tcW w:w="0" w:type="auto"/>
            <w:noWrap/>
            <w:vAlign w:val="center"/>
          </w:tcPr>
          <w:p w14:paraId="05480DE0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0.133</w:t>
            </w:r>
          </w:p>
        </w:tc>
        <w:tc>
          <w:tcPr>
            <w:tcW w:w="0" w:type="auto"/>
            <w:vAlign w:val="center"/>
          </w:tcPr>
          <w:p w14:paraId="3848EE31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2.733</w:t>
            </w:r>
          </w:p>
        </w:tc>
        <w:tc>
          <w:tcPr>
            <w:tcW w:w="0" w:type="auto"/>
            <w:vAlign w:val="center"/>
          </w:tcPr>
          <w:p w14:paraId="60E6A0E5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0.078</w:t>
            </w:r>
          </w:p>
        </w:tc>
        <w:tc>
          <w:tcPr>
            <w:tcW w:w="0" w:type="auto"/>
            <w:vAlign w:val="center"/>
          </w:tcPr>
          <w:p w14:paraId="0AB75BE5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4.837</w:t>
            </w:r>
          </w:p>
        </w:tc>
        <w:tc>
          <w:tcPr>
            <w:tcW w:w="0" w:type="auto"/>
            <w:vAlign w:val="center"/>
          </w:tcPr>
          <w:p w14:paraId="374D067B" w14:textId="0325DAEC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0.014</w:t>
            </w:r>
          </w:p>
        </w:tc>
      </w:tr>
      <w:tr w:rsidR="00535010" w:rsidRPr="008E3C45" w14:paraId="5B6BC44D" w14:textId="77777777" w:rsidTr="00813D09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5C0A7061" w14:textId="77777777" w:rsidR="00535010" w:rsidRPr="008E3C45" w:rsidRDefault="00535010" w:rsidP="00813D09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hAnsi="Times New Roman" w:cs="Times New Roman"/>
                <w:bCs/>
                <w:sz w:val="20"/>
                <w:szCs w:val="20"/>
              </w:rPr>
              <w:t>Y × CS × IM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17861242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0D77195D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2D14BEC8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0.159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0FE7C8C3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0.957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4A0DACF7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0.072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09B16E8E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0.990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76EAE37F" w14:textId="77777777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0.848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C267BE5" w14:textId="29862BA4" w:rsidR="00535010" w:rsidRPr="008E3C45" w:rsidRDefault="00535010" w:rsidP="00813D09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8E3C45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0.504</w:t>
            </w:r>
          </w:p>
        </w:tc>
      </w:tr>
    </w:tbl>
    <w:p w14:paraId="50569C15" w14:textId="77777777" w:rsidR="00535010" w:rsidRPr="008E3C45" w:rsidRDefault="00535010" w:rsidP="00535010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3B251FAD" w14:textId="77777777" w:rsidR="001123C7" w:rsidRPr="008E3C45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E3C45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1A3CF96E" w14:textId="11CB465D" w:rsidR="001123C7" w:rsidRPr="008E3C45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E3C45">
        <w:rPr>
          <w:rFonts w:ascii="Times New Roman" w:hAnsi="Times New Roman" w:cs="Times New Roman"/>
          <w:bCs/>
          <w:sz w:val="20"/>
          <w:szCs w:val="20"/>
        </w:rPr>
        <w:t xml:space="preserve">** </w:t>
      </w:r>
      <w:r w:rsidR="00DB6C14" w:rsidRPr="008E3C45">
        <w:rPr>
          <w:rFonts w:ascii="Times New Roman" w:hAnsi="Times New Roman" w:cs="Times New Roman"/>
          <w:bCs/>
          <w:sz w:val="20"/>
          <w:szCs w:val="20"/>
        </w:rPr>
        <w:t>Cropping systems include three different systems, e.g., sole soybean (SS), sole maize (SM), and soybean/maize intercropping (SMi).</w:t>
      </w:r>
    </w:p>
    <w:p w14:paraId="7B7E96E4" w14:textId="0CC3688D" w:rsidR="00100712" w:rsidRPr="008E3C45" w:rsidRDefault="001123C7" w:rsidP="008E3C45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E3C45">
        <w:rPr>
          <w:rFonts w:ascii="Times New Roman" w:hAnsi="Times New Roman" w:cs="Times New Roman"/>
          <w:bCs/>
          <w:sz w:val="20"/>
          <w:szCs w:val="20"/>
        </w:rPr>
        <w:t xml:space="preserve">*** Irrigation methods include three different methods, e.g., flood irrigation (FI), drip irrigation without plastic mulch (DI), </w:t>
      </w:r>
      <w:r w:rsidR="00456D24" w:rsidRPr="008E3C45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8E3C45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8E3C45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8A8A" w14:textId="77777777" w:rsidR="00F33D48" w:rsidRDefault="00F33D48" w:rsidP="00873ABD">
      <w:r>
        <w:separator/>
      </w:r>
    </w:p>
  </w:endnote>
  <w:endnote w:type="continuationSeparator" w:id="0">
    <w:p w14:paraId="2CF7E133" w14:textId="77777777" w:rsidR="00F33D48" w:rsidRDefault="00F33D48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C54A" w14:textId="77777777" w:rsidR="00F33D48" w:rsidRDefault="00F33D48" w:rsidP="00873ABD">
      <w:r>
        <w:separator/>
      </w:r>
    </w:p>
  </w:footnote>
  <w:footnote w:type="continuationSeparator" w:id="0">
    <w:p w14:paraId="30BD2791" w14:textId="77777777" w:rsidR="00F33D48" w:rsidRDefault="00F33D48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3C45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8F9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3D48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