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59768" w14:textId="35F4DC5A" w:rsidR="001D5A91" w:rsidRDefault="00703E8F" w:rsidP="001D5A91">
      <w:pPr>
        <w:rPr>
          <w:b/>
          <w:bCs/>
        </w:rPr>
      </w:pPr>
      <w:r w:rsidRPr="003E2B56">
        <w:rPr>
          <w:b/>
          <w:bCs/>
        </w:rPr>
        <w:t>Novel Transparent Machine Learning Algorithm - Predicting Sepsis from Routine ED Data.</w:t>
      </w:r>
      <w:r w:rsidR="00B1066F">
        <w:rPr>
          <w:b/>
          <w:bCs/>
        </w:rPr>
        <w:t xml:space="preserve"> </w:t>
      </w:r>
      <w:r w:rsidR="001D5A91">
        <w:rPr>
          <w:b/>
          <w:bCs/>
        </w:rPr>
        <w:t>Supplementary M</w:t>
      </w:r>
      <w:r w:rsidR="001D5A91" w:rsidRPr="00086089">
        <w:rPr>
          <w:b/>
          <w:bCs/>
        </w:rPr>
        <w:t>aterial</w:t>
      </w:r>
    </w:p>
    <w:p w14:paraId="4F1E60D6" w14:textId="5BE3BF54" w:rsidR="001D5A91" w:rsidRPr="00A66637" w:rsidRDefault="00A66637" w:rsidP="0020327E">
      <w:pPr>
        <w:jc w:val="center"/>
        <w:rPr>
          <w:u w:val="single"/>
        </w:rPr>
      </w:pPr>
      <w:r w:rsidRPr="00A66637">
        <w:rPr>
          <w:u w:val="single"/>
        </w:rPr>
        <w:t>Supplementary Values 1</w:t>
      </w:r>
      <w:r w:rsidR="00717D92">
        <w:rPr>
          <w:u w:val="single"/>
        </w:rPr>
        <w:t>: Healthy and Extreme vitals’ ranges</w:t>
      </w:r>
    </w:p>
    <w:p w14:paraId="5B75D120" w14:textId="77777777" w:rsidR="001D5A91" w:rsidRDefault="001D5A91" w:rsidP="001D5A91">
      <w:r>
        <w:t>Respiratory rate healthy 12-18, extreme &lt;10 or &gt;60</w:t>
      </w:r>
    </w:p>
    <w:p w14:paraId="51E49B3B" w14:textId="77777777" w:rsidR="001D5A91" w:rsidRDefault="001D5A91" w:rsidP="001D5A91">
      <w:r>
        <w:t>Heart rate healthy 60-100, extreme &lt;35 or &gt;195</w:t>
      </w:r>
    </w:p>
    <w:p w14:paraId="4A2401C5" w14:textId="77777777" w:rsidR="001D5A91" w:rsidRDefault="001D5A91" w:rsidP="001D5A91">
      <w:r>
        <w:t>Systolic blood pressure healthy 90-129, extreme &lt;60 or &gt;240</w:t>
      </w:r>
    </w:p>
    <w:p w14:paraId="6264CC83" w14:textId="77777777" w:rsidR="001D5A91" w:rsidRDefault="001D5A91" w:rsidP="001D5A91">
      <w:r>
        <w:t>Temperature healthy 36.1-37.2, extreme &lt;25 or &gt;45</w:t>
      </w:r>
    </w:p>
    <w:p w14:paraId="5006B7A6" w14:textId="77777777" w:rsidR="001D5A91" w:rsidRDefault="001D5A91" w:rsidP="001D5A91">
      <w:r>
        <w:t>Glasgow coma scale score healthy 15, extreme/incorrect &lt;3 or &gt;15</w:t>
      </w:r>
    </w:p>
    <w:p w14:paraId="21B8A18F" w14:textId="1A61B125" w:rsidR="00E056CB" w:rsidRDefault="00A66637" w:rsidP="0020327E">
      <w:pPr>
        <w:jc w:val="center"/>
        <w:rPr>
          <w:u w:val="single"/>
        </w:rPr>
      </w:pPr>
      <w:r w:rsidRPr="00A66637">
        <w:rPr>
          <w:u w:val="single"/>
        </w:rPr>
        <w:t>Supplementary Figures 1</w:t>
      </w:r>
      <w:r w:rsidR="00717D92">
        <w:rPr>
          <w:u w:val="single"/>
        </w:rPr>
        <w:t xml:space="preserve">: </w:t>
      </w:r>
      <w:r w:rsidR="00305B45">
        <w:rPr>
          <w:u w:val="single"/>
        </w:rPr>
        <w:t xml:space="preserve">Shapley Values for </w:t>
      </w:r>
      <w:r w:rsidR="00042EB2">
        <w:rPr>
          <w:u w:val="single"/>
        </w:rPr>
        <w:t>remaining Vitals and Age</w:t>
      </w:r>
      <w:r w:rsidR="00E056CB">
        <w:rPr>
          <w:b/>
          <w:bCs/>
          <w:noProof/>
        </w:rPr>
        <w:drawing>
          <wp:inline distT="0" distB="0" distL="0" distR="0" wp14:anchorId="1A78240D" wp14:editId="0E0BC897">
            <wp:extent cx="2504638" cy="1974850"/>
            <wp:effectExtent l="0" t="0" r="0" b="0"/>
            <wp:docPr id="205704279" name="Picture 8" descr="A graph with a line and dott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04279" name="Picture 8" descr="A graph with a line and dotted line&#10;&#10;AI-generated content may be incorrect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4" t="5898" r="7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749" cy="2041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56CB">
        <w:rPr>
          <w:b/>
          <w:bCs/>
          <w:noProof/>
        </w:rPr>
        <w:drawing>
          <wp:inline distT="0" distB="0" distL="0" distR="0" wp14:anchorId="78690C49" wp14:editId="71094441">
            <wp:extent cx="2561794" cy="2012950"/>
            <wp:effectExtent l="0" t="0" r="3810" b="0"/>
            <wp:docPr id="553789855" name="Picture 9" descr="A graph of heart rate valu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789855" name="Picture 9" descr="A graph of heart rate values&#10;&#10;AI-generated content may be incorrect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6" t="5371" r="7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27" cy="2059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327E">
        <w:rPr>
          <w:b/>
          <w:bCs/>
          <w:noProof/>
        </w:rPr>
        <w:drawing>
          <wp:inline distT="0" distB="0" distL="0" distR="0" wp14:anchorId="3A6777B2" wp14:editId="49C6CE6E">
            <wp:extent cx="2504433" cy="1964690"/>
            <wp:effectExtent l="0" t="0" r="0" b="3810"/>
            <wp:docPr id="518991185" name="Picture 6" descr="A graph of a patient spe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991185" name="Picture 6" descr="A graph of a patient spell&#10;&#10;AI-generated content may be incorrect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5" t="6354" r="7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851" cy="2006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56CB">
        <w:rPr>
          <w:b/>
          <w:bCs/>
          <w:noProof/>
        </w:rPr>
        <w:drawing>
          <wp:inline distT="0" distB="0" distL="0" distR="0" wp14:anchorId="30D589F8" wp14:editId="0B1ACB69">
            <wp:extent cx="2524125" cy="1965960"/>
            <wp:effectExtent l="0" t="0" r="3175" b="2540"/>
            <wp:docPr id="230583957" name="Picture 10" descr="A graph of a patient and a pati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583957" name="Picture 10" descr="A graph of a patient and a patient&#10;&#10;AI-generated content may be incorrec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2" t="6350" r="7773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915" cy="2003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6A4E5A" w14:textId="52B94560" w:rsidR="00660CCF" w:rsidRPr="00B1066F" w:rsidRDefault="00B1066F" w:rsidP="00660CCF">
      <w:pPr>
        <w:jc w:val="center"/>
        <w:rPr>
          <w:u w:val="single"/>
        </w:rPr>
      </w:pPr>
      <w:r>
        <w:rPr>
          <w:b/>
          <w:bCs/>
          <w:noProof/>
        </w:rPr>
        <w:drawing>
          <wp:inline distT="0" distB="0" distL="0" distR="0" wp14:anchorId="1E3E18FA" wp14:editId="4F50E8BD">
            <wp:extent cx="2524125" cy="1973580"/>
            <wp:effectExtent l="0" t="0" r="3175" b="0"/>
            <wp:docPr id="1544928194" name="Picture 7" descr="A graph of a patient and 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928194" name="Picture 7" descr="A graph of a patient and age&#10;&#10;AI-generated content may be incorrect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2" t="5473" r="7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575" cy="2003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3CCDAC" w14:textId="78341BEC" w:rsidR="001D5A91" w:rsidRPr="00A66637" w:rsidRDefault="00A66637" w:rsidP="0020327E">
      <w:pPr>
        <w:jc w:val="center"/>
        <w:rPr>
          <w:b/>
          <w:bCs/>
          <w:u w:val="single"/>
        </w:rPr>
      </w:pPr>
      <w:r w:rsidRPr="00A66637">
        <w:rPr>
          <w:u w:val="single"/>
        </w:rPr>
        <w:lastRenderedPageBreak/>
        <w:t>Supplementary Values 2</w:t>
      </w:r>
      <w:r w:rsidR="00042EB2">
        <w:rPr>
          <w:u w:val="single"/>
        </w:rPr>
        <w:t>: ICD10 codes for Sepsis and Suspicion of Sepsis</w:t>
      </w:r>
    </w:p>
    <w:p w14:paraId="78AB09CF" w14:textId="77777777" w:rsidR="001D5A91" w:rsidRDefault="001D5A91" w:rsidP="001D5A91">
      <w:r>
        <w:t>Sepsis diagnosis from an ICD10 code starting A40 or A41</w:t>
      </w:r>
    </w:p>
    <w:p w14:paraId="54A45198" w14:textId="77777777" w:rsidR="001D5A91" w:rsidRDefault="001D5A91" w:rsidP="001D5A91">
      <w:r>
        <w:t>SoS codes, attach separately.</w:t>
      </w:r>
    </w:p>
    <w:p w14:paraId="3EDB16C0" w14:textId="0FB5337F" w:rsidR="001D5A91" w:rsidRPr="00A66637" w:rsidRDefault="00A66637" w:rsidP="0020327E">
      <w:pPr>
        <w:jc w:val="center"/>
        <w:rPr>
          <w:b/>
          <w:bCs/>
          <w:u w:val="single"/>
        </w:rPr>
      </w:pPr>
      <w:r w:rsidRPr="00A66637">
        <w:rPr>
          <w:u w:val="single"/>
        </w:rPr>
        <w:t>Supplementary Figures 2</w:t>
      </w:r>
      <w:r w:rsidR="00042EB2">
        <w:rPr>
          <w:u w:val="single"/>
        </w:rPr>
        <w:t>: Machine Learning Models’ Training Figures</w:t>
      </w:r>
    </w:p>
    <w:p w14:paraId="7604981E" w14:textId="77777777" w:rsidR="001D5A91" w:rsidRDefault="001D5A91" w:rsidP="001D5A91">
      <w:r>
        <w:rPr>
          <w:noProof/>
        </w:rPr>
        <w:drawing>
          <wp:inline distT="0" distB="0" distL="0" distR="0" wp14:anchorId="37284DCF" wp14:editId="203DD7AA">
            <wp:extent cx="3958309" cy="3002280"/>
            <wp:effectExtent l="0" t="0" r="4445" b="0"/>
            <wp:docPr id="801310474" name="Picture 1" descr="A graph of training and valid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310474" name="Picture 1" descr="A graph of training and validation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526" cy="302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CA4F8" w14:textId="77777777" w:rsidR="001D5A91" w:rsidRDefault="001D5A91" w:rsidP="001D5A91">
      <w:r>
        <w:rPr>
          <w:noProof/>
        </w:rPr>
        <w:drawing>
          <wp:inline distT="0" distB="0" distL="0" distR="0" wp14:anchorId="7F8769F3" wp14:editId="08F87D47">
            <wp:extent cx="2847117" cy="2135496"/>
            <wp:effectExtent l="0" t="0" r="0" b="0"/>
            <wp:docPr id="496185904" name="Picture 5" descr="A graph of a positive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185904" name="Picture 5" descr="A graph of a positive tes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284" cy="218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EAB2C8" wp14:editId="29D98005">
            <wp:extent cx="2859801" cy="2145010"/>
            <wp:effectExtent l="0" t="0" r="0" b="1905"/>
            <wp:docPr id="936889727" name="Picture 6" descr="A graph of a positive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889727" name="Picture 6" descr="A graph of a positive test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531" cy="223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9B7EF" w14:textId="07E7E227" w:rsidR="001D5A91" w:rsidRPr="00B1066F" w:rsidRDefault="001D5A91" w:rsidP="001D5A91">
      <w:r>
        <w:rPr>
          <w:noProof/>
        </w:rPr>
        <w:drawing>
          <wp:inline distT="0" distB="0" distL="0" distR="0" wp14:anchorId="1810FFBC" wp14:editId="5F2F8073">
            <wp:extent cx="2780021" cy="2085170"/>
            <wp:effectExtent l="0" t="0" r="1905" b="0"/>
            <wp:docPr id="1663875873" name="Picture 7" descr="A graph with blue and whit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875873" name="Picture 7" descr="A graph with blue and white lines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6870" cy="213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5F9B9C" wp14:editId="3AE195BA">
            <wp:extent cx="2765496" cy="2074276"/>
            <wp:effectExtent l="0" t="0" r="3175" b="0"/>
            <wp:docPr id="366122597" name="Picture 8" descr="A graph with blue lines an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122597" name="Picture 8" descr="A graph with blue lines and dot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416" cy="212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1F9D4" w14:textId="77777777" w:rsidR="001D5A91" w:rsidRPr="00A66637" w:rsidRDefault="001D5A91" w:rsidP="001D5A91">
      <w:pPr>
        <w:jc w:val="center"/>
        <w:rPr>
          <w:u w:val="single"/>
        </w:rPr>
      </w:pPr>
      <w:r w:rsidRPr="00A66637">
        <w:rPr>
          <w:u w:val="single"/>
        </w:rPr>
        <w:lastRenderedPageBreak/>
        <w:t>Supplementary Table: Patient Vitals Post-Imputation</w:t>
      </w:r>
    </w:p>
    <w:tbl>
      <w:tblPr>
        <w:tblW w:w="907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907"/>
        <w:gridCol w:w="624"/>
        <w:gridCol w:w="850"/>
        <w:gridCol w:w="624"/>
        <w:gridCol w:w="850"/>
        <w:gridCol w:w="624"/>
        <w:gridCol w:w="850"/>
        <w:gridCol w:w="624"/>
        <w:gridCol w:w="850"/>
      </w:tblGrid>
      <w:tr w:rsidR="001D5A91" w:rsidRPr="00F73ACA" w14:paraId="51D37997" w14:textId="77777777" w:rsidTr="00E52799">
        <w:trPr>
          <w:trHeight w:val="3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7A2817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Site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0A750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F814E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Site 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04DA0" w14:textId="77777777" w:rsidR="001D5A91" w:rsidRPr="00F73ACA" w:rsidRDefault="001D5A91" w:rsidP="00E52799">
            <w:pPr>
              <w:spacing w:after="0" w:line="240" w:lineRule="auto"/>
              <w:ind w:firstLineChars="100" w:firstLine="180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EC71F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9BB7E" w14:textId="77777777" w:rsidR="001D5A91" w:rsidRPr="00F73ACA" w:rsidRDefault="001D5A91" w:rsidP="00E52799">
            <w:pPr>
              <w:spacing w:after="0" w:line="240" w:lineRule="auto"/>
              <w:ind w:firstLineChars="100" w:firstLine="180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A9255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Site 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CC49C" w14:textId="77777777" w:rsidR="001D5A91" w:rsidRPr="00F73ACA" w:rsidRDefault="001D5A91" w:rsidP="00E52799">
            <w:pPr>
              <w:spacing w:after="0" w:line="240" w:lineRule="auto"/>
              <w:ind w:firstLineChars="100" w:firstLine="180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F7208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B68330" w14:textId="77777777" w:rsidR="001D5A91" w:rsidRPr="00F73ACA" w:rsidRDefault="001D5A91" w:rsidP="00E52799">
            <w:pPr>
              <w:spacing w:after="0" w:line="240" w:lineRule="auto"/>
              <w:ind w:firstLineChars="100" w:firstLine="180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D5A91" w:rsidRPr="00F73ACA" w14:paraId="623B812D" w14:textId="77777777" w:rsidTr="00E52799">
        <w:trPr>
          <w:trHeight w:val="3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38EC75B1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Sepsis Diagnosis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626BDDFE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5F30392E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Non-Sepsis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580E86BB" w14:textId="77777777" w:rsidR="001D5A91" w:rsidRPr="00F73ACA" w:rsidRDefault="001D5A91" w:rsidP="00E52799">
            <w:pPr>
              <w:spacing w:after="0" w:line="240" w:lineRule="auto"/>
              <w:ind w:firstLineChars="100" w:firstLine="180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405398CA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Sepsis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62194397" w14:textId="77777777" w:rsidR="001D5A91" w:rsidRPr="00F73ACA" w:rsidRDefault="001D5A91" w:rsidP="00E52799">
            <w:pPr>
              <w:spacing w:after="0" w:line="240" w:lineRule="auto"/>
              <w:ind w:firstLineChars="100" w:firstLine="180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7E42D942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Non-Sepsis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6595BE46" w14:textId="77777777" w:rsidR="001D5A91" w:rsidRPr="00F73ACA" w:rsidRDefault="001D5A91" w:rsidP="00E52799">
            <w:pPr>
              <w:spacing w:after="0" w:line="240" w:lineRule="auto"/>
              <w:ind w:firstLineChars="100" w:firstLine="180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3CB162AA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Sepsis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7C22E86C" w14:textId="77777777" w:rsidR="001D5A91" w:rsidRPr="00F73ACA" w:rsidRDefault="001D5A91" w:rsidP="00E52799">
            <w:pPr>
              <w:spacing w:after="0" w:line="240" w:lineRule="auto"/>
              <w:ind w:firstLineChars="100" w:firstLine="180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D5A91" w:rsidRPr="00F73ACA" w14:paraId="32B2C711" w14:textId="77777777" w:rsidTr="00E52799">
        <w:trPr>
          <w:trHeight w:val="3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D784A0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7A978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Count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D350B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11735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88F4F" w14:textId="77777777" w:rsidR="001D5A91" w:rsidRPr="00F73ACA" w:rsidRDefault="001D5A91" w:rsidP="00E52799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89.6%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E98E6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CA02C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10.4%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920D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13932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4BCEF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93.0%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11036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1046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B7DD55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7.0%</w:t>
            </w:r>
          </w:p>
        </w:tc>
      </w:tr>
      <w:tr w:rsidR="001D5A91" w:rsidRPr="00F73ACA" w14:paraId="3C343C7D" w14:textId="77777777" w:rsidTr="00E52799">
        <w:trPr>
          <w:trHeight w:val="3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0F8BB211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Respiratory Rate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7D3AF650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Mean (SD)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5A08477C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19.94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0AAB3398" w14:textId="77777777" w:rsidR="001D5A91" w:rsidRPr="00F73ACA" w:rsidRDefault="001D5A91" w:rsidP="00E52799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4.67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64E71600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1043D84B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(6.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15CD6401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03823B08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(4.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7)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361F4C04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20.8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69B41270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(5.7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</w:tr>
      <w:tr w:rsidR="001D5A91" w:rsidRPr="00F73ACA" w14:paraId="53C2C071" w14:textId="77777777" w:rsidTr="00E52799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014D2B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Heart Rate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BFA4895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Mean (SD)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BF4D6E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0A2B82" w14:textId="77777777" w:rsidR="001D5A91" w:rsidRPr="00F73ACA" w:rsidRDefault="001D5A91" w:rsidP="00E52799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20.77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33FD0F" w14:textId="77777777" w:rsidR="001D5A91" w:rsidRPr="00F73ACA" w:rsidRDefault="001D5A91" w:rsidP="00E52799">
            <w:pPr>
              <w:spacing w:after="0" w:line="240" w:lineRule="auto"/>
              <w:ind w:firstLineChars="1000" w:firstLine="180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99.86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7FF255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3.81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805E1A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9A6E043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(19.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46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F65BDB" w14:textId="77777777" w:rsidR="001D5A91" w:rsidRPr="00F73ACA" w:rsidRDefault="001D5A91" w:rsidP="00E52799">
            <w:pPr>
              <w:spacing w:after="0" w:line="240" w:lineRule="auto"/>
              <w:ind w:firstLineChars="800" w:firstLine="14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102.47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2EC185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(23.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33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</w:tr>
      <w:tr w:rsidR="001D5A91" w:rsidRPr="00F73ACA" w14:paraId="016A2A79" w14:textId="77777777" w:rsidTr="00E52799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715D8092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Systolic Blood Pressure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2B1A52DB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Mean (SD)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2BE9721A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133.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35CB216B" w14:textId="77777777" w:rsidR="001D5A91" w:rsidRPr="00F73ACA" w:rsidRDefault="001D5A91" w:rsidP="00E52799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4CCDD4C5" w14:textId="77777777" w:rsidR="001D5A91" w:rsidRPr="00F73ACA" w:rsidRDefault="001D5A91" w:rsidP="00E52799">
            <w:pPr>
              <w:spacing w:after="0" w:line="240" w:lineRule="auto"/>
              <w:ind w:firstLineChars="1000" w:firstLine="180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0F686DAD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93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34442CBD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36750C8D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93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bottom"/>
            <w:hideMark/>
          </w:tcPr>
          <w:p w14:paraId="436F5869" w14:textId="77777777" w:rsidR="001D5A91" w:rsidRPr="00F73ACA" w:rsidRDefault="001D5A91" w:rsidP="00E52799">
            <w:pPr>
              <w:spacing w:after="0" w:line="240" w:lineRule="auto"/>
              <w:ind w:firstLineChars="800" w:firstLine="14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219F9029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(25.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43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</w:tr>
      <w:tr w:rsidR="001D5A91" w:rsidRPr="00F73ACA" w14:paraId="161B0209" w14:textId="77777777" w:rsidTr="00E52799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EC1290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Temperature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90F767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Mean (SD)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700E98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36.8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ECD7CD" w14:textId="77777777" w:rsidR="001D5A91" w:rsidRPr="00F73ACA" w:rsidRDefault="001D5A91" w:rsidP="00E52799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0.87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1FB39C" w14:textId="77777777" w:rsidR="001D5A91" w:rsidRPr="00F73ACA" w:rsidRDefault="001D5A91" w:rsidP="00E52799">
            <w:pPr>
              <w:spacing w:after="0" w:line="240" w:lineRule="auto"/>
              <w:ind w:firstLineChars="1000" w:firstLine="180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3A1CDF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(1.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726F80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36.95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2C6F32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(0.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78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B2A802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37.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E41C35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(1.14)</w:t>
            </w:r>
          </w:p>
        </w:tc>
      </w:tr>
      <w:tr w:rsidR="001D5A91" w:rsidRPr="00F73ACA" w14:paraId="59F36AC2" w14:textId="77777777" w:rsidTr="00E52799">
        <w:trPr>
          <w:trHeight w:val="3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2529D283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GCS Score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  <w:hideMark/>
          </w:tcPr>
          <w:p w14:paraId="507DAAC1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Mean (SD)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  <w:hideMark/>
          </w:tcPr>
          <w:p w14:paraId="000C8CAD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14.7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  <w:hideMark/>
          </w:tcPr>
          <w:p w14:paraId="7C7D8529" w14:textId="77777777" w:rsidR="001D5A91" w:rsidRPr="00F73ACA" w:rsidRDefault="001D5A91" w:rsidP="00E52799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(1.1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  <w:hideMark/>
          </w:tcPr>
          <w:p w14:paraId="766A7E90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  <w:hideMark/>
          </w:tcPr>
          <w:p w14:paraId="6E864DC6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1.98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  <w:hideMark/>
          </w:tcPr>
          <w:p w14:paraId="3162A1B0" w14:textId="77777777" w:rsidR="001D5A91" w:rsidRPr="00F73ACA" w:rsidRDefault="001D5A91" w:rsidP="00E527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  <w:hideMark/>
          </w:tcPr>
          <w:p w14:paraId="2FE1A10C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(1.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05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  <w:hideMark/>
          </w:tcPr>
          <w:p w14:paraId="7DEC2777" w14:textId="77777777" w:rsidR="001D5A91" w:rsidRPr="00F73ACA" w:rsidRDefault="001D5A91" w:rsidP="00E52799">
            <w:pPr>
              <w:spacing w:after="0" w:line="240" w:lineRule="auto"/>
              <w:ind w:firstLineChars="800" w:firstLine="14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67B305D3" w14:textId="77777777" w:rsidR="001D5A91" w:rsidRPr="00F73ACA" w:rsidRDefault="001D5A91" w:rsidP="00E52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(1.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72</w:t>
            </w:r>
            <w:r w:rsidRPr="00F73ACA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</w:p>
        </w:tc>
      </w:tr>
    </w:tbl>
    <w:p w14:paraId="6A537F06" w14:textId="77777777" w:rsidR="001D5A91" w:rsidRPr="00C437CB" w:rsidRDefault="001D5A91" w:rsidP="001D5A91"/>
    <w:p w14:paraId="6297D866" w14:textId="77777777" w:rsidR="00703E8F" w:rsidRDefault="00703E8F"/>
    <w:sectPr w:rsidR="00703E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E8F"/>
    <w:rsid w:val="00042EB2"/>
    <w:rsid w:val="001D5A91"/>
    <w:rsid w:val="0020327E"/>
    <w:rsid w:val="00305B45"/>
    <w:rsid w:val="00660CCF"/>
    <w:rsid w:val="00703E8F"/>
    <w:rsid w:val="00717D92"/>
    <w:rsid w:val="008E6A35"/>
    <w:rsid w:val="00A66637"/>
    <w:rsid w:val="00B1066F"/>
    <w:rsid w:val="00E0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2F97B"/>
  <w15:chartTrackingRefBased/>
  <w15:docId w15:val="{1D3BACF3-BF2F-7C46-9B1D-F03362D0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E8F"/>
  </w:style>
  <w:style w:type="paragraph" w:styleId="Heading1">
    <w:name w:val="heading 1"/>
    <w:basedOn w:val="Normal"/>
    <w:next w:val="Normal"/>
    <w:link w:val="Heading1Char"/>
    <w:uiPriority w:val="9"/>
    <w:qFormat/>
    <w:rsid w:val="00703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E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 Timney</dc:creator>
  <cp:keywords/>
  <dc:description/>
  <cp:lastModifiedBy>Alf Timney</cp:lastModifiedBy>
  <cp:revision>10</cp:revision>
  <dcterms:created xsi:type="dcterms:W3CDTF">2026-05-05T16:42:00Z</dcterms:created>
  <dcterms:modified xsi:type="dcterms:W3CDTF">2026-05-08T15:44:00Z</dcterms:modified>
</cp:coreProperties>
</file>