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C9B02" w14:textId="77777777" w:rsidR="00CA1FF5" w:rsidRPr="00685D58" w:rsidRDefault="00CA1FF5" w:rsidP="00CA1FF5">
      <w:pPr>
        <w:rPr>
          <w:rFonts w:ascii="Times New Roman" w:hAnsi="Times New Roman" w:cs="Times New Roman"/>
          <w:sz w:val="24"/>
          <w:szCs w:val="24"/>
        </w:rPr>
      </w:pPr>
      <w:r w:rsidRPr="00685D58">
        <w:rPr>
          <w:rFonts w:ascii="Times New Roman" w:hAnsi="Times New Roman" w:cs="Times New Roman"/>
          <w:b/>
          <w:bCs/>
          <w:sz w:val="24"/>
          <w:szCs w:val="24"/>
        </w:rPr>
        <w:t>Supplement 2.</w:t>
      </w:r>
      <w:r w:rsidRPr="00685D58">
        <w:rPr>
          <w:rFonts w:ascii="Times New Roman" w:hAnsi="Times New Roman" w:cs="Times New Roman"/>
          <w:sz w:val="24"/>
          <w:szCs w:val="24"/>
        </w:rPr>
        <w:t xml:space="preserve"> All Behavioral Signatures across the Four Coding Domains</w:t>
      </w:r>
    </w:p>
    <w:tbl>
      <w:tblPr>
        <w:tblStyle w:val="GridTable1Light"/>
        <w:tblW w:w="9835" w:type="dxa"/>
        <w:tblLook w:val="04A0" w:firstRow="1" w:lastRow="0" w:firstColumn="1" w:lastColumn="0" w:noHBand="0" w:noVBand="1"/>
      </w:tblPr>
      <w:tblGrid>
        <w:gridCol w:w="754"/>
        <w:gridCol w:w="3026"/>
        <w:gridCol w:w="1085"/>
        <w:gridCol w:w="1537"/>
        <w:gridCol w:w="1646"/>
        <w:gridCol w:w="634"/>
        <w:gridCol w:w="1285"/>
      </w:tblGrid>
      <w:tr w:rsidR="00CA1FF5" w:rsidRPr="002F5B61" w14:paraId="0A98470C" w14:textId="77777777" w:rsidTr="004C0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vAlign w:val="center"/>
            <w:hideMark/>
          </w:tcPr>
          <w:p w14:paraId="312374A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Rank</w:t>
            </w:r>
          </w:p>
        </w:tc>
        <w:tc>
          <w:tcPr>
            <w:tcW w:w="3026" w:type="dxa"/>
            <w:vAlign w:val="center"/>
            <w:hideMark/>
          </w:tcPr>
          <w:p w14:paraId="383F8EE6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Interaction Type</w:t>
            </w:r>
          </w:p>
        </w:tc>
        <w:tc>
          <w:tcPr>
            <w:tcW w:w="1085" w:type="dxa"/>
            <w:vAlign w:val="center"/>
            <w:hideMark/>
          </w:tcPr>
          <w:p w14:paraId="7959F208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Tone</w:t>
            </w:r>
          </w:p>
        </w:tc>
        <w:tc>
          <w:tcPr>
            <w:tcW w:w="1537" w:type="dxa"/>
            <w:vAlign w:val="center"/>
            <w:hideMark/>
          </w:tcPr>
          <w:p w14:paraId="0AA70D01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Engagement</w:t>
            </w:r>
          </w:p>
        </w:tc>
        <w:tc>
          <w:tcPr>
            <w:tcW w:w="1514" w:type="dxa"/>
            <w:vAlign w:val="center"/>
            <w:hideMark/>
          </w:tcPr>
          <w:p w14:paraId="45AA88A6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Conversational</w:t>
            </w:r>
          </w:p>
          <w:p w14:paraId="3A49255E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Momentum</w:t>
            </w:r>
          </w:p>
        </w:tc>
        <w:tc>
          <w:tcPr>
            <w:tcW w:w="634" w:type="dxa"/>
            <w:vAlign w:val="center"/>
            <w:hideMark/>
          </w:tcPr>
          <w:p w14:paraId="232B518E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</w:t>
            </w:r>
          </w:p>
        </w:tc>
        <w:tc>
          <w:tcPr>
            <w:tcW w:w="1285" w:type="dxa"/>
            <w:vAlign w:val="center"/>
            <w:hideMark/>
          </w:tcPr>
          <w:p w14:paraId="4FE47639" w14:textId="77777777" w:rsidR="00CA1FF5" w:rsidRPr="002F5B61" w:rsidRDefault="00CA1FF5" w:rsidP="004C06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% of Total</w:t>
            </w:r>
          </w:p>
        </w:tc>
      </w:tr>
      <w:tr w:rsidR="00CA1FF5" w:rsidRPr="002F5B61" w14:paraId="5C649A57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EEA3EC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26" w:type="dxa"/>
            <w:noWrap/>
            <w:hideMark/>
          </w:tcPr>
          <w:p w14:paraId="4B76FA3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2E6AB48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4E9B712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3C500F0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65C512F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285" w:type="dxa"/>
            <w:noWrap/>
            <w:hideMark/>
          </w:tcPr>
          <w:p w14:paraId="7EA35E4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11.6%</w:t>
            </w:r>
          </w:p>
        </w:tc>
      </w:tr>
      <w:tr w:rsidR="00CA1FF5" w:rsidRPr="002F5B61" w14:paraId="72C8BB4C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A81DFA3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026" w:type="dxa"/>
            <w:noWrap/>
            <w:hideMark/>
          </w:tcPr>
          <w:p w14:paraId="036D368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0FD08E8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4EF8126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1DE6D8F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3C1DD2D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285" w:type="dxa"/>
            <w:noWrap/>
            <w:hideMark/>
          </w:tcPr>
          <w:p w14:paraId="5F2D956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9.0%</w:t>
            </w:r>
          </w:p>
        </w:tc>
      </w:tr>
      <w:tr w:rsidR="00CA1FF5" w:rsidRPr="002F5B61" w14:paraId="4311062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9C645A1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026" w:type="dxa"/>
            <w:noWrap/>
            <w:hideMark/>
          </w:tcPr>
          <w:p w14:paraId="6669DE1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0679354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2FE9FD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D47D9C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387A376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1285" w:type="dxa"/>
            <w:noWrap/>
            <w:hideMark/>
          </w:tcPr>
          <w:p w14:paraId="43AC4648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8.0%</w:t>
            </w:r>
          </w:p>
        </w:tc>
      </w:tr>
      <w:tr w:rsidR="00CA1FF5" w:rsidRPr="002F5B61" w14:paraId="6B4E840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F2609B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026" w:type="dxa"/>
            <w:noWrap/>
            <w:hideMark/>
          </w:tcPr>
          <w:p w14:paraId="7150965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3BA54D9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4F9F8C8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36DEE0A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1F5C1BD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1285" w:type="dxa"/>
            <w:noWrap/>
            <w:hideMark/>
          </w:tcPr>
          <w:p w14:paraId="2BA4C60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7.0%</w:t>
            </w:r>
          </w:p>
        </w:tc>
      </w:tr>
      <w:tr w:rsidR="00CA1FF5" w:rsidRPr="002F5B61" w14:paraId="5BDA27A1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E2B562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026" w:type="dxa"/>
            <w:noWrap/>
            <w:hideMark/>
          </w:tcPr>
          <w:p w14:paraId="1F94378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14234CC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94619A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152286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47E5CFDD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1285" w:type="dxa"/>
            <w:noWrap/>
            <w:hideMark/>
          </w:tcPr>
          <w:p w14:paraId="56642B33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7.0%</w:t>
            </w:r>
          </w:p>
        </w:tc>
      </w:tr>
      <w:tr w:rsidR="00CA1FF5" w:rsidRPr="002F5B61" w14:paraId="5C6386D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B2F3F1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026" w:type="dxa"/>
            <w:noWrap/>
            <w:hideMark/>
          </w:tcPr>
          <w:p w14:paraId="3E94ACB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68B22A3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60A5BF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677FB3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63ED1B96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285" w:type="dxa"/>
            <w:noWrap/>
            <w:hideMark/>
          </w:tcPr>
          <w:p w14:paraId="1A48229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6.4%</w:t>
            </w:r>
          </w:p>
        </w:tc>
      </w:tr>
      <w:tr w:rsidR="00CA1FF5" w:rsidRPr="002F5B61" w14:paraId="51697A51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138E8B4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026" w:type="dxa"/>
            <w:noWrap/>
            <w:hideMark/>
          </w:tcPr>
          <w:p w14:paraId="2F44323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6647F06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70DE79A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1ED0A0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1DA58D3A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1285" w:type="dxa"/>
            <w:noWrap/>
            <w:hideMark/>
          </w:tcPr>
          <w:p w14:paraId="73279AC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5.2%</w:t>
            </w:r>
          </w:p>
        </w:tc>
      </w:tr>
      <w:tr w:rsidR="00CA1FF5" w:rsidRPr="002F5B61" w14:paraId="2AF158B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6864DE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026" w:type="dxa"/>
            <w:noWrap/>
            <w:hideMark/>
          </w:tcPr>
          <w:p w14:paraId="7967F7B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24968B3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3E68445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41131C7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1536FC8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285" w:type="dxa"/>
            <w:noWrap/>
            <w:hideMark/>
          </w:tcPr>
          <w:p w14:paraId="7982D34E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4.8%</w:t>
            </w:r>
          </w:p>
        </w:tc>
      </w:tr>
      <w:tr w:rsidR="00CA1FF5" w:rsidRPr="002F5B61" w14:paraId="07874BE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7E618D0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026" w:type="dxa"/>
            <w:noWrap/>
            <w:hideMark/>
          </w:tcPr>
          <w:p w14:paraId="2152A85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7B112E6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D2F127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1E45DA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60E8FA1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285" w:type="dxa"/>
            <w:noWrap/>
            <w:hideMark/>
          </w:tcPr>
          <w:p w14:paraId="64CF80A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4.8%</w:t>
            </w:r>
          </w:p>
        </w:tc>
      </w:tr>
      <w:tr w:rsidR="00CA1FF5" w:rsidRPr="002F5B61" w14:paraId="03034BC9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6C77B07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026" w:type="dxa"/>
            <w:noWrap/>
            <w:hideMark/>
          </w:tcPr>
          <w:p w14:paraId="46B98D0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5763866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0270C5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1511E61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6AB4AA7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285" w:type="dxa"/>
            <w:noWrap/>
            <w:hideMark/>
          </w:tcPr>
          <w:p w14:paraId="2FFC7438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3.5%</w:t>
            </w:r>
          </w:p>
        </w:tc>
      </w:tr>
      <w:tr w:rsidR="00CA1FF5" w:rsidRPr="002F5B61" w14:paraId="5F7EE29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07EFD6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026" w:type="dxa"/>
            <w:noWrap/>
            <w:hideMark/>
          </w:tcPr>
          <w:p w14:paraId="12CCA97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508E48E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7D8F4D0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D8B35E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0A08EE6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285" w:type="dxa"/>
            <w:noWrap/>
            <w:hideMark/>
          </w:tcPr>
          <w:p w14:paraId="0A970A9D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3.2%</w:t>
            </w:r>
          </w:p>
        </w:tc>
      </w:tr>
      <w:tr w:rsidR="00CA1FF5" w:rsidRPr="002F5B61" w14:paraId="497567A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1C734C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026" w:type="dxa"/>
            <w:noWrap/>
            <w:hideMark/>
          </w:tcPr>
          <w:p w14:paraId="7240E7D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3F0C429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54632F9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C26599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6473770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285" w:type="dxa"/>
            <w:noWrap/>
            <w:hideMark/>
          </w:tcPr>
          <w:p w14:paraId="5526B833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2.3%</w:t>
            </w:r>
          </w:p>
        </w:tc>
      </w:tr>
      <w:tr w:rsidR="00CA1FF5" w:rsidRPr="002F5B61" w14:paraId="4B4894B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81727F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026" w:type="dxa"/>
            <w:noWrap/>
            <w:hideMark/>
          </w:tcPr>
          <w:p w14:paraId="6B644F6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0247BA4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4C1F9C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7097314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734ABBFF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285" w:type="dxa"/>
            <w:noWrap/>
            <w:hideMark/>
          </w:tcPr>
          <w:p w14:paraId="151B16DB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1.9%</w:t>
            </w:r>
          </w:p>
        </w:tc>
      </w:tr>
      <w:tr w:rsidR="00CA1FF5" w:rsidRPr="002F5B61" w14:paraId="1345ED9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A7E236C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026" w:type="dxa"/>
            <w:noWrap/>
            <w:hideMark/>
          </w:tcPr>
          <w:p w14:paraId="1421B22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6BBBC2A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D26732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671B8E5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27302873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285" w:type="dxa"/>
            <w:noWrap/>
            <w:hideMark/>
          </w:tcPr>
          <w:p w14:paraId="7D8C87E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1.7%</w:t>
            </w:r>
          </w:p>
        </w:tc>
      </w:tr>
      <w:tr w:rsidR="00CA1FF5" w:rsidRPr="002F5B61" w14:paraId="04A978F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CB7FFA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026" w:type="dxa"/>
            <w:noWrap/>
            <w:hideMark/>
          </w:tcPr>
          <w:p w14:paraId="39D6E4E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041795A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7D61D6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C331FE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205AF9AB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285" w:type="dxa"/>
            <w:noWrap/>
            <w:hideMark/>
          </w:tcPr>
          <w:p w14:paraId="5D28E36B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1.5%</w:t>
            </w:r>
          </w:p>
        </w:tc>
      </w:tr>
      <w:tr w:rsidR="00CA1FF5" w:rsidRPr="002F5B61" w14:paraId="181C7B79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49216D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026" w:type="dxa"/>
            <w:noWrap/>
            <w:hideMark/>
          </w:tcPr>
          <w:p w14:paraId="2383D72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13E2D0B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7F6D972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A4CA67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599BAB80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285" w:type="dxa"/>
            <w:noWrap/>
            <w:hideMark/>
          </w:tcPr>
          <w:p w14:paraId="440F4024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1.2%</w:t>
            </w:r>
          </w:p>
        </w:tc>
      </w:tr>
      <w:tr w:rsidR="00CA1FF5" w:rsidRPr="002F5B61" w14:paraId="570E938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7B994FF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026" w:type="dxa"/>
            <w:noWrap/>
            <w:hideMark/>
          </w:tcPr>
          <w:p w14:paraId="4595AB6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19DDE4D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70A1C69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94C02D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4416D61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85" w:type="dxa"/>
            <w:noWrap/>
            <w:hideMark/>
          </w:tcPr>
          <w:p w14:paraId="3B200939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1.1%</w:t>
            </w:r>
          </w:p>
        </w:tc>
      </w:tr>
      <w:tr w:rsidR="00CA1FF5" w:rsidRPr="002F5B61" w14:paraId="36BE995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653E178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026" w:type="dxa"/>
            <w:noWrap/>
            <w:hideMark/>
          </w:tcPr>
          <w:p w14:paraId="1A1A6BF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02ABCFB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144CB78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5E28E51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1EAC08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85" w:type="dxa"/>
            <w:noWrap/>
            <w:hideMark/>
          </w:tcPr>
          <w:p w14:paraId="05E82AC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1.1%</w:t>
            </w:r>
          </w:p>
        </w:tc>
      </w:tr>
      <w:tr w:rsidR="00CA1FF5" w:rsidRPr="002F5B61" w14:paraId="67B1C1BC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90D9883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026" w:type="dxa"/>
            <w:noWrap/>
            <w:hideMark/>
          </w:tcPr>
          <w:p w14:paraId="29A0C7B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181B519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6B15BC9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3BF193B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3DBC0A93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85" w:type="dxa"/>
            <w:noWrap/>
            <w:hideMark/>
          </w:tcPr>
          <w:p w14:paraId="71EE8D5B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1.0%</w:t>
            </w:r>
          </w:p>
        </w:tc>
      </w:tr>
      <w:tr w:rsidR="00CA1FF5" w:rsidRPr="002F5B61" w14:paraId="01A3BB0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96235DF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026" w:type="dxa"/>
            <w:noWrap/>
            <w:hideMark/>
          </w:tcPr>
          <w:p w14:paraId="37B9670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5EB3630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2EA95F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1C88658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37AB870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85" w:type="dxa"/>
            <w:noWrap/>
            <w:hideMark/>
          </w:tcPr>
          <w:p w14:paraId="4A678D47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1.0%</w:t>
            </w:r>
          </w:p>
        </w:tc>
      </w:tr>
      <w:tr w:rsidR="00CA1FF5" w:rsidRPr="002F5B61" w14:paraId="4B9389EC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14BCEE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026" w:type="dxa"/>
            <w:noWrap/>
            <w:hideMark/>
          </w:tcPr>
          <w:p w14:paraId="544CF39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272AE43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33825EE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B7FE25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641A16D0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85" w:type="dxa"/>
            <w:noWrap/>
            <w:hideMark/>
          </w:tcPr>
          <w:p w14:paraId="57EA1E2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0.8%</w:t>
            </w:r>
          </w:p>
        </w:tc>
      </w:tr>
      <w:tr w:rsidR="00CA1FF5" w:rsidRPr="002F5B61" w14:paraId="78FE8E9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61EEEB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026" w:type="dxa"/>
            <w:noWrap/>
            <w:hideMark/>
          </w:tcPr>
          <w:p w14:paraId="1BB89D0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146BDD9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0920ECD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4F2A6E5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29D7B39B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85" w:type="dxa"/>
            <w:noWrap/>
            <w:hideMark/>
          </w:tcPr>
          <w:p w14:paraId="53121D6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0.8%</w:t>
            </w:r>
          </w:p>
        </w:tc>
      </w:tr>
      <w:tr w:rsidR="00CA1FF5" w:rsidRPr="002F5B61" w14:paraId="2A0CDCA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8B1546E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026" w:type="dxa"/>
            <w:noWrap/>
            <w:hideMark/>
          </w:tcPr>
          <w:p w14:paraId="2600D98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09A4DFA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1525404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511F63C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3C443C96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20D5182B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0EEBC28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A799A88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026" w:type="dxa"/>
            <w:noWrap/>
            <w:hideMark/>
          </w:tcPr>
          <w:p w14:paraId="362A1F2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08FA33E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01A4D2E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2B3B6FB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22396EC3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105B056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032CEE8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591D540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026" w:type="dxa"/>
            <w:noWrap/>
            <w:hideMark/>
          </w:tcPr>
          <w:p w14:paraId="46AEB62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378FCE3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2E667B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7C250A7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340EE878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3AF925D3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2BA60A7E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6DC6EFC7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026" w:type="dxa"/>
            <w:noWrap/>
            <w:hideMark/>
          </w:tcPr>
          <w:p w14:paraId="03E99D7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344B4F9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483896B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3DFABBE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57085DF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7708E78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7B07BD3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BED5A51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026" w:type="dxa"/>
            <w:noWrap/>
            <w:hideMark/>
          </w:tcPr>
          <w:p w14:paraId="7BAEA76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7658C2F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463BEED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445C29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0346B53C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4AA36FE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3001C3F1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2F3CE5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026" w:type="dxa"/>
            <w:noWrap/>
            <w:hideMark/>
          </w:tcPr>
          <w:p w14:paraId="0E3F98C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38D4D48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7EAD8E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6790BC4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3695161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5" w:type="dxa"/>
            <w:noWrap/>
            <w:hideMark/>
          </w:tcPr>
          <w:p w14:paraId="107D3FB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0.7%</w:t>
            </w:r>
          </w:p>
        </w:tc>
      </w:tr>
      <w:tr w:rsidR="00CA1FF5" w:rsidRPr="002F5B61" w14:paraId="7ACB6C9B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EC6CF70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026" w:type="dxa"/>
            <w:noWrap/>
            <w:hideMark/>
          </w:tcPr>
          <w:p w14:paraId="3C10E23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6EC237D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2BE5C66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8F8D18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C8A204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5" w:type="dxa"/>
            <w:noWrap/>
            <w:hideMark/>
          </w:tcPr>
          <w:p w14:paraId="0A04F22D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0.6%</w:t>
            </w:r>
          </w:p>
        </w:tc>
      </w:tr>
      <w:tr w:rsidR="00CA1FF5" w:rsidRPr="002F5B61" w14:paraId="425125E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6912625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026" w:type="dxa"/>
            <w:noWrap/>
            <w:hideMark/>
          </w:tcPr>
          <w:p w14:paraId="0154140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11920C2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AE89D9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38F381E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70CACE98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5" w:type="dxa"/>
            <w:noWrap/>
            <w:hideMark/>
          </w:tcPr>
          <w:p w14:paraId="2F649FBF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0.6%</w:t>
            </w:r>
          </w:p>
        </w:tc>
      </w:tr>
      <w:tr w:rsidR="00CA1FF5" w:rsidRPr="002F5B61" w14:paraId="47F9152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E27B548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026" w:type="dxa"/>
            <w:noWrap/>
            <w:hideMark/>
          </w:tcPr>
          <w:p w14:paraId="1462650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1DC95C5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0E71C1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4D2D6C9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62AB5BE1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5" w:type="dxa"/>
            <w:noWrap/>
            <w:hideMark/>
          </w:tcPr>
          <w:p w14:paraId="62F0B914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0.6%</w:t>
            </w:r>
          </w:p>
        </w:tc>
      </w:tr>
      <w:tr w:rsidR="00CA1FF5" w:rsidRPr="002F5B61" w14:paraId="775F1C9A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9AD2753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026" w:type="dxa"/>
            <w:noWrap/>
            <w:hideMark/>
          </w:tcPr>
          <w:p w14:paraId="42CA70C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6B560D2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F44C46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6C30694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1843C746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7B409348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4166D9B8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6D92BE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026" w:type="dxa"/>
            <w:noWrap/>
            <w:hideMark/>
          </w:tcPr>
          <w:p w14:paraId="2476A67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76DD2A1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DA4FF7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5DEA225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7A3566AF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6DB12F0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643086A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1BB332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3026" w:type="dxa"/>
            <w:noWrap/>
            <w:hideMark/>
          </w:tcPr>
          <w:p w14:paraId="25A6015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6C8E137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18E74A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711F21F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5267942B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6AAC045E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3ACFBB02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4AB96B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026" w:type="dxa"/>
            <w:noWrap/>
            <w:hideMark/>
          </w:tcPr>
          <w:p w14:paraId="35C15AE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55C8E56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7163F1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4B7F53E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6EC2E37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459D338E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7BA346D5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E460F3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3026" w:type="dxa"/>
            <w:noWrap/>
            <w:hideMark/>
          </w:tcPr>
          <w:p w14:paraId="70C1D85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5795600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8914E3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1971BEB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3BAE313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24A22647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4CF2E27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1E15FC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3026" w:type="dxa"/>
            <w:noWrap/>
            <w:hideMark/>
          </w:tcPr>
          <w:p w14:paraId="7E25101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6EE638C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111D645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F9F380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0A35E10E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50078E8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1F54B771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CE62BB9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3026" w:type="dxa"/>
            <w:noWrap/>
            <w:hideMark/>
          </w:tcPr>
          <w:p w14:paraId="452818C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2E4C139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37994F2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0F7E018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700C7B24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5" w:type="dxa"/>
            <w:noWrap/>
            <w:hideMark/>
          </w:tcPr>
          <w:p w14:paraId="29DD06A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0.4%</w:t>
            </w:r>
          </w:p>
        </w:tc>
      </w:tr>
      <w:tr w:rsidR="00CA1FF5" w:rsidRPr="002F5B61" w14:paraId="1D99D34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00E392E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3026" w:type="dxa"/>
            <w:noWrap/>
            <w:hideMark/>
          </w:tcPr>
          <w:p w14:paraId="0CB445F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7AEE088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18C9E20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13F22A2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4C47BF5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7783FD5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0A395B3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14C5118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lastRenderedPageBreak/>
              <w:t>40</w:t>
            </w:r>
          </w:p>
        </w:tc>
        <w:tc>
          <w:tcPr>
            <w:tcW w:w="3026" w:type="dxa"/>
            <w:noWrap/>
            <w:hideMark/>
          </w:tcPr>
          <w:p w14:paraId="57CFE5E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5DB497A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7429CFD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317F2A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48C3DDE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1D24075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576311E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56DD819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3026" w:type="dxa"/>
            <w:noWrap/>
            <w:hideMark/>
          </w:tcPr>
          <w:p w14:paraId="720825F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3DA5BB1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1A064D8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ED8D90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00BE3F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4334B07A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671F609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EB3E0F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3026" w:type="dxa"/>
            <w:noWrap/>
            <w:hideMark/>
          </w:tcPr>
          <w:p w14:paraId="25C9D66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4B32ADC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2421B1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6D15183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5D4FDDDC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5BFF2AF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76A7B49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9C8DF5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3026" w:type="dxa"/>
            <w:noWrap/>
            <w:hideMark/>
          </w:tcPr>
          <w:p w14:paraId="6A2DC53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78F3549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2A01635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124C36A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10D973CC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013C056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6F8D801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AC7772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3026" w:type="dxa"/>
            <w:noWrap/>
            <w:hideMark/>
          </w:tcPr>
          <w:p w14:paraId="7132A28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3E91F7F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00E1F62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77AC031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1CFF5E8D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0BDB1A5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3B3DD6DB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2791847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3026" w:type="dxa"/>
            <w:noWrap/>
            <w:hideMark/>
          </w:tcPr>
          <w:p w14:paraId="1AA52EB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4DFEE56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46B4352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0A67051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2D3BE00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6D0D889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06D85F3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E686CD8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3026" w:type="dxa"/>
            <w:noWrap/>
            <w:hideMark/>
          </w:tcPr>
          <w:p w14:paraId="172479C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6D60A2E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2F5763E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46A117F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2D20762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5160BA5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7F26D9C7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5CA684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3026" w:type="dxa"/>
            <w:noWrap/>
            <w:hideMark/>
          </w:tcPr>
          <w:p w14:paraId="310F195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2B4C55F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A8A5DB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1938FFE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3ABF22E1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51A9EE46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3A4FBD3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07DAC2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3026" w:type="dxa"/>
            <w:noWrap/>
            <w:hideMark/>
          </w:tcPr>
          <w:p w14:paraId="4041BCD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34F757A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0FEB8F8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5AEE9F7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0F68552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3097602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5004F5D9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01A97B0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3026" w:type="dxa"/>
            <w:noWrap/>
            <w:hideMark/>
          </w:tcPr>
          <w:p w14:paraId="3739F0F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44DDE5C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0FC5106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16125A9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592933C8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1CB467F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1207E7A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6958697C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3026" w:type="dxa"/>
            <w:noWrap/>
            <w:hideMark/>
          </w:tcPr>
          <w:p w14:paraId="7FD3AA3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7635D69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0A76848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FC6D38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09ADF3DB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5" w:type="dxa"/>
            <w:noWrap/>
            <w:hideMark/>
          </w:tcPr>
          <w:p w14:paraId="7170DE2A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0.3%</w:t>
            </w:r>
          </w:p>
        </w:tc>
      </w:tr>
      <w:tr w:rsidR="00CA1FF5" w:rsidRPr="002F5B61" w14:paraId="3D41981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44E7E7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3026" w:type="dxa"/>
            <w:noWrap/>
            <w:hideMark/>
          </w:tcPr>
          <w:p w14:paraId="625710D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412E185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2068B4B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6BE8EA8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6179288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0014E92A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4DF7AE7A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875A905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3026" w:type="dxa"/>
            <w:noWrap/>
            <w:hideMark/>
          </w:tcPr>
          <w:p w14:paraId="74E1D81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172AE74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63F8812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4F7FFC5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7BFFF4B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255BCDE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7D0B06CF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1ED4CB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3026" w:type="dxa"/>
            <w:noWrap/>
            <w:hideMark/>
          </w:tcPr>
          <w:p w14:paraId="77A4225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6EC6C0C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9DF0D6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5D110FC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7297922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3BCE8682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3E9BEC0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B112E6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3026" w:type="dxa"/>
            <w:noWrap/>
            <w:hideMark/>
          </w:tcPr>
          <w:p w14:paraId="4D2D30C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59B43D1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7297B70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4155591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0246ACA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6C5972F4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72D469B0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EB9F2BF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3026" w:type="dxa"/>
            <w:noWrap/>
            <w:hideMark/>
          </w:tcPr>
          <w:p w14:paraId="3EA28A6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Case presentation</w:t>
            </w:r>
          </w:p>
        </w:tc>
        <w:tc>
          <w:tcPr>
            <w:tcW w:w="1085" w:type="dxa"/>
            <w:noWrap/>
            <w:hideMark/>
          </w:tcPr>
          <w:p w14:paraId="7CA4D61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5AB69C3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2A9455C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17ABA50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2EE719C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57381CE5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9E77DF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3026" w:type="dxa"/>
            <w:noWrap/>
            <w:hideMark/>
          </w:tcPr>
          <w:p w14:paraId="20D7943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095ED48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160B4BB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4A6509D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213867B0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0BEE7CD8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03A73874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EB9606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3026" w:type="dxa"/>
            <w:noWrap/>
            <w:hideMark/>
          </w:tcPr>
          <w:p w14:paraId="48B3EF6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39F47E7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3A5581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2931BD5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743A12B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72ECDB5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3CBCD38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12D754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3026" w:type="dxa"/>
            <w:noWrap/>
            <w:hideMark/>
          </w:tcPr>
          <w:p w14:paraId="07F84AE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085" w:type="dxa"/>
            <w:noWrap/>
            <w:hideMark/>
          </w:tcPr>
          <w:p w14:paraId="5B5D74C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2B55C45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145B2E5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090D20BD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57ADAC6E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656D53C6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30B942C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3026" w:type="dxa"/>
            <w:noWrap/>
            <w:hideMark/>
          </w:tcPr>
          <w:p w14:paraId="5E40235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5D97B14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1F786B8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69C2BEA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F1858D1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14142F7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63E9AB57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E33BC94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3026" w:type="dxa"/>
            <w:noWrap/>
            <w:hideMark/>
          </w:tcPr>
          <w:p w14:paraId="11D657F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66F8EB7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66E9E3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0CB9216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3542B8A5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5BB25813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0D04A44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65F0BAA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3026" w:type="dxa"/>
            <w:noWrap/>
            <w:hideMark/>
          </w:tcPr>
          <w:p w14:paraId="574F312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141E82F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191E0C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0468A62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3DBB160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4D493860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3CBEF1F7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61FE74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3026" w:type="dxa"/>
            <w:noWrap/>
            <w:hideMark/>
          </w:tcPr>
          <w:p w14:paraId="10F774D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0049455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15F655D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264862F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42096C9D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7E9888A4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0F9645C5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04556A46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3026" w:type="dxa"/>
            <w:noWrap/>
            <w:hideMark/>
          </w:tcPr>
          <w:p w14:paraId="5BDAB53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70675BF1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483F1FA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38ADB06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7A55CA8A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48480FE3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1E69799E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2FF42E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3026" w:type="dxa"/>
            <w:noWrap/>
            <w:hideMark/>
          </w:tcPr>
          <w:p w14:paraId="65B745F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General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discussion</w:t>
            </w:r>
          </w:p>
        </w:tc>
        <w:tc>
          <w:tcPr>
            <w:tcW w:w="1085" w:type="dxa"/>
            <w:noWrap/>
            <w:hideMark/>
          </w:tcPr>
          <w:p w14:paraId="430382E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78C1828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32BA42A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2E9AC114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01EDE4A7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0AADF38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F6B568D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3026" w:type="dxa"/>
            <w:noWrap/>
            <w:hideMark/>
          </w:tcPr>
          <w:p w14:paraId="63E439E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458D8B1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621CB73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2AE4B2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738595D1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66D168CA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45D85DFD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4E63B22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3026" w:type="dxa"/>
            <w:noWrap/>
            <w:hideMark/>
          </w:tcPr>
          <w:p w14:paraId="61B703B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4515A8F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Neutral</w:t>
            </w:r>
          </w:p>
        </w:tc>
        <w:tc>
          <w:tcPr>
            <w:tcW w:w="1537" w:type="dxa"/>
            <w:noWrap/>
            <w:hideMark/>
          </w:tcPr>
          <w:p w14:paraId="6AFFFBB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7969BD6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Maintaining</w:t>
            </w:r>
          </w:p>
        </w:tc>
        <w:tc>
          <w:tcPr>
            <w:tcW w:w="634" w:type="dxa"/>
            <w:noWrap/>
            <w:hideMark/>
          </w:tcPr>
          <w:p w14:paraId="68950624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3819838C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30791A5E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189A7B5E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3026" w:type="dxa"/>
            <w:noWrap/>
            <w:hideMark/>
          </w:tcPr>
          <w:p w14:paraId="797B916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Learning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or teaching point</w:t>
            </w:r>
          </w:p>
        </w:tc>
        <w:tc>
          <w:tcPr>
            <w:tcW w:w="1085" w:type="dxa"/>
            <w:noWrap/>
            <w:hideMark/>
          </w:tcPr>
          <w:p w14:paraId="1486D8F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143F4C63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5B6229B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5FE70A59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3D84F35D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1701EAC5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0F54AFC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3026" w:type="dxa"/>
            <w:noWrap/>
            <w:hideMark/>
          </w:tcPr>
          <w:p w14:paraId="4D4A804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3E284916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2A889F4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5653D2F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Redirecting</w:t>
            </w:r>
          </w:p>
        </w:tc>
        <w:tc>
          <w:tcPr>
            <w:tcW w:w="634" w:type="dxa"/>
            <w:noWrap/>
            <w:hideMark/>
          </w:tcPr>
          <w:p w14:paraId="68D13BF3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3DF5BA89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663AAD63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3F98489B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3026" w:type="dxa"/>
            <w:noWrap/>
            <w:hideMark/>
          </w:tcPr>
          <w:p w14:paraId="50262F42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63EFE5B8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Positive</w:t>
            </w:r>
          </w:p>
        </w:tc>
        <w:tc>
          <w:tcPr>
            <w:tcW w:w="1537" w:type="dxa"/>
            <w:noWrap/>
            <w:hideMark/>
          </w:tcPr>
          <w:p w14:paraId="054CAF85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Open</w:t>
            </w:r>
          </w:p>
        </w:tc>
        <w:tc>
          <w:tcPr>
            <w:tcW w:w="1514" w:type="dxa"/>
            <w:noWrap/>
            <w:hideMark/>
          </w:tcPr>
          <w:p w14:paraId="69F6357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Concluding</w:t>
            </w:r>
          </w:p>
        </w:tc>
        <w:tc>
          <w:tcPr>
            <w:tcW w:w="634" w:type="dxa"/>
            <w:noWrap/>
            <w:hideMark/>
          </w:tcPr>
          <w:p w14:paraId="256E0042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080C9848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56053487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741AA7BF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3026" w:type="dxa"/>
            <w:noWrap/>
            <w:hideMark/>
          </w:tcPr>
          <w:p w14:paraId="3DA24319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Sharing</w:t>
            </w:r>
            <w:r w:rsidRPr="002F5B61">
              <w:rPr>
                <w:rFonts w:ascii="Times New Roman" w:eastAsia="Times New Roman" w:hAnsi="Times New Roman" w:cs="Times New Roman"/>
              </w:rPr>
              <w:t xml:space="preserve"> own experience</w:t>
            </w:r>
          </w:p>
        </w:tc>
        <w:tc>
          <w:tcPr>
            <w:tcW w:w="1085" w:type="dxa"/>
            <w:noWrap/>
            <w:hideMark/>
          </w:tcPr>
          <w:p w14:paraId="14F4E18A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117D1B3D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078ABE2B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70AE244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63B29B85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6E053E99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20BCF882" w14:textId="77777777" w:rsidR="00CA1FF5" w:rsidRPr="002F5B61" w:rsidRDefault="00CA1FF5" w:rsidP="004C06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3026" w:type="dxa"/>
            <w:noWrap/>
            <w:hideMark/>
          </w:tcPr>
          <w:p w14:paraId="0C96686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Response to question</w:t>
            </w:r>
          </w:p>
        </w:tc>
        <w:tc>
          <w:tcPr>
            <w:tcW w:w="1085" w:type="dxa"/>
            <w:noWrap/>
            <w:hideMark/>
          </w:tcPr>
          <w:p w14:paraId="0130BEDF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Negative</w:t>
            </w:r>
          </w:p>
        </w:tc>
        <w:tc>
          <w:tcPr>
            <w:tcW w:w="1537" w:type="dxa"/>
            <w:noWrap/>
            <w:hideMark/>
          </w:tcPr>
          <w:p w14:paraId="46171700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Closed</w:t>
            </w:r>
          </w:p>
        </w:tc>
        <w:tc>
          <w:tcPr>
            <w:tcW w:w="1514" w:type="dxa"/>
            <w:noWrap/>
            <w:hideMark/>
          </w:tcPr>
          <w:p w14:paraId="7EDA385C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Advancing</w:t>
            </w:r>
          </w:p>
        </w:tc>
        <w:tc>
          <w:tcPr>
            <w:tcW w:w="634" w:type="dxa"/>
            <w:noWrap/>
            <w:hideMark/>
          </w:tcPr>
          <w:p w14:paraId="14B1132A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5" w:type="dxa"/>
            <w:noWrap/>
            <w:hideMark/>
          </w:tcPr>
          <w:p w14:paraId="683901C1" w14:textId="77777777" w:rsidR="00CA1FF5" w:rsidRPr="002F5B61" w:rsidRDefault="00CA1FF5" w:rsidP="004C067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2F5B61">
              <w:rPr>
                <w:rFonts w:ascii="Times New Roman" w:eastAsia="Times New Roman" w:hAnsi="Times New Roman" w:cs="Times New Roman"/>
              </w:rPr>
              <w:t>0.1%</w:t>
            </w:r>
          </w:p>
        </w:tc>
      </w:tr>
      <w:tr w:rsidR="00CA1FF5" w:rsidRPr="002F5B61" w14:paraId="43DFEBA2" w14:textId="77777777" w:rsidTr="004C067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4" w:type="dxa"/>
            <w:noWrap/>
            <w:hideMark/>
          </w:tcPr>
          <w:p w14:paraId="5A3F6C97" w14:textId="77777777" w:rsidR="00CA1FF5" w:rsidRPr="002F5B61" w:rsidRDefault="00CA1FF5" w:rsidP="004C067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6" w:type="dxa"/>
            <w:noWrap/>
            <w:hideMark/>
          </w:tcPr>
          <w:p w14:paraId="4E35C42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5" w:type="dxa"/>
            <w:noWrap/>
            <w:hideMark/>
          </w:tcPr>
          <w:p w14:paraId="7FB4050E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7" w:type="dxa"/>
            <w:noWrap/>
            <w:hideMark/>
          </w:tcPr>
          <w:p w14:paraId="3832DCF4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4" w:type="dxa"/>
            <w:noWrap/>
            <w:hideMark/>
          </w:tcPr>
          <w:p w14:paraId="125341A7" w14:textId="77777777" w:rsidR="00CA1FF5" w:rsidRPr="002F5B61" w:rsidRDefault="00CA1FF5" w:rsidP="004C06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5B61">
              <w:rPr>
                <w:rFonts w:ascii="Times New Roman" w:eastAsia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634" w:type="dxa"/>
            <w:noWrap/>
            <w:hideMark/>
          </w:tcPr>
          <w:p w14:paraId="1F0A624F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5B61">
              <w:rPr>
                <w:rFonts w:ascii="Times New Roman" w:eastAsia="Times New Roman" w:hAnsi="Times New Roman" w:cs="Times New Roman"/>
                <w:b/>
                <w:bCs/>
              </w:rPr>
              <w:t>724</w:t>
            </w:r>
          </w:p>
        </w:tc>
        <w:tc>
          <w:tcPr>
            <w:tcW w:w="1285" w:type="dxa"/>
            <w:noWrap/>
            <w:hideMark/>
          </w:tcPr>
          <w:p w14:paraId="6C6A44D7" w14:textId="77777777" w:rsidR="00CA1FF5" w:rsidRPr="002F5B61" w:rsidRDefault="00CA1FF5" w:rsidP="004C06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5B61">
              <w:rPr>
                <w:rFonts w:ascii="Times New Roman" w:eastAsia="Times New Roman" w:hAnsi="Times New Roman" w:cs="Times New Roman"/>
                <w:b/>
                <w:bCs/>
              </w:rPr>
              <w:t>100%</w:t>
            </w:r>
          </w:p>
        </w:tc>
      </w:tr>
    </w:tbl>
    <w:p w14:paraId="005F858A" w14:textId="77777777" w:rsidR="00CA1FF5" w:rsidRPr="00F17718" w:rsidRDefault="00CA1FF5" w:rsidP="00CA1FF5">
      <w:pPr>
        <w:rPr>
          <w:rFonts w:ascii="Calibri" w:hAnsi="Calibri" w:cs="Calibri"/>
        </w:rPr>
      </w:pPr>
    </w:p>
    <w:p w14:paraId="6B92B0E2" w14:textId="77777777" w:rsidR="00CA1FF5" w:rsidRPr="009A7818" w:rsidRDefault="00CA1FF5" w:rsidP="00CA1FF5">
      <w:pPr>
        <w:rPr>
          <w:rFonts w:ascii="Calibri" w:hAnsi="Calibri" w:cs="Calibri"/>
        </w:rPr>
      </w:pPr>
    </w:p>
    <w:p w14:paraId="7598BF51" w14:textId="77777777" w:rsidR="00CA1FF5" w:rsidRDefault="00CA1FF5" w:rsidP="00CA1FF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83FB54" w14:textId="77777777" w:rsidR="00F36B4F" w:rsidRDefault="00F36B4F"/>
    <w:sectPr w:rsidR="00F36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FF5"/>
    <w:rsid w:val="00010CA9"/>
    <w:rsid w:val="0001341C"/>
    <w:rsid w:val="00047506"/>
    <w:rsid w:val="000713B7"/>
    <w:rsid w:val="00076354"/>
    <w:rsid w:val="00087F80"/>
    <w:rsid w:val="000B18FC"/>
    <w:rsid w:val="0011272C"/>
    <w:rsid w:val="001146F8"/>
    <w:rsid w:val="00116CCB"/>
    <w:rsid w:val="001310D7"/>
    <w:rsid w:val="00134B9B"/>
    <w:rsid w:val="00163FA0"/>
    <w:rsid w:val="00174737"/>
    <w:rsid w:val="0018781E"/>
    <w:rsid w:val="001927DB"/>
    <w:rsid w:val="00192CCD"/>
    <w:rsid w:val="0019580B"/>
    <w:rsid w:val="001B3E76"/>
    <w:rsid w:val="001C27BA"/>
    <w:rsid w:val="001D16DD"/>
    <w:rsid w:val="001F06C0"/>
    <w:rsid w:val="00207425"/>
    <w:rsid w:val="0021724D"/>
    <w:rsid w:val="00221E5D"/>
    <w:rsid w:val="002515F2"/>
    <w:rsid w:val="0025667C"/>
    <w:rsid w:val="002816E2"/>
    <w:rsid w:val="002D2A0F"/>
    <w:rsid w:val="002F651A"/>
    <w:rsid w:val="00316557"/>
    <w:rsid w:val="00353150"/>
    <w:rsid w:val="00371DA7"/>
    <w:rsid w:val="00385BE3"/>
    <w:rsid w:val="00390EC4"/>
    <w:rsid w:val="00391DFE"/>
    <w:rsid w:val="003A284E"/>
    <w:rsid w:val="003C2C3A"/>
    <w:rsid w:val="003F6013"/>
    <w:rsid w:val="004615AB"/>
    <w:rsid w:val="00470828"/>
    <w:rsid w:val="004708CD"/>
    <w:rsid w:val="004B59FB"/>
    <w:rsid w:val="004B709C"/>
    <w:rsid w:val="004D51AB"/>
    <w:rsid w:val="00503CCD"/>
    <w:rsid w:val="00544349"/>
    <w:rsid w:val="00555E40"/>
    <w:rsid w:val="00556013"/>
    <w:rsid w:val="005655F1"/>
    <w:rsid w:val="00575FC2"/>
    <w:rsid w:val="0057775D"/>
    <w:rsid w:val="005C65FC"/>
    <w:rsid w:val="005C7006"/>
    <w:rsid w:val="005C7757"/>
    <w:rsid w:val="005C7E25"/>
    <w:rsid w:val="005E38C2"/>
    <w:rsid w:val="005E616D"/>
    <w:rsid w:val="0060051D"/>
    <w:rsid w:val="00611D6F"/>
    <w:rsid w:val="00675814"/>
    <w:rsid w:val="0068345D"/>
    <w:rsid w:val="00693A33"/>
    <w:rsid w:val="006A6AF5"/>
    <w:rsid w:val="006B2CC0"/>
    <w:rsid w:val="006B614C"/>
    <w:rsid w:val="006B7A34"/>
    <w:rsid w:val="006C37F1"/>
    <w:rsid w:val="006C4D83"/>
    <w:rsid w:val="006C737A"/>
    <w:rsid w:val="006D3F1E"/>
    <w:rsid w:val="006E706E"/>
    <w:rsid w:val="0071247C"/>
    <w:rsid w:val="007411FE"/>
    <w:rsid w:val="00746E9A"/>
    <w:rsid w:val="00755C5A"/>
    <w:rsid w:val="0078539C"/>
    <w:rsid w:val="007877F4"/>
    <w:rsid w:val="007951FE"/>
    <w:rsid w:val="00797B0F"/>
    <w:rsid w:val="007C0ED6"/>
    <w:rsid w:val="007D49B4"/>
    <w:rsid w:val="007D60B7"/>
    <w:rsid w:val="00821C14"/>
    <w:rsid w:val="00882AFD"/>
    <w:rsid w:val="008C43A6"/>
    <w:rsid w:val="008D6B1B"/>
    <w:rsid w:val="00941DAC"/>
    <w:rsid w:val="009638ED"/>
    <w:rsid w:val="009667EF"/>
    <w:rsid w:val="009804D8"/>
    <w:rsid w:val="009828B2"/>
    <w:rsid w:val="00990310"/>
    <w:rsid w:val="00994DD4"/>
    <w:rsid w:val="009A1AB2"/>
    <w:rsid w:val="009A5441"/>
    <w:rsid w:val="009E447B"/>
    <w:rsid w:val="009F5A2F"/>
    <w:rsid w:val="00A848CC"/>
    <w:rsid w:val="00AB2EFE"/>
    <w:rsid w:val="00AE0C07"/>
    <w:rsid w:val="00AE70A5"/>
    <w:rsid w:val="00B05B10"/>
    <w:rsid w:val="00B21A88"/>
    <w:rsid w:val="00B2423D"/>
    <w:rsid w:val="00B30F46"/>
    <w:rsid w:val="00B44C6D"/>
    <w:rsid w:val="00B451B2"/>
    <w:rsid w:val="00BA71BD"/>
    <w:rsid w:val="00BE1168"/>
    <w:rsid w:val="00BF1523"/>
    <w:rsid w:val="00C03B78"/>
    <w:rsid w:val="00C2181C"/>
    <w:rsid w:val="00C65A91"/>
    <w:rsid w:val="00C87C3C"/>
    <w:rsid w:val="00C9203E"/>
    <w:rsid w:val="00C9337E"/>
    <w:rsid w:val="00CA1FF5"/>
    <w:rsid w:val="00CD7AF0"/>
    <w:rsid w:val="00CE06BD"/>
    <w:rsid w:val="00CF0A1C"/>
    <w:rsid w:val="00CF4B23"/>
    <w:rsid w:val="00D04FC6"/>
    <w:rsid w:val="00D21C0C"/>
    <w:rsid w:val="00D403C8"/>
    <w:rsid w:val="00D8063F"/>
    <w:rsid w:val="00DB72A0"/>
    <w:rsid w:val="00DC3C90"/>
    <w:rsid w:val="00DC48B4"/>
    <w:rsid w:val="00DC694E"/>
    <w:rsid w:val="00DD04A2"/>
    <w:rsid w:val="00DD7F4B"/>
    <w:rsid w:val="00DE0812"/>
    <w:rsid w:val="00DE4449"/>
    <w:rsid w:val="00DE6859"/>
    <w:rsid w:val="00DF4B58"/>
    <w:rsid w:val="00DF65D9"/>
    <w:rsid w:val="00E3654B"/>
    <w:rsid w:val="00E7222C"/>
    <w:rsid w:val="00ED59DC"/>
    <w:rsid w:val="00EF106F"/>
    <w:rsid w:val="00F014D4"/>
    <w:rsid w:val="00F027AD"/>
    <w:rsid w:val="00F02ABA"/>
    <w:rsid w:val="00F20ED2"/>
    <w:rsid w:val="00F36B4F"/>
    <w:rsid w:val="00F40F41"/>
    <w:rsid w:val="00F66F5D"/>
    <w:rsid w:val="00F9305B"/>
    <w:rsid w:val="00FC343C"/>
    <w:rsid w:val="00FD3A0F"/>
    <w:rsid w:val="00FF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21471B"/>
  <w15:chartTrackingRefBased/>
  <w15:docId w15:val="{587BD888-DCCC-6D4D-B392-CF0CDDFA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FF5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1FF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FF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FF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FF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FF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FF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FF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FF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FF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F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F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F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F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F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F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A1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FF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A1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FF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A1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FF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A1F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F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F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FF5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CA1FF5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Simmons, Preston (He/Him/His)</dc:creator>
  <cp:keywords/>
  <dc:description/>
  <cp:lastModifiedBy>Simmons, Preston (He/Him/His)</cp:lastModifiedBy>
  <cp:revision>1</cp:revision>
  <dcterms:created xsi:type="dcterms:W3CDTF">2026-05-01T15:08:00Z</dcterms:created>
  <dcterms:modified xsi:type="dcterms:W3CDTF">2026-05-01T15:09:00Z</dcterms:modified>
</cp:coreProperties>
</file>