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Python via .NET 23.9.0 -->
  <w:body>
    <w:p w:rsidR="00717FD9" w:rsidRPr="00717FD9" w:rsidP="00717FD9" w14:paraId="46622A3D" w14:textId="77777777">
      <w:pPr>
        <w:widowControl w:val="0"/>
        <w:spacing w:after="0" w:line="480" w:lineRule="auto"/>
        <w:jc w:val="both"/>
        <w:rPr>
          <w:rFonts w:ascii="Times New Roman" w:eastAsia="Times New Roman" w:hAnsi="Times New Roman" w:cs="Times New Roman"/>
          <w:szCs w:val="22"/>
          <w:lang w:eastAsia="ja-JP"/>
          <w14:ligatures w14:val="none"/>
        </w:rPr>
      </w:pPr>
      <w:r w:rsidRPr="00717FD9">
        <w:rPr>
          <w:rFonts w:ascii="Times New Roman" w:eastAsia="Times New Roman" w:hAnsi="Times New Roman" w:cs="Times New Roman"/>
          <w:noProof/>
          <w:szCs w:val="22"/>
          <w:lang w:eastAsia="ja-JP"/>
          <w14:ligatures w14:val="none"/>
        </w:rPr>
        <w:drawing>
          <wp:inline distT="0" distB="0" distL="0" distR="0">
            <wp:extent cx="5400000" cy="1741320"/>
            <wp:effectExtent l="0" t="0" r="0" b="0"/>
            <wp:docPr id="3" name="図 3"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グラフィカル ユーザー インターフェイス&#10;&#10;AI 生成コンテンツは誤りを含む可能性があります。"/>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400000" cy="1741320"/>
                    </a:xfrm>
                    <a:prstGeom prst="rect">
                      <a:avLst/>
                    </a:prstGeom>
                    <a:noFill/>
                    <a:ln>
                      <a:noFill/>
                    </a:ln>
                  </pic:spPr>
                </pic:pic>
              </a:graphicData>
            </a:graphic>
          </wp:inline>
        </w:drawing>
      </w:r>
    </w:p>
    <w:p w:rsidR="00717FD9" w:rsidRPr="00717FD9" w:rsidP="00717FD9" w14:paraId="3EFB2FBD" w14:textId="77777777">
      <w:pPr>
        <w:widowControl w:val="0"/>
        <w:spacing w:after="0" w:line="480" w:lineRule="auto"/>
        <w:jc w:val="both"/>
        <w:rPr>
          <w:rFonts w:ascii="Times New Roman" w:eastAsia="Times New Roman" w:hAnsi="Times New Roman" w:cs="Times New Roman"/>
          <w:szCs w:val="22"/>
          <w:lang w:eastAsia="ja-JP"/>
          <w14:ligatures w14:val="none"/>
        </w:rPr>
      </w:pPr>
      <w:r w:rsidRPr="00717FD9">
        <w:rPr>
          <w:rFonts w:ascii="Times New Roman" w:eastAsia="Times New Roman" w:hAnsi="Times New Roman" w:cs="Times New Roman"/>
          <w:szCs w:val="22"/>
          <w:lang w:eastAsia="ja-JP"/>
          <w14:ligatures w14:val="none"/>
        </w:rPr>
        <w:t xml:space="preserve">Supplementary Figure </w:t>
      </w:r>
      <w:r w:rsidRPr="00717FD9">
        <w:rPr>
          <w:rFonts w:ascii="Times New Roman" w:eastAsia="Times New Roman" w:hAnsi="Times New Roman" w:cs="Times New Roman"/>
          <w:szCs w:val="22"/>
          <w:lang w:eastAsia="ja-JP"/>
          <w14:ligatures w14:val="none"/>
        </w:rPr>
        <w:t>S2</w:t>
      </w:r>
      <w:r w:rsidRPr="00717FD9">
        <w:rPr>
          <w:rFonts w:ascii="Times New Roman" w:eastAsia="Times New Roman" w:hAnsi="Times New Roman" w:cs="Times New Roman"/>
          <w:szCs w:val="22"/>
          <w:lang w:eastAsia="ja-JP"/>
          <w14:ligatures w14:val="none"/>
        </w:rPr>
        <w:t>. Hierarchical clustering of open-ended responses according to perceived course value</w:t>
      </w:r>
    </w:p>
    <w:p w:rsidR="00717FD9" w:rsidRPr="00717FD9" w:rsidP="00717FD9" w14:paraId="45634DBC" w14:textId="77777777">
      <w:pPr>
        <w:widowControl w:val="0"/>
        <w:spacing w:after="0" w:line="480" w:lineRule="auto"/>
        <w:jc w:val="both"/>
        <w:rPr>
          <w:rFonts w:ascii="Times New Roman" w:eastAsia="Times New Roman" w:hAnsi="Times New Roman" w:cs="Times New Roman"/>
          <w:szCs w:val="22"/>
          <w:lang w:eastAsia="ja-JP"/>
          <w14:ligatures w14:val="none"/>
        </w:rPr>
      </w:pPr>
      <w:r w:rsidRPr="00717FD9">
        <w:rPr>
          <w:rFonts w:ascii="Times New Roman" w:eastAsia="Times New Roman" w:hAnsi="Times New Roman" w:cs="Times New Roman"/>
          <w:szCs w:val="22"/>
          <w:lang w:eastAsia="ja-JP"/>
          <w14:ligatures w14:val="none"/>
        </w:rPr>
        <w:t>Hierarchical clustering of words extracted from students' open-ended responses describing factors contributing to the achievement of the learning goals. Clustering is presented separately for students who rated the course value as 5 (high perceived value) and 3 (moderate perceived value). Shorter branch lengths indicate stronger relationships among words. Students assigning the highest ratings demonstrated multiple conceptually organized clusters reflecting professional identity, values, and intercultural learning, whereas those assigning moderate ratings showed more tightly connected clusters centered on communication and collaborative processes.</w:t>
      </w:r>
    </w:p>
    <w:p w:rsidR="003B2C80" w14:paraId="72BEA5A7"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FD9"/>
    <w:rsid w:val="000A2A76"/>
    <w:rsid w:val="000A4BD6"/>
    <w:rsid w:val="0010064F"/>
    <w:rsid w:val="0011401F"/>
    <w:rsid w:val="001F2CBD"/>
    <w:rsid w:val="002D7902"/>
    <w:rsid w:val="00364567"/>
    <w:rsid w:val="003A4988"/>
    <w:rsid w:val="003B2C80"/>
    <w:rsid w:val="003F556A"/>
    <w:rsid w:val="004749C8"/>
    <w:rsid w:val="005C2125"/>
    <w:rsid w:val="005F5A73"/>
    <w:rsid w:val="0066566A"/>
    <w:rsid w:val="006A2241"/>
    <w:rsid w:val="006F10A4"/>
    <w:rsid w:val="00717FD9"/>
    <w:rsid w:val="00726301"/>
    <w:rsid w:val="00870A43"/>
    <w:rsid w:val="00921138"/>
    <w:rsid w:val="009C077D"/>
    <w:rsid w:val="00AC0C10"/>
    <w:rsid w:val="00AC4DB2"/>
    <w:rsid w:val="00AF4BDC"/>
    <w:rsid w:val="00B575E7"/>
    <w:rsid w:val="00BC5D6F"/>
    <w:rsid w:val="00BF44A8"/>
    <w:rsid w:val="00C1700A"/>
    <w:rsid w:val="00D12FB0"/>
    <w:rsid w:val="00D70791"/>
    <w:rsid w:val="00DA51D3"/>
    <w:rsid w:val="00EA1912"/>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47CE8E0"/>
  <w15:chartTrackingRefBased/>
  <w15:docId w15:val="{1DF9E77D-4E70-4138-BAB0-9FAE9FA17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7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7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7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7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7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7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7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7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7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7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7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7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7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7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7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7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7FD9"/>
    <w:rPr>
      <w:rFonts w:eastAsiaTheme="majorEastAsia" w:cstheme="majorBidi"/>
      <w:color w:val="272727" w:themeColor="text1" w:themeTint="D8"/>
    </w:rPr>
  </w:style>
  <w:style w:type="paragraph" w:styleId="Title">
    <w:name w:val="Title"/>
    <w:basedOn w:val="Normal"/>
    <w:next w:val="Normal"/>
    <w:link w:val="TitleChar"/>
    <w:uiPriority w:val="10"/>
    <w:qFormat/>
    <w:rsid w:val="00717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7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7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7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7FD9"/>
    <w:pPr>
      <w:spacing w:before="160"/>
      <w:jc w:val="center"/>
    </w:pPr>
    <w:rPr>
      <w:i/>
      <w:iCs/>
      <w:color w:val="404040" w:themeColor="text1" w:themeTint="BF"/>
    </w:rPr>
  </w:style>
  <w:style w:type="character" w:customStyle="1" w:styleId="QuoteChar">
    <w:name w:val="Quote Char"/>
    <w:basedOn w:val="DefaultParagraphFont"/>
    <w:link w:val="Quote"/>
    <w:uiPriority w:val="29"/>
    <w:rsid w:val="00717FD9"/>
    <w:rPr>
      <w:i/>
      <w:iCs/>
      <w:color w:val="404040" w:themeColor="text1" w:themeTint="BF"/>
    </w:rPr>
  </w:style>
  <w:style w:type="paragraph" w:styleId="ListParagraph">
    <w:name w:val="List Paragraph"/>
    <w:basedOn w:val="Normal"/>
    <w:uiPriority w:val="34"/>
    <w:qFormat/>
    <w:rsid w:val="00717FD9"/>
    <w:pPr>
      <w:ind w:left="720"/>
      <w:contextualSpacing/>
    </w:pPr>
  </w:style>
  <w:style w:type="character" w:styleId="IntenseEmphasis">
    <w:name w:val="Intense Emphasis"/>
    <w:basedOn w:val="DefaultParagraphFont"/>
    <w:uiPriority w:val="21"/>
    <w:qFormat/>
    <w:rsid w:val="00717FD9"/>
    <w:rPr>
      <w:i/>
      <w:iCs/>
      <w:color w:val="0F4761" w:themeColor="accent1" w:themeShade="BF"/>
    </w:rPr>
  </w:style>
  <w:style w:type="paragraph" w:styleId="IntenseQuote">
    <w:name w:val="Intense Quote"/>
    <w:basedOn w:val="Normal"/>
    <w:next w:val="Normal"/>
    <w:link w:val="IntenseQuoteChar"/>
    <w:uiPriority w:val="30"/>
    <w:qFormat/>
    <w:rsid w:val="00717F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7FD9"/>
    <w:rPr>
      <w:i/>
      <w:iCs/>
      <w:color w:val="0F4761" w:themeColor="accent1" w:themeShade="BF"/>
    </w:rPr>
  </w:style>
  <w:style w:type="character" w:styleId="IntenseReference">
    <w:name w:val="Intense Reference"/>
    <w:basedOn w:val="DefaultParagraphFont"/>
    <w:uiPriority w:val="32"/>
    <w:qFormat/>
    <w:rsid w:val="00717F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 Id="rId7" Type="http://schemas.microsoft.com/office/2011/relationships/people" Target="peop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114</Words>
  <Characters>654</Characters>
  <Application>Microsoft Office Word</Application>
  <DocSecurity>0</DocSecurity>
  <Lines>5</Lines>
  <Paragraphs>1</Paragraphs>
  <ScaleCrop>false</ScaleCrop>
  <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1</cp:revision>
  <dcterms:created xsi:type="dcterms:W3CDTF">2026-07-20T03:18:00Z</dcterms:created>
  <dcterms:modified xsi:type="dcterms:W3CDTF">2026-07-20T03:18:00Z</dcterms:modified>
</cp:coreProperties>
</file>