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E46D0" w14:textId="77777777" w:rsidR="00314ED8" w:rsidRDefault="00314ED8" w:rsidP="00314ED8">
      <w:pPr>
        <w:rPr>
          <w:rFonts w:ascii="Times New Roman" w:hAnsi="Times New Roman" w:cs="Times New Roman"/>
        </w:rPr>
      </w:pPr>
      <w:r>
        <w:rPr>
          <w:rFonts w:ascii="Times New Roman" w:hAnsi="Times New Roman" w:cs="Times New Roman"/>
        </w:rPr>
        <w:t xml:space="preserve">Supplementary material </w:t>
      </w:r>
    </w:p>
    <w:p w14:paraId="1FBF7B7F" w14:textId="77777777" w:rsidR="00314ED8" w:rsidRPr="006D5A3B" w:rsidRDefault="00314ED8" w:rsidP="00314ED8">
      <w:pPr>
        <w:rPr>
          <w:rFonts w:ascii="Times New Roman" w:hAnsi="Times New Roman" w:cs="Times New Roman"/>
          <w:b/>
          <w:bCs/>
        </w:rPr>
      </w:pPr>
      <w:r w:rsidRPr="006D5A3B">
        <w:rPr>
          <w:rFonts w:ascii="Times New Roman" w:hAnsi="Times New Roman" w:cs="Times New Roman"/>
          <w:b/>
          <w:bCs/>
        </w:rPr>
        <w:t xml:space="preserve">Table 1. </w:t>
      </w:r>
    </w:p>
    <w:p w14:paraId="0FF17A20" w14:textId="77777777" w:rsidR="00314ED8" w:rsidRPr="006D5A3B" w:rsidRDefault="00314ED8" w:rsidP="00314ED8">
      <w:pPr>
        <w:rPr>
          <w:rFonts w:ascii="Times New Roman" w:hAnsi="Times New Roman" w:cs="Times New Roman"/>
          <w:i/>
          <w:iCs/>
        </w:rPr>
      </w:pPr>
      <w:r w:rsidRPr="006D5A3B">
        <w:rPr>
          <w:rFonts w:ascii="Times New Roman" w:hAnsi="Times New Roman" w:cs="Times New Roman"/>
          <w:i/>
          <w:iCs/>
        </w:rPr>
        <w:t xml:space="preserve">Coverage of Social Connectedness </w:t>
      </w:r>
      <w:r>
        <w:rPr>
          <w:rFonts w:ascii="Times New Roman" w:hAnsi="Times New Roman" w:cs="Times New Roman"/>
          <w:i/>
          <w:iCs/>
        </w:rPr>
        <w:t>Variables</w:t>
      </w:r>
      <w:r w:rsidRPr="006D5A3B">
        <w:rPr>
          <w:rFonts w:ascii="Times New Roman" w:hAnsi="Times New Roman" w:cs="Times New Roman"/>
          <w:i/>
          <w:iCs/>
        </w:rPr>
        <w:t xml:space="preserve"> in the Analytic Sample</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965"/>
        <w:gridCol w:w="1041"/>
        <w:gridCol w:w="1134"/>
        <w:gridCol w:w="4069"/>
      </w:tblGrid>
      <w:tr w:rsidR="00314ED8" w:rsidRPr="00D71EE6" w14:paraId="665E61A0" w14:textId="77777777" w:rsidTr="001174AA">
        <w:trPr>
          <w:tblHeader/>
          <w:tblCellSpacing w:w="15" w:type="dxa"/>
        </w:trPr>
        <w:tc>
          <w:tcPr>
            <w:tcW w:w="0" w:type="auto"/>
            <w:vAlign w:val="center"/>
            <w:hideMark/>
          </w:tcPr>
          <w:p w14:paraId="3DE6DFF0" w14:textId="77777777" w:rsidR="00314ED8" w:rsidRPr="00D71EE6" w:rsidRDefault="00314ED8" w:rsidP="001174AA">
            <w:pPr>
              <w:rPr>
                <w:rFonts w:ascii="Times New Roman" w:hAnsi="Times New Roman" w:cs="Times New Roman"/>
                <w:b/>
                <w:bCs/>
              </w:rPr>
            </w:pPr>
            <w:r>
              <w:rPr>
                <w:rFonts w:ascii="Times New Roman" w:hAnsi="Times New Roman" w:cs="Times New Roman"/>
                <w:b/>
                <w:bCs/>
              </w:rPr>
              <w:t>Variable</w:t>
            </w:r>
          </w:p>
        </w:tc>
        <w:tc>
          <w:tcPr>
            <w:tcW w:w="0" w:type="auto"/>
            <w:vAlign w:val="center"/>
            <w:hideMark/>
          </w:tcPr>
          <w:p w14:paraId="5D29CA82" w14:textId="77777777" w:rsidR="00314ED8" w:rsidRPr="00D71EE6" w:rsidRDefault="00314ED8" w:rsidP="001174AA">
            <w:pPr>
              <w:rPr>
                <w:rFonts w:ascii="Times New Roman" w:hAnsi="Times New Roman" w:cs="Times New Roman"/>
                <w:b/>
                <w:bCs/>
              </w:rPr>
            </w:pPr>
            <w:r w:rsidRPr="00D71EE6">
              <w:rPr>
                <w:rFonts w:ascii="Times New Roman" w:hAnsi="Times New Roman" w:cs="Times New Roman"/>
                <w:b/>
                <w:bCs/>
              </w:rPr>
              <w:t>Wave(s)</w:t>
            </w:r>
          </w:p>
        </w:tc>
        <w:tc>
          <w:tcPr>
            <w:tcW w:w="0" w:type="auto"/>
            <w:vAlign w:val="center"/>
            <w:hideMark/>
          </w:tcPr>
          <w:p w14:paraId="274AD2A4" w14:textId="77777777" w:rsidR="00314ED8" w:rsidRPr="00D71EE6" w:rsidRDefault="00314ED8" w:rsidP="001174AA">
            <w:pPr>
              <w:rPr>
                <w:rFonts w:ascii="Times New Roman" w:hAnsi="Times New Roman" w:cs="Times New Roman"/>
                <w:b/>
                <w:bCs/>
              </w:rPr>
            </w:pPr>
            <w:r w:rsidRPr="00D71EE6">
              <w:rPr>
                <w:rFonts w:ascii="Times New Roman" w:hAnsi="Times New Roman" w:cs="Times New Roman"/>
                <w:b/>
                <w:bCs/>
              </w:rPr>
              <w:t xml:space="preserve">Observed </w:t>
            </w:r>
            <w:r w:rsidRPr="00D71EE6">
              <w:rPr>
                <w:rFonts w:ascii="Times New Roman" w:hAnsi="Times New Roman" w:cs="Times New Roman"/>
                <w:b/>
                <w:bCs/>
                <w:i/>
                <w:iCs/>
              </w:rPr>
              <w:t>n</w:t>
            </w:r>
          </w:p>
        </w:tc>
        <w:tc>
          <w:tcPr>
            <w:tcW w:w="0" w:type="auto"/>
            <w:vAlign w:val="center"/>
            <w:hideMark/>
          </w:tcPr>
          <w:p w14:paraId="7C7FA941" w14:textId="77777777" w:rsidR="00314ED8" w:rsidRPr="00D71EE6" w:rsidRDefault="00314ED8" w:rsidP="001174AA">
            <w:pPr>
              <w:rPr>
                <w:rFonts w:ascii="Times New Roman" w:hAnsi="Times New Roman" w:cs="Times New Roman"/>
                <w:b/>
                <w:bCs/>
              </w:rPr>
            </w:pPr>
            <w:r w:rsidRPr="00D71EE6">
              <w:rPr>
                <w:rFonts w:ascii="Times New Roman" w:hAnsi="Times New Roman" w:cs="Times New Roman"/>
                <w:b/>
                <w:bCs/>
              </w:rPr>
              <w:t>Coverage (%)</w:t>
            </w:r>
          </w:p>
        </w:tc>
        <w:tc>
          <w:tcPr>
            <w:tcW w:w="0" w:type="auto"/>
            <w:vAlign w:val="center"/>
            <w:hideMark/>
          </w:tcPr>
          <w:p w14:paraId="488D0DFC" w14:textId="77777777" w:rsidR="00314ED8" w:rsidRPr="00D71EE6" w:rsidRDefault="00314ED8" w:rsidP="001174AA">
            <w:pPr>
              <w:rPr>
                <w:rFonts w:ascii="Times New Roman" w:hAnsi="Times New Roman" w:cs="Times New Roman"/>
                <w:b/>
                <w:bCs/>
              </w:rPr>
            </w:pPr>
            <w:r w:rsidRPr="00D71EE6">
              <w:rPr>
                <w:rFonts w:ascii="Times New Roman" w:hAnsi="Times New Roman" w:cs="Times New Roman"/>
                <w:b/>
                <w:bCs/>
              </w:rPr>
              <w:t>Reason for incomplete coverage</w:t>
            </w:r>
          </w:p>
        </w:tc>
      </w:tr>
      <w:tr w:rsidR="00314ED8" w:rsidRPr="00D71EE6" w14:paraId="34D17F15" w14:textId="77777777" w:rsidTr="001174AA">
        <w:trPr>
          <w:tblCellSpacing w:w="15" w:type="dxa"/>
        </w:trPr>
        <w:tc>
          <w:tcPr>
            <w:tcW w:w="0" w:type="auto"/>
            <w:tcBorders>
              <w:top w:val="single" w:sz="4" w:space="0" w:color="auto"/>
              <w:bottom w:val="nil"/>
            </w:tcBorders>
            <w:vAlign w:val="center"/>
            <w:hideMark/>
          </w:tcPr>
          <w:p w14:paraId="4DD4123D"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Relationship satisfaction</w:t>
            </w:r>
          </w:p>
        </w:tc>
        <w:tc>
          <w:tcPr>
            <w:tcW w:w="0" w:type="auto"/>
            <w:tcBorders>
              <w:top w:val="single" w:sz="4" w:space="0" w:color="auto"/>
              <w:bottom w:val="nil"/>
            </w:tcBorders>
            <w:vAlign w:val="center"/>
            <w:hideMark/>
          </w:tcPr>
          <w:p w14:paraId="5BCC833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w:t>
            </w:r>
          </w:p>
        </w:tc>
        <w:tc>
          <w:tcPr>
            <w:tcW w:w="0" w:type="auto"/>
            <w:tcBorders>
              <w:top w:val="single" w:sz="4" w:space="0" w:color="auto"/>
              <w:bottom w:val="nil"/>
            </w:tcBorders>
            <w:vAlign w:val="center"/>
            <w:hideMark/>
          </w:tcPr>
          <w:p w14:paraId="4FD241F3"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17,266</w:t>
            </w:r>
          </w:p>
        </w:tc>
        <w:tc>
          <w:tcPr>
            <w:tcW w:w="0" w:type="auto"/>
            <w:tcBorders>
              <w:top w:val="single" w:sz="4" w:space="0" w:color="auto"/>
              <w:bottom w:val="nil"/>
            </w:tcBorders>
            <w:vAlign w:val="center"/>
            <w:hideMark/>
          </w:tcPr>
          <w:p w14:paraId="5038DBDF"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41.9</w:t>
            </w:r>
          </w:p>
        </w:tc>
        <w:tc>
          <w:tcPr>
            <w:tcW w:w="0" w:type="auto"/>
            <w:tcBorders>
              <w:top w:val="single" w:sz="4" w:space="0" w:color="auto"/>
              <w:bottom w:val="nil"/>
            </w:tcBorders>
            <w:vAlign w:val="center"/>
            <w:hideMark/>
          </w:tcPr>
          <w:p w14:paraId="3057D6A0"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Relationship questionnaire administered only to respondents in an intimate relationship</w:t>
            </w:r>
          </w:p>
        </w:tc>
      </w:tr>
      <w:tr w:rsidR="00314ED8" w:rsidRPr="00D71EE6" w14:paraId="1BC8D299" w14:textId="77777777" w:rsidTr="001174AA">
        <w:trPr>
          <w:tblCellSpacing w:w="15" w:type="dxa"/>
        </w:trPr>
        <w:tc>
          <w:tcPr>
            <w:tcW w:w="0" w:type="auto"/>
            <w:vAlign w:val="center"/>
            <w:hideMark/>
          </w:tcPr>
          <w:p w14:paraId="640522FE"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Relationship cohesion</w:t>
            </w:r>
          </w:p>
        </w:tc>
        <w:tc>
          <w:tcPr>
            <w:tcW w:w="0" w:type="auto"/>
            <w:vAlign w:val="center"/>
            <w:hideMark/>
          </w:tcPr>
          <w:p w14:paraId="341C465D"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w:t>
            </w:r>
          </w:p>
        </w:tc>
        <w:tc>
          <w:tcPr>
            <w:tcW w:w="0" w:type="auto"/>
            <w:vAlign w:val="center"/>
            <w:hideMark/>
          </w:tcPr>
          <w:p w14:paraId="3BC41A5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17,163</w:t>
            </w:r>
          </w:p>
        </w:tc>
        <w:tc>
          <w:tcPr>
            <w:tcW w:w="0" w:type="auto"/>
            <w:vAlign w:val="center"/>
            <w:hideMark/>
          </w:tcPr>
          <w:p w14:paraId="6D32D95C"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41.6</w:t>
            </w:r>
          </w:p>
        </w:tc>
        <w:tc>
          <w:tcPr>
            <w:tcW w:w="0" w:type="auto"/>
            <w:vAlign w:val="center"/>
            <w:hideMark/>
          </w:tcPr>
          <w:p w14:paraId="52C99E40"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Relationship questionnaire administered only to respondents in an intimate relationship</w:t>
            </w:r>
          </w:p>
        </w:tc>
      </w:tr>
      <w:tr w:rsidR="00314ED8" w:rsidRPr="00D71EE6" w14:paraId="02D4BC11" w14:textId="77777777" w:rsidTr="001174AA">
        <w:trPr>
          <w:tblCellSpacing w:w="15" w:type="dxa"/>
        </w:trPr>
        <w:tc>
          <w:tcPr>
            <w:tcW w:w="0" w:type="auto"/>
            <w:vAlign w:val="center"/>
            <w:hideMark/>
          </w:tcPr>
          <w:p w14:paraId="0243E6CA"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Neighbourhood cohesion</w:t>
            </w:r>
          </w:p>
        </w:tc>
        <w:tc>
          <w:tcPr>
            <w:tcW w:w="0" w:type="auto"/>
            <w:vAlign w:val="center"/>
            <w:hideMark/>
          </w:tcPr>
          <w:p w14:paraId="01F9977F"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w:t>
            </w:r>
          </w:p>
        </w:tc>
        <w:tc>
          <w:tcPr>
            <w:tcW w:w="0" w:type="auto"/>
            <w:vAlign w:val="center"/>
            <w:hideMark/>
          </w:tcPr>
          <w:p w14:paraId="5F359AE2"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28,521</w:t>
            </w:r>
          </w:p>
        </w:tc>
        <w:tc>
          <w:tcPr>
            <w:tcW w:w="0" w:type="auto"/>
            <w:vAlign w:val="center"/>
            <w:hideMark/>
          </w:tcPr>
          <w:p w14:paraId="2683C656"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69.2</w:t>
            </w:r>
          </w:p>
        </w:tc>
        <w:tc>
          <w:tcPr>
            <w:tcW w:w="0" w:type="auto"/>
            <w:vAlign w:val="center"/>
            <w:hideMark/>
          </w:tcPr>
          <w:p w14:paraId="285C953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Measured in a single wave</w:t>
            </w:r>
          </w:p>
        </w:tc>
      </w:tr>
      <w:tr w:rsidR="00314ED8" w:rsidRPr="00D71EE6" w14:paraId="0078A1D6" w14:textId="77777777" w:rsidTr="001174AA">
        <w:trPr>
          <w:tblCellSpacing w:w="15" w:type="dxa"/>
        </w:trPr>
        <w:tc>
          <w:tcPr>
            <w:tcW w:w="0" w:type="auto"/>
            <w:vAlign w:val="center"/>
            <w:hideMark/>
          </w:tcPr>
          <w:p w14:paraId="363F994A"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Generalised trust</w:t>
            </w:r>
          </w:p>
        </w:tc>
        <w:tc>
          <w:tcPr>
            <w:tcW w:w="0" w:type="auto"/>
            <w:vAlign w:val="center"/>
            <w:hideMark/>
          </w:tcPr>
          <w:p w14:paraId="40E87FCE"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N</w:t>
            </w:r>
          </w:p>
        </w:tc>
        <w:tc>
          <w:tcPr>
            <w:tcW w:w="0" w:type="auto"/>
            <w:vAlign w:val="center"/>
            <w:hideMark/>
          </w:tcPr>
          <w:p w14:paraId="327BDD1A"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34,361</w:t>
            </w:r>
          </w:p>
        </w:tc>
        <w:tc>
          <w:tcPr>
            <w:tcW w:w="0" w:type="auto"/>
            <w:vAlign w:val="center"/>
            <w:hideMark/>
          </w:tcPr>
          <w:p w14:paraId="54DDEB10"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83.3</w:t>
            </w:r>
          </w:p>
        </w:tc>
        <w:tc>
          <w:tcPr>
            <w:tcW w:w="0" w:type="auto"/>
            <w:vAlign w:val="center"/>
            <w:hideMark/>
          </w:tcPr>
          <w:p w14:paraId="608F9CA0"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Measured in a single wave</w:t>
            </w:r>
          </w:p>
        </w:tc>
      </w:tr>
      <w:tr w:rsidR="00314ED8" w:rsidRPr="00D71EE6" w14:paraId="79CA043D" w14:textId="77777777" w:rsidTr="001174AA">
        <w:trPr>
          <w:tblCellSpacing w:w="15" w:type="dxa"/>
        </w:trPr>
        <w:tc>
          <w:tcPr>
            <w:tcW w:w="0" w:type="auto"/>
            <w:vAlign w:val="center"/>
            <w:hideMark/>
          </w:tcPr>
          <w:p w14:paraId="2EE53DF3"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Lonely</w:t>
            </w:r>
          </w:p>
        </w:tc>
        <w:tc>
          <w:tcPr>
            <w:tcW w:w="0" w:type="auto"/>
            <w:vAlign w:val="center"/>
            <w:hideMark/>
          </w:tcPr>
          <w:p w14:paraId="2B86576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L–N (mean)</w:t>
            </w:r>
          </w:p>
        </w:tc>
        <w:tc>
          <w:tcPr>
            <w:tcW w:w="0" w:type="auto"/>
            <w:vAlign w:val="center"/>
            <w:hideMark/>
          </w:tcPr>
          <w:p w14:paraId="5BD35A93"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40,338</w:t>
            </w:r>
          </w:p>
        </w:tc>
        <w:tc>
          <w:tcPr>
            <w:tcW w:w="0" w:type="auto"/>
            <w:vAlign w:val="center"/>
            <w:hideMark/>
          </w:tcPr>
          <w:p w14:paraId="5646A749"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97.8</w:t>
            </w:r>
          </w:p>
        </w:tc>
        <w:tc>
          <w:tcPr>
            <w:tcW w:w="0" w:type="auto"/>
            <w:vAlign w:val="center"/>
            <w:hideMark/>
          </w:tcPr>
          <w:p w14:paraId="6F8C70A3"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Minor item non-response only</w:t>
            </w:r>
          </w:p>
        </w:tc>
      </w:tr>
      <w:tr w:rsidR="00314ED8" w:rsidRPr="00D71EE6" w14:paraId="756871B9" w14:textId="77777777" w:rsidTr="001174AA">
        <w:trPr>
          <w:tblCellSpacing w:w="15" w:type="dxa"/>
        </w:trPr>
        <w:tc>
          <w:tcPr>
            <w:tcW w:w="0" w:type="auto"/>
            <w:vAlign w:val="center"/>
            <w:hideMark/>
          </w:tcPr>
          <w:p w14:paraId="56118F12"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Lack companionship</w:t>
            </w:r>
          </w:p>
        </w:tc>
        <w:tc>
          <w:tcPr>
            <w:tcW w:w="0" w:type="auto"/>
            <w:vAlign w:val="center"/>
            <w:hideMark/>
          </w:tcPr>
          <w:p w14:paraId="7AAA8991"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L–N (mean)</w:t>
            </w:r>
          </w:p>
        </w:tc>
        <w:tc>
          <w:tcPr>
            <w:tcW w:w="0" w:type="auto"/>
            <w:vAlign w:val="center"/>
            <w:hideMark/>
          </w:tcPr>
          <w:p w14:paraId="7B6C6C52"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40,335</w:t>
            </w:r>
          </w:p>
        </w:tc>
        <w:tc>
          <w:tcPr>
            <w:tcW w:w="0" w:type="auto"/>
            <w:vAlign w:val="center"/>
            <w:hideMark/>
          </w:tcPr>
          <w:p w14:paraId="09846E51"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97.8</w:t>
            </w:r>
          </w:p>
        </w:tc>
        <w:tc>
          <w:tcPr>
            <w:tcW w:w="0" w:type="auto"/>
            <w:vAlign w:val="center"/>
            <w:hideMark/>
          </w:tcPr>
          <w:p w14:paraId="3888DBE3"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Minor item non-response only</w:t>
            </w:r>
          </w:p>
        </w:tc>
      </w:tr>
      <w:tr w:rsidR="00314ED8" w:rsidRPr="00D71EE6" w14:paraId="51C43558" w14:textId="77777777" w:rsidTr="001174AA">
        <w:trPr>
          <w:tblCellSpacing w:w="15" w:type="dxa"/>
        </w:trPr>
        <w:tc>
          <w:tcPr>
            <w:tcW w:w="0" w:type="auto"/>
            <w:vAlign w:val="center"/>
            <w:hideMark/>
          </w:tcPr>
          <w:p w14:paraId="42DFB361"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Left out</w:t>
            </w:r>
          </w:p>
        </w:tc>
        <w:tc>
          <w:tcPr>
            <w:tcW w:w="0" w:type="auto"/>
            <w:vAlign w:val="center"/>
            <w:hideMark/>
          </w:tcPr>
          <w:p w14:paraId="1AF15CBE"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L–N (mean)</w:t>
            </w:r>
          </w:p>
        </w:tc>
        <w:tc>
          <w:tcPr>
            <w:tcW w:w="0" w:type="auto"/>
            <w:vAlign w:val="center"/>
            <w:hideMark/>
          </w:tcPr>
          <w:p w14:paraId="387FA9F5"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40,332</w:t>
            </w:r>
          </w:p>
        </w:tc>
        <w:tc>
          <w:tcPr>
            <w:tcW w:w="0" w:type="auto"/>
            <w:vAlign w:val="center"/>
            <w:hideMark/>
          </w:tcPr>
          <w:p w14:paraId="14A7FA0B"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97.8</w:t>
            </w:r>
          </w:p>
        </w:tc>
        <w:tc>
          <w:tcPr>
            <w:tcW w:w="0" w:type="auto"/>
            <w:vAlign w:val="center"/>
            <w:hideMark/>
          </w:tcPr>
          <w:p w14:paraId="0B3029E7"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Minor item non-response only</w:t>
            </w:r>
          </w:p>
        </w:tc>
      </w:tr>
      <w:tr w:rsidR="00314ED8" w:rsidRPr="00D71EE6" w14:paraId="0917A032" w14:textId="77777777" w:rsidTr="001174AA">
        <w:trPr>
          <w:tblCellSpacing w:w="15" w:type="dxa"/>
        </w:trPr>
        <w:tc>
          <w:tcPr>
            <w:tcW w:w="0" w:type="auto"/>
            <w:vAlign w:val="center"/>
            <w:hideMark/>
          </w:tcPr>
          <w:p w14:paraId="6F3F542C"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Isolated</w:t>
            </w:r>
          </w:p>
        </w:tc>
        <w:tc>
          <w:tcPr>
            <w:tcW w:w="0" w:type="auto"/>
            <w:vAlign w:val="center"/>
            <w:hideMark/>
          </w:tcPr>
          <w:p w14:paraId="6B8D08B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L–N (mean)</w:t>
            </w:r>
          </w:p>
        </w:tc>
        <w:tc>
          <w:tcPr>
            <w:tcW w:w="0" w:type="auto"/>
            <w:vAlign w:val="center"/>
            <w:hideMark/>
          </w:tcPr>
          <w:p w14:paraId="1C93D0D0"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40,339</w:t>
            </w:r>
          </w:p>
        </w:tc>
        <w:tc>
          <w:tcPr>
            <w:tcW w:w="0" w:type="auto"/>
            <w:vAlign w:val="center"/>
            <w:hideMark/>
          </w:tcPr>
          <w:p w14:paraId="6DBE72EF"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97.8</w:t>
            </w:r>
          </w:p>
        </w:tc>
        <w:tc>
          <w:tcPr>
            <w:tcW w:w="0" w:type="auto"/>
            <w:vAlign w:val="center"/>
            <w:hideMark/>
          </w:tcPr>
          <w:p w14:paraId="3E4C1D95"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Minor item non-response only</w:t>
            </w:r>
          </w:p>
        </w:tc>
      </w:tr>
      <w:tr w:rsidR="00314ED8" w:rsidRPr="00D71EE6" w14:paraId="5A013782" w14:textId="77777777" w:rsidTr="001174AA">
        <w:trPr>
          <w:tblCellSpacing w:w="15" w:type="dxa"/>
        </w:trPr>
        <w:tc>
          <w:tcPr>
            <w:tcW w:w="0" w:type="auto"/>
            <w:vAlign w:val="center"/>
            <w:hideMark/>
          </w:tcPr>
          <w:p w14:paraId="6A69411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Family support</w:t>
            </w:r>
          </w:p>
        </w:tc>
        <w:tc>
          <w:tcPr>
            <w:tcW w:w="0" w:type="auto"/>
            <w:vAlign w:val="center"/>
            <w:hideMark/>
          </w:tcPr>
          <w:p w14:paraId="62F28ED4"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L–N (mean)</w:t>
            </w:r>
          </w:p>
        </w:tc>
        <w:tc>
          <w:tcPr>
            <w:tcW w:w="0" w:type="auto"/>
            <w:vAlign w:val="center"/>
            <w:hideMark/>
          </w:tcPr>
          <w:p w14:paraId="0E5E50CE"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3,292</w:t>
            </w:r>
          </w:p>
        </w:tc>
        <w:tc>
          <w:tcPr>
            <w:tcW w:w="0" w:type="auto"/>
            <w:vAlign w:val="center"/>
            <w:hideMark/>
          </w:tcPr>
          <w:p w14:paraId="534EB6FE"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8.0</w:t>
            </w:r>
          </w:p>
        </w:tc>
        <w:tc>
          <w:tcPr>
            <w:tcW w:w="0" w:type="auto"/>
            <w:vAlign w:val="center"/>
            <w:hideMark/>
          </w:tcPr>
          <w:p w14:paraId="0DCF050B" w14:textId="77777777" w:rsidR="00314ED8" w:rsidRPr="00D71EE6" w:rsidRDefault="00314ED8" w:rsidP="001174AA">
            <w:pPr>
              <w:rPr>
                <w:rFonts w:ascii="Times New Roman" w:hAnsi="Times New Roman" w:cs="Times New Roman"/>
              </w:rPr>
            </w:pPr>
            <w:r w:rsidRPr="00D71EE6">
              <w:rPr>
                <w:rFonts w:ascii="Times New Roman" w:hAnsi="Times New Roman" w:cs="Times New Roman"/>
              </w:rPr>
              <w:t>Administered only to participants aged 16–21 years living with their parents</w:t>
            </w:r>
          </w:p>
        </w:tc>
      </w:tr>
    </w:tbl>
    <w:p w14:paraId="7BBB5F1F" w14:textId="77777777" w:rsidR="00314ED8" w:rsidRPr="00A714E1" w:rsidRDefault="00314ED8" w:rsidP="00314ED8">
      <w:pPr>
        <w:rPr>
          <w:rFonts w:ascii="Times New Roman" w:hAnsi="Times New Roman" w:cs="Times New Roman"/>
        </w:rPr>
      </w:pPr>
      <w:r w:rsidRPr="00A714E1">
        <w:rPr>
          <w:rFonts w:ascii="Times New Roman" w:hAnsi="Times New Roman" w:cs="Times New Roman"/>
          <w:i/>
          <w:iCs/>
        </w:rPr>
        <w:t>Note.</w:t>
      </w:r>
      <w:r w:rsidRPr="00A714E1">
        <w:rPr>
          <w:rFonts w:ascii="Times New Roman" w:hAnsi="Times New Roman" w:cs="Times New Roman"/>
        </w:rPr>
        <w:t xml:space="preserve"> Coverage percentages are calculated relative to the analytic sample (</w:t>
      </w:r>
      <w:r w:rsidRPr="00A714E1">
        <w:rPr>
          <w:rFonts w:ascii="Times New Roman" w:hAnsi="Times New Roman" w:cs="Times New Roman"/>
          <w:i/>
          <w:iCs/>
        </w:rPr>
        <w:t>N</w:t>
      </w:r>
      <w:r w:rsidRPr="00A714E1">
        <w:rPr>
          <w:rFonts w:ascii="Times New Roman" w:hAnsi="Times New Roman" w:cs="Times New Roman"/>
        </w:rPr>
        <w:t xml:space="preserve"> = 41,242). Differences in coverage primarily reflect planned questionnaire routing and wave-specific measurement rather than conventional missing data.</w:t>
      </w:r>
    </w:p>
    <w:p w14:paraId="5E3D33DA" w14:textId="77777777" w:rsidR="00314ED8" w:rsidRDefault="00314ED8" w:rsidP="00314ED8">
      <w:pPr>
        <w:rPr>
          <w:rFonts w:ascii="Times New Roman" w:hAnsi="Times New Roman" w:cs="Times New Roman"/>
        </w:rPr>
      </w:pPr>
    </w:p>
    <w:p w14:paraId="6CFB1B51" w14:textId="77777777" w:rsidR="00314ED8" w:rsidRDefault="00314ED8" w:rsidP="00314ED8">
      <w:pPr>
        <w:rPr>
          <w:rFonts w:ascii="Times New Roman" w:hAnsi="Times New Roman" w:cs="Times New Roman"/>
        </w:rPr>
      </w:pPr>
    </w:p>
    <w:p w14:paraId="2DBACAE3" w14:textId="77777777" w:rsidR="00F77578" w:rsidRDefault="00F77578" w:rsidP="00314ED8">
      <w:pPr>
        <w:rPr>
          <w:rFonts w:ascii="Times New Roman" w:hAnsi="Times New Roman" w:cs="Times New Roman"/>
        </w:rPr>
      </w:pPr>
    </w:p>
    <w:p w14:paraId="754DDCF6" w14:textId="77777777" w:rsidR="00F77578" w:rsidRDefault="00F77578" w:rsidP="00314ED8">
      <w:pPr>
        <w:rPr>
          <w:rFonts w:ascii="Times New Roman" w:hAnsi="Times New Roman" w:cs="Times New Roman"/>
        </w:rPr>
      </w:pPr>
    </w:p>
    <w:p w14:paraId="1B7684FB" w14:textId="77777777" w:rsidR="00F77578" w:rsidRDefault="00F77578" w:rsidP="00314ED8">
      <w:pPr>
        <w:rPr>
          <w:rFonts w:ascii="Times New Roman" w:hAnsi="Times New Roman" w:cs="Times New Roman"/>
        </w:rPr>
      </w:pPr>
    </w:p>
    <w:p w14:paraId="0089B0AA" w14:textId="77777777" w:rsidR="00F77578" w:rsidRDefault="00F77578" w:rsidP="00314ED8">
      <w:pPr>
        <w:rPr>
          <w:rFonts w:ascii="Times New Roman" w:hAnsi="Times New Roman" w:cs="Times New Roman"/>
        </w:rPr>
      </w:pPr>
    </w:p>
    <w:p w14:paraId="05B5F816" w14:textId="77777777" w:rsidR="00F77578" w:rsidRDefault="00F77578" w:rsidP="00314ED8">
      <w:pPr>
        <w:rPr>
          <w:rFonts w:ascii="Times New Roman" w:hAnsi="Times New Roman" w:cs="Times New Roman"/>
        </w:rPr>
      </w:pPr>
    </w:p>
    <w:p w14:paraId="2B8C6A98" w14:textId="77777777" w:rsidR="00F77578" w:rsidRDefault="00F77578" w:rsidP="00314ED8">
      <w:pPr>
        <w:rPr>
          <w:rFonts w:ascii="Times New Roman" w:hAnsi="Times New Roman" w:cs="Times New Roman"/>
        </w:rPr>
      </w:pPr>
    </w:p>
    <w:p w14:paraId="31F4CD4C" w14:textId="77777777" w:rsidR="00F77578" w:rsidRDefault="00F77578" w:rsidP="00314ED8">
      <w:pPr>
        <w:rPr>
          <w:rFonts w:ascii="Times New Roman" w:hAnsi="Times New Roman" w:cs="Times New Roman"/>
        </w:rPr>
      </w:pPr>
    </w:p>
    <w:p w14:paraId="6F6C1AC8" w14:textId="77777777" w:rsidR="00F77578" w:rsidRDefault="00F77578" w:rsidP="00314ED8">
      <w:pPr>
        <w:rPr>
          <w:rFonts w:ascii="Times New Roman" w:hAnsi="Times New Roman" w:cs="Times New Roman"/>
        </w:rPr>
      </w:pPr>
    </w:p>
    <w:p w14:paraId="11F47E68" w14:textId="77777777" w:rsidR="00F77578" w:rsidRDefault="00F77578" w:rsidP="00F77578">
      <w:pPr>
        <w:jc w:val="center"/>
      </w:pPr>
      <w:r>
        <w:rPr>
          <w:b/>
          <w:sz w:val="36"/>
        </w:rPr>
        <w:lastRenderedPageBreak/>
        <w:t>Supplementary Reproducibility Materials</w:t>
      </w:r>
    </w:p>
    <w:p w14:paraId="6BA2139A" w14:textId="77777777" w:rsidR="00F77578" w:rsidRDefault="00F77578" w:rsidP="00F77578">
      <w:pPr>
        <w:jc w:val="center"/>
      </w:pPr>
      <w:r>
        <w:rPr>
          <w:i/>
          <w:sz w:val="20"/>
        </w:rPr>
        <w:t xml:space="preserve">SPSS preprocessing and </w:t>
      </w:r>
      <w:proofErr w:type="spellStart"/>
      <w:r>
        <w:rPr>
          <w:i/>
          <w:sz w:val="20"/>
        </w:rPr>
        <w:t>Mplus</w:t>
      </w:r>
      <w:proofErr w:type="spellEnd"/>
      <w:r>
        <w:rPr>
          <w:i/>
          <w:sz w:val="20"/>
        </w:rPr>
        <w:t xml:space="preserve"> model templates for the social connectedness higher-order factor analysis</w:t>
      </w:r>
    </w:p>
    <w:p w14:paraId="43D6E126" w14:textId="77777777" w:rsidR="00F77578" w:rsidRDefault="00F77578" w:rsidP="00F77578">
      <w:r>
        <w:t>This document provides a single-file reproducibility record for preparing the analysis dataset and estimating the proposed latent variable models. It is designed for submission as supplementary material where the raw data cannot be shared. The syntax assumes that users have lawfully accessed the relevant source data, merged the required waves into a wide-format file, and retained the variables listed below.</w:t>
      </w:r>
    </w:p>
    <w:p w14:paraId="25883F5B" w14:textId="77777777" w:rsidR="00F77578" w:rsidRDefault="00F77578" w:rsidP="00F77578">
      <w:pPr>
        <w:pStyle w:val="Heading1"/>
      </w:pPr>
      <w:r>
        <w:t>1. Data preparation overview</w:t>
      </w:r>
    </w:p>
    <w:p w14:paraId="76F343A6" w14:textId="77777777" w:rsidR="00F77578" w:rsidRDefault="00F77578" w:rsidP="00F77578">
      <w:r>
        <w:t xml:space="preserve">The analysis uses a wide-format dataset with one row per participant, identified by </w:t>
      </w:r>
      <w:proofErr w:type="spellStart"/>
      <w:r>
        <w:t>pidp</w:t>
      </w:r>
      <w:proofErr w:type="spellEnd"/>
      <w:r>
        <w:t>. Variables are drawn from waves l, m, and n where repeated measures were available. The preprocessing steps are:</w:t>
      </w:r>
    </w:p>
    <w:p w14:paraId="6D771CFB" w14:textId="77777777" w:rsidR="00F77578" w:rsidRDefault="00F77578" w:rsidP="00F77578">
      <w:pPr>
        <w:pStyle w:val="ListBullet"/>
        <w:tabs>
          <w:tab w:val="num" w:pos="360"/>
        </w:tabs>
        <w:ind w:left="360" w:hanging="360"/>
      </w:pPr>
      <w:r>
        <w:t xml:space="preserve">Merge the relevant waves into a single wide-format participant-level file using </w:t>
      </w:r>
      <w:proofErr w:type="spellStart"/>
      <w:r>
        <w:t>pidp</w:t>
      </w:r>
      <w:proofErr w:type="spellEnd"/>
      <w:r>
        <w:t xml:space="preserve"> as the unique identifier.</w:t>
      </w:r>
    </w:p>
    <w:p w14:paraId="0D9FB5C2" w14:textId="77777777" w:rsidR="00F77578" w:rsidRDefault="00F77578" w:rsidP="00F77578">
      <w:pPr>
        <w:pStyle w:val="ListBullet"/>
        <w:tabs>
          <w:tab w:val="num" w:pos="360"/>
        </w:tabs>
        <w:ind w:left="360" w:hanging="360"/>
      </w:pPr>
      <w:r>
        <w:t>Retain only the variables required for the present analysis.</w:t>
      </w:r>
    </w:p>
    <w:p w14:paraId="430C8E98" w14:textId="77777777" w:rsidR="00F77578" w:rsidRDefault="00F77578" w:rsidP="00F77578">
      <w:pPr>
        <w:pStyle w:val="ListBullet"/>
        <w:tabs>
          <w:tab w:val="num" w:pos="360"/>
        </w:tabs>
        <w:ind w:left="360" w:hanging="360"/>
      </w:pPr>
      <w:r>
        <w:t>Define standard negative survey response codes as user-missing in SPSS before computing means.</w:t>
      </w:r>
    </w:p>
    <w:p w14:paraId="53C7431F" w14:textId="77777777" w:rsidR="00F77578" w:rsidRDefault="00F77578" w:rsidP="00F77578">
      <w:pPr>
        <w:pStyle w:val="ListBullet"/>
        <w:tabs>
          <w:tab w:val="num" w:pos="360"/>
        </w:tabs>
        <w:ind w:left="360" w:hanging="360"/>
      </w:pPr>
      <w:proofErr w:type="gramStart"/>
      <w:r>
        <w:t>Create</w:t>
      </w:r>
      <w:proofErr w:type="gramEnd"/>
      <w:r>
        <w:t xml:space="preserve"> construct-level </w:t>
      </w:r>
      <w:proofErr w:type="gramStart"/>
      <w:r>
        <w:t>mean</w:t>
      </w:r>
      <w:proofErr w:type="gramEnd"/>
      <w:r>
        <w:t xml:space="preserve"> variables across waves where the same construct is measured repeatedly.</w:t>
      </w:r>
    </w:p>
    <w:p w14:paraId="1E66D74D" w14:textId="77777777" w:rsidR="00F77578" w:rsidRDefault="00F77578" w:rsidP="00F77578">
      <w:pPr>
        <w:pStyle w:val="ListBullet"/>
        <w:tabs>
          <w:tab w:val="num" w:pos="360"/>
        </w:tabs>
        <w:ind w:left="360" w:hanging="360"/>
      </w:pPr>
      <w:r>
        <w:t xml:space="preserve">Save a reduced analysis file for export to </w:t>
      </w:r>
      <w:proofErr w:type="spellStart"/>
      <w:r>
        <w:t>Mplus</w:t>
      </w:r>
      <w:proofErr w:type="spellEnd"/>
      <w:r>
        <w:t>.</w:t>
      </w:r>
    </w:p>
    <w:p w14:paraId="6A5E730C" w14:textId="77777777" w:rsidR="00F77578" w:rsidRDefault="00F77578" w:rsidP="00F77578">
      <w:pPr>
        <w:pStyle w:val="ListBullet"/>
        <w:tabs>
          <w:tab w:val="num" w:pos="360"/>
        </w:tabs>
        <w:ind w:left="360" w:hanging="360"/>
      </w:pPr>
      <w:r>
        <w:t>Estimate the primary higher-order model using indicators with adequate empirical overlap.</w:t>
      </w:r>
    </w:p>
    <w:p w14:paraId="4470778A" w14:textId="77777777" w:rsidR="00F77578" w:rsidRDefault="00F77578" w:rsidP="00F77578">
      <w:pPr>
        <w:pStyle w:val="ListBullet"/>
        <w:tabs>
          <w:tab w:val="num" w:pos="360"/>
        </w:tabs>
        <w:ind w:left="360" w:hanging="360"/>
      </w:pPr>
      <w:r>
        <w:t>Estimate a family-support sensitivity model separately because family-support indicators have minimal overlap with the relationship-quality indicators.</w:t>
      </w:r>
    </w:p>
    <w:tbl>
      <w:tblPr>
        <w:tblStyle w:val="TableGrid"/>
        <w:tblW w:w="0" w:type="auto"/>
        <w:jc w:val="center"/>
        <w:tblLook w:val="04A0" w:firstRow="1" w:lastRow="0" w:firstColumn="1" w:lastColumn="0" w:noHBand="0" w:noVBand="1"/>
      </w:tblPr>
      <w:tblGrid>
        <w:gridCol w:w="3118"/>
        <w:gridCol w:w="2960"/>
        <w:gridCol w:w="2938"/>
      </w:tblGrid>
      <w:tr w:rsidR="00F77578" w14:paraId="56A11368" w14:textId="77777777" w:rsidTr="001174AA">
        <w:trPr>
          <w:jc w:val="center"/>
        </w:trPr>
        <w:tc>
          <w:tcPr>
            <w:tcW w:w="3360" w:type="dxa"/>
            <w:shd w:val="clear" w:color="auto" w:fill="D9EAF7"/>
          </w:tcPr>
          <w:p w14:paraId="29A6BD5B" w14:textId="77777777" w:rsidR="00F77578" w:rsidRDefault="00F77578" w:rsidP="001174AA">
            <w:r>
              <w:rPr>
                <w:b/>
                <w:sz w:val="18"/>
              </w:rPr>
              <w:t>Domain</w:t>
            </w:r>
          </w:p>
        </w:tc>
        <w:tc>
          <w:tcPr>
            <w:tcW w:w="3360" w:type="dxa"/>
            <w:shd w:val="clear" w:color="auto" w:fill="D9EAF7"/>
          </w:tcPr>
          <w:p w14:paraId="7CBB05D3" w14:textId="77777777" w:rsidR="00F77578" w:rsidRDefault="00F77578" w:rsidP="001174AA">
            <w:r>
              <w:rPr>
                <w:b/>
                <w:sz w:val="18"/>
              </w:rPr>
              <w:t>Source variables</w:t>
            </w:r>
          </w:p>
        </w:tc>
        <w:tc>
          <w:tcPr>
            <w:tcW w:w="3360" w:type="dxa"/>
            <w:shd w:val="clear" w:color="auto" w:fill="D9EAF7"/>
          </w:tcPr>
          <w:p w14:paraId="2DDB7194" w14:textId="77777777" w:rsidR="00F77578" w:rsidRDefault="00F77578" w:rsidP="001174AA">
            <w:r>
              <w:rPr>
                <w:b/>
                <w:sz w:val="18"/>
              </w:rPr>
              <w:t>Use in preprocessing</w:t>
            </w:r>
          </w:p>
        </w:tc>
      </w:tr>
      <w:tr w:rsidR="00F77578" w14:paraId="27F5E836" w14:textId="77777777" w:rsidTr="001174AA">
        <w:trPr>
          <w:jc w:val="center"/>
        </w:trPr>
        <w:tc>
          <w:tcPr>
            <w:tcW w:w="3360" w:type="dxa"/>
          </w:tcPr>
          <w:p w14:paraId="7C72520C" w14:textId="77777777" w:rsidR="00F77578" w:rsidRDefault="00F77578" w:rsidP="001174AA">
            <w:r>
              <w:rPr>
                <w:sz w:val="18"/>
              </w:rPr>
              <w:t>Identifier/covariates</w:t>
            </w:r>
          </w:p>
        </w:tc>
        <w:tc>
          <w:tcPr>
            <w:tcW w:w="3360" w:type="dxa"/>
          </w:tcPr>
          <w:p w14:paraId="48C28B52" w14:textId="77777777" w:rsidR="00F77578" w:rsidRDefault="00F77578" w:rsidP="001174AA">
            <w:proofErr w:type="spellStart"/>
            <w:r>
              <w:rPr>
                <w:sz w:val="18"/>
              </w:rPr>
              <w:t>pidp</w:t>
            </w:r>
            <w:proofErr w:type="spellEnd"/>
            <w:r>
              <w:rPr>
                <w:sz w:val="18"/>
              </w:rPr>
              <w:t xml:space="preserve">, sex, </w:t>
            </w:r>
            <w:proofErr w:type="spellStart"/>
            <w:r>
              <w:rPr>
                <w:sz w:val="18"/>
              </w:rPr>
              <w:t>birthy</w:t>
            </w:r>
            <w:proofErr w:type="spellEnd"/>
          </w:p>
        </w:tc>
        <w:tc>
          <w:tcPr>
            <w:tcW w:w="3360" w:type="dxa"/>
          </w:tcPr>
          <w:p w14:paraId="6A67B775" w14:textId="77777777" w:rsidR="00F77578" w:rsidRDefault="00F77578" w:rsidP="001174AA">
            <w:r>
              <w:rPr>
                <w:sz w:val="18"/>
              </w:rPr>
              <w:t>Retained as participant identifier and demographic variables.</w:t>
            </w:r>
          </w:p>
        </w:tc>
      </w:tr>
      <w:tr w:rsidR="00F77578" w14:paraId="0436680D" w14:textId="77777777" w:rsidTr="001174AA">
        <w:trPr>
          <w:jc w:val="center"/>
        </w:trPr>
        <w:tc>
          <w:tcPr>
            <w:tcW w:w="3360" w:type="dxa"/>
          </w:tcPr>
          <w:p w14:paraId="1FDA17E4" w14:textId="77777777" w:rsidR="00F77578" w:rsidRDefault="00F77578" w:rsidP="001174AA">
            <w:r>
              <w:rPr>
                <w:sz w:val="18"/>
              </w:rPr>
              <w:t>Relationship quality</w:t>
            </w:r>
          </w:p>
        </w:tc>
        <w:tc>
          <w:tcPr>
            <w:tcW w:w="3360" w:type="dxa"/>
          </w:tcPr>
          <w:p w14:paraId="0CD3491E" w14:textId="77777777" w:rsidR="00F77578" w:rsidRDefault="00F77578" w:rsidP="001174AA">
            <w:proofErr w:type="spellStart"/>
            <w:r>
              <w:rPr>
                <w:sz w:val="18"/>
              </w:rPr>
              <w:t>m_scdassat_dv</w:t>
            </w:r>
            <w:proofErr w:type="spellEnd"/>
            <w:r>
              <w:rPr>
                <w:sz w:val="18"/>
              </w:rPr>
              <w:t xml:space="preserve">, </w:t>
            </w:r>
            <w:proofErr w:type="spellStart"/>
            <w:r>
              <w:rPr>
                <w:sz w:val="18"/>
              </w:rPr>
              <w:t>m_scdascoh_dv</w:t>
            </w:r>
            <w:proofErr w:type="spellEnd"/>
          </w:p>
        </w:tc>
        <w:tc>
          <w:tcPr>
            <w:tcW w:w="3360" w:type="dxa"/>
          </w:tcPr>
          <w:p w14:paraId="20A8BBB9" w14:textId="77777777" w:rsidR="00F77578" w:rsidRDefault="00F77578" w:rsidP="001174AA">
            <w:r>
              <w:rPr>
                <w:sz w:val="18"/>
              </w:rPr>
              <w:t>Single-wave relationship satisfaction and relationship cohesion indicators.</w:t>
            </w:r>
          </w:p>
        </w:tc>
      </w:tr>
      <w:tr w:rsidR="00F77578" w14:paraId="6AA36173" w14:textId="77777777" w:rsidTr="001174AA">
        <w:trPr>
          <w:jc w:val="center"/>
        </w:trPr>
        <w:tc>
          <w:tcPr>
            <w:tcW w:w="3360" w:type="dxa"/>
          </w:tcPr>
          <w:p w14:paraId="364264E9" w14:textId="77777777" w:rsidR="00F77578" w:rsidRDefault="00F77578" w:rsidP="001174AA">
            <w:r>
              <w:rPr>
                <w:sz w:val="18"/>
              </w:rPr>
              <w:t>Community/trust</w:t>
            </w:r>
          </w:p>
        </w:tc>
        <w:tc>
          <w:tcPr>
            <w:tcW w:w="3360" w:type="dxa"/>
          </w:tcPr>
          <w:p w14:paraId="2C25FC3D" w14:textId="77777777" w:rsidR="00F77578" w:rsidRDefault="00F77578" w:rsidP="001174AA">
            <w:proofErr w:type="spellStart"/>
            <w:r>
              <w:rPr>
                <w:sz w:val="18"/>
              </w:rPr>
              <w:t>l_nbrsnci_dv</w:t>
            </w:r>
            <w:proofErr w:type="spellEnd"/>
            <w:r>
              <w:rPr>
                <w:sz w:val="18"/>
              </w:rPr>
              <w:t xml:space="preserve">, </w:t>
            </w:r>
            <w:proofErr w:type="spellStart"/>
            <w:r>
              <w:rPr>
                <w:sz w:val="18"/>
              </w:rPr>
              <w:t>n_scgentrust</w:t>
            </w:r>
            <w:proofErr w:type="spellEnd"/>
          </w:p>
        </w:tc>
        <w:tc>
          <w:tcPr>
            <w:tcW w:w="3360" w:type="dxa"/>
          </w:tcPr>
          <w:p w14:paraId="484A6F79" w14:textId="77777777" w:rsidR="00F77578" w:rsidRDefault="00F77578" w:rsidP="001174AA">
            <w:r>
              <w:rPr>
                <w:sz w:val="18"/>
              </w:rPr>
              <w:t xml:space="preserve">Single-wave </w:t>
            </w:r>
            <w:proofErr w:type="spellStart"/>
            <w:r>
              <w:rPr>
                <w:sz w:val="18"/>
              </w:rPr>
              <w:t>neighbourhood</w:t>
            </w:r>
            <w:proofErr w:type="spellEnd"/>
            <w:r>
              <w:rPr>
                <w:sz w:val="18"/>
              </w:rPr>
              <w:t xml:space="preserve"> cohesion and </w:t>
            </w:r>
            <w:proofErr w:type="spellStart"/>
            <w:r>
              <w:rPr>
                <w:sz w:val="18"/>
              </w:rPr>
              <w:t>generalised</w:t>
            </w:r>
            <w:proofErr w:type="spellEnd"/>
            <w:r>
              <w:rPr>
                <w:sz w:val="18"/>
              </w:rPr>
              <w:t xml:space="preserve"> trust indicators.</w:t>
            </w:r>
          </w:p>
        </w:tc>
      </w:tr>
      <w:tr w:rsidR="00F77578" w14:paraId="364D3220" w14:textId="77777777" w:rsidTr="001174AA">
        <w:trPr>
          <w:jc w:val="center"/>
        </w:trPr>
        <w:tc>
          <w:tcPr>
            <w:tcW w:w="3360" w:type="dxa"/>
          </w:tcPr>
          <w:p w14:paraId="18DE7995" w14:textId="77777777" w:rsidR="00F77578" w:rsidRDefault="00F77578" w:rsidP="001174AA">
            <w:r>
              <w:rPr>
                <w:sz w:val="18"/>
              </w:rPr>
              <w:t>Loneliness/disconnection</w:t>
            </w:r>
          </w:p>
        </w:tc>
        <w:tc>
          <w:tcPr>
            <w:tcW w:w="3360" w:type="dxa"/>
          </w:tcPr>
          <w:p w14:paraId="29EB05D3" w14:textId="77777777" w:rsidR="00F77578" w:rsidRDefault="00F77578" w:rsidP="001174AA">
            <w:proofErr w:type="spellStart"/>
            <w:r>
              <w:rPr>
                <w:sz w:val="18"/>
              </w:rPr>
              <w:t>l_sclonely</w:t>
            </w:r>
            <w:proofErr w:type="spellEnd"/>
            <w:r>
              <w:rPr>
                <w:sz w:val="18"/>
              </w:rPr>
              <w:t xml:space="preserve">, </w:t>
            </w:r>
            <w:proofErr w:type="spellStart"/>
            <w:r>
              <w:rPr>
                <w:sz w:val="18"/>
              </w:rPr>
              <w:t>m_sclonely</w:t>
            </w:r>
            <w:proofErr w:type="spellEnd"/>
            <w:r>
              <w:rPr>
                <w:sz w:val="18"/>
              </w:rPr>
              <w:t xml:space="preserve">, </w:t>
            </w:r>
            <w:proofErr w:type="spellStart"/>
            <w:r>
              <w:rPr>
                <w:sz w:val="18"/>
              </w:rPr>
              <w:t>n_sclonely</w:t>
            </w:r>
            <w:proofErr w:type="spellEnd"/>
            <w:r>
              <w:rPr>
                <w:sz w:val="18"/>
              </w:rPr>
              <w:t xml:space="preserve">; </w:t>
            </w:r>
            <w:proofErr w:type="spellStart"/>
            <w:r>
              <w:rPr>
                <w:sz w:val="18"/>
              </w:rPr>
              <w:t>l_sclackcom</w:t>
            </w:r>
            <w:proofErr w:type="spellEnd"/>
            <w:r>
              <w:rPr>
                <w:sz w:val="18"/>
              </w:rPr>
              <w:t xml:space="preserve">, </w:t>
            </w:r>
            <w:proofErr w:type="spellStart"/>
            <w:r>
              <w:rPr>
                <w:sz w:val="18"/>
              </w:rPr>
              <w:t>m_sclackcom</w:t>
            </w:r>
            <w:proofErr w:type="spellEnd"/>
            <w:r>
              <w:rPr>
                <w:sz w:val="18"/>
              </w:rPr>
              <w:t xml:space="preserve">, </w:t>
            </w:r>
            <w:proofErr w:type="spellStart"/>
            <w:r>
              <w:rPr>
                <w:sz w:val="18"/>
              </w:rPr>
              <w:t>n_sclackcom</w:t>
            </w:r>
            <w:proofErr w:type="spellEnd"/>
            <w:r>
              <w:rPr>
                <w:sz w:val="18"/>
              </w:rPr>
              <w:t xml:space="preserve">; </w:t>
            </w:r>
            <w:proofErr w:type="spellStart"/>
            <w:r>
              <w:rPr>
                <w:sz w:val="18"/>
              </w:rPr>
              <w:t>l_scleftout</w:t>
            </w:r>
            <w:proofErr w:type="spellEnd"/>
            <w:r>
              <w:rPr>
                <w:sz w:val="18"/>
              </w:rPr>
              <w:t xml:space="preserve">, </w:t>
            </w:r>
            <w:proofErr w:type="spellStart"/>
            <w:r>
              <w:rPr>
                <w:sz w:val="18"/>
              </w:rPr>
              <w:t>m_scleftout</w:t>
            </w:r>
            <w:proofErr w:type="spellEnd"/>
            <w:r>
              <w:rPr>
                <w:sz w:val="18"/>
              </w:rPr>
              <w:t xml:space="preserve">, </w:t>
            </w:r>
            <w:proofErr w:type="spellStart"/>
            <w:r>
              <w:rPr>
                <w:sz w:val="18"/>
              </w:rPr>
              <w:t>n_scleftout</w:t>
            </w:r>
            <w:proofErr w:type="spellEnd"/>
            <w:r>
              <w:rPr>
                <w:sz w:val="18"/>
              </w:rPr>
              <w:t xml:space="preserve">; </w:t>
            </w:r>
            <w:proofErr w:type="spellStart"/>
            <w:r>
              <w:rPr>
                <w:sz w:val="18"/>
              </w:rPr>
              <w:t>l_scisolate</w:t>
            </w:r>
            <w:proofErr w:type="spellEnd"/>
            <w:r>
              <w:rPr>
                <w:sz w:val="18"/>
              </w:rPr>
              <w:t xml:space="preserve">, </w:t>
            </w:r>
            <w:proofErr w:type="spellStart"/>
            <w:r>
              <w:rPr>
                <w:sz w:val="18"/>
              </w:rPr>
              <w:t>m_scisolate</w:t>
            </w:r>
            <w:proofErr w:type="spellEnd"/>
            <w:r>
              <w:rPr>
                <w:sz w:val="18"/>
              </w:rPr>
              <w:t xml:space="preserve">, </w:t>
            </w:r>
            <w:proofErr w:type="spellStart"/>
            <w:r>
              <w:rPr>
                <w:sz w:val="18"/>
              </w:rPr>
              <w:t>n_scisolate</w:t>
            </w:r>
            <w:proofErr w:type="spellEnd"/>
          </w:p>
        </w:tc>
        <w:tc>
          <w:tcPr>
            <w:tcW w:w="3360" w:type="dxa"/>
          </w:tcPr>
          <w:p w14:paraId="384B2813" w14:textId="77777777" w:rsidR="00F77578" w:rsidRDefault="00F77578" w:rsidP="001174AA">
            <w:r>
              <w:rPr>
                <w:sz w:val="18"/>
              </w:rPr>
              <w:t>Averaged across waves l, m, and n.</w:t>
            </w:r>
          </w:p>
        </w:tc>
      </w:tr>
      <w:tr w:rsidR="00F77578" w14:paraId="1482F675" w14:textId="77777777" w:rsidTr="001174AA">
        <w:trPr>
          <w:jc w:val="center"/>
        </w:trPr>
        <w:tc>
          <w:tcPr>
            <w:tcW w:w="3360" w:type="dxa"/>
          </w:tcPr>
          <w:p w14:paraId="4A88CB91" w14:textId="77777777" w:rsidR="00F77578" w:rsidRDefault="00F77578" w:rsidP="001174AA">
            <w:r>
              <w:rPr>
                <w:sz w:val="18"/>
              </w:rPr>
              <w:t>Mental health/wellbeing</w:t>
            </w:r>
          </w:p>
        </w:tc>
        <w:tc>
          <w:tcPr>
            <w:tcW w:w="3360" w:type="dxa"/>
          </w:tcPr>
          <w:p w14:paraId="7CF660A0" w14:textId="77777777" w:rsidR="00F77578" w:rsidRDefault="00F77578" w:rsidP="001174AA">
            <w:r>
              <w:rPr>
                <w:sz w:val="18"/>
              </w:rPr>
              <w:t xml:space="preserve">l_scghq1_dv, m_scghq1_dv, n_scghq1_dv; </w:t>
            </w:r>
            <w:proofErr w:type="spellStart"/>
            <w:r>
              <w:rPr>
                <w:sz w:val="18"/>
              </w:rPr>
              <w:t>l_sclfsato</w:t>
            </w:r>
            <w:proofErr w:type="spellEnd"/>
            <w:r>
              <w:rPr>
                <w:sz w:val="18"/>
              </w:rPr>
              <w:t xml:space="preserve">, </w:t>
            </w:r>
            <w:proofErr w:type="spellStart"/>
            <w:r>
              <w:rPr>
                <w:sz w:val="18"/>
              </w:rPr>
              <w:t>m_sclfsato</w:t>
            </w:r>
            <w:proofErr w:type="spellEnd"/>
            <w:r>
              <w:rPr>
                <w:sz w:val="18"/>
              </w:rPr>
              <w:t xml:space="preserve">, </w:t>
            </w:r>
            <w:proofErr w:type="spellStart"/>
            <w:r>
              <w:rPr>
                <w:sz w:val="18"/>
              </w:rPr>
              <w:t>n_sclfsato</w:t>
            </w:r>
            <w:proofErr w:type="spellEnd"/>
            <w:r>
              <w:rPr>
                <w:sz w:val="18"/>
              </w:rPr>
              <w:t xml:space="preserve">; l_sf12mcs_dv, m_sf12mcs_dv, n_sf12mcs_dv; l_sf12pcs_dv, m_sf12pcs_dv, n_sf12pcs_dv; </w:t>
            </w:r>
            <w:proofErr w:type="spellStart"/>
            <w:r>
              <w:rPr>
                <w:sz w:val="18"/>
              </w:rPr>
              <w:t>m_swemwbs_dv</w:t>
            </w:r>
            <w:proofErr w:type="spellEnd"/>
          </w:p>
        </w:tc>
        <w:tc>
          <w:tcPr>
            <w:tcW w:w="3360" w:type="dxa"/>
          </w:tcPr>
          <w:p w14:paraId="12E5C9FF" w14:textId="77777777" w:rsidR="00F77578" w:rsidRDefault="00F77578" w:rsidP="001174AA">
            <w:r>
              <w:rPr>
                <w:sz w:val="18"/>
              </w:rPr>
              <w:t>GHQ, life satisfaction, SF-12 mental and physical health averaged across waves where available; SWEMWBS retained from wave m.</w:t>
            </w:r>
          </w:p>
        </w:tc>
      </w:tr>
      <w:tr w:rsidR="00F77578" w14:paraId="41238268" w14:textId="77777777" w:rsidTr="001174AA">
        <w:trPr>
          <w:jc w:val="center"/>
        </w:trPr>
        <w:tc>
          <w:tcPr>
            <w:tcW w:w="3360" w:type="dxa"/>
          </w:tcPr>
          <w:p w14:paraId="7F35B088" w14:textId="77777777" w:rsidR="00F77578" w:rsidRDefault="00F77578" w:rsidP="001174AA">
            <w:r>
              <w:rPr>
                <w:sz w:val="18"/>
              </w:rPr>
              <w:t>Family support</w:t>
            </w:r>
          </w:p>
        </w:tc>
        <w:tc>
          <w:tcPr>
            <w:tcW w:w="3360" w:type="dxa"/>
          </w:tcPr>
          <w:p w14:paraId="49C23CEE" w14:textId="77777777" w:rsidR="00F77578" w:rsidRDefault="00F77578" w:rsidP="001174AA">
            <w:proofErr w:type="spellStart"/>
            <w:r>
              <w:rPr>
                <w:sz w:val="18"/>
              </w:rPr>
              <w:t>l_famsup</w:t>
            </w:r>
            <w:proofErr w:type="spellEnd"/>
            <w:r>
              <w:rPr>
                <w:sz w:val="18"/>
              </w:rPr>
              <w:t xml:space="preserve">, </w:t>
            </w:r>
            <w:proofErr w:type="spellStart"/>
            <w:r>
              <w:rPr>
                <w:sz w:val="18"/>
              </w:rPr>
              <w:t>m_famsup</w:t>
            </w:r>
            <w:proofErr w:type="spellEnd"/>
            <w:r>
              <w:rPr>
                <w:sz w:val="18"/>
              </w:rPr>
              <w:t xml:space="preserve">, </w:t>
            </w:r>
            <w:proofErr w:type="spellStart"/>
            <w:r>
              <w:rPr>
                <w:sz w:val="18"/>
              </w:rPr>
              <w:t>n_famsup</w:t>
            </w:r>
            <w:proofErr w:type="spellEnd"/>
          </w:p>
        </w:tc>
        <w:tc>
          <w:tcPr>
            <w:tcW w:w="3360" w:type="dxa"/>
          </w:tcPr>
          <w:p w14:paraId="3BA8431D" w14:textId="77777777" w:rsidR="00F77578" w:rsidRDefault="00F77578" w:rsidP="001174AA">
            <w:r>
              <w:rPr>
                <w:sz w:val="18"/>
              </w:rPr>
              <w:t>Averaged across waves l, m, and n; recommended as sensitivity analysis because of limited overlap with relationship indicators.</w:t>
            </w:r>
          </w:p>
        </w:tc>
      </w:tr>
    </w:tbl>
    <w:p w14:paraId="0A4EA594" w14:textId="77777777" w:rsidR="00F77578" w:rsidRDefault="00F77578" w:rsidP="00F77578">
      <w:pPr>
        <w:pStyle w:val="Heading1"/>
      </w:pPr>
      <w:r>
        <w:lastRenderedPageBreak/>
        <w:t>2. SPSS syntax: missing values, means, checks, and reduced file</w:t>
      </w:r>
    </w:p>
    <w:p w14:paraId="0632D16C" w14:textId="77777777" w:rsidR="00F77578" w:rsidRDefault="00F77578" w:rsidP="00F77578">
      <w:r>
        <w:t>Run the following SPSS syntax on the merged wide-format dataset. The first block defines common negative survey response codes as missing. The birth-year value 9898 is also treated as missing because it is not a plausible year of birth.</w:t>
      </w:r>
    </w:p>
    <w:p w14:paraId="6698C79E" w14:textId="77777777" w:rsidR="00F77578" w:rsidRDefault="00F77578" w:rsidP="00F77578">
      <w:pPr>
        <w:pStyle w:val="CodeBlock"/>
      </w:pPr>
      <w:r>
        <w:t>*============================================================.</w:t>
      </w:r>
      <w:r>
        <w:br/>
        <w:t xml:space="preserve">* Reproducibility syntax: preprocessing for </w:t>
      </w:r>
      <w:proofErr w:type="spellStart"/>
      <w:r>
        <w:t>Mplus</w:t>
      </w:r>
      <w:proofErr w:type="spellEnd"/>
      <w:r>
        <w:t xml:space="preserve"> analysis.</w:t>
      </w:r>
      <w:r>
        <w:br/>
        <w:t xml:space="preserve">* Dataset structure: one row per participant; </w:t>
      </w:r>
      <w:proofErr w:type="spellStart"/>
      <w:r>
        <w:t>pidp</w:t>
      </w:r>
      <w:proofErr w:type="spellEnd"/>
      <w:r>
        <w:t xml:space="preserve"> is the ID.</w:t>
      </w:r>
      <w:r>
        <w:br/>
        <w:t>* This syntax works on a copy of the merged wide-format file.*============================================================.</w:t>
      </w:r>
      <w:r>
        <w:br/>
      </w:r>
      <w:r>
        <w:br/>
        <w:t>*------------------------------------------------------------.</w:t>
      </w:r>
      <w:r>
        <w:br/>
        <w:t>* 1. Define and recode non-substantive response codes.</w:t>
      </w:r>
      <w:r>
        <w:br/>
        <w:t>*    The negative values are survey routing/refusal/proxy codes.</w:t>
      </w:r>
      <w:r>
        <w:br/>
        <w:t>*    They are recoded to system-missing before computing means.</w:t>
      </w:r>
      <w:r>
        <w:br/>
        <w:t>*------------------------------------------------------------.</w:t>
      </w:r>
      <w:r>
        <w:br/>
      </w:r>
      <w:r>
        <w:br/>
        <w:t>MISSING VALUES</w:t>
      </w:r>
      <w:r>
        <w:br/>
        <w:t xml:space="preserve">  sex </w:t>
      </w:r>
      <w:proofErr w:type="spellStart"/>
      <w:r>
        <w:t>birthy</w:t>
      </w:r>
      <w:proofErr w:type="spellEnd"/>
      <w:r>
        <w:br/>
        <w:t xml:space="preserve">  </w:t>
      </w:r>
      <w:proofErr w:type="spellStart"/>
      <w:r>
        <w:t>m_scdassat_dv</w:t>
      </w:r>
      <w:proofErr w:type="spellEnd"/>
      <w:r>
        <w:t xml:space="preserve"> </w:t>
      </w:r>
      <w:proofErr w:type="spellStart"/>
      <w:r>
        <w:t>m_scdascoh_dv</w:t>
      </w:r>
      <w:proofErr w:type="spellEnd"/>
      <w:r>
        <w:br/>
        <w:t xml:space="preserve">  </w:t>
      </w:r>
      <w:proofErr w:type="spellStart"/>
      <w:r>
        <w:t>l_nbrsnci_dv</w:t>
      </w:r>
      <w:proofErr w:type="spellEnd"/>
      <w:r>
        <w:t xml:space="preserve"> </w:t>
      </w:r>
      <w:proofErr w:type="spellStart"/>
      <w:r>
        <w:t>n_scgentrust</w:t>
      </w:r>
      <w:proofErr w:type="spellEnd"/>
      <w:r>
        <w:br/>
        <w:t xml:space="preserve">  </w:t>
      </w:r>
      <w:proofErr w:type="spellStart"/>
      <w:r>
        <w:t>l_sclonely</w:t>
      </w:r>
      <w:proofErr w:type="spellEnd"/>
      <w:r>
        <w:t xml:space="preserve"> </w:t>
      </w:r>
      <w:proofErr w:type="spellStart"/>
      <w:r>
        <w:t>l_sclackcom</w:t>
      </w:r>
      <w:proofErr w:type="spellEnd"/>
      <w:r>
        <w:t xml:space="preserve"> </w:t>
      </w:r>
      <w:proofErr w:type="spellStart"/>
      <w:r>
        <w:t>l_scleftout</w:t>
      </w:r>
      <w:proofErr w:type="spellEnd"/>
      <w:r>
        <w:t xml:space="preserve"> </w:t>
      </w:r>
      <w:proofErr w:type="spellStart"/>
      <w:r>
        <w:t>l_scisolate</w:t>
      </w:r>
      <w:proofErr w:type="spellEnd"/>
      <w:r>
        <w:br/>
        <w:t xml:space="preserve">  </w:t>
      </w:r>
      <w:proofErr w:type="spellStart"/>
      <w:r>
        <w:t>m_sclonely</w:t>
      </w:r>
      <w:proofErr w:type="spellEnd"/>
      <w:r>
        <w:t xml:space="preserve"> </w:t>
      </w:r>
      <w:proofErr w:type="spellStart"/>
      <w:r>
        <w:t>m_sclackcom</w:t>
      </w:r>
      <w:proofErr w:type="spellEnd"/>
      <w:r>
        <w:t xml:space="preserve"> </w:t>
      </w:r>
      <w:proofErr w:type="spellStart"/>
      <w:r>
        <w:t>m_scleftout</w:t>
      </w:r>
      <w:proofErr w:type="spellEnd"/>
      <w:r>
        <w:t xml:space="preserve"> </w:t>
      </w:r>
      <w:proofErr w:type="spellStart"/>
      <w:r>
        <w:t>m_scisolate</w:t>
      </w:r>
      <w:proofErr w:type="spellEnd"/>
      <w:r>
        <w:br/>
        <w:t xml:space="preserve">  </w:t>
      </w:r>
      <w:proofErr w:type="spellStart"/>
      <w:r>
        <w:t>n_sclonely</w:t>
      </w:r>
      <w:proofErr w:type="spellEnd"/>
      <w:r>
        <w:t xml:space="preserve"> </w:t>
      </w:r>
      <w:proofErr w:type="spellStart"/>
      <w:r>
        <w:t>n_sclackcom</w:t>
      </w:r>
      <w:proofErr w:type="spellEnd"/>
      <w:r>
        <w:t xml:space="preserve"> </w:t>
      </w:r>
      <w:proofErr w:type="spellStart"/>
      <w:r>
        <w:t>n_scleftout</w:t>
      </w:r>
      <w:proofErr w:type="spellEnd"/>
      <w:r>
        <w:t xml:space="preserve"> </w:t>
      </w:r>
      <w:proofErr w:type="spellStart"/>
      <w:r>
        <w:t>n_scisolate</w:t>
      </w:r>
      <w:proofErr w:type="spellEnd"/>
      <w:r>
        <w:br/>
        <w:t xml:space="preserve">  l_scghq1_dv m_scghq1_dv n_scghq1_dv</w:t>
      </w:r>
      <w:r>
        <w:br/>
        <w:t xml:space="preserve">  </w:t>
      </w:r>
      <w:proofErr w:type="spellStart"/>
      <w:r>
        <w:t>l_sclfsato</w:t>
      </w:r>
      <w:proofErr w:type="spellEnd"/>
      <w:r>
        <w:t xml:space="preserve"> </w:t>
      </w:r>
      <w:proofErr w:type="spellStart"/>
      <w:r>
        <w:t>m_sclfsato</w:t>
      </w:r>
      <w:proofErr w:type="spellEnd"/>
      <w:r>
        <w:t xml:space="preserve"> </w:t>
      </w:r>
      <w:proofErr w:type="spellStart"/>
      <w:r>
        <w:t>n_sclfsato</w:t>
      </w:r>
      <w:proofErr w:type="spellEnd"/>
      <w:r>
        <w:br/>
        <w:t xml:space="preserve">  l_sf12mcs_dv m_sf12mcs_dv n_sf12mcs_dv</w:t>
      </w:r>
      <w:r>
        <w:br/>
        <w:t xml:space="preserve">  l_sf12pcs_dv m_sf12pcs_dv n_sf12pcs_dv</w:t>
      </w:r>
      <w:r>
        <w:br/>
        <w:t xml:space="preserve">  </w:t>
      </w:r>
      <w:proofErr w:type="spellStart"/>
      <w:r>
        <w:t>m_swemwbs_dv</w:t>
      </w:r>
      <w:proofErr w:type="spellEnd"/>
      <w:r>
        <w:br/>
        <w:t xml:space="preserve">  </w:t>
      </w:r>
      <w:proofErr w:type="spellStart"/>
      <w:r>
        <w:t>l_famsup</w:t>
      </w:r>
      <w:proofErr w:type="spellEnd"/>
      <w:r>
        <w:t xml:space="preserve"> </w:t>
      </w:r>
      <w:proofErr w:type="spellStart"/>
      <w:r>
        <w:t>m_famsup</w:t>
      </w:r>
      <w:proofErr w:type="spellEnd"/>
      <w:r>
        <w:t xml:space="preserve"> </w:t>
      </w:r>
      <w:proofErr w:type="spellStart"/>
      <w:r>
        <w:t>n_famsup</w:t>
      </w:r>
      <w:proofErr w:type="spellEnd"/>
      <w:r>
        <w:br/>
        <w:t xml:space="preserve">  (-9, -8, -7, -2, -1).</w:t>
      </w:r>
      <w:r>
        <w:br/>
      </w:r>
      <w:r>
        <w:br/>
        <w:t xml:space="preserve">MISSING VALUES </w:t>
      </w:r>
      <w:proofErr w:type="spellStart"/>
      <w:r>
        <w:t>birthy</w:t>
      </w:r>
      <w:proofErr w:type="spellEnd"/>
      <w:r>
        <w:t xml:space="preserve"> (9898).</w:t>
      </w:r>
      <w:r>
        <w:br/>
        <w:t>EXECUTE.</w:t>
      </w:r>
      <w:r>
        <w:br/>
      </w:r>
      <w:r>
        <w:br/>
        <w:t>RECODE</w:t>
      </w:r>
      <w:r>
        <w:br/>
        <w:t xml:space="preserve">  sex </w:t>
      </w:r>
      <w:proofErr w:type="spellStart"/>
      <w:r>
        <w:t>birthy</w:t>
      </w:r>
      <w:proofErr w:type="spellEnd"/>
      <w:r>
        <w:br/>
        <w:t xml:space="preserve">  </w:t>
      </w:r>
      <w:proofErr w:type="spellStart"/>
      <w:r>
        <w:t>m_scdassat_dv</w:t>
      </w:r>
      <w:proofErr w:type="spellEnd"/>
      <w:r>
        <w:t xml:space="preserve"> </w:t>
      </w:r>
      <w:proofErr w:type="spellStart"/>
      <w:r>
        <w:t>m_scdascoh_dv</w:t>
      </w:r>
      <w:proofErr w:type="spellEnd"/>
      <w:r>
        <w:br/>
        <w:t xml:space="preserve">  </w:t>
      </w:r>
      <w:proofErr w:type="spellStart"/>
      <w:r>
        <w:t>l_nbrsnci_dv</w:t>
      </w:r>
      <w:proofErr w:type="spellEnd"/>
      <w:r>
        <w:t xml:space="preserve"> </w:t>
      </w:r>
      <w:proofErr w:type="spellStart"/>
      <w:r>
        <w:t>n_scgentrust</w:t>
      </w:r>
      <w:proofErr w:type="spellEnd"/>
      <w:r>
        <w:br/>
        <w:t xml:space="preserve">  </w:t>
      </w:r>
      <w:proofErr w:type="spellStart"/>
      <w:r>
        <w:t>l_sclonely</w:t>
      </w:r>
      <w:proofErr w:type="spellEnd"/>
      <w:r>
        <w:t xml:space="preserve"> </w:t>
      </w:r>
      <w:proofErr w:type="spellStart"/>
      <w:r>
        <w:t>l_sclackcom</w:t>
      </w:r>
      <w:proofErr w:type="spellEnd"/>
      <w:r>
        <w:t xml:space="preserve"> </w:t>
      </w:r>
      <w:proofErr w:type="spellStart"/>
      <w:r>
        <w:t>l_scleftout</w:t>
      </w:r>
      <w:proofErr w:type="spellEnd"/>
      <w:r>
        <w:t xml:space="preserve"> </w:t>
      </w:r>
      <w:proofErr w:type="spellStart"/>
      <w:r>
        <w:t>l_scisolate</w:t>
      </w:r>
      <w:proofErr w:type="spellEnd"/>
      <w:r>
        <w:br/>
        <w:t xml:space="preserve">  </w:t>
      </w:r>
      <w:proofErr w:type="spellStart"/>
      <w:r>
        <w:t>m_sclonely</w:t>
      </w:r>
      <w:proofErr w:type="spellEnd"/>
      <w:r>
        <w:t xml:space="preserve"> </w:t>
      </w:r>
      <w:proofErr w:type="spellStart"/>
      <w:r>
        <w:t>m_sclackcom</w:t>
      </w:r>
      <w:proofErr w:type="spellEnd"/>
      <w:r>
        <w:t xml:space="preserve"> </w:t>
      </w:r>
      <w:proofErr w:type="spellStart"/>
      <w:r>
        <w:t>m_scleftout</w:t>
      </w:r>
      <w:proofErr w:type="spellEnd"/>
      <w:r>
        <w:t xml:space="preserve"> </w:t>
      </w:r>
      <w:proofErr w:type="spellStart"/>
      <w:r>
        <w:t>m_scisolate</w:t>
      </w:r>
      <w:proofErr w:type="spellEnd"/>
      <w:r>
        <w:br/>
        <w:t xml:space="preserve">  </w:t>
      </w:r>
      <w:proofErr w:type="spellStart"/>
      <w:r>
        <w:t>n_sclonely</w:t>
      </w:r>
      <w:proofErr w:type="spellEnd"/>
      <w:r>
        <w:t xml:space="preserve"> </w:t>
      </w:r>
      <w:proofErr w:type="spellStart"/>
      <w:r>
        <w:t>n_sclackcom</w:t>
      </w:r>
      <w:proofErr w:type="spellEnd"/>
      <w:r>
        <w:t xml:space="preserve"> </w:t>
      </w:r>
      <w:proofErr w:type="spellStart"/>
      <w:r>
        <w:t>n_scleftout</w:t>
      </w:r>
      <w:proofErr w:type="spellEnd"/>
      <w:r>
        <w:t xml:space="preserve"> </w:t>
      </w:r>
      <w:proofErr w:type="spellStart"/>
      <w:r>
        <w:t>n_scisolate</w:t>
      </w:r>
      <w:proofErr w:type="spellEnd"/>
      <w:r>
        <w:br/>
        <w:t xml:space="preserve">  l_scghq1_dv m_scghq1_dv n_scghq1_dv</w:t>
      </w:r>
      <w:r>
        <w:br/>
        <w:t xml:space="preserve">  </w:t>
      </w:r>
      <w:proofErr w:type="spellStart"/>
      <w:r>
        <w:t>l_sclfsato</w:t>
      </w:r>
      <w:proofErr w:type="spellEnd"/>
      <w:r>
        <w:t xml:space="preserve"> </w:t>
      </w:r>
      <w:proofErr w:type="spellStart"/>
      <w:r>
        <w:t>m_sclfsato</w:t>
      </w:r>
      <w:proofErr w:type="spellEnd"/>
      <w:r>
        <w:t xml:space="preserve"> </w:t>
      </w:r>
      <w:proofErr w:type="spellStart"/>
      <w:r>
        <w:t>n_sclfsato</w:t>
      </w:r>
      <w:proofErr w:type="spellEnd"/>
      <w:r>
        <w:br/>
        <w:t xml:space="preserve">  l_sf12mcs_dv m_sf12mcs_dv n_sf12mcs_dv</w:t>
      </w:r>
      <w:r>
        <w:br/>
        <w:t xml:space="preserve">  l_sf12pcs_dv m_sf12pcs_dv n_sf12pcs_dv</w:t>
      </w:r>
      <w:r>
        <w:br/>
        <w:t xml:space="preserve">  </w:t>
      </w:r>
      <w:proofErr w:type="spellStart"/>
      <w:r>
        <w:t>m_swemwbs_dv</w:t>
      </w:r>
      <w:proofErr w:type="spellEnd"/>
      <w:r>
        <w:br/>
        <w:t xml:space="preserve">  </w:t>
      </w:r>
      <w:proofErr w:type="spellStart"/>
      <w:r>
        <w:t>l_famsup</w:t>
      </w:r>
      <w:proofErr w:type="spellEnd"/>
      <w:r>
        <w:t xml:space="preserve"> </w:t>
      </w:r>
      <w:proofErr w:type="spellStart"/>
      <w:r>
        <w:t>m_famsup</w:t>
      </w:r>
      <w:proofErr w:type="spellEnd"/>
      <w:r>
        <w:t xml:space="preserve"> </w:t>
      </w:r>
      <w:proofErr w:type="spellStart"/>
      <w:r>
        <w:t>n_famsup</w:t>
      </w:r>
      <w:proofErr w:type="spellEnd"/>
      <w:r>
        <w:br/>
        <w:t xml:space="preserve">  (-9, -8, -7, -2, -1 = SYSMIS).</w:t>
      </w:r>
      <w:r>
        <w:br/>
      </w:r>
      <w:r>
        <w:br/>
        <w:t xml:space="preserve">RECODE </w:t>
      </w:r>
      <w:proofErr w:type="spellStart"/>
      <w:r>
        <w:t>birthy</w:t>
      </w:r>
      <w:proofErr w:type="spellEnd"/>
      <w:r>
        <w:t xml:space="preserve"> (9898 = SYSMIS).</w:t>
      </w:r>
      <w:r>
        <w:br/>
        <w:t>EXECUTE.</w:t>
      </w:r>
      <w:r>
        <w:br/>
      </w:r>
      <w:r>
        <w:br/>
        <w:t>*------------------------------------------------------------.</w:t>
      </w:r>
      <w:r>
        <w:br/>
        <w:t>* 2. Create cleaner single-wave indicators.</w:t>
      </w:r>
      <w:r>
        <w:br/>
        <w:t>*------------------------------------------------------------.</w:t>
      </w:r>
      <w:r>
        <w:br/>
      </w:r>
      <w:r>
        <w:br/>
        <w:t xml:space="preserve">COMPUTE </w:t>
      </w:r>
      <w:proofErr w:type="spellStart"/>
      <w:r>
        <w:t>rel_sat</w:t>
      </w:r>
      <w:proofErr w:type="spellEnd"/>
      <w:r>
        <w:t xml:space="preserve">   = </w:t>
      </w:r>
      <w:proofErr w:type="spellStart"/>
      <w:r>
        <w:t>m_scdassat_dv</w:t>
      </w:r>
      <w:proofErr w:type="spellEnd"/>
      <w:r>
        <w:t>.</w:t>
      </w:r>
      <w:r>
        <w:br/>
        <w:t xml:space="preserve">COMPUTE </w:t>
      </w:r>
      <w:proofErr w:type="spellStart"/>
      <w:r>
        <w:t>rel_coh</w:t>
      </w:r>
      <w:proofErr w:type="spellEnd"/>
      <w:r>
        <w:t xml:space="preserve">   = </w:t>
      </w:r>
      <w:proofErr w:type="spellStart"/>
      <w:r>
        <w:t>m_scdascoh_dv</w:t>
      </w:r>
      <w:proofErr w:type="spellEnd"/>
      <w:r>
        <w:t>.</w:t>
      </w:r>
      <w:r>
        <w:br/>
        <w:t xml:space="preserve">COMPUTE </w:t>
      </w:r>
      <w:proofErr w:type="spellStart"/>
      <w:r>
        <w:t>nbr_snci</w:t>
      </w:r>
      <w:proofErr w:type="spellEnd"/>
      <w:r>
        <w:t xml:space="preserve">  = </w:t>
      </w:r>
      <w:proofErr w:type="spellStart"/>
      <w:r>
        <w:t>l_nbrsnci_dv</w:t>
      </w:r>
      <w:proofErr w:type="spellEnd"/>
      <w:r>
        <w:t>.</w:t>
      </w:r>
      <w:r>
        <w:br/>
        <w:t xml:space="preserve">COMPUTE </w:t>
      </w:r>
      <w:proofErr w:type="spellStart"/>
      <w:r>
        <w:t>gen_trust</w:t>
      </w:r>
      <w:proofErr w:type="spellEnd"/>
      <w:r>
        <w:t xml:space="preserve"> = </w:t>
      </w:r>
      <w:proofErr w:type="spellStart"/>
      <w:r>
        <w:t>n_scgentrust</w:t>
      </w:r>
      <w:proofErr w:type="spellEnd"/>
      <w:r>
        <w:t>.</w:t>
      </w:r>
      <w:r>
        <w:br/>
      </w:r>
      <w:r>
        <w:lastRenderedPageBreak/>
        <w:t xml:space="preserve">COMPUTE </w:t>
      </w:r>
      <w:proofErr w:type="spellStart"/>
      <w:r>
        <w:t>swemwbs</w:t>
      </w:r>
      <w:proofErr w:type="spellEnd"/>
      <w:r>
        <w:t xml:space="preserve">   = </w:t>
      </w:r>
      <w:proofErr w:type="spellStart"/>
      <w:r>
        <w:t>m_swemwbs_dv</w:t>
      </w:r>
      <w:proofErr w:type="spellEnd"/>
      <w:r>
        <w:t>.</w:t>
      </w:r>
      <w:r>
        <w:br/>
      </w:r>
      <w:r>
        <w:br/>
        <w:t>VARIABLE LABELS</w:t>
      </w:r>
      <w:r>
        <w:br/>
        <w:t xml:space="preserve">  </w:t>
      </w:r>
      <w:proofErr w:type="spellStart"/>
      <w:r>
        <w:t>rel_sat</w:t>
      </w:r>
      <w:proofErr w:type="spellEnd"/>
      <w:r>
        <w:t xml:space="preserve">   "Relationship satisfaction, wave m"</w:t>
      </w:r>
      <w:r>
        <w:br/>
        <w:t xml:space="preserve">  </w:t>
      </w:r>
      <w:proofErr w:type="spellStart"/>
      <w:r>
        <w:t>rel_coh</w:t>
      </w:r>
      <w:proofErr w:type="spellEnd"/>
      <w:r>
        <w:t xml:space="preserve">   "Relationship cohesion, wave m"</w:t>
      </w:r>
      <w:r>
        <w:br/>
        <w:t xml:space="preserve">  </w:t>
      </w:r>
      <w:proofErr w:type="spellStart"/>
      <w:r>
        <w:t>nbr_snci</w:t>
      </w:r>
      <w:proofErr w:type="spellEnd"/>
      <w:r>
        <w:t xml:space="preserve">  "</w:t>
      </w:r>
      <w:proofErr w:type="spellStart"/>
      <w:r>
        <w:t>Neighbourhood</w:t>
      </w:r>
      <w:proofErr w:type="spellEnd"/>
      <w:r>
        <w:t xml:space="preserve"> social cohesion, wave l"</w:t>
      </w:r>
      <w:r>
        <w:br/>
        <w:t xml:space="preserve">  </w:t>
      </w:r>
      <w:proofErr w:type="spellStart"/>
      <w:r>
        <w:t>gen_trust</w:t>
      </w:r>
      <w:proofErr w:type="spellEnd"/>
      <w:r>
        <w:t xml:space="preserve"> "</w:t>
      </w:r>
      <w:proofErr w:type="spellStart"/>
      <w:r>
        <w:t>Generalised</w:t>
      </w:r>
      <w:proofErr w:type="spellEnd"/>
      <w:r>
        <w:t xml:space="preserve"> trust, wave n"</w:t>
      </w:r>
      <w:r>
        <w:br/>
        <w:t xml:space="preserve">  </w:t>
      </w:r>
      <w:proofErr w:type="spellStart"/>
      <w:r>
        <w:t>swemwbs</w:t>
      </w:r>
      <w:proofErr w:type="spellEnd"/>
      <w:r>
        <w:t xml:space="preserve">   "SWEMWBS mental wellbeing, wave m".</w:t>
      </w:r>
      <w:r>
        <w:br/>
      </w:r>
      <w:r>
        <w:br/>
        <w:t>*------------------------------------------------------------.</w:t>
      </w:r>
      <w:r>
        <w:br/>
        <w:t>* 3. Create cross-wave row means.</w:t>
      </w:r>
      <w:r>
        <w:br/>
        <w:t>*    MEAN() uses all available non-missing values.</w:t>
      </w:r>
      <w:r>
        <w:br/>
        <w:t>*------------------------------------------------------------.</w:t>
      </w:r>
      <w:r>
        <w:br/>
      </w:r>
      <w:r>
        <w:br/>
        <w:t xml:space="preserve">COMPUTE </w:t>
      </w:r>
      <w:proofErr w:type="spellStart"/>
      <w:r>
        <w:t>lonely_mean</w:t>
      </w:r>
      <w:proofErr w:type="spellEnd"/>
      <w:r>
        <w:t xml:space="preserve">  = MEAN(</w:t>
      </w:r>
      <w:proofErr w:type="spellStart"/>
      <w:r>
        <w:t>l_sclonely</w:t>
      </w:r>
      <w:proofErr w:type="spellEnd"/>
      <w:r>
        <w:t xml:space="preserve">,  </w:t>
      </w:r>
      <w:proofErr w:type="spellStart"/>
      <w:r>
        <w:t>m_sclonely</w:t>
      </w:r>
      <w:proofErr w:type="spellEnd"/>
      <w:r>
        <w:t xml:space="preserve">,  </w:t>
      </w:r>
      <w:proofErr w:type="spellStart"/>
      <w:r>
        <w:t>n_sclonely</w:t>
      </w:r>
      <w:proofErr w:type="spellEnd"/>
      <w:r>
        <w:t>).</w:t>
      </w:r>
      <w:r>
        <w:br/>
        <w:t xml:space="preserve">COMPUTE </w:t>
      </w:r>
      <w:proofErr w:type="spellStart"/>
      <w:r>
        <w:t>lackcom_mean</w:t>
      </w:r>
      <w:proofErr w:type="spellEnd"/>
      <w:r>
        <w:t xml:space="preserve"> = MEAN(</w:t>
      </w:r>
      <w:proofErr w:type="spellStart"/>
      <w:r>
        <w:t>l_sclackcom</w:t>
      </w:r>
      <w:proofErr w:type="spellEnd"/>
      <w:r>
        <w:t xml:space="preserve">, </w:t>
      </w:r>
      <w:proofErr w:type="spellStart"/>
      <w:r>
        <w:t>m_sclackcom</w:t>
      </w:r>
      <w:proofErr w:type="spellEnd"/>
      <w:r>
        <w:t xml:space="preserve">, </w:t>
      </w:r>
      <w:proofErr w:type="spellStart"/>
      <w:r>
        <w:t>n_sclackcom</w:t>
      </w:r>
      <w:proofErr w:type="spellEnd"/>
      <w:r>
        <w:t>).</w:t>
      </w:r>
      <w:r>
        <w:br/>
        <w:t xml:space="preserve">COMPUTE </w:t>
      </w:r>
      <w:proofErr w:type="spellStart"/>
      <w:r>
        <w:t>leftout_mean</w:t>
      </w:r>
      <w:proofErr w:type="spellEnd"/>
      <w:r>
        <w:t xml:space="preserve"> = MEAN(</w:t>
      </w:r>
      <w:proofErr w:type="spellStart"/>
      <w:r>
        <w:t>l_scleftout</w:t>
      </w:r>
      <w:proofErr w:type="spellEnd"/>
      <w:r>
        <w:t xml:space="preserve">, </w:t>
      </w:r>
      <w:proofErr w:type="spellStart"/>
      <w:r>
        <w:t>m_scleftout</w:t>
      </w:r>
      <w:proofErr w:type="spellEnd"/>
      <w:r>
        <w:t xml:space="preserve">, </w:t>
      </w:r>
      <w:proofErr w:type="spellStart"/>
      <w:r>
        <w:t>n_scleftout</w:t>
      </w:r>
      <w:proofErr w:type="spellEnd"/>
      <w:r>
        <w:t>).</w:t>
      </w:r>
      <w:r>
        <w:br/>
        <w:t xml:space="preserve">COMPUTE </w:t>
      </w:r>
      <w:proofErr w:type="spellStart"/>
      <w:r>
        <w:t>isolate_mean</w:t>
      </w:r>
      <w:proofErr w:type="spellEnd"/>
      <w:r>
        <w:t xml:space="preserve"> = MEAN(</w:t>
      </w:r>
      <w:proofErr w:type="spellStart"/>
      <w:r>
        <w:t>l_scisolate</w:t>
      </w:r>
      <w:proofErr w:type="spellEnd"/>
      <w:r>
        <w:t xml:space="preserve">, </w:t>
      </w:r>
      <w:proofErr w:type="spellStart"/>
      <w:r>
        <w:t>m_scisolate</w:t>
      </w:r>
      <w:proofErr w:type="spellEnd"/>
      <w:r>
        <w:t xml:space="preserve">, </w:t>
      </w:r>
      <w:proofErr w:type="spellStart"/>
      <w:r>
        <w:t>n_scisolate</w:t>
      </w:r>
      <w:proofErr w:type="spellEnd"/>
      <w:r>
        <w:t>).</w:t>
      </w:r>
      <w:r>
        <w:br/>
      </w:r>
      <w:r>
        <w:br/>
        <w:t xml:space="preserve">COMPUTE </w:t>
      </w:r>
      <w:proofErr w:type="spellStart"/>
      <w:r>
        <w:t>ghq_mean</w:t>
      </w:r>
      <w:proofErr w:type="spellEnd"/>
      <w:r>
        <w:t xml:space="preserve">     = MEAN(l_scghq1_dv, m_scghq1_dv, n_scghq1_dv).</w:t>
      </w:r>
      <w:r>
        <w:br/>
        <w:t xml:space="preserve">COMPUTE </w:t>
      </w:r>
      <w:proofErr w:type="spellStart"/>
      <w:r>
        <w:t>lfsato_mean</w:t>
      </w:r>
      <w:proofErr w:type="spellEnd"/>
      <w:r>
        <w:t xml:space="preserve">  = MEAN(</w:t>
      </w:r>
      <w:proofErr w:type="spellStart"/>
      <w:r>
        <w:t>l_sclfsato</w:t>
      </w:r>
      <w:proofErr w:type="spellEnd"/>
      <w:r>
        <w:t xml:space="preserve">,  </w:t>
      </w:r>
      <w:proofErr w:type="spellStart"/>
      <w:r>
        <w:t>m_sclfsato</w:t>
      </w:r>
      <w:proofErr w:type="spellEnd"/>
      <w:r>
        <w:t xml:space="preserve">,  </w:t>
      </w:r>
      <w:proofErr w:type="spellStart"/>
      <w:r>
        <w:t>n_sclfsato</w:t>
      </w:r>
      <w:proofErr w:type="spellEnd"/>
      <w:r>
        <w:t>).</w:t>
      </w:r>
      <w:r>
        <w:br/>
        <w:t>COMPUTE sf12mcs_mean = MEAN(l_sf12mcs_dv, m_sf12mcs_dv, n_sf12mcs_dv).</w:t>
      </w:r>
      <w:r>
        <w:br/>
        <w:t>COMPUTE sf12pcs_mean = MEAN(l_sf12pcs_dv, m_sf12pcs_dv, n_sf12pcs_dv).</w:t>
      </w:r>
      <w:r>
        <w:br/>
      </w:r>
      <w:r>
        <w:br/>
        <w:t xml:space="preserve">COMPUTE </w:t>
      </w:r>
      <w:proofErr w:type="spellStart"/>
      <w:r>
        <w:t>famsup_mean</w:t>
      </w:r>
      <w:proofErr w:type="spellEnd"/>
      <w:r>
        <w:t xml:space="preserve">  = MEAN(</w:t>
      </w:r>
      <w:proofErr w:type="spellStart"/>
      <w:r>
        <w:t>l_famsup</w:t>
      </w:r>
      <w:proofErr w:type="spellEnd"/>
      <w:r>
        <w:t xml:space="preserve">, </w:t>
      </w:r>
      <w:proofErr w:type="spellStart"/>
      <w:r>
        <w:t>m_famsup</w:t>
      </w:r>
      <w:proofErr w:type="spellEnd"/>
      <w:r>
        <w:t xml:space="preserve">, </w:t>
      </w:r>
      <w:proofErr w:type="spellStart"/>
      <w:r>
        <w:t>n_famsup</w:t>
      </w:r>
      <w:proofErr w:type="spellEnd"/>
      <w:r>
        <w:t>).</w:t>
      </w:r>
      <w:r>
        <w:br/>
      </w:r>
      <w:r>
        <w:br/>
        <w:t>VARIABLE LABELS</w:t>
      </w:r>
      <w:r>
        <w:br/>
        <w:t xml:space="preserve">  </w:t>
      </w:r>
      <w:proofErr w:type="spellStart"/>
      <w:r>
        <w:t>lonely_mean</w:t>
      </w:r>
      <w:proofErr w:type="spellEnd"/>
      <w:r>
        <w:t xml:space="preserve">  "Mean loneliness across waves l, m, and n"</w:t>
      </w:r>
      <w:r>
        <w:br/>
        <w:t xml:space="preserve">  </w:t>
      </w:r>
      <w:proofErr w:type="spellStart"/>
      <w:r>
        <w:t>lackcom_mean</w:t>
      </w:r>
      <w:proofErr w:type="spellEnd"/>
      <w:r>
        <w:t xml:space="preserve"> "Mean lack of companionship across waves l, m, and n"</w:t>
      </w:r>
      <w:r>
        <w:br/>
        <w:t xml:space="preserve">  </w:t>
      </w:r>
      <w:proofErr w:type="spellStart"/>
      <w:r>
        <w:t>leftout_mean</w:t>
      </w:r>
      <w:proofErr w:type="spellEnd"/>
      <w:r>
        <w:t xml:space="preserve"> "Mean feeling left out across waves l, m, and n"</w:t>
      </w:r>
      <w:r>
        <w:br/>
        <w:t xml:space="preserve">  </w:t>
      </w:r>
      <w:proofErr w:type="spellStart"/>
      <w:r>
        <w:t>isolate_mean</w:t>
      </w:r>
      <w:proofErr w:type="spellEnd"/>
      <w:r>
        <w:t xml:space="preserve"> "Mean feeling isolated across waves l, m, and n"</w:t>
      </w:r>
      <w:r>
        <w:br/>
        <w:t xml:space="preserve">  </w:t>
      </w:r>
      <w:proofErr w:type="spellStart"/>
      <w:r>
        <w:t>ghq_mean</w:t>
      </w:r>
      <w:proofErr w:type="spellEnd"/>
      <w:r>
        <w:t xml:space="preserve">     "Mean GHQ across waves l, m, and n"</w:t>
      </w:r>
      <w:r>
        <w:br/>
        <w:t xml:space="preserve">  </w:t>
      </w:r>
      <w:proofErr w:type="spellStart"/>
      <w:r>
        <w:t>lfsato_mean</w:t>
      </w:r>
      <w:proofErr w:type="spellEnd"/>
      <w:r>
        <w:t xml:space="preserve">  "Mean life satisfaction across waves l, m, and n"</w:t>
      </w:r>
      <w:r>
        <w:br/>
        <w:t xml:space="preserve">  sf12mcs_mean "Mean SF-12 mental component score across waves l, m, and n"</w:t>
      </w:r>
      <w:r>
        <w:br/>
        <w:t xml:space="preserve">  sf12pcs_mean "Mean SF-12 physical component score across waves l, m, and n"</w:t>
      </w:r>
      <w:r>
        <w:br/>
        <w:t xml:space="preserve">  </w:t>
      </w:r>
      <w:proofErr w:type="spellStart"/>
      <w:r>
        <w:t>famsup_mean</w:t>
      </w:r>
      <w:proofErr w:type="spellEnd"/>
      <w:r>
        <w:t xml:space="preserve">  "Mean family support across waves l, m, and n".</w:t>
      </w:r>
      <w:r>
        <w:br/>
        <w:t>EXECUTE.</w:t>
      </w:r>
      <w:r>
        <w:br/>
      </w:r>
      <w:r>
        <w:br/>
        <w:t>*------------------------------------------------------------.</w:t>
      </w:r>
      <w:r>
        <w:br/>
        <w:t>* Optional alternative: require at least two valid waves.</w:t>
      </w:r>
      <w:r>
        <w:br/>
        <w:t>* Use this block instead of the MEAN() block if a stricter definition</w:t>
      </w:r>
      <w:r>
        <w:br/>
        <w:t>* of repeated-measure averages is preferred.</w:t>
      </w:r>
      <w:r>
        <w:br/>
        <w:t>*------------------------------------------------------------.</w:t>
      </w:r>
      <w:r>
        <w:br/>
      </w:r>
      <w:r>
        <w:br/>
        <w:t xml:space="preserve">* COMPUTE </w:t>
      </w:r>
      <w:proofErr w:type="spellStart"/>
      <w:r>
        <w:t>lonely_mean</w:t>
      </w:r>
      <w:proofErr w:type="spellEnd"/>
      <w:r>
        <w:t xml:space="preserve">  = MEAN.2(</w:t>
      </w:r>
      <w:proofErr w:type="spellStart"/>
      <w:r>
        <w:t>l_sclonely</w:t>
      </w:r>
      <w:proofErr w:type="spellEnd"/>
      <w:r>
        <w:t xml:space="preserve">,  </w:t>
      </w:r>
      <w:proofErr w:type="spellStart"/>
      <w:r>
        <w:t>m_sclonely</w:t>
      </w:r>
      <w:proofErr w:type="spellEnd"/>
      <w:r>
        <w:t xml:space="preserve">,  </w:t>
      </w:r>
      <w:proofErr w:type="spellStart"/>
      <w:r>
        <w:t>n_sclonely</w:t>
      </w:r>
      <w:proofErr w:type="spellEnd"/>
      <w:r>
        <w:t>).</w:t>
      </w:r>
      <w:r>
        <w:br/>
        <w:t xml:space="preserve">* COMPUTE </w:t>
      </w:r>
      <w:proofErr w:type="spellStart"/>
      <w:r>
        <w:t>lackcom_mean</w:t>
      </w:r>
      <w:proofErr w:type="spellEnd"/>
      <w:r>
        <w:t xml:space="preserve"> = MEAN.2(</w:t>
      </w:r>
      <w:proofErr w:type="spellStart"/>
      <w:r>
        <w:t>l_sclackcom</w:t>
      </w:r>
      <w:proofErr w:type="spellEnd"/>
      <w:r>
        <w:t xml:space="preserve">, </w:t>
      </w:r>
      <w:proofErr w:type="spellStart"/>
      <w:r>
        <w:t>m_sclackcom</w:t>
      </w:r>
      <w:proofErr w:type="spellEnd"/>
      <w:r>
        <w:t xml:space="preserve">, </w:t>
      </w:r>
      <w:proofErr w:type="spellStart"/>
      <w:r>
        <w:t>n_sclackcom</w:t>
      </w:r>
      <w:proofErr w:type="spellEnd"/>
      <w:r>
        <w:t>).</w:t>
      </w:r>
      <w:r>
        <w:br/>
        <w:t xml:space="preserve">* COMPUTE </w:t>
      </w:r>
      <w:proofErr w:type="spellStart"/>
      <w:r>
        <w:t>leftout_mean</w:t>
      </w:r>
      <w:proofErr w:type="spellEnd"/>
      <w:r>
        <w:t xml:space="preserve"> = MEAN.2(</w:t>
      </w:r>
      <w:proofErr w:type="spellStart"/>
      <w:r>
        <w:t>l_scleftout</w:t>
      </w:r>
      <w:proofErr w:type="spellEnd"/>
      <w:r>
        <w:t xml:space="preserve">, </w:t>
      </w:r>
      <w:proofErr w:type="spellStart"/>
      <w:r>
        <w:t>m_scleftout</w:t>
      </w:r>
      <w:proofErr w:type="spellEnd"/>
      <w:r>
        <w:t xml:space="preserve">, </w:t>
      </w:r>
      <w:proofErr w:type="spellStart"/>
      <w:r>
        <w:t>n_scleftout</w:t>
      </w:r>
      <w:proofErr w:type="spellEnd"/>
      <w:r>
        <w:t>).</w:t>
      </w:r>
      <w:r>
        <w:br/>
        <w:t xml:space="preserve">* COMPUTE </w:t>
      </w:r>
      <w:proofErr w:type="spellStart"/>
      <w:r>
        <w:t>isolate_mean</w:t>
      </w:r>
      <w:proofErr w:type="spellEnd"/>
      <w:r>
        <w:t xml:space="preserve"> = MEAN.2(</w:t>
      </w:r>
      <w:proofErr w:type="spellStart"/>
      <w:r>
        <w:t>l_scisolate</w:t>
      </w:r>
      <w:proofErr w:type="spellEnd"/>
      <w:r>
        <w:t xml:space="preserve">, </w:t>
      </w:r>
      <w:proofErr w:type="spellStart"/>
      <w:r>
        <w:t>m_scisolate</w:t>
      </w:r>
      <w:proofErr w:type="spellEnd"/>
      <w:r>
        <w:t xml:space="preserve">, </w:t>
      </w:r>
      <w:proofErr w:type="spellStart"/>
      <w:r>
        <w:t>n_scisolate</w:t>
      </w:r>
      <w:proofErr w:type="spellEnd"/>
      <w:r>
        <w:t>).</w:t>
      </w:r>
      <w:r>
        <w:br/>
        <w:t xml:space="preserve">* COMPUTE </w:t>
      </w:r>
      <w:proofErr w:type="spellStart"/>
      <w:r>
        <w:t>ghq_mean</w:t>
      </w:r>
      <w:proofErr w:type="spellEnd"/>
      <w:r>
        <w:t xml:space="preserve">     = MEAN.2(l_scghq1_dv, m_scghq1_dv, n_scghq1_dv).</w:t>
      </w:r>
      <w:r>
        <w:br/>
        <w:t xml:space="preserve">* COMPUTE </w:t>
      </w:r>
      <w:proofErr w:type="spellStart"/>
      <w:r>
        <w:t>lfsato_mean</w:t>
      </w:r>
      <w:proofErr w:type="spellEnd"/>
      <w:r>
        <w:t xml:space="preserve">  = MEAN.2(</w:t>
      </w:r>
      <w:proofErr w:type="spellStart"/>
      <w:r>
        <w:t>l_sclfsato</w:t>
      </w:r>
      <w:proofErr w:type="spellEnd"/>
      <w:r>
        <w:t xml:space="preserve">,  </w:t>
      </w:r>
      <w:proofErr w:type="spellStart"/>
      <w:r>
        <w:t>m_sclfsato</w:t>
      </w:r>
      <w:proofErr w:type="spellEnd"/>
      <w:r>
        <w:t xml:space="preserve">,  </w:t>
      </w:r>
      <w:proofErr w:type="spellStart"/>
      <w:r>
        <w:t>n_sclfsato</w:t>
      </w:r>
      <w:proofErr w:type="spellEnd"/>
      <w:r>
        <w:t>).</w:t>
      </w:r>
      <w:r>
        <w:br/>
        <w:t>* COMPUTE sf12mcs_mean = MEAN.2(l_sf12mcs_dv, m_sf12mcs_dv, n_sf12mcs_dv).</w:t>
      </w:r>
      <w:r>
        <w:br/>
        <w:t>* COMPUTE sf12pcs_mean = MEAN.2(l_sf12pcs_dv, m_sf12pcs_dv, n_sf12pcs_dv).</w:t>
      </w:r>
      <w:r>
        <w:br/>
        <w:t xml:space="preserve">* COMPUTE </w:t>
      </w:r>
      <w:proofErr w:type="spellStart"/>
      <w:r>
        <w:t>famsup_mean</w:t>
      </w:r>
      <w:proofErr w:type="spellEnd"/>
      <w:r>
        <w:t xml:space="preserve">  = MEAN.2(</w:t>
      </w:r>
      <w:proofErr w:type="spellStart"/>
      <w:r>
        <w:t>l_famsup</w:t>
      </w:r>
      <w:proofErr w:type="spellEnd"/>
      <w:r>
        <w:t xml:space="preserve">, </w:t>
      </w:r>
      <w:proofErr w:type="spellStart"/>
      <w:r>
        <w:t>m_famsup</w:t>
      </w:r>
      <w:proofErr w:type="spellEnd"/>
      <w:r>
        <w:t xml:space="preserve">, </w:t>
      </w:r>
      <w:proofErr w:type="spellStart"/>
      <w:r>
        <w:t>n_famsup</w:t>
      </w:r>
      <w:proofErr w:type="spellEnd"/>
      <w:r>
        <w:t>).</w:t>
      </w:r>
      <w:r>
        <w:br/>
        <w:t>* EXECUTE.</w:t>
      </w:r>
      <w:r>
        <w:br/>
      </w:r>
      <w:r>
        <w:br/>
        <w:t>*------------------------------------------------------------.</w:t>
      </w:r>
      <w:r>
        <w:br/>
        <w:t>* 4. Basic checks.</w:t>
      </w:r>
      <w:r>
        <w:br/>
        <w:t>*------------------------------------------------------------.</w:t>
      </w:r>
      <w:r>
        <w:br/>
      </w:r>
      <w:r>
        <w:br/>
        <w:t>DESCRIPTIVES VARIABLES =</w:t>
      </w:r>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br/>
        <w:t xml:space="preserve">  sf12mcs_mean sf12pcs_mean</w:t>
      </w:r>
      <w:r>
        <w:br/>
        <w:t xml:space="preserve">  </w:t>
      </w:r>
      <w:proofErr w:type="spellStart"/>
      <w:r>
        <w:t>swemwbs</w:t>
      </w:r>
      <w:proofErr w:type="spellEnd"/>
      <w:r>
        <w:t xml:space="preserve"> </w:t>
      </w:r>
      <w:proofErr w:type="spellStart"/>
      <w:r>
        <w:t>famsup_mean</w:t>
      </w:r>
      <w:proofErr w:type="spellEnd"/>
      <w:r>
        <w:br/>
        <w:t xml:space="preserve">  /STATISTICS = N MEAN STDDEV MIN MAX.</w:t>
      </w:r>
      <w:r>
        <w:br/>
      </w:r>
      <w:r>
        <w:br/>
      </w:r>
      <w:r>
        <w:lastRenderedPageBreak/>
        <w:t>CORRELATIONS VARIABLES =</w:t>
      </w:r>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br/>
        <w:t xml:space="preserve">  sf12mcs_mean sf12pcs_mean</w:t>
      </w:r>
      <w:r>
        <w:br/>
        <w:t xml:space="preserve">  </w:t>
      </w:r>
      <w:proofErr w:type="spellStart"/>
      <w:r>
        <w:t>swemwbs</w:t>
      </w:r>
      <w:proofErr w:type="spellEnd"/>
      <w:r>
        <w:t xml:space="preserve"> </w:t>
      </w:r>
      <w:proofErr w:type="spellStart"/>
      <w:r>
        <w:t>famsup_mean</w:t>
      </w:r>
      <w:proofErr w:type="spellEnd"/>
      <w:r>
        <w:br/>
        <w:t xml:space="preserve">  /PRINT = TWOTAIL NOSIG</w:t>
      </w:r>
      <w:r>
        <w:br/>
        <w:t xml:space="preserve">  /MISSING = PAIRWISE.</w:t>
      </w:r>
      <w:r>
        <w:br/>
      </w:r>
      <w:r>
        <w:br/>
        <w:t>*------------------------------------------------------------.</w:t>
      </w:r>
      <w:r>
        <w:br/>
        <w:t>* 5. Save a reduced SPSS analysis file.</w:t>
      </w:r>
      <w:r>
        <w:br/>
        <w:t>*------------------------------------------------------------.</w:t>
      </w:r>
      <w:r>
        <w:br/>
      </w:r>
      <w:r>
        <w:br/>
        <w:t>SAVE OUTFILE = "</w:t>
      </w:r>
      <w:proofErr w:type="spellStart"/>
      <w:r>
        <w:t>andrija_processed_for_mplus.sav</w:t>
      </w:r>
      <w:proofErr w:type="spellEnd"/>
      <w:r>
        <w:t>"</w:t>
      </w:r>
      <w:r>
        <w:br/>
        <w:t xml:space="preserve">  /KEEP =</w:t>
      </w:r>
      <w:r>
        <w:br/>
        <w:t xml:space="preserve">    </w:t>
      </w:r>
      <w:proofErr w:type="spellStart"/>
      <w:r>
        <w:t>pidp</w:t>
      </w:r>
      <w:proofErr w:type="spellEnd"/>
      <w:r>
        <w:br/>
        <w:t xml:space="preserve">    sex</w:t>
      </w:r>
      <w:r>
        <w:br/>
        <w:t xml:space="preserve">    </w:t>
      </w:r>
      <w:proofErr w:type="spellStart"/>
      <w:r>
        <w:t>birthy</w:t>
      </w:r>
      <w:proofErr w:type="spellEnd"/>
      <w:r>
        <w:br/>
        <w:t xml:space="preserve">    </w:t>
      </w:r>
      <w:proofErr w:type="spellStart"/>
      <w:r>
        <w:t>rel_sat</w:t>
      </w:r>
      <w:proofErr w:type="spellEnd"/>
      <w:r>
        <w:br/>
        <w:t xml:space="preserve">    </w:t>
      </w:r>
      <w:proofErr w:type="spellStart"/>
      <w:r>
        <w:t>rel_coh</w:t>
      </w:r>
      <w:proofErr w:type="spellEnd"/>
      <w:r>
        <w:br/>
        <w:t xml:space="preserve">    </w:t>
      </w:r>
      <w:proofErr w:type="spellStart"/>
      <w:r>
        <w:t>nbr_snci</w:t>
      </w:r>
      <w:proofErr w:type="spellEnd"/>
      <w:r>
        <w:br/>
        <w:t xml:space="preserve">    </w:t>
      </w:r>
      <w:proofErr w:type="spellStart"/>
      <w:r>
        <w:t>gen_trust</w:t>
      </w:r>
      <w:proofErr w:type="spellEnd"/>
      <w:r>
        <w:br/>
        <w:t xml:space="preserve">    </w:t>
      </w:r>
      <w:proofErr w:type="spellStart"/>
      <w:r>
        <w:t>lonely_mean</w:t>
      </w:r>
      <w:proofErr w:type="spellEnd"/>
      <w:r>
        <w:br/>
        <w:t xml:space="preserve">    </w:t>
      </w:r>
      <w:proofErr w:type="spellStart"/>
      <w:r>
        <w:t>lackcom_mean</w:t>
      </w:r>
      <w:proofErr w:type="spellEnd"/>
      <w:r>
        <w:br/>
        <w:t xml:space="preserve">    </w:t>
      </w:r>
      <w:proofErr w:type="spellStart"/>
      <w:r>
        <w:t>leftout_mean</w:t>
      </w:r>
      <w:proofErr w:type="spellEnd"/>
      <w:r>
        <w:br/>
        <w:t xml:space="preserve">    </w:t>
      </w:r>
      <w:proofErr w:type="spellStart"/>
      <w:r>
        <w:t>isolate_mean</w:t>
      </w:r>
      <w:proofErr w:type="spellEnd"/>
      <w:r>
        <w:br/>
        <w:t xml:space="preserve">    </w:t>
      </w:r>
      <w:proofErr w:type="spellStart"/>
      <w:r>
        <w:t>ghq_mean</w:t>
      </w:r>
      <w:proofErr w:type="spellEnd"/>
      <w:r>
        <w:br/>
        <w:t xml:space="preserve">    </w:t>
      </w:r>
      <w:proofErr w:type="spellStart"/>
      <w:r>
        <w:t>lfsato_mean</w:t>
      </w:r>
      <w:proofErr w:type="spellEnd"/>
      <w:r>
        <w:br/>
        <w:t xml:space="preserve">    sf12mcs_mean</w:t>
      </w:r>
      <w:r>
        <w:br/>
        <w:t xml:space="preserve">    sf12pcs_mean</w:t>
      </w:r>
      <w:r>
        <w:br/>
        <w:t xml:space="preserve">    </w:t>
      </w:r>
      <w:proofErr w:type="spellStart"/>
      <w:r>
        <w:t>swemwbs</w:t>
      </w:r>
      <w:proofErr w:type="spellEnd"/>
      <w:r>
        <w:br/>
        <w:t xml:space="preserve">    </w:t>
      </w:r>
      <w:proofErr w:type="spellStart"/>
      <w:r>
        <w:t>famsup_mean</w:t>
      </w:r>
      <w:proofErr w:type="spellEnd"/>
      <w:r>
        <w:t>.</w:t>
      </w:r>
      <w:r>
        <w:br/>
      </w:r>
      <w:r>
        <w:br/>
        <w:t>*------------------------------------------------------------.</w:t>
      </w:r>
      <w:r>
        <w:br/>
        <w:t xml:space="preserve">* 6. Export a tab-delimited file for </w:t>
      </w:r>
      <w:proofErr w:type="spellStart"/>
      <w:r>
        <w:t>Mplus</w:t>
      </w:r>
      <w:proofErr w:type="spellEnd"/>
      <w:r>
        <w:t>.</w:t>
      </w:r>
      <w:r>
        <w:br/>
        <w:t xml:space="preserve">*    </w:t>
      </w:r>
      <w:proofErr w:type="spellStart"/>
      <w:r>
        <w:t>Mplus</w:t>
      </w:r>
      <w:proofErr w:type="spellEnd"/>
      <w:r>
        <w:t xml:space="preserve"> syntax below assumes missing values are coded -9999.</w:t>
      </w:r>
      <w:r>
        <w:br/>
        <w:t xml:space="preserve">*    We therefore </w:t>
      </w:r>
      <w:proofErr w:type="gramStart"/>
      <w:r>
        <w:t>recode</w:t>
      </w:r>
      <w:proofErr w:type="gramEnd"/>
      <w:r>
        <w:t xml:space="preserve"> system-missing to -9999 in the final export</w:t>
      </w:r>
      <w:r>
        <w:br/>
        <w:t>*    variables before SAVE TRANSLATE. Do not include field names.</w:t>
      </w:r>
      <w:r>
        <w:br/>
        <w:t>*------------------------------------------------------------.</w:t>
      </w:r>
      <w:r>
        <w:br/>
      </w:r>
      <w:r>
        <w:br/>
        <w:t>RECODE</w:t>
      </w:r>
      <w:r>
        <w:br/>
        <w:t xml:space="preserve">  sex </w:t>
      </w:r>
      <w:proofErr w:type="spellStart"/>
      <w:r>
        <w:t>birthy</w:t>
      </w:r>
      <w:proofErr w:type="spellEnd"/>
      <w: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t xml:space="preserve"> sf12mcs_mean sf12pcs_mean</w:t>
      </w:r>
      <w:r>
        <w:br/>
        <w:t xml:space="preserve">  </w:t>
      </w:r>
      <w:proofErr w:type="spellStart"/>
      <w:r>
        <w:t>swemwbs</w:t>
      </w:r>
      <w:proofErr w:type="spellEnd"/>
      <w:r>
        <w:t xml:space="preserve"> </w:t>
      </w:r>
      <w:proofErr w:type="spellStart"/>
      <w:r>
        <w:t>famsup_mean</w:t>
      </w:r>
      <w:proofErr w:type="spellEnd"/>
      <w:r>
        <w:br/>
        <w:t xml:space="preserve">  (SYSMIS = -9999).</w:t>
      </w:r>
      <w:r>
        <w:br/>
      </w:r>
      <w:r>
        <w:br/>
        <w:t>MISSING VALUES</w:t>
      </w:r>
      <w:r>
        <w:br/>
        <w:t xml:space="preserve">  sex </w:t>
      </w:r>
      <w:proofErr w:type="spellStart"/>
      <w:r>
        <w:t>birthy</w:t>
      </w:r>
      <w:proofErr w:type="spellEnd"/>
      <w: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t xml:space="preserve"> sf12mcs_mean sf12pcs_mean</w:t>
      </w:r>
      <w:r>
        <w:br/>
        <w:t xml:space="preserve">  </w:t>
      </w:r>
      <w:proofErr w:type="spellStart"/>
      <w:r>
        <w:t>swemwbs</w:t>
      </w:r>
      <w:proofErr w:type="spellEnd"/>
      <w:r>
        <w:t xml:space="preserve"> </w:t>
      </w:r>
      <w:proofErr w:type="spellStart"/>
      <w:r>
        <w:t>famsup_mean</w:t>
      </w:r>
      <w:proofErr w:type="spellEnd"/>
      <w:r>
        <w:br/>
        <w:t xml:space="preserve">  (-9999).</w:t>
      </w:r>
      <w:r>
        <w:br/>
        <w:t>EXECUTE.</w:t>
      </w:r>
      <w:r>
        <w:br/>
      </w:r>
      <w:r>
        <w:br/>
        <w:t>SAVE TRANSLATE</w:t>
      </w:r>
      <w:r>
        <w:br/>
        <w:t xml:space="preserve">  /OUTFILE = "andrija_processed_for_mplus.dat"</w:t>
      </w:r>
      <w:r>
        <w:br/>
        <w:t xml:space="preserve">  /TYPE = TAB</w:t>
      </w:r>
      <w:r>
        <w:br/>
        <w:t xml:space="preserve">  /CELLS = VALUES</w:t>
      </w:r>
      <w:r>
        <w:br/>
        <w:t xml:space="preserve">  /KEEP =</w:t>
      </w:r>
      <w:r>
        <w:br/>
        <w:t xml:space="preserve">    </w:t>
      </w:r>
      <w:proofErr w:type="spellStart"/>
      <w:r>
        <w:t>pidp</w:t>
      </w:r>
      <w:proofErr w:type="spellEnd"/>
      <w:r>
        <w:br/>
        <w:t xml:space="preserve">    sex</w:t>
      </w:r>
      <w:r>
        <w:br/>
        <w:t xml:space="preserve">    </w:t>
      </w:r>
      <w:proofErr w:type="spellStart"/>
      <w:r>
        <w:t>birthy</w:t>
      </w:r>
      <w:proofErr w:type="spellEnd"/>
      <w:r>
        <w:br/>
        <w:t xml:space="preserve">    </w:t>
      </w:r>
      <w:proofErr w:type="spellStart"/>
      <w:r>
        <w:t>rel_sat</w:t>
      </w:r>
      <w:proofErr w:type="spellEnd"/>
      <w:r>
        <w:br/>
        <w:t xml:space="preserve">    </w:t>
      </w:r>
      <w:proofErr w:type="spellStart"/>
      <w:r>
        <w:t>rel_coh</w:t>
      </w:r>
      <w:proofErr w:type="spellEnd"/>
      <w:r>
        <w:br/>
        <w:t xml:space="preserve">    </w:t>
      </w:r>
      <w:proofErr w:type="spellStart"/>
      <w:r>
        <w:t>nbr_snci</w:t>
      </w:r>
      <w:proofErr w:type="spellEnd"/>
      <w:r>
        <w:br/>
        <w:t xml:space="preserve">    </w:t>
      </w:r>
      <w:proofErr w:type="spellStart"/>
      <w:r>
        <w:t>gen_trust</w:t>
      </w:r>
      <w:proofErr w:type="spellEnd"/>
      <w:r>
        <w:br/>
      </w:r>
      <w:r>
        <w:lastRenderedPageBreak/>
        <w:t xml:space="preserve">    </w:t>
      </w:r>
      <w:proofErr w:type="spellStart"/>
      <w:r>
        <w:t>lonely_mean</w:t>
      </w:r>
      <w:proofErr w:type="spellEnd"/>
      <w:r>
        <w:br/>
        <w:t xml:space="preserve">    </w:t>
      </w:r>
      <w:proofErr w:type="spellStart"/>
      <w:r>
        <w:t>lackcom_mean</w:t>
      </w:r>
      <w:proofErr w:type="spellEnd"/>
      <w:r>
        <w:br/>
        <w:t xml:space="preserve">    </w:t>
      </w:r>
      <w:proofErr w:type="spellStart"/>
      <w:r>
        <w:t>leftout_mean</w:t>
      </w:r>
      <w:proofErr w:type="spellEnd"/>
      <w:r>
        <w:br/>
        <w:t xml:space="preserve">    </w:t>
      </w:r>
      <w:proofErr w:type="spellStart"/>
      <w:r>
        <w:t>isolate_mean</w:t>
      </w:r>
      <w:proofErr w:type="spellEnd"/>
      <w:r>
        <w:br/>
        <w:t xml:space="preserve">    </w:t>
      </w:r>
      <w:proofErr w:type="spellStart"/>
      <w:r>
        <w:t>ghq_mean</w:t>
      </w:r>
      <w:proofErr w:type="spellEnd"/>
      <w:r>
        <w:br/>
        <w:t xml:space="preserve">    </w:t>
      </w:r>
      <w:proofErr w:type="spellStart"/>
      <w:r>
        <w:t>lfsato_mean</w:t>
      </w:r>
      <w:proofErr w:type="spellEnd"/>
      <w:r>
        <w:br/>
        <w:t xml:space="preserve">    sf12mcs_mean</w:t>
      </w:r>
      <w:r>
        <w:br/>
        <w:t xml:space="preserve">    sf12pcs_mean</w:t>
      </w:r>
      <w:r>
        <w:br/>
        <w:t xml:space="preserve">    </w:t>
      </w:r>
      <w:proofErr w:type="spellStart"/>
      <w:r>
        <w:t>swemwbs</w:t>
      </w:r>
      <w:proofErr w:type="spellEnd"/>
      <w:r>
        <w:br/>
        <w:t xml:space="preserve">    </w:t>
      </w:r>
      <w:proofErr w:type="spellStart"/>
      <w:r>
        <w:t>famsup_mean</w:t>
      </w:r>
      <w:proofErr w:type="spellEnd"/>
      <w:r>
        <w:t>.</w:t>
      </w:r>
    </w:p>
    <w:p w14:paraId="0E2ED8C2" w14:textId="77777777" w:rsidR="00F77578" w:rsidRDefault="00F77578" w:rsidP="00F77578">
      <w:pPr>
        <w:pStyle w:val="Heading1"/>
      </w:pPr>
      <w:r>
        <w:t>3. Missingness and overlap note for reporting</w:t>
      </w:r>
    </w:p>
    <w:p w14:paraId="363E5495" w14:textId="77777777" w:rsidR="00F77578" w:rsidRDefault="00F77578" w:rsidP="00F77578">
      <w:r>
        <w:t>Before fitting the final CFA/SEM models, inspect valid N and pairwise overlap among the indicators. In the present dataset, family-support indicators had much lower coverage than the relationship-quality indicators. Therefore, the covariance between relationship quality and family support is weakly identified if both are included in the same higher-order model.</w:t>
      </w:r>
    </w:p>
    <w:tbl>
      <w:tblPr>
        <w:tblStyle w:val="TableGrid"/>
        <w:tblW w:w="0" w:type="auto"/>
        <w:tblLook w:val="04A0" w:firstRow="1" w:lastRow="0" w:firstColumn="1" w:lastColumn="0" w:noHBand="0" w:noVBand="1"/>
      </w:tblPr>
      <w:tblGrid>
        <w:gridCol w:w="3072"/>
        <w:gridCol w:w="2987"/>
        <w:gridCol w:w="2957"/>
      </w:tblGrid>
      <w:tr w:rsidR="00F77578" w14:paraId="5E50207C" w14:textId="77777777" w:rsidTr="001174AA">
        <w:tc>
          <w:tcPr>
            <w:tcW w:w="3360" w:type="dxa"/>
            <w:shd w:val="clear" w:color="auto" w:fill="D9EAF7"/>
          </w:tcPr>
          <w:p w14:paraId="103FA442" w14:textId="77777777" w:rsidR="00F77578" w:rsidRDefault="00F77578" w:rsidP="001174AA">
            <w:r>
              <w:rPr>
                <w:b/>
                <w:sz w:val="18"/>
              </w:rPr>
              <w:t>Check</w:t>
            </w:r>
          </w:p>
        </w:tc>
        <w:tc>
          <w:tcPr>
            <w:tcW w:w="3360" w:type="dxa"/>
            <w:shd w:val="clear" w:color="auto" w:fill="D9EAF7"/>
          </w:tcPr>
          <w:p w14:paraId="748D406E" w14:textId="77777777" w:rsidR="00F77578" w:rsidRDefault="00F77578" w:rsidP="001174AA">
            <w:r>
              <w:rPr>
                <w:b/>
                <w:sz w:val="18"/>
              </w:rPr>
              <w:t>Variables</w:t>
            </w:r>
          </w:p>
        </w:tc>
        <w:tc>
          <w:tcPr>
            <w:tcW w:w="3360" w:type="dxa"/>
            <w:shd w:val="clear" w:color="auto" w:fill="D9EAF7"/>
          </w:tcPr>
          <w:p w14:paraId="69EDAE99" w14:textId="77777777" w:rsidR="00F77578" w:rsidRDefault="00F77578" w:rsidP="001174AA">
            <w:r>
              <w:rPr>
                <w:b/>
                <w:sz w:val="18"/>
              </w:rPr>
              <w:t>Observed coverage</w:t>
            </w:r>
          </w:p>
        </w:tc>
      </w:tr>
      <w:tr w:rsidR="00F77578" w14:paraId="7022608F" w14:textId="77777777" w:rsidTr="001174AA">
        <w:tc>
          <w:tcPr>
            <w:tcW w:w="3360" w:type="dxa"/>
          </w:tcPr>
          <w:p w14:paraId="42FB2D62" w14:textId="77777777" w:rsidR="00F77578" w:rsidRDefault="00F77578" w:rsidP="001174AA">
            <w:r>
              <w:rPr>
                <w:sz w:val="18"/>
              </w:rPr>
              <w:t>Relationship satisfaction/cohesion</w:t>
            </w:r>
          </w:p>
        </w:tc>
        <w:tc>
          <w:tcPr>
            <w:tcW w:w="3360" w:type="dxa"/>
          </w:tcPr>
          <w:p w14:paraId="3908D780" w14:textId="77777777" w:rsidR="00F77578" w:rsidRDefault="00F77578" w:rsidP="001174AA">
            <w:proofErr w:type="spellStart"/>
            <w:r>
              <w:rPr>
                <w:sz w:val="18"/>
              </w:rPr>
              <w:t>m_scdassat_dv</w:t>
            </w:r>
            <w:proofErr w:type="spellEnd"/>
            <w:r>
              <w:rPr>
                <w:sz w:val="18"/>
              </w:rPr>
              <w:t xml:space="preserve">, </w:t>
            </w:r>
            <w:proofErr w:type="spellStart"/>
            <w:r>
              <w:rPr>
                <w:sz w:val="18"/>
              </w:rPr>
              <w:t>m_scdascoh_dv</w:t>
            </w:r>
            <w:proofErr w:type="spellEnd"/>
          </w:p>
        </w:tc>
        <w:tc>
          <w:tcPr>
            <w:tcW w:w="3360" w:type="dxa"/>
          </w:tcPr>
          <w:p w14:paraId="23402D9B" w14:textId="77777777" w:rsidR="00F77578" w:rsidRDefault="00F77578" w:rsidP="001174AA">
            <w:r>
              <w:rPr>
                <w:sz w:val="18"/>
              </w:rPr>
              <w:t>approximately 17,114 to 17,315 valid cases</w:t>
            </w:r>
          </w:p>
        </w:tc>
      </w:tr>
      <w:tr w:rsidR="00F77578" w14:paraId="511C1262" w14:textId="77777777" w:rsidTr="001174AA">
        <w:tc>
          <w:tcPr>
            <w:tcW w:w="3360" w:type="dxa"/>
          </w:tcPr>
          <w:p w14:paraId="71DF3233" w14:textId="77777777" w:rsidR="00F77578" w:rsidRDefault="00F77578" w:rsidP="001174AA">
            <w:r>
              <w:rPr>
                <w:sz w:val="18"/>
              </w:rPr>
              <w:t>Any family support variable</w:t>
            </w:r>
          </w:p>
        </w:tc>
        <w:tc>
          <w:tcPr>
            <w:tcW w:w="3360" w:type="dxa"/>
          </w:tcPr>
          <w:p w14:paraId="1A95D03B" w14:textId="77777777" w:rsidR="00F77578" w:rsidRDefault="00F77578" w:rsidP="001174AA">
            <w:proofErr w:type="spellStart"/>
            <w:r>
              <w:rPr>
                <w:sz w:val="18"/>
              </w:rPr>
              <w:t>l_famsup</w:t>
            </w:r>
            <w:proofErr w:type="spellEnd"/>
            <w:r>
              <w:rPr>
                <w:sz w:val="18"/>
              </w:rPr>
              <w:t xml:space="preserve">, </w:t>
            </w:r>
            <w:proofErr w:type="spellStart"/>
            <w:r>
              <w:rPr>
                <w:sz w:val="18"/>
              </w:rPr>
              <w:t>m_famsup</w:t>
            </w:r>
            <w:proofErr w:type="spellEnd"/>
            <w:r>
              <w:rPr>
                <w:sz w:val="18"/>
              </w:rPr>
              <w:t xml:space="preserve">, </w:t>
            </w:r>
            <w:proofErr w:type="spellStart"/>
            <w:r>
              <w:rPr>
                <w:sz w:val="18"/>
              </w:rPr>
              <w:t>n_famsup</w:t>
            </w:r>
            <w:proofErr w:type="spellEnd"/>
          </w:p>
        </w:tc>
        <w:tc>
          <w:tcPr>
            <w:tcW w:w="3360" w:type="dxa"/>
          </w:tcPr>
          <w:p w14:paraId="00622B19" w14:textId="77777777" w:rsidR="00F77578" w:rsidRDefault="00F77578" w:rsidP="001174AA">
            <w:r>
              <w:rPr>
                <w:sz w:val="18"/>
              </w:rPr>
              <w:t>approximately 3,292 valid cases</w:t>
            </w:r>
          </w:p>
        </w:tc>
      </w:tr>
      <w:tr w:rsidR="00F77578" w14:paraId="0267D984" w14:textId="77777777" w:rsidTr="001174AA">
        <w:tc>
          <w:tcPr>
            <w:tcW w:w="3360" w:type="dxa"/>
          </w:tcPr>
          <w:p w14:paraId="3CFA0B33" w14:textId="77777777" w:rsidR="00F77578" w:rsidRDefault="00F77578" w:rsidP="001174AA">
            <w:r>
              <w:rPr>
                <w:sz w:val="18"/>
              </w:rPr>
              <w:t xml:space="preserve">Overlap between </w:t>
            </w:r>
            <w:proofErr w:type="gramStart"/>
            <w:r>
              <w:rPr>
                <w:sz w:val="18"/>
              </w:rPr>
              <w:t>relationship</w:t>
            </w:r>
            <w:proofErr w:type="gramEnd"/>
            <w:r>
              <w:rPr>
                <w:sz w:val="18"/>
              </w:rPr>
              <w:t xml:space="preserve"> and any family support</w:t>
            </w:r>
          </w:p>
        </w:tc>
        <w:tc>
          <w:tcPr>
            <w:tcW w:w="3360" w:type="dxa"/>
          </w:tcPr>
          <w:p w14:paraId="5F8C8455" w14:textId="77777777" w:rsidR="00F77578" w:rsidRDefault="00F77578" w:rsidP="001174AA">
            <w:r>
              <w:rPr>
                <w:sz w:val="18"/>
              </w:rPr>
              <w:t>relationship variables plus at least one family-support variable</w:t>
            </w:r>
          </w:p>
        </w:tc>
        <w:tc>
          <w:tcPr>
            <w:tcW w:w="3360" w:type="dxa"/>
          </w:tcPr>
          <w:p w14:paraId="2CBDA4CB" w14:textId="77777777" w:rsidR="00F77578" w:rsidRDefault="00F77578" w:rsidP="001174AA">
            <w:r>
              <w:rPr>
                <w:sz w:val="18"/>
              </w:rPr>
              <w:t>approximately 22 cases</w:t>
            </w:r>
          </w:p>
        </w:tc>
      </w:tr>
      <w:tr w:rsidR="00F77578" w14:paraId="6A39ED16" w14:textId="77777777" w:rsidTr="001174AA">
        <w:tc>
          <w:tcPr>
            <w:tcW w:w="3360" w:type="dxa"/>
          </w:tcPr>
          <w:p w14:paraId="6510414B" w14:textId="77777777" w:rsidR="00F77578" w:rsidRDefault="00F77578" w:rsidP="001174AA">
            <w:r>
              <w:rPr>
                <w:sz w:val="18"/>
              </w:rPr>
              <w:t xml:space="preserve">Overlap between </w:t>
            </w:r>
            <w:proofErr w:type="gramStart"/>
            <w:r>
              <w:rPr>
                <w:sz w:val="18"/>
              </w:rPr>
              <w:t>relationship</w:t>
            </w:r>
            <w:proofErr w:type="gramEnd"/>
            <w:r>
              <w:rPr>
                <w:sz w:val="18"/>
              </w:rPr>
              <w:t xml:space="preserve"> and all family support waves</w:t>
            </w:r>
          </w:p>
        </w:tc>
        <w:tc>
          <w:tcPr>
            <w:tcW w:w="3360" w:type="dxa"/>
          </w:tcPr>
          <w:p w14:paraId="3BA5B7C2" w14:textId="77777777" w:rsidR="00F77578" w:rsidRDefault="00F77578" w:rsidP="001174AA">
            <w:r>
              <w:rPr>
                <w:sz w:val="18"/>
              </w:rPr>
              <w:t xml:space="preserve">relationship variables plus </w:t>
            </w:r>
            <w:proofErr w:type="spellStart"/>
            <w:r>
              <w:rPr>
                <w:sz w:val="18"/>
              </w:rPr>
              <w:t>l_famsup</w:t>
            </w:r>
            <w:proofErr w:type="spellEnd"/>
            <w:r>
              <w:rPr>
                <w:sz w:val="18"/>
              </w:rPr>
              <w:t xml:space="preserve">, </w:t>
            </w:r>
            <w:proofErr w:type="spellStart"/>
            <w:r>
              <w:rPr>
                <w:sz w:val="18"/>
              </w:rPr>
              <w:t>m_famsup</w:t>
            </w:r>
            <w:proofErr w:type="spellEnd"/>
            <w:r>
              <w:rPr>
                <w:sz w:val="18"/>
              </w:rPr>
              <w:t xml:space="preserve">, and </w:t>
            </w:r>
            <w:proofErr w:type="spellStart"/>
            <w:r>
              <w:rPr>
                <w:sz w:val="18"/>
              </w:rPr>
              <w:t>n_famsup</w:t>
            </w:r>
            <w:proofErr w:type="spellEnd"/>
          </w:p>
        </w:tc>
        <w:tc>
          <w:tcPr>
            <w:tcW w:w="3360" w:type="dxa"/>
          </w:tcPr>
          <w:p w14:paraId="5F877254" w14:textId="77777777" w:rsidR="00F77578" w:rsidRDefault="00F77578" w:rsidP="001174AA">
            <w:r>
              <w:rPr>
                <w:sz w:val="18"/>
              </w:rPr>
              <w:t>approximately 4 cases</w:t>
            </w:r>
          </w:p>
        </w:tc>
      </w:tr>
    </w:tbl>
    <w:p w14:paraId="4B494666" w14:textId="77777777" w:rsidR="00F77578" w:rsidRDefault="00F77578" w:rsidP="00F77578">
      <w:r>
        <w:t>Suggested reporting text:</w:t>
      </w:r>
    </w:p>
    <w:p w14:paraId="551E95FD" w14:textId="77777777" w:rsidR="00F77578" w:rsidRDefault="00F77578" w:rsidP="00F77578">
      <w:pPr>
        <w:ind w:left="360"/>
      </w:pPr>
      <w:r>
        <w:rPr>
          <w:i/>
        </w:rPr>
        <w:t>Family-support items were not included in the primary higher-order factor model because they had minimal empirical overlap with the relationship-quality indicators. After recoding inapplicable and other negative response codes as missing, only a very small number of participants had valid data across both domains, making the covariance between these domains insufficiently identified for a primary higher-order latent factor model. Models including family support were therefore treated as sensitivity analyses.</w:t>
      </w:r>
    </w:p>
    <w:p w14:paraId="116CEA12" w14:textId="77777777" w:rsidR="00F77578" w:rsidRDefault="00F77578" w:rsidP="00F77578">
      <w:pPr>
        <w:pStyle w:val="Heading1"/>
      </w:pPr>
      <w:r>
        <w:t xml:space="preserve">4. </w:t>
      </w:r>
      <w:proofErr w:type="spellStart"/>
      <w:r>
        <w:t>Mplus</w:t>
      </w:r>
      <w:proofErr w:type="spellEnd"/>
      <w:r>
        <w:t xml:space="preserve"> syntax template: primary higher-order model</w:t>
      </w:r>
    </w:p>
    <w:p w14:paraId="1A5C823E" w14:textId="77777777" w:rsidR="00F77578" w:rsidRDefault="00F77578" w:rsidP="00F77578">
      <w:r>
        <w:t>This primary model excludes family support because of the limited empirical overlap described above. The exact structure can be modified depending on the final theoretical specification, but the template separates relational, community, and subjective disconnection domains and estimates a higher-order connectedness factor.</w:t>
      </w:r>
    </w:p>
    <w:p w14:paraId="69FD45DC" w14:textId="77777777" w:rsidR="00F77578" w:rsidRDefault="00F77578" w:rsidP="00F77578">
      <w:pPr>
        <w:pStyle w:val="CodeBlock"/>
      </w:pPr>
      <w:r>
        <w:t>TITLE:</w:t>
      </w:r>
      <w:r>
        <w:br/>
        <w:t xml:space="preserve">  Primary higher-order social connectedness model;</w:t>
      </w:r>
      <w:r>
        <w:br/>
      </w:r>
      <w:r>
        <w:br/>
        <w:t>DATA:</w:t>
      </w:r>
      <w:r>
        <w:br/>
        <w:t xml:space="preserve">  FILE IS andrija_processed_for_mplus.dat;</w:t>
      </w:r>
      <w:r>
        <w:br/>
      </w:r>
      <w:r>
        <w:br/>
        <w:t>VARIABLE:</w:t>
      </w:r>
      <w:r>
        <w:br/>
        <w:t xml:space="preserve">  NAMES ARE</w:t>
      </w:r>
      <w:r>
        <w:br/>
        <w:t xml:space="preserve">    </w:t>
      </w:r>
      <w:proofErr w:type="spellStart"/>
      <w:r>
        <w:t>pidp</w:t>
      </w:r>
      <w:proofErr w:type="spellEnd"/>
      <w:r>
        <w:t xml:space="preserve"> sex </w:t>
      </w:r>
      <w:proofErr w:type="spellStart"/>
      <w:r>
        <w:t>birthy</w:t>
      </w:r>
      <w:proofErr w:type="spellEnd"/>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t xml:space="preserve"> sf12mcs_mean sf12pcs_mean</w:t>
      </w:r>
      <w:r>
        <w:br/>
        <w:t xml:space="preserve">    </w:t>
      </w:r>
      <w:proofErr w:type="spellStart"/>
      <w:r>
        <w:t>swemwbs</w:t>
      </w:r>
      <w:proofErr w:type="spellEnd"/>
      <w:r>
        <w:t xml:space="preserve"> </w:t>
      </w:r>
      <w:proofErr w:type="spellStart"/>
      <w:r>
        <w:t>famsup_mean</w:t>
      </w:r>
      <w:proofErr w:type="spellEnd"/>
      <w:r>
        <w:t>;</w:t>
      </w:r>
      <w:r>
        <w:br/>
      </w:r>
      <w:r>
        <w:br/>
      </w:r>
      <w:r>
        <w:lastRenderedPageBreak/>
        <w:t xml:space="preserve">  USEVARIABLES ARE</w:t>
      </w:r>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t>;</w:t>
      </w:r>
      <w:r>
        <w:br/>
      </w:r>
      <w:r>
        <w:br/>
        <w:t xml:space="preserve">  MISSING ARE ALL (-9999);</w:t>
      </w:r>
      <w:r>
        <w:br/>
      </w:r>
      <w:r>
        <w:br/>
        <w:t>ANALYSIS:</w:t>
      </w:r>
      <w:r>
        <w:br/>
        <w:t xml:space="preserve">  ESTIMATOR = MLR;</w:t>
      </w:r>
      <w:r>
        <w:br/>
        <w:t xml:space="preserve">  TYPE = GENERAL;</w:t>
      </w:r>
      <w:r>
        <w:br/>
      </w:r>
      <w:r>
        <w:br/>
        <w:t>MODEL:</w:t>
      </w:r>
      <w:r>
        <w:br/>
        <w:t xml:space="preserve">  ! First-order factors</w:t>
      </w:r>
      <w:r>
        <w:br/>
        <w:t xml:space="preserve">  relational BY</w:t>
      </w:r>
      <w:r>
        <w:br/>
        <w:t xml:space="preserve">    </w:t>
      </w:r>
      <w:proofErr w:type="spellStart"/>
      <w:r>
        <w:t>rel_sat</w:t>
      </w:r>
      <w:proofErr w:type="spellEnd"/>
      <w:r>
        <w:br/>
        <w:t xml:space="preserve">    </w:t>
      </w:r>
      <w:proofErr w:type="spellStart"/>
      <w:r>
        <w:t>rel_coh</w:t>
      </w:r>
      <w:proofErr w:type="spellEnd"/>
      <w:r>
        <w:t>;</w:t>
      </w:r>
      <w:r>
        <w:br/>
      </w:r>
      <w:r>
        <w:br/>
        <w:t xml:space="preserve">  community BY</w:t>
      </w:r>
      <w:r>
        <w:br/>
        <w:t xml:space="preserve">    </w:t>
      </w:r>
      <w:proofErr w:type="spellStart"/>
      <w:r>
        <w:t>nbr_snci</w:t>
      </w:r>
      <w:proofErr w:type="spellEnd"/>
      <w:r>
        <w:br/>
        <w:t xml:space="preserve">    </w:t>
      </w:r>
      <w:proofErr w:type="spellStart"/>
      <w:r>
        <w:t>gen_trust</w:t>
      </w:r>
      <w:proofErr w:type="spellEnd"/>
      <w:r>
        <w:t>;</w:t>
      </w:r>
      <w:r>
        <w:br/>
      </w:r>
      <w:r>
        <w:br/>
        <w:t xml:space="preserve">  disconnection BY</w:t>
      </w:r>
      <w:r>
        <w:br/>
        <w:t xml:space="preserve">    </w:t>
      </w:r>
      <w:proofErr w:type="spellStart"/>
      <w:r>
        <w:t>lonely_mean</w:t>
      </w:r>
      <w:proofErr w:type="spellEnd"/>
      <w:r>
        <w:br/>
        <w:t xml:space="preserve">    </w:t>
      </w:r>
      <w:proofErr w:type="spellStart"/>
      <w:r>
        <w:t>lackcom_mean</w:t>
      </w:r>
      <w:proofErr w:type="spellEnd"/>
      <w:r>
        <w:br/>
        <w:t xml:space="preserve">    </w:t>
      </w:r>
      <w:proofErr w:type="spellStart"/>
      <w:r>
        <w:t>leftout_mean</w:t>
      </w:r>
      <w:proofErr w:type="spellEnd"/>
      <w:r>
        <w:br/>
        <w:t xml:space="preserve">    </w:t>
      </w:r>
      <w:proofErr w:type="spellStart"/>
      <w:r>
        <w:t>isolate_mean</w:t>
      </w:r>
      <w:proofErr w:type="spellEnd"/>
      <w:r>
        <w:t>;</w:t>
      </w:r>
      <w:r>
        <w:br/>
      </w:r>
      <w:r>
        <w:br/>
        <w:t xml:space="preserve">  ! Higher-order factor</w:t>
      </w:r>
      <w:r>
        <w:br/>
        <w:t xml:space="preserve">  </w:t>
      </w:r>
      <w:proofErr w:type="spellStart"/>
      <w:r>
        <w:t>socconn</w:t>
      </w:r>
      <w:proofErr w:type="spellEnd"/>
      <w:r>
        <w:t xml:space="preserve"> BY</w:t>
      </w:r>
      <w:r>
        <w:br/>
        <w:t xml:space="preserve">    relational</w:t>
      </w:r>
      <w:r>
        <w:br/>
        <w:t xml:space="preserve">    community</w:t>
      </w:r>
      <w:r>
        <w:br/>
        <w:t xml:space="preserve">    disconnection;</w:t>
      </w:r>
      <w:r>
        <w:br/>
      </w:r>
      <w:r>
        <w:br/>
        <w:t>OUTPUT:</w:t>
      </w:r>
      <w:r>
        <w:br/>
        <w:t xml:space="preserve">  SAMPSTAT STANDARDIZED </w:t>
      </w:r>
      <w:proofErr w:type="gramStart"/>
      <w:r>
        <w:t>MODINDICES(</w:t>
      </w:r>
      <w:proofErr w:type="gramEnd"/>
      <w:r>
        <w:t>10) TECH1 TECH4;</w:t>
      </w:r>
    </w:p>
    <w:p w14:paraId="346DF1BF" w14:textId="77777777" w:rsidR="00F77578" w:rsidRDefault="00F77578" w:rsidP="00F77578">
      <w:pPr>
        <w:pStyle w:val="Heading1"/>
      </w:pPr>
      <w:r>
        <w:t xml:space="preserve">5. </w:t>
      </w:r>
      <w:proofErr w:type="spellStart"/>
      <w:r>
        <w:t>Mplus</w:t>
      </w:r>
      <w:proofErr w:type="spellEnd"/>
      <w:r>
        <w:t xml:space="preserve"> syntax template: correlated first-order factors model</w:t>
      </w:r>
    </w:p>
    <w:p w14:paraId="78E00AA5" w14:textId="77777777" w:rsidR="00F77578" w:rsidRDefault="00F77578" w:rsidP="00F77578">
      <w:r>
        <w:t>This model is a useful comparison against the higher-order model. With three first-order factors, a higher-order model and a correlated three-factor model can sometimes produce equivalent or near-equivalent fit because the higher-order structure may not impose additional degrees of freedom. This comparison is still useful for interpretation.</w:t>
      </w:r>
    </w:p>
    <w:p w14:paraId="4605491D" w14:textId="77777777" w:rsidR="00F77578" w:rsidRDefault="00F77578" w:rsidP="00F77578">
      <w:pPr>
        <w:pStyle w:val="CodeBlock"/>
      </w:pPr>
      <w:r>
        <w:t>TITLE:</w:t>
      </w:r>
      <w:r>
        <w:br/>
        <w:t xml:space="preserve">  Correlated first-order social connectedness model;</w:t>
      </w:r>
      <w:r>
        <w:br/>
      </w:r>
      <w:r>
        <w:br/>
        <w:t>DATA:</w:t>
      </w:r>
      <w:r>
        <w:br/>
        <w:t xml:space="preserve">  FILE IS andrija_processed_for_mplus.dat;</w:t>
      </w:r>
      <w:r>
        <w:br/>
      </w:r>
      <w:r>
        <w:br/>
        <w:t>VARIABLE:</w:t>
      </w:r>
      <w:r>
        <w:br/>
        <w:t xml:space="preserve">  NAMES ARE</w:t>
      </w:r>
      <w:r>
        <w:br/>
        <w:t xml:space="preserve">    </w:t>
      </w:r>
      <w:proofErr w:type="spellStart"/>
      <w:r>
        <w:t>pidp</w:t>
      </w:r>
      <w:proofErr w:type="spellEnd"/>
      <w:r>
        <w:t xml:space="preserve"> sex </w:t>
      </w:r>
      <w:proofErr w:type="spellStart"/>
      <w:r>
        <w:t>birthy</w:t>
      </w:r>
      <w:proofErr w:type="spellEnd"/>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t xml:space="preserve"> sf12mcs_mean sf12pcs_mean</w:t>
      </w:r>
      <w:r>
        <w:br/>
        <w:t xml:space="preserve">    </w:t>
      </w:r>
      <w:proofErr w:type="spellStart"/>
      <w:r>
        <w:t>swemwbs</w:t>
      </w:r>
      <w:proofErr w:type="spellEnd"/>
      <w:r>
        <w:t xml:space="preserve"> </w:t>
      </w:r>
      <w:proofErr w:type="spellStart"/>
      <w:r>
        <w:t>famsup_mean</w:t>
      </w:r>
      <w:proofErr w:type="spellEnd"/>
      <w:r>
        <w:t>;</w:t>
      </w:r>
      <w:r>
        <w:br/>
      </w:r>
      <w:r>
        <w:br/>
        <w:t xml:space="preserve">  USEVARIABLES ARE</w:t>
      </w:r>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t>;</w:t>
      </w:r>
      <w:r>
        <w:br/>
      </w:r>
      <w:r>
        <w:br/>
        <w:t xml:space="preserve">  MISSING ARE ALL (-9999);</w:t>
      </w:r>
      <w:r>
        <w:br/>
      </w:r>
      <w:r>
        <w:lastRenderedPageBreak/>
        <w:br/>
        <w:t>ANALYSIS:</w:t>
      </w:r>
      <w:r>
        <w:br/>
        <w:t xml:space="preserve">  ESTIMATOR = MLR;</w:t>
      </w:r>
      <w:r>
        <w:br/>
        <w:t xml:space="preserve">  TYPE = GENERAL;</w:t>
      </w:r>
      <w:r>
        <w:br/>
      </w:r>
      <w:r>
        <w:br/>
        <w:t>MODEL:</w:t>
      </w:r>
      <w:r>
        <w:br/>
        <w:t xml:space="preserve">  relational BY</w:t>
      </w:r>
      <w:r>
        <w:br/>
        <w:t xml:space="preserve">    </w:t>
      </w:r>
      <w:proofErr w:type="spellStart"/>
      <w:r>
        <w:t>rel_sat</w:t>
      </w:r>
      <w:proofErr w:type="spellEnd"/>
      <w:r>
        <w:br/>
        <w:t xml:space="preserve">    </w:t>
      </w:r>
      <w:proofErr w:type="spellStart"/>
      <w:r>
        <w:t>rel_coh</w:t>
      </w:r>
      <w:proofErr w:type="spellEnd"/>
      <w:r>
        <w:t>;</w:t>
      </w:r>
      <w:r>
        <w:br/>
      </w:r>
      <w:r>
        <w:br/>
        <w:t xml:space="preserve">  community BY</w:t>
      </w:r>
      <w:r>
        <w:br/>
        <w:t xml:space="preserve">    </w:t>
      </w:r>
      <w:proofErr w:type="spellStart"/>
      <w:r>
        <w:t>nbr_snci</w:t>
      </w:r>
      <w:proofErr w:type="spellEnd"/>
      <w:r>
        <w:br/>
        <w:t xml:space="preserve">    </w:t>
      </w:r>
      <w:proofErr w:type="spellStart"/>
      <w:r>
        <w:t>gen_trust</w:t>
      </w:r>
      <w:proofErr w:type="spellEnd"/>
      <w:r>
        <w:t>;</w:t>
      </w:r>
      <w:r>
        <w:br/>
      </w:r>
      <w:r>
        <w:br/>
        <w:t xml:space="preserve">  disconnection BY</w:t>
      </w:r>
      <w:r>
        <w:br/>
        <w:t xml:space="preserve">    </w:t>
      </w:r>
      <w:proofErr w:type="spellStart"/>
      <w:r>
        <w:t>lonely_mean</w:t>
      </w:r>
      <w:proofErr w:type="spellEnd"/>
      <w:r>
        <w:br/>
        <w:t xml:space="preserve">    </w:t>
      </w:r>
      <w:proofErr w:type="spellStart"/>
      <w:r>
        <w:t>lackcom_mean</w:t>
      </w:r>
      <w:proofErr w:type="spellEnd"/>
      <w:r>
        <w:br/>
        <w:t xml:space="preserve">    </w:t>
      </w:r>
      <w:proofErr w:type="spellStart"/>
      <w:r>
        <w:t>leftout_mean</w:t>
      </w:r>
      <w:proofErr w:type="spellEnd"/>
      <w:r>
        <w:br/>
        <w:t xml:space="preserve">    </w:t>
      </w:r>
      <w:proofErr w:type="spellStart"/>
      <w:r>
        <w:t>isolate_mean</w:t>
      </w:r>
      <w:proofErr w:type="spellEnd"/>
      <w:r>
        <w:t>;</w:t>
      </w:r>
      <w:r>
        <w:br/>
      </w:r>
      <w:r>
        <w:br/>
        <w:t xml:space="preserve">  relational WITH community disconnection;</w:t>
      </w:r>
      <w:r>
        <w:br/>
        <w:t xml:space="preserve">  community WITH disconnection;</w:t>
      </w:r>
      <w:r>
        <w:br/>
      </w:r>
      <w:r>
        <w:br/>
        <w:t>OUTPUT:</w:t>
      </w:r>
      <w:r>
        <w:br/>
        <w:t xml:space="preserve">  SAMPSTAT STANDARDIZED MODINDICES(10) TECH1 TECH4;</w:t>
      </w:r>
    </w:p>
    <w:p w14:paraId="53D2AA09" w14:textId="77777777" w:rsidR="00F77578" w:rsidRDefault="00F77578" w:rsidP="00F77578">
      <w:pPr>
        <w:pStyle w:val="Heading1"/>
      </w:pPr>
      <w:r>
        <w:t xml:space="preserve">6. </w:t>
      </w:r>
      <w:proofErr w:type="spellStart"/>
      <w:r>
        <w:t>Mplus</w:t>
      </w:r>
      <w:proofErr w:type="spellEnd"/>
      <w:r>
        <w:t xml:space="preserve"> syntax template: family-support sensitivity model</w:t>
      </w:r>
    </w:p>
    <w:p w14:paraId="53D20691" w14:textId="77777777" w:rsidR="00F77578" w:rsidRDefault="00F77578" w:rsidP="00F77578">
      <w:r>
        <w:t>This sensitivity model includes family support but should not be treated as the primary evidence for a single higher-order factor unless the missingness/overlap problem is resolved. The purpose is to assess whether broad conclusions are stable when family support is included.</w:t>
      </w:r>
    </w:p>
    <w:p w14:paraId="3B52C6B6" w14:textId="77777777" w:rsidR="00F77578" w:rsidRDefault="00F77578" w:rsidP="00F77578">
      <w:pPr>
        <w:pStyle w:val="CodeBlock"/>
      </w:pPr>
      <w:r>
        <w:t>TITLE:</w:t>
      </w:r>
      <w:r>
        <w:br/>
        <w:t xml:space="preserve">  Sensitivity model including family support;</w:t>
      </w:r>
      <w:r>
        <w:br/>
      </w:r>
      <w:r>
        <w:br/>
        <w:t>DATA:</w:t>
      </w:r>
      <w:r>
        <w:br/>
        <w:t xml:space="preserve">  FILE IS andrija_processed_for_mplus.dat;</w:t>
      </w:r>
      <w:r>
        <w:br/>
      </w:r>
      <w:r>
        <w:br/>
        <w:t>VARIABLE:</w:t>
      </w:r>
      <w:r>
        <w:br/>
        <w:t xml:space="preserve">  NAMES ARE</w:t>
      </w:r>
      <w:r>
        <w:br/>
        <w:t xml:space="preserve">    </w:t>
      </w:r>
      <w:proofErr w:type="spellStart"/>
      <w:r>
        <w:t>pidp</w:t>
      </w:r>
      <w:proofErr w:type="spellEnd"/>
      <w:r>
        <w:t xml:space="preserve"> sex </w:t>
      </w:r>
      <w:proofErr w:type="spellStart"/>
      <w:r>
        <w:t>birthy</w:t>
      </w:r>
      <w:proofErr w:type="spellEnd"/>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br/>
        <w:t xml:space="preserve">    </w:t>
      </w:r>
      <w:proofErr w:type="spellStart"/>
      <w:r>
        <w:t>ghq_mean</w:t>
      </w:r>
      <w:proofErr w:type="spellEnd"/>
      <w:r>
        <w:t xml:space="preserve"> </w:t>
      </w:r>
      <w:proofErr w:type="spellStart"/>
      <w:r>
        <w:t>lfsato_mean</w:t>
      </w:r>
      <w:proofErr w:type="spellEnd"/>
      <w:r>
        <w:t xml:space="preserve"> sf12mcs_mean sf12pcs_mean</w:t>
      </w:r>
      <w:r>
        <w:br/>
        <w:t xml:space="preserve">    </w:t>
      </w:r>
      <w:proofErr w:type="spellStart"/>
      <w:r>
        <w:t>swemwbs</w:t>
      </w:r>
      <w:proofErr w:type="spellEnd"/>
      <w:r>
        <w:t xml:space="preserve"> </w:t>
      </w:r>
      <w:proofErr w:type="spellStart"/>
      <w:r>
        <w:t>famsup_mean</w:t>
      </w:r>
      <w:proofErr w:type="spellEnd"/>
      <w:r>
        <w:t>;</w:t>
      </w:r>
      <w:r>
        <w:br/>
      </w:r>
      <w:r>
        <w:br/>
        <w:t xml:space="preserve">  USEVARIABLES ARE</w:t>
      </w:r>
      <w:r>
        <w:br/>
        <w:t xml:space="preserve">    </w:t>
      </w:r>
      <w:proofErr w:type="spellStart"/>
      <w:r>
        <w:t>rel_sat</w:t>
      </w:r>
      <w:proofErr w:type="spellEnd"/>
      <w:r>
        <w:t xml:space="preserve"> </w:t>
      </w:r>
      <w:proofErr w:type="spellStart"/>
      <w:r>
        <w:t>rel_coh</w:t>
      </w:r>
      <w:proofErr w:type="spellEnd"/>
      <w:r>
        <w:t xml:space="preserve"> </w:t>
      </w:r>
      <w:proofErr w:type="spellStart"/>
      <w:r>
        <w:t>nbr_snci</w:t>
      </w:r>
      <w:proofErr w:type="spellEnd"/>
      <w:r>
        <w:t xml:space="preserve"> </w:t>
      </w:r>
      <w:proofErr w:type="spellStart"/>
      <w:r>
        <w:t>gen_trust</w:t>
      </w:r>
      <w:proofErr w:type="spellEnd"/>
      <w:r>
        <w:t xml:space="preserve"> </w:t>
      </w:r>
      <w:proofErr w:type="spellStart"/>
      <w:r>
        <w:t>famsup_mean</w:t>
      </w:r>
      <w:proofErr w:type="spellEnd"/>
      <w:r>
        <w:br/>
        <w:t xml:space="preserve">    </w:t>
      </w:r>
      <w:proofErr w:type="spellStart"/>
      <w:r>
        <w:t>lonely_mean</w:t>
      </w:r>
      <w:proofErr w:type="spellEnd"/>
      <w:r>
        <w:t xml:space="preserve"> </w:t>
      </w:r>
      <w:proofErr w:type="spellStart"/>
      <w:r>
        <w:t>lackcom_mean</w:t>
      </w:r>
      <w:proofErr w:type="spellEnd"/>
      <w:r>
        <w:t xml:space="preserve"> </w:t>
      </w:r>
      <w:proofErr w:type="spellStart"/>
      <w:r>
        <w:t>leftout_mean</w:t>
      </w:r>
      <w:proofErr w:type="spellEnd"/>
      <w:r>
        <w:t xml:space="preserve"> </w:t>
      </w:r>
      <w:proofErr w:type="spellStart"/>
      <w:r>
        <w:t>isolate_mean</w:t>
      </w:r>
      <w:proofErr w:type="spellEnd"/>
      <w:r>
        <w:t>;</w:t>
      </w:r>
      <w:r>
        <w:br/>
      </w:r>
      <w:r>
        <w:br/>
        <w:t xml:space="preserve">  MISSING ARE ALL (-9999);</w:t>
      </w:r>
      <w:r>
        <w:br/>
      </w:r>
      <w:r>
        <w:br/>
        <w:t>ANALYSIS:</w:t>
      </w:r>
      <w:r>
        <w:br/>
        <w:t xml:space="preserve">  ESTIMATOR = MLR;</w:t>
      </w:r>
      <w:r>
        <w:br/>
        <w:t xml:space="preserve">  TYPE = GENERAL;</w:t>
      </w:r>
      <w:r>
        <w:br/>
      </w:r>
      <w:r>
        <w:br/>
        <w:t>MODEL:</w:t>
      </w:r>
      <w:r>
        <w:br/>
        <w:t xml:space="preserve">  relational BY</w:t>
      </w:r>
      <w:r>
        <w:br/>
        <w:t xml:space="preserve">    </w:t>
      </w:r>
      <w:proofErr w:type="spellStart"/>
      <w:r>
        <w:t>rel_sat</w:t>
      </w:r>
      <w:proofErr w:type="spellEnd"/>
      <w:r>
        <w:br/>
        <w:t xml:space="preserve">    </w:t>
      </w:r>
      <w:proofErr w:type="spellStart"/>
      <w:r>
        <w:t>rel_coh</w:t>
      </w:r>
      <w:proofErr w:type="spellEnd"/>
      <w:r>
        <w:t>;</w:t>
      </w:r>
      <w:r>
        <w:br/>
      </w:r>
      <w:r>
        <w:lastRenderedPageBreak/>
        <w:br/>
        <w:t xml:space="preserve">  community BY</w:t>
      </w:r>
      <w:r>
        <w:br/>
        <w:t xml:space="preserve">    </w:t>
      </w:r>
      <w:proofErr w:type="spellStart"/>
      <w:r>
        <w:t>nbr_snci</w:t>
      </w:r>
      <w:proofErr w:type="spellEnd"/>
      <w:r>
        <w:br/>
        <w:t xml:space="preserve">    </w:t>
      </w:r>
      <w:proofErr w:type="spellStart"/>
      <w:r>
        <w:t>gen_trust</w:t>
      </w:r>
      <w:proofErr w:type="spellEnd"/>
      <w:r>
        <w:t>;</w:t>
      </w:r>
      <w:r>
        <w:br/>
      </w:r>
      <w:r>
        <w:br/>
        <w:t xml:space="preserve">  family BY</w:t>
      </w:r>
      <w:r>
        <w:br/>
        <w:t xml:space="preserve">    famsup_mean@1;</w:t>
      </w:r>
      <w:r>
        <w:br/>
        <w:t xml:space="preserve">  family@1;</w:t>
      </w:r>
      <w:r>
        <w:br/>
      </w:r>
      <w:r>
        <w:br/>
        <w:t xml:space="preserve">  disconnection BY</w:t>
      </w:r>
      <w:r>
        <w:br/>
        <w:t xml:space="preserve">    </w:t>
      </w:r>
      <w:proofErr w:type="spellStart"/>
      <w:r>
        <w:t>lonely_mean</w:t>
      </w:r>
      <w:proofErr w:type="spellEnd"/>
      <w:r>
        <w:br/>
        <w:t xml:space="preserve">    </w:t>
      </w:r>
      <w:proofErr w:type="spellStart"/>
      <w:r>
        <w:t>lackcom_mean</w:t>
      </w:r>
      <w:proofErr w:type="spellEnd"/>
      <w:r>
        <w:br/>
        <w:t xml:space="preserve">    </w:t>
      </w:r>
      <w:proofErr w:type="spellStart"/>
      <w:r>
        <w:t>leftout_mean</w:t>
      </w:r>
      <w:proofErr w:type="spellEnd"/>
      <w:r>
        <w:br/>
        <w:t xml:space="preserve">    </w:t>
      </w:r>
      <w:proofErr w:type="spellStart"/>
      <w:r>
        <w:t>isolate_mean</w:t>
      </w:r>
      <w:proofErr w:type="spellEnd"/>
      <w:r>
        <w:t>;</w:t>
      </w:r>
      <w:r>
        <w:br/>
      </w:r>
      <w:r>
        <w:br/>
        <w:t xml:space="preserve">  </w:t>
      </w:r>
      <w:proofErr w:type="spellStart"/>
      <w:r>
        <w:t>socconn</w:t>
      </w:r>
      <w:proofErr w:type="spellEnd"/>
      <w:r>
        <w:t xml:space="preserve"> BY</w:t>
      </w:r>
      <w:r>
        <w:br/>
        <w:t xml:space="preserve">    relational</w:t>
      </w:r>
      <w:r>
        <w:br/>
        <w:t xml:space="preserve">    community</w:t>
      </w:r>
      <w:r>
        <w:br/>
        <w:t xml:space="preserve">    family</w:t>
      </w:r>
      <w:r>
        <w:br/>
        <w:t xml:space="preserve">    disconnection;</w:t>
      </w:r>
      <w:r>
        <w:br/>
      </w:r>
      <w:r>
        <w:br/>
        <w:t>OUTPUT:</w:t>
      </w:r>
      <w:r>
        <w:br/>
        <w:t xml:space="preserve">  SAMPSTAT STANDARDIZED MODINDICES(10) TECH1 TECH4;</w:t>
      </w:r>
    </w:p>
    <w:p w14:paraId="719E0C61" w14:textId="77777777" w:rsidR="00F77578" w:rsidRDefault="00F77578" w:rsidP="00F77578">
      <w:pPr>
        <w:pStyle w:val="Heading1"/>
      </w:pPr>
      <w:r>
        <w:t>7. Notes on variable scaling and interpretation</w:t>
      </w:r>
    </w:p>
    <w:p w14:paraId="574DE464" w14:textId="77777777" w:rsidR="00F77578" w:rsidRDefault="00F77578" w:rsidP="00F77578">
      <w:pPr>
        <w:pStyle w:val="ListBullet"/>
        <w:tabs>
          <w:tab w:val="num" w:pos="360"/>
        </w:tabs>
        <w:ind w:left="360" w:hanging="360"/>
      </w:pPr>
      <w:r>
        <w:t>Before interpreting the latent variables, check that all indicators are coded in the expected direction. Loneliness/disconnection items may need to be reverse-scored if the higher-order factor is labelled positive social connectedness rather than social disconnection.</w:t>
      </w:r>
    </w:p>
    <w:p w14:paraId="623FB39B" w14:textId="77777777" w:rsidR="00F77578" w:rsidRDefault="00F77578" w:rsidP="00F77578">
      <w:pPr>
        <w:pStyle w:val="ListBullet"/>
        <w:tabs>
          <w:tab w:val="num" w:pos="360"/>
        </w:tabs>
        <w:ind w:left="360" w:hanging="360"/>
      </w:pPr>
      <w:r>
        <w:t>If the loneliness/disconnection items are retained in their original direction, a positive higher-order factor loading may indicate greater disconnection rather than greater connectedness.</w:t>
      </w:r>
    </w:p>
    <w:p w14:paraId="40DA3500" w14:textId="77777777" w:rsidR="00F77578" w:rsidRDefault="00F77578" w:rsidP="00F77578">
      <w:pPr>
        <w:pStyle w:val="ListBullet"/>
        <w:tabs>
          <w:tab w:val="num" w:pos="360"/>
        </w:tabs>
        <w:ind w:left="360" w:hanging="360"/>
      </w:pPr>
      <w:r>
        <w:t xml:space="preserve">The family-support sensitivity model uses a single-indicator latent factor for </w:t>
      </w:r>
      <w:proofErr w:type="spellStart"/>
      <w:r>
        <w:t>famsup_mean</w:t>
      </w:r>
      <w:proofErr w:type="spellEnd"/>
      <w:r>
        <w:t>. This is a modelling convenience rather than strong evidence for a fully measured family-support factor.</w:t>
      </w:r>
    </w:p>
    <w:p w14:paraId="0E3005DD" w14:textId="77777777" w:rsidR="00F77578" w:rsidRDefault="00F77578" w:rsidP="00F77578">
      <w:pPr>
        <w:pStyle w:val="ListBullet"/>
        <w:tabs>
          <w:tab w:val="num" w:pos="360"/>
        </w:tabs>
        <w:ind w:left="360" w:hanging="360"/>
      </w:pPr>
      <w:r>
        <w:t xml:space="preserve">For the final submission, report fit indices, </w:t>
      </w:r>
      <w:proofErr w:type="spellStart"/>
      <w:r>
        <w:t>standardised</w:t>
      </w:r>
      <w:proofErr w:type="spellEnd"/>
      <w:r>
        <w:t xml:space="preserve"> factor loadings, factor correlations or higher-order loadings, and the number of observations used by each model.</w:t>
      </w:r>
    </w:p>
    <w:p w14:paraId="635D9FFD" w14:textId="77777777" w:rsidR="00F77578" w:rsidRDefault="00F77578" w:rsidP="00F77578">
      <w:pPr>
        <w:pStyle w:val="ListBullet"/>
        <w:tabs>
          <w:tab w:val="num" w:pos="360"/>
        </w:tabs>
        <w:ind w:left="360" w:hanging="360"/>
      </w:pPr>
      <w:r>
        <w:t xml:space="preserve">If ordinal treatment is preferred for the loneliness/family-support variables, re-run the relevant model using WLSMV and declare categorical indicators in </w:t>
      </w:r>
      <w:proofErr w:type="spellStart"/>
      <w:r>
        <w:t>Mplus</w:t>
      </w:r>
      <w:proofErr w:type="spellEnd"/>
      <w:r>
        <w:t>. However, averaged indicators are usually treated as approximately continuous.</w:t>
      </w:r>
    </w:p>
    <w:p w14:paraId="19CF894D" w14:textId="77777777" w:rsidR="00F77578" w:rsidRDefault="00F77578" w:rsidP="00F77578">
      <w:r>
        <w:t>End of reproducibility materials.</w:t>
      </w:r>
    </w:p>
    <w:p w14:paraId="07ACF9B6" w14:textId="77777777" w:rsidR="00F77578" w:rsidRPr="002970DE" w:rsidRDefault="00F77578" w:rsidP="00314ED8">
      <w:pPr>
        <w:rPr>
          <w:rFonts w:ascii="Times New Roman" w:hAnsi="Times New Roman" w:cs="Times New Roman"/>
        </w:rPr>
      </w:pPr>
    </w:p>
    <w:p w14:paraId="59060361" w14:textId="77777777" w:rsidR="001902AF" w:rsidRPr="00F2659F" w:rsidRDefault="001902AF">
      <w:pPr>
        <w:rPr>
          <w:rFonts w:ascii="Tahoma" w:hAnsi="Tahoma"/>
        </w:rPr>
      </w:pPr>
    </w:p>
    <w:sectPr w:rsidR="001902AF" w:rsidRPr="00F2659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5C635" w14:textId="77777777" w:rsidR="00DA7EDC" w:rsidRDefault="00DA7EDC" w:rsidP="00F2659F">
      <w:pPr>
        <w:spacing w:after="0" w:line="240" w:lineRule="auto"/>
      </w:pPr>
      <w:r>
        <w:separator/>
      </w:r>
    </w:p>
  </w:endnote>
  <w:endnote w:type="continuationSeparator" w:id="0">
    <w:p w14:paraId="0526B446" w14:textId="77777777" w:rsidR="00DA7EDC" w:rsidRDefault="00DA7EDC" w:rsidP="00F2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761D" w14:textId="77777777" w:rsidR="00F2659F" w:rsidRDefault="00F265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A40C" w14:textId="77777777" w:rsidR="00F2659F" w:rsidRDefault="00F2659F">
    <w:pPr>
      <w:pStyle w:val="Footer"/>
    </w:pPr>
    <w:r>
      <w:rPr>
        <w:noProof/>
      </w:rPr>
      <mc:AlternateContent>
        <mc:Choice Requires="wps">
          <w:drawing>
            <wp:anchor distT="0" distB="0" distL="114300" distR="114300" simplePos="0" relativeHeight="251659264" behindDoc="0" locked="0" layoutInCell="0" allowOverlap="1" wp14:anchorId="17E3AE55" wp14:editId="14A3C30E">
              <wp:simplePos x="0" y="0"/>
              <wp:positionH relativeFrom="page">
                <wp:posOffset>0</wp:posOffset>
              </wp:positionH>
              <wp:positionV relativeFrom="page">
                <wp:posOffset>10234930</wp:posOffset>
              </wp:positionV>
              <wp:extent cx="7560310" cy="266700"/>
              <wp:effectExtent l="0" t="0" r="0" b="0"/>
              <wp:wrapNone/>
              <wp:docPr id="1" name="MSIPCM7632461db7670a8bd0bd4f6d" descr="{&quot;HashCode&quot;:478570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7EB132" w14:textId="77777777" w:rsidR="00F2659F" w:rsidRPr="00F2659F" w:rsidRDefault="00F2659F" w:rsidP="00F2659F">
                          <w:pPr>
                            <w:spacing w:after="0"/>
                            <w:jc w:val="center"/>
                            <w:rPr>
                              <w:rFonts w:ascii="Calibri" w:hAnsi="Calibri" w:cs="Calibri"/>
                              <w:color w:val="737373"/>
                              <w:sz w:val="20"/>
                            </w:rPr>
                          </w:pPr>
                          <w:r w:rsidRPr="00F2659F">
                            <w:rPr>
                              <w:rFonts w:ascii="Calibri" w:hAnsi="Calibri" w:cs="Calibri"/>
                              <w:color w:val="737373"/>
                              <w:sz w:val="20"/>
                            </w:rPr>
                            <w:t xml:space="preserve">Classification: Restricted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7E3AE55" id="_x0000_t202" coordsize="21600,21600" o:spt="202" path="m,l,21600r21600,l21600,xe">
              <v:stroke joinstyle="miter"/>
              <v:path gradientshapeok="t" o:connecttype="rect"/>
            </v:shapetype>
            <v:shape id="MSIPCM7632461db7670a8bd0bd4f6d" o:spid="_x0000_s1026" type="#_x0000_t202" alt="{&quot;HashCode&quot;:478570293,&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Tf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" o:allowincell="f" filled="f" stroked="f" strokeweight=".5pt">
              <v:textbox inset=",0,,0">
                <w:txbxContent>
                  <w:p w14:paraId="697EB132" w14:textId="77777777" w:rsidR="00F2659F" w:rsidRPr="00F2659F" w:rsidRDefault="00F2659F" w:rsidP="00F2659F">
                    <w:pPr>
                      <w:spacing w:after="0"/>
                      <w:jc w:val="center"/>
                      <w:rPr>
                        <w:rFonts w:ascii="Calibri" w:hAnsi="Calibri" w:cs="Calibri"/>
                        <w:color w:val="737373"/>
                        <w:sz w:val="20"/>
                      </w:rPr>
                    </w:pPr>
                    <w:r w:rsidRPr="00F2659F">
                      <w:rPr>
                        <w:rFonts w:ascii="Calibri" w:hAnsi="Calibri" w:cs="Calibri"/>
                        <w:color w:val="737373"/>
                        <w:sz w:val="20"/>
                      </w:rPr>
                      <w:t xml:space="preserve">Classification: Restricted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D9FED" w14:textId="77777777" w:rsidR="00F2659F" w:rsidRDefault="00F26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DC3C3" w14:textId="77777777" w:rsidR="00DA7EDC" w:rsidRDefault="00DA7EDC" w:rsidP="00F2659F">
      <w:pPr>
        <w:spacing w:after="0" w:line="240" w:lineRule="auto"/>
      </w:pPr>
      <w:r>
        <w:separator/>
      </w:r>
    </w:p>
  </w:footnote>
  <w:footnote w:type="continuationSeparator" w:id="0">
    <w:p w14:paraId="32D9AC07" w14:textId="77777777" w:rsidR="00DA7EDC" w:rsidRDefault="00DA7EDC" w:rsidP="00F26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F8E1" w14:textId="77777777" w:rsidR="00F2659F" w:rsidRDefault="00F265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DDB6" w14:textId="77777777" w:rsidR="00F2659F" w:rsidRDefault="00F265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C241" w14:textId="77777777" w:rsidR="00F2659F" w:rsidRDefault="00F26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C496A8"/>
    <w:lvl w:ilvl="0">
      <w:start w:val="1"/>
      <w:numFmt w:val="bullet"/>
      <w:pStyle w:val="ListBullet"/>
      <w:lvlText w:val=""/>
      <w:lvlJc w:val="left"/>
      <w:pPr>
        <w:tabs>
          <w:tab w:val="num" w:pos="360"/>
        </w:tabs>
        <w:ind w:left="360" w:hanging="360"/>
      </w:pPr>
      <w:rPr>
        <w:rFonts w:ascii="Symbol" w:hAnsi="Symbol" w:hint="default"/>
      </w:rPr>
    </w:lvl>
  </w:abstractNum>
  <w:num w:numId="1" w16cid:durableId="1822303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ED8"/>
    <w:rsid w:val="0002027E"/>
    <w:rsid w:val="001902AF"/>
    <w:rsid w:val="002F6ED9"/>
    <w:rsid w:val="00314ED8"/>
    <w:rsid w:val="00A22234"/>
    <w:rsid w:val="00DA7EDC"/>
    <w:rsid w:val="00F2659F"/>
    <w:rsid w:val="00F77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FE46B"/>
  <w15:chartTrackingRefBased/>
  <w15:docId w15:val="{27A6AB02-5BB4-416F-8484-A4D995D97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ED8"/>
  </w:style>
  <w:style w:type="paragraph" w:styleId="Heading1">
    <w:name w:val="heading 1"/>
    <w:basedOn w:val="Normal"/>
    <w:next w:val="Normal"/>
    <w:link w:val="Heading1Char"/>
    <w:uiPriority w:val="9"/>
    <w:qFormat/>
    <w:rsid w:val="00314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59F"/>
  </w:style>
  <w:style w:type="paragraph" w:styleId="Footer">
    <w:name w:val="footer"/>
    <w:basedOn w:val="Normal"/>
    <w:link w:val="FooterChar"/>
    <w:uiPriority w:val="99"/>
    <w:unhideWhenUsed/>
    <w:rsid w:val="00F26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59F"/>
  </w:style>
  <w:style w:type="character" w:customStyle="1" w:styleId="Heading1Char">
    <w:name w:val="Heading 1 Char"/>
    <w:basedOn w:val="DefaultParagraphFont"/>
    <w:link w:val="Heading1"/>
    <w:uiPriority w:val="9"/>
    <w:rsid w:val="00314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4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4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ED8"/>
    <w:rPr>
      <w:rFonts w:eastAsiaTheme="majorEastAsia" w:cstheme="majorBidi"/>
      <w:color w:val="272727" w:themeColor="text1" w:themeTint="D8"/>
    </w:rPr>
  </w:style>
  <w:style w:type="paragraph" w:styleId="Title">
    <w:name w:val="Title"/>
    <w:basedOn w:val="Normal"/>
    <w:next w:val="Normal"/>
    <w:link w:val="TitleChar"/>
    <w:uiPriority w:val="10"/>
    <w:qFormat/>
    <w:rsid w:val="00314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ED8"/>
    <w:pPr>
      <w:spacing w:before="160"/>
      <w:jc w:val="center"/>
    </w:pPr>
    <w:rPr>
      <w:i/>
      <w:iCs/>
      <w:color w:val="404040" w:themeColor="text1" w:themeTint="BF"/>
    </w:rPr>
  </w:style>
  <w:style w:type="character" w:customStyle="1" w:styleId="QuoteChar">
    <w:name w:val="Quote Char"/>
    <w:basedOn w:val="DefaultParagraphFont"/>
    <w:link w:val="Quote"/>
    <w:uiPriority w:val="29"/>
    <w:rsid w:val="00314ED8"/>
    <w:rPr>
      <w:i/>
      <w:iCs/>
      <w:color w:val="404040" w:themeColor="text1" w:themeTint="BF"/>
    </w:rPr>
  </w:style>
  <w:style w:type="paragraph" w:styleId="ListParagraph">
    <w:name w:val="List Paragraph"/>
    <w:basedOn w:val="Normal"/>
    <w:uiPriority w:val="34"/>
    <w:qFormat/>
    <w:rsid w:val="00314ED8"/>
    <w:pPr>
      <w:ind w:left="720"/>
      <w:contextualSpacing/>
    </w:pPr>
  </w:style>
  <w:style w:type="character" w:styleId="IntenseEmphasis">
    <w:name w:val="Intense Emphasis"/>
    <w:basedOn w:val="DefaultParagraphFont"/>
    <w:uiPriority w:val="21"/>
    <w:qFormat/>
    <w:rsid w:val="00314ED8"/>
    <w:rPr>
      <w:i/>
      <w:iCs/>
      <w:color w:val="0F4761" w:themeColor="accent1" w:themeShade="BF"/>
    </w:rPr>
  </w:style>
  <w:style w:type="paragraph" w:styleId="IntenseQuote">
    <w:name w:val="Intense Quote"/>
    <w:basedOn w:val="Normal"/>
    <w:next w:val="Normal"/>
    <w:link w:val="IntenseQuoteChar"/>
    <w:uiPriority w:val="30"/>
    <w:qFormat/>
    <w:rsid w:val="00314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ED8"/>
    <w:rPr>
      <w:i/>
      <w:iCs/>
      <w:color w:val="0F4761" w:themeColor="accent1" w:themeShade="BF"/>
    </w:rPr>
  </w:style>
  <w:style w:type="character" w:styleId="IntenseReference">
    <w:name w:val="Intense Reference"/>
    <w:basedOn w:val="DefaultParagraphFont"/>
    <w:uiPriority w:val="32"/>
    <w:qFormat/>
    <w:rsid w:val="00314ED8"/>
    <w:rPr>
      <w:b/>
      <w:bCs/>
      <w:smallCaps/>
      <w:color w:val="0F4761" w:themeColor="accent1" w:themeShade="BF"/>
      <w:spacing w:val="5"/>
    </w:rPr>
  </w:style>
  <w:style w:type="paragraph" w:styleId="ListBullet">
    <w:name w:val="List Bullet"/>
    <w:basedOn w:val="Normal"/>
    <w:uiPriority w:val="99"/>
    <w:unhideWhenUsed/>
    <w:rsid w:val="00F77578"/>
    <w:pPr>
      <w:numPr>
        <w:numId w:val="1"/>
      </w:numPr>
      <w:tabs>
        <w:tab w:val="clear" w:pos="360"/>
      </w:tabs>
      <w:spacing w:after="200" w:line="276" w:lineRule="auto"/>
      <w:ind w:left="0" w:firstLine="0"/>
      <w:contextualSpacing/>
    </w:pPr>
    <w:rPr>
      <w:rFonts w:ascii="Aptos" w:eastAsiaTheme="minorEastAsia" w:hAnsi="Aptos"/>
      <w:sz w:val="20"/>
      <w:lang w:val="en-US"/>
    </w:rPr>
  </w:style>
  <w:style w:type="table" w:styleId="TableGrid">
    <w:name w:val="Table Grid"/>
    <w:basedOn w:val="TableNormal"/>
    <w:uiPriority w:val="59"/>
    <w:rsid w:val="00F7757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deBlock">
    <w:name w:val="CodeBlock"/>
    <w:rsid w:val="00F77578"/>
    <w:pPr>
      <w:spacing w:before="80" w:line="276" w:lineRule="auto"/>
      <w:ind w:left="216"/>
    </w:pPr>
    <w:rPr>
      <w:rFonts w:ascii="Courier New" w:eastAsia="Courier New" w:hAnsi="Courier New"/>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2553</Words>
  <Characters>14558</Characters>
  <Application>Microsoft Office Word</Application>
  <DocSecurity>0</DocSecurity>
  <Lines>121</Lines>
  <Paragraphs>34</Paragraphs>
  <ScaleCrop>false</ScaleCrop>
  <Company>University of Staffordshire</Company>
  <LinksUpToDate>false</LinksUpToDate>
  <CharactersWithSpaces>17077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Smyth</dc:creator>
  <cp:keywords/>
  <dc:description/>
  <cp:lastModifiedBy>Chris Smyth</cp:lastModifiedBy>
  <cp:revision>2</cp:revision>
  <dcterms:created xsi:type="dcterms:W3CDTF">2026-07-07T15:42:00Z</dcterms:created>
  <dcterms:modified xsi:type="dcterms:W3CDTF">2026-07-14T17:48:00Z</dcterms:modified>
</cp:coreProperties>
</file>