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1708" w14:textId="0A24A202" w:rsidR="00807B51" w:rsidRPr="00730999" w:rsidRDefault="00730999">
      <w:pPr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  <w:proofErr w:type="spellStart"/>
      <w:r w:rsidRPr="00730999">
        <w:rPr>
          <w:rFonts w:ascii="Times New Roman" w:hAnsi="Times New Roman" w:cs="Times New Roman"/>
          <w:b/>
          <w:bCs/>
          <w:sz w:val="36"/>
          <w:szCs w:val="36"/>
          <w:lang w:val="cs-CZ"/>
        </w:rPr>
        <w:t>Supplementary</w:t>
      </w:r>
      <w:proofErr w:type="spellEnd"/>
      <w:r w:rsidRPr="00730999">
        <w:rPr>
          <w:rFonts w:ascii="Times New Roman" w:hAnsi="Times New Roman" w:cs="Times New Roman"/>
          <w:b/>
          <w:bCs/>
          <w:sz w:val="36"/>
          <w:szCs w:val="36"/>
          <w:lang w:val="cs-CZ"/>
        </w:rPr>
        <w:t xml:space="preserve"> </w:t>
      </w:r>
      <w:proofErr w:type="spellStart"/>
      <w:r w:rsidRPr="00730999">
        <w:rPr>
          <w:rFonts w:ascii="Times New Roman" w:hAnsi="Times New Roman" w:cs="Times New Roman"/>
          <w:b/>
          <w:bCs/>
          <w:sz w:val="36"/>
          <w:szCs w:val="36"/>
          <w:lang w:val="cs-CZ"/>
        </w:rPr>
        <w:t>Tables</w:t>
      </w:r>
      <w:proofErr w:type="spellEnd"/>
    </w:p>
    <w:p w14:paraId="3C5BD7E0" w14:textId="77777777" w:rsidR="00730999" w:rsidRPr="00730999" w:rsidRDefault="00730999">
      <w:pPr>
        <w:rPr>
          <w:rFonts w:ascii="Times New Roman" w:hAnsi="Times New Roman" w:cs="Times New Roman"/>
          <w:lang w:val="cs-CZ"/>
        </w:rPr>
      </w:pPr>
    </w:p>
    <w:p w14:paraId="7125E11A" w14:textId="1CC4D95C" w:rsidR="00730999" w:rsidRPr="00730999" w:rsidRDefault="52E94700" w:rsidP="476FBD8A">
      <w:pPr>
        <w:jc w:val="both"/>
        <w:rPr>
          <w:rFonts w:ascii="Times New Roman" w:hAnsi="Times New Roman" w:cs="Times New Roman"/>
          <w:color w:val="000000" w:themeColor="text1"/>
        </w:rPr>
      </w:pPr>
      <w:r w:rsidRPr="0A853BA7">
        <w:rPr>
          <w:rFonts w:ascii="Times New Roman" w:hAnsi="Times New Roman" w:cs="Times New Roman"/>
          <w:b/>
          <w:bCs/>
        </w:rPr>
        <w:t>Supplementary Table S1.</w:t>
      </w:r>
      <w:r w:rsidRPr="0A853BA7">
        <w:rPr>
          <w:rFonts w:ascii="Times New Roman" w:hAnsi="Times New Roman" w:cs="Times New Roman"/>
        </w:rPr>
        <w:t xml:space="preserve"> </w:t>
      </w:r>
      <w:r w:rsidR="35DCEEE1" w:rsidRPr="0A853BA7">
        <w:rPr>
          <w:rFonts w:ascii="Times New Roman" w:hAnsi="Times New Roman" w:cs="Times New Roman"/>
        </w:rPr>
        <w:t>An overview</w:t>
      </w:r>
      <w:r w:rsidRPr="0A853BA7">
        <w:rPr>
          <w:rFonts w:ascii="Times New Roman" w:hAnsi="Times New Roman" w:cs="Times New Roman"/>
        </w:rPr>
        <w:t xml:space="preserve"> of studied variables grouped by predict</w:t>
      </w:r>
      <w:r w:rsidR="490B5715" w:rsidRPr="0A853BA7">
        <w:rPr>
          <w:rFonts w:ascii="Times New Roman" w:hAnsi="Times New Roman" w:cs="Times New Roman"/>
        </w:rPr>
        <w:t>ed</w:t>
      </w:r>
      <w:r w:rsidRPr="0A853BA7">
        <w:rPr>
          <w:rFonts w:ascii="Times New Roman" w:hAnsi="Times New Roman" w:cs="Times New Roman"/>
        </w:rPr>
        <w:t xml:space="preserve"> </w:t>
      </w:r>
      <w:r w:rsidR="31A96BDB" w:rsidRPr="0A853BA7">
        <w:rPr>
          <w:rFonts w:ascii="Times New Roman" w:hAnsi="Times New Roman" w:cs="Times New Roman"/>
        </w:rPr>
        <w:t xml:space="preserve">CYP2C19 </w:t>
      </w:r>
      <w:r w:rsidRPr="0A853BA7">
        <w:rPr>
          <w:rFonts w:ascii="Times New Roman" w:hAnsi="Times New Roman" w:cs="Times New Roman"/>
        </w:rPr>
        <w:t xml:space="preserve">phenotype. </w:t>
      </w:r>
    </w:p>
    <w:tbl>
      <w:tblPr>
        <w:tblW w:w="0" w:type="auto"/>
        <w:tblInd w:w="2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5"/>
        <w:gridCol w:w="1169"/>
        <w:gridCol w:w="1203"/>
        <w:gridCol w:w="1203"/>
        <w:gridCol w:w="1210"/>
        <w:gridCol w:w="1120"/>
        <w:gridCol w:w="1377"/>
      </w:tblGrid>
      <w:tr w:rsidR="00730999" w:rsidRPr="00730999" w14:paraId="5073A2F1" w14:textId="77777777" w:rsidTr="3EA3635A">
        <w:trPr>
          <w:trHeight w:val="256"/>
        </w:trPr>
        <w:tc>
          <w:tcPr>
            <w:tcW w:w="0" w:type="auto"/>
            <w:vAlign w:val="bottom"/>
          </w:tcPr>
          <w:p w14:paraId="5539A891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004A1E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  <w:p w14:paraId="6CC43C50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= 50</w:t>
            </w:r>
          </w:p>
        </w:tc>
        <w:tc>
          <w:tcPr>
            <w:tcW w:w="0" w:type="auto"/>
            <w:vAlign w:val="bottom"/>
          </w:tcPr>
          <w:p w14:paraId="3F4AACA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PM+IM</w:t>
            </w:r>
          </w:p>
          <w:p w14:paraId="2ECDF8D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= 10 (20%)</w:t>
            </w:r>
          </w:p>
        </w:tc>
        <w:tc>
          <w:tcPr>
            <w:tcW w:w="0" w:type="auto"/>
            <w:vAlign w:val="bottom"/>
          </w:tcPr>
          <w:p w14:paraId="2ED0A4E7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</w:t>
            </w:r>
          </w:p>
          <w:p w14:paraId="1553065D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= 15 (30%)</w:t>
            </w:r>
          </w:p>
        </w:tc>
        <w:tc>
          <w:tcPr>
            <w:tcW w:w="0" w:type="auto"/>
            <w:vAlign w:val="bottom"/>
          </w:tcPr>
          <w:p w14:paraId="2D27EC7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</w:t>
            </w:r>
          </w:p>
          <w:p w14:paraId="6FA73A10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= 17 (34%)</w:t>
            </w:r>
          </w:p>
        </w:tc>
        <w:tc>
          <w:tcPr>
            <w:tcW w:w="0" w:type="auto"/>
            <w:vAlign w:val="bottom"/>
          </w:tcPr>
          <w:p w14:paraId="7D6B77C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</w:t>
            </w:r>
          </w:p>
          <w:p w14:paraId="6BBADFF9" w14:textId="77777777" w:rsidR="00EB40B5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= 8 </w:t>
            </w:r>
          </w:p>
          <w:p w14:paraId="1EDF6384" w14:textId="629791A2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(16%)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7AF97E6A" w14:textId="6ED7A1A8" w:rsidR="00730999" w:rsidRPr="00730999" w:rsidRDefault="7216A75C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3EA36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adjusted </w:t>
            </w:r>
            <w:r w:rsidR="26103F25" w:rsidRPr="3EA3635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26103F25" w:rsidRPr="3EA36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730999" w:rsidRPr="00730999" w14:paraId="2162301D" w14:textId="77777777" w:rsidTr="3EA3635A">
        <w:trPr>
          <w:trHeight w:val="256"/>
        </w:trPr>
        <w:tc>
          <w:tcPr>
            <w:tcW w:w="0" w:type="auto"/>
            <w:tcBorders>
              <w:top w:val="thickThinLargeGap" w:sz="2" w:space="0" w:color="000000" w:themeColor="text1"/>
            </w:tcBorders>
            <w:vAlign w:val="bottom"/>
          </w:tcPr>
          <w:p w14:paraId="7F3EC9E5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sex - male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6D447E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(70 %)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</w:tcBorders>
            <w:vAlign w:val="bottom"/>
          </w:tcPr>
          <w:p w14:paraId="38D86B7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(60 %)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</w:tcBorders>
            <w:vAlign w:val="bottom"/>
          </w:tcPr>
          <w:p w14:paraId="619FDE0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(60 %)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</w:tcBorders>
            <w:vAlign w:val="bottom"/>
          </w:tcPr>
          <w:p w14:paraId="4D15303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(76.47 %)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</w:tcBorders>
            <w:vAlign w:val="bottom"/>
          </w:tcPr>
          <w:p w14:paraId="40E7BC5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(87.5 %)</w:t>
            </w:r>
          </w:p>
        </w:tc>
        <w:tc>
          <w:tcPr>
            <w:tcW w:w="0" w:type="auto"/>
            <w:tcBorders>
              <w:top w:val="thickThinLargeGap" w:sz="2" w:space="0" w:color="000000" w:themeColor="text1"/>
              <w:left w:val="single" w:sz="6" w:space="0" w:color="000000" w:themeColor="text1"/>
            </w:tcBorders>
            <w:vAlign w:val="bottom"/>
          </w:tcPr>
          <w:p w14:paraId="15315A4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6271E6A4" w14:textId="77777777" w:rsidTr="3EA3635A">
        <w:trPr>
          <w:trHeight w:val="256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4EDC90D7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sex - female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7EAD6CC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(30 %)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5E341FD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(40 %)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10B6181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(40 %)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34C7829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(23.53 %)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64EA09A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(12.5 %)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01818FA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999" w:rsidRPr="00730999" w14:paraId="538E7A71" w14:textId="77777777" w:rsidTr="3EA3635A">
        <w:trPr>
          <w:trHeight w:val="256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6AA1904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[years]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068E81ED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44.84 ± 14.29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41B21EA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42±14.13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FF0C60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45.87±16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2EADBD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43.29±12.19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7003E90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49.75±16.56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3F6CFF6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240542D9" w14:textId="77777777" w:rsidTr="3EA3635A">
        <w:trPr>
          <w:trHeight w:val="256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BFC1619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30E876C7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28.23 ± 6.65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12184E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26.25±5.45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DF3D51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26.65±4.03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E42273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31.18±9.14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AE79011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27.39±3.84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208EDEC7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1CE13FF5" w14:textId="77777777" w:rsidTr="3EA3635A">
        <w:trPr>
          <w:trHeight w:val="256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78E24E67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TBSA [%]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1CE6C1E0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5.49 ± 4.76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5BA87CF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4.72±3.06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69CF4B0D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6.02±5.33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507F0F7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6.4±5.78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3580DE4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3.53±2.35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2BDB7341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661BB3BC" w14:textId="77777777" w:rsidTr="3EA3635A">
        <w:trPr>
          <w:trHeight w:val="25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F6E74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smoking - never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01D007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(60 %)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7315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(70 %)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CB03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(53.33 %)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1377A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(52.94 %)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A02B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(75 %)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3CA6CD3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07AE5649" w14:textId="77777777" w:rsidTr="3EA3635A">
        <w:trPr>
          <w:trHeight w:val="25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B1DB2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smoking - former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E3F0CC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(6 %)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B1E3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2121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(6.67 %)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D09D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(5.88 %)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E94B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(12.5 %)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696CA2C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999" w:rsidRPr="00730999" w14:paraId="4E8CCA61" w14:textId="77777777" w:rsidTr="3EA3635A">
        <w:trPr>
          <w:trHeight w:val="25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0F0C2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smoking - current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E910BD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(34 %)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FBD8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(30 %)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79587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(40 %)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024A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(41.18 %)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ACE8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(12.5 %)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00F1927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999" w:rsidRPr="00730999" w14:paraId="212E8BAD" w14:textId="77777777" w:rsidTr="3EA3635A">
        <w:trPr>
          <w:trHeight w:val="256"/>
        </w:trPr>
        <w:tc>
          <w:tcPr>
            <w:tcW w:w="0" w:type="auto"/>
            <w:tcBorders>
              <w:top w:val="single" w:sz="4" w:space="0" w:color="000000" w:themeColor="text1"/>
            </w:tcBorders>
            <w:vAlign w:val="bottom"/>
          </w:tcPr>
          <w:p w14:paraId="0A3CBB57" w14:textId="36A8F13D" w:rsidR="00730999" w:rsidRPr="00730999" w:rsidRDefault="790D03E7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substance</w:t>
            </w:r>
            <w:r w:rsidR="33196EA4"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buse - 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6EBBE3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(78 %)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bottom"/>
          </w:tcPr>
          <w:p w14:paraId="2CED1401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(90 %)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bottom"/>
          </w:tcPr>
          <w:p w14:paraId="1E2543E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(73.33 %)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bottom"/>
          </w:tcPr>
          <w:p w14:paraId="16AAD11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(64.71 %)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bottom"/>
          </w:tcPr>
          <w:p w14:paraId="3223D62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(100 %)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6" w:space="0" w:color="000000" w:themeColor="text1"/>
            </w:tcBorders>
            <w:vAlign w:val="bottom"/>
          </w:tcPr>
          <w:p w14:paraId="23DAEFC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70DC6801" w14:textId="77777777" w:rsidTr="3EA3635A">
        <w:trPr>
          <w:trHeight w:val="256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11B13D86" w14:textId="713B13F6" w:rsidR="00730999" w:rsidRPr="00730999" w:rsidRDefault="790D03E7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substance</w:t>
            </w:r>
            <w:r w:rsidR="121B6FB2"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Pr="476FB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buse - yes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5791F0B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(22 %)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14CC1DF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(10 %)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75A6F1E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(26.67 %)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209C502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(35.29 %)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27BC3C4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(0 %)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7B61C55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999" w:rsidRPr="00730999" w14:paraId="2E7C7AA1" w14:textId="77777777" w:rsidTr="3EA3635A">
        <w:trPr>
          <w:trHeight w:val="256"/>
        </w:trPr>
        <w:tc>
          <w:tcPr>
            <w:tcW w:w="0" w:type="auto"/>
            <w:tcBorders>
              <w:top w:val="single" w:sz="6" w:space="0" w:color="000000" w:themeColor="text1"/>
            </w:tcBorders>
            <w:vAlign w:val="bottom"/>
          </w:tcPr>
          <w:p w14:paraId="528EE0A1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 [</w:t>
            </w:r>
            <w:r w:rsidRPr="00730999">
              <w:rPr>
                <w:rFonts w:ascii="Times New Roman" w:hAnsi="Times New Roman" w:cs="Times New Roman"/>
                <w:sz w:val="20"/>
                <w:szCs w:val="20"/>
              </w:rPr>
              <w:t>ng/ml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E4C5A7A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 ± 0.4</w:t>
            </w:r>
          </w:p>
        </w:tc>
        <w:tc>
          <w:tcPr>
            <w:tcW w:w="0" w:type="auto"/>
            <w:tcBorders>
              <w:top w:val="single" w:sz="6" w:space="0" w:color="000000" w:themeColor="text1"/>
            </w:tcBorders>
            <w:vAlign w:val="bottom"/>
          </w:tcPr>
          <w:p w14:paraId="6237D9ED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2.61±0.61</w:t>
            </w:r>
          </w:p>
        </w:tc>
        <w:tc>
          <w:tcPr>
            <w:tcW w:w="0" w:type="auto"/>
            <w:tcBorders>
              <w:top w:val="single" w:sz="6" w:space="0" w:color="000000" w:themeColor="text1"/>
            </w:tcBorders>
            <w:vAlign w:val="bottom"/>
          </w:tcPr>
          <w:p w14:paraId="13B0509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2.63±0.36</w:t>
            </w:r>
          </w:p>
        </w:tc>
        <w:tc>
          <w:tcPr>
            <w:tcW w:w="0" w:type="auto"/>
            <w:tcBorders>
              <w:top w:val="single" w:sz="6" w:space="0" w:color="000000" w:themeColor="text1"/>
            </w:tcBorders>
            <w:vAlign w:val="bottom"/>
          </w:tcPr>
          <w:p w14:paraId="6E113FA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2.51±0.36</w:t>
            </w:r>
          </w:p>
        </w:tc>
        <w:tc>
          <w:tcPr>
            <w:tcW w:w="0" w:type="auto"/>
            <w:tcBorders>
              <w:top w:val="single" w:sz="6" w:space="0" w:color="000000" w:themeColor="text1"/>
            </w:tcBorders>
            <w:vAlign w:val="bottom"/>
          </w:tcPr>
          <w:p w14:paraId="26C38804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2.72±0.23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bottom"/>
          </w:tcPr>
          <w:p w14:paraId="3645CAA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381924A5" w14:textId="77777777" w:rsidTr="3EA3635A">
        <w:trPr>
          <w:trHeight w:val="256"/>
        </w:trPr>
        <w:tc>
          <w:tcPr>
            <w:tcW w:w="0" w:type="auto"/>
            <w:vAlign w:val="bottom"/>
          </w:tcPr>
          <w:p w14:paraId="78794608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OHL [ng/ml],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F808F0D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± 0.41</w:t>
            </w:r>
          </w:p>
        </w:tc>
        <w:tc>
          <w:tcPr>
            <w:tcW w:w="0" w:type="auto"/>
            <w:vAlign w:val="bottom"/>
          </w:tcPr>
          <w:p w14:paraId="61FCC02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0.69±0.55</w:t>
            </w:r>
          </w:p>
        </w:tc>
        <w:tc>
          <w:tcPr>
            <w:tcW w:w="0" w:type="auto"/>
            <w:vAlign w:val="bottom"/>
          </w:tcPr>
          <w:p w14:paraId="3864C7F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0.67±0.4</w:t>
            </w:r>
          </w:p>
        </w:tc>
        <w:tc>
          <w:tcPr>
            <w:tcW w:w="0" w:type="auto"/>
            <w:vAlign w:val="bottom"/>
          </w:tcPr>
          <w:p w14:paraId="0D579411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0.73±0.38</w:t>
            </w:r>
          </w:p>
        </w:tc>
        <w:tc>
          <w:tcPr>
            <w:tcW w:w="0" w:type="auto"/>
            <w:vAlign w:val="bottom"/>
          </w:tcPr>
          <w:p w14:paraId="73D7FB08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0.94±0.34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3FC65E3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2E6A508D" w14:textId="77777777" w:rsidTr="3EA3635A">
        <w:trPr>
          <w:trHeight w:val="256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379F9E6A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 [ng/ml],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bottom"/>
          </w:tcPr>
          <w:p w14:paraId="018D257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 ± 0.88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1EE43C9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0.58±1.71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34F4992A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0.84±0.64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26A4A35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0.59±0.56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bottom"/>
          </w:tcPr>
          <w:p w14:paraId="151BBA0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0.68±0.37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4" w:space="0" w:color="000000" w:themeColor="text1"/>
            </w:tcBorders>
            <w:vAlign w:val="bottom"/>
          </w:tcPr>
          <w:p w14:paraId="63BB95A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6BB412A2" w14:textId="77777777" w:rsidTr="3EA3635A">
        <w:trPr>
          <w:trHeight w:val="256"/>
        </w:trPr>
        <w:tc>
          <w:tcPr>
            <w:tcW w:w="0" w:type="auto"/>
            <w:vAlign w:val="bottom"/>
          </w:tcPr>
          <w:p w14:paraId="3FA0F7A8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LAN/OHL,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D49B7F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 ± 1.36</w:t>
            </w:r>
          </w:p>
        </w:tc>
        <w:tc>
          <w:tcPr>
            <w:tcW w:w="0" w:type="auto"/>
            <w:vAlign w:val="bottom"/>
          </w:tcPr>
          <w:p w14:paraId="3023EAC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6.35±1.55</w:t>
            </w:r>
          </w:p>
        </w:tc>
        <w:tc>
          <w:tcPr>
            <w:tcW w:w="0" w:type="auto"/>
            <w:vAlign w:val="bottom"/>
          </w:tcPr>
          <w:p w14:paraId="6CF1CE6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6.52±1.49</w:t>
            </w:r>
          </w:p>
        </w:tc>
        <w:tc>
          <w:tcPr>
            <w:tcW w:w="0" w:type="auto"/>
            <w:vAlign w:val="bottom"/>
          </w:tcPr>
          <w:p w14:paraId="1387E23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5.92±1.39</w:t>
            </w:r>
          </w:p>
        </w:tc>
        <w:tc>
          <w:tcPr>
            <w:tcW w:w="0" w:type="auto"/>
            <w:vAlign w:val="bottom"/>
          </w:tcPr>
          <w:p w14:paraId="5EFD420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5.94±0.63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34DBB4C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1C0E9698" w14:textId="77777777" w:rsidTr="3EA3635A">
        <w:trPr>
          <w:trHeight w:val="256"/>
        </w:trPr>
        <w:tc>
          <w:tcPr>
            <w:tcW w:w="0" w:type="auto"/>
            <w:vAlign w:val="bottom"/>
          </w:tcPr>
          <w:p w14:paraId="763BBBD9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LAN/LS,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CA25C5B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 ± 1.91</w:t>
            </w:r>
          </w:p>
        </w:tc>
        <w:tc>
          <w:tcPr>
            <w:tcW w:w="0" w:type="auto"/>
            <w:vAlign w:val="bottom"/>
          </w:tcPr>
          <w:p w14:paraId="2BBDF7E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6.74±3.85</w:t>
            </w:r>
          </w:p>
        </w:tc>
        <w:tc>
          <w:tcPr>
            <w:tcW w:w="0" w:type="auto"/>
            <w:vAlign w:val="bottom"/>
          </w:tcPr>
          <w:p w14:paraId="31DB7770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5.96±1.08</w:t>
            </w:r>
          </w:p>
        </w:tc>
        <w:tc>
          <w:tcPr>
            <w:tcW w:w="0" w:type="auto"/>
            <w:vAlign w:val="bottom"/>
          </w:tcPr>
          <w:p w14:paraId="4B81D176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6.4±1.08</w:t>
            </w:r>
          </w:p>
        </w:tc>
        <w:tc>
          <w:tcPr>
            <w:tcW w:w="0" w:type="auto"/>
            <w:vAlign w:val="bottom"/>
          </w:tcPr>
          <w:p w14:paraId="4E4D8A89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6.81±0.87</w:t>
            </w:r>
          </w:p>
        </w:tc>
        <w:tc>
          <w:tcPr>
            <w:tcW w:w="0" w:type="auto"/>
            <w:tcBorders>
              <w:left w:val="single" w:sz="6" w:space="0" w:color="000000" w:themeColor="text1"/>
            </w:tcBorders>
            <w:vAlign w:val="bottom"/>
          </w:tcPr>
          <w:p w14:paraId="0FC88E7A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30999" w:rsidRPr="00730999" w14:paraId="286802EE" w14:textId="77777777" w:rsidTr="3EA3635A">
        <w:trPr>
          <w:trHeight w:val="116"/>
        </w:trPr>
        <w:tc>
          <w:tcPr>
            <w:tcW w:w="0" w:type="auto"/>
            <w:tcBorders>
              <w:bottom w:val="single" w:sz="6" w:space="0" w:color="000000" w:themeColor="text1"/>
            </w:tcBorders>
            <w:vAlign w:val="bottom"/>
          </w:tcPr>
          <w:p w14:paraId="76B40880" w14:textId="77777777" w:rsidR="00730999" w:rsidRPr="00730999" w:rsidRDefault="00730999" w:rsidP="00637B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OHL/LS, log</w:t>
            </w: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3B71B0C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 ± 2.74</w:t>
            </w: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vAlign w:val="bottom"/>
          </w:tcPr>
          <w:p w14:paraId="529581A3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0.39±4.72</w:t>
            </w: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vAlign w:val="bottom"/>
          </w:tcPr>
          <w:p w14:paraId="4C9B21CE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-0.55±2.29</w:t>
            </w: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vAlign w:val="bottom"/>
          </w:tcPr>
          <w:p w14:paraId="766CC2A2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0.49±2.14</w:t>
            </w: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vAlign w:val="bottom"/>
          </w:tcPr>
          <w:p w14:paraId="4573C925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0.86±1.02</w:t>
            </w:r>
          </w:p>
        </w:tc>
        <w:tc>
          <w:tcPr>
            <w:tcW w:w="0" w:type="auto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05F879DF" w14:textId="77777777" w:rsidR="00730999" w:rsidRPr="00730999" w:rsidRDefault="00730999" w:rsidP="00637B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356A55B5" w14:textId="18CF33C8" w:rsidR="00730999" w:rsidRPr="00730999" w:rsidRDefault="59067409" w:rsidP="476FBD8A">
      <w:pPr>
        <w:rPr>
          <w:rFonts w:ascii="Times New Roman" w:hAnsi="Times New Roman" w:cs="Times New Roman"/>
        </w:rPr>
      </w:pPr>
      <w:proofErr w:type="spellStart"/>
      <w:r w:rsidRPr="0A853BA7">
        <w:rPr>
          <w:rFonts w:ascii="Times New Roman" w:hAnsi="Times New Roman" w:cs="Times New Roman"/>
        </w:rPr>
        <w:t>Mean</w:t>
      </w:r>
      <w:r w:rsidRPr="0A853BA7">
        <w:rPr>
          <w:rFonts w:ascii="Times New Roman" w:hAnsi="Times New Roman" w:cs="Times New Roman"/>
          <w:color w:val="000000" w:themeColor="text1"/>
        </w:rPr>
        <w:t>±standard</w:t>
      </w:r>
      <w:proofErr w:type="spellEnd"/>
      <w:r w:rsidRPr="0A853BA7">
        <w:rPr>
          <w:rFonts w:ascii="Times New Roman" w:hAnsi="Times New Roman" w:cs="Times New Roman"/>
          <w:color w:val="000000" w:themeColor="text1"/>
        </w:rPr>
        <w:t xml:space="preserve"> deviation </w:t>
      </w:r>
      <w:r w:rsidR="2713B931" w:rsidRPr="0A853BA7">
        <w:rPr>
          <w:rFonts w:ascii="Times New Roman" w:hAnsi="Times New Roman" w:cs="Times New Roman"/>
          <w:color w:val="000000" w:themeColor="text1"/>
        </w:rPr>
        <w:t>is</w:t>
      </w:r>
      <w:r w:rsidRPr="0A853BA7">
        <w:rPr>
          <w:rFonts w:ascii="Times New Roman" w:hAnsi="Times New Roman" w:cs="Times New Roman"/>
          <w:color w:val="000000" w:themeColor="text1"/>
        </w:rPr>
        <w:t xml:space="preserve"> reported for numerical variables, absolute and relative frequencies for categorical ones. Differences among groups were tested using ANOVA for numerical variables and Fisher exact test for categorical </w:t>
      </w:r>
      <w:r w:rsidR="22493673" w:rsidRPr="0A853BA7">
        <w:rPr>
          <w:rFonts w:ascii="Times New Roman" w:hAnsi="Times New Roman" w:cs="Times New Roman"/>
          <w:color w:val="000000" w:themeColor="text1"/>
        </w:rPr>
        <w:t>variables;</w:t>
      </w:r>
      <w:r w:rsidRPr="0A853BA7">
        <w:rPr>
          <w:rFonts w:ascii="Times New Roman" w:hAnsi="Times New Roman" w:cs="Times New Roman"/>
          <w:color w:val="000000" w:themeColor="text1"/>
        </w:rPr>
        <w:t xml:space="preserve"> </w:t>
      </w:r>
      <w:r w:rsidRPr="0A853BA7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A853BA7">
        <w:rPr>
          <w:rFonts w:ascii="Times New Roman" w:hAnsi="Times New Roman" w:cs="Times New Roman"/>
          <w:color w:val="000000" w:themeColor="text1"/>
        </w:rPr>
        <w:t>-values were adjusted using the Benjamini-Hochberg method.</w:t>
      </w:r>
    </w:p>
    <w:p w14:paraId="70ABC6F7" w14:textId="356CC02C" w:rsidR="00730999" w:rsidRPr="00730999" w:rsidRDefault="00730999">
      <w:pPr>
        <w:rPr>
          <w:rFonts w:ascii="Times New Roman" w:hAnsi="Times New Roman" w:cs="Times New Roman"/>
          <w:lang w:val="cs-CZ"/>
        </w:rPr>
      </w:pPr>
      <w:r w:rsidRPr="00F671EF">
        <w:rPr>
          <w:rFonts w:ascii="Times New Roman" w:hAnsi="Times New Roman" w:cs="Times New Roman"/>
          <w:color w:val="000000"/>
          <w:sz w:val="20"/>
          <w:szCs w:val="20"/>
        </w:rPr>
        <w:t xml:space="preserve">BMI, body mass index; TBSA, total burn surface area; </w:t>
      </w:r>
      <w:r w:rsidRPr="00F67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PM, poor metabolizer; IM, intermediate metabolizer; EM, extensive metabolizer; AM, ambivalent metabolizer; UM, ultrarapid metabolizer; LAN, lansoprazole; OHL, 5-hydroxylansoprazole; LS, </w:t>
      </w:r>
      <w:proofErr w:type="spellStart"/>
      <w:r w:rsidRPr="00F67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lansoprazolesulphone</w:t>
      </w:r>
      <w:proofErr w:type="spellEnd"/>
      <w:r w:rsidRPr="00730999">
        <w:rPr>
          <w:rFonts w:ascii="Times New Roman" w:hAnsi="Times New Roman" w:cs="Times New Roman"/>
        </w:rPr>
        <w:br w:type="page"/>
      </w:r>
    </w:p>
    <w:p w14:paraId="6BC02539" w14:textId="1B6175DC" w:rsidR="00730999" w:rsidRPr="00730999" w:rsidRDefault="00730999">
      <w:pPr>
        <w:rPr>
          <w:rFonts w:ascii="Times New Roman" w:hAnsi="Times New Roman" w:cs="Times New Roman"/>
          <w:lang w:val="cs-CZ"/>
        </w:rPr>
      </w:pPr>
      <w:proofErr w:type="spellStart"/>
      <w:r w:rsidRPr="00730999">
        <w:rPr>
          <w:rFonts w:ascii="Times New Roman" w:hAnsi="Times New Roman" w:cs="Times New Roman"/>
          <w:b/>
          <w:bCs/>
          <w:lang w:val="cs-CZ"/>
        </w:rPr>
        <w:lastRenderedPageBreak/>
        <w:t>Supplementary</w:t>
      </w:r>
      <w:proofErr w:type="spellEnd"/>
      <w:r w:rsidRPr="00730999">
        <w:rPr>
          <w:rFonts w:ascii="Times New Roman" w:hAnsi="Times New Roman" w:cs="Times New Roman"/>
          <w:b/>
          <w:bCs/>
          <w:lang w:val="cs-CZ"/>
        </w:rPr>
        <w:t xml:space="preserve"> Table S2.</w:t>
      </w:r>
      <w:r w:rsidRPr="00730999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30999">
        <w:rPr>
          <w:rFonts w:ascii="Times New Roman" w:hAnsi="Times New Roman" w:cs="Times New Roman"/>
          <w:lang w:val="cs-CZ"/>
        </w:rPr>
        <w:t>Overview</w:t>
      </w:r>
      <w:proofErr w:type="spellEnd"/>
      <w:r w:rsidRPr="00730999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30999">
        <w:rPr>
          <w:rFonts w:ascii="Times New Roman" w:hAnsi="Times New Roman" w:cs="Times New Roman"/>
          <w:lang w:val="cs-CZ"/>
        </w:rPr>
        <w:t>of</w:t>
      </w:r>
      <w:proofErr w:type="spellEnd"/>
      <w:r w:rsidRPr="00730999">
        <w:rPr>
          <w:rFonts w:ascii="Times New Roman" w:hAnsi="Times New Roman" w:cs="Times New Roman"/>
          <w:lang w:val="cs-CZ"/>
        </w:rPr>
        <w:t xml:space="preserve"> </w:t>
      </w:r>
      <w:r w:rsidRPr="00DB1A0F">
        <w:rPr>
          <w:rFonts w:ascii="Times New Roman" w:hAnsi="Times New Roman" w:cs="Times New Roman"/>
          <w:i/>
          <w:iCs/>
          <w:lang w:val="cs-CZ"/>
        </w:rPr>
        <w:t>CYP2C19</w:t>
      </w:r>
      <w:r w:rsidRPr="00730999">
        <w:rPr>
          <w:rFonts w:ascii="Times New Roman" w:hAnsi="Times New Roman" w:cs="Times New Roman"/>
          <w:lang w:val="cs-CZ"/>
        </w:rPr>
        <w:t xml:space="preserve">*2 and </w:t>
      </w:r>
      <w:r w:rsidRPr="00DB1A0F">
        <w:rPr>
          <w:rFonts w:ascii="Times New Roman" w:hAnsi="Times New Roman" w:cs="Times New Roman"/>
          <w:i/>
          <w:iCs/>
          <w:lang w:val="cs-CZ"/>
        </w:rPr>
        <w:t>CYP2C19</w:t>
      </w:r>
      <w:r w:rsidRPr="00730999">
        <w:rPr>
          <w:rFonts w:ascii="Times New Roman" w:hAnsi="Times New Roman" w:cs="Times New Roman"/>
          <w:lang w:val="cs-CZ"/>
        </w:rPr>
        <w:t xml:space="preserve">*17 </w:t>
      </w:r>
      <w:proofErr w:type="spellStart"/>
      <w:r w:rsidRPr="00730999">
        <w:rPr>
          <w:rFonts w:ascii="Times New Roman" w:hAnsi="Times New Roman" w:cs="Times New Roman"/>
          <w:lang w:val="cs-CZ"/>
        </w:rPr>
        <w:t>allele</w:t>
      </w:r>
      <w:proofErr w:type="spellEnd"/>
      <w:r w:rsidRPr="00730999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30999">
        <w:rPr>
          <w:rFonts w:ascii="Times New Roman" w:hAnsi="Times New Roman" w:cs="Times New Roman"/>
          <w:lang w:val="cs-CZ"/>
        </w:rPr>
        <w:t>frequencies</w:t>
      </w:r>
      <w:proofErr w:type="spellEnd"/>
      <w:r w:rsidRPr="00730999">
        <w:rPr>
          <w:rFonts w:ascii="Times New Roman" w:hAnsi="Times New Roman" w:cs="Times New Roman"/>
          <w:lang w:val="cs-CZ"/>
        </w:rPr>
        <w:t xml:space="preserve"> and </w:t>
      </w:r>
      <w:proofErr w:type="spellStart"/>
      <w:r w:rsidRPr="00730999">
        <w:rPr>
          <w:rFonts w:ascii="Times New Roman" w:hAnsi="Times New Roman" w:cs="Times New Roman"/>
          <w:lang w:val="cs-CZ"/>
        </w:rPr>
        <w:t>predicted</w:t>
      </w:r>
      <w:proofErr w:type="spellEnd"/>
      <w:r w:rsidRPr="00730999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30999">
        <w:rPr>
          <w:rFonts w:ascii="Times New Roman" w:hAnsi="Times New Roman" w:cs="Times New Roman"/>
          <w:lang w:val="cs-CZ"/>
        </w:rPr>
        <w:t>phenotypes</w:t>
      </w:r>
      <w:proofErr w:type="spellEnd"/>
      <w:r w:rsidRPr="00730999">
        <w:rPr>
          <w:rFonts w:ascii="Times New Roman" w:hAnsi="Times New Roman" w:cs="Times New Roman"/>
          <w:lang w:val="cs-CZ"/>
        </w:rPr>
        <w:t>.</w:t>
      </w:r>
    </w:p>
    <w:p w14:paraId="538967C6" w14:textId="77777777" w:rsidR="00730999" w:rsidRPr="00730999" w:rsidRDefault="00730999">
      <w:pPr>
        <w:rPr>
          <w:rFonts w:ascii="Times New Roman" w:hAnsi="Times New Roman" w:cs="Times New Roman"/>
          <w:lang w:val="cs-CZ"/>
        </w:rPr>
      </w:pPr>
    </w:p>
    <w:tbl>
      <w:tblPr>
        <w:tblW w:w="7840" w:type="dxa"/>
        <w:tblLook w:val="04A0" w:firstRow="1" w:lastRow="0" w:firstColumn="1" w:lastColumn="0" w:noHBand="0" w:noVBand="1"/>
      </w:tblPr>
      <w:tblGrid>
        <w:gridCol w:w="2320"/>
        <w:gridCol w:w="1380"/>
        <w:gridCol w:w="1438"/>
        <w:gridCol w:w="1459"/>
        <w:gridCol w:w="1243"/>
      </w:tblGrid>
      <w:tr w:rsidR="00730999" w:rsidRPr="00730999" w14:paraId="5E0080D5" w14:textId="77777777" w:rsidTr="00730999">
        <w:trPr>
          <w:trHeight w:val="285"/>
        </w:trPr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36389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680A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4FB3" w14:textId="6BA25B6F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1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CYP2C19</w:t>
            </w: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="00303B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730999" w:rsidRPr="00730999" w14:paraId="69C108E2" w14:textId="77777777" w:rsidTr="00730999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B606A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EB812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86428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70F4D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2BC5D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TT</w:t>
            </w:r>
          </w:p>
        </w:tc>
      </w:tr>
      <w:tr w:rsidR="00730999" w:rsidRPr="00730999" w14:paraId="3E255E65" w14:textId="77777777" w:rsidTr="00730999">
        <w:trPr>
          <w:trHeight w:val="522"/>
        </w:trPr>
        <w:tc>
          <w:tcPr>
            <w:tcW w:w="23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7EC2C9" w14:textId="30D8BE01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B1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CYP2C1</w:t>
            </w:r>
            <w:r w:rsidR="00DB1A0F" w:rsidRPr="00DB1A0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  <w:r w:rsidR="00303BF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35615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6541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 (PM)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51BE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CBC7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730999" w:rsidRPr="00730999" w14:paraId="296B642E" w14:textId="77777777" w:rsidTr="00730999">
        <w:trPr>
          <w:trHeight w:val="522"/>
        </w:trPr>
        <w:tc>
          <w:tcPr>
            <w:tcW w:w="2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31F02" w14:textId="77777777" w:rsidR="00730999" w:rsidRPr="00730999" w:rsidRDefault="00730999" w:rsidP="0073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7329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A0CA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 (IM)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6EBA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 (AM)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0AD76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  <w:tr w:rsidR="00730999" w:rsidRPr="00730999" w14:paraId="53686804" w14:textId="77777777" w:rsidTr="00730999">
        <w:trPr>
          <w:trHeight w:val="522"/>
        </w:trPr>
        <w:tc>
          <w:tcPr>
            <w:tcW w:w="23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EF0A29" w14:textId="77777777" w:rsidR="00730999" w:rsidRPr="00730999" w:rsidRDefault="00730999" w:rsidP="00730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58B61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0E2D3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 (EM)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AA9A6" w14:textId="5650D98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A5478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(UM)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AF57C" w14:textId="77777777" w:rsidR="00730999" w:rsidRPr="00730999" w:rsidRDefault="00730999" w:rsidP="00730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09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 (UM)</w:t>
            </w:r>
          </w:p>
        </w:tc>
      </w:tr>
    </w:tbl>
    <w:p w14:paraId="2C6F6E69" w14:textId="3BA5C5FE" w:rsidR="00730999" w:rsidRDefault="00840E04">
      <w:pPr>
        <w:rPr>
          <w:rFonts w:ascii="Times New Roman" w:hAnsi="Times New Roman" w:cs="Times New Roman"/>
          <w:lang w:val="cs-CZ"/>
        </w:rPr>
      </w:pPr>
      <w:r w:rsidRPr="00F671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PM, poor metabolizer; IM, intermediate metabolizer; EM, extensive metabolizer; AM, ambivalent metabolizer; UM, ultrarapid metabolizer</w:t>
      </w:r>
    </w:p>
    <w:p w14:paraId="6F8DEDA5" w14:textId="77777777" w:rsidR="00411CA5" w:rsidRDefault="00411CA5">
      <w:pPr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br w:type="page"/>
      </w:r>
    </w:p>
    <w:p w14:paraId="4140E92C" w14:textId="00C3B89C" w:rsidR="00730999" w:rsidRDefault="00730999">
      <w:pPr>
        <w:rPr>
          <w:rFonts w:ascii="Times New Roman" w:hAnsi="Times New Roman" w:cs="Times New Roman"/>
          <w:lang w:val="cs-CZ"/>
        </w:rPr>
      </w:pPr>
      <w:proofErr w:type="spellStart"/>
      <w:r w:rsidRPr="2C6EDAC2">
        <w:rPr>
          <w:rFonts w:ascii="Times New Roman" w:hAnsi="Times New Roman" w:cs="Times New Roman"/>
          <w:b/>
          <w:bCs/>
          <w:lang w:val="cs-CZ"/>
        </w:rPr>
        <w:lastRenderedPageBreak/>
        <w:t>Supplementary</w:t>
      </w:r>
      <w:proofErr w:type="spellEnd"/>
      <w:r w:rsidRPr="2C6EDAC2">
        <w:rPr>
          <w:rFonts w:ascii="Times New Roman" w:hAnsi="Times New Roman" w:cs="Times New Roman"/>
          <w:b/>
          <w:bCs/>
          <w:lang w:val="cs-CZ"/>
        </w:rPr>
        <w:t xml:space="preserve"> Table S3.</w:t>
      </w:r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Results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of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multivariate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linear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regression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with </w:t>
      </w:r>
      <w:proofErr w:type="spellStart"/>
      <w:r w:rsidRPr="2C6EDAC2">
        <w:rPr>
          <w:rFonts w:ascii="Times New Roman" w:hAnsi="Times New Roman" w:cs="Times New Roman"/>
          <w:lang w:val="cs-CZ"/>
        </w:rPr>
        <w:t>concentrations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of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lansoprazol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and </w:t>
      </w:r>
      <w:proofErr w:type="spellStart"/>
      <w:r w:rsidRPr="2C6EDAC2">
        <w:rPr>
          <w:rFonts w:ascii="Times New Roman" w:hAnsi="Times New Roman" w:cs="Times New Roman"/>
          <w:lang w:val="cs-CZ"/>
        </w:rPr>
        <w:t>its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2C6EDAC2">
        <w:rPr>
          <w:rFonts w:ascii="Times New Roman" w:hAnsi="Times New Roman" w:cs="Times New Roman"/>
          <w:lang w:val="cs-CZ"/>
        </w:rPr>
        <w:t>metabolites</w:t>
      </w:r>
      <w:proofErr w:type="spellEnd"/>
      <w:r w:rsidRPr="2C6EDAC2">
        <w:rPr>
          <w:rFonts w:ascii="Times New Roman" w:hAnsi="Times New Roman" w:cs="Times New Roman"/>
          <w:lang w:val="cs-CZ"/>
        </w:rPr>
        <w:t xml:space="preserve"> as </w:t>
      </w:r>
      <w:proofErr w:type="spellStart"/>
      <w:r w:rsidRPr="2C6EDAC2">
        <w:rPr>
          <w:rFonts w:ascii="Times New Roman" w:hAnsi="Times New Roman" w:cs="Times New Roman"/>
          <w:lang w:val="cs-CZ"/>
        </w:rPr>
        <w:t>responses</w:t>
      </w:r>
      <w:proofErr w:type="spellEnd"/>
      <w:r w:rsidRPr="2C6EDAC2">
        <w:rPr>
          <w:rFonts w:ascii="Times New Roman" w:hAnsi="Times New Roman" w:cs="Times New Roman"/>
          <w:lang w:val="cs-CZ"/>
        </w:rPr>
        <w:t>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017"/>
        <w:gridCol w:w="2103"/>
        <w:gridCol w:w="972"/>
        <w:gridCol w:w="927"/>
        <w:gridCol w:w="880"/>
        <w:gridCol w:w="829"/>
        <w:gridCol w:w="3118"/>
      </w:tblGrid>
      <w:tr w:rsidR="00411CA5" w:rsidRPr="00411CA5" w14:paraId="22356F12" w14:textId="77777777" w:rsidTr="2C6EDAC2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49C57" w14:textId="6EF15FA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esponse variable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E72AC" w14:textId="55A1590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20BB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Estimate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9815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4CAF8" w14:textId="1F20E60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B3B1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(&gt;|t|)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61D79" w14:textId="0F17A2E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quality</w:t>
            </w:r>
          </w:p>
        </w:tc>
      </w:tr>
      <w:tr w:rsidR="00411CA5" w:rsidRPr="00411CA5" w14:paraId="27D55A42" w14:textId="77777777" w:rsidTr="2C6EDAC2">
        <w:trPr>
          <w:trHeight w:val="255"/>
        </w:trPr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dotted" w:sz="4" w:space="0" w:color="000000" w:themeColor="text1"/>
              <w:right w:val="nil"/>
            </w:tcBorders>
            <w:noWrap/>
            <w:vAlign w:val="center"/>
            <w:hideMark/>
          </w:tcPr>
          <w:p w14:paraId="76F2BD4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78C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58DC" w14:textId="7A7FE43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B41C" w14:textId="4A033D5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3183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54E3" w14:textId="521B3CE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2687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6394" w14:textId="0D78D58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2DF9C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0.1929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Adjusted R-squared:  -0.01411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0.9318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0.5154</w:t>
            </w:r>
          </w:p>
        </w:tc>
      </w:tr>
      <w:tr w:rsidR="00411CA5" w:rsidRPr="00411CA5" w14:paraId="4DB59002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3EF46A92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3FA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B0A1" w14:textId="7EDB9C2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C47E" w14:textId="4F3DA7C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CB80" w14:textId="3EA66FC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AA0A" w14:textId="59CA941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3227</w:t>
            </w:r>
          </w:p>
        </w:tc>
        <w:tc>
          <w:tcPr>
            <w:tcW w:w="3118" w:type="dxa"/>
            <w:vMerge/>
            <w:vAlign w:val="center"/>
            <w:hideMark/>
          </w:tcPr>
          <w:p w14:paraId="687438D7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A0096EA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496278E3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865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8455" w14:textId="46327CC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0095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8AB8" w14:textId="3BA4E45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8684" w14:textId="70CFD4F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0987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4F58" w14:textId="2D9B0ED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0424</w:t>
            </w:r>
          </w:p>
        </w:tc>
        <w:tc>
          <w:tcPr>
            <w:tcW w:w="3118" w:type="dxa"/>
            <w:vMerge/>
            <w:vAlign w:val="center"/>
            <w:hideMark/>
          </w:tcPr>
          <w:p w14:paraId="639EB13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BCBA010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63AA815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143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5680" w14:textId="7926DA6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0085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4225" w14:textId="035FBC5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5085" w14:textId="4E93476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D84F" w14:textId="081F54C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4299</w:t>
            </w:r>
          </w:p>
        </w:tc>
        <w:tc>
          <w:tcPr>
            <w:tcW w:w="3118" w:type="dxa"/>
            <w:vMerge/>
            <w:vAlign w:val="center"/>
            <w:hideMark/>
          </w:tcPr>
          <w:p w14:paraId="78E607F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1A934A2E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3DC854DD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6DF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61BD" w14:textId="54EF1B3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0085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74A9" w14:textId="7461490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71E6" w14:textId="0AC3C33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8415" w14:textId="104BA20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5392</w:t>
            </w:r>
          </w:p>
        </w:tc>
        <w:tc>
          <w:tcPr>
            <w:tcW w:w="3118" w:type="dxa"/>
            <w:vMerge/>
            <w:vAlign w:val="center"/>
            <w:hideMark/>
          </w:tcPr>
          <w:p w14:paraId="0C32F95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18AEC35B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1F91919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CC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FA74" w14:textId="6B5A06D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0026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DDCE" w14:textId="520275C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DB03" w14:textId="2B8ED47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DE40" w14:textId="404B37E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9878</w:t>
            </w:r>
          </w:p>
        </w:tc>
        <w:tc>
          <w:tcPr>
            <w:tcW w:w="3118" w:type="dxa"/>
            <w:vMerge/>
            <w:vAlign w:val="center"/>
            <w:hideMark/>
          </w:tcPr>
          <w:p w14:paraId="3089272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EBE47A6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03892D8A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B27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7272" w14:textId="6DC477E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0343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2748" w14:textId="77C1ADF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9A8D" w14:textId="6E66B47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8D7" w14:textId="7B8C9DF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8440</w:t>
            </w:r>
          </w:p>
        </w:tc>
        <w:tc>
          <w:tcPr>
            <w:tcW w:w="3118" w:type="dxa"/>
            <w:vMerge/>
            <w:vAlign w:val="center"/>
            <w:hideMark/>
          </w:tcPr>
          <w:p w14:paraId="4D64CAA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60804FE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4CF77E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E50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3146" w14:textId="7176943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1377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496F" w14:textId="3A9C4DB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FCAA" w14:textId="594C8FC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01B1" w14:textId="063EB5C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5086</w:t>
            </w:r>
          </w:p>
        </w:tc>
        <w:tc>
          <w:tcPr>
            <w:tcW w:w="3118" w:type="dxa"/>
            <w:vMerge/>
            <w:vAlign w:val="center"/>
            <w:hideMark/>
          </w:tcPr>
          <w:p w14:paraId="0D6BA79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761C67D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2CB481A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D2F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CAB1" w14:textId="01C883D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2088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A42C" w14:textId="4B9FE35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E47C" w14:textId="6927C2F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1AE0" w14:textId="777A144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4628</w:t>
            </w:r>
          </w:p>
        </w:tc>
        <w:tc>
          <w:tcPr>
            <w:tcW w:w="3118" w:type="dxa"/>
            <w:vMerge/>
            <w:vAlign w:val="center"/>
            <w:hideMark/>
          </w:tcPr>
          <w:p w14:paraId="43CAD532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8466988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D0895C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FFFB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051E" w14:textId="6A97681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0961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2DEF" w14:textId="4D4C14C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0216" w14:textId="062CB73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0526" w14:textId="0A90037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5056</w:t>
            </w:r>
          </w:p>
        </w:tc>
        <w:tc>
          <w:tcPr>
            <w:tcW w:w="3118" w:type="dxa"/>
            <w:vMerge/>
            <w:vAlign w:val="center"/>
            <w:hideMark/>
          </w:tcPr>
          <w:p w14:paraId="1D913FB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053BF8D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704B71A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953048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0E29820" w14:textId="7EF9F04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0794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FF2C39D" w14:textId="5CB1071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1828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F473C86" w14:textId="0153D66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4343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AE99607" w14:textId="1DED74C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6665</w:t>
            </w:r>
          </w:p>
        </w:tc>
        <w:tc>
          <w:tcPr>
            <w:tcW w:w="3118" w:type="dxa"/>
            <w:vMerge/>
            <w:vAlign w:val="center"/>
            <w:hideMark/>
          </w:tcPr>
          <w:p w14:paraId="2E2D70F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1D6B866" w14:textId="77777777" w:rsidTr="2C6EDAC2">
        <w:trPr>
          <w:trHeight w:val="255"/>
        </w:trPr>
        <w:tc>
          <w:tcPr>
            <w:tcW w:w="1016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357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log(OHL)</w:t>
            </w:r>
          </w:p>
        </w:tc>
        <w:tc>
          <w:tcPr>
            <w:tcW w:w="210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639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06B2" w14:textId="4012226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9551</w:t>
            </w:r>
          </w:p>
        </w:tc>
        <w:tc>
          <w:tcPr>
            <w:tcW w:w="927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C404" w14:textId="2838F18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2910</w:t>
            </w:r>
          </w:p>
        </w:tc>
        <w:tc>
          <w:tcPr>
            <w:tcW w:w="88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8FC5" w14:textId="5DC4895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2819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2287" w14:textId="5B4A576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0022</w:t>
            </w: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26419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0.3623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Adjusted R-squared:  0.1988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2.216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0.03737</w:t>
            </w:r>
          </w:p>
        </w:tc>
      </w:tr>
      <w:tr w:rsidR="00411CA5" w:rsidRPr="00411CA5" w14:paraId="50687BF0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456CE61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8D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9E12" w14:textId="13E2B2D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2905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F1C7" w14:textId="15C5D9C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45F2" w14:textId="3D56523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28E9" w14:textId="4E5AE59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0294</w:t>
            </w:r>
          </w:p>
        </w:tc>
        <w:tc>
          <w:tcPr>
            <w:tcW w:w="3118" w:type="dxa"/>
            <w:vMerge/>
            <w:vAlign w:val="center"/>
            <w:hideMark/>
          </w:tcPr>
          <w:p w14:paraId="2F0E3DE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176A8C85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3677D8E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827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96FB" w14:textId="5445C76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DD0C" w14:textId="48F3FE3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E23D" w14:textId="5C66A56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FF93" w14:textId="34FE29B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6047</w:t>
            </w:r>
          </w:p>
        </w:tc>
        <w:tc>
          <w:tcPr>
            <w:tcW w:w="3118" w:type="dxa"/>
            <w:vMerge/>
            <w:vAlign w:val="center"/>
            <w:hideMark/>
          </w:tcPr>
          <w:p w14:paraId="22EA73D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3FAE0DD1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6D9D917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A46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F994" w14:textId="2933B39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0081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8DC4" w14:textId="373994F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5A5D" w14:textId="01552CB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8A88" w14:textId="55D3555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4104</w:t>
            </w:r>
          </w:p>
        </w:tc>
        <w:tc>
          <w:tcPr>
            <w:tcW w:w="3118" w:type="dxa"/>
            <w:vMerge/>
            <w:vAlign w:val="center"/>
            <w:hideMark/>
          </w:tcPr>
          <w:p w14:paraId="6DD2810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0B9542D0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1354DE0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5084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49A" w14:textId="42CBDDA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0093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A12F" w14:textId="4F16BA1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37A8" w14:textId="659C166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E89E" w14:textId="44A2FBE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4626</w:t>
            </w:r>
          </w:p>
        </w:tc>
        <w:tc>
          <w:tcPr>
            <w:tcW w:w="3118" w:type="dxa"/>
            <w:vMerge/>
            <w:vAlign w:val="center"/>
            <w:hideMark/>
          </w:tcPr>
          <w:p w14:paraId="2A11E545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C0DB772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7830E89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0B69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6121" w14:textId="1B797C3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0579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32B6" w14:textId="6C39512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568B" w14:textId="5566748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F7F2" w14:textId="39AB34F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7107</w:t>
            </w:r>
          </w:p>
        </w:tc>
        <w:tc>
          <w:tcPr>
            <w:tcW w:w="3118" w:type="dxa"/>
            <w:vMerge/>
            <w:vAlign w:val="center"/>
            <w:hideMark/>
          </w:tcPr>
          <w:p w14:paraId="3DCCFCDE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20F2EF4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354398B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412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4AFF" w14:textId="36BEBB4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BEA1" w14:textId="29C4551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DD7C" w14:textId="1BD5587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C453" w14:textId="1783F89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1677</w:t>
            </w:r>
          </w:p>
        </w:tc>
        <w:tc>
          <w:tcPr>
            <w:tcW w:w="3118" w:type="dxa"/>
            <w:vMerge/>
            <w:vAlign w:val="center"/>
            <w:hideMark/>
          </w:tcPr>
          <w:p w14:paraId="0AC27BAC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11729DE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7B892CB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6B4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8B3" w14:textId="3AE1ED4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3368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E6EE" w14:textId="2CEFE09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DB28" w14:textId="145D374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44D4" w14:textId="6EAF67B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0819</w:t>
            </w:r>
          </w:p>
        </w:tc>
        <w:tc>
          <w:tcPr>
            <w:tcW w:w="3118" w:type="dxa"/>
            <w:vMerge/>
            <w:vAlign w:val="center"/>
            <w:hideMark/>
          </w:tcPr>
          <w:p w14:paraId="6F5954CD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C00E136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00AE0AFC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72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F015" w14:textId="5E6CB30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54D2" w14:textId="566E1E6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CFD6" w14:textId="4C90B4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0C86" w14:textId="41B34B1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3693</w:t>
            </w:r>
          </w:p>
        </w:tc>
        <w:tc>
          <w:tcPr>
            <w:tcW w:w="3118" w:type="dxa"/>
            <w:vMerge/>
            <w:vAlign w:val="center"/>
            <w:hideMark/>
          </w:tcPr>
          <w:p w14:paraId="11184AF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42527D88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78CCBBA4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797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9471" w14:textId="383DFB2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7956" w14:textId="6A59179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9A42" w14:textId="146BF8C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8A6E" w14:textId="3F6700D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8774</w:t>
            </w:r>
          </w:p>
        </w:tc>
        <w:tc>
          <w:tcPr>
            <w:tcW w:w="3118" w:type="dxa"/>
            <w:vMerge/>
            <w:vAlign w:val="center"/>
            <w:hideMark/>
          </w:tcPr>
          <w:p w14:paraId="11A35722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C484C7E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71A69D8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FF5223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A2DCB2E" w14:textId="536CAC7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2492</w:t>
            </w:r>
          </w:p>
        </w:tc>
        <w:tc>
          <w:tcPr>
            <w:tcW w:w="92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9D87694" w14:textId="1D73A4F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1671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04A07EC" w14:textId="6240E8D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4910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31EC1C0" w14:textId="64CD215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1440</w:t>
            </w:r>
          </w:p>
        </w:tc>
        <w:tc>
          <w:tcPr>
            <w:tcW w:w="3118" w:type="dxa"/>
            <w:vMerge/>
            <w:vAlign w:val="center"/>
            <w:hideMark/>
          </w:tcPr>
          <w:p w14:paraId="6DFBB47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539E936" w14:textId="77777777" w:rsidTr="2C6EDAC2">
        <w:trPr>
          <w:trHeight w:val="255"/>
        </w:trPr>
        <w:tc>
          <w:tcPr>
            <w:tcW w:w="1016" w:type="dxa"/>
            <w:vMerge w:val="restart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2CAB6E64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log(LS)</w:t>
            </w:r>
          </w:p>
        </w:tc>
        <w:tc>
          <w:tcPr>
            <w:tcW w:w="2103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CC7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16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DEC6" w14:textId="16BC489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4386</w:t>
            </w:r>
          </w:p>
        </w:tc>
        <w:tc>
          <w:tcPr>
            <w:tcW w:w="927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4132" w14:textId="34BD3CD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7336</w:t>
            </w:r>
          </w:p>
        </w:tc>
        <w:tc>
          <w:tcPr>
            <w:tcW w:w="88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1140" w14:textId="3AD1CE6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5980</w:t>
            </w:r>
          </w:p>
        </w:tc>
        <w:tc>
          <w:tcPr>
            <w:tcW w:w="821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A847" w14:textId="059B1D6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5533</w:t>
            </w: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159987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0.1125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Adjusted R-squared:  -0.1151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0.4943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0.8834</w:t>
            </w:r>
          </w:p>
        </w:tc>
      </w:tr>
      <w:tr w:rsidR="00411CA5" w:rsidRPr="00411CA5" w14:paraId="67078C02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49B4A55E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DE9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1FB8" w14:textId="565D83F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C004" w14:textId="5FE1BA3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420E" w14:textId="42B9696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DC72" w14:textId="58AFC0C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3736</w:t>
            </w:r>
          </w:p>
        </w:tc>
        <w:tc>
          <w:tcPr>
            <w:tcW w:w="3118" w:type="dxa"/>
            <w:vMerge/>
            <w:vAlign w:val="center"/>
            <w:hideMark/>
          </w:tcPr>
          <w:p w14:paraId="3D6BAE3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C7EF1D7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2793179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0202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D900" w14:textId="0852E31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9968" w14:textId="150A1E3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24C5" w14:textId="604902E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41F3" w14:textId="1A457AA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2080</w:t>
            </w:r>
          </w:p>
        </w:tc>
        <w:tc>
          <w:tcPr>
            <w:tcW w:w="3118" w:type="dxa"/>
            <w:vMerge/>
            <w:vAlign w:val="center"/>
            <w:hideMark/>
          </w:tcPr>
          <w:p w14:paraId="766003CE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DF9C2D9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0D10B6A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D2B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B855" w14:textId="0A25E6D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0087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6666" w14:textId="5841610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0244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48DF" w14:textId="68B7F7E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698F" w14:textId="58F258C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7224</w:t>
            </w:r>
          </w:p>
        </w:tc>
        <w:tc>
          <w:tcPr>
            <w:tcW w:w="3118" w:type="dxa"/>
            <w:vMerge/>
            <w:vAlign w:val="center"/>
            <w:hideMark/>
          </w:tcPr>
          <w:p w14:paraId="4CF13E8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DD2F15F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1B4F9F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56B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4F60" w14:textId="14B018C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0188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F0FE" w14:textId="6101FC4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0316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EEF5" w14:textId="15DED1A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E6B3" w14:textId="0ABECE6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5552</w:t>
            </w:r>
          </w:p>
        </w:tc>
        <w:tc>
          <w:tcPr>
            <w:tcW w:w="3118" w:type="dxa"/>
            <w:vMerge/>
            <w:vAlign w:val="center"/>
            <w:hideMark/>
          </w:tcPr>
          <w:p w14:paraId="2FE1359F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1310B9F4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082B6D5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D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ABFC" w14:textId="3F2BE36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1936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AF8" w14:textId="5A241A9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ED51" w14:textId="3BA6B48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125E" w14:textId="01F556F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6230</w:t>
            </w:r>
          </w:p>
        </w:tc>
        <w:tc>
          <w:tcPr>
            <w:tcW w:w="3118" w:type="dxa"/>
            <w:vMerge/>
            <w:vAlign w:val="center"/>
            <w:hideMark/>
          </w:tcPr>
          <w:p w14:paraId="0C89871A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018CE469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03BA8063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190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EAD3" w14:textId="2660433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0349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6CDC" w14:textId="16F99E6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DCFC" w14:textId="683BE56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0875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77B4" w14:textId="744A412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9308</w:t>
            </w:r>
          </w:p>
        </w:tc>
        <w:tc>
          <w:tcPr>
            <w:tcW w:w="3118" w:type="dxa"/>
            <w:vMerge/>
            <w:vAlign w:val="center"/>
            <w:hideMark/>
          </w:tcPr>
          <w:p w14:paraId="02E40B29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BBB0D7F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152352B0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D97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6A8C" w14:textId="637D3C7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461F" w14:textId="7EB7AA1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E754" w14:textId="6F9E7D7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7A13" w14:textId="4E912E4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7224</w:t>
            </w:r>
          </w:p>
        </w:tc>
        <w:tc>
          <w:tcPr>
            <w:tcW w:w="3118" w:type="dxa"/>
            <w:vMerge/>
            <w:vAlign w:val="center"/>
            <w:hideMark/>
          </w:tcPr>
          <w:p w14:paraId="2CC20EB5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0D8C09F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42018F83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6E4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83E3" w14:textId="31AFF5E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5270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A375" w14:textId="401439E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B36A" w14:textId="26C92D2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E9A3" w14:textId="18367AD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3118" w:type="dxa"/>
            <w:vMerge/>
            <w:vAlign w:val="center"/>
            <w:hideMark/>
          </w:tcPr>
          <w:p w14:paraId="06A7DD12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6BBE895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46627FBC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1F6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4633" w14:textId="4464F3F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0402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EA92" w14:textId="4981054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A6EC" w14:textId="02FF4AA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9B4D" w14:textId="3931B2A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9036</w:t>
            </w:r>
          </w:p>
        </w:tc>
        <w:tc>
          <w:tcPr>
            <w:tcW w:w="3118" w:type="dxa"/>
            <w:vMerge/>
            <w:vAlign w:val="center"/>
            <w:hideMark/>
          </w:tcPr>
          <w:p w14:paraId="4F82C492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88770E9" w14:textId="77777777" w:rsidTr="2C6EDAC2">
        <w:trPr>
          <w:trHeight w:val="285"/>
        </w:trPr>
        <w:tc>
          <w:tcPr>
            <w:tcW w:w="1016" w:type="dxa"/>
            <w:vMerge/>
            <w:vAlign w:val="center"/>
            <w:hideMark/>
          </w:tcPr>
          <w:p w14:paraId="51D68A4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379B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15CF7" w14:textId="09D7418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0998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83065" w14:textId="1D78EDC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5632A" w14:textId="77BE501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A1F3E" w14:textId="19B1F52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8140</w:t>
            </w:r>
          </w:p>
        </w:tc>
        <w:tc>
          <w:tcPr>
            <w:tcW w:w="3118" w:type="dxa"/>
            <w:vMerge/>
            <w:vAlign w:val="center"/>
            <w:hideMark/>
          </w:tcPr>
          <w:p w14:paraId="1E6D7753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00EAFD" w14:textId="5CCC2DCA" w:rsidR="00411CA5" w:rsidRPr="00411CA5" w:rsidRDefault="00411CA5" w:rsidP="00411CA5">
      <w:pPr>
        <w:tabs>
          <w:tab w:val="left" w:pos="1193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EM,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extensive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AM,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ambivalent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UM,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ultrarapid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DF,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degrees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of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freedom</w:t>
      </w:r>
      <w:proofErr w:type="spellEnd"/>
    </w:p>
    <w:p w14:paraId="20058E1A" w14:textId="77777777" w:rsidR="00411CA5" w:rsidRDefault="00411CA5">
      <w:pPr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br w:type="page"/>
      </w:r>
    </w:p>
    <w:p w14:paraId="7785A307" w14:textId="2F250D8A" w:rsidR="00411CA5" w:rsidRDefault="00411CA5" w:rsidP="00411CA5">
      <w:pPr>
        <w:tabs>
          <w:tab w:val="left" w:pos="1193"/>
        </w:tabs>
        <w:rPr>
          <w:rFonts w:ascii="Times New Roman" w:hAnsi="Times New Roman" w:cs="Times New Roman"/>
          <w:lang w:val="cs-CZ"/>
        </w:rPr>
      </w:pPr>
      <w:proofErr w:type="spellStart"/>
      <w:r w:rsidRPr="00411CA5">
        <w:rPr>
          <w:rFonts w:ascii="Times New Roman" w:hAnsi="Times New Roman" w:cs="Times New Roman"/>
          <w:b/>
          <w:bCs/>
          <w:lang w:val="cs-CZ"/>
        </w:rPr>
        <w:lastRenderedPageBreak/>
        <w:t>Supplementary</w:t>
      </w:r>
      <w:proofErr w:type="spellEnd"/>
      <w:r w:rsidRPr="00411CA5">
        <w:rPr>
          <w:rFonts w:ascii="Times New Roman" w:hAnsi="Times New Roman" w:cs="Times New Roman"/>
          <w:b/>
          <w:bCs/>
          <w:lang w:val="cs-CZ"/>
        </w:rPr>
        <w:t xml:space="preserve"> Table S4. </w:t>
      </w:r>
      <w:proofErr w:type="spellStart"/>
      <w:r w:rsidRPr="00411CA5">
        <w:rPr>
          <w:rFonts w:ascii="Times New Roman" w:hAnsi="Times New Roman" w:cs="Times New Roman"/>
          <w:lang w:val="cs-CZ"/>
        </w:rPr>
        <w:t>Results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of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multivariate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linear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regression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with </w:t>
      </w:r>
      <w:proofErr w:type="spellStart"/>
      <w:r w:rsidRPr="00411CA5">
        <w:rPr>
          <w:rFonts w:ascii="Times New Roman" w:hAnsi="Times New Roman" w:cs="Times New Roman"/>
          <w:lang w:val="cs-CZ"/>
        </w:rPr>
        <w:t>ratios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of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concentrations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of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lansoprazol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and </w:t>
      </w:r>
      <w:proofErr w:type="spellStart"/>
      <w:r w:rsidRPr="00411CA5">
        <w:rPr>
          <w:rFonts w:ascii="Times New Roman" w:hAnsi="Times New Roman" w:cs="Times New Roman"/>
          <w:lang w:val="cs-CZ"/>
        </w:rPr>
        <w:t>its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lang w:val="cs-CZ"/>
        </w:rPr>
        <w:t>metabolites</w:t>
      </w:r>
      <w:proofErr w:type="spellEnd"/>
      <w:r w:rsidRPr="00411CA5">
        <w:rPr>
          <w:rFonts w:ascii="Times New Roman" w:hAnsi="Times New Roman" w:cs="Times New Roman"/>
          <w:lang w:val="cs-CZ"/>
        </w:rPr>
        <w:t xml:space="preserve"> as </w:t>
      </w:r>
      <w:proofErr w:type="spellStart"/>
      <w:r w:rsidRPr="00411CA5">
        <w:rPr>
          <w:rFonts w:ascii="Times New Roman" w:hAnsi="Times New Roman" w:cs="Times New Roman"/>
          <w:lang w:val="cs-CZ"/>
        </w:rPr>
        <w:t>responses</w:t>
      </w:r>
      <w:proofErr w:type="spellEnd"/>
      <w:r w:rsidRPr="00411CA5">
        <w:rPr>
          <w:rFonts w:ascii="Times New Roman" w:hAnsi="Times New Roman" w:cs="Times New Roman"/>
          <w:lang w:val="cs-CZ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634"/>
        <w:gridCol w:w="972"/>
        <w:gridCol w:w="1105"/>
        <w:gridCol w:w="833"/>
        <w:gridCol w:w="829"/>
        <w:gridCol w:w="1998"/>
      </w:tblGrid>
      <w:tr w:rsidR="00411CA5" w:rsidRPr="00411CA5" w14:paraId="6262660F" w14:textId="77777777" w:rsidTr="2C6EDAC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1D72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 variable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9123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Term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E63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Estimate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B0AD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CC66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t-value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462D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(&gt;|t|)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1A56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Model quality</w:t>
            </w:r>
          </w:p>
        </w:tc>
      </w:tr>
      <w:tr w:rsidR="00411CA5" w:rsidRPr="00411CA5" w14:paraId="0B443764" w14:textId="77777777" w:rsidTr="2C6EDAC2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35E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A9A5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B0BA" w14:textId="605A56D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4.5136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C775" w14:textId="28ED145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9EF5" w14:textId="75B5050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4.7234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F379" w14:textId="505954A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0.0000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  <w:hideMark/>
          </w:tcPr>
          <w:p w14:paraId="674633F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0.3596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Adjusted R-squared:  0.1954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 2.19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0.03959</w:t>
            </w:r>
          </w:p>
        </w:tc>
      </w:tr>
      <w:tr w:rsidR="00411CA5" w:rsidRPr="00411CA5" w14:paraId="7AD9EC27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B4B2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9E17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582E" w14:textId="450014D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-0.4973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5DC64" w14:textId="45B86E8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4AF95" w14:textId="7061DB1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-1.1787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DD5F" w14:textId="27A426F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0.2457</w:t>
            </w:r>
          </w:p>
        </w:tc>
        <w:tc>
          <w:tcPr>
            <w:tcW w:w="1998" w:type="dxa"/>
            <w:vMerge/>
            <w:vAlign w:val="center"/>
            <w:hideMark/>
          </w:tcPr>
          <w:p w14:paraId="3EA92AC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4275E0A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57D4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7A1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A803" w14:textId="1D29177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44E5" w14:textId="0026C97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DBCF" w14:textId="0F995C7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2.8504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66D25" w14:textId="0207E6D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0.0069</w:t>
            </w:r>
          </w:p>
        </w:tc>
        <w:tc>
          <w:tcPr>
            <w:tcW w:w="1998" w:type="dxa"/>
            <w:vMerge/>
            <w:vAlign w:val="center"/>
            <w:hideMark/>
          </w:tcPr>
          <w:p w14:paraId="44F5C8DB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35249EBC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6F5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0127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0963" w14:textId="15CC1E7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E55E" w14:textId="58C308A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02F25" w14:textId="62A4255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-0.0410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A325" w14:textId="05A92AC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0.9675</w:t>
            </w:r>
          </w:p>
        </w:tc>
        <w:tc>
          <w:tcPr>
            <w:tcW w:w="1998" w:type="dxa"/>
            <w:vMerge/>
            <w:vAlign w:val="center"/>
            <w:hideMark/>
          </w:tcPr>
          <w:p w14:paraId="1F9869E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0C8CA45C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A72E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00C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8583" w14:textId="7132302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E289" w14:textId="7010D29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637B" w14:textId="773F9E8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1.4360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4AFD" w14:textId="5B1A128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0.1590</w:t>
            </w:r>
          </w:p>
        </w:tc>
        <w:tc>
          <w:tcPr>
            <w:tcW w:w="1998" w:type="dxa"/>
            <w:vMerge/>
            <w:vAlign w:val="center"/>
            <w:hideMark/>
          </w:tcPr>
          <w:p w14:paraId="2A0E959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E1E73FA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A183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CC8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28BE" w14:textId="1CF14DE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F409" w14:textId="7A4F78D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0.5089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F680" w14:textId="60E0C20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88A9" w14:textId="5C6C174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0.6950</w:t>
            </w:r>
          </w:p>
        </w:tc>
        <w:tc>
          <w:tcPr>
            <w:tcW w:w="1998" w:type="dxa"/>
            <w:vMerge/>
            <w:vAlign w:val="center"/>
            <w:hideMark/>
          </w:tcPr>
          <w:p w14:paraId="11C56E2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F09DF3D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1A0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87BE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72212" w14:textId="0922951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-0.8528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C063" w14:textId="0AAEAED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0.5195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B8A7B" w14:textId="7299FF3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-1.6415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6C78" w14:textId="7AEE3B5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0.1087</w:t>
            </w:r>
          </w:p>
        </w:tc>
        <w:tc>
          <w:tcPr>
            <w:tcW w:w="1998" w:type="dxa"/>
            <w:vMerge/>
            <w:vAlign w:val="center"/>
            <w:hideMark/>
          </w:tcPr>
          <w:p w14:paraId="4D1A24F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D78B844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257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90FD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865F" w14:textId="4762927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-0.6616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A722" w14:textId="59CFD6B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0.6194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74CD" w14:textId="6B802E4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-1.0681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D82E" w14:textId="5155F4C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0.2920</w:t>
            </w:r>
          </w:p>
        </w:tc>
        <w:tc>
          <w:tcPr>
            <w:tcW w:w="1998" w:type="dxa"/>
            <w:vMerge/>
            <w:vAlign w:val="center"/>
            <w:hideMark/>
          </w:tcPr>
          <w:p w14:paraId="523F324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2A46B55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E6C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098C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29EDB" w14:textId="449D06F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4FBBF" w14:textId="0FE9BB8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A8D1A" w14:textId="10AD027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0.0983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F98F" w14:textId="6ABAFDA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0.9222</w:t>
            </w:r>
          </w:p>
        </w:tc>
        <w:tc>
          <w:tcPr>
            <w:tcW w:w="1998" w:type="dxa"/>
            <w:vMerge/>
            <w:vAlign w:val="center"/>
            <w:hideMark/>
          </w:tcPr>
          <w:p w14:paraId="21C9B7F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CF254E2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707A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5AE9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6DDFF" w14:textId="1B338C7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5A00" w14:textId="7091301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C8E17" w14:textId="44A9EBE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C4E5" w14:textId="6526B9D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0.3733</w:t>
            </w:r>
          </w:p>
        </w:tc>
        <w:tc>
          <w:tcPr>
            <w:tcW w:w="1998" w:type="dxa"/>
            <w:vMerge/>
            <w:vAlign w:val="center"/>
            <w:hideMark/>
          </w:tcPr>
          <w:p w14:paraId="66357C6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2839604" w14:textId="77777777" w:rsidTr="2C6EDAC2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7AF374B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log(LAN/OHL)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7E9263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66CE4E0" w14:textId="61165D1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0.5640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A9542BD" w14:textId="25A9AB3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0.5488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B2E0C93" w14:textId="01451EF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1.0277</w:t>
            </w:r>
          </w:p>
        </w:tc>
        <w:tc>
          <w:tcPr>
            <w:tcW w:w="82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0A53AEA" w14:textId="4B1C8DD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0.3104</w:t>
            </w:r>
          </w:p>
        </w:tc>
        <w:tc>
          <w:tcPr>
            <w:tcW w:w="1998" w:type="dxa"/>
            <w:vMerge/>
            <w:vAlign w:val="center"/>
            <w:hideMark/>
          </w:tcPr>
          <w:p w14:paraId="0DD2293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18061DF" w14:textId="77777777" w:rsidTr="2C6EDAC2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076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B95C4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D6582" w14:textId="7B43E32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4.6298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F5E2" w14:textId="1E6CCD3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2.1383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A7C8" w14:textId="125A856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2.1652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584D8" w14:textId="1AD09D3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0.0366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  <w:hideMark/>
          </w:tcPr>
          <w:p w14:paraId="1CC5F62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0.2129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Adjusted R-squared:  0.01111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1.055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0.4185</w:t>
            </w:r>
          </w:p>
        </w:tc>
      </w:tr>
      <w:tr w:rsidR="00411CA5" w:rsidRPr="00411CA5" w14:paraId="4F3CE3D6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9AF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04EB2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7C427" w14:textId="225C1AF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CDC92" w14:textId="23BB08D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7CB1" w14:textId="45A98CA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-0.0036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A8039" w14:textId="6DAE2A1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0.9971</w:t>
            </w:r>
          </w:p>
        </w:tc>
        <w:tc>
          <w:tcPr>
            <w:tcW w:w="1998" w:type="dxa"/>
            <w:vMerge/>
            <w:vAlign w:val="center"/>
            <w:hideMark/>
          </w:tcPr>
          <w:p w14:paraId="76F5D01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701A8C0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D6EB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6ADA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8F727" w14:textId="591EE39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515C" w14:textId="04D7F76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0.0303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0720" w14:textId="0BE01F9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-1.6950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12CA" w14:textId="3855544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0.0981</w:t>
            </w:r>
          </w:p>
        </w:tc>
        <w:tc>
          <w:tcPr>
            <w:tcW w:w="1998" w:type="dxa"/>
            <w:vMerge/>
            <w:vAlign w:val="center"/>
            <w:hideMark/>
          </w:tcPr>
          <w:p w14:paraId="23A7CA1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977BE45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3D56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D6EA9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185F" w14:textId="53614AF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B939" w14:textId="0B48D21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888D6" w14:textId="3EC00D8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-0.7840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65E5E" w14:textId="0A022C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0.4378</w:t>
            </w:r>
          </w:p>
        </w:tc>
        <w:tc>
          <w:tcPr>
            <w:tcW w:w="1998" w:type="dxa"/>
            <w:vMerge/>
            <w:vAlign w:val="center"/>
            <w:hideMark/>
          </w:tcPr>
          <w:p w14:paraId="7B4F3A2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3FF87B0F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228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85722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6EEC" w14:textId="45D9B9D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-0.0935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16B8" w14:textId="6422BB1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7985" w14:textId="2FE4715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-1.0136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B3B7" w14:textId="6FF2316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0.3170</w:t>
            </w:r>
          </w:p>
        </w:tc>
        <w:tc>
          <w:tcPr>
            <w:tcW w:w="1998" w:type="dxa"/>
            <w:vMerge/>
            <w:vAlign w:val="center"/>
            <w:hideMark/>
          </w:tcPr>
          <w:p w14:paraId="1308498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4510978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5B3D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0D3D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84D3" w14:textId="6AB9660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-0.4506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6DB2" w14:textId="32ACDA4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CED60" w14:textId="75A3938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-0.3958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600E" w14:textId="5A18B8D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0.6944</w:t>
            </w:r>
          </w:p>
        </w:tc>
        <w:tc>
          <w:tcPr>
            <w:tcW w:w="1998" w:type="dxa"/>
            <w:vMerge/>
            <w:vAlign w:val="center"/>
            <w:hideMark/>
          </w:tcPr>
          <w:p w14:paraId="5C80CD4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3858F686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1C2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030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C484" w14:textId="57FBF31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AC6E" w14:textId="452C60F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4E5CE" w14:textId="3B51AB3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0F4C4" w14:textId="3348A58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0.4666</w:t>
            </w:r>
          </w:p>
        </w:tc>
        <w:tc>
          <w:tcPr>
            <w:tcW w:w="1998" w:type="dxa"/>
            <w:vMerge/>
            <w:vAlign w:val="center"/>
            <w:hideMark/>
          </w:tcPr>
          <w:p w14:paraId="313AD06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39B9CEB4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51F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4328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0451" w14:textId="3B98A44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0.5538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80FF" w14:textId="7212973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FB438" w14:textId="2B3E8AD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8C4E" w14:textId="18A38E4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0.6917</w:t>
            </w:r>
          </w:p>
        </w:tc>
        <w:tc>
          <w:tcPr>
            <w:tcW w:w="1998" w:type="dxa"/>
            <w:vMerge/>
            <w:vAlign w:val="center"/>
            <w:hideMark/>
          </w:tcPr>
          <w:p w14:paraId="27105C8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6B7E751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A35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4F85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74DD6" w14:textId="09AA252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E1BB" w14:textId="1887A1F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1.8913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DBEB7" w14:textId="5171B62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A4F05" w14:textId="758B25E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0.6095</w:t>
            </w:r>
          </w:p>
        </w:tc>
        <w:tc>
          <w:tcPr>
            <w:tcW w:w="1998" w:type="dxa"/>
            <w:vMerge/>
            <w:vAlign w:val="center"/>
            <w:hideMark/>
          </w:tcPr>
          <w:p w14:paraId="076632C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696F2B0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2108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FE4EE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3D8E" w14:textId="0FBE13D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21D1" w14:textId="0E3C69D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0F5D" w14:textId="2A90529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-0.2091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C44B8" w14:textId="4D10180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0.8355</w:t>
            </w:r>
          </w:p>
        </w:tc>
        <w:tc>
          <w:tcPr>
            <w:tcW w:w="1998" w:type="dxa"/>
            <w:vMerge/>
            <w:vAlign w:val="center"/>
            <w:hideMark/>
          </w:tcPr>
          <w:p w14:paraId="0F4509D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72D9520" w14:textId="77777777" w:rsidTr="2C6EDAC2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7E940A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log(OHL/LS)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61092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7A9CF06" w14:textId="3DD9FAB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-1.1593</w:t>
            </w:r>
          </w:p>
        </w:tc>
        <w:tc>
          <w:tcPr>
            <w:tcW w:w="110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878048E" w14:textId="68317C1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1.2280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F537A3A" w14:textId="4854FC8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-0.9440</w:t>
            </w:r>
          </w:p>
        </w:tc>
        <w:tc>
          <w:tcPr>
            <w:tcW w:w="829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084D737" w14:textId="7822835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0.3510</w:t>
            </w:r>
          </w:p>
        </w:tc>
        <w:tc>
          <w:tcPr>
            <w:tcW w:w="1998" w:type="dxa"/>
            <w:vMerge/>
            <w:vAlign w:val="center"/>
            <w:hideMark/>
          </w:tcPr>
          <w:p w14:paraId="6341322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6ECA4F0" w14:textId="77777777" w:rsidTr="2C6EDAC2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EC4B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E77E0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9B7D3" w14:textId="40EB2C4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9.1433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DF42" w14:textId="73111C8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1.5871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ADD5D" w14:textId="2D4B87C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5.7610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1254" w14:textId="02761F5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0.0000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1AAAD651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Multiple R-squared:  0.1086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Adjusted R-squared:  -0.12 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F-statistic: 0.4749 on 10 and 39 DF</w:t>
            </w: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p-value: 0.896</w:t>
            </w:r>
          </w:p>
        </w:tc>
      </w:tr>
      <w:tr w:rsidR="00411CA5" w:rsidRPr="00411CA5" w14:paraId="216E6A70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057EA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985D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 (female)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0A781" w14:textId="1C38669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6D940" w14:textId="0531679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0.7007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60D8" w14:textId="2CA648F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-0.7146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E3DD" w14:textId="6EEF4AC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0.4791</w:t>
            </w:r>
          </w:p>
        </w:tc>
        <w:tc>
          <w:tcPr>
            <w:tcW w:w="1998" w:type="dxa"/>
            <w:vMerge/>
            <w:vAlign w:val="center"/>
            <w:hideMark/>
          </w:tcPr>
          <w:p w14:paraId="3EE63AE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38DE017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1F3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809E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[years]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87A3" w14:textId="21D7F5A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-0.0128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2BD7" w14:textId="75090C4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EB6B7" w14:textId="205B7C7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-0.5674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5BA0" w14:textId="00B3A0F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0.5737</w:t>
            </w:r>
          </w:p>
        </w:tc>
        <w:tc>
          <w:tcPr>
            <w:tcW w:w="1998" w:type="dxa"/>
            <w:vMerge/>
            <w:vAlign w:val="center"/>
            <w:hideMark/>
          </w:tcPr>
          <w:p w14:paraId="17EBFE77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7CC29D38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AA96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2709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75C2E" w14:textId="6593F3A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1114" w14:textId="61A043C0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E0DD" w14:textId="1CEB47B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-1.0809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6BC2" w14:textId="6F31525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0.2864</w:t>
            </w:r>
          </w:p>
        </w:tc>
        <w:tc>
          <w:tcPr>
            <w:tcW w:w="1998" w:type="dxa"/>
            <w:vMerge/>
            <w:vAlign w:val="center"/>
            <w:hideMark/>
          </w:tcPr>
          <w:p w14:paraId="5510B37D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2545425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733D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FDBC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TBSA [%]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3B5B" w14:textId="2CF9E88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-0.0343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F8A3" w14:textId="2EDC597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0.0685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523D" w14:textId="53478C1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-0.5009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6E3DF" w14:textId="186E95E8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0.6192</w:t>
            </w:r>
          </w:p>
        </w:tc>
        <w:tc>
          <w:tcPr>
            <w:tcW w:w="1998" w:type="dxa"/>
            <w:vMerge/>
            <w:vAlign w:val="center"/>
            <w:hideMark/>
          </w:tcPr>
          <w:p w14:paraId="1C50C9A4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BD62F2D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CF8CA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460F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EM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7DC5" w14:textId="06C346AF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-0.6516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E3FA" w14:textId="7446C90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DFDD" w14:textId="23483B2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-0.7710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E671" w14:textId="407E1E7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0.4453</w:t>
            </w:r>
          </w:p>
        </w:tc>
        <w:tc>
          <w:tcPr>
            <w:tcW w:w="1998" w:type="dxa"/>
            <w:vMerge/>
            <w:vAlign w:val="center"/>
            <w:hideMark/>
          </w:tcPr>
          <w:p w14:paraId="5DF56FFD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5F2F6401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AB43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301FA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UM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CF73" w14:textId="082E89B1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663E4" w14:textId="4C7D283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F800" w14:textId="5A07524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C721" w14:textId="37CC3DC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0.9982</w:t>
            </w:r>
          </w:p>
        </w:tc>
        <w:tc>
          <w:tcPr>
            <w:tcW w:w="1998" w:type="dxa"/>
            <w:vMerge/>
            <w:vAlign w:val="center"/>
            <w:hideMark/>
          </w:tcPr>
          <w:p w14:paraId="4014207E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2D6EACDE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C5939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7B7E6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phenotype AM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C461" w14:textId="5152ACF9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7E34" w14:textId="24758EAA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E56E1" w14:textId="015408F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-0.1048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A756" w14:textId="09C95A0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0.9171</w:t>
            </w:r>
          </w:p>
        </w:tc>
        <w:tc>
          <w:tcPr>
            <w:tcW w:w="1998" w:type="dxa"/>
            <w:vMerge/>
            <w:vAlign w:val="center"/>
            <w:hideMark/>
          </w:tcPr>
          <w:p w14:paraId="122B97E3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02346C3F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A8C7B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BF745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- former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9C876" w14:textId="595B965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C5221" w14:textId="25FDCEF6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767D3" w14:textId="3F69B87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6C718" w14:textId="0C8AC6BE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0.4560</w:t>
            </w:r>
          </w:p>
        </w:tc>
        <w:tc>
          <w:tcPr>
            <w:tcW w:w="1998" w:type="dxa"/>
            <w:vMerge/>
            <w:vAlign w:val="center"/>
            <w:hideMark/>
          </w:tcPr>
          <w:p w14:paraId="2650BB76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6214AA77" w14:textId="77777777" w:rsidTr="2C6EDAC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6037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E1B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smoking- current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221E" w14:textId="202A4ADC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9D4E" w14:textId="73D3FDBD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B352" w14:textId="5004F123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1F8A" w14:textId="6A469C6B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0.7958</w:t>
            </w:r>
          </w:p>
        </w:tc>
        <w:tc>
          <w:tcPr>
            <w:tcW w:w="1998" w:type="dxa"/>
            <w:vMerge/>
            <w:vAlign w:val="center"/>
            <w:hideMark/>
          </w:tcPr>
          <w:p w14:paraId="2732C74D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11CA5" w:rsidRPr="00411CA5" w14:paraId="051C752B" w14:textId="77777777" w:rsidTr="2C6EDAC2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C7ABC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log(LAN/LS)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D6088" w14:textId="77777777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substanceAbuse</w:t>
            </w:r>
            <w:proofErr w:type="spellEnd"/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(yes)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CF9E6" w14:textId="37A5ED1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-0.5953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BEB1C" w14:textId="41B27874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6312" w14:textId="5403BAB2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-0.6531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07179" w14:textId="56174215" w:rsidR="00411CA5" w:rsidRPr="00411CA5" w:rsidRDefault="00411CA5" w:rsidP="0041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11CA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0.5175</w:t>
            </w:r>
          </w:p>
        </w:tc>
        <w:tc>
          <w:tcPr>
            <w:tcW w:w="1998" w:type="dxa"/>
            <w:vMerge/>
            <w:vAlign w:val="center"/>
            <w:hideMark/>
          </w:tcPr>
          <w:p w14:paraId="6C4DF0D1" w14:textId="77777777" w:rsidR="00411CA5" w:rsidRPr="00411CA5" w:rsidRDefault="00411CA5" w:rsidP="00411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D06ABA" w14:textId="77777777" w:rsidR="00411CA5" w:rsidRPr="00411CA5" w:rsidRDefault="00411CA5" w:rsidP="00411CA5">
      <w:pPr>
        <w:tabs>
          <w:tab w:val="left" w:pos="1193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EM,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extensive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AM,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ambivalent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UM,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ultrarapid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metabolizer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; DF,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degrees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of</w:t>
      </w:r>
      <w:proofErr w:type="spellEnd"/>
      <w:r w:rsidRPr="00411CA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411CA5">
        <w:rPr>
          <w:rFonts w:ascii="Times New Roman" w:hAnsi="Times New Roman" w:cs="Times New Roman"/>
          <w:sz w:val="20"/>
          <w:szCs w:val="20"/>
          <w:lang w:val="cs-CZ"/>
        </w:rPr>
        <w:t>freedom</w:t>
      </w:r>
      <w:proofErr w:type="spellEnd"/>
    </w:p>
    <w:p w14:paraId="24CC7CA7" w14:textId="77777777" w:rsidR="00411CA5" w:rsidRPr="00730999" w:rsidRDefault="00411CA5">
      <w:pPr>
        <w:rPr>
          <w:rFonts w:ascii="Times New Roman" w:hAnsi="Times New Roman" w:cs="Times New Roman"/>
          <w:lang w:val="cs-CZ"/>
        </w:rPr>
      </w:pPr>
    </w:p>
    <w:sectPr w:rsidR="00411CA5" w:rsidRPr="00730999" w:rsidSect="00411CA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M0MTQ3NzMyNTAyMzNU0lEKTi0uzszPAykwrAUAzr14bSwAAAA="/>
  </w:docVars>
  <w:rsids>
    <w:rsidRoot w:val="00730999"/>
    <w:rsid w:val="00144299"/>
    <w:rsid w:val="00145C6F"/>
    <w:rsid w:val="00184608"/>
    <w:rsid w:val="002B0BD8"/>
    <w:rsid w:val="00303BFD"/>
    <w:rsid w:val="003D07FC"/>
    <w:rsid w:val="00411CA5"/>
    <w:rsid w:val="00595D2B"/>
    <w:rsid w:val="00620130"/>
    <w:rsid w:val="00730999"/>
    <w:rsid w:val="00776826"/>
    <w:rsid w:val="00807B51"/>
    <w:rsid w:val="00840E04"/>
    <w:rsid w:val="00906D1C"/>
    <w:rsid w:val="009510F0"/>
    <w:rsid w:val="00A5478A"/>
    <w:rsid w:val="00C4442C"/>
    <w:rsid w:val="00CC1D05"/>
    <w:rsid w:val="00CF37A9"/>
    <w:rsid w:val="00DB1A0F"/>
    <w:rsid w:val="00E30016"/>
    <w:rsid w:val="00E40F6F"/>
    <w:rsid w:val="00EB40B5"/>
    <w:rsid w:val="00F671EF"/>
    <w:rsid w:val="0A853BA7"/>
    <w:rsid w:val="0D38834C"/>
    <w:rsid w:val="121B6FB2"/>
    <w:rsid w:val="1D5EAC5C"/>
    <w:rsid w:val="22493673"/>
    <w:rsid w:val="26103F25"/>
    <w:rsid w:val="2713B931"/>
    <w:rsid w:val="2C25D93B"/>
    <w:rsid w:val="2C6EDAC2"/>
    <w:rsid w:val="2C7571DF"/>
    <w:rsid w:val="31A96BDB"/>
    <w:rsid w:val="33196EA4"/>
    <w:rsid w:val="35DCEEE1"/>
    <w:rsid w:val="3EA3635A"/>
    <w:rsid w:val="476FBD8A"/>
    <w:rsid w:val="490B5715"/>
    <w:rsid w:val="52E94700"/>
    <w:rsid w:val="59067409"/>
    <w:rsid w:val="649CB67A"/>
    <w:rsid w:val="6BF5389A"/>
    <w:rsid w:val="7216A75C"/>
    <w:rsid w:val="790D03E7"/>
    <w:rsid w:val="7CACA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0D3E"/>
  <w15:chartTrackingRefBased/>
  <w15:docId w15:val="{76615802-FFDD-4025-8851-21EEB229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9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9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9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9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9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9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9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99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99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999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595D2B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7381-119C-44E6-8D5F-85586A8B92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1005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Correcta</dc:creator>
  <cp:keywords/>
  <dc:description/>
  <cp:lastModifiedBy>Natálie Mlčůchová</cp:lastModifiedBy>
  <cp:revision>17</cp:revision>
  <dcterms:created xsi:type="dcterms:W3CDTF">2026-06-26T10:02:00Z</dcterms:created>
  <dcterms:modified xsi:type="dcterms:W3CDTF">2026-07-13T09:04:00Z</dcterms:modified>
</cp:coreProperties>
</file>