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C5" w:rsidRPr="004F1CF5" w:rsidRDefault="001B11C5" w:rsidP="001B11C5">
      <w:pPr>
        <w:pStyle w:val="PlainText"/>
        <w:spacing w:line="480" w:lineRule="auto"/>
        <w:rPr>
          <w:rFonts w:asciiTheme="minorHAnsi" w:hAnsiTheme="minorHAnsi" w:cstheme="minorHAnsi"/>
          <w:szCs w:val="22"/>
        </w:rPr>
      </w:pPr>
      <w:r w:rsidRPr="004F1CF5">
        <w:rPr>
          <w:rFonts w:asciiTheme="minorHAnsi" w:hAnsiTheme="minorHAnsi" w:cstheme="minorHAnsi"/>
          <w:b/>
          <w:bCs/>
          <w:szCs w:val="22"/>
        </w:rPr>
        <w:t>Supplemental file Table 1:</w:t>
      </w:r>
      <w:r w:rsidRPr="00753895">
        <w:rPr>
          <w:rFonts w:asciiTheme="minorHAnsi" w:hAnsiTheme="minorHAnsi" w:cstheme="minorHAnsi"/>
          <w:b/>
          <w:bCs/>
          <w:szCs w:val="22"/>
        </w:rPr>
        <w:t xml:space="preserve"> </w:t>
      </w:r>
      <w:r w:rsidRPr="004F1CF5">
        <w:rPr>
          <w:rFonts w:asciiTheme="minorHAnsi" w:hAnsiTheme="minorHAnsi" w:cstheme="minorHAnsi"/>
          <w:szCs w:val="22"/>
        </w:rPr>
        <w:t>Protocol variations.</w:t>
      </w:r>
    </w:p>
    <w:p w:rsidR="001B11C5" w:rsidRPr="00753895" w:rsidRDefault="001B11C5" w:rsidP="001B11C5">
      <w:pPr>
        <w:pStyle w:val="PlainText"/>
        <w:spacing w:line="480" w:lineRule="auto"/>
        <w:rPr>
          <w:rFonts w:asciiTheme="minorHAnsi" w:hAnsiTheme="minorHAnsi" w:cstheme="minorHAnsi"/>
          <w:b/>
          <w:bCs/>
          <w:szCs w:val="22"/>
        </w:rPr>
      </w:pPr>
    </w:p>
    <w:tbl>
      <w:tblPr>
        <w:tblpPr w:leftFromText="180" w:rightFromText="180" w:vertAnchor="page" w:horzAnchor="margin" w:tblpY="2010"/>
        <w:tblW w:w="9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824"/>
        <w:gridCol w:w="6570"/>
      </w:tblGrid>
      <w:tr w:rsidR="001B11C5" w:rsidRPr="00753895" w:rsidTr="00317104">
        <w:tc>
          <w:tcPr>
            <w:tcW w:w="2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Randomisation group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Patient no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Details of protocol violations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Standard care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24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 for 3 additional sessions beyond when d/c score met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30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Treated as Intervention group and ambulated till POD5. Ambulated to 20 mins each session.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31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 for 2 additional sessions beyond when d/c score met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34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 for 1 additional session beyond when d/c score met 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35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 for 1 additional session beyond when d/c score met 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39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 for 2 additional sessions beyond when d/c score met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41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 for 1 additional session beyond when d/c score met 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49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Provided with ambulation for 3 additional sessions beyond when d/c score met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11C5" w:rsidRPr="00753895" w:rsidTr="00317104">
        <w:tc>
          <w:tcPr>
            <w:tcW w:w="22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Intensive physiotherapy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1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PPC prior to recruitment. </w:t>
            </w:r>
          </w:p>
        </w:tc>
      </w:tr>
      <w:tr w:rsidR="001B11C5" w:rsidRPr="00753895" w:rsidTr="00317104">
        <w:tc>
          <w:tcPr>
            <w:tcW w:w="22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45</w:t>
            </w:r>
            <w:r w:rsidRPr="0075389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B11C5" w:rsidRPr="00753895" w:rsidRDefault="001B11C5" w:rsidP="00317104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753895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</w:rPr>
              <w:t>Had PPC on postop day one prior to randomisation. Error by investigators to randomise.</w:t>
            </w:r>
            <w:r w:rsidRPr="00753895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1B11C5" w:rsidRPr="004F1CF5" w:rsidRDefault="001B11C5" w:rsidP="001B11C5">
      <w:pPr>
        <w:pStyle w:val="PlainText"/>
        <w:spacing w:line="480" w:lineRule="auto"/>
        <w:rPr>
          <w:rFonts w:asciiTheme="minorHAnsi" w:eastAsia="Times New Roman" w:hAnsiTheme="minorHAnsi" w:cstheme="minorHAnsi"/>
          <w:sz w:val="24"/>
          <w:szCs w:val="22"/>
          <w:lang w:eastAsia="en-AU"/>
        </w:rPr>
      </w:pPr>
      <w:r w:rsidRPr="00753895">
        <w:rPr>
          <w:rFonts w:asciiTheme="minorHAnsi" w:hAnsiTheme="minorHAnsi" w:cstheme="minorHAnsi"/>
          <w:szCs w:val="22"/>
        </w:rPr>
        <w:t>POD=postoperative day; d/c=discharge; PPC=postoperative pulmonary complication</w:t>
      </w:r>
    </w:p>
    <w:p w:rsidR="00B57F37" w:rsidRDefault="001B11C5">
      <w:bookmarkStart w:id="0" w:name="_GoBack"/>
      <w:bookmarkEnd w:id="0"/>
    </w:p>
    <w:sectPr w:rsidR="00B57F37" w:rsidSect="004F1CF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C5"/>
    <w:rsid w:val="001B11C5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C2FF0-633C-4AF0-AFEB-A394E498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B11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B11C5"/>
    <w:rPr>
      <w:rFonts w:ascii="Calibri" w:hAnsi="Calibri"/>
      <w:szCs w:val="21"/>
      <w:lang w:val="en-AU"/>
    </w:rPr>
  </w:style>
  <w:style w:type="paragraph" w:customStyle="1" w:styleId="paragraph">
    <w:name w:val="paragraph"/>
    <w:basedOn w:val="Normal"/>
    <w:rsid w:val="001B11C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B11C5"/>
  </w:style>
  <w:style w:type="character" w:customStyle="1" w:styleId="eop">
    <w:name w:val="eop"/>
    <w:basedOn w:val="DefaultParagraphFont"/>
    <w:rsid w:val="001B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2021-11-08T06:58:00Z</dcterms:created>
  <dcterms:modified xsi:type="dcterms:W3CDTF">2021-11-08T06:59:00Z</dcterms:modified>
</cp:coreProperties>
</file>