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404788" w14:textId="77777777" w:rsidR="00C7271B" w:rsidRDefault="001F3969">
      <w:pPr>
        <w:ind w:firstLineChars="0" w:firstLine="0"/>
        <w:rPr>
          <w:sz w:val="20"/>
          <w:szCs w:val="20"/>
        </w:rPr>
      </w:pPr>
      <w:r>
        <w:rPr>
          <w:rFonts w:hint="eastAsia"/>
          <w:b/>
          <w:sz w:val="21"/>
          <w:szCs w:val="21"/>
        </w:rPr>
        <w:t>T</w:t>
      </w:r>
      <w:r>
        <w:rPr>
          <w:b/>
          <w:sz w:val="21"/>
          <w:szCs w:val="21"/>
        </w:rPr>
        <w:t xml:space="preserve">able S1. </w:t>
      </w:r>
      <w:r>
        <w:rPr>
          <w:sz w:val="20"/>
          <w:szCs w:val="20"/>
        </w:rPr>
        <w:t>The regression equation, r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 values, linear range, LLOQ and LLOD for </w:t>
      </w:r>
      <w:r w:rsidRPr="00A67B19">
        <w:rPr>
          <w:sz w:val="21"/>
          <w:szCs w:val="21"/>
        </w:rPr>
        <w:t>cocktail drugs</w:t>
      </w:r>
      <w:r w:rsidRPr="00A67B19">
        <w:rPr>
          <w:sz w:val="20"/>
          <w:szCs w:val="20"/>
        </w:rPr>
        <w:t xml:space="preserve"> in</w:t>
      </w:r>
      <w:r>
        <w:rPr>
          <w:sz w:val="20"/>
          <w:szCs w:val="20"/>
        </w:rPr>
        <w:t xml:space="preserve"> rat plasma.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301"/>
        <w:gridCol w:w="818"/>
        <w:gridCol w:w="1249"/>
        <w:gridCol w:w="1302"/>
        <w:gridCol w:w="993"/>
      </w:tblGrid>
      <w:tr w:rsidR="00C7271B" w14:paraId="36E8824A" w14:textId="77777777"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A9EDF7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  <w:t>Analytes</w:t>
            </w:r>
          </w:p>
        </w:tc>
        <w:tc>
          <w:tcPr>
            <w:tcW w:w="23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81AC3FF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Regression equation</w:t>
            </w:r>
          </w:p>
        </w:tc>
        <w:tc>
          <w:tcPr>
            <w:tcW w:w="81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5DDC802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  <w:r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4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4EBB4F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Linear range (ng/mL)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74A396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LLOQ</w:t>
            </w:r>
          </w:p>
          <w:p w14:paraId="08B47BD3" w14:textId="77777777" w:rsidR="00C7271B" w:rsidRDefault="001F3969">
            <w:pPr>
              <w:spacing w:line="300" w:lineRule="exact"/>
              <w:ind w:firstLineChars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(ng/mL)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FF085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LLOD</w:t>
            </w:r>
          </w:p>
          <w:p w14:paraId="68EF143E" w14:textId="77777777" w:rsidR="00C7271B" w:rsidRDefault="001F3969">
            <w:pPr>
              <w:spacing w:line="30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(ng/mL)</w:t>
            </w:r>
          </w:p>
        </w:tc>
      </w:tr>
      <w:tr w:rsidR="00C7271B" w14:paraId="19E5276E" w14:textId="77777777">
        <w:tc>
          <w:tcPr>
            <w:tcW w:w="1701" w:type="dxa"/>
            <w:tcBorders>
              <w:top w:val="single" w:sz="8" w:space="0" w:color="auto"/>
              <w:bottom w:val="nil"/>
            </w:tcBorders>
            <w:vAlign w:val="center"/>
          </w:tcPr>
          <w:p w14:paraId="10DB1CB7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rStyle w:val="fontstyle01"/>
                <w:rFonts w:ascii="Times New Roman" w:eastAsia="Times New Roman" w:hAnsi="Times New Roman"/>
                <w:b w:val="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Caffeine</w:t>
            </w:r>
          </w:p>
        </w:tc>
        <w:tc>
          <w:tcPr>
            <w:tcW w:w="2301" w:type="dxa"/>
            <w:tcBorders>
              <w:top w:val="single" w:sz="8" w:space="0" w:color="auto"/>
              <w:bottom w:val="nil"/>
            </w:tcBorders>
            <w:vAlign w:val="center"/>
          </w:tcPr>
          <w:p w14:paraId="40E94510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 xml:space="preserve"> = 0.7014</w:t>
            </w:r>
            <w:r>
              <w:rPr>
                <w:i/>
                <w:sz w:val="18"/>
                <w:szCs w:val="18"/>
              </w:rPr>
              <w:t>x</w:t>
            </w:r>
            <w:r>
              <w:rPr>
                <w:sz w:val="18"/>
                <w:szCs w:val="18"/>
              </w:rPr>
              <w:t xml:space="preserve"> - 0.0010</w:t>
            </w:r>
          </w:p>
        </w:tc>
        <w:tc>
          <w:tcPr>
            <w:tcW w:w="818" w:type="dxa"/>
            <w:tcBorders>
              <w:top w:val="single" w:sz="8" w:space="0" w:color="auto"/>
              <w:bottom w:val="nil"/>
            </w:tcBorders>
            <w:vAlign w:val="center"/>
          </w:tcPr>
          <w:p w14:paraId="500B539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0.999</w:t>
            </w: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249" w:type="dxa"/>
            <w:tcBorders>
              <w:top w:val="single" w:sz="8" w:space="0" w:color="auto"/>
              <w:bottom w:val="nil"/>
            </w:tcBorders>
            <w:vAlign w:val="center"/>
          </w:tcPr>
          <w:p w14:paraId="5D92034B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21.0 - 21000</w:t>
            </w:r>
          </w:p>
        </w:tc>
        <w:tc>
          <w:tcPr>
            <w:tcW w:w="1302" w:type="dxa"/>
            <w:tcBorders>
              <w:top w:val="single" w:sz="8" w:space="0" w:color="auto"/>
              <w:bottom w:val="nil"/>
            </w:tcBorders>
            <w:vAlign w:val="center"/>
          </w:tcPr>
          <w:p w14:paraId="45954CBB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</w:t>
            </w: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  <w:vAlign w:val="center"/>
          </w:tcPr>
          <w:p w14:paraId="0BAD7EC6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3.33</w:t>
            </w:r>
          </w:p>
        </w:tc>
      </w:tr>
      <w:tr w:rsidR="00C7271B" w14:paraId="76EE93DC" w14:textId="77777777"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72674F7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rStyle w:val="fontstyle01"/>
                <w:rFonts w:ascii="Times New Roman" w:eastAsia="Times New Roman" w:hAnsi="Times New Roman"/>
                <w:b w:val="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Dapsone</w:t>
            </w:r>
          </w:p>
        </w:tc>
        <w:tc>
          <w:tcPr>
            <w:tcW w:w="2301" w:type="dxa"/>
            <w:tcBorders>
              <w:top w:val="nil"/>
              <w:bottom w:val="nil"/>
            </w:tcBorders>
            <w:vAlign w:val="center"/>
          </w:tcPr>
          <w:p w14:paraId="6961DE9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y </w:t>
            </w:r>
            <w:r>
              <w:rPr>
                <w:sz w:val="18"/>
                <w:szCs w:val="18"/>
              </w:rPr>
              <w:t xml:space="preserve">= </w:t>
            </w:r>
            <w:r>
              <w:rPr>
                <w:rFonts w:hint="eastAsia"/>
                <w:sz w:val="18"/>
                <w:szCs w:val="18"/>
              </w:rPr>
              <w:t>1.5033</w:t>
            </w:r>
            <w:r>
              <w:rPr>
                <w:i/>
                <w:sz w:val="18"/>
                <w:szCs w:val="18"/>
              </w:rPr>
              <w:t>x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0.0</w:t>
            </w:r>
            <w:r>
              <w:rPr>
                <w:rFonts w:hint="eastAsia"/>
                <w:sz w:val="18"/>
                <w:szCs w:val="18"/>
              </w:rPr>
              <w:t>009</w:t>
            </w:r>
          </w:p>
        </w:tc>
        <w:tc>
          <w:tcPr>
            <w:tcW w:w="818" w:type="dxa"/>
            <w:tcBorders>
              <w:top w:val="nil"/>
              <w:bottom w:val="nil"/>
            </w:tcBorders>
            <w:vAlign w:val="center"/>
          </w:tcPr>
          <w:p w14:paraId="6AA4AC1B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0.9998</w:t>
            </w:r>
          </w:p>
        </w:tc>
        <w:tc>
          <w:tcPr>
            <w:tcW w:w="1249" w:type="dxa"/>
            <w:tcBorders>
              <w:top w:val="nil"/>
              <w:bottom w:val="nil"/>
            </w:tcBorders>
            <w:vAlign w:val="center"/>
          </w:tcPr>
          <w:p w14:paraId="4A6B6791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0.1</w:t>
            </w:r>
            <w:r>
              <w:rPr>
                <w:sz w:val="18"/>
                <w:szCs w:val="18"/>
              </w:rPr>
              <w:t xml:space="preserve"> - 2</w:t>
            </w:r>
            <w:r>
              <w:rPr>
                <w:rFonts w:hint="eastAsia"/>
                <w:sz w:val="18"/>
                <w:szCs w:val="18"/>
              </w:rPr>
              <w:t>01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302" w:type="dxa"/>
            <w:tcBorders>
              <w:top w:val="nil"/>
              <w:bottom w:val="nil"/>
            </w:tcBorders>
            <w:vAlign w:val="center"/>
          </w:tcPr>
          <w:p w14:paraId="157104C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BD0739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3.33</w:t>
            </w:r>
          </w:p>
        </w:tc>
      </w:tr>
      <w:tr w:rsidR="00C7271B" w14:paraId="252C87B4" w14:textId="77777777"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9AB475F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rStyle w:val="fontstyle01"/>
                <w:rFonts w:ascii="Times New Roman" w:eastAsia="Times New Roman" w:hAnsi="Times New Roman"/>
                <w:b w:val="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Coumarin</w:t>
            </w:r>
          </w:p>
        </w:tc>
        <w:tc>
          <w:tcPr>
            <w:tcW w:w="2301" w:type="dxa"/>
            <w:tcBorders>
              <w:top w:val="nil"/>
              <w:bottom w:val="nil"/>
            </w:tcBorders>
            <w:vAlign w:val="center"/>
          </w:tcPr>
          <w:p w14:paraId="7ADDE971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y </w:t>
            </w:r>
            <w:r>
              <w:rPr>
                <w:sz w:val="18"/>
                <w:szCs w:val="18"/>
              </w:rPr>
              <w:t>= 0.</w:t>
            </w:r>
            <w:r>
              <w:rPr>
                <w:rFonts w:hint="eastAsia"/>
                <w:sz w:val="18"/>
                <w:szCs w:val="18"/>
              </w:rPr>
              <w:t>5613</w:t>
            </w:r>
            <w:r>
              <w:rPr>
                <w:i/>
                <w:sz w:val="18"/>
                <w:szCs w:val="18"/>
              </w:rPr>
              <w:t xml:space="preserve">x 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0.0</w:t>
            </w:r>
            <w:r>
              <w:rPr>
                <w:rFonts w:hint="eastAsia"/>
                <w:sz w:val="18"/>
                <w:szCs w:val="18"/>
              </w:rPr>
              <w:t>197</w:t>
            </w:r>
          </w:p>
        </w:tc>
        <w:tc>
          <w:tcPr>
            <w:tcW w:w="818" w:type="dxa"/>
            <w:tcBorders>
              <w:top w:val="nil"/>
              <w:bottom w:val="nil"/>
            </w:tcBorders>
            <w:vAlign w:val="center"/>
          </w:tcPr>
          <w:p w14:paraId="2E517D67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0.9997</w:t>
            </w:r>
          </w:p>
        </w:tc>
        <w:tc>
          <w:tcPr>
            <w:tcW w:w="1249" w:type="dxa"/>
            <w:tcBorders>
              <w:top w:val="nil"/>
              <w:bottom w:val="nil"/>
            </w:tcBorders>
            <w:vAlign w:val="center"/>
          </w:tcPr>
          <w:p w14:paraId="07449AE2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51.0 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20400</w:t>
            </w:r>
          </w:p>
        </w:tc>
        <w:tc>
          <w:tcPr>
            <w:tcW w:w="1302" w:type="dxa"/>
            <w:tcBorders>
              <w:top w:val="nil"/>
              <w:bottom w:val="nil"/>
            </w:tcBorders>
            <w:vAlign w:val="center"/>
          </w:tcPr>
          <w:p w14:paraId="6DF687FF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5CC2ECF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16.67</w:t>
            </w:r>
          </w:p>
        </w:tc>
      </w:tr>
      <w:tr w:rsidR="00C7271B" w14:paraId="16B040EB" w14:textId="77777777">
        <w:tc>
          <w:tcPr>
            <w:tcW w:w="1701" w:type="dxa"/>
            <w:vAlign w:val="center"/>
          </w:tcPr>
          <w:p w14:paraId="385EC95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rStyle w:val="fontstyle01"/>
                <w:rFonts w:ascii="Times New Roman" w:eastAsia="Times New Roman" w:hAnsi="Times New Roman"/>
                <w:b w:val="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Chlorzoxazone</w:t>
            </w:r>
          </w:p>
        </w:tc>
        <w:tc>
          <w:tcPr>
            <w:tcW w:w="2301" w:type="dxa"/>
            <w:vAlign w:val="center"/>
          </w:tcPr>
          <w:p w14:paraId="275E5330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 xml:space="preserve"> = 0.</w:t>
            </w:r>
            <w:r>
              <w:rPr>
                <w:rFonts w:hint="eastAsia"/>
                <w:sz w:val="18"/>
                <w:szCs w:val="18"/>
              </w:rPr>
              <w:t>4296</w:t>
            </w:r>
            <w:r>
              <w:rPr>
                <w:i/>
                <w:sz w:val="18"/>
                <w:szCs w:val="18"/>
              </w:rPr>
              <w:t xml:space="preserve">x </w:t>
            </w:r>
            <w:r>
              <w:rPr>
                <w:sz w:val="18"/>
                <w:szCs w:val="18"/>
              </w:rPr>
              <w:t>+ 0.0</w:t>
            </w:r>
            <w:r>
              <w:rPr>
                <w:rFonts w:hint="eastAsia"/>
                <w:sz w:val="18"/>
                <w:szCs w:val="18"/>
              </w:rPr>
              <w:t>610</w:t>
            </w:r>
          </w:p>
        </w:tc>
        <w:tc>
          <w:tcPr>
            <w:tcW w:w="818" w:type="dxa"/>
            <w:vAlign w:val="center"/>
          </w:tcPr>
          <w:p w14:paraId="68AA30B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0.9995</w:t>
            </w:r>
          </w:p>
        </w:tc>
        <w:tc>
          <w:tcPr>
            <w:tcW w:w="1249" w:type="dxa"/>
            <w:vAlign w:val="center"/>
          </w:tcPr>
          <w:p w14:paraId="641B422E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102.0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-51000</w:t>
            </w:r>
          </w:p>
        </w:tc>
        <w:tc>
          <w:tcPr>
            <w:tcW w:w="1302" w:type="dxa"/>
            <w:vAlign w:val="center"/>
          </w:tcPr>
          <w:p w14:paraId="04C6C1EC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</w:t>
            </w:r>
          </w:p>
        </w:tc>
        <w:tc>
          <w:tcPr>
            <w:tcW w:w="993" w:type="dxa"/>
            <w:vAlign w:val="center"/>
          </w:tcPr>
          <w:p w14:paraId="580A1ABA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16.67</w:t>
            </w:r>
          </w:p>
        </w:tc>
      </w:tr>
      <w:tr w:rsidR="00C7271B" w14:paraId="34602F33" w14:textId="77777777"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2B727B4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rStyle w:val="fontstyle01"/>
                <w:rFonts w:ascii="Times New Roman" w:eastAsia="Times New Roman" w:hAnsi="Times New Roman"/>
                <w:b w:val="0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Tolbutamide</w:t>
            </w:r>
          </w:p>
        </w:tc>
        <w:tc>
          <w:tcPr>
            <w:tcW w:w="2301" w:type="dxa"/>
            <w:tcBorders>
              <w:bottom w:val="single" w:sz="12" w:space="0" w:color="auto"/>
            </w:tcBorders>
            <w:vAlign w:val="center"/>
          </w:tcPr>
          <w:p w14:paraId="477ADDEF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y </w:t>
            </w:r>
            <w:r>
              <w:rPr>
                <w:sz w:val="18"/>
                <w:szCs w:val="18"/>
              </w:rPr>
              <w:t>= 0.</w:t>
            </w:r>
            <w:r>
              <w:rPr>
                <w:rFonts w:hint="eastAsia"/>
                <w:sz w:val="18"/>
                <w:szCs w:val="18"/>
              </w:rPr>
              <w:t>2910</w:t>
            </w:r>
            <w:r>
              <w:rPr>
                <w:i/>
                <w:sz w:val="18"/>
                <w:szCs w:val="18"/>
              </w:rPr>
              <w:t>x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0.0</w:t>
            </w:r>
            <w:r>
              <w:rPr>
                <w:rFonts w:hint="eastAsia"/>
                <w:sz w:val="18"/>
                <w:szCs w:val="18"/>
              </w:rPr>
              <w:t>082</w:t>
            </w:r>
          </w:p>
        </w:tc>
        <w:tc>
          <w:tcPr>
            <w:tcW w:w="818" w:type="dxa"/>
            <w:tcBorders>
              <w:bottom w:val="single" w:sz="12" w:space="0" w:color="auto"/>
            </w:tcBorders>
            <w:vAlign w:val="center"/>
          </w:tcPr>
          <w:p w14:paraId="4FA106D9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0.9996</w:t>
            </w:r>
          </w:p>
        </w:tc>
        <w:tc>
          <w:tcPr>
            <w:tcW w:w="1249" w:type="dxa"/>
            <w:tcBorders>
              <w:bottom w:val="single" w:sz="12" w:space="0" w:color="auto"/>
            </w:tcBorders>
            <w:vAlign w:val="center"/>
          </w:tcPr>
          <w:p w14:paraId="6F908853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101.0-101000</w:t>
            </w:r>
          </w:p>
        </w:tc>
        <w:tc>
          <w:tcPr>
            <w:tcW w:w="1302" w:type="dxa"/>
            <w:tcBorders>
              <w:bottom w:val="single" w:sz="12" w:space="0" w:color="auto"/>
            </w:tcBorders>
            <w:vAlign w:val="center"/>
          </w:tcPr>
          <w:p w14:paraId="16CABBA9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7A8DFE42" w14:textId="77777777" w:rsidR="00C7271B" w:rsidRDefault="001F3969">
            <w:pPr>
              <w:spacing w:line="30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16.67</w:t>
            </w:r>
          </w:p>
        </w:tc>
      </w:tr>
    </w:tbl>
    <w:p w14:paraId="3FB0A2A2" w14:textId="77777777" w:rsidR="00C7271B" w:rsidRDefault="00C7271B">
      <w:pPr>
        <w:ind w:firstLineChars="0" w:firstLine="0"/>
        <w:rPr>
          <w:b/>
          <w:sz w:val="21"/>
          <w:szCs w:val="21"/>
        </w:rPr>
        <w:sectPr w:rsidR="00C7271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765BE825" w14:textId="77777777" w:rsidR="00C7271B" w:rsidRDefault="001F3969">
      <w:pPr>
        <w:ind w:firstLineChars="0" w:firstLine="0"/>
      </w:pPr>
      <w:r>
        <w:rPr>
          <w:b/>
          <w:sz w:val="21"/>
          <w:szCs w:val="21"/>
        </w:rPr>
        <w:lastRenderedPageBreak/>
        <w:t>Table S</w:t>
      </w:r>
      <w:r>
        <w:rPr>
          <w:rFonts w:hint="eastAsia"/>
          <w:b/>
          <w:sz w:val="21"/>
          <w:szCs w:val="21"/>
        </w:rPr>
        <w:t>2</w:t>
      </w:r>
      <w:r>
        <w:rPr>
          <w:b/>
          <w:sz w:val="21"/>
          <w:szCs w:val="21"/>
        </w:rPr>
        <w:t>.</w:t>
      </w:r>
      <w:r>
        <w:rPr>
          <w:sz w:val="21"/>
          <w:szCs w:val="21"/>
        </w:rPr>
        <w:t xml:space="preserve"> Summary of accuracy, precision, extraction recovery and stability of cocktail drugs (Mean ± SD, n = 6).</w:t>
      </w:r>
    </w:p>
    <w:tbl>
      <w:tblPr>
        <w:tblStyle w:val="aa"/>
        <w:tblW w:w="16256" w:type="dxa"/>
        <w:tblInd w:w="-12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559"/>
        <w:gridCol w:w="851"/>
        <w:gridCol w:w="850"/>
        <w:gridCol w:w="851"/>
        <w:gridCol w:w="992"/>
        <w:gridCol w:w="1276"/>
        <w:gridCol w:w="888"/>
        <w:gridCol w:w="1073"/>
        <w:gridCol w:w="1139"/>
        <w:gridCol w:w="1139"/>
        <w:gridCol w:w="885"/>
        <w:gridCol w:w="886"/>
        <w:gridCol w:w="860"/>
        <w:gridCol w:w="880"/>
      </w:tblGrid>
      <w:tr w:rsidR="00C7271B" w14:paraId="520D328A" w14:textId="77777777">
        <w:trPr>
          <w:trHeight w:val="290"/>
        </w:trPr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3EE5B9F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Analytes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0E1B3EF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Spiked conc.</w:t>
            </w:r>
          </w:p>
          <w:p w14:paraId="464BA9E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(ng/mL)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5FC2D04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Measured conc.(ng/mL)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BCEBD7" w14:textId="77777777" w:rsidR="00C7271B" w:rsidRDefault="001F3969">
            <w:pPr>
              <w:spacing w:line="240" w:lineRule="exact"/>
              <w:ind w:firstLineChars="0" w:firstLine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I</w:t>
            </w:r>
            <w:r>
              <w:rPr>
                <w:sz w:val="16"/>
                <w:szCs w:val="16"/>
              </w:rPr>
              <w:t>ntra-day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DB06BD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I</w:t>
            </w:r>
            <w:r>
              <w:rPr>
                <w:sz w:val="16"/>
                <w:szCs w:val="16"/>
              </w:rPr>
              <w:t>nter-day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14264E6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Extraction recovery (%)</w:t>
            </w:r>
          </w:p>
        </w:tc>
        <w:tc>
          <w:tcPr>
            <w:tcW w:w="7750" w:type="dxa"/>
            <w:gridSpan w:val="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C99C452" w14:textId="77777777" w:rsidR="00C7271B" w:rsidRDefault="001F3969">
            <w:pPr>
              <w:spacing w:line="240" w:lineRule="exact"/>
              <w:ind w:firstLineChars="0" w:firstLine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>tability</w:t>
            </w:r>
          </w:p>
        </w:tc>
      </w:tr>
      <w:tr w:rsidR="00C7271B" w14:paraId="134912B9" w14:textId="77777777">
        <w:trPr>
          <w:trHeight w:val="290"/>
        </w:trPr>
        <w:tc>
          <w:tcPr>
            <w:tcW w:w="1276" w:type="dxa"/>
            <w:vMerge/>
          </w:tcPr>
          <w:p w14:paraId="5F58AD2D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67F87767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14:paraId="4209A560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cBorders>
              <w:top w:val="single" w:sz="8" w:space="0" w:color="auto"/>
            </w:tcBorders>
            <w:vAlign w:val="center"/>
          </w:tcPr>
          <w:p w14:paraId="071A307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Accuracy</w:t>
            </w:r>
          </w:p>
          <w:p w14:paraId="12C2F25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(%)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</w:tcBorders>
            <w:vAlign w:val="center"/>
          </w:tcPr>
          <w:p w14:paraId="5BD8DA8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Precision (RSD, %)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</w:tcBorders>
            <w:vAlign w:val="center"/>
          </w:tcPr>
          <w:p w14:paraId="2943AFA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Accuracy</w:t>
            </w:r>
          </w:p>
          <w:p w14:paraId="24B762C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(%)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2A5456F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Precision (RSD, %)</w:t>
            </w:r>
          </w:p>
        </w:tc>
        <w:tc>
          <w:tcPr>
            <w:tcW w:w="1276" w:type="dxa"/>
            <w:vMerge/>
            <w:vAlign w:val="center"/>
          </w:tcPr>
          <w:p w14:paraId="0098F4D6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196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F5649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oom temperature (12 h)</w:t>
            </w:r>
          </w:p>
        </w:tc>
        <w:tc>
          <w:tcPr>
            <w:tcW w:w="227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20230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A</w:t>
            </w:r>
            <w:r>
              <w:rPr>
                <w:sz w:val="16"/>
                <w:szCs w:val="16"/>
              </w:rPr>
              <w:t>uto-sampler (25 ℃</w:t>
            </w:r>
            <w:r>
              <w:rPr>
                <w:rFonts w:hint="eastAsia"/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 xml:space="preserve"> 24 h)</w:t>
            </w:r>
          </w:p>
        </w:tc>
        <w:tc>
          <w:tcPr>
            <w:tcW w:w="177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ECE81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reeze-thaw cycles</w:t>
            </w:r>
          </w:p>
        </w:tc>
        <w:tc>
          <w:tcPr>
            <w:tcW w:w="17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91D94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20 ℃ (60 days)</w:t>
            </w:r>
          </w:p>
        </w:tc>
      </w:tr>
      <w:tr w:rsidR="00C7271B" w14:paraId="6AFEC791" w14:textId="77777777">
        <w:trPr>
          <w:trHeight w:val="290"/>
        </w:trPr>
        <w:tc>
          <w:tcPr>
            <w:tcW w:w="1276" w:type="dxa"/>
            <w:vMerge/>
            <w:tcBorders>
              <w:bottom w:val="single" w:sz="8" w:space="0" w:color="auto"/>
            </w:tcBorders>
          </w:tcPr>
          <w:p w14:paraId="755FF0D6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  <w:vAlign w:val="center"/>
          </w:tcPr>
          <w:p w14:paraId="7CA73355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bottom w:val="single" w:sz="8" w:space="0" w:color="auto"/>
            </w:tcBorders>
            <w:vAlign w:val="center"/>
          </w:tcPr>
          <w:p w14:paraId="35692BCE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  <w:vAlign w:val="center"/>
          </w:tcPr>
          <w:p w14:paraId="1EC25548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</w:tcBorders>
            <w:vAlign w:val="center"/>
          </w:tcPr>
          <w:p w14:paraId="204E5DA9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  <w:vAlign w:val="center"/>
          </w:tcPr>
          <w:p w14:paraId="796BE034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85137E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499221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77CF2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Accuracy</w:t>
            </w:r>
          </w:p>
          <w:p w14:paraId="1A53233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(%)</w:t>
            </w:r>
          </w:p>
        </w:tc>
        <w:tc>
          <w:tcPr>
            <w:tcW w:w="10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7A241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Precision (RSD, %)</w:t>
            </w:r>
          </w:p>
        </w:tc>
        <w:tc>
          <w:tcPr>
            <w:tcW w:w="11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C626B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Accuracy</w:t>
            </w:r>
          </w:p>
          <w:p w14:paraId="26C74CF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(%)</w:t>
            </w:r>
          </w:p>
        </w:tc>
        <w:tc>
          <w:tcPr>
            <w:tcW w:w="11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DF6E9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Precision (RSD, %)</w:t>
            </w:r>
          </w:p>
        </w:tc>
        <w:tc>
          <w:tcPr>
            <w:tcW w:w="8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A2D48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Accuracy</w:t>
            </w:r>
          </w:p>
          <w:p w14:paraId="75BF021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(%)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BF68F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Precision (RSD, %)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2BCD3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Accuracy</w:t>
            </w:r>
          </w:p>
          <w:p w14:paraId="606D656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(%)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D78B1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Precision (RSD, %)</w:t>
            </w:r>
          </w:p>
        </w:tc>
      </w:tr>
      <w:tr w:rsidR="00C7271B" w14:paraId="3AE9E675" w14:textId="77777777">
        <w:trPr>
          <w:trHeight w:val="290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4B3AEEF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Caffeine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2EEDC20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21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723A94D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19.95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0.91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4C6DACD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94.99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268C83C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4.58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77A7602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91.25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6B2168C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2.99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BBC75D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00.72 ± 9.97</w:t>
            </w:r>
          </w:p>
        </w:tc>
        <w:tc>
          <w:tcPr>
            <w:tcW w:w="888" w:type="dxa"/>
            <w:tcBorders>
              <w:top w:val="single" w:sz="8" w:space="0" w:color="auto"/>
            </w:tcBorders>
            <w:vAlign w:val="center"/>
          </w:tcPr>
          <w:p w14:paraId="0801050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88.04</w:t>
            </w:r>
          </w:p>
        </w:tc>
        <w:tc>
          <w:tcPr>
            <w:tcW w:w="1073" w:type="dxa"/>
            <w:tcBorders>
              <w:top w:val="single" w:sz="8" w:space="0" w:color="auto"/>
            </w:tcBorders>
            <w:vAlign w:val="center"/>
          </w:tcPr>
          <w:p w14:paraId="2A2AD49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2.48</w:t>
            </w:r>
          </w:p>
        </w:tc>
        <w:tc>
          <w:tcPr>
            <w:tcW w:w="1139" w:type="dxa"/>
            <w:tcBorders>
              <w:top w:val="single" w:sz="8" w:space="0" w:color="auto"/>
            </w:tcBorders>
            <w:vAlign w:val="center"/>
          </w:tcPr>
          <w:p w14:paraId="482B09D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8.03</w:t>
            </w:r>
          </w:p>
        </w:tc>
        <w:tc>
          <w:tcPr>
            <w:tcW w:w="1139" w:type="dxa"/>
            <w:tcBorders>
              <w:top w:val="single" w:sz="8" w:space="0" w:color="auto"/>
            </w:tcBorders>
            <w:vAlign w:val="center"/>
          </w:tcPr>
          <w:p w14:paraId="3625342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8.29</w:t>
            </w:r>
          </w:p>
        </w:tc>
        <w:tc>
          <w:tcPr>
            <w:tcW w:w="885" w:type="dxa"/>
            <w:tcBorders>
              <w:top w:val="single" w:sz="8" w:space="0" w:color="auto"/>
            </w:tcBorders>
            <w:vAlign w:val="center"/>
          </w:tcPr>
          <w:p w14:paraId="4C4F8F9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05.59</w:t>
            </w:r>
          </w:p>
        </w:tc>
        <w:tc>
          <w:tcPr>
            <w:tcW w:w="886" w:type="dxa"/>
            <w:tcBorders>
              <w:top w:val="single" w:sz="8" w:space="0" w:color="auto"/>
            </w:tcBorders>
            <w:vAlign w:val="center"/>
          </w:tcPr>
          <w:p w14:paraId="23448D9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6.92</w:t>
            </w:r>
          </w:p>
        </w:tc>
        <w:tc>
          <w:tcPr>
            <w:tcW w:w="860" w:type="dxa"/>
            <w:tcBorders>
              <w:top w:val="single" w:sz="8" w:space="0" w:color="auto"/>
            </w:tcBorders>
            <w:vAlign w:val="center"/>
          </w:tcPr>
          <w:p w14:paraId="17F9A03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1.68</w:t>
            </w:r>
          </w:p>
        </w:tc>
        <w:tc>
          <w:tcPr>
            <w:tcW w:w="880" w:type="dxa"/>
            <w:tcBorders>
              <w:top w:val="single" w:sz="8" w:space="0" w:color="auto"/>
            </w:tcBorders>
            <w:vAlign w:val="center"/>
          </w:tcPr>
          <w:p w14:paraId="5E854D0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10.51</w:t>
            </w:r>
          </w:p>
        </w:tc>
      </w:tr>
      <w:tr w:rsidR="00C7271B" w14:paraId="19C43B5A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3A3ADE36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7F6B90E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1050</w:t>
            </w:r>
          </w:p>
        </w:tc>
        <w:tc>
          <w:tcPr>
            <w:tcW w:w="1559" w:type="dxa"/>
            <w:vAlign w:val="center"/>
          </w:tcPr>
          <w:p w14:paraId="5CA4206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967.88</w:t>
            </w:r>
            <w:r>
              <w:rPr>
                <w:sz w:val="16"/>
                <w:szCs w:val="16"/>
              </w:rPr>
              <w:t xml:space="preserve"> ± 5</w:t>
            </w:r>
            <w:r>
              <w:rPr>
                <w:rFonts w:hint="eastAsia"/>
                <w:sz w:val="16"/>
                <w:szCs w:val="16"/>
              </w:rPr>
              <w:t>6.78</w:t>
            </w:r>
          </w:p>
        </w:tc>
        <w:tc>
          <w:tcPr>
            <w:tcW w:w="851" w:type="dxa"/>
            <w:vAlign w:val="center"/>
          </w:tcPr>
          <w:p w14:paraId="1F7CDC5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2.18</w:t>
            </w:r>
          </w:p>
        </w:tc>
        <w:tc>
          <w:tcPr>
            <w:tcW w:w="850" w:type="dxa"/>
            <w:vAlign w:val="center"/>
          </w:tcPr>
          <w:p w14:paraId="141D371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.87</w:t>
            </w:r>
          </w:p>
        </w:tc>
        <w:tc>
          <w:tcPr>
            <w:tcW w:w="851" w:type="dxa"/>
            <w:vAlign w:val="center"/>
          </w:tcPr>
          <w:p w14:paraId="3FD8410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92.22</w:t>
            </w:r>
          </w:p>
        </w:tc>
        <w:tc>
          <w:tcPr>
            <w:tcW w:w="992" w:type="dxa"/>
            <w:vAlign w:val="center"/>
          </w:tcPr>
          <w:p w14:paraId="6642ABA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2.02</w:t>
            </w:r>
          </w:p>
        </w:tc>
        <w:tc>
          <w:tcPr>
            <w:tcW w:w="1276" w:type="dxa"/>
            <w:vAlign w:val="center"/>
          </w:tcPr>
          <w:p w14:paraId="26C06C9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101.76 ± 7.27</w:t>
            </w:r>
          </w:p>
        </w:tc>
        <w:tc>
          <w:tcPr>
            <w:tcW w:w="888" w:type="dxa"/>
            <w:vAlign w:val="center"/>
          </w:tcPr>
          <w:p w14:paraId="3F13339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9.69</w:t>
            </w:r>
          </w:p>
        </w:tc>
        <w:tc>
          <w:tcPr>
            <w:tcW w:w="1073" w:type="dxa"/>
            <w:vAlign w:val="center"/>
          </w:tcPr>
          <w:p w14:paraId="5EAF64C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5.27</w:t>
            </w:r>
          </w:p>
        </w:tc>
        <w:tc>
          <w:tcPr>
            <w:tcW w:w="1139" w:type="dxa"/>
            <w:vAlign w:val="center"/>
          </w:tcPr>
          <w:p w14:paraId="09B8F05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0.43</w:t>
            </w:r>
          </w:p>
        </w:tc>
        <w:tc>
          <w:tcPr>
            <w:tcW w:w="1139" w:type="dxa"/>
            <w:vAlign w:val="center"/>
          </w:tcPr>
          <w:p w14:paraId="16EA1F1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4.72</w:t>
            </w:r>
          </w:p>
        </w:tc>
        <w:tc>
          <w:tcPr>
            <w:tcW w:w="885" w:type="dxa"/>
            <w:vAlign w:val="center"/>
          </w:tcPr>
          <w:p w14:paraId="2EB7802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9.00</w:t>
            </w:r>
          </w:p>
        </w:tc>
        <w:tc>
          <w:tcPr>
            <w:tcW w:w="886" w:type="dxa"/>
            <w:vAlign w:val="center"/>
          </w:tcPr>
          <w:p w14:paraId="50BB7CD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.40</w:t>
            </w:r>
          </w:p>
        </w:tc>
        <w:tc>
          <w:tcPr>
            <w:tcW w:w="860" w:type="dxa"/>
            <w:vAlign w:val="center"/>
          </w:tcPr>
          <w:p w14:paraId="43B0C11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91.87</w:t>
            </w:r>
          </w:p>
        </w:tc>
        <w:tc>
          <w:tcPr>
            <w:tcW w:w="880" w:type="dxa"/>
            <w:vAlign w:val="center"/>
          </w:tcPr>
          <w:p w14:paraId="6EED1ED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5.76</w:t>
            </w:r>
          </w:p>
        </w:tc>
      </w:tr>
      <w:tr w:rsidR="00C7271B" w14:paraId="66BA53ED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1825B640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79CD84D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21000</w:t>
            </w:r>
          </w:p>
        </w:tc>
        <w:tc>
          <w:tcPr>
            <w:tcW w:w="1559" w:type="dxa"/>
            <w:vAlign w:val="center"/>
          </w:tcPr>
          <w:p w14:paraId="5C6D68B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18564.63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242.30</w:t>
            </w:r>
          </w:p>
        </w:tc>
        <w:tc>
          <w:tcPr>
            <w:tcW w:w="851" w:type="dxa"/>
            <w:vAlign w:val="center"/>
          </w:tcPr>
          <w:p w14:paraId="6C5835F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88.40</w:t>
            </w:r>
          </w:p>
        </w:tc>
        <w:tc>
          <w:tcPr>
            <w:tcW w:w="850" w:type="dxa"/>
            <w:vAlign w:val="center"/>
          </w:tcPr>
          <w:p w14:paraId="0F1BF32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1.31</w:t>
            </w:r>
          </w:p>
        </w:tc>
        <w:tc>
          <w:tcPr>
            <w:tcW w:w="851" w:type="dxa"/>
            <w:vAlign w:val="center"/>
          </w:tcPr>
          <w:p w14:paraId="3E4B89D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0.87</w:t>
            </w:r>
          </w:p>
        </w:tc>
        <w:tc>
          <w:tcPr>
            <w:tcW w:w="992" w:type="dxa"/>
            <w:vAlign w:val="center"/>
          </w:tcPr>
          <w:p w14:paraId="72F2D35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4.75</w:t>
            </w:r>
          </w:p>
        </w:tc>
        <w:tc>
          <w:tcPr>
            <w:tcW w:w="1276" w:type="dxa"/>
            <w:vAlign w:val="center"/>
          </w:tcPr>
          <w:p w14:paraId="68A1B3B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110.25 ± 7.03</w:t>
            </w:r>
          </w:p>
        </w:tc>
        <w:tc>
          <w:tcPr>
            <w:tcW w:w="888" w:type="dxa"/>
            <w:vAlign w:val="center"/>
          </w:tcPr>
          <w:p w14:paraId="1E77BBD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0.89</w:t>
            </w:r>
          </w:p>
        </w:tc>
        <w:tc>
          <w:tcPr>
            <w:tcW w:w="1073" w:type="dxa"/>
            <w:vAlign w:val="center"/>
          </w:tcPr>
          <w:p w14:paraId="726CCF9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8.51</w:t>
            </w:r>
          </w:p>
        </w:tc>
        <w:tc>
          <w:tcPr>
            <w:tcW w:w="1139" w:type="dxa"/>
            <w:vAlign w:val="center"/>
          </w:tcPr>
          <w:p w14:paraId="5365849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5.98</w:t>
            </w:r>
          </w:p>
        </w:tc>
        <w:tc>
          <w:tcPr>
            <w:tcW w:w="1139" w:type="dxa"/>
            <w:vAlign w:val="center"/>
          </w:tcPr>
          <w:p w14:paraId="789C648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6.35</w:t>
            </w:r>
          </w:p>
        </w:tc>
        <w:tc>
          <w:tcPr>
            <w:tcW w:w="885" w:type="dxa"/>
            <w:vAlign w:val="center"/>
          </w:tcPr>
          <w:p w14:paraId="22C885E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2.01</w:t>
            </w:r>
          </w:p>
        </w:tc>
        <w:tc>
          <w:tcPr>
            <w:tcW w:w="886" w:type="dxa"/>
            <w:vAlign w:val="center"/>
          </w:tcPr>
          <w:p w14:paraId="01C69FA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2.61</w:t>
            </w:r>
          </w:p>
        </w:tc>
        <w:tc>
          <w:tcPr>
            <w:tcW w:w="860" w:type="dxa"/>
            <w:vAlign w:val="center"/>
          </w:tcPr>
          <w:p w14:paraId="3BE7993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98.88</w:t>
            </w:r>
          </w:p>
        </w:tc>
        <w:tc>
          <w:tcPr>
            <w:tcW w:w="880" w:type="dxa"/>
            <w:vAlign w:val="center"/>
          </w:tcPr>
          <w:p w14:paraId="3EEEB59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8.53</w:t>
            </w:r>
          </w:p>
        </w:tc>
      </w:tr>
      <w:tr w:rsidR="00C7271B" w14:paraId="51FDB4D4" w14:textId="77777777">
        <w:trPr>
          <w:trHeight w:val="290"/>
        </w:trPr>
        <w:tc>
          <w:tcPr>
            <w:tcW w:w="1276" w:type="dxa"/>
            <w:vMerge w:val="restart"/>
            <w:vAlign w:val="center"/>
          </w:tcPr>
          <w:p w14:paraId="153289A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Dapsone</w:t>
            </w:r>
          </w:p>
        </w:tc>
        <w:tc>
          <w:tcPr>
            <w:tcW w:w="851" w:type="dxa"/>
            <w:vAlign w:val="center"/>
          </w:tcPr>
          <w:p w14:paraId="4ED7D4B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20.1</w:t>
            </w:r>
          </w:p>
        </w:tc>
        <w:tc>
          <w:tcPr>
            <w:tcW w:w="1559" w:type="dxa"/>
            <w:vAlign w:val="center"/>
          </w:tcPr>
          <w:p w14:paraId="49082C6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17.82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1.32</w:t>
            </w:r>
          </w:p>
        </w:tc>
        <w:tc>
          <w:tcPr>
            <w:tcW w:w="851" w:type="dxa"/>
            <w:vAlign w:val="center"/>
          </w:tcPr>
          <w:p w14:paraId="599D111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8.63</w:t>
            </w:r>
          </w:p>
        </w:tc>
        <w:tc>
          <w:tcPr>
            <w:tcW w:w="850" w:type="dxa"/>
            <w:vAlign w:val="center"/>
          </w:tcPr>
          <w:p w14:paraId="79A466E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.40</w:t>
            </w:r>
          </w:p>
        </w:tc>
        <w:tc>
          <w:tcPr>
            <w:tcW w:w="851" w:type="dxa"/>
            <w:vAlign w:val="center"/>
          </w:tcPr>
          <w:p w14:paraId="330BBE4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2.14</w:t>
            </w:r>
          </w:p>
        </w:tc>
        <w:tc>
          <w:tcPr>
            <w:tcW w:w="992" w:type="dxa"/>
            <w:vAlign w:val="center"/>
          </w:tcPr>
          <w:p w14:paraId="64904D7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.37</w:t>
            </w:r>
          </w:p>
        </w:tc>
        <w:tc>
          <w:tcPr>
            <w:tcW w:w="1276" w:type="dxa"/>
            <w:vAlign w:val="center"/>
          </w:tcPr>
          <w:p w14:paraId="0EF9931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9.52 ± 8.09</w:t>
            </w:r>
          </w:p>
        </w:tc>
        <w:tc>
          <w:tcPr>
            <w:tcW w:w="888" w:type="dxa"/>
            <w:vAlign w:val="center"/>
          </w:tcPr>
          <w:p w14:paraId="178DD68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8.11</w:t>
            </w:r>
          </w:p>
        </w:tc>
        <w:tc>
          <w:tcPr>
            <w:tcW w:w="1073" w:type="dxa"/>
            <w:vAlign w:val="center"/>
          </w:tcPr>
          <w:p w14:paraId="376B600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0.84</w:t>
            </w:r>
          </w:p>
        </w:tc>
        <w:tc>
          <w:tcPr>
            <w:tcW w:w="1139" w:type="dxa"/>
            <w:vAlign w:val="center"/>
          </w:tcPr>
          <w:p w14:paraId="2D4F600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7.37</w:t>
            </w:r>
          </w:p>
        </w:tc>
        <w:tc>
          <w:tcPr>
            <w:tcW w:w="1139" w:type="dxa"/>
            <w:vAlign w:val="center"/>
          </w:tcPr>
          <w:p w14:paraId="5923DFE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.58</w:t>
            </w:r>
          </w:p>
        </w:tc>
        <w:tc>
          <w:tcPr>
            <w:tcW w:w="885" w:type="dxa"/>
            <w:vAlign w:val="center"/>
          </w:tcPr>
          <w:p w14:paraId="5052A32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9.04</w:t>
            </w:r>
          </w:p>
        </w:tc>
        <w:tc>
          <w:tcPr>
            <w:tcW w:w="886" w:type="dxa"/>
            <w:vAlign w:val="center"/>
          </w:tcPr>
          <w:p w14:paraId="0D4AB68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.52</w:t>
            </w:r>
          </w:p>
        </w:tc>
        <w:tc>
          <w:tcPr>
            <w:tcW w:w="860" w:type="dxa"/>
            <w:vAlign w:val="center"/>
          </w:tcPr>
          <w:p w14:paraId="064980A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02.45</w:t>
            </w:r>
          </w:p>
        </w:tc>
        <w:tc>
          <w:tcPr>
            <w:tcW w:w="880" w:type="dxa"/>
            <w:vAlign w:val="center"/>
          </w:tcPr>
          <w:p w14:paraId="4CD9938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7.08</w:t>
            </w:r>
          </w:p>
        </w:tc>
      </w:tr>
      <w:tr w:rsidR="00C7271B" w14:paraId="426D6769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0D0EFC7D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12F9083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1005</w:t>
            </w:r>
          </w:p>
        </w:tc>
        <w:tc>
          <w:tcPr>
            <w:tcW w:w="1559" w:type="dxa"/>
            <w:vAlign w:val="center"/>
          </w:tcPr>
          <w:p w14:paraId="76BD511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926.72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69.69</w:t>
            </w:r>
          </w:p>
        </w:tc>
        <w:tc>
          <w:tcPr>
            <w:tcW w:w="851" w:type="dxa"/>
            <w:vAlign w:val="center"/>
          </w:tcPr>
          <w:p w14:paraId="57DDC0A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2.91</w:t>
            </w:r>
          </w:p>
        </w:tc>
        <w:tc>
          <w:tcPr>
            <w:tcW w:w="850" w:type="dxa"/>
            <w:vAlign w:val="center"/>
          </w:tcPr>
          <w:p w14:paraId="71343E3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.52</w:t>
            </w:r>
          </w:p>
        </w:tc>
        <w:tc>
          <w:tcPr>
            <w:tcW w:w="851" w:type="dxa"/>
            <w:vAlign w:val="center"/>
          </w:tcPr>
          <w:p w14:paraId="7C43169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0.62</w:t>
            </w:r>
          </w:p>
        </w:tc>
        <w:tc>
          <w:tcPr>
            <w:tcW w:w="992" w:type="dxa"/>
            <w:vAlign w:val="center"/>
          </w:tcPr>
          <w:p w14:paraId="34C5DC8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.16</w:t>
            </w:r>
          </w:p>
        </w:tc>
        <w:tc>
          <w:tcPr>
            <w:tcW w:w="1276" w:type="dxa"/>
            <w:vAlign w:val="center"/>
          </w:tcPr>
          <w:p w14:paraId="25AAA3E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06.28 ± 10.07</w:t>
            </w:r>
          </w:p>
        </w:tc>
        <w:tc>
          <w:tcPr>
            <w:tcW w:w="888" w:type="dxa"/>
            <w:vAlign w:val="center"/>
          </w:tcPr>
          <w:p w14:paraId="1E5F965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9.10</w:t>
            </w:r>
          </w:p>
        </w:tc>
        <w:tc>
          <w:tcPr>
            <w:tcW w:w="1073" w:type="dxa"/>
            <w:vAlign w:val="center"/>
          </w:tcPr>
          <w:p w14:paraId="54182A6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.41</w:t>
            </w:r>
          </w:p>
        </w:tc>
        <w:tc>
          <w:tcPr>
            <w:tcW w:w="1139" w:type="dxa"/>
            <w:vAlign w:val="center"/>
          </w:tcPr>
          <w:p w14:paraId="3E1F893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5.76</w:t>
            </w:r>
          </w:p>
        </w:tc>
        <w:tc>
          <w:tcPr>
            <w:tcW w:w="1139" w:type="dxa"/>
            <w:vAlign w:val="center"/>
          </w:tcPr>
          <w:p w14:paraId="5AE0982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.52</w:t>
            </w:r>
          </w:p>
        </w:tc>
        <w:tc>
          <w:tcPr>
            <w:tcW w:w="885" w:type="dxa"/>
            <w:vAlign w:val="center"/>
          </w:tcPr>
          <w:p w14:paraId="753972A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9.39</w:t>
            </w:r>
          </w:p>
        </w:tc>
        <w:tc>
          <w:tcPr>
            <w:tcW w:w="886" w:type="dxa"/>
            <w:vAlign w:val="center"/>
          </w:tcPr>
          <w:p w14:paraId="37F00E6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.42</w:t>
            </w:r>
          </w:p>
        </w:tc>
        <w:tc>
          <w:tcPr>
            <w:tcW w:w="860" w:type="dxa"/>
            <w:vAlign w:val="center"/>
          </w:tcPr>
          <w:p w14:paraId="0F65D6B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9.89</w:t>
            </w:r>
          </w:p>
        </w:tc>
        <w:tc>
          <w:tcPr>
            <w:tcW w:w="880" w:type="dxa"/>
            <w:vAlign w:val="center"/>
          </w:tcPr>
          <w:p w14:paraId="50EA2A8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.32</w:t>
            </w:r>
          </w:p>
        </w:tc>
      </w:tr>
      <w:tr w:rsidR="00C7271B" w14:paraId="38CA212F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7A250B18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7A27A3C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20100</w:t>
            </w:r>
          </w:p>
        </w:tc>
        <w:tc>
          <w:tcPr>
            <w:tcW w:w="1559" w:type="dxa"/>
            <w:vAlign w:val="center"/>
          </w:tcPr>
          <w:p w14:paraId="5DC2360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18883.93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1701.21</w:t>
            </w:r>
          </w:p>
        </w:tc>
        <w:tc>
          <w:tcPr>
            <w:tcW w:w="851" w:type="dxa"/>
            <w:vAlign w:val="center"/>
          </w:tcPr>
          <w:p w14:paraId="7EA04BD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3.95</w:t>
            </w:r>
          </w:p>
        </w:tc>
        <w:tc>
          <w:tcPr>
            <w:tcW w:w="850" w:type="dxa"/>
            <w:vAlign w:val="center"/>
          </w:tcPr>
          <w:p w14:paraId="668A5D0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.01</w:t>
            </w:r>
          </w:p>
        </w:tc>
        <w:tc>
          <w:tcPr>
            <w:tcW w:w="851" w:type="dxa"/>
            <w:vAlign w:val="center"/>
          </w:tcPr>
          <w:p w14:paraId="651EF0C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03.10</w:t>
            </w:r>
          </w:p>
        </w:tc>
        <w:tc>
          <w:tcPr>
            <w:tcW w:w="992" w:type="dxa"/>
            <w:vAlign w:val="center"/>
          </w:tcPr>
          <w:p w14:paraId="6F075D4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.97</w:t>
            </w:r>
          </w:p>
        </w:tc>
        <w:tc>
          <w:tcPr>
            <w:tcW w:w="1276" w:type="dxa"/>
            <w:vAlign w:val="center"/>
          </w:tcPr>
          <w:p w14:paraId="089250F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06.82 ± 2.72</w:t>
            </w:r>
          </w:p>
        </w:tc>
        <w:tc>
          <w:tcPr>
            <w:tcW w:w="888" w:type="dxa"/>
            <w:vAlign w:val="center"/>
          </w:tcPr>
          <w:p w14:paraId="703934C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06.94</w:t>
            </w:r>
          </w:p>
        </w:tc>
        <w:tc>
          <w:tcPr>
            <w:tcW w:w="1073" w:type="dxa"/>
            <w:vAlign w:val="center"/>
          </w:tcPr>
          <w:p w14:paraId="5DA990D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.34</w:t>
            </w:r>
          </w:p>
        </w:tc>
        <w:tc>
          <w:tcPr>
            <w:tcW w:w="1139" w:type="dxa"/>
            <w:vAlign w:val="center"/>
          </w:tcPr>
          <w:p w14:paraId="4D26D2A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4.51</w:t>
            </w:r>
          </w:p>
        </w:tc>
        <w:tc>
          <w:tcPr>
            <w:tcW w:w="1139" w:type="dxa"/>
            <w:vAlign w:val="center"/>
          </w:tcPr>
          <w:p w14:paraId="656B901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.58</w:t>
            </w:r>
          </w:p>
        </w:tc>
        <w:tc>
          <w:tcPr>
            <w:tcW w:w="885" w:type="dxa"/>
            <w:vAlign w:val="center"/>
          </w:tcPr>
          <w:p w14:paraId="6A83397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3.48</w:t>
            </w:r>
          </w:p>
        </w:tc>
        <w:tc>
          <w:tcPr>
            <w:tcW w:w="886" w:type="dxa"/>
            <w:vAlign w:val="center"/>
          </w:tcPr>
          <w:p w14:paraId="473F664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.26</w:t>
            </w:r>
          </w:p>
        </w:tc>
        <w:tc>
          <w:tcPr>
            <w:tcW w:w="860" w:type="dxa"/>
            <w:vAlign w:val="center"/>
          </w:tcPr>
          <w:p w14:paraId="6643EE3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0.77</w:t>
            </w:r>
          </w:p>
        </w:tc>
        <w:tc>
          <w:tcPr>
            <w:tcW w:w="880" w:type="dxa"/>
            <w:vAlign w:val="center"/>
          </w:tcPr>
          <w:p w14:paraId="57176D5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.53</w:t>
            </w:r>
          </w:p>
        </w:tc>
      </w:tr>
      <w:tr w:rsidR="00C7271B" w14:paraId="37C221DC" w14:textId="77777777">
        <w:trPr>
          <w:trHeight w:val="290"/>
        </w:trPr>
        <w:tc>
          <w:tcPr>
            <w:tcW w:w="1276" w:type="dxa"/>
            <w:vMerge w:val="restart"/>
            <w:vAlign w:val="center"/>
          </w:tcPr>
          <w:p w14:paraId="3D67D09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Coumarin</w:t>
            </w:r>
          </w:p>
        </w:tc>
        <w:tc>
          <w:tcPr>
            <w:tcW w:w="851" w:type="dxa"/>
            <w:vAlign w:val="center"/>
          </w:tcPr>
          <w:p w14:paraId="52BA9D8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51</w:t>
            </w:r>
          </w:p>
        </w:tc>
        <w:tc>
          <w:tcPr>
            <w:tcW w:w="1559" w:type="dxa"/>
            <w:vAlign w:val="center"/>
          </w:tcPr>
          <w:p w14:paraId="5C3B22D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54.56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1.71</w:t>
            </w:r>
          </w:p>
        </w:tc>
        <w:tc>
          <w:tcPr>
            <w:tcW w:w="851" w:type="dxa"/>
            <w:vAlign w:val="center"/>
          </w:tcPr>
          <w:p w14:paraId="63B5165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106.99</w:t>
            </w:r>
          </w:p>
        </w:tc>
        <w:tc>
          <w:tcPr>
            <w:tcW w:w="850" w:type="dxa"/>
            <w:vAlign w:val="center"/>
          </w:tcPr>
          <w:p w14:paraId="35268E8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.14</w:t>
            </w:r>
          </w:p>
        </w:tc>
        <w:tc>
          <w:tcPr>
            <w:tcW w:w="851" w:type="dxa"/>
            <w:vAlign w:val="center"/>
          </w:tcPr>
          <w:p w14:paraId="2335934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03.70</w:t>
            </w:r>
          </w:p>
        </w:tc>
        <w:tc>
          <w:tcPr>
            <w:tcW w:w="992" w:type="dxa"/>
            <w:vAlign w:val="center"/>
          </w:tcPr>
          <w:p w14:paraId="595ED46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.75</w:t>
            </w:r>
          </w:p>
        </w:tc>
        <w:tc>
          <w:tcPr>
            <w:tcW w:w="1276" w:type="dxa"/>
            <w:vAlign w:val="center"/>
          </w:tcPr>
          <w:p w14:paraId="2607E25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9.40 ± 9.59</w:t>
            </w:r>
          </w:p>
        </w:tc>
        <w:tc>
          <w:tcPr>
            <w:tcW w:w="888" w:type="dxa"/>
            <w:vAlign w:val="center"/>
          </w:tcPr>
          <w:p w14:paraId="1783ED4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9.09</w:t>
            </w:r>
          </w:p>
        </w:tc>
        <w:tc>
          <w:tcPr>
            <w:tcW w:w="1073" w:type="dxa"/>
            <w:vAlign w:val="center"/>
          </w:tcPr>
          <w:p w14:paraId="3B33121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.49</w:t>
            </w:r>
          </w:p>
        </w:tc>
        <w:tc>
          <w:tcPr>
            <w:tcW w:w="1139" w:type="dxa"/>
            <w:vAlign w:val="center"/>
          </w:tcPr>
          <w:p w14:paraId="314AC16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7.98</w:t>
            </w:r>
          </w:p>
        </w:tc>
        <w:tc>
          <w:tcPr>
            <w:tcW w:w="1139" w:type="dxa"/>
            <w:vAlign w:val="center"/>
          </w:tcPr>
          <w:p w14:paraId="1BEA17E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.46</w:t>
            </w:r>
          </w:p>
        </w:tc>
        <w:tc>
          <w:tcPr>
            <w:tcW w:w="885" w:type="dxa"/>
            <w:vAlign w:val="center"/>
          </w:tcPr>
          <w:p w14:paraId="7EA30AE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06.32</w:t>
            </w:r>
          </w:p>
        </w:tc>
        <w:tc>
          <w:tcPr>
            <w:tcW w:w="886" w:type="dxa"/>
            <w:vAlign w:val="center"/>
          </w:tcPr>
          <w:p w14:paraId="4FE6E70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.86</w:t>
            </w:r>
          </w:p>
        </w:tc>
        <w:tc>
          <w:tcPr>
            <w:tcW w:w="860" w:type="dxa"/>
            <w:vAlign w:val="center"/>
          </w:tcPr>
          <w:p w14:paraId="683B16D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02.34</w:t>
            </w:r>
          </w:p>
        </w:tc>
        <w:tc>
          <w:tcPr>
            <w:tcW w:w="880" w:type="dxa"/>
            <w:vAlign w:val="center"/>
          </w:tcPr>
          <w:p w14:paraId="3DE93C7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.09</w:t>
            </w:r>
          </w:p>
        </w:tc>
      </w:tr>
      <w:tr w:rsidR="00C7271B" w14:paraId="560E5498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2D99D355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014D38A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1020</w:t>
            </w:r>
          </w:p>
        </w:tc>
        <w:tc>
          <w:tcPr>
            <w:tcW w:w="1559" w:type="dxa"/>
            <w:vAlign w:val="center"/>
          </w:tcPr>
          <w:p w14:paraId="0A82165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921.93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68.46</w:t>
            </w:r>
          </w:p>
        </w:tc>
        <w:tc>
          <w:tcPr>
            <w:tcW w:w="851" w:type="dxa"/>
            <w:vAlign w:val="center"/>
          </w:tcPr>
          <w:p w14:paraId="3B9EB9C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0.38</w:t>
            </w:r>
          </w:p>
        </w:tc>
        <w:tc>
          <w:tcPr>
            <w:tcW w:w="850" w:type="dxa"/>
            <w:vAlign w:val="center"/>
          </w:tcPr>
          <w:p w14:paraId="5349EDE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.43</w:t>
            </w:r>
          </w:p>
        </w:tc>
        <w:tc>
          <w:tcPr>
            <w:tcW w:w="851" w:type="dxa"/>
            <w:vAlign w:val="center"/>
          </w:tcPr>
          <w:p w14:paraId="5638C0E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2.75</w:t>
            </w:r>
          </w:p>
        </w:tc>
        <w:tc>
          <w:tcPr>
            <w:tcW w:w="992" w:type="dxa"/>
            <w:vAlign w:val="center"/>
          </w:tcPr>
          <w:p w14:paraId="5A4E80F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.00</w:t>
            </w:r>
          </w:p>
        </w:tc>
        <w:tc>
          <w:tcPr>
            <w:tcW w:w="1276" w:type="dxa"/>
            <w:vAlign w:val="center"/>
          </w:tcPr>
          <w:p w14:paraId="10B766E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101.56 ± 6.19</w:t>
            </w:r>
          </w:p>
        </w:tc>
        <w:tc>
          <w:tcPr>
            <w:tcW w:w="888" w:type="dxa"/>
            <w:vAlign w:val="center"/>
          </w:tcPr>
          <w:p w14:paraId="66F311C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00.15</w:t>
            </w:r>
          </w:p>
        </w:tc>
        <w:tc>
          <w:tcPr>
            <w:tcW w:w="1073" w:type="dxa"/>
            <w:vAlign w:val="center"/>
          </w:tcPr>
          <w:p w14:paraId="15FD7D5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.87</w:t>
            </w:r>
          </w:p>
        </w:tc>
        <w:tc>
          <w:tcPr>
            <w:tcW w:w="1139" w:type="dxa"/>
            <w:vAlign w:val="center"/>
          </w:tcPr>
          <w:p w14:paraId="38BE7D7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0.25</w:t>
            </w:r>
          </w:p>
        </w:tc>
        <w:tc>
          <w:tcPr>
            <w:tcW w:w="1139" w:type="dxa"/>
            <w:vAlign w:val="center"/>
          </w:tcPr>
          <w:p w14:paraId="7EDF6E8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8.70</w:t>
            </w:r>
          </w:p>
        </w:tc>
        <w:tc>
          <w:tcPr>
            <w:tcW w:w="885" w:type="dxa"/>
            <w:vAlign w:val="center"/>
          </w:tcPr>
          <w:p w14:paraId="5C9F40E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6.83</w:t>
            </w:r>
          </w:p>
        </w:tc>
        <w:tc>
          <w:tcPr>
            <w:tcW w:w="886" w:type="dxa"/>
            <w:vAlign w:val="center"/>
          </w:tcPr>
          <w:p w14:paraId="6488AE8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.12</w:t>
            </w:r>
          </w:p>
        </w:tc>
        <w:tc>
          <w:tcPr>
            <w:tcW w:w="860" w:type="dxa"/>
            <w:vAlign w:val="center"/>
          </w:tcPr>
          <w:p w14:paraId="6A9BA8F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93.98</w:t>
            </w:r>
          </w:p>
        </w:tc>
        <w:tc>
          <w:tcPr>
            <w:tcW w:w="880" w:type="dxa"/>
            <w:vAlign w:val="center"/>
          </w:tcPr>
          <w:p w14:paraId="70ADC93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.00</w:t>
            </w:r>
          </w:p>
        </w:tc>
      </w:tr>
      <w:tr w:rsidR="00C7271B" w14:paraId="2D56F247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7ED03BD5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15945AC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20400</w:t>
            </w:r>
          </w:p>
        </w:tc>
        <w:tc>
          <w:tcPr>
            <w:tcW w:w="1559" w:type="dxa"/>
            <w:vAlign w:val="center"/>
          </w:tcPr>
          <w:p w14:paraId="776C778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20086.94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1701.28</w:t>
            </w:r>
          </w:p>
        </w:tc>
        <w:tc>
          <w:tcPr>
            <w:tcW w:w="851" w:type="dxa"/>
            <w:vAlign w:val="center"/>
          </w:tcPr>
          <w:p w14:paraId="1733AA4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8.47</w:t>
            </w:r>
          </w:p>
        </w:tc>
        <w:tc>
          <w:tcPr>
            <w:tcW w:w="850" w:type="dxa"/>
            <w:vAlign w:val="center"/>
          </w:tcPr>
          <w:p w14:paraId="34182D0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.47</w:t>
            </w:r>
          </w:p>
        </w:tc>
        <w:tc>
          <w:tcPr>
            <w:tcW w:w="851" w:type="dxa"/>
            <w:vAlign w:val="center"/>
          </w:tcPr>
          <w:p w14:paraId="1E851B9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9.84</w:t>
            </w:r>
          </w:p>
        </w:tc>
        <w:tc>
          <w:tcPr>
            <w:tcW w:w="992" w:type="dxa"/>
            <w:vAlign w:val="center"/>
          </w:tcPr>
          <w:p w14:paraId="7380882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.43</w:t>
            </w:r>
          </w:p>
        </w:tc>
        <w:tc>
          <w:tcPr>
            <w:tcW w:w="1276" w:type="dxa"/>
            <w:vAlign w:val="center"/>
          </w:tcPr>
          <w:p w14:paraId="24F5577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97.77 ± 7.04</w:t>
            </w:r>
          </w:p>
        </w:tc>
        <w:tc>
          <w:tcPr>
            <w:tcW w:w="888" w:type="dxa"/>
            <w:vAlign w:val="center"/>
          </w:tcPr>
          <w:p w14:paraId="7329CC7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7.20</w:t>
            </w:r>
          </w:p>
        </w:tc>
        <w:tc>
          <w:tcPr>
            <w:tcW w:w="1073" w:type="dxa"/>
            <w:vAlign w:val="center"/>
          </w:tcPr>
          <w:p w14:paraId="2595053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.59</w:t>
            </w:r>
          </w:p>
        </w:tc>
        <w:tc>
          <w:tcPr>
            <w:tcW w:w="1139" w:type="dxa"/>
            <w:vAlign w:val="center"/>
          </w:tcPr>
          <w:p w14:paraId="60F4B8E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04.28</w:t>
            </w:r>
          </w:p>
        </w:tc>
        <w:tc>
          <w:tcPr>
            <w:tcW w:w="1139" w:type="dxa"/>
            <w:vAlign w:val="center"/>
          </w:tcPr>
          <w:p w14:paraId="27669E8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.86</w:t>
            </w:r>
          </w:p>
        </w:tc>
        <w:tc>
          <w:tcPr>
            <w:tcW w:w="885" w:type="dxa"/>
            <w:vAlign w:val="center"/>
          </w:tcPr>
          <w:p w14:paraId="26DBAF3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02.88</w:t>
            </w:r>
          </w:p>
        </w:tc>
        <w:tc>
          <w:tcPr>
            <w:tcW w:w="886" w:type="dxa"/>
            <w:vAlign w:val="center"/>
          </w:tcPr>
          <w:p w14:paraId="54DE214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.27</w:t>
            </w:r>
          </w:p>
        </w:tc>
        <w:tc>
          <w:tcPr>
            <w:tcW w:w="860" w:type="dxa"/>
            <w:vAlign w:val="center"/>
          </w:tcPr>
          <w:p w14:paraId="68AF9F7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07.71</w:t>
            </w:r>
          </w:p>
        </w:tc>
        <w:tc>
          <w:tcPr>
            <w:tcW w:w="880" w:type="dxa"/>
            <w:vAlign w:val="center"/>
          </w:tcPr>
          <w:p w14:paraId="3486AAE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.93</w:t>
            </w:r>
          </w:p>
        </w:tc>
      </w:tr>
      <w:tr w:rsidR="00C7271B" w14:paraId="612DF276" w14:textId="77777777">
        <w:trPr>
          <w:trHeight w:val="290"/>
        </w:trPr>
        <w:tc>
          <w:tcPr>
            <w:tcW w:w="1276" w:type="dxa"/>
            <w:vMerge w:val="restart"/>
            <w:vAlign w:val="center"/>
          </w:tcPr>
          <w:p w14:paraId="7B99548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Chlorzoxazone</w:t>
            </w:r>
          </w:p>
        </w:tc>
        <w:tc>
          <w:tcPr>
            <w:tcW w:w="851" w:type="dxa"/>
            <w:vAlign w:val="center"/>
          </w:tcPr>
          <w:p w14:paraId="444C848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102</w:t>
            </w:r>
          </w:p>
        </w:tc>
        <w:tc>
          <w:tcPr>
            <w:tcW w:w="1559" w:type="dxa"/>
            <w:vAlign w:val="center"/>
          </w:tcPr>
          <w:p w14:paraId="46840B0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100.60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7.88</w:t>
            </w:r>
          </w:p>
        </w:tc>
        <w:tc>
          <w:tcPr>
            <w:tcW w:w="851" w:type="dxa"/>
            <w:vAlign w:val="center"/>
          </w:tcPr>
          <w:p w14:paraId="52A7CDE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8.63</w:t>
            </w:r>
          </w:p>
        </w:tc>
        <w:tc>
          <w:tcPr>
            <w:tcW w:w="850" w:type="dxa"/>
            <w:vAlign w:val="center"/>
          </w:tcPr>
          <w:p w14:paraId="0A93FAC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.83</w:t>
            </w:r>
          </w:p>
        </w:tc>
        <w:tc>
          <w:tcPr>
            <w:tcW w:w="851" w:type="dxa"/>
            <w:vAlign w:val="center"/>
          </w:tcPr>
          <w:p w14:paraId="6A07890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0.24</w:t>
            </w:r>
          </w:p>
        </w:tc>
        <w:tc>
          <w:tcPr>
            <w:tcW w:w="992" w:type="dxa"/>
            <w:vAlign w:val="center"/>
          </w:tcPr>
          <w:p w14:paraId="3E21370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.81</w:t>
            </w:r>
          </w:p>
        </w:tc>
        <w:tc>
          <w:tcPr>
            <w:tcW w:w="1276" w:type="dxa"/>
            <w:vAlign w:val="center"/>
          </w:tcPr>
          <w:p w14:paraId="1B49AF3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7.81 ± 6.43</w:t>
            </w:r>
          </w:p>
        </w:tc>
        <w:tc>
          <w:tcPr>
            <w:tcW w:w="888" w:type="dxa"/>
            <w:vAlign w:val="center"/>
          </w:tcPr>
          <w:p w14:paraId="74D37B0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5.00</w:t>
            </w:r>
          </w:p>
        </w:tc>
        <w:tc>
          <w:tcPr>
            <w:tcW w:w="1073" w:type="dxa"/>
            <w:vAlign w:val="center"/>
          </w:tcPr>
          <w:p w14:paraId="70231E7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2.82</w:t>
            </w:r>
          </w:p>
        </w:tc>
        <w:tc>
          <w:tcPr>
            <w:tcW w:w="1139" w:type="dxa"/>
            <w:vAlign w:val="center"/>
          </w:tcPr>
          <w:p w14:paraId="0E54CF8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07.05</w:t>
            </w:r>
          </w:p>
        </w:tc>
        <w:tc>
          <w:tcPr>
            <w:tcW w:w="1139" w:type="dxa"/>
            <w:vAlign w:val="center"/>
          </w:tcPr>
          <w:p w14:paraId="66A9C06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.36</w:t>
            </w:r>
          </w:p>
        </w:tc>
        <w:tc>
          <w:tcPr>
            <w:tcW w:w="885" w:type="dxa"/>
            <w:vAlign w:val="center"/>
          </w:tcPr>
          <w:p w14:paraId="1947649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06.10</w:t>
            </w:r>
          </w:p>
        </w:tc>
        <w:tc>
          <w:tcPr>
            <w:tcW w:w="886" w:type="dxa"/>
            <w:vAlign w:val="center"/>
          </w:tcPr>
          <w:p w14:paraId="62EAFD0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.76</w:t>
            </w:r>
          </w:p>
        </w:tc>
        <w:tc>
          <w:tcPr>
            <w:tcW w:w="860" w:type="dxa"/>
            <w:vAlign w:val="center"/>
          </w:tcPr>
          <w:p w14:paraId="6BF8C46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9.67</w:t>
            </w:r>
          </w:p>
        </w:tc>
        <w:tc>
          <w:tcPr>
            <w:tcW w:w="880" w:type="dxa"/>
            <w:vAlign w:val="center"/>
          </w:tcPr>
          <w:p w14:paraId="4193E110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.78</w:t>
            </w:r>
          </w:p>
        </w:tc>
      </w:tr>
      <w:tr w:rsidR="00C7271B" w14:paraId="62CB35D8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3ABB75EE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44A7F5D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5100</w:t>
            </w:r>
          </w:p>
        </w:tc>
        <w:tc>
          <w:tcPr>
            <w:tcW w:w="1559" w:type="dxa"/>
            <w:vAlign w:val="center"/>
          </w:tcPr>
          <w:p w14:paraId="7A90074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5050.78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301.57</w:t>
            </w:r>
          </w:p>
        </w:tc>
        <w:tc>
          <w:tcPr>
            <w:tcW w:w="851" w:type="dxa"/>
            <w:vAlign w:val="center"/>
          </w:tcPr>
          <w:p w14:paraId="027459D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8.25</w:t>
            </w:r>
          </w:p>
        </w:tc>
        <w:tc>
          <w:tcPr>
            <w:tcW w:w="850" w:type="dxa"/>
            <w:vAlign w:val="center"/>
          </w:tcPr>
          <w:p w14:paraId="44A7F46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.02</w:t>
            </w:r>
          </w:p>
        </w:tc>
        <w:tc>
          <w:tcPr>
            <w:tcW w:w="851" w:type="dxa"/>
            <w:vAlign w:val="center"/>
          </w:tcPr>
          <w:p w14:paraId="7A582F6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9.44</w:t>
            </w:r>
          </w:p>
        </w:tc>
        <w:tc>
          <w:tcPr>
            <w:tcW w:w="992" w:type="dxa"/>
            <w:vAlign w:val="center"/>
          </w:tcPr>
          <w:p w14:paraId="2420137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.20</w:t>
            </w:r>
          </w:p>
        </w:tc>
        <w:tc>
          <w:tcPr>
            <w:tcW w:w="1276" w:type="dxa"/>
            <w:vAlign w:val="center"/>
          </w:tcPr>
          <w:p w14:paraId="7D97457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07.92 ± 12.48</w:t>
            </w:r>
          </w:p>
        </w:tc>
        <w:tc>
          <w:tcPr>
            <w:tcW w:w="888" w:type="dxa"/>
            <w:vAlign w:val="center"/>
          </w:tcPr>
          <w:p w14:paraId="2F500D5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06.92</w:t>
            </w:r>
          </w:p>
        </w:tc>
        <w:tc>
          <w:tcPr>
            <w:tcW w:w="1073" w:type="dxa"/>
            <w:vAlign w:val="center"/>
          </w:tcPr>
          <w:p w14:paraId="2D1D98C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.50</w:t>
            </w:r>
          </w:p>
        </w:tc>
        <w:tc>
          <w:tcPr>
            <w:tcW w:w="1139" w:type="dxa"/>
            <w:vAlign w:val="center"/>
          </w:tcPr>
          <w:p w14:paraId="637BDF8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2.63</w:t>
            </w:r>
          </w:p>
        </w:tc>
        <w:tc>
          <w:tcPr>
            <w:tcW w:w="1139" w:type="dxa"/>
            <w:vAlign w:val="center"/>
          </w:tcPr>
          <w:p w14:paraId="223AAC2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.62</w:t>
            </w:r>
          </w:p>
        </w:tc>
        <w:tc>
          <w:tcPr>
            <w:tcW w:w="885" w:type="dxa"/>
            <w:vAlign w:val="center"/>
          </w:tcPr>
          <w:p w14:paraId="3FEA84B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6.35</w:t>
            </w:r>
          </w:p>
        </w:tc>
        <w:tc>
          <w:tcPr>
            <w:tcW w:w="886" w:type="dxa"/>
            <w:vAlign w:val="center"/>
          </w:tcPr>
          <w:p w14:paraId="22F3588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.37</w:t>
            </w:r>
          </w:p>
        </w:tc>
        <w:tc>
          <w:tcPr>
            <w:tcW w:w="860" w:type="dxa"/>
            <w:vAlign w:val="center"/>
          </w:tcPr>
          <w:p w14:paraId="6C98BF6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3.92</w:t>
            </w:r>
          </w:p>
        </w:tc>
        <w:tc>
          <w:tcPr>
            <w:tcW w:w="880" w:type="dxa"/>
            <w:vAlign w:val="center"/>
          </w:tcPr>
          <w:p w14:paraId="3AF4F79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0.19</w:t>
            </w:r>
          </w:p>
        </w:tc>
      </w:tr>
      <w:tr w:rsidR="00C7271B" w14:paraId="033B1446" w14:textId="77777777">
        <w:trPr>
          <w:trHeight w:val="290"/>
        </w:trPr>
        <w:tc>
          <w:tcPr>
            <w:tcW w:w="1276" w:type="dxa"/>
            <w:vMerge/>
            <w:vAlign w:val="center"/>
          </w:tcPr>
          <w:p w14:paraId="28DD7F14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5460F36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51000</w:t>
            </w:r>
          </w:p>
        </w:tc>
        <w:tc>
          <w:tcPr>
            <w:tcW w:w="1559" w:type="dxa"/>
            <w:vAlign w:val="center"/>
          </w:tcPr>
          <w:p w14:paraId="2666F87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45284.64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1520.69</w:t>
            </w:r>
          </w:p>
        </w:tc>
        <w:tc>
          <w:tcPr>
            <w:tcW w:w="851" w:type="dxa"/>
            <w:vAlign w:val="center"/>
          </w:tcPr>
          <w:p w14:paraId="575771C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8.79</w:t>
            </w:r>
          </w:p>
        </w:tc>
        <w:tc>
          <w:tcPr>
            <w:tcW w:w="850" w:type="dxa"/>
            <w:vAlign w:val="center"/>
          </w:tcPr>
          <w:p w14:paraId="50B3E89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.36</w:t>
            </w:r>
          </w:p>
        </w:tc>
        <w:tc>
          <w:tcPr>
            <w:tcW w:w="851" w:type="dxa"/>
            <w:vAlign w:val="center"/>
          </w:tcPr>
          <w:p w14:paraId="20EF66F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1.62</w:t>
            </w:r>
          </w:p>
        </w:tc>
        <w:tc>
          <w:tcPr>
            <w:tcW w:w="992" w:type="dxa"/>
            <w:vAlign w:val="center"/>
          </w:tcPr>
          <w:p w14:paraId="1B4CDCD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.41</w:t>
            </w:r>
          </w:p>
        </w:tc>
        <w:tc>
          <w:tcPr>
            <w:tcW w:w="1276" w:type="dxa"/>
            <w:vAlign w:val="center"/>
          </w:tcPr>
          <w:p w14:paraId="6EC184F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6.93 ± 7.22</w:t>
            </w:r>
          </w:p>
        </w:tc>
        <w:tc>
          <w:tcPr>
            <w:tcW w:w="888" w:type="dxa"/>
            <w:vAlign w:val="center"/>
          </w:tcPr>
          <w:p w14:paraId="1116D58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9.10</w:t>
            </w:r>
          </w:p>
        </w:tc>
        <w:tc>
          <w:tcPr>
            <w:tcW w:w="1073" w:type="dxa"/>
            <w:vAlign w:val="center"/>
          </w:tcPr>
          <w:p w14:paraId="340AF8D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.04</w:t>
            </w:r>
          </w:p>
        </w:tc>
        <w:tc>
          <w:tcPr>
            <w:tcW w:w="1139" w:type="dxa"/>
            <w:vAlign w:val="center"/>
          </w:tcPr>
          <w:p w14:paraId="23F9CEB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4.47</w:t>
            </w:r>
          </w:p>
        </w:tc>
        <w:tc>
          <w:tcPr>
            <w:tcW w:w="1139" w:type="dxa"/>
            <w:vAlign w:val="center"/>
          </w:tcPr>
          <w:p w14:paraId="417BFE3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0.24</w:t>
            </w:r>
          </w:p>
        </w:tc>
        <w:tc>
          <w:tcPr>
            <w:tcW w:w="885" w:type="dxa"/>
            <w:vAlign w:val="center"/>
          </w:tcPr>
          <w:p w14:paraId="4CD3BB7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8.28</w:t>
            </w:r>
          </w:p>
        </w:tc>
        <w:tc>
          <w:tcPr>
            <w:tcW w:w="886" w:type="dxa"/>
            <w:vAlign w:val="center"/>
          </w:tcPr>
          <w:p w14:paraId="71CB0B3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.51</w:t>
            </w:r>
          </w:p>
        </w:tc>
        <w:tc>
          <w:tcPr>
            <w:tcW w:w="860" w:type="dxa"/>
            <w:vAlign w:val="center"/>
          </w:tcPr>
          <w:p w14:paraId="1579E7B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8.15</w:t>
            </w:r>
          </w:p>
        </w:tc>
        <w:tc>
          <w:tcPr>
            <w:tcW w:w="880" w:type="dxa"/>
            <w:vAlign w:val="center"/>
          </w:tcPr>
          <w:p w14:paraId="00BA397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.61</w:t>
            </w:r>
          </w:p>
        </w:tc>
      </w:tr>
      <w:tr w:rsidR="00C7271B" w14:paraId="192A5ED8" w14:textId="77777777">
        <w:trPr>
          <w:trHeight w:val="290"/>
        </w:trPr>
        <w:tc>
          <w:tcPr>
            <w:tcW w:w="1276" w:type="dxa"/>
            <w:vMerge w:val="restart"/>
            <w:vAlign w:val="center"/>
          </w:tcPr>
          <w:p w14:paraId="0C8581F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Tolbutamide</w:t>
            </w:r>
          </w:p>
        </w:tc>
        <w:tc>
          <w:tcPr>
            <w:tcW w:w="851" w:type="dxa"/>
            <w:vAlign w:val="center"/>
          </w:tcPr>
          <w:p w14:paraId="78D6EEF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101</w:t>
            </w:r>
          </w:p>
        </w:tc>
        <w:tc>
          <w:tcPr>
            <w:tcW w:w="1559" w:type="dxa"/>
            <w:vAlign w:val="center"/>
          </w:tcPr>
          <w:p w14:paraId="6899BD2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111.17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10.87</w:t>
            </w:r>
          </w:p>
        </w:tc>
        <w:tc>
          <w:tcPr>
            <w:tcW w:w="851" w:type="dxa"/>
            <w:vAlign w:val="center"/>
          </w:tcPr>
          <w:p w14:paraId="6CFAA96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110.07</w:t>
            </w:r>
          </w:p>
        </w:tc>
        <w:tc>
          <w:tcPr>
            <w:tcW w:w="850" w:type="dxa"/>
            <w:vAlign w:val="center"/>
          </w:tcPr>
          <w:p w14:paraId="6740E61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.78</w:t>
            </w:r>
          </w:p>
        </w:tc>
        <w:tc>
          <w:tcPr>
            <w:tcW w:w="851" w:type="dxa"/>
            <w:vAlign w:val="center"/>
          </w:tcPr>
          <w:p w14:paraId="3FC9251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05.36</w:t>
            </w:r>
          </w:p>
        </w:tc>
        <w:tc>
          <w:tcPr>
            <w:tcW w:w="992" w:type="dxa"/>
            <w:vAlign w:val="center"/>
          </w:tcPr>
          <w:p w14:paraId="22A046B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.68</w:t>
            </w:r>
          </w:p>
        </w:tc>
        <w:tc>
          <w:tcPr>
            <w:tcW w:w="1276" w:type="dxa"/>
            <w:vAlign w:val="center"/>
          </w:tcPr>
          <w:p w14:paraId="79C6654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94.25 ± 11.88</w:t>
            </w:r>
          </w:p>
        </w:tc>
        <w:tc>
          <w:tcPr>
            <w:tcW w:w="888" w:type="dxa"/>
            <w:vAlign w:val="center"/>
          </w:tcPr>
          <w:p w14:paraId="4B290DF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1.74</w:t>
            </w:r>
          </w:p>
        </w:tc>
        <w:tc>
          <w:tcPr>
            <w:tcW w:w="1073" w:type="dxa"/>
            <w:vAlign w:val="center"/>
          </w:tcPr>
          <w:p w14:paraId="010AAD0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.55</w:t>
            </w:r>
          </w:p>
        </w:tc>
        <w:tc>
          <w:tcPr>
            <w:tcW w:w="1139" w:type="dxa"/>
            <w:vAlign w:val="center"/>
          </w:tcPr>
          <w:p w14:paraId="119BD02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02.55</w:t>
            </w:r>
          </w:p>
        </w:tc>
        <w:tc>
          <w:tcPr>
            <w:tcW w:w="1139" w:type="dxa"/>
            <w:vAlign w:val="center"/>
          </w:tcPr>
          <w:p w14:paraId="218CA13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1.04</w:t>
            </w:r>
          </w:p>
        </w:tc>
        <w:tc>
          <w:tcPr>
            <w:tcW w:w="885" w:type="dxa"/>
            <w:vAlign w:val="center"/>
          </w:tcPr>
          <w:p w14:paraId="2B11796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06.39</w:t>
            </w:r>
          </w:p>
        </w:tc>
        <w:tc>
          <w:tcPr>
            <w:tcW w:w="886" w:type="dxa"/>
            <w:vAlign w:val="center"/>
          </w:tcPr>
          <w:p w14:paraId="586C6D3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.66</w:t>
            </w:r>
          </w:p>
        </w:tc>
        <w:tc>
          <w:tcPr>
            <w:tcW w:w="860" w:type="dxa"/>
            <w:vAlign w:val="center"/>
          </w:tcPr>
          <w:p w14:paraId="52A740B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07.58</w:t>
            </w:r>
          </w:p>
        </w:tc>
        <w:tc>
          <w:tcPr>
            <w:tcW w:w="880" w:type="dxa"/>
            <w:vAlign w:val="center"/>
          </w:tcPr>
          <w:p w14:paraId="756AB18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.23</w:t>
            </w:r>
          </w:p>
        </w:tc>
      </w:tr>
      <w:tr w:rsidR="00C7271B" w14:paraId="4895B563" w14:textId="77777777">
        <w:trPr>
          <w:trHeight w:val="290"/>
        </w:trPr>
        <w:tc>
          <w:tcPr>
            <w:tcW w:w="1276" w:type="dxa"/>
            <w:vMerge/>
          </w:tcPr>
          <w:p w14:paraId="0985383F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56CB901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5050</w:t>
            </w:r>
          </w:p>
        </w:tc>
        <w:tc>
          <w:tcPr>
            <w:tcW w:w="1559" w:type="dxa"/>
            <w:vAlign w:val="center"/>
          </w:tcPr>
          <w:p w14:paraId="5A62CB71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5276.45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455.26</w:t>
            </w:r>
          </w:p>
        </w:tc>
        <w:tc>
          <w:tcPr>
            <w:tcW w:w="851" w:type="dxa"/>
            <w:vAlign w:val="center"/>
          </w:tcPr>
          <w:p w14:paraId="1B23A42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04.48</w:t>
            </w:r>
          </w:p>
        </w:tc>
        <w:tc>
          <w:tcPr>
            <w:tcW w:w="850" w:type="dxa"/>
            <w:vAlign w:val="center"/>
          </w:tcPr>
          <w:p w14:paraId="415CB6B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.63</w:t>
            </w:r>
          </w:p>
        </w:tc>
        <w:tc>
          <w:tcPr>
            <w:tcW w:w="851" w:type="dxa"/>
            <w:vAlign w:val="center"/>
          </w:tcPr>
          <w:p w14:paraId="1CDB83A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04.44</w:t>
            </w:r>
          </w:p>
        </w:tc>
        <w:tc>
          <w:tcPr>
            <w:tcW w:w="992" w:type="dxa"/>
            <w:vAlign w:val="center"/>
          </w:tcPr>
          <w:p w14:paraId="2C571F7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.07</w:t>
            </w:r>
          </w:p>
        </w:tc>
        <w:tc>
          <w:tcPr>
            <w:tcW w:w="1276" w:type="dxa"/>
            <w:vAlign w:val="center"/>
          </w:tcPr>
          <w:p w14:paraId="256025F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3.36 ± 9.72</w:t>
            </w:r>
          </w:p>
        </w:tc>
        <w:tc>
          <w:tcPr>
            <w:tcW w:w="888" w:type="dxa"/>
            <w:vAlign w:val="center"/>
          </w:tcPr>
          <w:p w14:paraId="749CBACF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09.63</w:t>
            </w:r>
          </w:p>
        </w:tc>
        <w:tc>
          <w:tcPr>
            <w:tcW w:w="1073" w:type="dxa"/>
            <w:vAlign w:val="center"/>
          </w:tcPr>
          <w:p w14:paraId="3BB787B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.66</w:t>
            </w:r>
          </w:p>
        </w:tc>
        <w:tc>
          <w:tcPr>
            <w:tcW w:w="1139" w:type="dxa"/>
            <w:vAlign w:val="center"/>
          </w:tcPr>
          <w:p w14:paraId="0ADF574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02.41</w:t>
            </w:r>
          </w:p>
        </w:tc>
        <w:tc>
          <w:tcPr>
            <w:tcW w:w="1139" w:type="dxa"/>
            <w:vAlign w:val="center"/>
          </w:tcPr>
          <w:p w14:paraId="3523C45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.83</w:t>
            </w:r>
          </w:p>
        </w:tc>
        <w:tc>
          <w:tcPr>
            <w:tcW w:w="885" w:type="dxa"/>
            <w:vAlign w:val="center"/>
          </w:tcPr>
          <w:p w14:paraId="38300204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08.63</w:t>
            </w:r>
          </w:p>
        </w:tc>
        <w:tc>
          <w:tcPr>
            <w:tcW w:w="886" w:type="dxa"/>
            <w:vAlign w:val="center"/>
          </w:tcPr>
          <w:p w14:paraId="24CA271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9.10</w:t>
            </w:r>
          </w:p>
        </w:tc>
        <w:tc>
          <w:tcPr>
            <w:tcW w:w="860" w:type="dxa"/>
            <w:vAlign w:val="center"/>
          </w:tcPr>
          <w:p w14:paraId="7A49D2A6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9.22</w:t>
            </w:r>
          </w:p>
        </w:tc>
        <w:tc>
          <w:tcPr>
            <w:tcW w:w="880" w:type="dxa"/>
            <w:vAlign w:val="center"/>
          </w:tcPr>
          <w:p w14:paraId="7D2326D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.16</w:t>
            </w:r>
          </w:p>
        </w:tc>
      </w:tr>
      <w:tr w:rsidR="00C7271B" w14:paraId="068CC87E" w14:textId="77777777">
        <w:trPr>
          <w:trHeight w:val="290"/>
        </w:trPr>
        <w:tc>
          <w:tcPr>
            <w:tcW w:w="1276" w:type="dxa"/>
            <w:vMerge/>
          </w:tcPr>
          <w:p w14:paraId="325C621E" w14:textId="77777777" w:rsidR="00C7271B" w:rsidRDefault="00C7271B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1D2CF9DC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101000</w:t>
            </w:r>
          </w:p>
        </w:tc>
        <w:tc>
          <w:tcPr>
            <w:tcW w:w="1559" w:type="dxa"/>
            <w:vAlign w:val="center"/>
          </w:tcPr>
          <w:p w14:paraId="617A220B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93179.43</w:t>
            </w:r>
            <w:r>
              <w:rPr>
                <w:sz w:val="16"/>
                <w:szCs w:val="16"/>
              </w:rPr>
              <w:t xml:space="preserve"> ± </w:t>
            </w:r>
            <w:r>
              <w:rPr>
                <w:rFonts w:hint="eastAsia"/>
                <w:sz w:val="16"/>
                <w:szCs w:val="16"/>
              </w:rPr>
              <w:t>2839.36</w:t>
            </w:r>
          </w:p>
        </w:tc>
        <w:tc>
          <w:tcPr>
            <w:tcW w:w="851" w:type="dxa"/>
            <w:vAlign w:val="center"/>
          </w:tcPr>
          <w:p w14:paraId="2578F7E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2.26</w:t>
            </w:r>
          </w:p>
        </w:tc>
        <w:tc>
          <w:tcPr>
            <w:tcW w:w="850" w:type="dxa"/>
            <w:vAlign w:val="center"/>
          </w:tcPr>
          <w:p w14:paraId="2CCA648E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.05</w:t>
            </w:r>
          </w:p>
        </w:tc>
        <w:tc>
          <w:tcPr>
            <w:tcW w:w="851" w:type="dxa"/>
            <w:vAlign w:val="center"/>
          </w:tcPr>
          <w:p w14:paraId="6B80720D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4.71</w:t>
            </w:r>
          </w:p>
        </w:tc>
        <w:tc>
          <w:tcPr>
            <w:tcW w:w="992" w:type="dxa"/>
            <w:vAlign w:val="center"/>
          </w:tcPr>
          <w:p w14:paraId="39A44E17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.66</w:t>
            </w:r>
          </w:p>
        </w:tc>
        <w:tc>
          <w:tcPr>
            <w:tcW w:w="1276" w:type="dxa"/>
            <w:vAlign w:val="center"/>
          </w:tcPr>
          <w:p w14:paraId="6F549B7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00.69 ± 10.64</w:t>
            </w:r>
          </w:p>
        </w:tc>
        <w:tc>
          <w:tcPr>
            <w:tcW w:w="888" w:type="dxa"/>
            <w:vAlign w:val="center"/>
          </w:tcPr>
          <w:p w14:paraId="1BDC757A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3.55</w:t>
            </w:r>
          </w:p>
        </w:tc>
        <w:tc>
          <w:tcPr>
            <w:tcW w:w="1073" w:type="dxa"/>
            <w:vAlign w:val="center"/>
          </w:tcPr>
          <w:p w14:paraId="739395F8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.30</w:t>
            </w:r>
          </w:p>
        </w:tc>
        <w:tc>
          <w:tcPr>
            <w:tcW w:w="1139" w:type="dxa"/>
            <w:vAlign w:val="center"/>
          </w:tcPr>
          <w:p w14:paraId="7FED4453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04.71</w:t>
            </w:r>
          </w:p>
        </w:tc>
        <w:tc>
          <w:tcPr>
            <w:tcW w:w="1139" w:type="dxa"/>
            <w:vAlign w:val="center"/>
          </w:tcPr>
          <w:p w14:paraId="4C632075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.14</w:t>
            </w:r>
          </w:p>
        </w:tc>
        <w:tc>
          <w:tcPr>
            <w:tcW w:w="885" w:type="dxa"/>
            <w:vAlign w:val="center"/>
          </w:tcPr>
          <w:p w14:paraId="11E10F8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2.12</w:t>
            </w:r>
          </w:p>
        </w:tc>
        <w:tc>
          <w:tcPr>
            <w:tcW w:w="886" w:type="dxa"/>
            <w:vAlign w:val="center"/>
          </w:tcPr>
          <w:p w14:paraId="021DA4E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9.98</w:t>
            </w:r>
          </w:p>
        </w:tc>
        <w:tc>
          <w:tcPr>
            <w:tcW w:w="860" w:type="dxa"/>
            <w:vAlign w:val="center"/>
          </w:tcPr>
          <w:p w14:paraId="464B28B9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3.51</w:t>
            </w:r>
          </w:p>
        </w:tc>
        <w:tc>
          <w:tcPr>
            <w:tcW w:w="880" w:type="dxa"/>
            <w:vAlign w:val="center"/>
          </w:tcPr>
          <w:p w14:paraId="4C662B02" w14:textId="77777777" w:rsidR="00C7271B" w:rsidRDefault="001F3969">
            <w:pPr>
              <w:spacing w:line="240" w:lineRule="exact"/>
              <w:ind w:firstLineChars="0" w:firstLine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0.42</w:t>
            </w:r>
          </w:p>
        </w:tc>
      </w:tr>
    </w:tbl>
    <w:p w14:paraId="61F4384D" w14:textId="77777777" w:rsidR="00C7271B" w:rsidRDefault="001F3969">
      <w:pPr>
        <w:ind w:firstLineChars="0" w:firstLine="0"/>
        <w:rPr>
          <w:b/>
          <w:sz w:val="21"/>
          <w:szCs w:val="21"/>
        </w:rPr>
        <w:sectPr w:rsidR="00C7271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hint="eastAsia"/>
          <w:b/>
          <w:sz w:val="21"/>
          <w:szCs w:val="21"/>
        </w:rPr>
        <w:t>8</w:t>
      </w:r>
    </w:p>
    <w:p w14:paraId="7120DA74" w14:textId="77777777" w:rsidR="00C7271B" w:rsidRDefault="001F3969">
      <w:pPr>
        <w:ind w:firstLineChars="0" w:firstLine="0"/>
      </w:pPr>
      <w:r>
        <w:rPr>
          <w:b/>
          <w:sz w:val="21"/>
          <w:szCs w:val="21"/>
        </w:rPr>
        <w:lastRenderedPageBreak/>
        <w:t>Table S3.</w:t>
      </w:r>
      <w:r>
        <w:rPr>
          <w:sz w:val="21"/>
          <w:szCs w:val="21"/>
        </w:rPr>
        <w:t xml:space="preserve"> Summary of accuracy, precision, extraction recovery and stability of tofacitinib (Mean ± SD, n = 6).</w:t>
      </w:r>
    </w:p>
    <w:tbl>
      <w:tblPr>
        <w:tblStyle w:val="aa"/>
        <w:tblW w:w="16160" w:type="dxa"/>
        <w:tblInd w:w="-12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560"/>
        <w:gridCol w:w="992"/>
        <w:gridCol w:w="990"/>
        <w:gridCol w:w="908"/>
        <w:gridCol w:w="934"/>
        <w:gridCol w:w="1413"/>
        <w:gridCol w:w="1132"/>
        <w:gridCol w:w="1132"/>
        <w:gridCol w:w="1202"/>
        <w:gridCol w:w="1202"/>
        <w:gridCol w:w="934"/>
        <w:gridCol w:w="935"/>
        <w:gridCol w:w="908"/>
        <w:gridCol w:w="926"/>
      </w:tblGrid>
      <w:tr w:rsidR="00C7271B" w14:paraId="183495E9" w14:textId="77777777">
        <w:trPr>
          <w:trHeight w:val="253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14:paraId="1469975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Spiked conc.</w:t>
            </w:r>
          </w:p>
          <w:p w14:paraId="31DFC08B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(ng/mL)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6FEA6976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Measured conc.(ng/mL)</w:t>
            </w:r>
          </w:p>
        </w:tc>
        <w:tc>
          <w:tcPr>
            <w:tcW w:w="1982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DCD353" w14:textId="77777777" w:rsidR="00C7271B" w:rsidRDefault="001F3969">
            <w:pPr>
              <w:spacing w:line="24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ntra-day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A3C994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nter-day</w:t>
            </w:r>
          </w:p>
        </w:tc>
        <w:tc>
          <w:tcPr>
            <w:tcW w:w="1413" w:type="dxa"/>
            <w:vMerge w:val="restart"/>
            <w:tcBorders>
              <w:top w:val="single" w:sz="12" w:space="0" w:color="auto"/>
            </w:tcBorders>
            <w:vAlign w:val="center"/>
          </w:tcPr>
          <w:p w14:paraId="4E7915F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Extraction recovery (%)</w:t>
            </w:r>
          </w:p>
        </w:tc>
        <w:tc>
          <w:tcPr>
            <w:tcW w:w="8371" w:type="dxa"/>
            <w:gridSpan w:val="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64CB7D1" w14:textId="77777777" w:rsidR="00C7271B" w:rsidRDefault="001F3969">
            <w:pPr>
              <w:spacing w:line="240" w:lineRule="exact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tability</w:t>
            </w:r>
          </w:p>
        </w:tc>
      </w:tr>
      <w:tr w:rsidR="00C7271B" w14:paraId="0E3B97DB" w14:textId="77777777">
        <w:trPr>
          <w:trHeight w:val="253"/>
        </w:trPr>
        <w:tc>
          <w:tcPr>
            <w:tcW w:w="992" w:type="dxa"/>
            <w:vMerge/>
            <w:vAlign w:val="center"/>
          </w:tcPr>
          <w:p w14:paraId="3467BBF9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</w:tcPr>
          <w:p w14:paraId="0AA31F5E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2EF71FCF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Accuracy</w:t>
            </w:r>
          </w:p>
          <w:p w14:paraId="598C06B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  <w:tc>
          <w:tcPr>
            <w:tcW w:w="990" w:type="dxa"/>
            <w:vMerge w:val="restart"/>
            <w:tcBorders>
              <w:top w:val="single" w:sz="8" w:space="0" w:color="auto"/>
            </w:tcBorders>
            <w:vAlign w:val="center"/>
          </w:tcPr>
          <w:p w14:paraId="6BE97A82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Precision (RSD, %)</w:t>
            </w:r>
          </w:p>
        </w:tc>
        <w:tc>
          <w:tcPr>
            <w:tcW w:w="908" w:type="dxa"/>
            <w:vMerge w:val="restart"/>
            <w:tcBorders>
              <w:top w:val="single" w:sz="8" w:space="0" w:color="auto"/>
            </w:tcBorders>
            <w:vAlign w:val="center"/>
          </w:tcPr>
          <w:p w14:paraId="770DAEA1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Accuracy</w:t>
            </w:r>
          </w:p>
          <w:p w14:paraId="62F15BC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  <w:tc>
          <w:tcPr>
            <w:tcW w:w="934" w:type="dxa"/>
            <w:vMerge w:val="restart"/>
            <w:tcBorders>
              <w:top w:val="single" w:sz="8" w:space="0" w:color="auto"/>
            </w:tcBorders>
            <w:vAlign w:val="center"/>
          </w:tcPr>
          <w:p w14:paraId="605B0D4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Precision (RSD, %)</w:t>
            </w:r>
          </w:p>
        </w:tc>
        <w:tc>
          <w:tcPr>
            <w:tcW w:w="1413" w:type="dxa"/>
            <w:vMerge/>
            <w:vAlign w:val="center"/>
          </w:tcPr>
          <w:p w14:paraId="20184B49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226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0CECBC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oom temperature (12 h)</w:t>
            </w:r>
          </w:p>
        </w:tc>
        <w:tc>
          <w:tcPr>
            <w:tcW w:w="240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E2D18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uto-sampler (25 ℃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24 h)</w:t>
            </w:r>
          </w:p>
        </w:tc>
        <w:tc>
          <w:tcPr>
            <w:tcW w:w="186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8BCFE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reeze-thaw cycles</w:t>
            </w:r>
          </w:p>
        </w:tc>
        <w:tc>
          <w:tcPr>
            <w:tcW w:w="183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B29CF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20 ℃ (60 days)</w:t>
            </w:r>
          </w:p>
        </w:tc>
      </w:tr>
      <w:tr w:rsidR="00C7271B" w14:paraId="1E39964C" w14:textId="77777777">
        <w:trPr>
          <w:trHeight w:val="253"/>
        </w:trPr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1F3D58FE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bottom w:val="single" w:sz="8" w:space="0" w:color="auto"/>
            </w:tcBorders>
            <w:vAlign w:val="center"/>
          </w:tcPr>
          <w:p w14:paraId="0F8BD71A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  <w:vAlign w:val="center"/>
          </w:tcPr>
          <w:p w14:paraId="02C7B739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bottom w:val="single" w:sz="8" w:space="0" w:color="auto"/>
            </w:tcBorders>
            <w:vAlign w:val="center"/>
          </w:tcPr>
          <w:p w14:paraId="42CCB0B7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908" w:type="dxa"/>
            <w:vMerge/>
            <w:tcBorders>
              <w:bottom w:val="single" w:sz="8" w:space="0" w:color="auto"/>
            </w:tcBorders>
            <w:vAlign w:val="center"/>
          </w:tcPr>
          <w:p w14:paraId="41A4405D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934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45FF22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1413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59A2E6" w14:textId="77777777" w:rsidR="00C7271B" w:rsidRDefault="00C7271B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CB52CD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Accuracy</w:t>
            </w:r>
          </w:p>
          <w:p w14:paraId="59348F6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  <w:tc>
          <w:tcPr>
            <w:tcW w:w="113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6EA29C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Precision (RSD, %)</w:t>
            </w:r>
          </w:p>
        </w:tc>
        <w:tc>
          <w:tcPr>
            <w:tcW w:w="12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6110FD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Accuracy</w:t>
            </w:r>
          </w:p>
          <w:p w14:paraId="09D59D5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  <w:tc>
          <w:tcPr>
            <w:tcW w:w="12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01EDDE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Precision (RSD, %)</w:t>
            </w:r>
          </w:p>
        </w:tc>
        <w:tc>
          <w:tcPr>
            <w:tcW w:w="9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0F40A1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Accuracy</w:t>
            </w:r>
          </w:p>
          <w:p w14:paraId="502F384E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  <w:tc>
          <w:tcPr>
            <w:tcW w:w="9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8FDDAE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Precision (RSD, %)</w:t>
            </w:r>
          </w:p>
        </w:tc>
        <w:tc>
          <w:tcPr>
            <w:tcW w:w="9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3831C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Accuracy</w:t>
            </w:r>
          </w:p>
          <w:p w14:paraId="76DA89C3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(%)</w:t>
            </w:r>
          </w:p>
        </w:tc>
        <w:tc>
          <w:tcPr>
            <w:tcW w:w="9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E4025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Precision (RSD, %)</w:t>
            </w:r>
          </w:p>
        </w:tc>
      </w:tr>
      <w:tr w:rsidR="00C7271B" w14:paraId="1DD7FCAA" w14:textId="77777777">
        <w:trPr>
          <w:trHeight w:val="253"/>
        </w:trPr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2247B64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4.5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3428A56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6.17 ± 1.98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165D16B7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03.06</w:t>
            </w:r>
          </w:p>
        </w:tc>
        <w:tc>
          <w:tcPr>
            <w:tcW w:w="990" w:type="dxa"/>
            <w:tcBorders>
              <w:top w:val="single" w:sz="8" w:space="0" w:color="auto"/>
            </w:tcBorders>
            <w:vAlign w:val="center"/>
          </w:tcPr>
          <w:p w14:paraId="0C3D1EDC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.52</w:t>
            </w:r>
          </w:p>
        </w:tc>
        <w:tc>
          <w:tcPr>
            <w:tcW w:w="908" w:type="dxa"/>
            <w:tcBorders>
              <w:top w:val="single" w:sz="8" w:space="0" w:color="auto"/>
            </w:tcBorders>
            <w:vAlign w:val="center"/>
          </w:tcPr>
          <w:p w14:paraId="1FD5902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04.43</w:t>
            </w:r>
          </w:p>
        </w:tc>
        <w:tc>
          <w:tcPr>
            <w:tcW w:w="934" w:type="dxa"/>
            <w:tcBorders>
              <w:top w:val="single" w:sz="8" w:space="0" w:color="auto"/>
            </w:tcBorders>
            <w:vAlign w:val="center"/>
          </w:tcPr>
          <w:p w14:paraId="5F06E9EC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.98</w:t>
            </w:r>
          </w:p>
        </w:tc>
        <w:tc>
          <w:tcPr>
            <w:tcW w:w="1413" w:type="dxa"/>
            <w:tcBorders>
              <w:top w:val="single" w:sz="8" w:space="0" w:color="auto"/>
            </w:tcBorders>
            <w:vAlign w:val="center"/>
          </w:tcPr>
          <w:p w14:paraId="2748FBD2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01.96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± 5.95</w:t>
            </w:r>
          </w:p>
        </w:tc>
        <w:tc>
          <w:tcPr>
            <w:tcW w:w="1132" w:type="dxa"/>
            <w:tcBorders>
              <w:top w:val="single" w:sz="8" w:space="0" w:color="auto"/>
            </w:tcBorders>
            <w:vAlign w:val="center"/>
          </w:tcPr>
          <w:p w14:paraId="35F16F25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08.48</w:t>
            </w:r>
          </w:p>
        </w:tc>
        <w:tc>
          <w:tcPr>
            <w:tcW w:w="1132" w:type="dxa"/>
            <w:tcBorders>
              <w:top w:val="single" w:sz="8" w:space="0" w:color="auto"/>
            </w:tcBorders>
            <w:vAlign w:val="center"/>
          </w:tcPr>
          <w:p w14:paraId="0A41BFB4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.22</w:t>
            </w:r>
          </w:p>
        </w:tc>
        <w:tc>
          <w:tcPr>
            <w:tcW w:w="1202" w:type="dxa"/>
            <w:tcBorders>
              <w:top w:val="single" w:sz="8" w:space="0" w:color="auto"/>
            </w:tcBorders>
            <w:vAlign w:val="center"/>
          </w:tcPr>
          <w:p w14:paraId="17640707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08.50</w:t>
            </w:r>
          </w:p>
        </w:tc>
        <w:tc>
          <w:tcPr>
            <w:tcW w:w="1202" w:type="dxa"/>
            <w:tcBorders>
              <w:top w:val="single" w:sz="8" w:space="0" w:color="auto"/>
            </w:tcBorders>
            <w:vAlign w:val="center"/>
          </w:tcPr>
          <w:p w14:paraId="736E5894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.94</w:t>
            </w:r>
          </w:p>
        </w:tc>
        <w:tc>
          <w:tcPr>
            <w:tcW w:w="934" w:type="dxa"/>
            <w:tcBorders>
              <w:top w:val="single" w:sz="8" w:space="0" w:color="auto"/>
            </w:tcBorders>
            <w:vAlign w:val="center"/>
          </w:tcPr>
          <w:p w14:paraId="6B491914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03.15</w:t>
            </w:r>
          </w:p>
        </w:tc>
        <w:tc>
          <w:tcPr>
            <w:tcW w:w="935" w:type="dxa"/>
            <w:tcBorders>
              <w:top w:val="single" w:sz="8" w:space="0" w:color="auto"/>
            </w:tcBorders>
            <w:vAlign w:val="center"/>
          </w:tcPr>
          <w:p w14:paraId="6E540315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.22</w:t>
            </w:r>
          </w:p>
        </w:tc>
        <w:tc>
          <w:tcPr>
            <w:tcW w:w="908" w:type="dxa"/>
            <w:tcBorders>
              <w:top w:val="single" w:sz="8" w:space="0" w:color="auto"/>
            </w:tcBorders>
            <w:vAlign w:val="center"/>
          </w:tcPr>
          <w:p w14:paraId="28072F5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03.74</w:t>
            </w: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36B0206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.53</w:t>
            </w:r>
          </w:p>
        </w:tc>
      </w:tr>
      <w:tr w:rsidR="00C7271B" w14:paraId="7C0A2DA6" w14:textId="77777777">
        <w:trPr>
          <w:trHeight w:val="253"/>
        </w:trPr>
        <w:tc>
          <w:tcPr>
            <w:tcW w:w="992" w:type="dxa"/>
            <w:vAlign w:val="center"/>
          </w:tcPr>
          <w:p w14:paraId="0204D92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090</w:t>
            </w:r>
          </w:p>
        </w:tc>
        <w:tc>
          <w:tcPr>
            <w:tcW w:w="1560" w:type="dxa"/>
            <w:vAlign w:val="center"/>
          </w:tcPr>
          <w:p w14:paraId="0F0B8D61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087.48 ± 55.63</w:t>
            </w:r>
          </w:p>
        </w:tc>
        <w:tc>
          <w:tcPr>
            <w:tcW w:w="992" w:type="dxa"/>
            <w:vAlign w:val="center"/>
          </w:tcPr>
          <w:p w14:paraId="493B7E6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9.77</w:t>
            </w:r>
          </w:p>
        </w:tc>
        <w:tc>
          <w:tcPr>
            <w:tcW w:w="990" w:type="dxa"/>
            <w:vAlign w:val="center"/>
          </w:tcPr>
          <w:p w14:paraId="0A6D472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.12</w:t>
            </w:r>
          </w:p>
        </w:tc>
        <w:tc>
          <w:tcPr>
            <w:tcW w:w="908" w:type="dxa"/>
            <w:vAlign w:val="center"/>
          </w:tcPr>
          <w:p w14:paraId="1D4F882C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04.97</w:t>
            </w:r>
          </w:p>
        </w:tc>
        <w:tc>
          <w:tcPr>
            <w:tcW w:w="934" w:type="dxa"/>
            <w:vAlign w:val="center"/>
          </w:tcPr>
          <w:p w14:paraId="0F27D422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.62</w:t>
            </w:r>
          </w:p>
        </w:tc>
        <w:tc>
          <w:tcPr>
            <w:tcW w:w="1413" w:type="dxa"/>
            <w:vAlign w:val="center"/>
          </w:tcPr>
          <w:p w14:paraId="0601CF28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2.72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± 4.01</w:t>
            </w:r>
          </w:p>
        </w:tc>
        <w:tc>
          <w:tcPr>
            <w:tcW w:w="1132" w:type="dxa"/>
            <w:vAlign w:val="center"/>
          </w:tcPr>
          <w:p w14:paraId="0E74EADB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9.17</w:t>
            </w:r>
          </w:p>
        </w:tc>
        <w:tc>
          <w:tcPr>
            <w:tcW w:w="1132" w:type="dxa"/>
            <w:vAlign w:val="center"/>
          </w:tcPr>
          <w:p w14:paraId="36628550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.21</w:t>
            </w:r>
          </w:p>
        </w:tc>
        <w:tc>
          <w:tcPr>
            <w:tcW w:w="1202" w:type="dxa"/>
            <w:vAlign w:val="center"/>
          </w:tcPr>
          <w:p w14:paraId="7CA118EA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6.03</w:t>
            </w:r>
          </w:p>
        </w:tc>
        <w:tc>
          <w:tcPr>
            <w:tcW w:w="1202" w:type="dxa"/>
            <w:vAlign w:val="center"/>
          </w:tcPr>
          <w:p w14:paraId="4B45B474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.04</w:t>
            </w:r>
          </w:p>
        </w:tc>
        <w:tc>
          <w:tcPr>
            <w:tcW w:w="934" w:type="dxa"/>
            <w:vAlign w:val="center"/>
          </w:tcPr>
          <w:p w14:paraId="4C28B243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06.65</w:t>
            </w:r>
          </w:p>
        </w:tc>
        <w:tc>
          <w:tcPr>
            <w:tcW w:w="935" w:type="dxa"/>
            <w:vAlign w:val="center"/>
          </w:tcPr>
          <w:p w14:paraId="504B924D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.43</w:t>
            </w:r>
          </w:p>
        </w:tc>
        <w:tc>
          <w:tcPr>
            <w:tcW w:w="908" w:type="dxa"/>
            <w:vAlign w:val="center"/>
          </w:tcPr>
          <w:p w14:paraId="7E386544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7.79</w:t>
            </w:r>
          </w:p>
        </w:tc>
        <w:tc>
          <w:tcPr>
            <w:tcW w:w="926" w:type="dxa"/>
            <w:vAlign w:val="center"/>
          </w:tcPr>
          <w:p w14:paraId="5491E4FA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.72</w:t>
            </w:r>
          </w:p>
        </w:tc>
      </w:tr>
      <w:tr w:rsidR="00C7271B" w14:paraId="34BD1C8E" w14:textId="77777777">
        <w:trPr>
          <w:trHeight w:val="253"/>
        </w:trPr>
        <w:tc>
          <w:tcPr>
            <w:tcW w:w="992" w:type="dxa"/>
            <w:vAlign w:val="center"/>
          </w:tcPr>
          <w:p w14:paraId="2D86298C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1800</w:t>
            </w:r>
          </w:p>
        </w:tc>
        <w:tc>
          <w:tcPr>
            <w:tcW w:w="1560" w:type="dxa"/>
            <w:vAlign w:val="center"/>
          </w:tcPr>
          <w:p w14:paraId="0EF4BD9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1490.31 ± 983.00</w:t>
            </w:r>
          </w:p>
        </w:tc>
        <w:tc>
          <w:tcPr>
            <w:tcW w:w="992" w:type="dxa"/>
            <w:vAlign w:val="center"/>
          </w:tcPr>
          <w:p w14:paraId="5E1A52F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8.58</w:t>
            </w:r>
          </w:p>
        </w:tc>
        <w:tc>
          <w:tcPr>
            <w:tcW w:w="990" w:type="dxa"/>
            <w:vAlign w:val="center"/>
          </w:tcPr>
          <w:p w14:paraId="32EE03BB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.57</w:t>
            </w:r>
          </w:p>
        </w:tc>
        <w:tc>
          <w:tcPr>
            <w:tcW w:w="908" w:type="dxa"/>
            <w:vAlign w:val="center"/>
          </w:tcPr>
          <w:p w14:paraId="7011FEA3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9.89</w:t>
            </w:r>
          </w:p>
        </w:tc>
        <w:tc>
          <w:tcPr>
            <w:tcW w:w="934" w:type="dxa"/>
            <w:vAlign w:val="center"/>
          </w:tcPr>
          <w:p w14:paraId="7D62AE05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.58</w:t>
            </w:r>
          </w:p>
        </w:tc>
        <w:tc>
          <w:tcPr>
            <w:tcW w:w="1413" w:type="dxa"/>
            <w:vAlign w:val="center"/>
          </w:tcPr>
          <w:p w14:paraId="4DBAEAEE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100.71 ± 2.42</w:t>
            </w:r>
          </w:p>
        </w:tc>
        <w:tc>
          <w:tcPr>
            <w:tcW w:w="1132" w:type="dxa"/>
            <w:vAlign w:val="center"/>
          </w:tcPr>
          <w:p w14:paraId="16D382B5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5.59</w:t>
            </w:r>
          </w:p>
        </w:tc>
        <w:tc>
          <w:tcPr>
            <w:tcW w:w="1132" w:type="dxa"/>
            <w:vAlign w:val="center"/>
          </w:tcPr>
          <w:p w14:paraId="4B4A0FDA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5.50</w:t>
            </w:r>
          </w:p>
        </w:tc>
        <w:tc>
          <w:tcPr>
            <w:tcW w:w="1202" w:type="dxa"/>
            <w:vAlign w:val="center"/>
          </w:tcPr>
          <w:p w14:paraId="734EFD94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9.61</w:t>
            </w:r>
          </w:p>
        </w:tc>
        <w:tc>
          <w:tcPr>
            <w:tcW w:w="1202" w:type="dxa"/>
            <w:vAlign w:val="center"/>
          </w:tcPr>
          <w:p w14:paraId="3862F95F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.86</w:t>
            </w:r>
          </w:p>
        </w:tc>
        <w:tc>
          <w:tcPr>
            <w:tcW w:w="934" w:type="dxa"/>
            <w:vAlign w:val="center"/>
          </w:tcPr>
          <w:p w14:paraId="48058CD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9.08</w:t>
            </w:r>
          </w:p>
        </w:tc>
        <w:tc>
          <w:tcPr>
            <w:tcW w:w="935" w:type="dxa"/>
            <w:vAlign w:val="center"/>
          </w:tcPr>
          <w:p w14:paraId="17F94AC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.43</w:t>
            </w:r>
          </w:p>
        </w:tc>
        <w:tc>
          <w:tcPr>
            <w:tcW w:w="908" w:type="dxa"/>
            <w:vAlign w:val="center"/>
          </w:tcPr>
          <w:p w14:paraId="51B6AE5A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00.64</w:t>
            </w:r>
          </w:p>
        </w:tc>
        <w:tc>
          <w:tcPr>
            <w:tcW w:w="926" w:type="dxa"/>
            <w:vAlign w:val="center"/>
          </w:tcPr>
          <w:p w14:paraId="684B8869" w14:textId="77777777" w:rsidR="00C7271B" w:rsidRDefault="001F3969">
            <w:pPr>
              <w:spacing w:line="240" w:lineRule="exact"/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.37</w:t>
            </w:r>
          </w:p>
        </w:tc>
      </w:tr>
    </w:tbl>
    <w:p w14:paraId="55FD4974" w14:textId="77777777" w:rsidR="00C7271B" w:rsidRDefault="00C7271B">
      <w:pPr>
        <w:ind w:firstLine="480"/>
      </w:pPr>
    </w:p>
    <w:sectPr w:rsidR="00C727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DA33A1" w14:textId="77777777" w:rsidR="00595003" w:rsidRDefault="00595003">
      <w:pPr>
        <w:spacing w:line="240" w:lineRule="auto"/>
        <w:ind w:firstLine="480"/>
      </w:pPr>
      <w:r>
        <w:separator/>
      </w:r>
    </w:p>
  </w:endnote>
  <w:endnote w:type="continuationSeparator" w:id="0">
    <w:p w14:paraId="098C5CFD" w14:textId="77777777" w:rsidR="00595003" w:rsidRDefault="0059500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A98B2" w14:textId="77777777" w:rsidR="00C7271B" w:rsidRDefault="00C7271B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0C22A8" w14:textId="77777777" w:rsidR="00C7271B" w:rsidRDefault="00C7271B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5EC441" w14:textId="77777777" w:rsidR="00C7271B" w:rsidRDefault="00C7271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AA136" w14:textId="77777777" w:rsidR="00595003" w:rsidRDefault="00595003">
      <w:pPr>
        <w:spacing w:line="240" w:lineRule="auto"/>
        <w:ind w:firstLine="480"/>
      </w:pPr>
      <w:r>
        <w:separator/>
      </w:r>
    </w:p>
  </w:footnote>
  <w:footnote w:type="continuationSeparator" w:id="0">
    <w:p w14:paraId="55B8B6D4" w14:textId="77777777" w:rsidR="00595003" w:rsidRDefault="0059500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024508" w14:textId="77777777" w:rsidR="00C7271B" w:rsidRDefault="00C7271B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9C6A05" w14:textId="77777777" w:rsidR="00C7271B" w:rsidRDefault="00C7271B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F3D2D7" w14:textId="77777777" w:rsidR="00C7271B" w:rsidRDefault="00C7271B">
    <w:pPr>
      <w:pStyle w:val="a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D47"/>
    <w:rsid w:val="000220A9"/>
    <w:rsid w:val="00066B38"/>
    <w:rsid w:val="00077886"/>
    <w:rsid w:val="000E068E"/>
    <w:rsid w:val="00166D06"/>
    <w:rsid w:val="001D6A7B"/>
    <w:rsid w:val="001F3969"/>
    <w:rsid w:val="00216B8B"/>
    <w:rsid w:val="00217E3E"/>
    <w:rsid w:val="002842D9"/>
    <w:rsid w:val="002A76F5"/>
    <w:rsid w:val="0042619C"/>
    <w:rsid w:val="00595003"/>
    <w:rsid w:val="005A6583"/>
    <w:rsid w:val="006813AE"/>
    <w:rsid w:val="007878AA"/>
    <w:rsid w:val="007A2753"/>
    <w:rsid w:val="007E76A6"/>
    <w:rsid w:val="0086135C"/>
    <w:rsid w:val="008D50F1"/>
    <w:rsid w:val="00911D79"/>
    <w:rsid w:val="00915D47"/>
    <w:rsid w:val="00A42E40"/>
    <w:rsid w:val="00A67B19"/>
    <w:rsid w:val="00A80F10"/>
    <w:rsid w:val="00BD79BC"/>
    <w:rsid w:val="00C7271B"/>
    <w:rsid w:val="00CA3F89"/>
    <w:rsid w:val="00CE092F"/>
    <w:rsid w:val="00D94AB3"/>
    <w:rsid w:val="00E26778"/>
    <w:rsid w:val="00F35496"/>
    <w:rsid w:val="00F405E4"/>
    <w:rsid w:val="4A02045A"/>
    <w:rsid w:val="503A5AF4"/>
    <w:rsid w:val="667D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E4CF1C-0718-4E22-9879-88B5404BD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40" w:lineRule="exact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fontstyle01">
    <w:name w:val="fontstyle0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515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L</dc:creator>
  <cp:lastModifiedBy>L L</cp:lastModifiedBy>
  <cp:revision>19</cp:revision>
  <dcterms:created xsi:type="dcterms:W3CDTF">2020-08-12T06:40:00Z</dcterms:created>
  <dcterms:modified xsi:type="dcterms:W3CDTF">2020-08-18T01:46:00Z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