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10EE2C" w14:textId="77777777" w:rsidR="00702DD6" w:rsidRPr="00526DC6" w:rsidRDefault="00702DD6" w:rsidP="00702DD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526DC6">
        <w:rPr>
          <w:rFonts w:ascii="Times New Roman" w:hAnsi="Times New Roman" w:cs="Times New Roman"/>
          <w:b/>
          <w:bCs/>
          <w:color w:val="000000" w:themeColor="text1"/>
        </w:rPr>
        <w:t>Semi-structured Interview Guide</w:t>
      </w:r>
    </w:p>
    <w:p w14:paraId="298DEEDE" w14:textId="77777777" w:rsidR="00702DD6" w:rsidRPr="00526DC6" w:rsidRDefault="00702DD6" w:rsidP="00702DD6">
      <w:pPr>
        <w:rPr>
          <w:rFonts w:ascii="Times New Roman" w:hAnsi="Times New Roman" w:cs="Times New Roman"/>
          <w:u w:val="single"/>
        </w:rPr>
      </w:pPr>
      <w:r w:rsidRPr="00526DC6">
        <w:rPr>
          <w:rFonts w:ascii="Times New Roman" w:hAnsi="Times New Roman" w:cs="Times New Roman"/>
          <w:u w:val="single"/>
        </w:rPr>
        <w:t>Introductions and Understanding of Bill S-228</w:t>
      </w:r>
    </w:p>
    <w:p w14:paraId="45118F2B" w14:textId="77777777" w:rsidR="00702DD6" w:rsidRPr="00526DC6" w:rsidRDefault="00702DD6" w:rsidP="00702DD6">
      <w:pPr>
        <w:rPr>
          <w:rFonts w:ascii="Times New Roman" w:hAnsi="Times New Roman" w:cs="Times New Roman"/>
          <w:u w:val="single"/>
        </w:rPr>
      </w:pPr>
    </w:p>
    <w:p w14:paraId="4DAE3A43" w14:textId="77777777" w:rsidR="00702DD6" w:rsidRPr="00526DC6" w:rsidRDefault="00702DD6" w:rsidP="00702DD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Tell me about yourself</w:t>
      </w:r>
    </w:p>
    <w:p w14:paraId="2FFE0DC8" w14:textId="77777777" w:rsidR="00702DD6" w:rsidRPr="00526DC6" w:rsidRDefault="00702DD6" w:rsidP="00702DD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 xml:space="preserve">Tell me about your understanding of Bill S-228 and your experience with Bill S-228. </w:t>
      </w:r>
    </w:p>
    <w:p w14:paraId="40638BA5" w14:textId="77777777" w:rsidR="00702DD6" w:rsidRPr="00526DC6" w:rsidRDefault="00702DD6" w:rsidP="00702DD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OTHER PROMPTS – Tell me about your experience with Bill S-228 and how Bill S-228 moved through Parliament (the Senate first and then the House of Commons).</w:t>
      </w:r>
    </w:p>
    <w:p w14:paraId="45F1188D" w14:textId="77777777" w:rsidR="00702DD6" w:rsidRPr="00526DC6" w:rsidRDefault="00702DD6" w:rsidP="00702DD6">
      <w:pPr>
        <w:rPr>
          <w:rFonts w:ascii="Times New Roman" w:hAnsi="Times New Roman" w:cs="Times New Roman"/>
          <w:color w:val="000000" w:themeColor="text1"/>
        </w:rPr>
      </w:pPr>
    </w:p>
    <w:p w14:paraId="4D47AA5F" w14:textId="77777777" w:rsidR="00702DD6" w:rsidRPr="00526DC6" w:rsidRDefault="00702DD6" w:rsidP="00702DD6">
      <w:pPr>
        <w:rPr>
          <w:rFonts w:ascii="Times New Roman" w:hAnsi="Times New Roman" w:cs="Times New Roman"/>
          <w:color w:val="000000" w:themeColor="text1"/>
          <w:u w:val="single"/>
        </w:rPr>
      </w:pPr>
      <w:r w:rsidRPr="00526DC6">
        <w:rPr>
          <w:rFonts w:ascii="Times New Roman" w:hAnsi="Times New Roman" w:cs="Times New Roman"/>
          <w:color w:val="000000" w:themeColor="text1"/>
          <w:u w:val="single"/>
        </w:rPr>
        <w:t>Problem Stream: Defining the Problem</w:t>
      </w:r>
    </w:p>
    <w:p w14:paraId="515FCD7C" w14:textId="77777777" w:rsidR="00702DD6" w:rsidRPr="00526DC6" w:rsidRDefault="00702DD6" w:rsidP="00702D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What was the problem Bill S-228 attempted to address? Did you see the marketing to kids as a problem that needed to be addressed through legislation? Why or why not?</w:t>
      </w:r>
    </w:p>
    <w:p w14:paraId="635AF91E" w14:textId="77777777" w:rsidR="00702DD6" w:rsidRPr="00526DC6" w:rsidRDefault="00702DD6" w:rsidP="00702DD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Was there a particular event or factor that facilitated the introduction of Bill S-228 as an urgent issue? Why? Should it have been considered a problem?</w:t>
      </w:r>
    </w:p>
    <w:p w14:paraId="3413E365" w14:textId="77777777" w:rsidR="00702DD6" w:rsidRPr="00526DC6" w:rsidRDefault="00702DD6" w:rsidP="00702DD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Were other actors/agencies involved in recognizing it as a problem?</w:t>
      </w:r>
    </w:p>
    <w:p w14:paraId="7A0757F4" w14:textId="77777777" w:rsidR="00702DD6" w:rsidRPr="00526DC6" w:rsidRDefault="00702DD6" w:rsidP="00702DD6">
      <w:pPr>
        <w:rPr>
          <w:rFonts w:ascii="Times New Roman" w:hAnsi="Times New Roman" w:cs="Times New Roman"/>
        </w:rPr>
      </w:pPr>
    </w:p>
    <w:p w14:paraId="06C629AC" w14:textId="77777777" w:rsidR="00702DD6" w:rsidRPr="00526DC6" w:rsidRDefault="00702DD6" w:rsidP="00702DD6">
      <w:pPr>
        <w:rPr>
          <w:rFonts w:ascii="Times New Roman" w:hAnsi="Times New Roman" w:cs="Times New Roman"/>
          <w:u w:val="single"/>
        </w:rPr>
      </w:pPr>
      <w:r w:rsidRPr="00526DC6">
        <w:rPr>
          <w:rFonts w:ascii="Times New Roman" w:hAnsi="Times New Roman" w:cs="Times New Roman"/>
          <w:u w:val="single"/>
        </w:rPr>
        <w:t>Politics Stream: Political Activity and Advocacy</w:t>
      </w:r>
    </w:p>
    <w:p w14:paraId="7B3972E3" w14:textId="77777777" w:rsidR="00702DD6" w:rsidRPr="00526DC6" w:rsidRDefault="00702DD6" w:rsidP="00702DD6">
      <w:pPr>
        <w:rPr>
          <w:rFonts w:ascii="Times New Roman" w:hAnsi="Times New Roman" w:cs="Times New Roman"/>
        </w:rPr>
      </w:pPr>
    </w:p>
    <w:p w14:paraId="65F972A3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Why do you believe Bill S-228 received attention?</w:t>
      </w:r>
    </w:p>
    <w:p w14:paraId="2DAFC0F1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Do you think interest groups played a role in first getting Bill S-228 on the agenda? And eventually the failure to be adopted?</w:t>
      </w:r>
    </w:p>
    <w:p w14:paraId="4A899C57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Can you think of any specific factors, within or outside the policy making process that may have contributed toward creating support or opposition to Bill S-228?</w:t>
      </w:r>
    </w:p>
    <w:p w14:paraId="1C3F97B0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Can you list those specific factors in terms of importance to the circumstances that surrounded Bill S-228?</w:t>
      </w:r>
    </w:p>
    <w:p w14:paraId="4EAB0BDC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Were there specific individuals/actors within the policy community who played a big role in pushing for the adoption or rejection of Bill S-228?</w:t>
      </w:r>
    </w:p>
    <w:p w14:paraId="12F2D75C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Can you tell me how these actors went about gaining support for or generating opposition to Bill S-228?</w:t>
      </w:r>
    </w:p>
    <w:p w14:paraId="093C8F22" w14:textId="77777777" w:rsidR="00702DD6" w:rsidRPr="00526DC6" w:rsidRDefault="00702DD6" w:rsidP="00702DD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26DC6">
        <w:rPr>
          <w:rFonts w:ascii="Times New Roman" w:hAnsi="Times New Roman" w:cs="Times New Roman"/>
        </w:rPr>
        <w:t>Is there anything else that you think I should ask/may be interested in?</w:t>
      </w:r>
    </w:p>
    <w:p w14:paraId="526AC2B5" w14:textId="77777777" w:rsidR="000F213D" w:rsidRDefault="000F213D"/>
    <w:sectPr w:rsidR="000F21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8266F"/>
    <w:multiLevelType w:val="hybridMultilevel"/>
    <w:tmpl w:val="3C4A5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514A0"/>
    <w:multiLevelType w:val="hybridMultilevel"/>
    <w:tmpl w:val="3C4A5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24ABB"/>
    <w:multiLevelType w:val="hybridMultilevel"/>
    <w:tmpl w:val="3C4A57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663781">
    <w:abstractNumId w:val="1"/>
  </w:num>
  <w:num w:numId="2" w16cid:durableId="1033769542">
    <w:abstractNumId w:val="2"/>
  </w:num>
  <w:num w:numId="3" w16cid:durableId="5805294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D6"/>
    <w:rsid w:val="000519DA"/>
    <w:rsid w:val="000F213D"/>
    <w:rsid w:val="00306283"/>
    <w:rsid w:val="003A088B"/>
    <w:rsid w:val="004E4558"/>
    <w:rsid w:val="00557C2F"/>
    <w:rsid w:val="00570BFD"/>
    <w:rsid w:val="0057440D"/>
    <w:rsid w:val="00702DD6"/>
    <w:rsid w:val="0077033E"/>
    <w:rsid w:val="00947427"/>
    <w:rsid w:val="00E2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A0CFA"/>
  <w15:chartTrackingRefBased/>
  <w15:docId w15:val="{F1822249-C5A0-F441-A6A3-BD51CC16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DD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02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D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D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D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D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D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D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D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D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D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D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D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D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D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D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D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D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1364</Characters>
  <Application>Microsoft Office Word</Application>
  <DocSecurity>0</DocSecurity>
  <Lines>71</Lines>
  <Paragraphs>79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2026-07-31T11:45:00Z</dcterms:created>
  <dcterms:modified xsi:type="dcterms:W3CDTF">2026-07-31T11:45:00Z</dcterms:modified>
</cp:coreProperties>
</file>