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18" w:type="dxa"/>
        <w:jc w:val="center"/>
        <w:tblLook w:val="04A0" w:firstRow="1" w:lastRow="0" w:firstColumn="1" w:lastColumn="0" w:noHBand="0" w:noVBand="1"/>
      </w:tblPr>
      <w:tblGrid>
        <w:gridCol w:w="1598"/>
        <w:gridCol w:w="1011"/>
        <w:gridCol w:w="986"/>
        <w:gridCol w:w="1083"/>
        <w:gridCol w:w="960"/>
        <w:gridCol w:w="960"/>
        <w:gridCol w:w="960"/>
        <w:gridCol w:w="960"/>
      </w:tblGrid>
      <w:tr w:rsidR="00E61A2D" w:rsidRPr="0075132F" w14:paraId="48AEA3F6" w14:textId="77777777" w:rsidTr="00B179A5">
        <w:trPr>
          <w:trHeight w:val="300"/>
          <w:tblHeader/>
          <w:jc w:val="center"/>
        </w:trPr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4295E7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Latent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7D7E4E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Indicator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6369CD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Estimate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DEBF68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Std. Error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61BBC5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z-value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6D36E0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DF260F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Lower (95% CI)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C402DD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Upper (95% CI)</w:t>
            </w:r>
          </w:p>
        </w:tc>
      </w:tr>
      <w:tr w:rsidR="00E61A2D" w:rsidRPr="0075132F" w14:paraId="13AE9B5C" w14:textId="77777777" w:rsidTr="00B179A5">
        <w:trPr>
          <w:trHeight w:val="300"/>
          <w:jc w:val="center"/>
        </w:trPr>
        <w:tc>
          <w:tcPr>
            <w:tcW w:w="159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D4FFBD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Cognitive Load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C63DAA9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X3.1. ICL</w:t>
            </w:r>
          </w:p>
        </w:tc>
        <w:tc>
          <w:tcPr>
            <w:tcW w:w="98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DC87FE8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1,000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FDF9A29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029D72F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030FA11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1F64FC5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1,000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15EFA21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1,000</w:t>
            </w:r>
          </w:p>
        </w:tc>
      </w:tr>
      <w:tr w:rsidR="00E61A2D" w:rsidRPr="0075132F" w14:paraId="71E654CD" w14:textId="77777777" w:rsidTr="00B179A5">
        <w:trPr>
          <w:trHeight w:val="300"/>
          <w:jc w:val="center"/>
        </w:trPr>
        <w:tc>
          <w:tcPr>
            <w:tcW w:w="1598" w:type="dxa"/>
            <w:noWrap/>
            <w:vAlign w:val="center"/>
            <w:hideMark/>
          </w:tcPr>
          <w:p w14:paraId="2C8ADAF6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</w:p>
        </w:tc>
        <w:tc>
          <w:tcPr>
            <w:tcW w:w="1011" w:type="dxa"/>
            <w:noWrap/>
            <w:vAlign w:val="bottom"/>
            <w:hideMark/>
          </w:tcPr>
          <w:p w14:paraId="65FECE3B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X3.2. ECG</w:t>
            </w:r>
          </w:p>
        </w:tc>
        <w:tc>
          <w:tcPr>
            <w:tcW w:w="986" w:type="dxa"/>
            <w:noWrap/>
            <w:vAlign w:val="bottom"/>
            <w:hideMark/>
          </w:tcPr>
          <w:p w14:paraId="7B3A967B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1,125</w:t>
            </w:r>
          </w:p>
        </w:tc>
        <w:tc>
          <w:tcPr>
            <w:tcW w:w="1083" w:type="dxa"/>
            <w:noWrap/>
            <w:vAlign w:val="bottom"/>
            <w:hideMark/>
          </w:tcPr>
          <w:p w14:paraId="11ABDFDA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121</w:t>
            </w:r>
          </w:p>
        </w:tc>
        <w:tc>
          <w:tcPr>
            <w:tcW w:w="960" w:type="dxa"/>
            <w:noWrap/>
            <w:vAlign w:val="bottom"/>
            <w:hideMark/>
          </w:tcPr>
          <w:p w14:paraId="09B768B8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9,264</w:t>
            </w:r>
          </w:p>
        </w:tc>
        <w:tc>
          <w:tcPr>
            <w:tcW w:w="960" w:type="dxa"/>
            <w:noWrap/>
            <w:vAlign w:val="bottom"/>
            <w:hideMark/>
          </w:tcPr>
          <w:p w14:paraId="5C390900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&lt; .001</w:t>
            </w:r>
          </w:p>
        </w:tc>
        <w:tc>
          <w:tcPr>
            <w:tcW w:w="960" w:type="dxa"/>
            <w:noWrap/>
            <w:vAlign w:val="bottom"/>
            <w:hideMark/>
          </w:tcPr>
          <w:p w14:paraId="131B1AA5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887</w:t>
            </w:r>
          </w:p>
        </w:tc>
        <w:tc>
          <w:tcPr>
            <w:tcW w:w="960" w:type="dxa"/>
            <w:noWrap/>
            <w:vAlign w:val="bottom"/>
            <w:hideMark/>
          </w:tcPr>
          <w:p w14:paraId="11D9F706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1,363</w:t>
            </w:r>
          </w:p>
        </w:tc>
      </w:tr>
      <w:tr w:rsidR="00E61A2D" w:rsidRPr="0075132F" w14:paraId="5EC903A8" w14:textId="77777777" w:rsidTr="00B179A5">
        <w:trPr>
          <w:trHeight w:val="300"/>
          <w:jc w:val="center"/>
        </w:trPr>
        <w:tc>
          <w:tcPr>
            <w:tcW w:w="159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504272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E11E090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X3.3. GCG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EE0C34A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970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FB0B297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117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8C03A59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8,257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18B4CF6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&lt; .001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8145109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740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E758DAD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1,200</w:t>
            </w:r>
          </w:p>
        </w:tc>
      </w:tr>
      <w:tr w:rsidR="00E61A2D" w:rsidRPr="0075132F" w14:paraId="2B2502D0" w14:textId="77777777" w:rsidTr="00B179A5">
        <w:trPr>
          <w:trHeight w:val="300"/>
          <w:jc w:val="center"/>
        </w:trPr>
        <w:tc>
          <w:tcPr>
            <w:tcW w:w="159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9E2DC1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Motivation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F4E2A45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X1.1. PRE</w:t>
            </w:r>
          </w:p>
        </w:tc>
        <w:tc>
          <w:tcPr>
            <w:tcW w:w="98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4B854C8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1,000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E9973F2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001C4FC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EEEC89E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99343C5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1,000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19BA565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1,000</w:t>
            </w:r>
          </w:p>
        </w:tc>
      </w:tr>
      <w:tr w:rsidR="00E61A2D" w:rsidRPr="0075132F" w14:paraId="16DDE71A" w14:textId="77777777" w:rsidTr="00B179A5">
        <w:trPr>
          <w:trHeight w:val="300"/>
          <w:jc w:val="center"/>
        </w:trPr>
        <w:tc>
          <w:tcPr>
            <w:tcW w:w="1598" w:type="dxa"/>
            <w:noWrap/>
            <w:vAlign w:val="center"/>
            <w:hideMark/>
          </w:tcPr>
          <w:p w14:paraId="45E9A759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</w:p>
        </w:tc>
        <w:tc>
          <w:tcPr>
            <w:tcW w:w="1011" w:type="dxa"/>
            <w:noWrap/>
            <w:vAlign w:val="bottom"/>
            <w:hideMark/>
          </w:tcPr>
          <w:p w14:paraId="2FC5ED9B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X1.2. POS</w:t>
            </w:r>
          </w:p>
        </w:tc>
        <w:tc>
          <w:tcPr>
            <w:tcW w:w="986" w:type="dxa"/>
            <w:noWrap/>
            <w:vAlign w:val="bottom"/>
            <w:hideMark/>
          </w:tcPr>
          <w:p w14:paraId="573918D7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1,220</w:t>
            </w:r>
          </w:p>
        </w:tc>
        <w:tc>
          <w:tcPr>
            <w:tcW w:w="1083" w:type="dxa"/>
            <w:noWrap/>
            <w:vAlign w:val="bottom"/>
            <w:hideMark/>
          </w:tcPr>
          <w:p w14:paraId="447ADF86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252</w:t>
            </w:r>
          </w:p>
        </w:tc>
        <w:tc>
          <w:tcPr>
            <w:tcW w:w="960" w:type="dxa"/>
            <w:noWrap/>
            <w:vAlign w:val="bottom"/>
            <w:hideMark/>
          </w:tcPr>
          <w:p w14:paraId="38DDF557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4,841</w:t>
            </w:r>
          </w:p>
        </w:tc>
        <w:tc>
          <w:tcPr>
            <w:tcW w:w="960" w:type="dxa"/>
            <w:noWrap/>
            <w:vAlign w:val="bottom"/>
            <w:hideMark/>
          </w:tcPr>
          <w:p w14:paraId="3619E665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&lt; .001</w:t>
            </w:r>
          </w:p>
        </w:tc>
        <w:tc>
          <w:tcPr>
            <w:tcW w:w="960" w:type="dxa"/>
            <w:noWrap/>
            <w:vAlign w:val="bottom"/>
            <w:hideMark/>
          </w:tcPr>
          <w:p w14:paraId="1AA877BA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726</w:t>
            </w:r>
          </w:p>
        </w:tc>
        <w:tc>
          <w:tcPr>
            <w:tcW w:w="960" w:type="dxa"/>
            <w:noWrap/>
            <w:vAlign w:val="bottom"/>
            <w:hideMark/>
          </w:tcPr>
          <w:p w14:paraId="4C05D58A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1,714</w:t>
            </w:r>
          </w:p>
        </w:tc>
      </w:tr>
      <w:tr w:rsidR="00E61A2D" w:rsidRPr="0075132F" w14:paraId="4AF0DD8B" w14:textId="77777777" w:rsidTr="00B179A5">
        <w:trPr>
          <w:trHeight w:val="300"/>
          <w:jc w:val="center"/>
        </w:trPr>
        <w:tc>
          <w:tcPr>
            <w:tcW w:w="1598" w:type="dxa"/>
            <w:noWrap/>
            <w:vAlign w:val="center"/>
            <w:hideMark/>
          </w:tcPr>
          <w:p w14:paraId="59F78D5C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</w:p>
        </w:tc>
        <w:tc>
          <w:tcPr>
            <w:tcW w:w="1011" w:type="dxa"/>
            <w:noWrap/>
            <w:vAlign w:val="bottom"/>
            <w:hideMark/>
          </w:tcPr>
          <w:p w14:paraId="08F6F61D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X1.3. ACP</w:t>
            </w:r>
          </w:p>
        </w:tc>
        <w:tc>
          <w:tcPr>
            <w:tcW w:w="986" w:type="dxa"/>
            <w:noWrap/>
            <w:vAlign w:val="bottom"/>
            <w:hideMark/>
          </w:tcPr>
          <w:p w14:paraId="054C7B66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2,913</w:t>
            </w:r>
          </w:p>
        </w:tc>
        <w:tc>
          <w:tcPr>
            <w:tcW w:w="1083" w:type="dxa"/>
            <w:noWrap/>
            <w:vAlign w:val="bottom"/>
            <w:hideMark/>
          </w:tcPr>
          <w:p w14:paraId="6226A8C2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745</w:t>
            </w:r>
          </w:p>
        </w:tc>
        <w:tc>
          <w:tcPr>
            <w:tcW w:w="960" w:type="dxa"/>
            <w:noWrap/>
            <w:vAlign w:val="bottom"/>
            <w:hideMark/>
          </w:tcPr>
          <w:p w14:paraId="0024F6DE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3,908</w:t>
            </w:r>
          </w:p>
        </w:tc>
        <w:tc>
          <w:tcPr>
            <w:tcW w:w="960" w:type="dxa"/>
            <w:noWrap/>
            <w:vAlign w:val="bottom"/>
            <w:hideMark/>
          </w:tcPr>
          <w:p w14:paraId="251F54B4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&lt; .001</w:t>
            </w:r>
          </w:p>
        </w:tc>
        <w:tc>
          <w:tcPr>
            <w:tcW w:w="960" w:type="dxa"/>
            <w:noWrap/>
            <w:vAlign w:val="bottom"/>
            <w:hideMark/>
          </w:tcPr>
          <w:p w14:paraId="3E013DC2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1,452</w:t>
            </w:r>
          </w:p>
        </w:tc>
        <w:tc>
          <w:tcPr>
            <w:tcW w:w="960" w:type="dxa"/>
            <w:noWrap/>
            <w:vAlign w:val="bottom"/>
            <w:hideMark/>
          </w:tcPr>
          <w:p w14:paraId="50AAFE76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4,374</w:t>
            </w:r>
          </w:p>
        </w:tc>
      </w:tr>
      <w:tr w:rsidR="00E61A2D" w:rsidRPr="0075132F" w14:paraId="292A377D" w14:textId="77777777" w:rsidTr="00B179A5">
        <w:trPr>
          <w:trHeight w:val="300"/>
          <w:jc w:val="center"/>
        </w:trPr>
        <w:tc>
          <w:tcPr>
            <w:tcW w:w="159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6FEDD2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2036058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X1.4. EVP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693B548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2,667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B9E7687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685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936150E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3,893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AD25EDF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&lt; .001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38E9854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1,324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076D084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4,009</w:t>
            </w:r>
          </w:p>
        </w:tc>
      </w:tr>
      <w:tr w:rsidR="00E61A2D" w:rsidRPr="0075132F" w14:paraId="2982E101" w14:textId="77777777" w:rsidTr="00B179A5">
        <w:trPr>
          <w:trHeight w:val="300"/>
          <w:jc w:val="center"/>
        </w:trPr>
        <w:tc>
          <w:tcPr>
            <w:tcW w:w="159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9F8097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Rapid Guessing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914F3F4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Y2.1. RSD</w:t>
            </w:r>
          </w:p>
        </w:tc>
        <w:tc>
          <w:tcPr>
            <w:tcW w:w="98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3DF9BFA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1,000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46F9279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752FED4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606E0CF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0EB3E36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1,000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BBE95BB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1,000</w:t>
            </w:r>
          </w:p>
        </w:tc>
      </w:tr>
      <w:tr w:rsidR="00E61A2D" w:rsidRPr="0075132F" w14:paraId="11265306" w14:textId="77777777" w:rsidTr="00B179A5">
        <w:trPr>
          <w:trHeight w:val="300"/>
          <w:jc w:val="center"/>
        </w:trPr>
        <w:tc>
          <w:tcPr>
            <w:tcW w:w="1598" w:type="dxa"/>
            <w:noWrap/>
            <w:vAlign w:val="center"/>
            <w:hideMark/>
          </w:tcPr>
          <w:p w14:paraId="1CFEB470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</w:p>
        </w:tc>
        <w:tc>
          <w:tcPr>
            <w:tcW w:w="1011" w:type="dxa"/>
            <w:noWrap/>
            <w:vAlign w:val="bottom"/>
            <w:hideMark/>
          </w:tcPr>
          <w:p w14:paraId="725CF4B1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Y2.2. EFC</w:t>
            </w:r>
          </w:p>
        </w:tc>
        <w:tc>
          <w:tcPr>
            <w:tcW w:w="986" w:type="dxa"/>
            <w:noWrap/>
            <w:vAlign w:val="bottom"/>
            <w:hideMark/>
          </w:tcPr>
          <w:p w14:paraId="7324197E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976</w:t>
            </w:r>
          </w:p>
        </w:tc>
        <w:tc>
          <w:tcPr>
            <w:tcW w:w="1083" w:type="dxa"/>
            <w:noWrap/>
            <w:vAlign w:val="bottom"/>
            <w:hideMark/>
          </w:tcPr>
          <w:p w14:paraId="4AF2E5E4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68</w:t>
            </w:r>
          </w:p>
        </w:tc>
        <w:tc>
          <w:tcPr>
            <w:tcW w:w="960" w:type="dxa"/>
            <w:noWrap/>
            <w:vAlign w:val="bottom"/>
            <w:hideMark/>
          </w:tcPr>
          <w:p w14:paraId="636A440D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14,426</w:t>
            </w:r>
          </w:p>
        </w:tc>
        <w:tc>
          <w:tcPr>
            <w:tcW w:w="960" w:type="dxa"/>
            <w:noWrap/>
            <w:vAlign w:val="bottom"/>
            <w:hideMark/>
          </w:tcPr>
          <w:p w14:paraId="7EC199F5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&lt; .001</w:t>
            </w:r>
          </w:p>
        </w:tc>
        <w:tc>
          <w:tcPr>
            <w:tcW w:w="960" w:type="dxa"/>
            <w:noWrap/>
            <w:vAlign w:val="bottom"/>
            <w:hideMark/>
          </w:tcPr>
          <w:p w14:paraId="643C5A24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843</w:t>
            </w:r>
          </w:p>
        </w:tc>
        <w:tc>
          <w:tcPr>
            <w:tcW w:w="960" w:type="dxa"/>
            <w:noWrap/>
            <w:vAlign w:val="bottom"/>
            <w:hideMark/>
          </w:tcPr>
          <w:p w14:paraId="7A5B06F1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1,108</w:t>
            </w:r>
          </w:p>
        </w:tc>
      </w:tr>
      <w:tr w:rsidR="00E61A2D" w:rsidRPr="0075132F" w14:paraId="6F6BB43B" w14:textId="77777777" w:rsidTr="00B179A5">
        <w:trPr>
          <w:trHeight w:val="300"/>
          <w:jc w:val="center"/>
        </w:trPr>
        <w:tc>
          <w:tcPr>
            <w:tcW w:w="159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4BD03F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580A3CE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X2.3. VRP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318E20A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-246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CA4690E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159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A5F2C9B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-1,548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03F0D27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122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DE858A6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-558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59DBD15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66</w:t>
            </w:r>
          </w:p>
        </w:tc>
      </w:tr>
      <w:tr w:rsidR="00E61A2D" w:rsidRPr="0075132F" w14:paraId="1F667AF2" w14:textId="77777777" w:rsidTr="00B179A5">
        <w:trPr>
          <w:trHeight w:val="300"/>
          <w:jc w:val="center"/>
        </w:trPr>
        <w:tc>
          <w:tcPr>
            <w:tcW w:w="159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1EE20F7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Selfefficacy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7735C00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X2.1. MEP</w:t>
            </w:r>
          </w:p>
        </w:tc>
        <w:tc>
          <w:tcPr>
            <w:tcW w:w="98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F9D55A7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1,000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1EB9FA3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758245A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B777F85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263B74F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1,000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67C08B2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1,000</w:t>
            </w:r>
          </w:p>
        </w:tc>
      </w:tr>
      <w:tr w:rsidR="00E61A2D" w:rsidRPr="0075132F" w14:paraId="25F80C84" w14:textId="77777777" w:rsidTr="00B179A5">
        <w:trPr>
          <w:trHeight w:val="300"/>
          <w:jc w:val="center"/>
        </w:trPr>
        <w:tc>
          <w:tcPr>
            <w:tcW w:w="1598" w:type="dxa"/>
            <w:noWrap/>
            <w:vAlign w:val="center"/>
            <w:hideMark/>
          </w:tcPr>
          <w:p w14:paraId="39875E12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</w:p>
        </w:tc>
        <w:tc>
          <w:tcPr>
            <w:tcW w:w="1011" w:type="dxa"/>
            <w:noWrap/>
            <w:vAlign w:val="bottom"/>
            <w:hideMark/>
          </w:tcPr>
          <w:p w14:paraId="1930AF4F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X2.2. VCS</w:t>
            </w:r>
          </w:p>
        </w:tc>
        <w:tc>
          <w:tcPr>
            <w:tcW w:w="986" w:type="dxa"/>
            <w:noWrap/>
            <w:vAlign w:val="bottom"/>
            <w:hideMark/>
          </w:tcPr>
          <w:p w14:paraId="7BC22A36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1,148</w:t>
            </w:r>
          </w:p>
        </w:tc>
        <w:tc>
          <w:tcPr>
            <w:tcW w:w="1083" w:type="dxa"/>
            <w:noWrap/>
            <w:vAlign w:val="bottom"/>
            <w:hideMark/>
          </w:tcPr>
          <w:p w14:paraId="62DA4284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105</w:t>
            </w:r>
          </w:p>
        </w:tc>
        <w:tc>
          <w:tcPr>
            <w:tcW w:w="960" w:type="dxa"/>
            <w:noWrap/>
            <w:vAlign w:val="bottom"/>
            <w:hideMark/>
          </w:tcPr>
          <w:p w14:paraId="6A36A72E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10,942</w:t>
            </w:r>
          </w:p>
        </w:tc>
        <w:tc>
          <w:tcPr>
            <w:tcW w:w="960" w:type="dxa"/>
            <w:noWrap/>
            <w:vAlign w:val="bottom"/>
            <w:hideMark/>
          </w:tcPr>
          <w:p w14:paraId="4DB878C3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&lt; .001</w:t>
            </w:r>
          </w:p>
        </w:tc>
        <w:tc>
          <w:tcPr>
            <w:tcW w:w="960" w:type="dxa"/>
            <w:noWrap/>
            <w:vAlign w:val="bottom"/>
            <w:hideMark/>
          </w:tcPr>
          <w:p w14:paraId="38FD9DA4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942</w:t>
            </w:r>
          </w:p>
        </w:tc>
        <w:tc>
          <w:tcPr>
            <w:tcW w:w="960" w:type="dxa"/>
            <w:noWrap/>
            <w:vAlign w:val="bottom"/>
            <w:hideMark/>
          </w:tcPr>
          <w:p w14:paraId="74957D62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1,354</w:t>
            </w:r>
          </w:p>
        </w:tc>
      </w:tr>
      <w:tr w:rsidR="00E61A2D" w:rsidRPr="0075132F" w14:paraId="2FE788F7" w14:textId="77777777" w:rsidTr="00B179A5">
        <w:trPr>
          <w:trHeight w:val="300"/>
          <w:jc w:val="center"/>
        </w:trPr>
        <w:tc>
          <w:tcPr>
            <w:tcW w:w="1598" w:type="dxa"/>
            <w:noWrap/>
            <w:vAlign w:val="center"/>
            <w:hideMark/>
          </w:tcPr>
          <w:p w14:paraId="3804FDCB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</w:p>
        </w:tc>
        <w:tc>
          <w:tcPr>
            <w:tcW w:w="1011" w:type="dxa"/>
            <w:noWrap/>
            <w:vAlign w:val="bottom"/>
            <w:hideMark/>
          </w:tcPr>
          <w:p w14:paraId="3289266B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X2.3. VRP</w:t>
            </w:r>
          </w:p>
        </w:tc>
        <w:tc>
          <w:tcPr>
            <w:tcW w:w="986" w:type="dxa"/>
            <w:noWrap/>
            <w:vAlign w:val="bottom"/>
            <w:hideMark/>
          </w:tcPr>
          <w:p w14:paraId="5293B042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1,366</w:t>
            </w:r>
          </w:p>
        </w:tc>
        <w:tc>
          <w:tcPr>
            <w:tcW w:w="1083" w:type="dxa"/>
            <w:noWrap/>
            <w:vAlign w:val="bottom"/>
            <w:hideMark/>
          </w:tcPr>
          <w:p w14:paraId="06DDC892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219</w:t>
            </w:r>
          </w:p>
        </w:tc>
        <w:tc>
          <w:tcPr>
            <w:tcW w:w="960" w:type="dxa"/>
            <w:noWrap/>
            <w:vAlign w:val="bottom"/>
            <w:hideMark/>
          </w:tcPr>
          <w:p w14:paraId="05642E6F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6,231</w:t>
            </w:r>
          </w:p>
        </w:tc>
        <w:tc>
          <w:tcPr>
            <w:tcW w:w="960" w:type="dxa"/>
            <w:noWrap/>
            <w:vAlign w:val="bottom"/>
            <w:hideMark/>
          </w:tcPr>
          <w:p w14:paraId="6F55FDF0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&lt; .001</w:t>
            </w:r>
          </w:p>
        </w:tc>
        <w:tc>
          <w:tcPr>
            <w:tcW w:w="960" w:type="dxa"/>
            <w:noWrap/>
            <w:vAlign w:val="bottom"/>
            <w:hideMark/>
          </w:tcPr>
          <w:p w14:paraId="50FBC112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936</w:t>
            </w:r>
          </w:p>
        </w:tc>
        <w:tc>
          <w:tcPr>
            <w:tcW w:w="960" w:type="dxa"/>
            <w:noWrap/>
            <w:vAlign w:val="bottom"/>
            <w:hideMark/>
          </w:tcPr>
          <w:p w14:paraId="652AA422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1,796</w:t>
            </w:r>
          </w:p>
        </w:tc>
      </w:tr>
      <w:tr w:rsidR="00E61A2D" w:rsidRPr="0075132F" w14:paraId="0A778032" w14:textId="77777777" w:rsidTr="00B179A5">
        <w:trPr>
          <w:trHeight w:val="300"/>
          <w:jc w:val="center"/>
        </w:trPr>
        <w:tc>
          <w:tcPr>
            <w:tcW w:w="159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7E32B0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46B644D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X2.4. PHA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6F3BA10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1,052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F35B45B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115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A54D7E8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9,132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3EBB8C0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&lt; .001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51B4C96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826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355B7C4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1,278</w:t>
            </w:r>
          </w:p>
        </w:tc>
      </w:tr>
      <w:tr w:rsidR="00E61A2D" w:rsidRPr="0075132F" w14:paraId="1BEB175D" w14:textId="77777777" w:rsidTr="00B179A5">
        <w:trPr>
          <w:trHeight w:val="300"/>
          <w:jc w:val="center"/>
        </w:trPr>
        <w:tc>
          <w:tcPr>
            <w:tcW w:w="159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7DB52A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Solution Behavior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29BCC2B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Y1.1. RSD</w:t>
            </w:r>
          </w:p>
        </w:tc>
        <w:tc>
          <w:tcPr>
            <w:tcW w:w="98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DF48B81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1,000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9988D55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C72DBEE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D6C2297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877A857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1,000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181CEE5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1,000</w:t>
            </w:r>
          </w:p>
        </w:tc>
      </w:tr>
      <w:tr w:rsidR="00E61A2D" w:rsidRPr="0075132F" w14:paraId="554D2FCA" w14:textId="77777777" w:rsidTr="00B179A5">
        <w:trPr>
          <w:trHeight w:val="300"/>
          <w:jc w:val="center"/>
        </w:trPr>
        <w:tc>
          <w:tcPr>
            <w:tcW w:w="159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4EBFB1E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 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C0D6772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Y1.2. EFC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9464711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1,049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8216265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209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3C8830C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5,028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E5852B4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&lt; .001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D699A16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640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748F789" w14:textId="77777777" w:rsidR="00E61A2D" w:rsidRPr="0075132F" w:rsidRDefault="00E61A2D" w:rsidP="00B179A5">
            <w:pPr>
              <w:widowControl/>
              <w:autoSpaceDE/>
              <w:autoSpaceDN/>
              <w:jc w:val="right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1,458</w:t>
            </w:r>
          </w:p>
        </w:tc>
      </w:tr>
    </w:tbl>
    <w:p w14:paraId="0D2F3D3D" w14:textId="77777777" w:rsidR="00E61A2D" w:rsidRPr="00B812D3" w:rsidRDefault="00E61A2D" w:rsidP="00E61A2D">
      <w:pPr>
        <w:spacing w:line="264" w:lineRule="auto"/>
        <w:ind w:left="142"/>
        <w:rPr>
          <w:sz w:val="24"/>
          <w:szCs w:val="24"/>
        </w:rPr>
      </w:pPr>
      <w:r>
        <w:rPr>
          <w:b/>
          <w:bCs/>
          <w:sz w:val="24"/>
          <w:szCs w:val="24"/>
        </w:rPr>
        <w:t>Table 3</w:t>
      </w:r>
      <w:r w:rsidRPr="00B812D3">
        <w:rPr>
          <w:sz w:val="24"/>
          <w:szCs w:val="24"/>
        </w:rPr>
        <w:t>. Factor Loading</w:t>
      </w:r>
    </w:p>
    <w:p w14:paraId="684D135E" w14:textId="77777777" w:rsidR="00E61A2D" w:rsidRDefault="00E61A2D" w:rsidP="00E61A2D"/>
    <w:p w14:paraId="6FECDE8D" w14:textId="77777777" w:rsidR="00E61A2D" w:rsidRDefault="00E61A2D" w:rsidP="00E61A2D"/>
    <w:tbl>
      <w:tblPr>
        <w:tblW w:w="9063" w:type="dxa"/>
        <w:jc w:val="center"/>
        <w:tblLook w:val="04A0" w:firstRow="1" w:lastRow="0" w:firstColumn="1" w:lastColumn="0" w:noHBand="0" w:noVBand="1"/>
      </w:tblPr>
      <w:tblGrid>
        <w:gridCol w:w="1701"/>
        <w:gridCol w:w="1576"/>
        <w:gridCol w:w="986"/>
        <w:gridCol w:w="960"/>
        <w:gridCol w:w="960"/>
        <w:gridCol w:w="960"/>
        <w:gridCol w:w="960"/>
        <w:gridCol w:w="960"/>
      </w:tblGrid>
      <w:tr w:rsidR="00E61A2D" w:rsidRPr="0075132F" w14:paraId="7EE3829D" w14:textId="77777777" w:rsidTr="00B179A5">
        <w:trPr>
          <w:trHeight w:val="300"/>
          <w:tblHeader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22CC85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Predictor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0CE98C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Outcome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689AF7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0DE05A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Std. Error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64C8BE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z-value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75F82A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BE469E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Lower (95% CI)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A7C954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Upper (95% CI)</w:t>
            </w:r>
          </w:p>
        </w:tc>
      </w:tr>
      <w:tr w:rsidR="00E61A2D" w:rsidRPr="0075132F" w14:paraId="5C88BA51" w14:textId="77777777" w:rsidTr="00B179A5">
        <w:trPr>
          <w:trHeight w:val="30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6BED6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Motivation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4170B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Rapid guessing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4F236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-647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CED24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1,814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24AA8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-357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6DAEE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721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9DCBC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-4,202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6174E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2,908</w:t>
            </w:r>
          </w:p>
        </w:tc>
      </w:tr>
      <w:tr w:rsidR="00E61A2D" w:rsidRPr="0075132F" w14:paraId="33E17D9B" w14:textId="77777777" w:rsidTr="00B179A5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08AFF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Self-efficacy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11CC0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Rapid guessing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8A97F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B4C5E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DAD2D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9A14A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D7D28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-1,381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7493D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1,789</w:t>
            </w:r>
          </w:p>
        </w:tc>
      </w:tr>
      <w:tr w:rsidR="00E61A2D" w:rsidRPr="0075132F" w14:paraId="2F496979" w14:textId="77777777" w:rsidTr="00B179A5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C71FB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Cognitive load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D9FBF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Rapid guessing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63C14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B8F00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9D4A2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2,653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F1853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52150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BC8F6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1,828</w:t>
            </w:r>
          </w:p>
        </w:tc>
      </w:tr>
      <w:tr w:rsidR="00E61A2D" w:rsidRPr="0075132F" w14:paraId="2EB06A57" w14:textId="77777777" w:rsidTr="00B179A5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01436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Motivation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41982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Solution behavior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36B6A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-3,991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C9D85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3,811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3D340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-1,047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C3994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9E25F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-11,460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E16E1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3,478</w:t>
            </w:r>
          </w:p>
        </w:tc>
      </w:tr>
      <w:tr w:rsidR="00E61A2D" w:rsidRPr="0075132F" w14:paraId="003857D1" w14:textId="77777777" w:rsidTr="00B179A5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0EC52B6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Self-efficacy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2DF86B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Solution behavior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9FF4B8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1,510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7BF424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1,598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51AC85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945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5440EF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4BE9C3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-1,622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53CEFB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4,643</w:t>
            </w:r>
          </w:p>
        </w:tc>
      </w:tr>
      <w:tr w:rsidR="00E61A2D" w:rsidRPr="0075132F" w14:paraId="79473EBF" w14:textId="77777777" w:rsidTr="00B179A5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8D9E3B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Cognitive load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FC04D8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Solution behavior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52984A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A94AED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517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C47E1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4E5E27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7EC8BA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-1,164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E730C9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861</w:t>
            </w:r>
          </w:p>
        </w:tc>
      </w:tr>
    </w:tbl>
    <w:p w14:paraId="3D3F1A46" w14:textId="77777777" w:rsidR="00E61A2D" w:rsidRDefault="00E61A2D" w:rsidP="00E61A2D">
      <w:pPr>
        <w:tabs>
          <w:tab w:val="left" w:pos="426"/>
        </w:tabs>
        <w:ind w:left="142"/>
        <w:jc w:val="both"/>
        <w:rPr>
          <w:sz w:val="24"/>
          <w:szCs w:val="24"/>
        </w:rPr>
      </w:pPr>
    </w:p>
    <w:p w14:paraId="38DFD70E" w14:textId="77777777" w:rsidR="00E61A2D" w:rsidRDefault="00E61A2D" w:rsidP="00E61A2D">
      <w:pPr>
        <w:tabs>
          <w:tab w:val="left" w:pos="426"/>
        </w:tabs>
        <w:ind w:left="142"/>
        <w:jc w:val="both"/>
        <w:rPr>
          <w:sz w:val="24"/>
          <w:szCs w:val="24"/>
        </w:rPr>
      </w:pPr>
    </w:p>
    <w:p w14:paraId="7E4A15F0" w14:textId="77777777" w:rsidR="00E61A2D" w:rsidRDefault="00E61A2D" w:rsidP="00E61A2D">
      <w:pPr>
        <w:tabs>
          <w:tab w:val="left" w:pos="426"/>
        </w:tabs>
        <w:ind w:left="142"/>
        <w:jc w:val="both"/>
        <w:rPr>
          <w:sz w:val="24"/>
          <w:szCs w:val="24"/>
        </w:rPr>
      </w:pPr>
    </w:p>
    <w:p w14:paraId="7B38A0EE" w14:textId="77777777" w:rsidR="00E61A2D" w:rsidRDefault="00E61A2D" w:rsidP="00E61A2D">
      <w:pPr>
        <w:tabs>
          <w:tab w:val="left" w:pos="426"/>
        </w:tabs>
        <w:ind w:left="142"/>
        <w:jc w:val="both"/>
        <w:rPr>
          <w:sz w:val="24"/>
          <w:szCs w:val="24"/>
        </w:rPr>
      </w:pPr>
    </w:p>
    <w:p w14:paraId="4682B755" w14:textId="77777777" w:rsidR="00E61A2D" w:rsidRDefault="00E61A2D" w:rsidP="00E61A2D">
      <w:pPr>
        <w:tabs>
          <w:tab w:val="left" w:pos="426"/>
        </w:tabs>
        <w:ind w:left="142"/>
        <w:jc w:val="both"/>
        <w:rPr>
          <w:sz w:val="24"/>
          <w:szCs w:val="24"/>
        </w:rPr>
      </w:pPr>
    </w:p>
    <w:p w14:paraId="1FC00EDF" w14:textId="77777777" w:rsidR="00E61A2D" w:rsidRDefault="00E61A2D" w:rsidP="00E61A2D">
      <w:pPr>
        <w:tabs>
          <w:tab w:val="left" w:pos="426"/>
        </w:tabs>
        <w:ind w:left="142"/>
        <w:jc w:val="both"/>
        <w:rPr>
          <w:sz w:val="24"/>
          <w:szCs w:val="24"/>
        </w:rPr>
      </w:pPr>
    </w:p>
    <w:p w14:paraId="2607566F" w14:textId="77777777" w:rsidR="00E61A2D" w:rsidRDefault="00E61A2D" w:rsidP="00E61A2D">
      <w:pPr>
        <w:tabs>
          <w:tab w:val="left" w:pos="426"/>
        </w:tabs>
        <w:ind w:left="142"/>
        <w:jc w:val="both"/>
        <w:rPr>
          <w:sz w:val="24"/>
          <w:szCs w:val="24"/>
        </w:rPr>
      </w:pPr>
    </w:p>
    <w:p w14:paraId="028B9680" w14:textId="77777777" w:rsidR="00E61A2D" w:rsidRDefault="00E61A2D" w:rsidP="00E61A2D">
      <w:pPr>
        <w:tabs>
          <w:tab w:val="left" w:pos="426"/>
        </w:tabs>
        <w:ind w:left="142"/>
        <w:jc w:val="both"/>
        <w:rPr>
          <w:sz w:val="24"/>
          <w:szCs w:val="24"/>
        </w:rPr>
      </w:pPr>
    </w:p>
    <w:p w14:paraId="40196C7D" w14:textId="77777777" w:rsidR="00E61A2D" w:rsidRDefault="00E61A2D" w:rsidP="00E61A2D">
      <w:pPr>
        <w:tabs>
          <w:tab w:val="left" w:pos="426"/>
        </w:tabs>
        <w:ind w:left="142"/>
        <w:jc w:val="both"/>
        <w:rPr>
          <w:sz w:val="24"/>
          <w:szCs w:val="24"/>
        </w:rPr>
      </w:pPr>
    </w:p>
    <w:tbl>
      <w:tblPr>
        <w:tblW w:w="9063" w:type="dxa"/>
        <w:jc w:val="center"/>
        <w:tblLook w:val="04A0" w:firstRow="1" w:lastRow="0" w:firstColumn="1" w:lastColumn="0" w:noHBand="0" w:noVBand="1"/>
      </w:tblPr>
      <w:tblGrid>
        <w:gridCol w:w="1701"/>
        <w:gridCol w:w="1576"/>
        <w:gridCol w:w="986"/>
        <w:gridCol w:w="960"/>
        <w:gridCol w:w="960"/>
        <w:gridCol w:w="960"/>
        <w:gridCol w:w="960"/>
        <w:gridCol w:w="960"/>
      </w:tblGrid>
      <w:tr w:rsidR="00E61A2D" w:rsidRPr="0075132F" w14:paraId="38EB6488" w14:textId="77777777" w:rsidTr="00B179A5">
        <w:trPr>
          <w:trHeight w:val="300"/>
          <w:tblHeader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63D5E6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Predictor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11A4E8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Outcome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F035A4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46BADB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Std. Error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7B3B13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z-value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9627BC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F3D59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Lower (95% CI)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1684E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Upper (95% CI)</w:t>
            </w:r>
          </w:p>
        </w:tc>
      </w:tr>
      <w:tr w:rsidR="00E61A2D" w:rsidRPr="0075132F" w14:paraId="688689EB" w14:textId="77777777" w:rsidTr="00B179A5">
        <w:trPr>
          <w:trHeight w:val="30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C9A56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Motivation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9A26A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Rapid guessing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8C028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</w:t>
            </w: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647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09DEB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814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6FC9C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</w:t>
            </w: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357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5EE60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721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69C89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-4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202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00E6F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2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908</w:t>
            </w:r>
          </w:p>
        </w:tc>
      </w:tr>
      <w:tr w:rsidR="00E61A2D" w:rsidRPr="0075132F" w14:paraId="7778C6E3" w14:textId="77777777" w:rsidTr="00B179A5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5F529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Self-efficacy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AD1E1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Rapid guessing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2701F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3FE67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35E2D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0DD5B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8D350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-1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F6314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789</w:t>
            </w:r>
          </w:p>
        </w:tc>
      </w:tr>
      <w:tr w:rsidR="00E61A2D" w:rsidRPr="0075132F" w14:paraId="677D70DF" w14:textId="77777777" w:rsidTr="00B179A5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2F463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Cognitive load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678F8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Rapid guessing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B9771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D7943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19D17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2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43E9A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eastAsia="id-ID"/>
              </w:rPr>
              <w:t>0.00</w:t>
            </w:r>
            <w:r w:rsidRPr="0075132F">
              <w:rPr>
                <w:color w:val="000000"/>
                <w:lang w:val="id-ID" w:eastAsia="id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273B5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DD7D2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828</w:t>
            </w:r>
          </w:p>
        </w:tc>
      </w:tr>
      <w:tr w:rsidR="00E61A2D" w:rsidRPr="0075132F" w14:paraId="18E1FD15" w14:textId="77777777" w:rsidTr="00B179A5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01631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Motivation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04751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Solution behavior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CCF61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-3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991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CBE17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3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549F3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-1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2E810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D8028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-11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460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A7047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3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478</w:t>
            </w:r>
          </w:p>
        </w:tc>
      </w:tr>
      <w:tr w:rsidR="00E61A2D" w:rsidRPr="0075132F" w14:paraId="1CBF38CA" w14:textId="77777777" w:rsidTr="00B179A5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0B6C554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Self-efficacy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BCF1EB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Solution behavior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99AC5F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510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F7696D8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1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598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85D09B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945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A0B8FB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E53385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-1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622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F67A51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4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643</w:t>
            </w:r>
          </w:p>
        </w:tc>
      </w:tr>
      <w:tr w:rsidR="00E61A2D" w:rsidRPr="0075132F" w14:paraId="43058A69" w14:textId="77777777" w:rsidTr="00B179A5">
        <w:trPr>
          <w:trHeight w:val="300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F25C2C" w14:textId="77777777" w:rsidR="00E61A2D" w:rsidRPr="0075132F" w:rsidRDefault="00E61A2D" w:rsidP="00B179A5">
            <w:pPr>
              <w:widowControl/>
              <w:autoSpaceDE/>
              <w:autoSpaceDN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Cognitive load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C6E610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Solution behavior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74EB2D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</w:t>
            </w: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6EDE63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517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5648EB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</w:t>
            </w: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3827C1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59DC6C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 w:rsidRPr="0075132F">
              <w:rPr>
                <w:color w:val="000000"/>
                <w:lang w:val="id-ID" w:eastAsia="id-ID"/>
              </w:rPr>
              <w:t>-1</w:t>
            </w:r>
            <w:r>
              <w:rPr>
                <w:color w:val="000000"/>
                <w:lang w:eastAsia="id-ID"/>
              </w:rPr>
              <w:t>.</w:t>
            </w:r>
            <w:r w:rsidRPr="0075132F">
              <w:rPr>
                <w:color w:val="000000"/>
                <w:lang w:val="id-ID" w:eastAsia="id-ID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69F5BF" w14:textId="77777777" w:rsidR="00E61A2D" w:rsidRPr="0075132F" w:rsidRDefault="00E61A2D" w:rsidP="00B179A5">
            <w:pPr>
              <w:widowControl/>
              <w:autoSpaceDE/>
              <w:autoSpaceDN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eastAsia="id-ID"/>
              </w:rPr>
              <w:t>0.</w:t>
            </w:r>
            <w:r w:rsidRPr="0075132F">
              <w:rPr>
                <w:color w:val="000000"/>
                <w:lang w:val="id-ID" w:eastAsia="id-ID"/>
              </w:rPr>
              <w:t>861</w:t>
            </w:r>
          </w:p>
        </w:tc>
      </w:tr>
    </w:tbl>
    <w:p w14:paraId="469BB8E2" w14:textId="77777777" w:rsidR="00E61A2D" w:rsidRPr="00B812D3" w:rsidRDefault="00E61A2D" w:rsidP="00E61A2D">
      <w:pPr>
        <w:spacing w:line="264" w:lineRule="auto"/>
        <w:ind w:left="142"/>
        <w:rPr>
          <w:sz w:val="24"/>
          <w:szCs w:val="24"/>
        </w:rPr>
      </w:pPr>
      <w:r>
        <w:rPr>
          <w:b/>
          <w:bCs/>
          <w:sz w:val="24"/>
          <w:szCs w:val="24"/>
        </w:rPr>
        <w:t>Tabel 4</w:t>
      </w:r>
      <w:r w:rsidRPr="00B812D3">
        <w:rPr>
          <w:sz w:val="24"/>
          <w:szCs w:val="24"/>
        </w:rPr>
        <w:t>. Regression coefficients</w:t>
      </w:r>
      <w:bookmarkStart w:id="0" w:name="_bookmark2"/>
      <w:bookmarkEnd w:id="0"/>
    </w:p>
    <w:p w14:paraId="5F108EAA" w14:textId="77777777" w:rsidR="00E61A2D" w:rsidRDefault="00E61A2D" w:rsidP="00E61A2D"/>
    <w:p w14:paraId="193E046D" w14:textId="77777777" w:rsidR="00E61A2D" w:rsidRDefault="00E61A2D" w:rsidP="00E61A2D"/>
    <w:p w14:paraId="7B3C75F4" w14:textId="77777777" w:rsidR="00E61A2D" w:rsidRDefault="00E61A2D" w:rsidP="00E61A2D"/>
    <w:p w14:paraId="5985FFDC" w14:textId="77777777" w:rsidR="00E61A2D" w:rsidRDefault="00E61A2D" w:rsidP="00E61A2D"/>
    <w:p w14:paraId="04B57C42" w14:textId="77777777" w:rsidR="00E61A2D" w:rsidRDefault="00E61A2D" w:rsidP="00E61A2D"/>
    <w:p w14:paraId="2D9888FF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2D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0A7F"/>
    <w:rsid w:val="00B260B7"/>
    <w:rsid w:val="00B85331"/>
    <w:rsid w:val="00C94D66"/>
    <w:rsid w:val="00DE7E69"/>
    <w:rsid w:val="00E023F9"/>
    <w:rsid w:val="00E6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1D516"/>
  <w15:chartTrackingRefBased/>
  <w15:docId w15:val="{83443CB7-DD2D-4C7B-B1A0-E2CD16BF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A2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A2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A2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A2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A2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A2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A2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A2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A2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A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A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A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A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A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A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A2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1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A2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1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A2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1A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A2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1A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A2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A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A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2026-08-03T17:24:00Z</dcterms:created>
  <dcterms:modified xsi:type="dcterms:W3CDTF">2026-08-03T17:24:00Z</dcterms:modified>
</cp:coreProperties>
</file>