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D6D27C" w14:textId="77777777" w:rsidR="008249AF" w:rsidRPr="00232AF8" w:rsidRDefault="008249AF" w:rsidP="008249AF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cstheme="minorHAnsi"/>
          <w:b/>
          <w:bCs/>
          <w:kern w:val="0"/>
          <w:sz w:val="24"/>
          <w:szCs w:val="24"/>
          <w14:ligatures w14:val="none"/>
        </w:rPr>
        <w:t xml:space="preserve">Supplementary information </w:t>
      </w:r>
      <w:r>
        <w:rPr>
          <w:rFonts w:cstheme="minorHAnsi"/>
          <w:kern w:val="0"/>
          <w:sz w:val="24"/>
          <w:szCs w:val="24"/>
          <w:lang w:val="en-US"/>
          <w14:ligatures w14:val="none"/>
        </w:rPr>
        <w:t xml:space="preserve">CCDC code 2331033 and 2347658 contain the supplementary crystallographic data for this paper. These data can be obtained free of charge from the Cambridge Crystallographic Data Center via </w:t>
      </w:r>
      <w:hyperlink r:id="rId4" w:history="1">
        <w:r>
          <w:rPr>
            <w:rStyle w:val="Hyperlink"/>
            <w:rFonts w:eastAsia="Calibri" w:cstheme="minorHAnsi"/>
            <w:kern w:val="0"/>
            <w:sz w:val="24"/>
            <w:szCs w:val="24"/>
            <w:lang w:val="en-US"/>
            <w14:ligatures w14:val="none"/>
          </w:rPr>
          <w:t>www.ccdc.cam.ac.uk/data_request</w:t>
        </w:r>
      </w:hyperlink>
    </w:p>
    <w:p w14:paraId="0A9778D1" w14:textId="77777777" w:rsidR="00AC3175" w:rsidRDefault="00AC3175"/>
    <w:sectPr w:rsidR="00AC31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9AF"/>
    <w:rsid w:val="000A5C69"/>
    <w:rsid w:val="00676C64"/>
    <w:rsid w:val="008249AF"/>
    <w:rsid w:val="00AC3175"/>
    <w:rsid w:val="00CF1EE7"/>
    <w:rsid w:val="00F77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920902"/>
  <w15:chartTrackingRefBased/>
  <w15:docId w15:val="{FB07AAB9-9985-451C-B657-A9825D5D5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49AF"/>
    <w:pPr>
      <w:spacing w:line="259" w:lineRule="auto"/>
    </w:pPr>
    <w:rPr>
      <w:sz w:val="22"/>
      <w:szCs w:val="22"/>
      <w:lang w:val="en-CA"/>
    </w:rPr>
  </w:style>
  <w:style w:type="paragraph" w:styleId="Heading1">
    <w:name w:val="heading 1"/>
    <w:basedOn w:val="Normal"/>
    <w:next w:val="Normal"/>
    <w:link w:val="Heading1Char"/>
    <w:uiPriority w:val="9"/>
    <w:qFormat/>
    <w:rsid w:val="008249A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249A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249AF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249AF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49AF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  <w:lang w:val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249AF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249AF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249AF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49AF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49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249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249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249A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49A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249A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249A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249A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249A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249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8249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49AF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8249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49AF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008249A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49AF"/>
    <w:pPr>
      <w:spacing w:line="278" w:lineRule="auto"/>
      <w:ind w:left="720"/>
      <w:contextualSpacing/>
    </w:pPr>
    <w:rPr>
      <w:sz w:val="24"/>
      <w:szCs w:val="24"/>
      <w:lang w:val="en-US"/>
    </w:rPr>
  </w:style>
  <w:style w:type="character" w:styleId="IntenseEmphasis">
    <w:name w:val="Intense Emphasis"/>
    <w:basedOn w:val="DefaultParagraphFont"/>
    <w:uiPriority w:val="21"/>
    <w:qFormat/>
    <w:rsid w:val="008249A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49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49A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49A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249AF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ccdc.cam.ac.uk/data_reque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257</Characters>
  <Application>Microsoft Office Word</Application>
  <DocSecurity>0</DocSecurity>
  <Lines>2</Lines>
  <Paragraphs>1</Paragraphs>
  <ScaleCrop>false</ScaleCrop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elmahdawi@yahoo.com</dc:creator>
  <cp:keywords/>
  <dc:description/>
  <cp:lastModifiedBy>elmahdawi@yahoo.com</cp:lastModifiedBy>
  <cp:revision>1</cp:revision>
  <dcterms:created xsi:type="dcterms:W3CDTF">2026-07-18T08:52:00Z</dcterms:created>
  <dcterms:modified xsi:type="dcterms:W3CDTF">2026-07-18T08:52:00Z</dcterms:modified>
</cp:coreProperties>
</file>