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B6F2A" w14:textId="77777777" w:rsidR="009A6E01" w:rsidRDefault="009A6E01" w:rsidP="009A6E01">
      <w:pPr>
        <w:keepNext/>
        <w:jc w:val="both"/>
      </w:pPr>
      <w:r>
        <w:rPr>
          <w:noProof/>
        </w:rPr>
        <w:drawing>
          <wp:inline distT="0" distB="0" distL="0" distR="0" wp14:anchorId="4A786C59" wp14:editId="08E1758A">
            <wp:extent cx="5274310" cy="4438650"/>
            <wp:effectExtent l="0" t="0" r="2540" b="0"/>
            <wp:docPr id="13558680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68026" name="图片 135586802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4438650"/>
                    </a:xfrm>
                    <a:prstGeom prst="rect">
                      <a:avLst/>
                    </a:prstGeom>
                  </pic:spPr>
                </pic:pic>
              </a:graphicData>
            </a:graphic>
          </wp:inline>
        </w:drawing>
      </w:r>
    </w:p>
    <w:p w14:paraId="46348968" w14:textId="086E5902" w:rsidR="009A6E01" w:rsidRDefault="009A6E01" w:rsidP="009A6E01">
      <w:pPr>
        <w:pStyle w:val="ae"/>
        <w:jc w:val="both"/>
        <w:rPr>
          <w:rFonts w:ascii="Times New Roman" w:hAnsi="Times New Roman" w:cs="Times New Roman"/>
        </w:rPr>
        <w:sectPr w:rsidR="009A6E01" w:rsidSect="009A6E01">
          <w:pgSz w:w="11906" w:h="16838"/>
          <w:pgMar w:top="1440" w:right="1800" w:bottom="1440" w:left="1800" w:header="851" w:footer="992" w:gutter="0"/>
          <w:cols w:space="425"/>
          <w:docGrid w:type="lines" w:linePitch="312"/>
        </w:sectPr>
      </w:pPr>
      <w:r w:rsidRPr="00067506">
        <w:rPr>
          <w:rFonts w:ascii="Times New Roman" w:hAnsi="Times New Roman" w:cs="Times New Roman"/>
        </w:rPr>
        <w:t>S</w:t>
      </w:r>
      <w:r w:rsidRPr="008A2018">
        <w:rPr>
          <w:rFonts w:ascii="Times New Roman" w:hAnsi="Times New Roman" w:cs="Times New Roman"/>
          <w:b/>
          <w:bCs/>
        </w:rPr>
        <w:t xml:space="preserve">upplementary Figure </w:t>
      </w:r>
      <w:r w:rsidRPr="008A2018">
        <w:rPr>
          <w:rFonts w:ascii="Times New Roman" w:hAnsi="Times New Roman" w:cs="Times New Roman"/>
        </w:rPr>
        <w:fldChar w:fldCharType="begin"/>
      </w:r>
      <w:r w:rsidRPr="008A2018">
        <w:rPr>
          <w:rFonts w:ascii="Times New Roman" w:hAnsi="Times New Roman" w:cs="Times New Roman"/>
        </w:rPr>
        <w:instrText xml:space="preserve"> SEQ Supplementary_Figure \* ARABIC </w:instrText>
      </w:r>
      <w:r w:rsidRPr="008A2018">
        <w:rPr>
          <w:rFonts w:ascii="Times New Roman" w:hAnsi="Times New Roman" w:cs="Times New Roman"/>
        </w:rPr>
        <w:fldChar w:fldCharType="separate"/>
      </w:r>
      <w:r>
        <w:rPr>
          <w:rFonts w:ascii="Times New Roman" w:hAnsi="Times New Roman" w:cs="Times New Roman"/>
          <w:noProof/>
        </w:rPr>
        <w:t>1</w:t>
      </w:r>
      <w:r w:rsidRPr="008A2018">
        <w:rPr>
          <w:rFonts w:ascii="Times New Roman" w:hAnsi="Times New Roman" w:cs="Times New Roman"/>
        </w:rPr>
        <w:fldChar w:fldCharType="end"/>
      </w:r>
      <w:r w:rsidRPr="00067506">
        <w:rPr>
          <w:rFonts w:ascii="Times New Roman" w:hAnsi="Times New Roman" w:cs="Times New Roman"/>
        </w:rPr>
        <w:t xml:space="preserve"> Flow chat of cross-sectional study selection.</w:t>
      </w:r>
    </w:p>
    <w:p w14:paraId="3FA78E46" w14:textId="69DF005D" w:rsidR="009A6E01" w:rsidRPr="00861127" w:rsidRDefault="009A6E01" w:rsidP="009A6E01">
      <w:pPr>
        <w:widowControl/>
        <w:jc w:val="both"/>
        <w:rPr>
          <w:rFonts w:ascii="Times New Roman" w:hAnsi="Times New Roman" w:cs="Times New Roman"/>
          <w:sz w:val="20"/>
          <w:szCs w:val="22"/>
        </w:rPr>
      </w:pPr>
      <w:r>
        <w:rPr>
          <w:rFonts w:ascii="Times New Roman" w:eastAsia="黑体" w:hAnsi="Times New Roman" w:cs="Times New Roman" w:hint="eastAsia"/>
          <w:noProof/>
          <w:szCs w:val="28"/>
        </w:rPr>
        <w:lastRenderedPageBreak/>
        <w:drawing>
          <wp:inline distT="0" distB="0" distL="0" distR="0" wp14:anchorId="739DE1CD" wp14:editId="0AEC7BBF">
            <wp:extent cx="4234789" cy="5290457"/>
            <wp:effectExtent l="0" t="0" r="0" b="5715"/>
            <wp:docPr id="4765169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37513" cy="5293861"/>
                    </a:xfrm>
                    <a:prstGeom prst="rect">
                      <a:avLst/>
                    </a:prstGeom>
                    <a:noFill/>
                    <a:ln>
                      <a:noFill/>
                    </a:ln>
                  </pic:spPr>
                </pic:pic>
              </a:graphicData>
            </a:graphic>
          </wp:inline>
        </w:drawing>
      </w:r>
    </w:p>
    <w:p w14:paraId="64B2E577" w14:textId="5A2C22C7" w:rsidR="009A6E01" w:rsidRDefault="009A6E01" w:rsidP="009A6E01">
      <w:pPr>
        <w:rPr>
          <w:rFonts w:ascii="Times New Roman" w:hAnsi="Times New Roman" w:cs="Times New Roman"/>
          <w:szCs w:val="32"/>
        </w:rPr>
        <w:sectPr w:rsidR="009A6E01" w:rsidSect="009A6E01">
          <w:pgSz w:w="11906" w:h="16838"/>
          <w:pgMar w:top="1440" w:right="1800" w:bottom="1440" w:left="1800" w:header="851" w:footer="992" w:gutter="0"/>
          <w:cols w:space="425"/>
          <w:docGrid w:type="lines" w:linePitch="312"/>
        </w:sectPr>
      </w:pPr>
      <w:r w:rsidRPr="008A2018">
        <w:rPr>
          <w:rFonts w:ascii="Times New Roman" w:hAnsi="Times New Roman" w:cs="Times New Roman"/>
          <w:b/>
          <w:bCs/>
        </w:rPr>
        <w:t xml:space="preserve">Supplementary Figure </w:t>
      </w:r>
      <w:r w:rsidRPr="008A2018">
        <w:rPr>
          <w:rFonts w:ascii="Times New Roman" w:hAnsi="Times New Roman" w:cs="Times New Roman"/>
          <w:b/>
          <w:bCs/>
        </w:rPr>
        <w:fldChar w:fldCharType="begin"/>
      </w:r>
      <w:r w:rsidRPr="008A2018">
        <w:rPr>
          <w:rFonts w:ascii="Times New Roman" w:hAnsi="Times New Roman" w:cs="Times New Roman"/>
          <w:b/>
          <w:bCs/>
        </w:rPr>
        <w:instrText xml:space="preserve"> SEQ Supplementary_Figure \* ARABIC </w:instrText>
      </w:r>
      <w:r w:rsidRPr="008A2018">
        <w:rPr>
          <w:rFonts w:ascii="Times New Roman" w:hAnsi="Times New Roman" w:cs="Times New Roman"/>
          <w:b/>
          <w:bCs/>
        </w:rPr>
        <w:fldChar w:fldCharType="separate"/>
      </w:r>
      <w:r>
        <w:rPr>
          <w:rFonts w:ascii="Times New Roman" w:hAnsi="Times New Roman" w:cs="Times New Roman"/>
          <w:b/>
          <w:bCs/>
          <w:noProof/>
        </w:rPr>
        <w:t>2</w:t>
      </w:r>
      <w:r w:rsidRPr="008A2018">
        <w:rPr>
          <w:rFonts w:ascii="Times New Roman" w:hAnsi="Times New Roman" w:cs="Times New Roman"/>
          <w:b/>
          <w:bCs/>
        </w:rPr>
        <w:fldChar w:fldCharType="end"/>
      </w:r>
      <w:r>
        <w:rPr>
          <w:rFonts w:ascii="Times New Roman" w:hAnsi="Times New Roman" w:cs="Times New Roman" w:hint="eastAsia"/>
          <w:szCs w:val="32"/>
        </w:rPr>
        <w:t xml:space="preserve"> Single and multiple comorbidity associations with dementia: odds ratios and 95% confidence intervals for hypertension, eye disorders, osteoarthritis, diabetes, oral diseases, and ear diseases.</w:t>
      </w:r>
    </w:p>
    <w:p w14:paraId="7BD7AC04" w14:textId="41B3C1C0" w:rsidR="009A6E01" w:rsidRDefault="009A6E01" w:rsidP="009A6E01">
      <w:pPr>
        <w:pStyle w:val="ae"/>
        <w:rPr>
          <w:rFonts w:ascii="Times New Roman" w:hAnsi="Times New Roman" w:cs="Times New Roman"/>
          <w:sz w:val="22"/>
          <w:szCs w:val="32"/>
        </w:rPr>
      </w:pPr>
      <w:r w:rsidRPr="009A6E01">
        <w:rPr>
          <w:rFonts w:ascii="Times New Roman" w:hAnsi="Times New Roman" w:cs="Times New Roman"/>
        </w:rPr>
        <w:lastRenderedPageBreak/>
        <w:t xml:space="preserve">Supplement Table </w:t>
      </w:r>
      <w:r w:rsidRPr="009A6E01">
        <w:rPr>
          <w:rFonts w:ascii="Times New Roman" w:hAnsi="Times New Roman" w:cs="Times New Roman"/>
        </w:rPr>
        <w:fldChar w:fldCharType="begin"/>
      </w:r>
      <w:r w:rsidRPr="009A6E01">
        <w:rPr>
          <w:rFonts w:ascii="Times New Roman" w:hAnsi="Times New Roman" w:cs="Times New Roman"/>
        </w:rPr>
        <w:instrText xml:space="preserve"> SEQ Supplement_Table \* ARABIC </w:instrText>
      </w:r>
      <w:r w:rsidRPr="009A6E01">
        <w:rPr>
          <w:rFonts w:ascii="Times New Roman" w:hAnsi="Times New Roman" w:cs="Times New Roman"/>
        </w:rPr>
        <w:fldChar w:fldCharType="separate"/>
      </w:r>
      <w:r>
        <w:rPr>
          <w:rFonts w:ascii="Times New Roman" w:hAnsi="Times New Roman" w:cs="Times New Roman"/>
          <w:noProof/>
        </w:rPr>
        <w:t>1</w:t>
      </w:r>
      <w:r w:rsidRPr="009A6E01">
        <w:rPr>
          <w:rFonts w:ascii="Times New Roman" w:hAnsi="Times New Roman" w:cs="Times New Roman"/>
        </w:rPr>
        <w:fldChar w:fldCharType="end"/>
      </w:r>
      <w:r>
        <w:rPr>
          <w:rFonts w:ascii="Times New Roman" w:hAnsi="Times New Roman" w:cs="Times New Roman" w:hint="eastAsia"/>
        </w:rPr>
        <w:t xml:space="preserve"> </w:t>
      </w:r>
      <w:r>
        <w:rPr>
          <w:rFonts w:ascii="Times New Roman" w:hAnsi="Times New Roman" w:cs="Times New Roman" w:hint="eastAsia"/>
          <w:sz w:val="22"/>
          <w:szCs w:val="32"/>
        </w:rPr>
        <w:t>Additive and multiplicative interaction effects between pairs of chronic diseases on dementia risk.</w:t>
      </w:r>
    </w:p>
    <w:p w14:paraId="44302221" w14:textId="3E525D73" w:rsidR="009A6E01" w:rsidRDefault="009A6E01" w:rsidP="009A6E01">
      <w:pPr>
        <w:rPr>
          <w:rFonts w:ascii="Times New Roman" w:hAnsi="Times New Roman" w:cs="Times New Roman" w:hint="eastAsia"/>
          <w:sz w:val="20"/>
          <w:szCs w:val="22"/>
        </w:rPr>
      </w:pPr>
      <w:r>
        <w:rPr>
          <w:rFonts w:ascii="Times New Roman" w:hAnsi="Times New Roman" w:cs="Times New Roman" w:hint="eastAsia"/>
          <w:sz w:val="20"/>
          <w:szCs w:val="22"/>
        </w:rPr>
        <w:t xml:space="preserve">Abbreviations: </w:t>
      </w:r>
      <w:proofErr w:type="spellStart"/>
      <w:r>
        <w:rPr>
          <w:rFonts w:ascii="Times New Roman" w:hAnsi="Times New Roman" w:cs="Times New Roman" w:hint="eastAsia"/>
          <w:sz w:val="20"/>
          <w:szCs w:val="22"/>
        </w:rPr>
        <w:t>hyp</w:t>
      </w:r>
      <w:proofErr w:type="spellEnd"/>
      <w:r>
        <w:rPr>
          <w:rFonts w:ascii="Times New Roman" w:hAnsi="Times New Roman" w:cs="Times New Roman" w:hint="eastAsia"/>
          <w:sz w:val="20"/>
          <w:szCs w:val="22"/>
        </w:rPr>
        <w:t xml:space="preserve">, hypertension; </w:t>
      </w:r>
      <w:proofErr w:type="spellStart"/>
      <w:r>
        <w:rPr>
          <w:rFonts w:ascii="Times New Roman" w:hAnsi="Times New Roman" w:cs="Times New Roman" w:hint="eastAsia"/>
          <w:sz w:val="20"/>
          <w:szCs w:val="22"/>
        </w:rPr>
        <w:t>diab</w:t>
      </w:r>
      <w:proofErr w:type="spellEnd"/>
      <w:r>
        <w:rPr>
          <w:rFonts w:ascii="Times New Roman" w:hAnsi="Times New Roman" w:cs="Times New Roman" w:hint="eastAsia"/>
          <w:sz w:val="20"/>
          <w:szCs w:val="22"/>
        </w:rPr>
        <w:t xml:space="preserve">, diabetes mellitus; </w:t>
      </w:r>
      <w:proofErr w:type="spellStart"/>
      <w:r>
        <w:rPr>
          <w:rFonts w:ascii="Times New Roman" w:hAnsi="Times New Roman" w:cs="Times New Roman" w:hint="eastAsia"/>
          <w:sz w:val="20"/>
          <w:szCs w:val="22"/>
        </w:rPr>
        <w:t>oa</w:t>
      </w:r>
      <w:proofErr w:type="spellEnd"/>
      <w:r>
        <w:rPr>
          <w:rFonts w:ascii="Times New Roman" w:hAnsi="Times New Roman" w:cs="Times New Roman" w:hint="eastAsia"/>
          <w:sz w:val="20"/>
          <w:szCs w:val="22"/>
        </w:rPr>
        <w:t>, osteoarthritis; ear, ear diseases; eye, eye diseases; oral, oral diseases. Additive interaction indices include the relative excess risk due to interaction (RERI), attributable proportion (AP), and synergy index (S). Multiplicative interaction is assessed by the odds ratio (OR) of the product term and corresponding P-value</w:t>
      </w:r>
    </w:p>
    <w:tbl>
      <w:tblPr>
        <w:tblW w:w="12720" w:type="dxa"/>
        <w:jc w:val="center"/>
        <w:tblLook w:val="04A0" w:firstRow="1" w:lastRow="0" w:firstColumn="1" w:lastColumn="0" w:noHBand="0" w:noVBand="1"/>
      </w:tblPr>
      <w:tblGrid>
        <w:gridCol w:w="3470"/>
        <w:gridCol w:w="2432"/>
        <w:gridCol w:w="1706"/>
        <w:gridCol w:w="845"/>
        <w:gridCol w:w="742"/>
        <w:gridCol w:w="202"/>
        <w:gridCol w:w="236"/>
        <w:gridCol w:w="2005"/>
        <w:gridCol w:w="1046"/>
        <w:gridCol w:w="36"/>
      </w:tblGrid>
      <w:tr w:rsidR="009A6E01" w14:paraId="6B4B606E" w14:textId="77777777" w:rsidTr="001A4F8E">
        <w:trPr>
          <w:gridAfter w:val="1"/>
          <w:wAfter w:w="36" w:type="dxa"/>
          <w:trHeight w:val="270"/>
          <w:jc w:val="center"/>
        </w:trPr>
        <w:tc>
          <w:tcPr>
            <w:tcW w:w="3470" w:type="dxa"/>
            <w:tcBorders>
              <w:top w:val="single" w:sz="12" w:space="0" w:color="000000"/>
              <w:left w:val="nil"/>
              <w:bottom w:val="single" w:sz="4" w:space="0" w:color="000000"/>
              <w:right w:val="nil"/>
              <w:tl2br w:val="nil"/>
            </w:tcBorders>
            <w:shd w:val="clear" w:color="auto" w:fill="FFFFFF"/>
            <w:noWrap/>
            <w:vAlign w:val="center"/>
          </w:tcPr>
          <w:p w14:paraId="059A265B" w14:textId="77777777" w:rsidR="009A6E01" w:rsidRDefault="009A6E01" w:rsidP="001A4F8E">
            <w:pPr>
              <w:widowControl/>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Disease Pair</w:t>
            </w:r>
          </w:p>
        </w:tc>
        <w:tc>
          <w:tcPr>
            <w:tcW w:w="4138" w:type="dxa"/>
            <w:gridSpan w:val="2"/>
            <w:tcBorders>
              <w:top w:val="single" w:sz="12" w:space="0" w:color="000000"/>
              <w:left w:val="nil"/>
              <w:bottom w:val="single" w:sz="4" w:space="0" w:color="000000"/>
              <w:right w:val="nil"/>
            </w:tcBorders>
            <w:shd w:val="clear" w:color="auto" w:fill="FFFFFF"/>
            <w:noWrap/>
            <w:vAlign w:val="center"/>
          </w:tcPr>
          <w:p w14:paraId="05BE26C9" w14:textId="77777777" w:rsidR="009A6E01" w:rsidRDefault="009A6E01" w:rsidP="001A4F8E">
            <w:pPr>
              <w:widowControl/>
              <w:jc w:val="center"/>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Additive interaction</w:t>
            </w:r>
          </w:p>
        </w:tc>
        <w:tc>
          <w:tcPr>
            <w:tcW w:w="1587" w:type="dxa"/>
            <w:gridSpan w:val="2"/>
            <w:tcBorders>
              <w:top w:val="single" w:sz="12" w:space="0" w:color="000000"/>
              <w:left w:val="nil"/>
              <w:bottom w:val="single" w:sz="4" w:space="0" w:color="000000"/>
              <w:right w:val="nil"/>
            </w:tcBorders>
            <w:shd w:val="clear" w:color="auto" w:fill="FFFFFF"/>
          </w:tcPr>
          <w:p w14:paraId="6AE2A98F" w14:textId="77777777" w:rsidR="009A6E01" w:rsidRDefault="009A6E01" w:rsidP="001A4F8E">
            <w:pPr>
              <w:widowControl/>
              <w:jc w:val="center"/>
              <w:textAlignment w:val="center"/>
              <w:rPr>
                <w:rFonts w:ascii="Times New Roman" w:eastAsia="宋体" w:hAnsi="Times New Roman" w:cs="Times New Roman"/>
                <w:b/>
                <w:bCs/>
                <w:color w:val="000000"/>
                <w:kern w:val="0"/>
                <w:sz w:val="24"/>
                <w:lang w:bidi="ar"/>
              </w:rPr>
            </w:pPr>
          </w:p>
        </w:tc>
        <w:tc>
          <w:tcPr>
            <w:tcW w:w="3489" w:type="dxa"/>
            <w:gridSpan w:val="4"/>
            <w:tcBorders>
              <w:top w:val="single" w:sz="12" w:space="0" w:color="000000"/>
              <w:left w:val="nil"/>
              <w:bottom w:val="single" w:sz="4" w:space="0" w:color="000000"/>
              <w:right w:val="nil"/>
            </w:tcBorders>
            <w:shd w:val="clear" w:color="auto" w:fill="FFFFFF"/>
            <w:noWrap/>
            <w:vAlign w:val="center"/>
          </w:tcPr>
          <w:p w14:paraId="148FCA2A" w14:textId="77777777" w:rsidR="009A6E01" w:rsidRDefault="009A6E01" w:rsidP="001A4F8E">
            <w:pPr>
              <w:widowControl/>
              <w:jc w:val="center"/>
              <w:textAlignment w:val="center"/>
              <w:rPr>
                <w:rFonts w:ascii="Times New Roman" w:eastAsia="宋体" w:hAnsi="Times New Roman" w:cs="Times New Roman"/>
                <w:b/>
                <w:bCs/>
                <w:color w:val="000000"/>
                <w:sz w:val="24"/>
              </w:rPr>
            </w:pPr>
            <w:r>
              <w:rPr>
                <w:rFonts w:ascii="Times New Roman" w:eastAsia="宋体" w:hAnsi="Times New Roman" w:cs="Times New Roman"/>
                <w:b/>
                <w:bCs/>
                <w:color w:val="000000"/>
                <w:kern w:val="0"/>
                <w:sz w:val="24"/>
                <w:lang w:bidi="ar"/>
              </w:rPr>
              <w:t>Multiplicative interaction</w:t>
            </w:r>
          </w:p>
        </w:tc>
      </w:tr>
      <w:tr w:rsidR="009A6E01" w14:paraId="7C2603A5" w14:textId="77777777" w:rsidTr="001A4F8E">
        <w:trPr>
          <w:trHeight w:val="270"/>
          <w:jc w:val="center"/>
        </w:trPr>
        <w:tc>
          <w:tcPr>
            <w:tcW w:w="3470" w:type="dxa"/>
            <w:tcBorders>
              <w:top w:val="single" w:sz="4" w:space="0" w:color="000000"/>
              <w:left w:val="nil"/>
              <w:bottom w:val="nil"/>
              <w:right w:val="nil"/>
            </w:tcBorders>
            <w:shd w:val="clear" w:color="auto" w:fill="FFFFFF"/>
            <w:noWrap/>
            <w:vAlign w:val="center"/>
          </w:tcPr>
          <w:p w14:paraId="45BF5E7C" w14:textId="77777777" w:rsidR="009A6E01" w:rsidRDefault="009A6E01" w:rsidP="001A4F8E">
            <w:pPr>
              <w:rPr>
                <w:rFonts w:ascii="Times New Roman" w:eastAsia="宋体" w:hAnsi="Times New Roman" w:cs="Times New Roman"/>
                <w:color w:val="000000"/>
                <w:szCs w:val="22"/>
              </w:rPr>
            </w:pPr>
          </w:p>
        </w:tc>
        <w:tc>
          <w:tcPr>
            <w:tcW w:w="2432" w:type="dxa"/>
            <w:tcBorders>
              <w:top w:val="single" w:sz="4" w:space="0" w:color="000000"/>
              <w:left w:val="nil"/>
              <w:bottom w:val="nil"/>
              <w:right w:val="nil"/>
            </w:tcBorders>
            <w:shd w:val="clear" w:color="auto" w:fill="FFFFFF"/>
            <w:noWrap/>
            <w:vAlign w:val="center"/>
          </w:tcPr>
          <w:p w14:paraId="5998A512" w14:textId="77777777" w:rsidR="009A6E01" w:rsidRDefault="009A6E01" w:rsidP="001A4F8E">
            <w:pPr>
              <w:widowControl/>
              <w:textAlignment w:val="center"/>
              <w:rPr>
                <w:rFonts w:ascii="Times New Roman" w:eastAsia="宋体" w:hAnsi="Times New Roman" w:cs="Times New Roman"/>
                <w:b/>
                <w:bCs/>
                <w:color w:val="000000"/>
                <w:szCs w:val="22"/>
              </w:rPr>
            </w:pPr>
            <w:r>
              <w:rPr>
                <w:rFonts w:ascii="Times New Roman" w:eastAsia="宋体" w:hAnsi="Times New Roman" w:cs="Times New Roman"/>
                <w:b/>
                <w:bCs/>
                <w:color w:val="000000"/>
                <w:kern w:val="0"/>
                <w:szCs w:val="22"/>
                <w:lang w:bidi="ar"/>
              </w:rPr>
              <w:t>RERI</w:t>
            </w:r>
          </w:p>
        </w:tc>
        <w:tc>
          <w:tcPr>
            <w:tcW w:w="2551" w:type="dxa"/>
            <w:gridSpan w:val="2"/>
            <w:tcBorders>
              <w:top w:val="single" w:sz="4" w:space="0" w:color="000000"/>
              <w:left w:val="nil"/>
              <w:bottom w:val="nil"/>
              <w:right w:val="nil"/>
            </w:tcBorders>
            <w:shd w:val="clear" w:color="auto" w:fill="FFFFFF"/>
            <w:noWrap/>
            <w:vAlign w:val="center"/>
          </w:tcPr>
          <w:p w14:paraId="50017E34" w14:textId="77777777" w:rsidR="009A6E01" w:rsidRDefault="009A6E01" w:rsidP="001A4F8E">
            <w:pPr>
              <w:widowControl/>
              <w:textAlignment w:val="center"/>
              <w:rPr>
                <w:rFonts w:ascii="Times New Roman" w:eastAsia="宋体" w:hAnsi="Times New Roman" w:cs="Times New Roman"/>
                <w:b/>
                <w:bCs/>
                <w:color w:val="000000"/>
                <w:szCs w:val="22"/>
              </w:rPr>
            </w:pPr>
            <w:proofErr w:type="gramStart"/>
            <w:r>
              <w:rPr>
                <w:rFonts w:ascii="Times New Roman" w:eastAsia="宋体" w:hAnsi="Times New Roman" w:cs="Times New Roman"/>
                <w:b/>
                <w:bCs/>
                <w:color w:val="000000"/>
                <w:kern w:val="0"/>
                <w:szCs w:val="22"/>
                <w:lang w:bidi="ar"/>
              </w:rPr>
              <w:t>AP</w:t>
            </w:r>
            <w:r>
              <w:rPr>
                <w:rFonts w:ascii="Times New Roman" w:eastAsia="宋体" w:hAnsi="Times New Roman" w:cs="Times New Roman" w:hint="eastAsia"/>
                <w:b/>
                <w:bCs/>
                <w:color w:val="000000"/>
                <w:kern w:val="0"/>
                <w:szCs w:val="22"/>
                <w:lang w:bidi="ar"/>
              </w:rPr>
              <w:t>(</w:t>
            </w:r>
            <w:proofErr w:type="gramEnd"/>
            <w:r>
              <w:rPr>
                <w:rFonts w:ascii="Times New Roman" w:eastAsia="宋体" w:hAnsi="Times New Roman" w:cs="Times New Roman" w:hint="eastAsia"/>
                <w:b/>
                <w:bCs/>
                <w:color w:val="000000"/>
                <w:kern w:val="0"/>
                <w:szCs w:val="22"/>
                <w:lang w:bidi="ar"/>
              </w:rPr>
              <w:t>95%CI)</w:t>
            </w:r>
          </w:p>
        </w:tc>
        <w:tc>
          <w:tcPr>
            <w:tcW w:w="944" w:type="dxa"/>
            <w:gridSpan w:val="2"/>
            <w:tcBorders>
              <w:top w:val="single" w:sz="4" w:space="0" w:color="000000"/>
              <w:left w:val="nil"/>
              <w:bottom w:val="nil"/>
              <w:right w:val="nil"/>
            </w:tcBorders>
            <w:shd w:val="clear" w:color="auto" w:fill="FFFFFF"/>
            <w:noWrap/>
            <w:vAlign w:val="center"/>
          </w:tcPr>
          <w:p w14:paraId="6453627C" w14:textId="77777777" w:rsidR="009A6E01" w:rsidRDefault="009A6E01" w:rsidP="001A4F8E">
            <w:pPr>
              <w:widowControl/>
              <w:textAlignment w:val="center"/>
              <w:rPr>
                <w:rFonts w:ascii="Times New Roman" w:eastAsia="宋体" w:hAnsi="Times New Roman" w:cs="Times New Roman"/>
                <w:b/>
                <w:bCs/>
                <w:color w:val="000000"/>
                <w:szCs w:val="22"/>
              </w:rPr>
            </w:pPr>
            <w:r>
              <w:rPr>
                <w:rFonts w:ascii="Times New Roman" w:eastAsia="宋体" w:hAnsi="Times New Roman" w:cs="Times New Roman"/>
                <w:b/>
                <w:bCs/>
                <w:color w:val="000000"/>
                <w:kern w:val="0"/>
                <w:szCs w:val="22"/>
                <w:lang w:bidi="ar"/>
              </w:rPr>
              <w:t>S</w:t>
            </w:r>
          </w:p>
        </w:tc>
        <w:tc>
          <w:tcPr>
            <w:tcW w:w="236" w:type="dxa"/>
            <w:tcBorders>
              <w:top w:val="single" w:sz="4" w:space="0" w:color="000000"/>
              <w:left w:val="nil"/>
              <w:bottom w:val="nil"/>
              <w:right w:val="nil"/>
            </w:tcBorders>
            <w:shd w:val="clear" w:color="auto" w:fill="FFFFFF"/>
            <w:noWrap/>
            <w:vAlign w:val="center"/>
          </w:tcPr>
          <w:p w14:paraId="6DF627D4" w14:textId="77777777" w:rsidR="009A6E01" w:rsidRDefault="009A6E01" w:rsidP="001A4F8E">
            <w:pPr>
              <w:widowControl/>
              <w:textAlignment w:val="center"/>
              <w:rPr>
                <w:rFonts w:ascii="Times New Roman" w:eastAsia="宋体" w:hAnsi="Times New Roman" w:cs="Times New Roman"/>
                <w:b/>
                <w:bCs/>
                <w:color w:val="000000"/>
                <w:szCs w:val="22"/>
              </w:rPr>
            </w:pPr>
          </w:p>
        </w:tc>
        <w:tc>
          <w:tcPr>
            <w:tcW w:w="2005" w:type="dxa"/>
            <w:tcBorders>
              <w:top w:val="single" w:sz="4" w:space="0" w:color="000000"/>
              <w:left w:val="nil"/>
              <w:bottom w:val="nil"/>
              <w:right w:val="nil"/>
            </w:tcBorders>
            <w:shd w:val="clear" w:color="auto" w:fill="FFFFFF"/>
            <w:vAlign w:val="center"/>
          </w:tcPr>
          <w:p w14:paraId="1762E8BA" w14:textId="77777777" w:rsidR="009A6E01" w:rsidRDefault="009A6E01" w:rsidP="001A4F8E">
            <w:pPr>
              <w:widowControl/>
              <w:textAlignment w:val="center"/>
              <w:rPr>
                <w:rFonts w:ascii="Times New Roman" w:eastAsia="宋体" w:hAnsi="Times New Roman" w:cs="Times New Roman"/>
                <w:b/>
                <w:bCs/>
                <w:color w:val="000000"/>
                <w:kern w:val="0"/>
                <w:szCs w:val="22"/>
                <w:lang w:bidi="ar"/>
              </w:rPr>
            </w:pPr>
            <w:proofErr w:type="gramStart"/>
            <w:r>
              <w:rPr>
                <w:rFonts w:ascii="Times New Roman" w:eastAsia="宋体" w:hAnsi="Times New Roman" w:cs="Times New Roman" w:hint="eastAsia"/>
                <w:b/>
                <w:bCs/>
                <w:color w:val="000000"/>
                <w:kern w:val="0"/>
                <w:szCs w:val="22"/>
                <w:lang w:bidi="ar"/>
              </w:rPr>
              <w:t>OR(</w:t>
            </w:r>
            <w:proofErr w:type="gramEnd"/>
            <w:r w:rsidRPr="009B04A7">
              <w:rPr>
                <w:rFonts w:ascii="Times New Roman" w:eastAsia="宋体" w:hAnsi="Times New Roman" w:cs="Times New Roman" w:hint="eastAsia"/>
                <w:b/>
                <w:bCs/>
                <w:color w:val="000000"/>
                <w:kern w:val="0"/>
                <w:szCs w:val="22"/>
                <w:lang w:bidi="ar"/>
              </w:rPr>
              <w:t>95% CI</w:t>
            </w:r>
            <w:r>
              <w:rPr>
                <w:rFonts w:ascii="Times New Roman" w:eastAsia="宋体" w:hAnsi="Times New Roman" w:cs="Times New Roman" w:hint="eastAsia"/>
                <w:b/>
                <w:bCs/>
                <w:color w:val="000000"/>
                <w:kern w:val="0"/>
                <w:szCs w:val="22"/>
                <w:lang w:bidi="ar"/>
              </w:rPr>
              <w:t>)</w:t>
            </w:r>
          </w:p>
        </w:tc>
        <w:tc>
          <w:tcPr>
            <w:tcW w:w="1082" w:type="dxa"/>
            <w:gridSpan w:val="2"/>
            <w:tcBorders>
              <w:top w:val="single" w:sz="4" w:space="0" w:color="000000"/>
              <w:left w:val="nil"/>
              <w:bottom w:val="nil"/>
              <w:right w:val="nil"/>
            </w:tcBorders>
            <w:shd w:val="clear" w:color="auto" w:fill="FFFFFF"/>
            <w:noWrap/>
            <w:vAlign w:val="center"/>
          </w:tcPr>
          <w:p w14:paraId="4886F306" w14:textId="77777777" w:rsidR="009A6E01" w:rsidRDefault="009A6E01" w:rsidP="001A4F8E">
            <w:pPr>
              <w:widowControl/>
              <w:textAlignment w:val="center"/>
              <w:rPr>
                <w:rFonts w:ascii="Times New Roman" w:eastAsia="宋体" w:hAnsi="Times New Roman" w:cs="Times New Roman"/>
                <w:b/>
                <w:bCs/>
                <w:color w:val="000000"/>
                <w:szCs w:val="22"/>
              </w:rPr>
            </w:pPr>
            <w:r>
              <w:rPr>
                <w:rFonts w:ascii="Times New Roman" w:eastAsia="宋体" w:hAnsi="Times New Roman" w:cs="Times New Roman"/>
                <w:b/>
                <w:bCs/>
                <w:color w:val="000000"/>
                <w:kern w:val="0"/>
                <w:szCs w:val="22"/>
                <w:lang w:bidi="ar"/>
              </w:rPr>
              <w:t>P</w:t>
            </w:r>
          </w:p>
        </w:tc>
      </w:tr>
      <w:tr w:rsidR="009A6E01" w14:paraId="565EC1D2" w14:textId="77777777" w:rsidTr="001A4F8E">
        <w:trPr>
          <w:trHeight w:val="270"/>
          <w:jc w:val="center"/>
        </w:trPr>
        <w:tc>
          <w:tcPr>
            <w:tcW w:w="3470" w:type="dxa"/>
            <w:tcBorders>
              <w:top w:val="nil"/>
              <w:left w:val="nil"/>
              <w:bottom w:val="nil"/>
              <w:right w:val="nil"/>
            </w:tcBorders>
            <w:shd w:val="clear" w:color="auto" w:fill="FFFFFF"/>
            <w:noWrap/>
            <w:vAlign w:val="center"/>
          </w:tcPr>
          <w:p w14:paraId="5966C24F" w14:textId="77777777" w:rsidR="009A6E01" w:rsidRPr="006A5C9A" w:rsidRDefault="009A6E01" w:rsidP="001A4F8E">
            <w:pPr>
              <w:widowControl/>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Hypertension * Diabetes</w:t>
            </w:r>
          </w:p>
        </w:tc>
        <w:tc>
          <w:tcPr>
            <w:tcW w:w="2432" w:type="dxa"/>
            <w:tcBorders>
              <w:top w:val="nil"/>
              <w:left w:val="nil"/>
              <w:bottom w:val="nil"/>
              <w:right w:val="nil"/>
            </w:tcBorders>
            <w:shd w:val="clear" w:color="auto" w:fill="FFFFFF"/>
            <w:noWrap/>
            <w:vAlign w:val="center"/>
          </w:tcPr>
          <w:p w14:paraId="563923CB" w14:textId="77777777" w:rsidR="009A6E01" w:rsidRPr="00ED13DD" w:rsidRDefault="009A6E01" w:rsidP="001A4F8E">
            <w:pPr>
              <w:widowControl/>
              <w:jc w:val="right"/>
              <w:textAlignment w:val="center"/>
              <w:rPr>
                <w:rFonts w:ascii="Times New Roman" w:hAnsi="Times New Roman" w:cs="Times New Roman"/>
                <w:color w:val="000000"/>
                <w:sz w:val="24"/>
              </w:rPr>
            </w:pPr>
            <w:r>
              <w:rPr>
                <w:rFonts w:ascii="Times New Roman" w:hAnsi="Times New Roman" w:cs="Times New Roman"/>
                <w:color w:val="000000"/>
                <w:sz w:val="24"/>
              </w:rPr>
              <w:t>-</w:t>
            </w:r>
            <w:r w:rsidRPr="00ED13DD">
              <w:rPr>
                <w:rFonts w:ascii="Times New Roman" w:hAnsi="Times New Roman" w:cs="Times New Roman"/>
                <w:color w:val="000000"/>
                <w:sz w:val="24"/>
              </w:rPr>
              <w:t>0.221 (</w:t>
            </w:r>
            <w:r>
              <w:rPr>
                <w:rFonts w:ascii="Times New Roman" w:hAnsi="Times New Roman" w:cs="Times New Roman"/>
                <w:color w:val="000000"/>
                <w:sz w:val="24"/>
              </w:rPr>
              <w:t>-</w:t>
            </w:r>
            <w:r w:rsidRPr="00ED13DD">
              <w:rPr>
                <w:rFonts w:ascii="Times New Roman" w:hAnsi="Times New Roman" w:cs="Times New Roman"/>
                <w:color w:val="000000"/>
                <w:sz w:val="24"/>
              </w:rPr>
              <w:t>0.889</w:t>
            </w:r>
            <w:r>
              <w:rPr>
                <w:rFonts w:ascii="Times New Roman" w:hAnsi="Times New Roman" w:cs="Times New Roman"/>
                <w:color w:val="000000"/>
                <w:sz w:val="24"/>
              </w:rPr>
              <w:t>-</w:t>
            </w:r>
            <w:r w:rsidRPr="00ED13DD">
              <w:rPr>
                <w:rFonts w:ascii="Times New Roman" w:hAnsi="Times New Roman" w:cs="Times New Roman"/>
                <w:color w:val="000000"/>
                <w:sz w:val="24"/>
              </w:rPr>
              <w:t>0.447)</w:t>
            </w:r>
          </w:p>
        </w:tc>
        <w:tc>
          <w:tcPr>
            <w:tcW w:w="2551" w:type="dxa"/>
            <w:gridSpan w:val="2"/>
            <w:tcBorders>
              <w:top w:val="nil"/>
              <w:left w:val="nil"/>
              <w:bottom w:val="nil"/>
              <w:right w:val="nil"/>
            </w:tcBorders>
            <w:shd w:val="clear" w:color="auto" w:fill="FFFFFF"/>
            <w:noWrap/>
            <w:vAlign w:val="center"/>
          </w:tcPr>
          <w:p w14:paraId="691F0D71" w14:textId="77777777" w:rsidR="009A6E01" w:rsidRPr="00ED13DD" w:rsidRDefault="009A6E01" w:rsidP="001A4F8E">
            <w:pPr>
              <w:widowControl/>
              <w:jc w:val="right"/>
              <w:textAlignment w:val="center"/>
              <w:rPr>
                <w:rFonts w:ascii="Times New Roman" w:hAnsi="Times New Roman" w:cs="Times New Roman"/>
                <w:color w:val="000000"/>
                <w:sz w:val="24"/>
              </w:rPr>
            </w:pPr>
            <w:r>
              <w:rPr>
                <w:rFonts w:ascii="Times New Roman" w:hAnsi="Times New Roman" w:cs="Times New Roman"/>
                <w:color w:val="000000"/>
                <w:sz w:val="24"/>
              </w:rPr>
              <w:t>-</w:t>
            </w:r>
            <w:r w:rsidRPr="00ED13DD">
              <w:rPr>
                <w:rFonts w:ascii="Times New Roman" w:hAnsi="Times New Roman" w:cs="Times New Roman"/>
                <w:color w:val="000000"/>
                <w:sz w:val="24"/>
              </w:rPr>
              <w:t>0.182 (</w:t>
            </w:r>
            <w:r>
              <w:rPr>
                <w:rFonts w:ascii="Times New Roman" w:hAnsi="Times New Roman" w:cs="Times New Roman"/>
                <w:color w:val="000000"/>
                <w:sz w:val="24"/>
              </w:rPr>
              <w:t>-</w:t>
            </w:r>
            <w:r w:rsidRPr="00ED13DD">
              <w:rPr>
                <w:rFonts w:ascii="Times New Roman" w:hAnsi="Times New Roman" w:cs="Times New Roman"/>
                <w:color w:val="000000"/>
                <w:sz w:val="24"/>
              </w:rPr>
              <w:t>0.751</w:t>
            </w:r>
            <w:r>
              <w:rPr>
                <w:rFonts w:ascii="Times New Roman" w:hAnsi="Times New Roman" w:cs="Times New Roman"/>
                <w:color w:val="000000"/>
                <w:sz w:val="24"/>
              </w:rPr>
              <w:t>-</w:t>
            </w:r>
            <w:r w:rsidRPr="00ED13DD">
              <w:rPr>
                <w:rFonts w:ascii="Times New Roman" w:hAnsi="Times New Roman" w:cs="Times New Roman"/>
                <w:color w:val="000000"/>
                <w:sz w:val="24"/>
              </w:rPr>
              <w:t>0.387)</w:t>
            </w:r>
          </w:p>
        </w:tc>
        <w:tc>
          <w:tcPr>
            <w:tcW w:w="944" w:type="dxa"/>
            <w:gridSpan w:val="2"/>
            <w:tcBorders>
              <w:top w:val="nil"/>
              <w:left w:val="nil"/>
              <w:bottom w:val="nil"/>
              <w:right w:val="nil"/>
            </w:tcBorders>
            <w:shd w:val="clear" w:color="auto" w:fill="FFFFFF"/>
            <w:noWrap/>
            <w:vAlign w:val="center"/>
          </w:tcPr>
          <w:p w14:paraId="67539B10"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0.484</w:t>
            </w:r>
          </w:p>
        </w:tc>
        <w:tc>
          <w:tcPr>
            <w:tcW w:w="236" w:type="dxa"/>
            <w:tcBorders>
              <w:top w:val="nil"/>
              <w:left w:val="nil"/>
              <w:bottom w:val="nil"/>
              <w:right w:val="nil"/>
            </w:tcBorders>
            <w:shd w:val="clear" w:color="auto" w:fill="FFFFFF"/>
            <w:noWrap/>
            <w:vAlign w:val="center"/>
          </w:tcPr>
          <w:p w14:paraId="0D70AE0D" w14:textId="77777777" w:rsidR="009A6E01" w:rsidRPr="006A5C9A" w:rsidRDefault="009A6E01" w:rsidP="001A4F8E">
            <w:pPr>
              <w:widowControl/>
              <w:jc w:val="right"/>
              <w:textAlignment w:val="center"/>
              <w:rPr>
                <w:rFonts w:ascii="Times New Roman" w:eastAsia="宋体" w:hAnsi="Times New Roman" w:cs="Times New Roman"/>
                <w:color w:val="000000"/>
                <w:sz w:val="24"/>
              </w:rPr>
            </w:pPr>
          </w:p>
        </w:tc>
        <w:tc>
          <w:tcPr>
            <w:tcW w:w="2005" w:type="dxa"/>
            <w:tcBorders>
              <w:top w:val="nil"/>
              <w:left w:val="nil"/>
              <w:bottom w:val="nil"/>
              <w:right w:val="nil"/>
            </w:tcBorders>
            <w:shd w:val="clear" w:color="auto" w:fill="FFFFFF"/>
            <w:vAlign w:val="center"/>
          </w:tcPr>
          <w:p w14:paraId="36D1D827" w14:textId="77777777" w:rsidR="009A6E01" w:rsidRPr="006A5C9A" w:rsidRDefault="009A6E01" w:rsidP="001A4F8E">
            <w:pPr>
              <w:widowControl/>
              <w:jc w:val="right"/>
              <w:textAlignment w:val="center"/>
              <w:rPr>
                <w:rFonts w:ascii="Times New Roman" w:hAnsi="Times New Roman" w:cs="Times New Roman"/>
                <w:color w:val="000000"/>
                <w:sz w:val="24"/>
              </w:rPr>
            </w:pPr>
            <w:r w:rsidRPr="009B04A7">
              <w:rPr>
                <w:rFonts w:ascii="Times New Roman" w:hAnsi="Times New Roman" w:cs="Times New Roman" w:hint="eastAsia"/>
                <w:color w:val="000000"/>
                <w:sz w:val="24"/>
              </w:rPr>
              <w:t>0.86 (0.52</w:t>
            </w:r>
            <w:r>
              <w:rPr>
                <w:rFonts w:ascii="Times New Roman" w:hAnsi="Times New Roman" w:cs="Times New Roman" w:hint="eastAsia"/>
                <w:color w:val="000000"/>
                <w:sz w:val="24"/>
              </w:rPr>
              <w:t>-</w:t>
            </w:r>
            <w:r w:rsidRPr="009B04A7">
              <w:rPr>
                <w:rFonts w:ascii="Times New Roman" w:hAnsi="Times New Roman" w:cs="Times New Roman" w:hint="eastAsia"/>
                <w:color w:val="000000"/>
                <w:sz w:val="24"/>
              </w:rPr>
              <w:t>1.41)</w:t>
            </w:r>
          </w:p>
        </w:tc>
        <w:tc>
          <w:tcPr>
            <w:tcW w:w="1082" w:type="dxa"/>
            <w:gridSpan w:val="2"/>
            <w:tcBorders>
              <w:top w:val="nil"/>
              <w:left w:val="nil"/>
              <w:bottom w:val="nil"/>
              <w:right w:val="nil"/>
            </w:tcBorders>
            <w:shd w:val="clear" w:color="auto" w:fill="FFFFFF"/>
            <w:noWrap/>
            <w:vAlign w:val="center"/>
          </w:tcPr>
          <w:p w14:paraId="2B5E292F"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0.5463</w:t>
            </w:r>
          </w:p>
        </w:tc>
      </w:tr>
      <w:tr w:rsidR="009A6E01" w14:paraId="7B2E3E6B" w14:textId="77777777" w:rsidTr="001A4F8E">
        <w:trPr>
          <w:trHeight w:val="270"/>
          <w:jc w:val="center"/>
        </w:trPr>
        <w:tc>
          <w:tcPr>
            <w:tcW w:w="3470" w:type="dxa"/>
            <w:tcBorders>
              <w:top w:val="nil"/>
              <w:left w:val="nil"/>
              <w:bottom w:val="nil"/>
              <w:right w:val="nil"/>
            </w:tcBorders>
            <w:shd w:val="clear" w:color="auto" w:fill="FFFFFF"/>
            <w:noWrap/>
            <w:vAlign w:val="center"/>
          </w:tcPr>
          <w:p w14:paraId="0C3E75A6" w14:textId="77777777" w:rsidR="009A6E01" w:rsidRPr="006A5C9A" w:rsidRDefault="009A6E01" w:rsidP="001A4F8E">
            <w:pPr>
              <w:widowControl/>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Hypertension * Osteoporosis</w:t>
            </w:r>
          </w:p>
        </w:tc>
        <w:tc>
          <w:tcPr>
            <w:tcW w:w="2432" w:type="dxa"/>
            <w:tcBorders>
              <w:top w:val="nil"/>
              <w:left w:val="nil"/>
              <w:bottom w:val="nil"/>
              <w:right w:val="nil"/>
            </w:tcBorders>
            <w:shd w:val="clear" w:color="auto" w:fill="FFFFFF"/>
            <w:noWrap/>
            <w:vAlign w:val="center"/>
          </w:tcPr>
          <w:p w14:paraId="53342B68" w14:textId="77777777" w:rsidR="009A6E01" w:rsidRPr="00ED13DD" w:rsidRDefault="009A6E01" w:rsidP="001A4F8E">
            <w:pPr>
              <w:widowControl/>
              <w:jc w:val="right"/>
              <w:textAlignment w:val="center"/>
              <w:rPr>
                <w:rFonts w:ascii="Times New Roman" w:hAnsi="Times New Roman" w:cs="Times New Roman"/>
                <w:color w:val="000000"/>
                <w:sz w:val="24"/>
              </w:rPr>
            </w:pPr>
            <w:r>
              <w:rPr>
                <w:rFonts w:ascii="Times New Roman" w:hAnsi="Times New Roman" w:cs="Times New Roman"/>
                <w:color w:val="000000"/>
                <w:sz w:val="24"/>
              </w:rPr>
              <w:t>-</w:t>
            </w:r>
            <w:r w:rsidRPr="00ED13DD">
              <w:rPr>
                <w:rFonts w:ascii="Times New Roman" w:hAnsi="Times New Roman" w:cs="Times New Roman"/>
                <w:color w:val="000000"/>
                <w:sz w:val="24"/>
              </w:rPr>
              <w:t>0.017 (</w:t>
            </w:r>
            <w:r>
              <w:rPr>
                <w:rFonts w:ascii="Times New Roman" w:hAnsi="Times New Roman" w:cs="Times New Roman"/>
                <w:color w:val="000000"/>
                <w:sz w:val="24"/>
              </w:rPr>
              <w:t>-</w:t>
            </w:r>
            <w:r w:rsidRPr="00ED13DD">
              <w:rPr>
                <w:rFonts w:ascii="Times New Roman" w:hAnsi="Times New Roman" w:cs="Times New Roman"/>
                <w:color w:val="000000"/>
                <w:sz w:val="24"/>
              </w:rPr>
              <w:t>0.654</w:t>
            </w:r>
            <w:r>
              <w:rPr>
                <w:rFonts w:ascii="Times New Roman" w:hAnsi="Times New Roman" w:cs="Times New Roman"/>
                <w:color w:val="000000"/>
                <w:sz w:val="24"/>
              </w:rPr>
              <w:t>-</w:t>
            </w:r>
            <w:r w:rsidRPr="00ED13DD">
              <w:rPr>
                <w:rFonts w:ascii="Times New Roman" w:hAnsi="Times New Roman" w:cs="Times New Roman"/>
                <w:color w:val="000000"/>
                <w:sz w:val="24"/>
              </w:rPr>
              <w:t>0.62)</w:t>
            </w:r>
          </w:p>
        </w:tc>
        <w:tc>
          <w:tcPr>
            <w:tcW w:w="2551" w:type="dxa"/>
            <w:gridSpan w:val="2"/>
            <w:tcBorders>
              <w:top w:val="nil"/>
              <w:left w:val="nil"/>
              <w:bottom w:val="nil"/>
              <w:right w:val="nil"/>
            </w:tcBorders>
            <w:shd w:val="clear" w:color="auto" w:fill="FFFFFF"/>
            <w:noWrap/>
            <w:vAlign w:val="center"/>
          </w:tcPr>
          <w:p w14:paraId="13722746" w14:textId="77777777" w:rsidR="009A6E01" w:rsidRPr="00ED13DD" w:rsidRDefault="009A6E01" w:rsidP="001A4F8E">
            <w:pPr>
              <w:widowControl/>
              <w:jc w:val="right"/>
              <w:textAlignment w:val="center"/>
              <w:rPr>
                <w:rFonts w:ascii="Times New Roman" w:hAnsi="Times New Roman" w:cs="Times New Roman"/>
                <w:color w:val="000000"/>
                <w:sz w:val="24"/>
              </w:rPr>
            </w:pPr>
            <w:r>
              <w:rPr>
                <w:rFonts w:ascii="Times New Roman" w:hAnsi="Times New Roman" w:cs="Times New Roman"/>
                <w:color w:val="000000"/>
                <w:sz w:val="24"/>
              </w:rPr>
              <w:t>-</w:t>
            </w:r>
            <w:r w:rsidRPr="00ED13DD">
              <w:rPr>
                <w:rFonts w:ascii="Times New Roman" w:hAnsi="Times New Roman" w:cs="Times New Roman"/>
                <w:color w:val="000000"/>
                <w:sz w:val="24"/>
              </w:rPr>
              <w:t>0.016 (</w:t>
            </w:r>
            <w:r>
              <w:rPr>
                <w:rFonts w:ascii="Times New Roman" w:hAnsi="Times New Roman" w:cs="Times New Roman"/>
                <w:color w:val="000000"/>
                <w:sz w:val="24"/>
              </w:rPr>
              <w:t>-</w:t>
            </w:r>
            <w:r w:rsidRPr="00ED13DD">
              <w:rPr>
                <w:rFonts w:ascii="Times New Roman" w:hAnsi="Times New Roman" w:cs="Times New Roman"/>
                <w:color w:val="000000"/>
                <w:sz w:val="24"/>
              </w:rPr>
              <w:t>0.615</w:t>
            </w:r>
            <w:r>
              <w:rPr>
                <w:rFonts w:ascii="Times New Roman" w:hAnsi="Times New Roman" w:cs="Times New Roman"/>
                <w:color w:val="000000"/>
                <w:sz w:val="24"/>
              </w:rPr>
              <w:t>-</w:t>
            </w:r>
            <w:r w:rsidRPr="00ED13DD">
              <w:rPr>
                <w:rFonts w:ascii="Times New Roman" w:hAnsi="Times New Roman" w:cs="Times New Roman"/>
                <w:color w:val="000000"/>
                <w:sz w:val="24"/>
              </w:rPr>
              <w:t>0.582)</w:t>
            </w:r>
          </w:p>
        </w:tc>
        <w:tc>
          <w:tcPr>
            <w:tcW w:w="944" w:type="dxa"/>
            <w:gridSpan w:val="2"/>
            <w:tcBorders>
              <w:top w:val="nil"/>
              <w:left w:val="nil"/>
              <w:bottom w:val="nil"/>
              <w:right w:val="nil"/>
            </w:tcBorders>
            <w:shd w:val="clear" w:color="auto" w:fill="FFFFFF"/>
            <w:noWrap/>
            <w:vAlign w:val="center"/>
          </w:tcPr>
          <w:p w14:paraId="1D5970E3"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0.852</w:t>
            </w:r>
          </w:p>
        </w:tc>
        <w:tc>
          <w:tcPr>
            <w:tcW w:w="236" w:type="dxa"/>
            <w:tcBorders>
              <w:top w:val="nil"/>
              <w:left w:val="nil"/>
              <w:bottom w:val="nil"/>
              <w:right w:val="nil"/>
            </w:tcBorders>
            <w:shd w:val="clear" w:color="auto" w:fill="FFFFFF"/>
            <w:noWrap/>
            <w:vAlign w:val="center"/>
          </w:tcPr>
          <w:p w14:paraId="0B4C80BF" w14:textId="77777777" w:rsidR="009A6E01" w:rsidRPr="006A5C9A" w:rsidRDefault="009A6E01" w:rsidP="001A4F8E">
            <w:pPr>
              <w:widowControl/>
              <w:jc w:val="right"/>
              <w:textAlignment w:val="center"/>
              <w:rPr>
                <w:rFonts w:ascii="Times New Roman" w:eastAsia="宋体" w:hAnsi="Times New Roman" w:cs="Times New Roman"/>
                <w:color w:val="000000"/>
                <w:sz w:val="24"/>
              </w:rPr>
            </w:pPr>
          </w:p>
        </w:tc>
        <w:tc>
          <w:tcPr>
            <w:tcW w:w="2005" w:type="dxa"/>
            <w:tcBorders>
              <w:top w:val="nil"/>
              <w:left w:val="nil"/>
              <w:bottom w:val="nil"/>
              <w:right w:val="nil"/>
            </w:tcBorders>
            <w:shd w:val="clear" w:color="auto" w:fill="FFFFFF"/>
            <w:vAlign w:val="center"/>
          </w:tcPr>
          <w:p w14:paraId="10F3CF6B" w14:textId="77777777" w:rsidR="009A6E01" w:rsidRPr="006A5C9A" w:rsidRDefault="009A6E01" w:rsidP="001A4F8E">
            <w:pPr>
              <w:widowControl/>
              <w:jc w:val="right"/>
              <w:textAlignment w:val="center"/>
              <w:rPr>
                <w:rFonts w:ascii="Times New Roman" w:hAnsi="Times New Roman" w:cs="Times New Roman"/>
                <w:color w:val="000000"/>
                <w:sz w:val="24"/>
              </w:rPr>
            </w:pPr>
            <w:r w:rsidRPr="009B04A7">
              <w:rPr>
                <w:rFonts w:ascii="Times New Roman" w:hAnsi="Times New Roman" w:cs="Times New Roman" w:hint="eastAsia"/>
                <w:color w:val="000000"/>
                <w:sz w:val="24"/>
              </w:rPr>
              <w:t>0.99 (0.55</w:t>
            </w:r>
            <w:r>
              <w:rPr>
                <w:rFonts w:ascii="Times New Roman" w:hAnsi="Times New Roman" w:cs="Times New Roman" w:hint="eastAsia"/>
                <w:color w:val="000000"/>
                <w:sz w:val="24"/>
              </w:rPr>
              <w:t>-</w:t>
            </w:r>
            <w:r w:rsidRPr="009B04A7">
              <w:rPr>
                <w:rFonts w:ascii="Times New Roman" w:hAnsi="Times New Roman" w:cs="Times New Roman" w:hint="eastAsia"/>
                <w:color w:val="000000"/>
                <w:sz w:val="24"/>
              </w:rPr>
              <w:t>1.77)</w:t>
            </w:r>
          </w:p>
        </w:tc>
        <w:tc>
          <w:tcPr>
            <w:tcW w:w="1082" w:type="dxa"/>
            <w:gridSpan w:val="2"/>
            <w:tcBorders>
              <w:top w:val="nil"/>
              <w:left w:val="nil"/>
              <w:bottom w:val="nil"/>
              <w:right w:val="nil"/>
            </w:tcBorders>
            <w:shd w:val="clear" w:color="auto" w:fill="FFFFFF"/>
            <w:noWrap/>
            <w:vAlign w:val="center"/>
          </w:tcPr>
          <w:p w14:paraId="7468FFE7"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0.9695</w:t>
            </w:r>
          </w:p>
        </w:tc>
      </w:tr>
      <w:tr w:rsidR="009A6E01" w14:paraId="1C81B75F" w14:textId="77777777" w:rsidTr="001A4F8E">
        <w:trPr>
          <w:trHeight w:val="270"/>
          <w:jc w:val="center"/>
        </w:trPr>
        <w:tc>
          <w:tcPr>
            <w:tcW w:w="3470" w:type="dxa"/>
            <w:tcBorders>
              <w:top w:val="nil"/>
              <w:left w:val="nil"/>
              <w:bottom w:val="nil"/>
              <w:right w:val="nil"/>
            </w:tcBorders>
            <w:shd w:val="clear" w:color="auto" w:fill="FFFFFF"/>
            <w:noWrap/>
            <w:vAlign w:val="center"/>
          </w:tcPr>
          <w:p w14:paraId="381D98AA" w14:textId="77777777" w:rsidR="009A6E01" w:rsidRPr="006A5C9A" w:rsidRDefault="009A6E01" w:rsidP="001A4F8E">
            <w:pPr>
              <w:widowControl/>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Hypertension * Ear disease</w:t>
            </w:r>
          </w:p>
        </w:tc>
        <w:tc>
          <w:tcPr>
            <w:tcW w:w="2432" w:type="dxa"/>
            <w:tcBorders>
              <w:top w:val="nil"/>
              <w:left w:val="nil"/>
              <w:bottom w:val="nil"/>
              <w:right w:val="nil"/>
            </w:tcBorders>
            <w:shd w:val="clear" w:color="auto" w:fill="FFFFFF"/>
            <w:noWrap/>
            <w:vAlign w:val="center"/>
          </w:tcPr>
          <w:p w14:paraId="62768D18" w14:textId="77777777" w:rsidR="009A6E01" w:rsidRPr="00ED13DD" w:rsidRDefault="009A6E01" w:rsidP="001A4F8E">
            <w:pPr>
              <w:widowControl/>
              <w:jc w:val="right"/>
              <w:textAlignment w:val="center"/>
              <w:rPr>
                <w:rFonts w:ascii="Times New Roman" w:hAnsi="Times New Roman" w:cs="Times New Roman"/>
                <w:color w:val="000000"/>
                <w:sz w:val="24"/>
              </w:rPr>
            </w:pPr>
            <w:r w:rsidRPr="00ED13DD">
              <w:rPr>
                <w:rFonts w:ascii="Times New Roman" w:hAnsi="Times New Roman" w:cs="Times New Roman"/>
                <w:color w:val="000000"/>
                <w:sz w:val="24"/>
              </w:rPr>
              <w:t>0.277 (</w:t>
            </w:r>
            <w:r>
              <w:rPr>
                <w:rFonts w:ascii="Times New Roman" w:hAnsi="Times New Roman" w:cs="Times New Roman"/>
                <w:color w:val="000000"/>
                <w:sz w:val="24"/>
              </w:rPr>
              <w:t>-</w:t>
            </w:r>
            <w:r w:rsidRPr="00ED13DD">
              <w:rPr>
                <w:rFonts w:ascii="Times New Roman" w:hAnsi="Times New Roman" w:cs="Times New Roman"/>
                <w:color w:val="000000"/>
                <w:sz w:val="24"/>
              </w:rPr>
              <w:t>0.866</w:t>
            </w:r>
            <w:r>
              <w:rPr>
                <w:rFonts w:ascii="Times New Roman" w:hAnsi="Times New Roman" w:cs="Times New Roman"/>
                <w:color w:val="000000"/>
                <w:sz w:val="24"/>
              </w:rPr>
              <w:t>-</w:t>
            </w:r>
            <w:r w:rsidRPr="00ED13DD">
              <w:rPr>
                <w:rFonts w:ascii="Times New Roman" w:hAnsi="Times New Roman" w:cs="Times New Roman"/>
                <w:color w:val="000000"/>
                <w:sz w:val="24"/>
              </w:rPr>
              <w:t>1.42)</w:t>
            </w:r>
          </w:p>
        </w:tc>
        <w:tc>
          <w:tcPr>
            <w:tcW w:w="2551" w:type="dxa"/>
            <w:gridSpan w:val="2"/>
            <w:tcBorders>
              <w:top w:val="nil"/>
              <w:left w:val="nil"/>
              <w:bottom w:val="nil"/>
              <w:right w:val="nil"/>
            </w:tcBorders>
            <w:shd w:val="clear" w:color="auto" w:fill="FFFFFF"/>
            <w:noWrap/>
            <w:vAlign w:val="center"/>
          </w:tcPr>
          <w:p w14:paraId="790FBBAA" w14:textId="77777777" w:rsidR="009A6E01" w:rsidRPr="00ED13DD" w:rsidRDefault="009A6E01" w:rsidP="001A4F8E">
            <w:pPr>
              <w:widowControl/>
              <w:jc w:val="right"/>
              <w:textAlignment w:val="center"/>
              <w:rPr>
                <w:rFonts w:ascii="Times New Roman" w:hAnsi="Times New Roman" w:cs="Times New Roman"/>
                <w:color w:val="000000"/>
                <w:sz w:val="24"/>
              </w:rPr>
            </w:pPr>
            <w:r w:rsidRPr="00ED13DD">
              <w:rPr>
                <w:rFonts w:ascii="Times New Roman" w:hAnsi="Times New Roman" w:cs="Times New Roman"/>
                <w:color w:val="000000"/>
                <w:sz w:val="24"/>
              </w:rPr>
              <w:t>0.168 (</w:t>
            </w:r>
            <w:r>
              <w:rPr>
                <w:rFonts w:ascii="Times New Roman" w:hAnsi="Times New Roman" w:cs="Times New Roman"/>
                <w:color w:val="000000"/>
                <w:sz w:val="24"/>
              </w:rPr>
              <w:t>-</w:t>
            </w:r>
            <w:r w:rsidRPr="00ED13DD">
              <w:rPr>
                <w:rFonts w:ascii="Times New Roman" w:hAnsi="Times New Roman" w:cs="Times New Roman"/>
                <w:color w:val="000000"/>
                <w:sz w:val="24"/>
              </w:rPr>
              <w:t>0.472</w:t>
            </w:r>
            <w:r>
              <w:rPr>
                <w:rFonts w:ascii="Times New Roman" w:hAnsi="Times New Roman" w:cs="Times New Roman"/>
                <w:color w:val="000000"/>
                <w:sz w:val="24"/>
              </w:rPr>
              <w:t>-</w:t>
            </w:r>
            <w:r w:rsidRPr="00ED13DD">
              <w:rPr>
                <w:rFonts w:ascii="Times New Roman" w:hAnsi="Times New Roman" w:cs="Times New Roman"/>
                <w:color w:val="000000"/>
                <w:sz w:val="24"/>
              </w:rPr>
              <w:t>0.807)</w:t>
            </w:r>
          </w:p>
        </w:tc>
        <w:tc>
          <w:tcPr>
            <w:tcW w:w="944" w:type="dxa"/>
            <w:gridSpan w:val="2"/>
            <w:tcBorders>
              <w:top w:val="nil"/>
              <w:left w:val="nil"/>
              <w:bottom w:val="nil"/>
              <w:right w:val="nil"/>
            </w:tcBorders>
            <w:shd w:val="clear" w:color="auto" w:fill="FFFFFF"/>
            <w:noWrap/>
            <w:vAlign w:val="center"/>
          </w:tcPr>
          <w:p w14:paraId="6B9F62D0"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1.8</w:t>
            </w:r>
            <w:r>
              <w:rPr>
                <w:rFonts w:ascii="Times New Roman" w:hAnsi="Times New Roman" w:cs="Times New Roman" w:hint="eastAsia"/>
                <w:color w:val="000000"/>
                <w:sz w:val="24"/>
              </w:rPr>
              <w:t>00</w:t>
            </w:r>
          </w:p>
        </w:tc>
        <w:tc>
          <w:tcPr>
            <w:tcW w:w="236" w:type="dxa"/>
            <w:tcBorders>
              <w:top w:val="nil"/>
              <w:left w:val="nil"/>
              <w:bottom w:val="nil"/>
              <w:right w:val="nil"/>
            </w:tcBorders>
            <w:shd w:val="clear" w:color="auto" w:fill="FFFFFF"/>
            <w:noWrap/>
            <w:vAlign w:val="center"/>
          </w:tcPr>
          <w:p w14:paraId="5C9EC1B8" w14:textId="77777777" w:rsidR="009A6E01" w:rsidRPr="006A5C9A" w:rsidRDefault="009A6E01" w:rsidP="001A4F8E">
            <w:pPr>
              <w:widowControl/>
              <w:jc w:val="right"/>
              <w:textAlignment w:val="center"/>
              <w:rPr>
                <w:rFonts w:ascii="Times New Roman" w:eastAsia="宋体" w:hAnsi="Times New Roman" w:cs="Times New Roman"/>
                <w:color w:val="000000"/>
                <w:sz w:val="24"/>
              </w:rPr>
            </w:pPr>
          </w:p>
        </w:tc>
        <w:tc>
          <w:tcPr>
            <w:tcW w:w="2005" w:type="dxa"/>
            <w:tcBorders>
              <w:top w:val="nil"/>
              <w:left w:val="nil"/>
              <w:bottom w:val="nil"/>
              <w:right w:val="nil"/>
            </w:tcBorders>
            <w:shd w:val="clear" w:color="auto" w:fill="FFFFFF"/>
            <w:vAlign w:val="center"/>
          </w:tcPr>
          <w:p w14:paraId="517A88EF" w14:textId="77777777" w:rsidR="009A6E01" w:rsidRPr="006A5C9A" w:rsidRDefault="009A6E01" w:rsidP="001A4F8E">
            <w:pPr>
              <w:widowControl/>
              <w:jc w:val="right"/>
              <w:textAlignment w:val="center"/>
              <w:rPr>
                <w:rFonts w:ascii="Times New Roman" w:hAnsi="Times New Roman" w:cs="Times New Roman"/>
                <w:color w:val="000000"/>
                <w:sz w:val="24"/>
              </w:rPr>
            </w:pPr>
            <w:r w:rsidRPr="009B04A7">
              <w:rPr>
                <w:rFonts w:ascii="Times New Roman" w:hAnsi="Times New Roman" w:cs="Times New Roman" w:hint="eastAsia"/>
                <w:color w:val="000000"/>
                <w:sz w:val="24"/>
              </w:rPr>
              <w:t>1.22 (0.57</w:t>
            </w:r>
            <w:r>
              <w:rPr>
                <w:rFonts w:ascii="Times New Roman" w:hAnsi="Times New Roman" w:cs="Times New Roman" w:hint="eastAsia"/>
                <w:color w:val="000000"/>
                <w:sz w:val="24"/>
              </w:rPr>
              <w:t>-</w:t>
            </w:r>
            <w:r w:rsidRPr="009B04A7">
              <w:rPr>
                <w:rFonts w:ascii="Times New Roman" w:hAnsi="Times New Roman" w:cs="Times New Roman" w:hint="eastAsia"/>
                <w:color w:val="000000"/>
                <w:sz w:val="24"/>
              </w:rPr>
              <w:t>2.63)</w:t>
            </w:r>
          </w:p>
        </w:tc>
        <w:tc>
          <w:tcPr>
            <w:tcW w:w="1082" w:type="dxa"/>
            <w:gridSpan w:val="2"/>
            <w:tcBorders>
              <w:top w:val="nil"/>
              <w:left w:val="nil"/>
              <w:bottom w:val="nil"/>
              <w:right w:val="nil"/>
            </w:tcBorders>
            <w:shd w:val="clear" w:color="auto" w:fill="FFFFFF"/>
            <w:noWrap/>
            <w:vAlign w:val="center"/>
          </w:tcPr>
          <w:p w14:paraId="64E4118A"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0.6097</w:t>
            </w:r>
          </w:p>
        </w:tc>
      </w:tr>
      <w:tr w:rsidR="009A6E01" w14:paraId="6CC9B6C1" w14:textId="77777777" w:rsidTr="001A4F8E">
        <w:trPr>
          <w:trHeight w:val="270"/>
          <w:jc w:val="center"/>
        </w:trPr>
        <w:tc>
          <w:tcPr>
            <w:tcW w:w="3470" w:type="dxa"/>
            <w:tcBorders>
              <w:top w:val="nil"/>
              <w:left w:val="nil"/>
              <w:bottom w:val="nil"/>
              <w:right w:val="nil"/>
            </w:tcBorders>
            <w:shd w:val="clear" w:color="auto" w:fill="FFFFFF"/>
            <w:noWrap/>
            <w:vAlign w:val="center"/>
          </w:tcPr>
          <w:p w14:paraId="376481FE" w14:textId="77777777" w:rsidR="009A6E01" w:rsidRPr="006A5C9A" w:rsidRDefault="009A6E01" w:rsidP="001A4F8E">
            <w:pPr>
              <w:widowControl/>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Hypertension * Eye disease</w:t>
            </w:r>
          </w:p>
        </w:tc>
        <w:tc>
          <w:tcPr>
            <w:tcW w:w="2432" w:type="dxa"/>
            <w:tcBorders>
              <w:top w:val="nil"/>
              <w:left w:val="nil"/>
              <w:bottom w:val="nil"/>
              <w:right w:val="nil"/>
            </w:tcBorders>
            <w:shd w:val="clear" w:color="auto" w:fill="FFFFFF"/>
            <w:noWrap/>
            <w:vAlign w:val="center"/>
          </w:tcPr>
          <w:p w14:paraId="25DBB5E2" w14:textId="77777777" w:rsidR="009A6E01" w:rsidRPr="00ED13DD" w:rsidRDefault="009A6E01" w:rsidP="001A4F8E">
            <w:pPr>
              <w:widowControl/>
              <w:jc w:val="right"/>
              <w:textAlignment w:val="center"/>
              <w:rPr>
                <w:rFonts w:ascii="Times New Roman" w:hAnsi="Times New Roman" w:cs="Times New Roman"/>
                <w:color w:val="000000"/>
                <w:sz w:val="24"/>
              </w:rPr>
            </w:pPr>
            <w:r w:rsidRPr="00ED13DD">
              <w:rPr>
                <w:rFonts w:ascii="Times New Roman" w:hAnsi="Times New Roman" w:cs="Times New Roman"/>
                <w:color w:val="000000"/>
                <w:sz w:val="24"/>
              </w:rPr>
              <w:t>0.474 (</w:t>
            </w:r>
            <w:r>
              <w:rPr>
                <w:rFonts w:ascii="Times New Roman" w:hAnsi="Times New Roman" w:cs="Times New Roman"/>
                <w:color w:val="000000"/>
                <w:sz w:val="24"/>
              </w:rPr>
              <w:t>-</w:t>
            </w:r>
            <w:r w:rsidRPr="00ED13DD">
              <w:rPr>
                <w:rFonts w:ascii="Times New Roman" w:hAnsi="Times New Roman" w:cs="Times New Roman"/>
                <w:color w:val="000000"/>
                <w:sz w:val="24"/>
              </w:rPr>
              <w:t>0.15</w:t>
            </w:r>
            <w:r>
              <w:rPr>
                <w:rFonts w:ascii="Times New Roman" w:hAnsi="Times New Roman" w:cs="Times New Roman"/>
                <w:color w:val="000000"/>
                <w:sz w:val="24"/>
              </w:rPr>
              <w:t>-</w:t>
            </w:r>
            <w:r w:rsidRPr="00ED13DD">
              <w:rPr>
                <w:rFonts w:ascii="Times New Roman" w:hAnsi="Times New Roman" w:cs="Times New Roman"/>
                <w:color w:val="000000"/>
                <w:sz w:val="24"/>
              </w:rPr>
              <w:t>1.097)</w:t>
            </w:r>
          </w:p>
        </w:tc>
        <w:tc>
          <w:tcPr>
            <w:tcW w:w="2551" w:type="dxa"/>
            <w:gridSpan w:val="2"/>
            <w:tcBorders>
              <w:top w:val="nil"/>
              <w:left w:val="nil"/>
              <w:bottom w:val="nil"/>
              <w:right w:val="nil"/>
            </w:tcBorders>
            <w:shd w:val="clear" w:color="auto" w:fill="FFFFFF"/>
            <w:noWrap/>
            <w:vAlign w:val="center"/>
          </w:tcPr>
          <w:p w14:paraId="78DD52F3" w14:textId="77777777" w:rsidR="009A6E01" w:rsidRPr="00ED13DD" w:rsidRDefault="009A6E01" w:rsidP="001A4F8E">
            <w:pPr>
              <w:widowControl/>
              <w:jc w:val="right"/>
              <w:textAlignment w:val="center"/>
              <w:rPr>
                <w:rFonts w:ascii="Times New Roman" w:hAnsi="Times New Roman" w:cs="Times New Roman"/>
                <w:color w:val="000000"/>
                <w:sz w:val="24"/>
              </w:rPr>
            </w:pPr>
            <w:r w:rsidRPr="00ED13DD">
              <w:rPr>
                <w:rFonts w:ascii="Times New Roman" w:hAnsi="Times New Roman" w:cs="Times New Roman"/>
                <w:color w:val="000000"/>
                <w:sz w:val="24"/>
              </w:rPr>
              <w:t>0.405 (</w:t>
            </w:r>
            <w:r>
              <w:rPr>
                <w:rFonts w:ascii="Times New Roman" w:hAnsi="Times New Roman" w:cs="Times New Roman"/>
                <w:color w:val="000000"/>
                <w:sz w:val="24"/>
              </w:rPr>
              <w:t>-</w:t>
            </w:r>
            <w:r w:rsidRPr="00ED13DD">
              <w:rPr>
                <w:rFonts w:ascii="Times New Roman" w:hAnsi="Times New Roman" w:cs="Times New Roman"/>
                <w:color w:val="000000"/>
                <w:sz w:val="24"/>
              </w:rPr>
              <w:t>0.031</w:t>
            </w:r>
            <w:r>
              <w:rPr>
                <w:rFonts w:ascii="Times New Roman" w:hAnsi="Times New Roman" w:cs="Times New Roman"/>
                <w:color w:val="000000"/>
                <w:sz w:val="24"/>
              </w:rPr>
              <w:t>-</w:t>
            </w:r>
            <w:r w:rsidRPr="00ED13DD">
              <w:rPr>
                <w:rFonts w:ascii="Times New Roman" w:hAnsi="Times New Roman" w:cs="Times New Roman"/>
                <w:color w:val="000000"/>
                <w:sz w:val="24"/>
              </w:rPr>
              <w:t>0.841)</w:t>
            </w:r>
          </w:p>
        </w:tc>
        <w:tc>
          <w:tcPr>
            <w:tcW w:w="944" w:type="dxa"/>
            <w:gridSpan w:val="2"/>
            <w:tcBorders>
              <w:top w:val="nil"/>
              <w:left w:val="nil"/>
              <w:bottom w:val="nil"/>
              <w:right w:val="nil"/>
            </w:tcBorders>
            <w:shd w:val="clear" w:color="auto" w:fill="FFFFFF"/>
            <w:noWrap/>
            <w:vAlign w:val="center"/>
          </w:tcPr>
          <w:p w14:paraId="5DC428CA"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Pr>
                <w:rFonts w:ascii="Times New Roman" w:hAnsi="Times New Roman" w:cs="Times New Roman"/>
                <w:color w:val="000000"/>
                <w:sz w:val="24"/>
              </w:rPr>
              <w:t>-</w:t>
            </w:r>
            <w:r w:rsidRPr="006A5C9A">
              <w:rPr>
                <w:rFonts w:ascii="Times New Roman" w:hAnsi="Times New Roman" w:cs="Times New Roman"/>
                <w:color w:val="000000"/>
                <w:sz w:val="24"/>
              </w:rPr>
              <w:t>0.55</w:t>
            </w:r>
            <w:r>
              <w:rPr>
                <w:rFonts w:ascii="Times New Roman" w:hAnsi="Times New Roman" w:cs="Times New Roman" w:hint="eastAsia"/>
                <w:color w:val="000000"/>
                <w:sz w:val="24"/>
              </w:rPr>
              <w:t>0</w:t>
            </w:r>
          </w:p>
        </w:tc>
        <w:tc>
          <w:tcPr>
            <w:tcW w:w="236" w:type="dxa"/>
            <w:tcBorders>
              <w:top w:val="nil"/>
              <w:left w:val="nil"/>
              <w:bottom w:val="nil"/>
              <w:right w:val="nil"/>
            </w:tcBorders>
            <w:shd w:val="clear" w:color="auto" w:fill="FFFFFF"/>
            <w:noWrap/>
            <w:vAlign w:val="center"/>
          </w:tcPr>
          <w:p w14:paraId="495DB89B" w14:textId="77777777" w:rsidR="009A6E01" w:rsidRPr="006A5C9A" w:rsidRDefault="009A6E01" w:rsidP="001A4F8E">
            <w:pPr>
              <w:widowControl/>
              <w:jc w:val="right"/>
              <w:textAlignment w:val="center"/>
              <w:rPr>
                <w:rFonts w:ascii="Times New Roman" w:eastAsia="宋体" w:hAnsi="Times New Roman" w:cs="Times New Roman"/>
                <w:color w:val="000000"/>
                <w:sz w:val="24"/>
              </w:rPr>
            </w:pPr>
          </w:p>
        </w:tc>
        <w:tc>
          <w:tcPr>
            <w:tcW w:w="2005" w:type="dxa"/>
            <w:tcBorders>
              <w:top w:val="nil"/>
              <w:left w:val="nil"/>
              <w:bottom w:val="nil"/>
              <w:right w:val="nil"/>
            </w:tcBorders>
            <w:shd w:val="clear" w:color="auto" w:fill="FFFFFF"/>
            <w:vAlign w:val="center"/>
          </w:tcPr>
          <w:p w14:paraId="2B7FE960" w14:textId="77777777" w:rsidR="009A6E01" w:rsidRPr="006A5C9A" w:rsidRDefault="009A6E01" w:rsidP="001A4F8E">
            <w:pPr>
              <w:widowControl/>
              <w:jc w:val="right"/>
              <w:textAlignment w:val="center"/>
              <w:rPr>
                <w:rFonts w:ascii="Times New Roman" w:hAnsi="Times New Roman" w:cs="Times New Roman"/>
                <w:color w:val="000000"/>
                <w:sz w:val="24"/>
              </w:rPr>
            </w:pPr>
            <w:r w:rsidRPr="009B04A7">
              <w:rPr>
                <w:rFonts w:ascii="Times New Roman" w:hAnsi="Times New Roman" w:cs="Times New Roman" w:hint="eastAsia"/>
                <w:color w:val="000000"/>
                <w:sz w:val="24"/>
              </w:rPr>
              <w:t>1.64 (0.85</w:t>
            </w:r>
            <w:r>
              <w:rPr>
                <w:rFonts w:ascii="Times New Roman" w:hAnsi="Times New Roman" w:cs="Times New Roman" w:hint="eastAsia"/>
                <w:color w:val="000000"/>
                <w:sz w:val="24"/>
              </w:rPr>
              <w:t>-</w:t>
            </w:r>
            <w:r w:rsidRPr="009B04A7">
              <w:rPr>
                <w:rFonts w:ascii="Times New Roman" w:hAnsi="Times New Roman" w:cs="Times New Roman" w:hint="eastAsia"/>
                <w:color w:val="000000"/>
                <w:sz w:val="24"/>
              </w:rPr>
              <w:t>3.17)</w:t>
            </w:r>
          </w:p>
        </w:tc>
        <w:tc>
          <w:tcPr>
            <w:tcW w:w="1082" w:type="dxa"/>
            <w:gridSpan w:val="2"/>
            <w:tcBorders>
              <w:top w:val="nil"/>
              <w:left w:val="nil"/>
              <w:bottom w:val="nil"/>
              <w:right w:val="nil"/>
            </w:tcBorders>
            <w:shd w:val="clear" w:color="auto" w:fill="FFFFFF"/>
            <w:noWrap/>
            <w:vAlign w:val="center"/>
          </w:tcPr>
          <w:p w14:paraId="6528E442"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0.1433</w:t>
            </w:r>
          </w:p>
        </w:tc>
      </w:tr>
      <w:tr w:rsidR="009A6E01" w14:paraId="527C1B80" w14:textId="77777777" w:rsidTr="001A4F8E">
        <w:trPr>
          <w:trHeight w:val="270"/>
          <w:jc w:val="center"/>
        </w:trPr>
        <w:tc>
          <w:tcPr>
            <w:tcW w:w="3470" w:type="dxa"/>
            <w:tcBorders>
              <w:top w:val="nil"/>
              <w:left w:val="nil"/>
              <w:bottom w:val="nil"/>
              <w:right w:val="nil"/>
            </w:tcBorders>
            <w:shd w:val="clear" w:color="auto" w:fill="FFFFFF"/>
            <w:noWrap/>
            <w:vAlign w:val="center"/>
          </w:tcPr>
          <w:p w14:paraId="1174F0D8" w14:textId="77777777" w:rsidR="009A6E01" w:rsidRPr="006A5C9A" w:rsidRDefault="009A6E01" w:rsidP="001A4F8E">
            <w:pPr>
              <w:widowControl/>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Hypertension * Oral disease</w:t>
            </w:r>
          </w:p>
        </w:tc>
        <w:tc>
          <w:tcPr>
            <w:tcW w:w="2432" w:type="dxa"/>
            <w:tcBorders>
              <w:top w:val="nil"/>
              <w:left w:val="nil"/>
              <w:bottom w:val="nil"/>
              <w:right w:val="nil"/>
            </w:tcBorders>
            <w:shd w:val="clear" w:color="auto" w:fill="FFFFFF"/>
            <w:noWrap/>
            <w:vAlign w:val="center"/>
          </w:tcPr>
          <w:p w14:paraId="4E484325" w14:textId="77777777" w:rsidR="009A6E01" w:rsidRPr="00ED13DD" w:rsidRDefault="009A6E01" w:rsidP="001A4F8E">
            <w:pPr>
              <w:widowControl/>
              <w:jc w:val="right"/>
              <w:textAlignment w:val="center"/>
              <w:rPr>
                <w:rFonts w:ascii="Times New Roman" w:hAnsi="Times New Roman" w:cs="Times New Roman"/>
                <w:color w:val="000000"/>
                <w:sz w:val="24"/>
              </w:rPr>
            </w:pPr>
            <w:r>
              <w:rPr>
                <w:rFonts w:ascii="Times New Roman" w:hAnsi="Times New Roman" w:cs="Times New Roman"/>
                <w:color w:val="000000"/>
                <w:sz w:val="24"/>
              </w:rPr>
              <w:t>-</w:t>
            </w:r>
            <w:r w:rsidRPr="00ED13DD">
              <w:rPr>
                <w:rFonts w:ascii="Times New Roman" w:hAnsi="Times New Roman" w:cs="Times New Roman"/>
                <w:color w:val="000000"/>
                <w:sz w:val="24"/>
              </w:rPr>
              <w:t>0.214 (</w:t>
            </w:r>
            <w:r>
              <w:rPr>
                <w:rFonts w:ascii="Times New Roman" w:hAnsi="Times New Roman" w:cs="Times New Roman"/>
                <w:color w:val="000000"/>
                <w:sz w:val="24"/>
              </w:rPr>
              <w:t>-</w:t>
            </w:r>
            <w:r w:rsidRPr="00ED13DD">
              <w:rPr>
                <w:rFonts w:ascii="Times New Roman" w:hAnsi="Times New Roman" w:cs="Times New Roman"/>
                <w:color w:val="000000"/>
                <w:sz w:val="24"/>
              </w:rPr>
              <w:t>1.134</w:t>
            </w:r>
            <w:r>
              <w:rPr>
                <w:rFonts w:ascii="Times New Roman" w:hAnsi="Times New Roman" w:cs="Times New Roman"/>
                <w:color w:val="000000"/>
                <w:sz w:val="24"/>
              </w:rPr>
              <w:t>-</w:t>
            </w:r>
            <w:r w:rsidRPr="00ED13DD">
              <w:rPr>
                <w:rFonts w:ascii="Times New Roman" w:hAnsi="Times New Roman" w:cs="Times New Roman"/>
                <w:color w:val="000000"/>
                <w:sz w:val="24"/>
              </w:rPr>
              <w:t>0.707)</w:t>
            </w:r>
          </w:p>
        </w:tc>
        <w:tc>
          <w:tcPr>
            <w:tcW w:w="2551" w:type="dxa"/>
            <w:gridSpan w:val="2"/>
            <w:tcBorders>
              <w:top w:val="nil"/>
              <w:left w:val="nil"/>
              <w:bottom w:val="nil"/>
              <w:right w:val="nil"/>
            </w:tcBorders>
            <w:shd w:val="clear" w:color="auto" w:fill="FFFFFF"/>
            <w:noWrap/>
            <w:vAlign w:val="center"/>
          </w:tcPr>
          <w:p w14:paraId="4544B084" w14:textId="77777777" w:rsidR="009A6E01" w:rsidRPr="00ED13DD" w:rsidRDefault="009A6E01" w:rsidP="001A4F8E">
            <w:pPr>
              <w:widowControl/>
              <w:jc w:val="right"/>
              <w:textAlignment w:val="center"/>
              <w:rPr>
                <w:rFonts w:ascii="Times New Roman" w:hAnsi="Times New Roman" w:cs="Times New Roman"/>
                <w:color w:val="000000"/>
                <w:sz w:val="24"/>
              </w:rPr>
            </w:pPr>
            <w:r>
              <w:rPr>
                <w:rFonts w:ascii="Times New Roman" w:hAnsi="Times New Roman" w:cs="Times New Roman"/>
                <w:color w:val="000000"/>
                <w:sz w:val="24"/>
              </w:rPr>
              <w:t>-</w:t>
            </w:r>
            <w:r w:rsidRPr="00ED13DD">
              <w:rPr>
                <w:rFonts w:ascii="Times New Roman" w:hAnsi="Times New Roman" w:cs="Times New Roman"/>
                <w:color w:val="000000"/>
                <w:sz w:val="24"/>
              </w:rPr>
              <w:t>0.148 (</w:t>
            </w:r>
            <w:r>
              <w:rPr>
                <w:rFonts w:ascii="Times New Roman" w:hAnsi="Times New Roman" w:cs="Times New Roman"/>
                <w:color w:val="000000"/>
                <w:sz w:val="24"/>
              </w:rPr>
              <w:t>-</w:t>
            </w:r>
            <w:r w:rsidRPr="00ED13DD">
              <w:rPr>
                <w:rFonts w:ascii="Times New Roman" w:hAnsi="Times New Roman" w:cs="Times New Roman"/>
                <w:color w:val="000000"/>
                <w:sz w:val="24"/>
              </w:rPr>
              <w:t>0.817</w:t>
            </w:r>
            <w:r>
              <w:rPr>
                <w:rFonts w:ascii="Times New Roman" w:hAnsi="Times New Roman" w:cs="Times New Roman"/>
                <w:color w:val="000000"/>
                <w:sz w:val="24"/>
              </w:rPr>
              <w:t>-</w:t>
            </w:r>
            <w:r w:rsidRPr="00ED13DD">
              <w:rPr>
                <w:rFonts w:ascii="Times New Roman" w:hAnsi="Times New Roman" w:cs="Times New Roman"/>
                <w:color w:val="000000"/>
                <w:sz w:val="24"/>
              </w:rPr>
              <w:t>0.52)</w:t>
            </w:r>
          </w:p>
        </w:tc>
        <w:tc>
          <w:tcPr>
            <w:tcW w:w="944" w:type="dxa"/>
            <w:gridSpan w:val="2"/>
            <w:tcBorders>
              <w:top w:val="nil"/>
              <w:left w:val="nil"/>
              <w:bottom w:val="nil"/>
              <w:right w:val="nil"/>
            </w:tcBorders>
            <w:shd w:val="clear" w:color="auto" w:fill="FFFFFF"/>
            <w:noWrap/>
            <w:vAlign w:val="center"/>
          </w:tcPr>
          <w:p w14:paraId="77349C21"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0.683</w:t>
            </w:r>
          </w:p>
        </w:tc>
        <w:tc>
          <w:tcPr>
            <w:tcW w:w="236" w:type="dxa"/>
            <w:tcBorders>
              <w:top w:val="nil"/>
              <w:left w:val="nil"/>
              <w:bottom w:val="nil"/>
              <w:right w:val="nil"/>
            </w:tcBorders>
            <w:shd w:val="clear" w:color="auto" w:fill="FFFFFF"/>
            <w:noWrap/>
            <w:vAlign w:val="center"/>
          </w:tcPr>
          <w:p w14:paraId="38569892" w14:textId="77777777" w:rsidR="009A6E01" w:rsidRPr="006A5C9A" w:rsidRDefault="009A6E01" w:rsidP="001A4F8E">
            <w:pPr>
              <w:widowControl/>
              <w:jc w:val="right"/>
              <w:textAlignment w:val="center"/>
              <w:rPr>
                <w:rFonts w:ascii="Times New Roman" w:eastAsia="宋体" w:hAnsi="Times New Roman" w:cs="Times New Roman"/>
                <w:color w:val="000000"/>
                <w:sz w:val="24"/>
              </w:rPr>
            </w:pPr>
          </w:p>
        </w:tc>
        <w:tc>
          <w:tcPr>
            <w:tcW w:w="2005" w:type="dxa"/>
            <w:tcBorders>
              <w:top w:val="nil"/>
              <w:left w:val="nil"/>
              <w:bottom w:val="nil"/>
              <w:right w:val="nil"/>
            </w:tcBorders>
            <w:shd w:val="clear" w:color="auto" w:fill="FFFFFF"/>
            <w:vAlign w:val="center"/>
          </w:tcPr>
          <w:p w14:paraId="6D27F92B" w14:textId="77777777" w:rsidR="009A6E01" w:rsidRPr="006A5C9A" w:rsidRDefault="009A6E01" w:rsidP="001A4F8E">
            <w:pPr>
              <w:widowControl/>
              <w:jc w:val="right"/>
              <w:textAlignment w:val="center"/>
              <w:rPr>
                <w:rFonts w:ascii="Times New Roman" w:hAnsi="Times New Roman" w:cs="Times New Roman"/>
                <w:color w:val="000000"/>
                <w:sz w:val="24"/>
              </w:rPr>
            </w:pPr>
            <w:r w:rsidRPr="009B04A7">
              <w:rPr>
                <w:rFonts w:ascii="Times New Roman" w:hAnsi="Times New Roman" w:cs="Times New Roman" w:hint="eastAsia"/>
                <w:color w:val="000000"/>
                <w:sz w:val="24"/>
              </w:rPr>
              <w:t>0.88 (0.49</w:t>
            </w:r>
            <w:r>
              <w:rPr>
                <w:rFonts w:ascii="Times New Roman" w:hAnsi="Times New Roman" w:cs="Times New Roman" w:hint="eastAsia"/>
                <w:color w:val="000000"/>
                <w:sz w:val="24"/>
              </w:rPr>
              <w:t>-</w:t>
            </w:r>
            <w:r w:rsidRPr="009B04A7">
              <w:rPr>
                <w:rFonts w:ascii="Times New Roman" w:hAnsi="Times New Roman" w:cs="Times New Roman" w:hint="eastAsia"/>
                <w:color w:val="000000"/>
                <w:sz w:val="24"/>
              </w:rPr>
              <w:t>1.60)</w:t>
            </w:r>
          </w:p>
        </w:tc>
        <w:tc>
          <w:tcPr>
            <w:tcW w:w="1082" w:type="dxa"/>
            <w:gridSpan w:val="2"/>
            <w:tcBorders>
              <w:top w:val="nil"/>
              <w:left w:val="nil"/>
              <w:bottom w:val="nil"/>
              <w:right w:val="nil"/>
            </w:tcBorders>
            <w:shd w:val="clear" w:color="auto" w:fill="FFFFFF"/>
            <w:noWrap/>
            <w:vAlign w:val="center"/>
          </w:tcPr>
          <w:p w14:paraId="318EE88C"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0.6812</w:t>
            </w:r>
          </w:p>
        </w:tc>
      </w:tr>
      <w:tr w:rsidR="009A6E01" w14:paraId="7022BF36" w14:textId="77777777" w:rsidTr="001A4F8E">
        <w:trPr>
          <w:trHeight w:val="270"/>
          <w:jc w:val="center"/>
        </w:trPr>
        <w:tc>
          <w:tcPr>
            <w:tcW w:w="3470" w:type="dxa"/>
            <w:tcBorders>
              <w:top w:val="nil"/>
              <w:left w:val="nil"/>
              <w:bottom w:val="nil"/>
              <w:right w:val="nil"/>
            </w:tcBorders>
            <w:shd w:val="clear" w:color="auto" w:fill="FFFFFF"/>
            <w:noWrap/>
            <w:vAlign w:val="center"/>
          </w:tcPr>
          <w:p w14:paraId="7E37D2C4" w14:textId="77777777" w:rsidR="009A6E01" w:rsidRPr="006A5C9A" w:rsidRDefault="009A6E01" w:rsidP="001A4F8E">
            <w:pPr>
              <w:widowControl/>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Diabetes * Osteoporosis</w:t>
            </w:r>
          </w:p>
        </w:tc>
        <w:tc>
          <w:tcPr>
            <w:tcW w:w="2432" w:type="dxa"/>
            <w:tcBorders>
              <w:top w:val="nil"/>
              <w:left w:val="nil"/>
              <w:bottom w:val="nil"/>
              <w:right w:val="nil"/>
            </w:tcBorders>
            <w:shd w:val="clear" w:color="auto" w:fill="FFFFFF"/>
            <w:noWrap/>
            <w:vAlign w:val="center"/>
          </w:tcPr>
          <w:p w14:paraId="3E9D9E2B" w14:textId="77777777" w:rsidR="009A6E01" w:rsidRPr="00ED13DD" w:rsidRDefault="009A6E01" w:rsidP="001A4F8E">
            <w:pPr>
              <w:widowControl/>
              <w:jc w:val="right"/>
              <w:textAlignment w:val="center"/>
              <w:rPr>
                <w:rFonts w:ascii="Times New Roman" w:hAnsi="Times New Roman" w:cs="Times New Roman"/>
                <w:color w:val="000000"/>
                <w:sz w:val="24"/>
              </w:rPr>
            </w:pPr>
            <w:r w:rsidRPr="00ED13DD">
              <w:rPr>
                <w:rFonts w:ascii="Times New Roman" w:hAnsi="Times New Roman" w:cs="Times New Roman"/>
                <w:color w:val="000000"/>
                <w:sz w:val="24"/>
              </w:rPr>
              <w:t>0.119 (</w:t>
            </w:r>
            <w:r>
              <w:rPr>
                <w:rFonts w:ascii="Times New Roman" w:hAnsi="Times New Roman" w:cs="Times New Roman"/>
                <w:color w:val="000000"/>
                <w:sz w:val="24"/>
              </w:rPr>
              <w:t>-</w:t>
            </w:r>
            <w:r w:rsidRPr="00ED13DD">
              <w:rPr>
                <w:rFonts w:ascii="Times New Roman" w:hAnsi="Times New Roman" w:cs="Times New Roman"/>
                <w:color w:val="000000"/>
                <w:sz w:val="24"/>
              </w:rPr>
              <w:t>0.752</w:t>
            </w:r>
            <w:r>
              <w:rPr>
                <w:rFonts w:ascii="Times New Roman" w:hAnsi="Times New Roman" w:cs="Times New Roman"/>
                <w:color w:val="000000"/>
                <w:sz w:val="24"/>
              </w:rPr>
              <w:t>-</w:t>
            </w:r>
            <w:r w:rsidRPr="00ED13DD">
              <w:rPr>
                <w:rFonts w:ascii="Times New Roman" w:hAnsi="Times New Roman" w:cs="Times New Roman"/>
                <w:color w:val="000000"/>
                <w:sz w:val="24"/>
              </w:rPr>
              <w:t>0.991)</w:t>
            </w:r>
          </w:p>
        </w:tc>
        <w:tc>
          <w:tcPr>
            <w:tcW w:w="2551" w:type="dxa"/>
            <w:gridSpan w:val="2"/>
            <w:tcBorders>
              <w:top w:val="nil"/>
              <w:left w:val="nil"/>
              <w:bottom w:val="nil"/>
              <w:right w:val="nil"/>
            </w:tcBorders>
            <w:shd w:val="clear" w:color="auto" w:fill="FFFFFF"/>
            <w:noWrap/>
            <w:vAlign w:val="center"/>
          </w:tcPr>
          <w:p w14:paraId="3FC99FED" w14:textId="77777777" w:rsidR="009A6E01" w:rsidRPr="00ED13DD" w:rsidRDefault="009A6E01" w:rsidP="001A4F8E">
            <w:pPr>
              <w:widowControl/>
              <w:jc w:val="right"/>
              <w:textAlignment w:val="center"/>
              <w:rPr>
                <w:rFonts w:ascii="Times New Roman" w:hAnsi="Times New Roman" w:cs="Times New Roman"/>
                <w:color w:val="000000"/>
                <w:sz w:val="24"/>
              </w:rPr>
            </w:pPr>
            <w:r w:rsidRPr="00ED13DD">
              <w:rPr>
                <w:rFonts w:ascii="Times New Roman" w:hAnsi="Times New Roman" w:cs="Times New Roman"/>
                <w:color w:val="000000"/>
                <w:sz w:val="24"/>
              </w:rPr>
              <w:t>0.08</w:t>
            </w:r>
            <w:r>
              <w:rPr>
                <w:rFonts w:ascii="Times New Roman" w:hAnsi="Times New Roman" w:cs="Times New Roman" w:hint="eastAsia"/>
                <w:color w:val="000000"/>
                <w:sz w:val="24"/>
              </w:rPr>
              <w:t>0</w:t>
            </w:r>
            <w:r w:rsidRPr="00ED13DD">
              <w:rPr>
                <w:rFonts w:ascii="Times New Roman" w:hAnsi="Times New Roman" w:cs="Times New Roman"/>
                <w:color w:val="000000"/>
                <w:sz w:val="24"/>
              </w:rPr>
              <w:t> (</w:t>
            </w:r>
            <w:r>
              <w:rPr>
                <w:rFonts w:ascii="Times New Roman" w:hAnsi="Times New Roman" w:cs="Times New Roman"/>
                <w:color w:val="000000"/>
                <w:sz w:val="24"/>
              </w:rPr>
              <w:t>-</w:t>
            </w:r>
            <w:r w:rsidRPr="00ED13DD">
              <w:rPr>
                <w:rFonts w:ascii="Times New Roman" w:hAnsi="Times New Roman" w:cs="Times New Roman"/>
                <w:color w:val="000000"/>
                <w:sz w:val="24"/>
              </w:rPr>
              <w:t>0.471</w:t>
            </w:r>
            <w:r>
              <w:rPr>
                <w:rFonts w:ascii="Times New Roman" w:hAnsi="Times New Roman" w:cs="Times New Roman"/>
                <w:color w:val="000000"/>
                <w:sz w:val="24"/>
              </w:rPr>
              <w:t>-</w:t>
            </w:r>
            <w:r w:rsidRPr="00ED13DD">
              <w:rPr>
                <w:rFonts w:ascii="Times New Roman" w:hAnsi="Times New Roman" w:cs="Times New Roman"/>
                <w:color w:val="000000"/>
                <w:sz w:val="24"/>
              </w:rPr>
              <w:t>0.632)</w:t>
            </w:r>
          </w:p>
        </w:tc>
        <w:tc>
          <w:tcPr>
            <w:tcW w:w="944" w:type="dxa"/>
            <w:gridSpan w:val="2"/>
            <w:tcBorders>
              <w:top w:val="nil"/>
              <w:left w:val="nil"/>
              <w:bottom w:val="nil"/>
              <w:right w:val="nil"/>
            </w:tcBorders>
            <w:shd w:val="clear" w:color="auto" w:fill="FFFFFF"/>
            <w:noWrap/>
            <w:vAlign w:val="center"/>
          </w:tcPr>
          <w:p w14:paraId="35092BCD" w14:textId="77777777" w:rsidR="009A6E01" w:rsidRPr="006A5C9A" w:rsidRDefault="009A6E01" w:rsidP="001A4F8E">
            <w:pPr>
              <w:widowControl/>
              <w:jc w:val="right"/>
              <w:textAlignment w:val="center"/>
              <w:rPr>
                <w:rFonts w:ascii="Times New Roman" w:eastAsia="宋体" w:hAnsi="Times New Roman" w:cs="Times New Roman"/>
                <w:bCs/>
                <w:color w:val="000000"/>
                <w:sz w:val="24"/>
              </w:rPr>
            </w:pPr>
            <w:r w:rsidRPr="006A5C9A">
              <w:rPr>
                <w:rFonts w:ascii="Times New Roman" w:hAnsi="Times New Roman" w:cs="Times New Roman"/>
                <w:color w:val="000000"/>
                <w:sz w:val="24"/>
              </w:rPr>
              <w:t>1.364</w:t>
            </w:r>
          </w:p>
        </w:tc>
        <w:tc>
          <w:tcPr>
            <w:tcW w:w="236" w:type="dxa"/>
            <w:tcBorders>
              <w:top w:val="nil"/>
              <w:left w:val="nil"/>
              <w:bottom w:val="nil"/>
              <w:right w:val="nil"/>
            </w:tcBorders>
            <w:shd w:val="clear" w:color="auto" w:fill="FFFFFF"/>
            <w:noWrap/>
            <w:vAlign w:val="center"/>
          </w:tcPr>
          <w:p w14:paraId="3BE2361C" w14:textId="77777777" w:rsidR="009A6E01" w:rsidRPr="006A5C9A" w:rsidRDefault="009A6E01" w:rsidP="001A4F8E">
            <w:pPr>
              <w:widowControl/>
              <w:jc w:val="right"/>
              <w:textAlignment w:val="center"/>
              <w:rPr>
                <w:rFonts w:ascii="Times New Roman" w:eastAsia="宋体" w:hAnsi="Times New Roman" w:cs="Times New Roman"/>
                <w:color w:val="000000"/>
                <w:sz w:val="24"/>
              </w:rPr>
            </w:pPr>
          </w:p>
        </w:tc>
        <w:tc>
          <w:tcPr>
            <w:tcW w:w="2005" w:type="dxa"/>
            <w:tcBorders>
              <w:top w:val="nil"/>
              <w:left w:val="nil"/>
              <w:bottom w:val="nil"/>
              <w:right w:val="nil"/>
            </w:tcBorders>
            <w:shd w:val="clear" w:color="auto" w:fill="FFFFFF"/>
            <w:vAlign w:val="center"/>
          </w:tcPr>
          <w:p w14:paraId="70429374" w14:textId="77777777" w:rsidR="009A6E01" w:rsidRPr="006A5C9A" w:rsidRDefault="009A6E01" w:rsidP="001A4F8E">
            <w:pPr>
              <w:widowControl/>
              <w:jc w:val="right"/>
              <w:textAlignment w:val="center"/>
              <w:rPr>
                <w:rFonts w:ascii="Times New Roman" w:hAnsi="Times New Roman" w:cs="Times New Roman"/>
                <w:color w:val="000000"/>
                <w:sz w:val="24"/>
              </w:rPr>
            </w:pPr>
            <w:r w:rsidRPr="009B04A7">
              <w:rPr>
                <w:rFonts w:ascii="Times New Roman" w:hAnsi="Times New Roman" w:cs="Times New Roman" w:hint="eastAsia"/>
                <w:color w:val="000000"/>
                <w:sz w:val="24"/>
              </w:rPr>
              <w:t>1.07 (0.56</w:t>
            </w:r>
            <w:r>
              <w:rPr>
                <w:rFonts w:ascii="Times New Roman" w:hAnsi="Times New Roman" w:cs="Times New Roman" w:hint="eastAsia"/>
                <w:color w:val="000000"/>
                <w:sz w:val="24"/>
              </w:rPr>
              <w:t>-</w:t>
            </w:r>
            <w:r w:rsidRPr="009B04A7">
              <w:rPr>
                <w:rFonts w:ascii="Times New Roman" w:hAnsi="Times New Roman" w:cs="Times New Roman" w:hint="eastAsia"/>
                <w:color w:val="000000"/>
                <w:sz w:val="24"/>
              </w:rPr>
              <w:t>2.04)</w:t>
            </w:r>
          </w:p>
        </w:tc>
        <w:tc>
          <w:tcPr>
            <w:tcW w:w="1082" w:type="dxa"/>
            <w:gridSpan w:val="2"/>
            <w:tcBorders>
              <w:top w:val="nil"/>
              <w:left w:val="nil"/>
              <w:bottom w:val="nil"/>
              <w:right w:val="nil"/>
            </w:tcBorders>
            <w:shd w:val="clear" w:color="auto" w:fill="FFFFFF"/>
            <w:noWrap/>
            <w:vAlign w:val="center"/>
          </w:tcPr>
          <w:p w14:paraId="451FCDB0"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0.8332</w:t>
            </w:r>
          </w:p>
        </w:tc>
      </w:tr>
      <w:tr w:rsidR="009A6E01" w14:paraId="00C68B75" w14:textId="77777777" w:rsidTr="001A4F8E">
        <w:trPr>
          <w:trHeight w:val="270"/>
          <w:jc w:val="center"/>
        </w:trPr>
        <w:tc>
          <w:tcPr>
            <w:tcW w:w="3470" w:type="dxa"/>
            <w:tcBorders>
              <w:top w:val="nil"/>
              <w:left w:val="nil"/>
              <w:bottom w:val="nil"/>
              <w:right w:val="nil"/>
            </w:tcBorders>
            <w:shd w:val="clear" w:color="auto" w:fill="FFFFFF"/>
            <w:noWrap/>
            <w:vAlign w:val="center"/>
          </w:tcPr>
          <w:p w14:paraId="000E7880" w14:textId="77777777" w:rsidR="009A6E01" w:rsidRPr="006A5C9A" w:rsidRDefault="009A6E01" w:rsidP="001A4F8E">
            <w:pPr>
              <w:widowControl/>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Diabetes * Ear disease</w:t>
            </w:r>
          </w:p>
        </w:tc>
        <w:tc>
          <w:tcPr>
            <w:tcW w:w="2432" w:type="dxa"/>
            <w:tcBorders>
              <w:top w:val="nil"/>
              <w:left w:val="nil"/>
              <w:bottom w:val="nil"/>
              <w:right w:val="nil"/>
            </w:tcBorders>
            <w:shd w:val="clear" w:color="auto" w:fill="FFFFFF"/>
            <w:noWrap/>
            <w:vAlign w:val="center"/>
          </w:tcPr>
          <w:p w14:paraId="46317FF8" w14:textId="77777777" w:rsidR="009A6E01" w:rsidRPr="00ED13DD" w:rsidRDefault="009A6E01" w:rsidP="001A4F8E">
            <w:pPr>
              <w:widowControl/>
              <w:jc w:val="right"/>
              <w:textAlignment w:val="center"/>
              <w:rPr>
                <w:rFonts w:ascii="Times New Roman" w:hAnsi="Times New Roman" w:cs="Times New Roman"/>
                <w:color w:val="000000"/>
                <w:sz w:val="24"/>
              </w:rPr>
            </w:pPr>
            <w:r w:rsidRPr="00ED13DD">
              <w:rPr>
                <w:rFonts w:ascii="Times New Roman" w:hAnsi="Times New Roman" w:cs="Times New Roman"/>
                <w:color w:val="000000"/>
                <w:sz w:val="24"/>
              </w:rPr>
              <w:t>0.25</w:t>
            </w:r>
            <w:r>
              <w:rPr>
                <w:rFonts w:ascii="Times New Roman" w:hAnsi="Times New Roman" w:cs="Times New Roman" w:hint="eastAsia"/>
                <w:color w:val="000000"/>
                <w:sz w:val="24"/>
              </w:rPr>
              <w:t>0</w:t>
            </w:r>
            <w:r w:rsidRPr="00ED13DD">
              <w:rPr>
                <w:rFonts w:ascii="Times New Roman" w:hAnsi="Times New Roman" w:cs="Times New Roman"/>
                <w:color w:val="000000"/>
                <w:sz w:val="24"/>
              </w:rPr>
              <w:t> (</w:t>
            </w:r>
            <w:r>
              <w:rPr>
                <w:rFonts w:ascii="Times New Roman" w:hAnsi="Times New Roman" w:cs="Times New Roman"/>
                <w:color w:val="000000"/>
                <w:sz w:val="24"/>
              </w:rPr>
              <w:t>-</w:t>
            </w:r>
            <w:r w:rsidRPr="00ED13DD">
              <w:rPr>
                <w:rFonts w:ascii="Times New Roman" w:hAnsi="Times New Roman" w:cs="Times New Roman"/>
                <w:color w:val="000000"/>
                <w:sz w:val="24"/>
              </w:rPr>
              <w:t>1.437</w:t>
            </w:r>
            <w:r>
              <w:rPr>
                <w:rFonts w:ascii="Times New Roman" w:hAnsi="Times New Roman" w:cs="Times New Roman"/>
                <w:color w:val="000000"/>
                <w:sz w:val="24"/>
              </w:rPr>
              <w:t>-</w:t>
            </w:r>
            <w:r w:rsidRPr="00ED13DD">
              <w:rPr>
                <w:rFonts w:ascii="Times New Roman" w:hAnsi="Times New Roman" w:cs="Times New Roman"/>
                <w:color w:val="000000"/>
                <w:sz w:val="24"/>
              </w:rPr>
              <w:t>1.937)</w:t>
            </w:r>
          </w:p>
        </w:tc>
        <w:tc>
          <w:tcPr>
            <w:tcW w:w="2551" w:type="dxa"/>
            <w:gridSpan w:val="2"/>
            <w:tcBorders>
              <w:top w:val="nil"/>
              <w:left w:val="nil"/>
              <w:bottom w:val="nil"/>
              <w:right w:val="nil"/>
            </w:tcBorders>
            <w:shd w:val="clear" w:color="auto" w:fill="FFFFFF"/>
            <w:noWrap/>
            <w:vAlign w:val="center"/>
          </w:tcPr>
          <w:p w14:paraId="74073325" w14:textId="77777777" w:rsidR="009A6E01" w:rsidRPr="00ED13DD" w:rsidRDefault="009A6E01" w:rsidP="001A4F8E">
            <w:pPr>
              <w:widowControl/>
              <w:jc w:val="right"/>
              <w:textAlignment w:val="center"/>
              <w:rPr>
                <w:rFonts w:ascii="Times New Roman" w:hAnsi="Times New Roman" w:cs="Times New Roman"/>
                <w:color w:val="000000"/>
                <w:sz w:val="24"/>
              </w:rPr>
            </w:pPr>
            <w:r w:rsidRPr="00ED13DD">
              <w:rPr>
                <w:rFonts w:ascii="Times New Roman" w:hAnsi="Times New Roman" w:cs="Times New Roman"/>
                <w:color w:val="000000"/>
                <w:sz w:val="24"/>
              </w:rPr>
              <w:t>0.115 (</w:t>
            </w:r>
            <w:r>
              <w:rPr>
                <w:rFonts w:ascii="Times New Roman" w:hAnsi="Times New Roman" w:cs="Times New Roman"/>
                <w:color w:val="000000"/>
                <w:sz w:val="24"/>
              </w:rPr>
              <w:t>-</w:t>
            </w:r>
            <w:r w:rsidRPr="00ED13DD">
              <w:rPr>
                <w:rFonts w:ascii="Times New Roman" w:hAnsi="Times New Roman" w:cs="Times New Roman"/>
                <w:color w:val="000000"/>
                <w:sz w:val="24"/>
              </w:rPr>
              <w:t>0.613</w:t>
            </w:r>
            <w:r>
              <w:rPr>
                <w:rFonts w:ascii="Times New Roman" w:hAnsi="Times New Roman" w:cs="Times New Roman"/>
                <w:color w:val="000000"/>
                <w:sz w:val="24"/>
              </w:rPr>
              <w:t>-</w:t>
            </w:r>
            <w:r w:rsidRPr="00ED13DD">
              <w:rPr>
                <w:rFonts w:ascii="Times New Roman" w:hAnsi="Times New Roman" w:cs="Times New Roman"/>
                <w:color w:val="000000"/>
                <w:sz w:val="24"/>
              </w:rPr>
              <w:t>0.842)</w:t>
            </w:r>
          </w:p>
        </w:tc>
        <w:tc>
          <w:tcPr>
            <w:tcW w:w="944" w:type="dxa"/>
            <w:gridSpan w:val="2"/>
            <w:tcBorders>
              <w:top w:val="nil"/>
              <w:left w:val="nil"/>
              <w:bottom w:val="nil"/>
              <w:right w:val="nil"/>
            </w:tcBorders>
            <w:shd w:val="clear" w:color="auto" w:fill="FFFFFF"/>
            <w:noWrap/>
            <w:vAlign w:val="center"/>
          </w:tcPr>
          <w:p w14:paraId="5342090D"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1.298</w:t>
            </w:r>
          </w:p>
        </w:tc>
        <w:tc>
          <w:tcPr>
            <w:tcW w:w="236" w:type="dxa"/>
            <w:tcBorders>
              <w:top w:val="nil"/>
              <w:left w:val="nil"/>
              <w:bottom w:val="nil"/>
              <w:right w:val="nil"/>
            </w:tcBorders>
            <w:shd w:val="clear" w:color="auto" w:fill="FFFFFF"/>
            <w:noWrap/>
            <w:vAlign w:val="center"/>
          </w:tcPr>
          <w:p w14:paraId="2762263E" w14:textId="77777777" w:rsidR="009A6E01" w:rsidRPr="006A5C9A" w:rsidRDefault="009A6E01" w:rsidP="001A4F8E">
            <w:pPr>
              <w:widowControl/>
              <w:jc w:val="right"/>
              <w:textAlignment w:val="center"/>
              <w:rPr>
                <w:rFonts w:ascii="Times New Roman" w:eastAsia="宋体" w:hAnsi="Times New Roman" w:cs="Times New Roman"/>
                <w:color w:val="000000"/>
                <w:sz w:val="24"/>
              </w:rPr>
            </w:pPr>
          </w:p>
        </w:tc>
        <w:tc>
          <w:tcPr>
            <w:tcW w:w="2005" w:type="dxa"/>
            <w:tcBorders>
              <w:top w:val="nil"/>
              <w:left w:val="nil"/>
              <w:bottom w:val="nil"/>
              <w:right w:val="nil"/>
            </w:tcBorders>
            <w:shd w:val="clear" w:color="auto" w:fill="FFFFFF"/>
            <w:vAlign w:val="center"/>
          </w:tcPr>
          <w:p w14:paraId="7B61EF49" w14:textId="77777777" w:rsidR="009A6E01" w:rsidRPr="006A5C9A" w:rsidRDefault="009A6E01" w:rsidP="001A4F8E">
            <w:pPr>
              <w:widowControl/>
              <w:jc w:val="right"/>
              <w:textAlignment w:val="center"/>
              <w:rPr>
                <w:rFonts w:ascii="Times New Roman" w:hAnsi="Times New Roman" w:cs="Times New Roman"/>
                <w:color w:val="000000"/>
                <w:sz w:val="24"/>
              </w:rPr>
            </w:pPr>
            <w:r w:rsidRPr="009B04A7">
              <w:rPr>
                <w:rFonts w:ascii="Times New Roman" w:hAnsi="Times New Roman" w:cs="Times New Roman" w:hint="eastAsia"/>
                <w:color w:val="000000"/>
                <w:sz w:val="24"/>
              </w:rPr>
              <w:t>1.04 (0.43</w:t>
            </w:r>
            <w:r>
              <w:rPr>
                <w:rFonts w:ascii="Times New Roman" w:hAnsi="Times New Roman" w:cs="Times New Roman" w:hint="eastAsia"/>
                <w:color w:val="000000"/>
                <w:sz w:val="24"/>
              </w:rPr>
              <w:t>-</w:t>
            </w:r>
            <w:r w:rsidRPr="009B04A7">
              <w:rPr>
                <w:rFonts w:ascii="Times New Roman" w:hAnsi="Times New Roman" w:cs="Times New Roman" w:hint="eastAsia"/>
                <w:color w:val="000000"/>
                <w:sz w:val="24"/>
              </w:rPr>
              <w:t>2.49)</w:t>
            </w:r>
          </w:p>
        </w:tc>
        <w:tc>
          <w:tcPr>
            <w:tcW w:w="1082" w:type="dxa"/>
            <w:gridSpan w:val="2"/>
            <w:tcBorders>
              <w:top w:val="nil"/>
              <w:left w:val="nil"/>
              <w:bottom w:val="nil"/>
              <w:right w:val="nil"/>
            </w:tcBorders>
            <w:shd w:val="clear" w:color="auto" w:fill="FFFFFF"/>
            <w:noWrap/>
            <w:vAlign w:val="center"/>
          </w:tcPr>
          <w:p w14:paraId="7725D0C2"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0.9331</w:t>
            </w:r>
          </w:p>
        </w:tc>
      </w:tr>
      <w:tr w:rsidR="009A6E01" w14:paraId="346A2802" w14:textId="77777777" w:rsidTr="001A4F8E">
        <w:trPr>
          <w:trHeight w:val="270"/>
          <w:jc w:val="center"/>
        </w:trPr>
        <w:tc>
          <w:tcPr>
            <w:tcW w:w="3470" w:type="dxa"/>
            <w:tcBorders>
              <w:top w:val="nil"/>
              <w:left w:val="nil"/>
              <w:bottom w:val="nil"/>
              <w:right w:val="nil"/>
            </w:tcBorders>
            <w:shd w:val="clear" w:color="auto" w:fill="FFFFFF"/>
            <w:noWrap/>
            <w:vAlign w:val="center"/>
          </w:tcPr>
          <w:p w14:paraId="5BE0A70C" w14:textId="77777777" w:rsidR="009A6E01" w:rsidRPr="006A5C9A" w:rsidRDefault="009A6E01" w:rsidP="001A4F8E">
            <w:pPr>
              <w:widowControl/>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Diabetes * Eye disease</w:t>
            </w:r>
          </w:p>
        </w:tc>
        <w:tc>
          <w:tcPr>
            <w:tcW w:w="2432" w:type="dxa"/>
            <w:tcBorders>
              <w:top w:val="nil"/>
              <w:left w:val="nil"/>
              <w:bottom w:val="nil"/>
              <w:right w:val="nil"/>
            </w:tcBorders>
            <w:shd w:val="clear" w:color="auto" w:fill="FFFFFF"/>
            <w:noWrap/>
            <w:vAlign w:val="center"/>
          </w:tcPr>
          <w:p w14:paraId="54756342" w14:textId="77777777" w:rsidR="009A6E01" w:rsidRPr="00ED13DD" w:rsidRDefault="009A6E01" w:rsidP="001A4F8E">
            <w:pPr>
              <w:widowControl/>
              <w:jc w:val="right"/>
              <w:textAlignment w:val="center"/>
              <w:rPr>
                <w:rFonts w:ascii="Times New Roman" w:hAnsi="Times New Roman" w:cs="Times New Roman"/>
                <w:color w:val="000000"/>
                <w:sz w:val="24"/>
              </w:rPr>
            </w:pPr>
            <w:r w:rsidRPr="00ED13DD">
              <w:rPr>
                <w:rFonts w:ascii="Times New Roman" w:hAnsi="Times New Roman" w:cs="Times New Roman"/>
                <w:color w:val="000000"/>
                <w:sz w:val="24"/>
              </w:rPr>
              <w:t>0.726 (</w:t>
            </w:r>
            <w:r>
              <w:rPr>
                <w:rFonts w:ascii="Times New Roman" w:hAnsi="Times New Roman" w:cs="Times New Roman"/>
                <w:color w:val="000000"/>
                <w:sz w:val="24"/>
              </w:rPr>
              <w:t>-</w:t>
            </w:r>
            <w:r w:rsidRPr="00ED13DD">
              <w:rPr>
                <w:rFonts w:ascii="Times New Roman" w:hAnsi="Times New Roman" w:cs="Times New Roman"/>
                <w:color w:val="000000"/>
                <w:sz w:val="24"/>
              </w:rPr>
              <w:t>0.523</w:t>
            </w:r>
            <w:r>
              <w:rPr>
                <w:rFonts w:ascii="Times New Roman" w:hAnsi="Times New Roman" w:cs="Times New Roman"/>
                <w:color w:val="000000"/>
                <w:sz w:val="24"/>
              </w:rPr>
              <w:t>-</w:t>
            </w:r>
            <w:r w:rsidRPr="00ED13DD">
              <w:rPr>
                <w:rFonts w:ascii="Times New Roman" w:hAnsi="Times New Roman" w:cs="Times New Roman"/>
                <w:color w:val="000000"/>
                <w:sz w:val="24"/>
              </w:rPr>
              <w:t>1.976)</w:t>
            </w:r>
          </w:p>
        </w:tc>
        <w:tc>
          <w:tcPr>
            <w:tcW w:w="2551" w:type="dxa"/>
            <w:gridSpan w:val="2"/>
            <w:tcBorders>
              <w:top w:val="nil"/>
              <w:left w:val="nil"/>
              <w:bottom w:val="nil"/>
              <w:right w:val="nil"/>
            </w:tcBorders>
            <w:shd w:val="clear" w:color="auto" w:fill="FFFFFF"/>
            <w:noWrap/>
            <w:vAlign w:val="center"/>
          </w:tcPr>
          <w:p w14:paraId="366DAF7F" w14:textId="77777777" w:rsidR="009A6E01" w:rsidRPr="00ED13DD" w:rsidRDefault="009A6E01" w:rsidP="001A4F8E">
            <w:pPr>
              <w:widowControl/>
              <w:jc w:val="right"/>
              <w:textAlignment w:val="center"/>
              <w:rPr>
                <w:rFonts w:ascii="Times New Roman" w:hAnsi="Times New Roman" w:cs="Times New Roman"/>
                <w:color w:val="000000"/>
                <w:sz w:val="24"/>
              </w:rPr>
            </w:pPr>
            <w:r w:rsidRPr="00ED13DD">
              <w:rPr>
                <w:rFonts w:ascii="Times New Roman" w:hAnsi="Times New Roman" w:cs="Times New Roman"/>
                <w:color w:val="000000"/>
                <w:sz w:val="24"/>
              </w:rPr>
              <w:t>0.385 (</w:t>
            </w:r>
            <w:r>
              <w:rPr>
                <w:rFonts w:ascii="Times New Roman" w:hAnsi="Times New Roman" w:cs="Times New Roman"/>
                <w:color w:val="000000"/>
                <w:sz w:val="24"/>
              </w:rPr>
              <w:t>-</w:t>
            </w:r>
            <w:r w:rsidRPr="00ED13DD">
              <w:rPr>
                <w:rFonts w:ascii="Times New Roman" w:hAnsi="Times New Roman" w:cs="Times New Roman"/>
                <w:color w:val="000000"/>
                <w:sz w:val="24"/>
              </w:rPr>
              <w:t>0.076</w:t>
            </w:r>
            <w:r>
              <w:rPr>
                <w:rFonts w:ascii="Times New Roman" w:hAnsi="Times New Roman" w:cs="Times New Roman"/>
                <w:color w:val="000000"/>
                <w:sz w:val="24"/>
              </w:rPr>
              <w:t>-</w:t>
            </w:r>
            <w:r w:rsidRPr="00ED13DD">
              <w:rPr>
                <w:rFonts w:ascii="Times New Roman" w:hAnsi="Times New Roman" w:cs="Times New Roman"/>
                <w:color w:val="000000"/>
                <w:sz w:val="24"/>
              </w:rPr>
              <w:t>0.846)</w:t>
            </w:r>
          </w:p>
        </w:tc>
        <w:tc>
          <w:tcPr>
            <w:tcW w:w="944" w:type="dxa"/>
            <w:gridSpan w:val="2"/>
            <w:tcBorders>
              <w:top w:val="nil"/>
              <w:left w:val="nil"/>
              <w:bottom w:val="nil"/>
              <w:right w:val="nil"/>
            </w:tcBorders>
            <w:shd w:val="clear" w:color="auto" w:fill="FFFFFF"/>
            <w:noWrap/>
            <w:vAlign w:val="center"/>
          </w:tcPr>
          <w:p w14:paraId="28F270C8"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7.3</w:t>
            </w:r>
            <w:r>
              <w:rPr>
                <w:rFonts w:ascii="Times New Roman" w:hAnsi="Times New Roman" w:cs="Times New Roman" w:hint="eastAsia"/>
                <w:color w:val="000000"/>
                <w:sz w:val="24"/>
              </w:rPr>
              <w:t>00</w:t>
            </w:r>
          </w:p>
        </w:tc>
        <w:tc>
          <w:tcPr>
            <w:tcW w:w="236" w:type="dxa"/>
            <w:tcBorders>
              <w:top w:val="nil"/>
              <w:left w:val="nil"/>
              <w:bottom w:val="nil"/>
              <w:right w:val="nil"/>
            </w:tcBorders>
            <w:shd w:val="clear" w:color="auto" w:fill="FFFFFF"/>
            <w:noWrap/>
            <w:vAlign w:val="center"/>
          </w:tcPr>
          <w:p w14:paraId="77DD73BB" w14:textId="77777777" w:rsidR="009A6E01" w:rsidRPr="006A5C9A" w:rsidRDefault="009A6E01" w:rsidP="001A4F8E">
            <w:pPr>
              <w:widowControl/>
              <w:jc w:val="right"/>
              <w:textAlignment w:val="center"/>
              <w:rPr>
                <w:rFonts w:ascii="Times New Roman" w:eastAsia="宋体" w:hAnsi="Times New Roman" w:cs="Times New Roman"/>
                <w:color w:val="000000"/>
                <w:sz w:val="24"/>
              </w:rPr>
            </w:pPr>
          </w:p>
        </w:tc>
        <w:tc>
          <w:tcPr>
            <w:tcW w:w="2005" w:type="dxa"/>
            <w:tcBorders>
              <w:top w:val="nil"/>
              <w:left w:val="nil"/>
              <w:bottom w:val="nil"/>
              <w:right w:val="nil"/>
            </w:tcBorders>
            <w:shd w:val="clear" w:color="auto" w:fill="FFFFFF"/>
            <w:vAlign w:val="center"/>
          </w:tcPr>
          <w:p w14:paraId="05ADCD4A" w14:textId="77777777" w:rsidR="009A6E01" w:rsidRPr="006A5C9A" w:rsidRDefault="009A6E01" w:rsidP="001A4F8E">
            <w:pPr>
              <w:widowControl/>
              <w:jc w:val="right"/>
              <w:textAlignment w:val="center"/>
              <w:rPr>
                <w:rFonts w:ascii="Times New Roman" w:hAnsi="Times New Roman" w:cs="Times New Roman"/>
                <w:color w:val="000000"/>
                <w:sz w:val="24"/>
              </w:rPr>
            </w:pPr>
            <w:r w:rsidRPr="009B04A7">
              <w:rPr>
                <w:rFonts w:ascii="Times New Roman" w:hAnsi="Times New Roman" w:cs="Times New Roman" w:hint="eastAsia"/>
                <w:color w:val="000000"/>
                <w:sz w:val="24"/>
              </w:rPr>
              <w:t>1.67 (0.77</w:t>
            </w:r>
            <w:r>
              <w:rPr>
                <w:rFonts w:ascii="Times New Roman" w:hAnsi="Times New Roman" w:cs="Times New Roman" w:hint="eastAsia"/>
                <w:color w:val="000000"/>
                <w:sz w:val="24"/>
              </w:rPr>
              <w:t>-</w:t>
            </w:r>
            <w:r w:rsidRPr="009B04A7">
              <w:rPr>
                <w:rFonts w:ascii="Times New Roman" w:hAnsi="Times New Roman" w:cs="Times New Roman" w:hint="eastAsia"/>
                <w:color w:val="000000"/>
                <w:sz w:val="24"/>
              </w:rPr>
              <w:t>3.61)</w:t>
            </w:r>
          </w:p>
        </w:tc>
        <w:tc>
          <w:tcPr>
            <w:tcW w:w="1082" w:type="dxa"/>
            <w:gridSpan w:val="2"/>
            <w:tcBorders>
              <w:top w:val="nil"/>
              <w:left w:val="nil"/>
              <w:bottom w:val="nil"/>
              <w:right w:val="nil"/>
            </w:tcBorders>
            <w:shd w:val="clear" w:color="auto" w:fill="FFFFFF"/>
            <w:noWrap/>
            <w:vAlign w:val="center"/>
          </w:tcPr>
          <w:p w14:paraId="77A94933"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0.1956</w:t>
            </w:r>
          </w:p>
        </w:tc>
      </w:tr>
      <w:tr w:rsidR="009A6E01" w14:paraId="6EAF25AD" w14:textId="77777777" w:rsidTr="001A4F8E">
        <w:trPr>
          <w:trHeight w:val="270"/>
          <w:jc w:val="center"/>
        </w:trPr>
        <w:tc>
          <w:tcPr>
            <w:tcW w:w="3470" w:type="dxa"/>
            <w:tcBorders>
              <w:top w:val="nil"/>
              <w:left w:val="nil"/>
              <w:bottom w:val="nil"/>
              <w:right w:val="nil"/>
            </w:tcBorders>
            <w:shd w:val="clear" w:color="auto" w:fill="FFFFFF"/>
            <w:noWrap/>
            <w:vAlign w:val="center"/>
          </w:tcPr>
          <w:p w14:paraId="678D9F94" w14:textId="77777777" w:rsidR="009A6E01" w:rsidRPr="006A5C9A" w:rsidRDefault="009A6E01" w:rsidP="001A4F8E">
            <w:pPr>
              <w:widowControl/>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Diabetes * Oral disease</w:t>
            </w:r>
          </w:p>
        </w:tc>
        <w:tc>
          <w:tcPr>
            <w:tcW w:w="2432" w:type="dxa"/>
            <w:tcBorders>
              <w:top w:val="nil"/>
              <w:left w:val="nil"/>
              <w:bottom w:val="nil"/>
              <w:right w:val="nil"/>
            </w:tcBorders>
            <w:shd w:val="clear" w:color="auto" w:fill="FFFFFF"/>
            <w:noWrap/>
            <w:vAlign w:val="center"/>
          </w:tcPr>
          <w:p w14:paraId="3F2FDC37" w14:textId="77777777" w:rsidR="009A6E01" w:rsidRPr="00ED13DD" w:rsidRDefault="009A6E01" w:rsidP="001A4F8E">
            <w:pPr>
              <w:widowControl/>
              <w:jc w:val="right"/>
              <w:textAlignment w:val="center"/>
              <w:rPr>
                <w:rFonts w:ascii="Times New Roman" w:hAnsi="Times New Roman" w:cs="Times New Roman"/>
                <w:color w:val="000000"/>
                <w:sz w:val="24"/>
              </w:rPr>
            </w:pPr>
            <w:r w:rsidRPr="00ED13DD">
              <w:rPr>
                <w:rFonts w:ascii="Times New Roman" w:hAnsi="Times New Roman" w:cs="Times New Roman"/>
                <w:color w:val="000000"/>
                <w:sz w:val="24"/>
              </w:rPr>
              <w:t>1.567 (</w:t>
            </w:r>
            <w:r>
              <w:rPr>
                <w:rFonts w:ascii="Times New Roman" w:hAnsi="Times New Roman" w:cs="Times New Roman"/>
                <w:color w:val="000000"/>
                <w:sz w:val="24"/>
              </w:rPr>
              <w:t>-</w:t>
            </w:r>
            <w:r w:rsidRPr="00ED13DD">
              <w:rPr>
                <w:rFonts w:ascii="Times New Roman" w:hAnsi="Times New Roman" w:cs="Times New Roman"/>
                <w:color w:val="000000"/>
                <w:sz w:val="24"/>
              </w:rPr>
              <w:t>0.281</w:t>
            </w:r>
            <w:r>
              <w:rPr>
                <w:rFonts w:ascii="Times New Roman" w:hAnsi="Times New Roman" w:cs="Times New Roman"/>
                <w:color w:val="000000"/>
                <w:sz w:val="24"/>
              </w:rPr>
              <w:t>-</w:t>
            </w:r>
            <w:r w:rsidRPr="00ED13DD">
              <w:rPr>
                <w:rFonts w:ascii="Times New Roman" w:hAnsi="Times New Roman" w:cs="Times New Roman"/>
                <w:color w:val="000000"/>
                <w:sz w:val="24"/>
              </w:rPr>
              <w:t>3.414)</w:t>
            </w:r>
          </w:p>
        </w:tc>
        <w:tc>
          <w:tcPr>
            <w:tcW w:w="2551" w:type="dxa"/>
            <w:gridSpan w:val="2"/>
            <w:tcBorders>
              <w:top w:val="nil"/>
              <w:left w:val="nil"/>
              <w:bottom w:val="nil"/>
              <w:right w:val="nil"/>
            </w:tcBorders>
            <w:shd w:val="clear" w:color="auto" w:fill="FFFFFF"/>
            <w:noWrap/>
            <w:vAlign w:val="center"/>
          </w:tcPr>
          <w:p w14:paraId="2A1FEF97" w14:textId="77777777" w:rsidR="009A6E01" w:rsidRPr="00ED13DD" w:rsidRDefault="009A6E01" w:rsidP="001A4F8E">
            <w:pPr>
              <w:widowControl/>
              <w:jc w:val="right"/>
              <w:textAlignment w:val="center"/>
              <w:rPr>
                <w:rFonts w:ascii="Times New Roman" w:hAnsi="Times New Roman" w:cs="Times New Roman"/>
                <w:color w:val="000000"/>
                <w:sz w:val="24"/>
              </w:rPr>
            </w:pPr>
            <w:r w:rsidRPr="00ED13DD">
              <w:rPr>
                <w:rFonts w:ascii="Times New Roman" w:hAnsi="Times New Roman" w:cs="Times New Roman"/>
                <w:color w:val="000000"/>
                <w:sz w:val="24"/>
              </w:rPr>
              <w:t>0.5</w:t>
            </w:r>
            <w:r>
              <w:rPr>
                <w:rFonts w:ascii="Times New Roman" w:hAnsi="Times New Roman" w:cs="Times New Roman" w:hint="eastAsia"/>
                <w:color w:val="000000"/>
                <w:sz w:val="24"/>
              </w:rPr>
              <w:t>00</w:t>
            </w:r>
            <w:r w:rsidRPr="00ED13DD">
              <w:rPr>
                <w:rFonts w:ascii="Times New Roman" w:hAnsi="Times New Roman" w:cs="Times New Roman"/>
                <w:color w:val="000000"/>
                <w:sz w:val="24"/>
              </w:rPr>
              <w:t> (0.17</w:t>
            </w:r>
            <w:r>
              <w:rPr>
                <w:rFonts w:ascii="Times New Roman" w:hAnsi="Times New Roman" w:cs="Times New Roman"/>
                <w:color w:val="000000"/>
                <w:sz w:val="24"/>
              </w:rPr>
              <w:t>-</w:t>
            </w:r>
            <w:r w:rsidRPr="00ED13DD">
              <w:rPr>
                <w:rFonts w:ascii="Times New Roman" w:hAnsi="Times New Roman" w:cs="Times New Roman"/>
                <w:color w:val="000000"/>
                <w:sz w:val="24"/>
              </w:rPr>
              <w:t>0.829)</w:t>
            </w:r>
          </w:p>
        </w:tc>
        <w:tc>
          <w:tcPr>
            <w:tcW w:w="944" w:type="dxa"/>
            <w:gridSpan w:val="2"/>
            <w:tcBorders>
              <w:top w:val="nil"/>
              <w:left w:val="nil"/>
              <w:bottom w:val="nil"/>
              <w:right w:val="nil"/>
            </w:tcBorders>
            <w:shd w:val="clear" w:color="auto" w:fill="FFFFFF"/>
            <w:noWrap/>
            <w:vAlign w:val="center"/>
          </w:tcPr>
          <w:p w14:paraId="263743E1" w14:textId="77777777" w:rsidR="009A6E01" w:rsidRPr="006A5C9A" w:rsidRDefault="009A6E01" w:rsidP="001A4F8E">
            <w:pPr>
              <w:widowControl/>
              <w:jc w:val="right"/>
              <w:textAlignment w:val="center"/>
              <w:rPr>
                <w:rFonts w:ascii="Times New Roman" w:eastAsia="宋体" w:hAnsi="Times New Roman" w:cs="Times New Roman"/>
                <w:bCs/>
                <w:color w:val="000000"/>
                <w:sz w:val="24"/>
              </w:rPr>
            </w:pPr>
            <w:r w:rsidRPr="006A5C9A">
              <w:rPr>
                <w:rFonts w:ascii="Times New Roman" w:hAnsi="Times New Roman" w:cs="Times New Roman"/>
                <w:color w:val="000000"/>
                <w:sz w:val="24"/>
              </w:rPr>
              <w:t>3.807</w:t>
            </w:r>
          </w:p>
        </w:tc>
        <w:tc>
          <w:tcPr>
            <w:tcW w:w="236" w:type="dxa"/>
            <w:tcBorders>
              <w:top w:val="nil"/>
              <w:left w:val="nil"/>
              <w:bottom w:val="nil"/>
              <w:right w:val="nil"/>
            </w:tcBorders>
            <w:shd w:val="clear" w:color="auto" w:fill="FFFFFF"/>
            <w:noWrap/>
            <w:vAlign w:val="center"/>
          </w:tcPr>
          <w:p w14:paraId="3133E847" w14:textId="77777777" w:rsidR="009A6E01" w:rsidRPr="006A5C9A" w:rsidRDefault="009A6E01" w:rsidP="001A4F8E">
            <w:pPr>
              <w:widowControl/>
              <w:jc w:val="right"/>
              <w:textAlignment w:val="center"/>
              <w:rPr>
                <w:rFonts w:ascii="Times New Roman" w:eastAsia="宋体" w:hAnsi="Times New Roman" w:cs="Times New Roman"/>
                <w:color w:val="000000"/>
                <w:sz w:val="24"/>
              </w:rPr>
            </w:pPr>
          </w:p>
        </w:tc>
        <w:tc>
          <w:tcPr>
            <w:tcW w:w="2005" w:type="dxa"/>
            <w:tcBorders>
              <w:top w:val="nil"/>
              <w:left w:val="nil"/>
              <w:bottom w:val="nil"/>
              <w:right w:val="nil"/>
            </w:tcBorders>
            <w:shd w:val="clear" w:color="auto" w:fill="FFFFFF"/>
            <w:vAlign w:val="center"/>
          </w:tcPr>
          <w:p w14:paraId="2F62C7F5" w14:textId="77777777" w:rsidR="009A6E01" w:rsidRPr="006A5C9A" w:rsidRDefault="009A6E01" w:rsidP="001A4F8E">
            <w:pPr>
              <w:widowControl/>
              <w:jc w:val="right"/>
              <w:textAlignment w:val="center"/>
              <w:rPr>
                <w:rFonts w:ascii="Times New Roman" w:hAnsi="Times New Roman" w:cs="Times New Roman"/>
                <w:color w:val="000000"/>
                <w:sz w:val="24"/>
              </w:rPr>
            </w:pPr>
            <w:r w:rsidRPr="009B04A7">
              <w:rPr>
                <w:rFonts w:ascii="Times New Roman" w:hAnsi="Times New Roman" w:cs="Times New Roman" w:hint="eastAsia"/>
                <w:color w:val="000000"/>
                <w:sz w:val="24"/>
              </w:rPr>
              <w:t>1.91 (0.95</w:t>
            </w:r>
            <w:r>
              <w:rPr>
                <w:rFonts w:ascii="Times New Roman" w:hAnsi="Times New Roman" w:cs="Times New Roman" w:hint="eastAsia"/>
                <w:color w:val="000000"/>
                <w:sz w:val="24"/>
              </w:rPr>
              <w:t>-</w:t>
            </w:r>
            <w:r w:rsidRPr="009B04A7">
              <w:rPr>
                <w:rFonts w:ascii="Times New Roman" w:hAnsi="Times New Roman" w:cs="Times New Roman" w:hint="eastAsia"/>
                <w:color w:val="000000"/>
                <w:sz w:val="24"/>
              </w:rPr>
              <w:t>3.84)</w:t>
            </w:r>
          </w:p>
        </w:tc>
        <w:tc>
          <w:tcPr>
            <w:tcW w:w="1082" w:type="dxa"/>
            <w:gridSpan w:val="2"/>
            <w:tcBorders>
              <w:top w:val="nil"/>
              <w:left w:val="nil"/>
              <w:bottom w:val="nil"/>
              <w:right w:val="nil"/>
            </w:tcBorders>
            <w:shd w:val="clear" w:color="auto" w:fill="FFFFFF"/>
            <w:noWrap/>
            <w:vAlign w:val="center"/>
          </w:tcPr>
          <w:p w14:paraId="7B9DC583" w14:textId="77777777" w:rsidR="009A6E01" w:rsidRPr="006A5C9A" w:rsidRDefault="009A6E01" w:rsidP="001A4F8E">
            <w:pPr>
              <w:widowControl/>
              <w:jc w:val="right"/>
              <w:textAlignment w:val="center"/>
              <w:rPr>
                <w:rFonts w:ascii="Times New Roman" w:eastAsia="宋体" w:hAnsi="Times New Roman" w:cs="Times New Roman"/>
                <w:b/>
                <w:color w:val="000000"/>
                <w:sz w:val="24"/>
              </w:rPr>
            </w:pPr>
            <w:r w:rsidRPr="006A5C9A">
              <w:rPr>
                <w:rFonts w:ascii="Times New Roman" w:hAnsi="Times New Roman" w:cs="Times New Roman"/>
                <w:color w:val="000000"/>
                <w:sz w:val="24"/>
              </w:rPr>
              <w:t>0.0699</w:t>
            </w:r>
          </w:p>
        </w:tc>
      </w:tr>
      <w:tr w:rsidR="009A6E01" w14:paraId="7187F7D4" w14:textId="77777777" w:rsidTr="001A4F8E">
        <w:trPr>
          <w:trHeight w:val="270"/>
          <w:jc w:val="center"/>
        </w:trPr>
        <w:tc>
          <w:tcPr>
            <w:tcW w:w="3470" w:type="dxa"/>
            <w:tcBorders>
              <w:top w:val="nil"/>
              <w:left w:val="nil"/>
              <w:bottom w:val="nil"/>
              <w:right w:val="nil"/>
            </w:tcBorders>
            <w:shd w:val="clear" w:color="auto" w:fill="FFFFFF"/>
            <w:noWrap/>
            <w:vAlign w:val="center"/>
          </w:tcPr>
          <w:p w14:paraId="50455E0D" w14:textId="77777777" w:rsidR="009A6E01" w:rsidRPr="006A5C9A" w:rsidRDefault="009A6E01" w:rsidP="001A4F8E">
            <w:pPr>
              <w:widowControl/>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Osteoporosis * Ear disease</w:t>
            </w:r>
          </w:p>
        </w:tc>
        <w:tc>
          <w:tcPr>
            <w:tcW w:w="2432" w:type="dxa"/>
            <w:tcBorders>
              <w:top w:val="nil"/>
              <w:left w:val="nil"/>
              <w:bottom w:val="nil"/>
              <w:right w:val="nil"/>
            </w:tcBorders>
            <w:shd w:val="clear" w:color="auto" w:fill="FFFFFF"/>
            <w:noWrap/>
            <w:vAlign w:val="center"/>
          </w:tcPr>
          <w:p w14:paraId="1035EA79" w14:textId="77777777" w:rsidR="009A6E01" w:rsidRPr="00ED13DD" w:rsidRDefault="009A6E01" w:rsidP="001A4F8E">
            <w:pPr>
              <w:widowControl/>
              <w:jc w:val="right"/>
              <w:textAlignment w:val="center"/>
              <w:rPr>
                <w:rFonts w:ascii="Times New Roman" w:hAnsi="Times New Roman" w:cs="Times New Roman"/>
                <w:color w:val="000000"/>
                <w:sz w:val="24"/>
              </w:rPr>
            </w:pPr>
            <w:r>
              <w:rPr>
                <w:rFonts w:ascii="Times New Roman" w:hAnsi="Times New Roman" w:cs="Times New Roman"/>
                <w:color w:val="000000"/>
                <w:sz w:val="24"/>
              </w:rPr>
              <w:t>-</w:t>
            </w:r>
            <w:r w:rsidRPr="00ED13DD">
              <w:rPr>
                <w:rFonts w:ascii="Times New Roman" w:hAnsi="Times New Roman" w:cs="Times New Roman"/>
                <w:color w:val="000000"/>
                <w:sz w:val="24"/>
              </w:rPr>
              <w:t>0.176 (</w:t>
            </w:r>
            <w:r>
              <w:rPr>
                <w:rFonts w:ascii="Times New Roman" w:hAnsi="Times New Roman" w:cs="Times New Roman"/>
                <w:color w:val="000000"/>
                <w:sz w:val="24"/>
              </w:rPr>
              <w:t>-</w:t>
            </w:r>
            <w:r w:rsidRPr="00ED13DD">
              <w:rPr>
                <w:rFonts w:ascii="Times New Roman" w:hAnsi="Times New Roman" w:cs="Times New Roman"/>
                <w:color w:val="000000"/>
                <w:sz w:val="24"/>
              </w:rPr>
              <w:t>1.495</w:t>
            </w:r>
            <w:r>
              <w:rPr>
                <w:rFonts w:ascii="Times New Roman" w:hAnsi="Times New Roman" w:cs="Times New Roman"/>
                <w:color w:val="000000"/>
                <w:sz w:val="24"/>
              </w:rPr>
              <w:t>-</w:t>
            </w:r>
            <w:r w:rsidRPr="00ED13DD">
              <w:rPr>
                <w:rFonts w:ascii="Times New Roman" w:hAnsi="Times New Roman" w:cs="Times New Roman"/>
                <w:color w:val="000000"/>
                <w:sz w:val="24"/>
              </w:rPr>
              <w:t>1.144)</w:t>
            </w:r>
          </w:p>
        </w:tc>
        <w:tc>
          <w:tcPr>
            <w:tcW w:w="2551" w:type="dxa"/>
            <w:gridSpan w:val="2"/>
            <w:tcBorders>
              <w:top w:val="nil"/>
              <w:left w:val="nil"/>
              <w:bottom w:val="nil"/>
              <w:right w:val="nil"/>
            </w:tcBorders>
            <w:shd w:val="clear" w:color="auto" w:fill="FFFFFF"/>
            <w:noWrap/>
            <w:vAlign w:val="center"/>
          </w:tcPr>
          <w:p w14:paraId="7F70DDF3" w14:textId="77777777" w:rsidR="009A6E01" w:rsidRPr="00ED13DD" w:rsidRDefault="009A6E01" w:rsidP="001A4F8E">
            <w:pPr>
              <w:widowControl/>
              <w:jc w:val="right"/>
              <w:textAlignment w:val="center"/>
              <w:rPr>
                <w:rFonts w:ascii="Times New Roman" w:hAnsi="Times New Roman" w:cs="Times New Roman"/>
                <w:color w:val="000000"/>
                <w:sz w:val="24"/>
              </w:rPr>
            </w:pPr>
            <w:r>
              <w:rPr>
                <w:rFonts w:ascii="Times New Roman" w:hAnsi="Times New Roman" w:cs="Times New Roman"/>
                <w:color w:val="000000"/>
                <w:sz w:val="24"/>
              </w:rPr>
              <w:t>-</w:t>
            </w:r>
            <w:r w:rsidRPr="00ED13DD">
              <w:rPr>
                <w:rFonts w:ascii="Times New Roman" w:hAnsi="Times New Roman" w:cs="Times New Roman"/>
                <w:color w:val="000000"/>
                <w:sz w:val="24"/>
              </w:rPr>
              <w:t>0.114 (</w:t>
            </w:r>
            <w:r>
              <w:rPr>
                <w:rFonts w:ascii="Times New Roman" w:hAnsi="Times New Roman" w:cs="Times New Roman"/>
                <w:color w:val="000000"/>
                <w:sz w:val="24"/>
              </w:rPr>
              <w:t>-</w:t>
            </w:r>
            <w:r w:rsidRPr="00ED13DD">
              <w:rPr>
                <w:rFonts w:ascii="Times New Roman" w:hAnsi="Times New Roman" w:cs="Times New Roman"/>
                <w:color w:val="000000"/>
                <w:sz w:val="24"/>
              </w:rPr>
              <w:t>1.034</w:t>
            </w:r>
            <w:r>
              <w:rPr>
                <w:rFonts w:ascii="Times New Roman" w:hAnsi="Times New Roman" w:cs="Times New Roman"/>
                <w:color w:val="000000"/>
                <w:sz w:val="24"/>
              </w:rPr>
              <w:t>-</w:t>
            </w:r>
            <w:r w:rsidRPr="00ED13DD">
              <w:rPr>
                <w:rFonts w:ascii="Times New Roman" w:hAnsi="Times New Roman" w:cs="Times New Roman"/>
                <w:color w:val="000000"/>
                <w:sz w:val="24"/>
              </w:rPr>
              <w:t>0.805)</w:t>
            </w:r>
          </w:p>
        </w:tc>
        <w:tc>
          <w:tcPr>
            <w:tcW w:w="944" w:type="dxa"/>
            <w:gridSpan w:val="2"/>
            <w:tcBorders>
              <w:top w:val="nil"/>
              <w:left w:val="nil"/>
              <w:bottom w:val="nil"/>
              <w:right w:val="nil"/>
            </w:tcBorders>
            <w:shd w:val="clear" w:color="auto" w:fill="FFFFFF"/>
            <w:noWrap/>
            <w:vAlign w:val="center"/>
          </w:tcPr>
          <w:p w14:paraId="27FFA3BF" w14:textId="77777777" w:rsidR="009A6E01" w:rsidRPr="006A5C9A" w:rsidRDefault="009A6E01" w:rsidP="001A4F8E">
            <w:pPr>
              <w:widowControl/>
              <w:jc w:val="right"/>
              <w:textAlignment w:val="center"/>
              <w:rPr>
                <w:rFonts w:ascii="Times New Roman" w:eastAsia="宋体" w:hAnsi="Times New Roman" w:cs="Times New Roman"/>
                <w:bCs/>
                <w:color w:val="000000"/>
                <w:sz w:val="24"/>
              </w:rPr>
            </w:pPr>
            <w:r w:rsidRPr="006A5C9A">
              <w:rPr>
                <w:rFonts w:ascii="Times New Roman" w:hAnsi="Times New Roman" w:cs="Times New Roman"/>
                <w:color w:val="000000"/>
                <w:sz w:val="24"/>
              </w:rPr>
              <w:t>0.77</w:t>
            </w:r>
            <w:r>
              <w:rPr>
                <w:rFonts w:ascii="Times New Roman" w:hAnsi="Times New Roman" w:cs="Times New Roman" w:hint="eastAsia"/>
                <w:color w:val="000000"/>
                <w:sz w:val="24"/>
              </w:rPr>
              <w:t>0</w:t>
            </w:r>
          </w:p>
        </w:tc>
        <w:tc>
          <w:tcPr>
            <w:tcW w:w="236" w:type="dxa"/>
            <w:tcBorders>
              <w:top w:val="nil"/>
              <w:left w:val="nil"/>
              <w:bottom w:val="nil"/>
              <w:right w:val="nil"/>
            </w:tcBorders>
            <w:shd w:val="clear" w:color="auto" w:fill="FFFFFF"/>
            <w:noWrap/>
            <w:vAlign w:val="center"/>
          </w:tcPr>
          <w:p w14:paraId="1539A297" w14:textId="77777777" w:rsidR="009A6E01" w:rsidRPr="006A5C9A" w:rsidRDefault="009A6E01" w:rsidP="001A4F8E">
            <w:pPr>
              <w:widowControl/>
              <w:jc w:val="right"/>
              <w:textAlignment w:val="center"/>
              <w:rPr>
                <w:rFonts w:ascii="Times New Roman" w:eastAsia="宋体" w:hAnsi="Times New Roman" w:cs="Times New Roman"/>
                <w:color w:val="000000"/>
                <w:sz w:val="24"/>
              </w:rPr>
            </w:pPr>
          </w:p>
        </w:tc>
        <w:tc>
          <w:tcPr>
            <w:tcW w:w="2005" w:type="dxa"/>
            <w:tcBorders>
              <w:top w:val="nil"/>
              <w:left w:val="nil"/>
              <w:bottom w:val="nil"/>
              <w:right w:val="nil"/>
            </w:tcBorders>
            <w:shd w:val="clear" w:color="auto" w:fill="FFFFFF"/>
            <w:vAlign w:val="center"/>
          </w:tcPr>
          <w:p w14:paraId="5F1F4A47" w14:textId="77777777" w:rsidR="009A6E01" w:rsidRPr="006A5C9A" w:rsidRDefault="009A6E01" w:rsidP="001A4F8E">
            <w:pPr>
              <w:widowControl/>
              <w:jc w:val="right"/>
              <w:textAlignment w:val="center"/>
              <w:rPr>
                <w:rFonts w:ascii="Times New Roman" w:hAnsi="Times New Roman" w:cs="Times New Roman"/>
                <w:color w:val="000000"/>
                <w:sz w:val="24"/>
              </w:rPr>
            </w:pPr>
            <w:r w:rsidRPr="009B04A7">
              <w:rPr>
                <w:rFonts w:ascii="Times New Roman" w:hAnsi="Times New Roman" w:cs="Times New Roman" w:hint="eastAsia"/>
                <w:color w:val="000000"/>
                <w:sz w:val="24"/>
              </w:rPr>
              <w:t>0.87 (0.37</w:t>
            </w:r>
            <w:r>
              <w:rPr>
                <w:rFonts w:ascii="Times New Roman" w:hAnsi="Times New Roman" w:cs="Times New Roman" w:hint="eastAsia"/>
                <w:color w:val="000000"/>
                <w:sz w:val="24"/>
              </w:rPr>
              <w:t>-</w:t>
            </w:r>
            <w:r w:rsidRPr="009B04A7">
              <w:rPr>
                <w:rFonts w:ascii="Times New Roman" w:hAnsi="Times New Roman" w:cs="Times New Roman" w:hint="eastAsia"/>
                <w:color w:val="000000"/>
                <w:sz w:val="24"/>
              </w:rPr>
              <w:t>2.07)</w:t>
            </w:r>
          </w:p>
        </w:tc>
        <w:tc>
          <w:tcPr>
            <w:tcW w:w="1082" w:type="dxa"/>
            <w:gridSpan w:val="2"/>
            <w:tcBorders>
              <w:top w:val="nil"/>
              <w:left w:val="nil"/>
              <w:bottom w:val="nil"/>
              <w:right w:val="nil"/>
            </w:tcBorders>
            <w:shd w:val="clear" w:color="auto" w:fill="FFFFFF"/>
            <w:noWrap/>
            <w:vAlign w:val="center"/>
          </w:tcPr>
          <w:p w14:paraId="4E717450"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0.7539</w:t>
            </w:r>
          </w:p>
        </w:tc>
      </w:tr>
      <w:tr w:rsidR="009A6E01" w14:paraId="57C84A17" w14:textId="77777777" w:rsidTr="001A4F8E">
        <w:trPr>
          <w:trHeight w:val="270"/>
          <w:jc w:val="center"/>
        </w:trPr>
        <w:tc>
          <w:tcPr>
            <w:tcW w:w="3470" w:type="dxa"/>
            <w:tcBorders>
              <w:top w:val="nil"/>
              <w:left w:val="nil"/>
              <w:bottom w:val="nil"/>
              <w:right w:val="nil"/>
            </w:tcBorders>
            <w:shd w:val="clear" w:color="auto" w:fill="FFFFFF"/>
            <w:noWrap/>
            <w:vAlign w:val="center"/>
          </w:tcPr>
          <w:p w14:paraId="083B66E5" w14:textId="77777777" w:rsidR="009A6E01" w:rsidRPr="006A5C9A" w:rsidRDefault="009A6E01" w:rsidP="001A4F8E">
            <w:pPr>
              <w:widowControl/>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lastRenderedPageBreak/>
              <w:t>Osteoporosis * Eye disease</w:t>
            </w:r>
          </w:p>
        </w:tc>
        <w:tc>
          <w:tcPr>
            <w:tcW w:w="2432" w:type="dxa"/>
            <w:tcBorders>
              <w:top w:val="nil"/>
              <w:left w:val="nil"/>
              <w:bottom w:val="nil"/>
              <w:right w:val="nil"/>
            </w:tcBorders>
            <w:shd w:val="clear" w:color="auto" w:fill="FFFFFF"/>
            <w:noWrap/>
            <w:vAlign w:val="center"/>
          </w:tcPr>
          <w:p w14:paraId="69E721CD" w14:textId="77777777" w:rsidR="009A6E01" w:rsidRPr="00ED13DD" w:rsidRDefault="009A6E01" w:rsidP="001A4F8E">
            <w:pPr>
              <w:widowControl/>
              <w:jc w:val="right"/>
              <w:textAlignment w:val="center"/>
              <w:rPr>
                <w:rFonts w:ascii="Times New Roman" w:hAnsi="Times New Roman" w:cs="Times New Roman"/>
                <w:color w:val="000000"/>
                <w:sz w:val="24"/>
              </w:rPr>
            </w:pPr>
            <w:r w:rsidRPr="00ED13DD">
              <w:rPr>
                <w:rFonts w:ascii="Times New Roman" w:hAnsi="Times New Roman" w:cs="Times New Roman"/>
                <w:color w:val="000000"/>
                <w:sz w:val="24"/>
              </w:rPr>
              <w:t>0.214 (</w:t>
            </w:r>
            <w:r>
              <w:rPr>
                <w:rFonts w:ascii="Times New Roman" w:hAnsi="Times New Roman" w:cs="Times New Roman"/>
                <w:color w:val="000000"/>
                <w:sz w:val="24"/>
              </w:rPr>
              <w:t>-</w:t>
            </w:r>
            <w:r w:rsidRPr="00ED13DD">
              <w:rPr>
                <w:rFonts w:ascii="Times New Roman" w:hAnsi="Times New Roman" w:cs="Times New Roman"/>
                <w:color w:val="000000"/>
                <w:sz w:val="24"/>
              </w:rPr>
              <w:t>0.728</w:t>
            </w:r>
            <w:r>
              <w:rPr>
                <w:rFonts w:ascii="Times New Roman" w:hAnsi="Times New Roman" w:cs="Times New Roman"/>
                <w:color w:val="000000"/>
                <w:sz w:val="24"/>
              </w:rPr>
              <w:t>-</w:t>
            </w:r>
            <w:r w:rsidRPr="00ED13DD">
              <w:rPr>
                <w:rFonts w:ascii="Times New Roman" w:hAnsi="Times New Roman" w:cs="Times New Roman"/>
                <w:color w:val="000000"/>
                <w:sz w:val="24"/>
              </w:rPr>
              <w:t>1.156)</w:t>
            </w:r>
          </w:p>
        </w:tc>
        <w:tc>
          <w:tcPr>
            <w:tcW w:w="2551" w:type="dxa"/>
            <w:gridSpan w:val="2"/>
            <w:tcBorders>
              <w:top w:val="nil"/>
              <w:left w:val="nil"/>
              <w:bottom w:val="nil"/>
              <w:right w:val="nil"/>
            </w:tcBorders>
            <w:shd w:val="clear" w:color="auto" w:fill="FFFFFF"/>
            <w:noWrap/>
            <w:vAlign w:val="center"/>
          </w:tcPr>
          <w:p w14:paraId="6308A1AB" w14:textId="77777777" w:rsidR="009A6E01" w:rsidRPr="00ED13DD" w:rsidRDefault="009A6E01" w:rsidP="001A4F8E">
            <w:pPr>
              <w:widowControl/>
              <w:jc w:val="right"/>
              <w:textAlignment w:val="center"/>
              <w:rPr>
                <w:rFonts w:ascii="Times New Roman" w:hAnsi="Times New Roman" w:cs="Times New Roman"/>
                <w:color w:val="000000"/>
                <w:sz w:val="24"/>
              </w:rPr>
            </w:pPr>
            <w:r w:rsidRPr="00ED13DD">
              <w:rPr>
                <w:rFonts w:ascii="Times New Roman" w:hAnsi="Times New Roman" w:cs="Times New Roman"/>
                <w:color w:val="000000"/>
                <w:sz w:val="24"/>
              </w:rPr>
              <w:t>0.166 (</w:t>
            </w:r>
            <w:r>
              <w:rPr>
                <w:rFonts w:ascii="Times New Roman" w:hAnsi="Times New Roman" w:cs="Times New Roman"/>
                <w:color w:val="000000"/>
                <w:sz w:val="24"/>
              </w:rPr>
              <w:t>-</w:t>
            </w:r>
            <w:r w:rsidRPr="00ED13DD">
              <w:rPr>
                <w:rFonts w:ascii="Times New Roman" w:hAnsi="Times New Roman" w:cs="Times New Roman"/>
                <w:color w:val="000000"/>
                <w:sz w:val="24"/>
              </w:rPr>
              <w:t>0.49</w:t>
            </w:r>
            <w:r>
              <w:rPr>
                <w:rFonts w:ascii="Times New Roman" w:hAnsi="Times New Roman" w:cs="Times New Roman"/>
                <w:color w:val="000000"/>
                <w:sz w:val="24"/>
              </w:rPr>
              <w:t>-</w:t>
            </w:r>
            <w:r w:rsidRPr="00ED13DD">
              <w:rPr>
                <w:rFonts w:ascii="Times New Roman" w:hAnsi="Times New Roman" w:cs="Times New Roman"/>
                <w:color w:val="000000"/>
                <w:sz w:val="24"/>
              </w:rPr>
              <w:t>0.822)</w:t>
            </w:r>
          </w:p>
        </w:tc>
        <w:tc>
          <w:tcPr>
            <w:tcW w:w="944" w:type="dxa"/>
            <w:gridSpan w:val="2"/>
            <w:tcBorders>
              <w:top w:val="nil"/>
              <w:left w:val="nil"/>
              <w:bottom w:val="nil"/>
              <w:right w:val="nil"/>
            </w:tcBorders>
            <w:shd w:val="clear" w:color="auto" w:fill="FFFFFF"/>
            <w:noWrap/>
            <w:vAlign w:val="center"/>
          </w:tcPr>
          <w:p w14:paraId="5D2F020C"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8.387</w:t>
            </w:r>
          </w:p>
        </w:tc>
        <w:tc>
          <w:tcPr>
            <w:tcW w:w="236" w:type="dxa"/>
            <w:tcBorders>
              <w:top w:val="nil"/>
              <w:left w:val="nil"/>
              <w:bottom w:val="nil"/>
              <w:right w:val="nil"/>
            </w:tcBorders>
            <w:shd w:val="clear" w:color="auto" w:fill="FFFFFF"/>
            <w:noWrap/>
            <w:vAlign w:val="center"/>
          </w:tcPr>
          <w:p w14:paraId="6F6E79E5" w14:textId="77777777" w:rsidR="009A6E01" w:rsidRPr="006A5C9A" w:rsidRDefault="009A6E01" w:rsidP="001A4F8E">
            <w:pPr>
              <w:widowControl/>
              <w:jc w:val="right"/>
              <w:textAlignment w:val="center"/>
              <w:rPr>
                <w:rFonts w:ascii="Times New Roman" w:eastAsia="宋体" w:hAnsi="Times New Roman" w:cs="Times New Roman"/>
                <w:color w:val="000000"/>
                <w:sz w:val="24"/>
              </w:rPr>
            </w:pPr>
          </w:p>
        </w:tc>
        <w:tc>
          <w:tcPr>
            <w:tcW w:w="2005" w:type="dxa"/>
            <w:tcBorders>
              <w:top w:val="nil"/>
              <w:left w:val="nil"/>
              <w:bottom w:val="nil"/>
              <w:right w:val="nil"/>
            </w:tcBorders>
            <w:shd w:val="clear" w:color="auto" w:fill="FFFFFF"/>
            <w:vAlign w:val="center"/>
          </w:tcPr>
          <w:p w14:paraId="7C4749D6" w14:textId="77777777" w:rsidR="009A6E01" w:rsidRPr="006A5C9A" w:rsidRDefault="009A6E01" w:rsidP="001A4F8E">
            <w:pPr>
              <w:widowControl/>
              <w:jc w:val="right"/>
              <w:textAlignment w:val="center"/>
              <w:rPr>
                <w:rFonts w:ascii="Times New Roman" w:hAnsi="Times New Roman" w:cs="Times New Roman"/>
                <w:color w:val="000000"/>
                <w:sz w:val="24"/>
              </w:rPr>
            </w:pPr>
            <w:r w:rsidRPr="009B04A7">
              <w:rPr>
                <w:rFonts w:ascii="Times New Roman" w:hAnsi="Times New Roman" w:cs="Times New Roman" w:hint="eastAsia"/>
                <w:color w:val="000000"/>
                <w:sz w:val="24"/>
              </w:rPr>
              <w:t>1.20 (0.54</w:t>
            </w:r>
            <w:r>
              <w:rPr>
                <w:rFonts w:ascii="Times New Roman" w:hAnsi="Times New Roman" w:cs="Times New Roman" w:hint="eastAsia"/>
                <w:color w:val="000000"/>
                <w:sz w:val="24"/>
              </w:rPr>
              <w:t>-</w:t>
            </w:r>
            <w:r w:rsidRPr="009B04A7">
              <w:rPr>
                <w:rFonts w:ascii="Times New Roman" w:hAnsi="Times New Roman" w:cs="Times New Roman" w:hint="eastAsia"/>
                <w:color w:val="000000"/>
                <w:sz w:val="24"/>
              </w:rPr>
              <w:t>2.67)</w:t>
            </w:r>
          </w:p>
        </w:tc>
        <w:tc>
          <w:tcPr>
            <w:tcW w:w="1082" w:type="dxa"/>
            <w:gridSpan w:val="2"/>
            <w:tcBorders>
              <w:top w:val="nil"/>
              <w:left w:val="nil"/>
              <w:bottom w:val="nil"/>
              <w:right w:val="nil"/>
            </w:tcBorders>
            <w:shd w:val="clear" w:color="auto" w:fill="FFFFFF"/>
            <w:noWrap/>
            <w:vAlign w:val="center"/>
          </w:tcPr>
          <w:p w14:paraId="55E89C7D"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0.6454</w:t>
            </w:r>
          </w:p>
        </w:tc>
      </w:tr>
      <w:tr w:rsidR="009A6E01" w14:paraId="441BB9D1" w14:textId="77777777" w:rsidTr="001A4F8E">
        <w:trPr>
          <w:trHeight w:val="270"/>
          <w:jc w:val="center"/>
        </w:trPr>
        <w:tc>
          <w:tcPr>
            <w:tcW w:w="3470" w:type="dxa"/>
            <w:tcBorders>
              <w:top w:val="nil"/>
              <w:left w:val="nil"/>
              <w:bottom w:val="nil"/>
              <w:right w:val="nil"/>
            </w:tcBorders>
            <w:shd w:val="clear" w:color="auto" w:fill="FFFFFF"/>
            <w:noWrap/>
            <w:vAlign w:val="center"/>
          </w:tcPr>
          <w:p w14:paraId="39CF36A9" w14:textId="77777777" w:rsidR="009A6E01" w:rsidRPr="006A5C9A" w:rsidRDefault="009A6E01" w:rsidP="001A4F8E">
            <w:pPr>
              <w:widowControl/>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Osteoporosis * Oral disease</w:t>
            </w:r>
          </w:p>
        </w:tc>
        <w:tc>
          <w:tcPr>
            <w:tcW w:w="2432" w:type="dxa"/>
            <w:tcBorders>
              <w:top w:val="nil"/>
              <w:left w:val="nil"/>
              <w:bottom w:val="nil"/>
              <w:right w:val="nil"/>
            </w:tcBorders>
            <w:shd w:val="clear" w:color="auto" w:fill="FFFFFF"/>
            <w:noWrap/>
            <w:vAlign w:val="center"/>
          </w:tcPr>
          <w:p w14:paraId="5D70D738" w14:textId="77777777" w:rsidR="009A6E01" w:rsidRPr="00ED13DD" w:rsidRDefault="009A6E01" w:rsidP="001A4F8E">
            <w:pPr>
              <w:widowControl/>
              <w:jc w:val="right"/>
              <w:textAlignment w:val="center"/>
              <w:rPr>
                <w:rFonts w:ascii="Times New Roman" w:hAnsi="Times New Roman" w:cs="Times New Roman"/>
                <w:color w:val="000000"/>
                <w:sz w:val="24"/>
              </w:rPr>
            </w:pPr>
            <w:r>
              <w:rPr>
                <w:rFonts w:ascii="Times New Roman" w:hAnsi="Times New Roman" w:cs="Times New Roman"/>
                <w:color w:val="000000"/>
                <w:sz w:val="24"/>
              </w:rPr>
              <w:t>-</w:t>
            </w:r>
            <w:r w:rsidRPr="00ED13DD">
              <w:rPr>
                <w:rFonts w:ascii="Times New Roman" w:hAnsi="Times New Roman" w:cs="Times New Roman"/>
                <w:color w:val="000000"/>
                <w:sz w:val="24"/>
              </w:rPr>
              <w:t>0.723 (</w:t>
            </w:r>
            <w:r>
              <w:rPr>
                <w:rFonts w:ascii="Times New Roman" w:hAnsi="Times New Roman" w:cs="Times New Roman"/>
                <w:color w:val="000000"/>
                <w:sz w:val="24"/>
              </w:rPr>
              <w:t>-</w:t>
            </w:r>
            <w:r w:rsidRPr="00ED13DD">
              <w:rPr>
                <w:rFonts w:ascii="Times New Roman" w:hAnsi="Times New Roman" w:cs="Times New Roman"/>
                <w:color w:val="000000"/>
                <w:sz w:val="24"/>
              </w:rPr>
              <w:t>1.749</w:t>
            </w:r>
            <w:r>
              <w:rPr>
                <w:rFonts w:ascii="Times New Roman" w:hAnsi="Times New Roman" w:cs="Times New Roman"/>
                <w:color w:val="000000"/>
                <w:sz w:val="24"/>
              </w:rPr>
              <w:t>-</w:t>
            </w:r>
            <w:r w:rsidRPr="00ED13DD">
              <w:rPr>
                <w:rFonts w:ascii="Times New Roman" w:hAnsi="Times New Roman" w:cs="Times New Roman"/>
                <w:color w:val="000000"/>
                <w:sz w:val="24"/>
              </w:rPr>
              <w:t>0.302)</w:t>
            </w:r>
          </w:p>
        </w:tc>
        <w:tc>
          <w:tcPr>
            <w:tcW w:w="2551" w:type="dxa"/>
            <w:gridSpan w:val="2"/>
            <w:tcBorders>
              <w:top w:val="nil"/>
              <w:left w:val="nil"/>
              <w:bottom w:val="nil"/>
              <w:right w:val="nil"/>
            </w:tcBorders>
            <w:shd w:val="clear" w:color="auto" w:fill="FFFFFF"/>
            <w:noWrap/>
            <w:vAlign w:val="center"/>
          </w:tcPr>
          <w:p w14:paraId="4CFD79C7" w14:textId="77777777" w:rsidR="009A6E01" w:rsidRPr="00ED13DD" w:rsidRDefault="009A6E01" w:rsidP="001A4F8E">
            <w:pPr>
              <w:widowControl/>
              <w:jc w:val="right"/>
              <w:textAlignment w:val="center"/>
              <w:rPr>
                <w:rFonts w:ascii="Times New Roman" w:hAnsi="Times New Roman" w:cs="Times New Roman"/>
                <w:color w:val="000000"/>
                <w:sz w:val="24"/>
              </w:rPr>
            </w:pPr>
            <w:r>
              <w:rPr>
                <w:rFonts w:ascii="Times New Roman" w:hAnsi="Times New Roman" w:cs="Times New Roman"/>
                <w:color w:val="000000"/>
                <w:sz w:val="24"/>
              </w:rPr>
              <w:t>-</w:t>
            </w:r>
            <w:r w:rsidRPr="00ED13DD">
              <w:rPr>
                <w:rFonts w:ascii="Times New Roman" w:hAnsi="Times New Roman" w:cs="Times New Roman"/>
                <w:color w:val="000000"/>
                <w:sz w:val="24"/>
              </w:rPr>
              <w:t>0.595 (</w:t>
            </w:r>
            <w:r>
              <w:rPr>
                <w:rFonts w:ascii="Times New Roman" w:hAnsi="Times New Roman" w:cs="Times New Roman"/>
                <w:color w:val="000000"/>
                <w:sz w:val="24"/>
              </w:rPr>
              <w:t>-</w:t>
            </w:r>
            <w:r w:rsidRPr="00ED13DD">
              <w:rPr>
                <w:rFonts w:ascii="Times New Roman" w:hAnsi="Times New Roman" w:cs="Times New Roman"/>
                <w:color w:val="000000"/>
                <w:sz w:val="24"/>
              </w:rPr>
              <w:t>1.709</w:t>
            </w:r>
            <w:r>
              <w:rPr>
                <w:rFonts w:ascii="Times New Roman" w:hAnsi="Times New Roman" w:cs="Times New Roman"/>
                <w:color w:val="000000"/>
                <w:sz w:val="24"/>
              </w:rPr>
              <w:t>-</w:t>
            </w:r>
            <w:r w:rsidRPr="00ED13DD">
              <w:rPr>
                <w:rFonts w:ascii="Times New Roman" w:hAnsi="Times New Roman" w:cs="Times New Roman"/>
                <w:color w:val="000000"/>
                <w:sz w:val="24"/>
              </w:rPr>
              <w:t>0.519)</w:t>
            </w:r>
          </w:p>
        </w:tc>
        <w:tc>
          <w:tcPr>
            <w:tcW w:w="944" w:type="dxa"/>
            <w:gridSpan w:val="2"/>
            <w:tcBorders>
              <w:top w:val="nil"/>
              <w:left w:val="nil"/>
              <w:bottom w:val="nil"/>
              <w:right w:val="nil"/>
            </w:tcBorders>
            <w:shd w:val="clear" w:color="auto" w:fill="FFFFFF"/>
            <w:noWrap/>
            <w:vAlign w:val="center"/>
          </w:tcPr>
          <w:p w14:paraId="3335997E"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0.238</w:t>
            </w:r>
          </w:p>
        </w:tc>
        <w:tc>
          <w:tcPr>
            <w:tcW w:w="236" w:type="dxa"/>
            <w:tcBorders>
              <w:top w:val="nil"/>
              <w:left w:val="nil"/>
              <w:bottom w:val="nil"/>
              <w:right w:val="nil"/>
            </w:tcBorders>
            <w:shd w:val="clear" w:color="auto" w:fill="FFFFFF"/>
            <w:noWrap/>
            <w:vAlign w:val="center"/>
          </w:tcPr>
          <w:p w14:paraId="2A4E3437" w14:textId="77777777" w:rsidR="009A6E01" w:rsidRPr="006A5C9A" w:rsidRDefault="009A6E01" w:rsidP="001A4F8E">
            <w:pPr>
              <w:widowControl/>
              <w:jc w:val="right"/>
              <w:textAlignment w:val="center"/>
              <w:rPr>
                <w:rFonts w:ascii="Times New Roman" w:eastAsia="宋体" w:hAnsi="Times New Roman" w:cs="Times New Roman"/>
                <w:color w:val="000000"/>
                <w:sz w:val="24"/>
              </w:rPr>
            </w:pPr>
          </w:p>
        </w:tc>
        <w:tc>
          <w:tcPr>
            <w:tcW w:w="2005" w:type="dxa"/>
            <w:tcBorders>
              <w:top w:val="nil"/>
              <w:left w:val="nil"/>
              <w:bottom w:val="nil"/>
              <w:right w:val="nil"/>
            </w:tcBorders>
            <w:shd w:val="clear" w:color="auto" w:fill="FFFFFF"/>
            <w:vAlign w:val="center"/>
          </w:tcPr>
          <w:p w14:paraId="1535F9B9" w14:textId="77777777" w:rsidR="009A6E01" w:rsidRPr="006A5C9A" w:rsidRDefault="009A6E01" w:rsidP="001A4F8E">
            <w:pPr>
              <w:widowControl/>
              <w:jc w:val="right"/>
              <w:textAlignment w:val="center"/>
              <w:rPr>
                <w:rFonts w:ascii="Times New Roman" w:hAnsi="Times New Roman" w:cs="Times New Roman"/>
                <w:color w:val="000000"/>
                <w:sz w:val="24"/>
              </w:rPr>
            </w:pPr>
            <w:r w:rsidRPr="009B04A7">
              <w:rPr>
                <w:rFonts w:ascii="Times New Roman" w:hAnsi="Times New Roman" w:cs="Times New Roman" w:hint="eastAsia"/>
                <w:color w:val="000000"/>
                <w:sz w:val="24"/>
              </w:rPr>
              <w:t>0.59 (0.27</w:t>
            </w:r>
            <w:r>
              <w:rPr>
                <w:rFonts w:ascii="Times New Roman" w:hAnsi="Times New Roman" w:cs="Times New Roman" w:hint="eastAsia"/>
                <w:color w:val="000000"/>
                <w:sz w:val="24"/>
              </w:rPr>
              <w:t>-</w:t>
            </w:r>
            <w:r w:rsidRPr="009B04A7">
              <w:rPr>
                <w:rFonts w:ascii="Times New Roman" w:hAnsi="Times New Roman" w:cs="Times New Roman" w:hint="eastAsia"/>
                <w:color w:val="000000"/>
                <w:sz w:val="24"/>
              </w:rPr>
              <w:t>1.26)</w:t>
            </w:r>
          </w:p>
        </w:tc>
        <w:tc>
          <w:tcPr>
            <w:tcW w:w="1082" w:type="dxa"/>
            <w:gridSpan w:val="2"/>
            <w:tcBorders>
              <w:top w:val="nil"/>
              <w:left w:val="nil"/>
              <w:bottom w:val="nil"/>
              <w:right w:val="nil"/>
            </w:tcBorders>
            <w:shd w:val="clear" w:color="auto" w:fill="FFFFFF"/>
            <w:noWrap/>
            <w:vAlign w:val="center"/>
          </w:tcPr>
          <w:p w14:paraId="52B9FC95"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0.1717</w:t>
            </w:r>
          </w:p>
        </w:tc>
      </w:tr>
      <w:tr w:rsidR="009A6E01" w14:paraId="6F4870B4" w14:textId="77777777" w:rsidTr="001A4F8E">
        <w:trPr>
          <w:trHeight w:val="270"/>
          <w:jc w:val="center"/>
        </w:trPr>
        <w:tc>
          <w:tcPr>
            <w:tcW w:w="3470" w:type="dxa"/>
            <w:tcBorders>
              <w:top w:val="nil"/>
              <w:left w:val="nil"/>
              <w:bottom w:val="nil"/>
              <w:right w:val="nil"/>
            </w:tcBorders>
            <w:shd w:val="clear" w:color="auto" w:fill="FFFFFF"/>
            <w:noWrap/>
            <w:vAlign w:val="center"/>
          </w:tcPr>
          <w:p w14:paraId="76B47105" w14:textId="77777777" w:rsidR="009A6E01" w:rsidRPr="006A5C9A" w:rsidRDefault="009A6E01" w:rsidP="001A4F8E">
            <w:pPr>
              <w:widowControl/>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Ear disease * Eye disease</w:t>
            </w:r>
          </w:p>
        </w:tc>
        <w:tc>
          <w:tcPr>
            <w:tcW w:w="2432" w:type="dxa"/>
            <w:tcBorders>
              <w:top w:val="nil"/>
              <w:left w:val="nil"/>
              <w:bottom w:val="nil"/>
              <w:right w:val="nil"/>
            </w:tcBorders>
            <w:shd w:val="clear" w:color="auto" w:fill="FFFFFF"/>
            <w:noWrap/>
            <w:vAlign w:val="center"/>
          </w:tcPr>
          <w:p w14:paraId="0360D4D1" w14:textId="77777777" w:rsidR="009A6E01" w:rsidRPr="00ED13DD" w:rsidRDefault="009A6E01" w:rsidP="001A4F8E">
            <w:pPr>
              <w:widowControl/>
              <w:jc w:val="right"/>
              <w:textAlignment w:val="center"/>
              <w:rPr>
                <w:rFonts w:ascii="Times New Roman" w:hAnsi="Times New Roman" w:cs="Times New Roman"/>
                <w:color w:val="000000"/>
                <w:sz w:val="24"/>
              </w:rPr>
            </w:pPr>
            <w:r>
              <w:rPr>
                <w:rFonts w:ascii="Times New Roman" w:hAnsi="Times New Roman" w:cs="Times New Roman"/>
                <w:color w:val="000000"/>
                <w:sz w:val="24"/>
              </w:rPr>
              <w:t>-</w:t>
            </w:r>
            <w:r w:rsidRPr="00ED13DD">
              <w:rPr>
                <w:rFonts w:ascii="Times New Roman" w:hAnsi="Times New Roman" w:cs="Times New Roman"/>
                <w:color w:val="000000"/>
                <w:sz w:val="24"/>
              </w:rPr>
              <w:t>0.995 (</w:t>
            </w:r>
            <w:r>
              <w:rPr>
                <w:rFonts w:ascii="Times New Roman" w:hAnsi="Times New Roman" w:cs="Times New Roman"/>
                <w:color w:val="000000"/>
                <w:sz w:val="24"/>
              </w:rPr>
              <w:t>-</w:t>
            </w:r>
            <w:r w:rsidRPr="00ED13DD">
              <w:rPr>
                <w:rFonts w:ascii="Times New Roman" w:hAnsi="Times New Roman" w:cs="Times New Roman"/>
                <w:color w:val="000000"/>
                <w:sz w:val="24"/>
              </w:rPr>
              <w:t>2.345</w:t>
            </w:r>
            <w:r>
              <w:rPr>
                <w:rFonts w:ascii="Times New Roman" w:hAnsi="Times New Roman" w:cs="Times New Roman"/>
                <w:color w:val="000000"/>
                <w:sz w:val="24"/>
              </w:rPr>
              <w:t>-</w:t>
            </w:r>
            <w:r w:rsidRPr="00ED13DD">
              <w:rPr>
                <w:rFonts w:ascii="Times New Roman" w:hAnsi="Times New Roman" w:cs="Times New Roman"/>
                <w:color w:val="000000"/>
                <w:sz w:val="24"/>
              </w:rPr>
              <w:t>0.354)</w:t>
            </w:r>
          </w:p>
        </w:tc>
        <w:tc>
          <w:tcPr>
            <w:tcW w:w="2551" w:type="dxa"/>
            <w:gridSpan w:val="2"/>
            <w:tcBorders>
              <w:top w:val="nil"/>
              <w:left w:val="nil"/>
              <w:bottom w:val="nil"/>
              <w:right w:val="nil"/>
            </w:tcBorders>
            <w:shd w:val="clear" w:color="auto" w:fill="FFFFFF"/>
            <w:noWrap/>
            <w:vAlign w:val="center"/>
          </w:tcPr>
          <w:p w14:paraId="34D0FD1D" w14:textId="77777777" w:rsidR="009A6E01" w:rsidRPr="00ED13DD" w:rsidRDefault="009A6E01" w:rsidP="001A4F8E">
            <w:pPr>
              <w:widowControl/>
              <w:jc w:val="right"/>
              <w:textAlignment w:val="center"/>
              <w:rPr>
                <w:rFonts w:ascii="Times New Roman" w:hAnsi="Times New Roman" w:cs="Times New Roman"/>
                <w:color w:val="000000"/>
                <w:sz w:val="24"/>
              </w:rPr>
            </w:pPr>
            <w:r>
              <w:rPr>
                <w:rFonts w:ascii="Times New Roman" w:hAnsi="Times New Roman" w:cs="Times New Roman"/>
                <w:color w:val="000000"/>
                <w:sz w:val="24"/>
              </w:rPr>
              <w:t>-</w:t>
            </w:r>
            <w:r w:rsidRPr="00ED13DD">
              <w:rPr>
                <w:rFonts w:ascii="Times New Roman" w:hAnsi="Times New Roman" w:cs="Times New Roman"/>
                <w:color w:val="000000"/>
                <w:sz w:val="24"/>
              </w:rPr>
              <w:t>0.882 (</w:t>
            </w:r>
            <w:r>
              <w:rPr>
                <w:rFonts w:ascii="Times New Roman" w:hAnsi="Times New Roman" w:cs="Times New Roman"/>
                <w:color w:val="000000"/>
                <w:sz w:val="24"/>
              </w:rPr>
              <w:t>-</w:t>
            </w:r>
            <w:r w:rsidRPr="00ED13DD">
              <w:rPr>
                <w:rFonts w:ascii="Times New Roman" w:hAnsi="Times New Roman" w:cs="Times New Roman"/>
                <w:color w:val="000000"/>
                <w:sz w:val="24"/>
              </w:rPr>
              <w:t>2.346</w:t>
            </w:r>
            <w:r>
              <w:rPr>
                <w:rFonts w:ascii="Times New Roman" w:hAnsi="Times New Roman" w:cs="Times New Roman"/>
                <w:color w:val="000000"/>
                <w:sz w:val="24"/>
              </w:rPr>
              <w:t>-</w:t>
            </w:r>
            <w:r w:rsidRPr="00ED13DD">
              <w:rPr>
                <w:rFonts w:ascii="Times New Roman" w:hAnsi="Times New Roman" w:cs="Times New Roman"/>
                <w:color w:val="000000"/>
                <w:sz w:val="24"/>
              </w:rPr>
              <w:t>0.582)</w:t>
            </w:r>
          </w:p>
        </w:tc>
        <w:tc>
          <w:tcPr>
            <w:tcW w:w="944" w:type="dxa"/>
            <w:gridSpan w:val="2"/>
            <w:tcBorders>
              <w:top w:val="nil"/>
              <w:left w:val="nil"/>
              <w:bottom w:val="nil"/>
              <w:right w:val="nil"/>
            </w:tcBorders>
            <w:shd w:val="clear" w:color="auto" w:fill="FFFFFF"/>
            <w:noWrap/>
            <w:vAlign w:val="center"/>
          </w:tcPr>
          <w:p w14:paraId="508B1B4C"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0.116</w:t>
            </w:r>
          </w:p>
        </w:tc>
        <w:tc>
          <w:tcPr>
            <w:tcW w:w="236" w:type="dxa"/>
            <w:tcBorders>
              <w:top w:val="nil"/>
              <w:left w:val="nil"/>
              <w:bottom w:val="nil"/>
              <w:right w:val="nil"/>
            </w:tcBorders>
            <w:shd w:val="clear" w:color="auto" w:fill="FFFFFF"/>
            <w:noWrap/>
            <w:vAlign w:val="center"/>
          </w:tcPr>
          <w:p w14:paraId="03A323AE" w14:textId="77777777" w:rsidR="009A6E01" w:rsidRPr="006A5C9A" w:rsidRDefault="009A6E01" w:rsidP="001A4F8E">
            <w:pPr>
              <w:widowControl/>
              <w:jc w:val="right"/>
              <w:textAlignment w:val="center"/>
              <w:rPr>
                <w:rFonts w:ascii="Times New Roman" w:eastAsia="宋体" w:hAnsi="Times New Roman" w:cs="Times New Roman"/>
                <w:color w:val="000000"/>
                <w:sz w:val="24"/>
              </w:rPr>
            </w:pPr>
          </w:p>
        </w:tc>
        <w:tc>
          <w:tcPr>
            <w:tcW w:w="2005" w:type="dxa"/>
            <w:tcBorders>
              <w:top w:val="nil"/>
              <w:left w:val="nil"/>
              <w:bottom w:val="nil"/>
              <w:right w:val="nil"/>
            </w:tcBorders>
            <w:shd w:val="clear" w:color="auto" w:fill="FFFFFF"/>
            <w:vAlign w:val="center"/>
          </w:tcPr>
          <w:p w14:paraId="249C815C" w14:textId="77777777" w:rsidR="009A6E01" w:rsidRPr="006A5C9A" w:rsidRDefault="009A6E01" w:rsidP="001A4F8E">
            <w:pPr>
              <w:widowControl/>
              <w:jc w:val="right"/>
              <w:textAlignment w:val="center"/>
              <w:rPr>
                <w:rFonts w:ascii="Times New Roman" w:hAnsi="Times New Roman" w:cs="Times New Roman"/>
                <w:color w:val="000000"/>
                <w:sz w:val="24"/>
              </w:rPr>
            </w:pPr>
            <w:r w:rsidRPr="009B04A7">
              <w:rPr>
                <w:rFonts w:ascii="Times New Roman" w:hAnsi="Times New Roman" w:cs="Times New Roman" w:hint="eastAsia"/>
                <w:color w:val="000000"/>
                <w:sz w:val="24"/>
              </w:rPr>
              <w:t>0.53 (0.22</w:t>
            </w:r>
            <w:r>
              <w:rPr>
                <w:rFonts w:ascii="Times New Roman" w:hAnsi="Times New Roman" w:cs="Times New Roman" w:hint="eastAsia"/>
                <w:color w:val="000000"/>
                <w:sz w:val="24"/>
              </w:rPr>
              <w:t>-</w:t>
            </w:r>
            <w:r w:rsidRPr="009B04A7">
              <w:rPr>
                <w:rFonts w:ascii="Times New Roman" w:hAnsi="Times New Roman" w:cs="Times New Roman" w:hint="eastAsia"/>
                <w:color w:val="000000"/>
                <w:sz w:val="24"/>
              </w:rPr>
              <w:t>1.23)</w:t>
            </w:r>
          </w:p>
        </w:tc>
        <w:tc>
          <w:tcPr>
            <w:tcW w:w="1082" w:type="dxa"/>
            <w:gridSpan w:val="2"/>
            <w:tcBorders>
              <w:top w:val="nil"/>
              <w:left w:val="nil"/>
              <w:bottom w:val="nil"/>
              <w:right w:val="nil"/>
            </w:tcBorders>
            <w:shd w:val="clear" w:color="auto" w:fill="FFFFFF"/>
            <w:noWrap/>
            <w:vAlign w:val="center"/>
          </w:tcPr>
          <w:p w14:paraId="231B7446"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0.1375</w:t>
            </w:r>
          </w:p>
        </w:tc>
      </w:tr>
      <w:tr w:rsidR="009A6E01" w14:paraId="35168543" w14:textId="77777777" w:rsidTr="001A4F8E">
        <w:trPr>
          <w:trHeight w:val="270"/>
          <w:jc w:val="center"/>
        </w:trPr>
        <w:tc>
          <w:tcPr>
            <w:tcW w:w="3470" w:type="dxa"/>
            <w:tcBorders>
              <w:top w:val="nil"/>
              <w:left w:val="nil"/>
              <w:bottom w:val="nil"/>
              <w:right w:val="nil"/>
            </w:tcBorders>
            <w:shd w:val="clear" w:color="auto" w:fill="FFFFFF"/>
            <w:noWrap/>
            <w:vAlign w:val="center"/>
          </w:tcPr>
          <w:p w14:paraId="491889F9" w14:textId="77777777" w:rsidR="009A6E01" w:rsidRPr="006A5C9A" w:rsidRDefault="009A6E01" w:rsidP="001A4F8E">
            <w:pPr>
              <w:widowControl/>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Ear disease * Oral disease</w:t>
            </w:r>
          </w:p>
        </w:tc>
        <w:tc>
          <w:tcPr>
            <w:tcW w:w="2432" w:type="dxa"/>
            <w:tcBorders>
              <w:top w:val="nil"/>
              <w:left w:val="nil"/>
              <w:bottom w:val="nil"/>
              <w:right w:val="nil"/>
            </w:tcBorders>
            <w:shd w:val="clear" w:color="auto" w:fill="FFFFFF"/>
            <w:noWrap/>
            <w:vAlign w:val="center"/>
          </w:tcPr>
          <w:p w14:paraId="4D71F48A" w14:textId="77777777" w:rsidR="009A6E01" w:rsidRPr="00ED13DD" w:rsidRDefault="009A6E01" w:rsidP="001A4F8E">
            <w:pPr>
              <w:widowControl/>
              <w:jc w:val="right"/>
              <w:textAlignment w:val="center"/>
              <w:rPr>
                <w:rFonts w:ascii="Times New Roman" w:hAnsi="Times New Roman" w:cs="Times New Roman"/>
                <w:color w:val="000000"/>
                <w:sz w:val="24"/>
              </w:rPr>
            </w:pPr>
            <w:r w:rsidRPr="00ED13DD">
              <w:rPr>
                <w:rFonts w:ascii="Times New Roman" w:hAnsi="Times New Roman" w:cs="Times New Roman"/>
                <w:color w:val="000000"/>
                <w:sz w:val="24"/>
              </w:rPr>
              <w:t>0.313 (</w:t>
            </w:r>
            <w:r>
              <w:rPr>
                <w:rFonts w:ascii="Times New Roman" w:hAnsi="Times New Roman" w:cs="Times New Roman"/>
                <w:color w:val="000000"/>
                <w:sz w:val="24"/>
              </w:rPr>
              <w:t>-</w:t>
            </w:r>
            <w:r w:rsidRPr="00ED13DD">
              <w:rPr>
                <w:rFonts w:ascii="Times New Roman" w:hAnsi="Times New Roman" w:cs="Times New Roman"/>
                <w:color w:val="000000"/>
                <w:sz w:val="24"/>
              </w:rPr>
              <w:t>1.338</w:t>
            </w:r>
            <w:r>
              <w:rPr>
                <w:rFonts w:ascii="Times New Roman" w:hAnsi="Times New Roman" w:cs="Times New Roman"/>
                <w:color w:val="000000"/>
                <w:sz w:val="24"/>
              </w:rPr>
              <w:t>-</w:t>
            </w:r>
            <w:r w:rsidRPr="00ED13DD">
              <w:rPr>
                <w:rFonts w:ascii="Times New Roman" w:hAnsi="Times New Roman" w:cs="Times New Roman"/>
                <w:color w:val="000000"/>
                <w:sz w:val="24"/>
              </w:rPr>
              <w:t>1.965)</w:t>
            </w:r>
          </w:p>
        </w:tc>
        <w:tc>
          <w:tcPr>
            <w:tcW w:w="2551" w:type="dxa"/>
            <w:gridSpan w:val="2"/>
            <w:tcBorders>
              <w:top w:val="nil"/>
              <w:left w:val="nil"/>
              <w:bottom w:val="nil"/>
              <w:right w:val="nil"/>
            </w:tcBorders>
            <w:shd w:val="clear" w:color="auto" w:fill="FFFFFF"/>
            <w:noWrap/>
            <w:vAlign w:val="center"/>
          </w:tcPr>
          <w:p w14:paraId="27BF3F3B" w14:textId="77777777" w:rsidR="009A6E01" w:rsidRPr="00ED13DD" w:rsidRDefault="009A6E01" w:rsidP="001A4F8E">
            <w:pPr>
              <w:widowControl/>
              <w:jc w:val="right"/>
              <w:textAlignment w:val="center"/>
              <w:rPr>
                <w:rFonts w:ascii="Times New Roman" w:hAnsi="Times New Roman" w:cs="Times New Roman"/>
                <w:color w:val="000000"/>
                <w:sz w:val="24"/>
              </w:rPr>
            </w:pPr>
            <w:r w:rsidRPr="00ED13DD">
              <w:rPr>
                <w:rFonts w:ascii="Times New Roman" w:hAnsi="Times New Roman" w:cs="Times New Roman"/>
                <w:color w:val="000000"/>
                <w:sz w:val="24"/>
              </w:rPr>
              <w:t>0.14</w:t>
            </w:r>
            <w:r>
              <w:rPr>
                <w:rFonts w:ascii="Times New Roman" w:hAnsi="Times New Roman" w:cs="Times New Roman" w:hint="eastAsia"/>
                <w:color w:val="000000"/>
                <w:sz w:val="24"/>
              </w:rPr>
              <w:t>0</w:t>
            </w:r>
            <w:r w:rsidRPr="00ED13DD">
              <w:rPr>
                <w:rFonts w:ascii="Times New Roman" w:hAnsi="Times New Roman" w:cs="Times New Roman"/>
                <w:color w:val="000000"/>
                <w:sz w:val="24"/>
              </w:rPr>
              <w:t> (</w:t>
            </w:r>
            <w:r>
              <w:rPr>
                <w:rFonts w:ascii="Times New Roman" w:hAnsi="Times New Roman" w:cs="Times New Roman"/>
                <w:color w:val="000000"/>
                <w:sz w:val="24"/>
              </w:rPr>
              <w:t>-</w:t>
            </w:r>
            <w:r w:rsidRPr="00ED13DD">
              <w:rPr>
                <w:rFonts w:ascii="Times New Roman" w:hAnsi="Times New Roman" w:cs="Times New Roman"/>
                <w:color w:val="000000"/>
                <w:sz w:val="24"/>
              </w:rPr>
              <w:t>0.522</w:t>
            </w:r>
            <w:r>
              <w:rPr>
                <w:rFonts w:ascii="Times New Roman" w:hAnsi="Times New Roman" w:cs="Times New Roman"/>
                <w:color w:val="000000"/>
                <w:sz w:val="24"/>
              </w:rPr>
              <w:t>-</w:t>
            </w:r>
            <w:r w:rsidRPr="00ED13DD">
              <w:rPr>
                <w:rFonts w:ascii="Times New Roman" w:hAnsi="Times New Roman" w:cs="Times New Roman"/>
                <w:color w:val="000000"/>
                <w:sz w:val="24"/>
              </w:rPr>
              <w:t>0.802)</w:t>
            </w:r>
          </w:p>
        </w:tc>
        <w:tc>
          <w:tcPr>
            <w:tcW w:w="944" w:type="dxa"/>
            <w:gridSpan w:val="2"/>
            <w:tcBorders>
              <w:top w:val="nil"/>
              <w:left w:val="nil"/>
              <w:bottom w:val="nil"/>
              <w:right w:val="nil"/>
            </w:tcBorders>
            <w:shd w:val="clear" w:color="auto" w:fill="FFFFFF"/>
            <w:noWrap/>
            <w:vAlign w:val="center"/>
          </w:tcPr>
          <w:p w14:paraId="6EE97FE4" w14:textId="77777777" w:rsidR="009A6E01" w:rsidRPr="006A5C9A" w:rsidRDefault="009A6E01" w:rsidP="001A4F8E">
            <w:pPr>
              <w:widowControl/>
              <w:jc w:val="right"/>
              <w:textAlignment w:val="center"/>
              <w:rPr>
                <w:rFonts w:ascii="Times New Roman" w:eastAsia="宋体" w:hAnsi="Times New Roman" w:cs="Times New Roman"/>
                <w:bCs/>
                <w:color w:val="000000"/>
                <w:sz w:val="24"/>
              </w:rPr>
            </w:pPr>
            <w:r w:rsidRPr="006A5C9A">
              <w:rPr>
                <w:rFonts w:ascii="Times New Roman" w:hAnsi="Times New Roman" w:cs="Times New Roman"/>
                <w:color w:val="000000"/>
                <w:sz w:val="24"/>
              </w:rPr>
              <w:t>1.355</w:t>
            </w:r>
          </w:p>
        </w:tc>
        <w:tc>
          <w:tcPr>
            <w:tcW w:w="236" w:type="dxa"/>
            <w:tcBorders>
              <w:top w:val="nil"/>
              <w:left w:val="nil"/>
              <w:bottom w:val="nil"/>
              <w:right w:val="nil"/>
            </w:tcBorders>
            <w:shd w:val="clear" w:color="auto" w:fill="FFFFFF"/>
            <w:noWrap/>
            <w:vAlign w:val="center"/>
          </w:tcPr>
          <w:p w14:paraId="0EDC3648" w14:textId="77777777" w:rsidR="009A6E01" w:rsidRPr="006A5C9A" w:rsidRDefault="009A6E01" w:rsidP="001A4F8E">
            <w:pPr>
              <w:widowControl/>
              <w:jc w:val="right"/>
              <w:textAlignment w:val="center"/>
              <w:rPr>
                <w:rFonts w:ascii="Times New Roman" w:eastAsia="宋体" w:hAnsi="Times New Roman" w:cs="Times New Roman"/>
                <w:color w:val="000000"/>
                <w:sz w:val="24"/>
              </w:rPr>
            </w:pPr>
          </w:p>
        </w:tc>
        <w:tc>
          <w:tcPr>
            <w:tcW w:w="2005" w:type="dxa"/>
            <w:tcBorders>
              <w:top w:val="nil"/>
              <w:left w:val="nil"/>
              <w:bottom w:val="nil"/>
              <w:right w:val="nil"/>
            </w:tcBorders>
            <w:shd w:val="clear" w:color="auto" w:fill="FFFFFF"/>
            <w:vAlign w:val="center"/>
          </w:tcPr>
          <w:p w14:paraId="311B23BA" w14:textId="77777777" w:rsidR="009A6E01" w:rsidRPr="006A5C9A" w:rsidRDefault="009A6E01" w:rsidP="001A4F8E">
            <w:pPr>
              <w:widowControl/>
              <w:jc w:val="right"/>
              <w:textAlignment w:val="center"/>
              <w:rPr>
                <w:rFonts w:ascii="Times New Roman" w:hAnsi="Times New Roman" w:cs="Times New Roman"/>
                <w:color w:val="000000"/>
                <w:sz w:val="24"/>
              </w:rPr>
            </w:pPr>
            <w:r w:rsidRPr="009B04A7">
              <w:rPr>
                <w:rFonts w:ascii="Times New Roman" w:hAnsi="Times New Roman" w:cs="Times New Roman" w:hint="eastAsia"/>
                <w:color w:val="000000"/>
                <w:sz w:val="24"/>
              </w:rPr>
              <w:t>1.05 (0.44</w:t>
            </w:r>
            <w:r>
              <w:rPr>
                <w:rFonts w:ascii="Times New Roman" w:hAnsi="Times New Roman" w:cs="Times New Roman" w:hint="eastAsia"/>
                <w:color w:val="000000"/>
                <w:sz w:val="24"/>
              </w:rPr>
              <w:t>-</w:t>
            </w:r>
            <w:r w:rsidRPr="009B04A7">
              <w:rPr>
                <w:rFonts w:ascii="Times New Roman" w:hAnsi="Times New Roman" w:cs="Times New Roman" w:hint="eastAsia"/>
                <w:color w:val="000000"/>
                <w:sz w:val="24"/>
              </w:rPr>
              <w:t>2.48)</w:t>
            </w:r>
          </w:p>
        </w:tc>
        <w:tc>
          <w:tcPr>
            <w:tcW w:w="1082" w:type="dxa"/>
            <w:gridSpan w:val="2"/>
            <w:tcBorders>
              <w:top w:val="nil"/>
              <w:left w:val="nil"/>
              <w:bottom w:val="nil"/>
              <w:right w:val="nil"/>
            </w:tcBorders>
            <w:shd w:val="clear" w:color="auto" w:fill="FFFFFF"/>
            <w:noWrap/>
            <w:vAlign w:val="center"/>
          </w:tcPr>
          <w:p w14:paraId="7936598E"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0.9116</w:t>
            </w:r>
          </w:p>
        </w:tc>
      </w:tr>
      <w:tr w:rsidR="009A6E01" w14:paraId="46E59FF1" w14:textId="77777777" w:rsidTr="001A4F8E">
        <w:trPr>
          <w:trHeight w:val="270"/>
          <w:jc w:val="center"/>
        </w:trPr>
        <w:tc>
          <w:tcPr>
            <w:tcW w:w="3470" w:type="dxa"/>
            <w:tcBorders>
              <w:top w:val="nil"/>
              <w:left w:val="nil"/>
              <w:bottom w:val="single" w:sz="12" w:space="0" w:color="000000"/>
              <w:right w:val="nil"/>
            </w:tcBorders>
            <w:shd w:val="clear" w:color="auto" w:fill="FFFFFF"/>
            <w:noWrap/>
            <w:vAlign w:val="center"/>
          </w:tcPr>
          <w:p w14:paraId="3C032BBD" w14:textId="77777777" w:rsidR="009A6E01" w:rsidRPr="006A5C9A" w:rsidRDefault="009A6E01" w:rsidP="001A4F8E">
            <w:pPr>
              <w:widowControl/>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Eye disease * Oral disease</w:t>
            </w:r>
          </w:p>
        </w:tc>
        <w:tc>
          <w:tcPr>
            <w:tcW w:w="2432" w:type="dxa"/>
            <w:tcBorders>
              <w:top w:val="nil"/>
              <w:left w:val="nil"/>
              <w:bottom w:val="single" w:sz="12" w:space="0" w:color="000000"/>
              <w:right w:val="nil"/>
            </w:tcBorders>
            <w:shd w:val="clear" w:color="auto" w:fill="FFFFFF"/>
            <w:noWrap/>
            <w:vAlign w:val="center"/>
          </w:tcPr>
          <w:p w14:paraId="60B1C7AD" w14:textId="77777777" w:rsidR="009A6E01" w:rsidRPr="00ED13DD" w:rsidRDefault="009A6E01" w:rsidP="001A4F8E">
            <w:pPr>
              <w:widowControl/>
              <w:jc w:val="right"/>
              <w:textAlignment w:val="center"/>
              <w:rPr>
                <w:rFonts w:ascii="Times New Roman" w:hAnsi="Times New Roman" w:cs="Times New Roman"/>
                <w:color w:val="000000"/>
                <w:sz w:val="24"/>
              </w:rPr>
            </w:pPr>
            <w:r w:rsidRPr="00ED13DD">
              <w:rPr>
                <w:rFonts w:ascii="Times New Roman" w:hAnsi="Times New Roman" w:cs="Times New Roman"/>
                <w:color w:val="000000"/>
                <w:sz w:val="24"/>
              </w:rPr>
              <w:t>0.342 (</w:t>
            </w:r>
            <w:r>
              <w:rPr>
                <w:rFonts w:ascii="Times New Roman" w:hAnsi="Times New Roman" w:cs="Times New Roman"/>
                <w:color w:val="000000"/>
                <w:sz w:val="24"/>
              </w:rPr>
              <w:t>-</w:t>
            </w:r>
            <w:r w:rsidRPr="00ED13DD">
              <w:rPr>
                <w:rFonts w:ascii="Times New Roman" w:hAnsi="Times New Roman" w:cs="Times New Roman"/>
                <w:color w:val="000000"/>
                <w:sz w:val="24"/>
              </w:rPr>
              <w:t>0.896</w:t>
            </w:r>
            <w:r>
              <w:rPr>
                <w:rFonts w:ascii="Times New Roman" w:hAnsi="Times New Roman" w:cs="Times New Roman"/>
                <w:color w:val="000000"/>
                <w:sz w:val="24"/>
              </w:rPr>
              <w:t>-</w:t>
            </w:r>
            <w:r w:rsidRPr="00ED13DD">
              <w:rPr>
                <w:rFonts w:ascii="Times New Roman" w:hAnsi="Times New Roman" w:cs="Times New Roman"/>
                <w:color w:val="000000"/>
                <w:sz w:val="24"/>
              </w:rPr>
              <w:t>1.579)</w:t>
            </w:r>
          </w:p>
        </w:tc>
        <w:tc>
          <w:tcPr>
            <w:tcW w:w="2551" w:type="dxa"/>
            <w:gridSpan w:val="2"/>
            <w:tcBorders>
              <w:top w:val="nil"/>
              <w:left w:val="nil"/>
              <w:bottom w:val="single" w:sz="12" w:space="0" w:color="000000"/>
              <w:right w:val="nil"/>
            </w:tcBorders>
            <w:shd w:val="clear" w:color="auto" w:fill="FFFFFF"/>
            <w:noWrap/>
            <w:vAlign w:val="center"/>
          </w:tcPr>
          <w:p w14:paraId="1F4625C5" w14:textId="77777777" w:rsidR="009A6E01" w:rsidRPr="00ED13DD" w:rsidRDefault="009A6E01" w:rsidP="001A4F8E">
            <w:pPr>
              <w:widowControl/>
              <w:jc w:val="right"/>
              <w:textAlignment w:val="center"/>
              <w:rPr>
                <w:rFonts w:ascii="Times New Roman" w:hAnsi="Times New Roman" w:cs="Times New Roman"/>
                <w:color w:val="000000"/>
                <w:sz w:val="24"/>
              </w:rPr>
            </w:pPr>
            <w:r w:rsidRPr="00ED13DD">
              <w:rPr>
                <w:rFonts w:ascii="Times New Roman" w:hAnsi="Times New Roman" w:cs="Times New Roman"/>
                <w:color w:val="000000"/>
                <w:sz w:val="24"/>
              </w:rPr>
              <w:t>0.19</w:t>
            </w:r>
            <w:r>
              <w:rPr>
                <w:rFonts w:ascii="Times New Roman" w:hAnsi="Times New Roman" w:cs="Times New Roman" w:hint="eastAsia"/>
                <w:color w:val="000000"/>
                <w:sz w:val="24"/>
              </w:rPr>
              <w:t>0</w:t>
            </w:r>
            <w:r w:rsidRPr="00ED13DD">
              <w:rPr>
                <w:rFonts w:ascii="Times New Roman" w:hAnsi="Times New Roman" w:cs="Times New Roman"/>
                <w:color w:val="000000"/>
                <w:sz w:val="24"/>
              </w:rPr>
              <w:t> (</w:t>
            </w:r>
            <w:r>
              <w:rPr>
                <w:rFonts w:ascii="Times New Roman" w:hAnsi="Times New Roman" w:cs="Times New Roman"/>
                <w:color w:val="000000"/>
                <w:sz w:val="24"/>
              </w:rPr>
              <w:t>-</w:t>
            </w:r>
            <w:r w:rsidRPr="00ED13DD">
              <w:rPr>
                <w:rFonts w:ascii="Times New Roman" w:hAnsi="Times New Roman" w:cs="Times New Roman"/>
                <w:color w:val="000000"/>
                <w:sz w:val="24"/>
              </w:rPr>
              <w:t>0.409</w:t>
            </w:r>
            <w:r>
              <w:rPr>
                <w:rFonts w:ascii="Times New Roman" w:hAnsi="Times New Roman" w:cs="Times New Roman"/>
                <w:color w:val="000000"/>
                <w:sz w:val="24"/>
              </w:rPr>
              <w:t>-</w:t>
            </w:r>
            <w:r w:rsidRPr="00ED13DD">
              <w:rPr>
                <w:rFonts w:ascii="Times New Roman" w:hAnsi="Times New Roman" w:cs="Times New Roman"/>
                <w:color w:val="000000"/>
                <w:sz w:val="24"/>
              </w:rPr>
              <w:t>0.789)</w:t>
            </w:r>
          </w:p>
        </w:tc>
        <w:tc>
          <w:tcPr>
            <w:tcW w:w="944" w:type="dxa"/>
            <w:gridSpan w:val="2"/>
            <w:tcBorders>
              <w:top w:val="nil"/>
              <w:left w:val="nil"/>
              <w:bottom w:val="single" w:sz="12" w:space="0" w:color="000000"/>
              <w:right w:val="nil"/>
            </w:tcBorders>
            <w:shd w:val="clear" w:color="auto" w:fill="FFFFFF"/>
            <w:noWrap/>
            <w:vAlign w:val="center"/>
          </w:tcPr>
          <w:p w14:paraId="6123BBF3"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1.792</w:t>
            </w:r>
          </w:p>
        </w:tc>
        <w:tc>
          <w:tcPr>
            <w:tcW w:w="236" w:type="dxa"/>
            <w:tcBorders>
              <w:top w:val="nil"/>
              <w:left w:val="nil"/>
              <w:bottom w:val="single" w:sz="12" w:space="0" w:color="000000"/>
              <w:right w:val="nil"/>
            </w:tcBorders>
            <w:shd w:val="clear" w:color="auto" w:fill="FFFFFF"/>
            <w:noWrap/>
            <w:vAlign w:val="center"/>
          </w:tcPr>
          <w:p w14:paraId="32EE3AC3" w14:textId="77777777" w:rsidR="009A6E01" w:rsidRPr="006A5C9A" w:rsidRDefault="009A6E01" w:rsidP="001A4F8E">
            <w:pPr>
              <w:widowControl/>
              <w:jc w:val="right"/>
              <w:textAlignment w:val="center"/>
              <w:rPr>
                <w:rFonts w:ascii="Times New Roman" w:eastAsia="宋体" w:hAnsi="Times New Roman" w:cs="Times New Roman"/>
                <w:color w:val="000000"/>
                <w:sz w:val="24"/>
              </w:rPr>
            </w:pPr>
          </w:p>
        </w:tc>
        <w:tc>
          <w:tcPr>
            <w:tcW w:w="2005" w:type="dxa"/>
            <w:tcBorders>
              <w:top w:val="nil"/>
              <w:left w:val="nil"/>
              <w:bottom w:val="single" w:sz="12" w:space="0" w:color="000000"/>
              <w:right w:val="nil"/>
            </w:tcBorders>
            <w:shd w:val="clear" w:color="auto" w:fill="FFFFFF"/>
            <w:vAlign w:val="center"/>
          </w:tcPr>
          <w:p w14:paraId="78510A60" w14:textId="77777777" w:rsidR="009A6E01" w:rsidRPr="006A5C9A" w:rsidRDefault="009A6E01" w:rsidP="001A4F8E">
            <w:pPr>
              <w:widowControl/>
              <w:jc w:val="right"/>
              <w:textAlignment w:val="center"/>
              <w:rPr>
                <w:rFonts w:ascii="Times New Roman" w:hAnsi="Times New Roman" w:cs="Times New Roman"/>
                <w:color w:val="000000"/>
                <w:sz w:val="24"/>
              </w:rPr>
            </w:pPr>
            <w:r w:rsidRPr="009B04A7">
              <w:rPr>
                <w:rFonts w:ascii="Times New Roman" w:hAnsi="Times New Roman" w:cs="Times New Roman" w:hint="eastAsia"/>
                <w:color w:val="000000"/>
                <w:sz w:val="24"/>
              </w:rPr>
              <w:t>1.28 (0.58</w:t>
            </w:r>
            <w:r>
              <w:rPr>
                <w:rFonts w:ascii="Times New Roman" w:hAnsi="Times New Roman" w:cs="Times New Roman" w:hint="eastAsia"/>
                <w:color w:val="000000"/>
                <w:sz w:val="24"/>
              </w:rPr>
              <w:t>-</w:t>
            </w:r>
            <w:r w:rsidRPr="009B04A7">
              <w:rPr>
                <w:rFonts w:ascii="Times New Roman" w:hAnsi="Times New Roman" w:cs="Times New Roman" w:hint="eastAsia"/>
                <w:color w:val="000000"/>
                <w:sz w:val="24"/>
              </w:rPr>
              <w:t>2.80)</w:t>
            </w:r>
          </w:p>
        </w:tc>
        <w:tc>
          <w:tcPr>
            <w:tcW w:w="1082" w:type="dxa"/>
            <w:gridSpan w:val="2"/>
            <w:tcBorders>
              <w:top w:val="nil"/>
              <w:left w:val="nil"/>
              <w:bottom w:val="single" w:sz="12" w:space="0" w:color="000000"/>
              <w:right w:val="nil"/>
            </w:tcBorders>
            <w:shd w:val="clear" w:color="auto" w:fill="FFFFFF"/>
            <w:noWrap/>
            <w:vAlign w:val="center"/>
          </w:tcPr>
          <w:p w14:paraId="58080646" w14:textId="77777777" w:rsidR="009A6E01" w:rsidRPr="006A5C9A" w:rsidRDefault="009A6E01" w:rsidP="001A4F8E">
            <w:pPr>
              <w:widowControl/>
              <w:jc w:val="right"/>
              <w:textAlignment w:val="center"/>
              <w:rPr>
                <w:rFonts w:ascii="Times New Roman" w:eastAsia="宋体" w:hAnsi="Times New Roman" w:cs="Times New Roman"/>
                <w:color w:val="000000"/>
                <w:sz w:val="24"/>
              </w:rPr>
            </w:pPr>
            <w:r w:rsidRPr="006A5C9A">
              <w:rPr>
                <w:rFonts w:ascii="Times New Roman" w:hAnsi="Times New Roman" w:cs="Times New Roman"/>
                <w:color w:val="000000"/>
                <w:sz w:val="24"/>
              </w:rPr>
              <w:t>0.5399</w:t>
            </w:r>
          </w:p>
        </w:tc>
      </w:tr>
    </w:tbl>
    <w:p w14:paraId="7235CBB2" w14:textId="77777777" w:rsidR="009A6E01" w:rsidRDefault="009A6E01" w:rsidP="009A6E01">
      <w:pPr>
        <w:pStyle w:val="ae"/>
        <w:rPr>
          <w:rFonts w:ascii="Times New Roman" w:hAnsi="Times New Roman" w:cs="Times New Roman"/>
          <w:sz w:val="22"/>
          <w:szCs w:val="32"/>
        </w:rPr>
      </w:pPr>
    </w:p>
    <w:p w14:paraId="1A09FC42" w14:textId="55233E43" w:rsidR="009A6E01" w:rsidRPr="009A6E01" w:rsidRDefault="009A6E01" w:rsidP="009A6E01">
      <w:pPr>
        <w:pStyle w:val="ae"/>
        <w:jc w:val="both"/>
        <w:rPr>
          <w:rFonts w:ascii="Times New Roman" w:hAnsi="Times New Roman" w:cs="Times New Roman"/>
          <w:sz w:val="22"/>
          <w:szCs w:val="32"/>
        </w:rPr>
        <w:sectPr w:rsidR="009A6E01" w:rsidRPr="009A6E01" w:rsidSect="009A6E01">
          <w:pgSz w:w="16838" w:h="11906" w:orient="landscape"/>
          <w:pgMar w:top="1800" w:right="1440" w:bottom="1800" w:left="1440" w:header="851" w:footer="992" w:gutter="0"/>
          <w:cols w:space="425"/>
          <w:docGrid w:type="lines" w:linePitch="312"/>
        </w:sectPr>
      </w:pPr>
    </w:p>
    <w:p w14:paraId="793A6E7F" w14:textId="0F922F36" w:rsidR="009A6E01" w:rsidRDefault="009A6E01" w:rsidP="009A6E01">
      <w:pPr>
        <w:pStyle w:val="ae"/>
        <w:jc w:val="both"/>
        <w:rPr>
          <w:rFonts w:ascii="Times New Roman" w:hAnsi="Times New Roman" w:cs="Times New Roman"/>
          <w:sz w:val="22"/>
          <w:szCs w:val="32"/>
        </w:rPr>
      </w:pPr>
      <w:proofErr w:type="spellStart"/>
      <w:r w:rsidRPr="008A2018">
        <w:rPr>
          <w:rFonts w:ascii="Times New Roman" w:hAnsi="Times New Roman" w:cs="Times New Roman"/>
          <w:sz w:val="18"/>
          <w:szCs w:val="21"/>
        </w:rPr>
        <w:lastRenderedPageBreak/>
        <w:t>iseases</w:t>
      </w:r>
      <w:proofErr w:type="spellEnd"/>
      <w:r w:rsidRPr="008A2018">
        <w:rPr>
          <w:rFonts w:ascii="Times New Roman" w:hAnsi="Times New Roman" w:cs="Times New Roman"/>
          <w:sz w:val="18"/>
          <w:szCs w:val="21"/>
        </w:rPr>
        <w:t>.</w:t>
      </w:r>
      <w:r w:rsidRPr="008A2018">
        <w:rPr>
          <w:rFonts w:ascii="Times New Roman" w:hAnsi="Times New Roman" w:cs="Times New Roman"/>
          <w:noProof/>
          <w:sz w:val="18"/>
          <w:szCs w:val="28"/>
        </w:rPr>
        <w:t xml:space="preserve"> </w:t>
      </w:r>
      <w:r>
        <w:rPr>
          <w:rFonts w:ascii="Times New Roman" w:hAnsi="Times New Roman" w:cs="Times New Roman"/>
          <w:noProof/>
          <w:sz w:val="22"/>
          <w:szCs w:val="32"/>
        </w:rPr>
        <w:drawing>
          <wp:inline distT="0" distB="0" distL="0" distR="0" wp14:anchorId="6D771067" wp14:editId="0BBD20D4">
            <wp:extent cx="5274310" cy="7911465"/>
            <wp:effectExtent l="0" t="0" r="2540" b="0"/>
            <wp:docPr id="5243460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346031" name="图片 52434603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7911465"/>
                    </a:xfrm>
                    <a:prstGeom prst="rect">
                      <a:avLst/>
                    </a:prstGeom>
                  </pic:spPr>
                </pic:pic>
              </a:graphicData>
            </a:graphic>
          </wp:inline>
        </w:drawing>
      </w:r>
    </w:p>
    <w:p w14:paraId="51AE08D4" w14:textId="3D066DE8" w:rsidR="009A6E01" w:rsidRDefault="009A6E01" w:rsidP="009A6E01">
      <w:pPr>
        <w:pStyle w:val="ae"/>
        <w:jc w:val="both"/>
        <w:rPr>
          <w:rFonts w:ascii="Times New Roman" w:hAnsi="Times New Roman" w:cs="Times New Roman"/>
          <w:sz w:val="22"/>
          <w:szCs w:val="32"/>
        </w:rPr>
      </w:pPr>
      <w:r w:rsidRPr="008A2018">
        <w:rPr>
          <w:rFonts w:ascii="Times New Roman" w:hAnsi="Times New Roman" w:cs="Times New Roman"/>
          <w:b/>
          <w:bCs/>
        </w:rPr>
        <w:t xml:space="preserve">Supplementary Figure </w:t>
      </w:r>
      <w:r w:rsidRPr="008A2018">
        <w:rPr>
          <w:rFonts w:ascii="Times New Roman" w:hAnsi="Times New Roman" w:cs="Times New Roman"/>
          <w:b/>
          <w:bCs/>
        </w:rPr>
        <w:fldChar w:fldCharType="begin"/>
      </w:r>
      <w:r w:rsidRPr="008A2018">
        <w:rPr>
          <w:rFonts w:ascii="Times New Roman" w:hAnsi="Times New Roman" w:cs="Times New Roman"/>
          <w:b/>
          <w:bCs/>
        </w:rPr>
        <w:instrText xml:space="preserve"> SEQ Supplementary_Figure \* ARABIC </w:instrText>
      </w:r>
      <w:r w:rsidRPr="008A2018">
        <w:rPr>
          <w:rFonts w:ascii="Times New Roman" w:hAnsi="Times New Roman" w:cs="Times New Roman"/>
          <w:b/>
          <w:bCs/>
        </w:rPr>
        <w:fldChar w:fldCharType="separate"/>
      </w:r>
      <w:r>
        <w:rPr>
          <w:rFonts w:ascii="Times New Roman" w:hAnsi="Times New Roman" w:cs="Times New Roman"/>
          <w:b/>
          <w:bCs/>
          <w:noProof/>
        </w:rPr>
        <w:t>3</w:t>
      </w:r>
      <w:r w:rsidRPr="008A2018">
        <w:rPr>
          <w:rFonts w:ascii="Times New Roman" w:hAnsi="Times New Roman" w:cs="Times New Roman"/>
          <w:b/>
          <w:bCs/>
        </w:rPr>
        <w:fldChar w:fldCharType="end"/>
      </w:r>
      <w:r w:rsidRPr="008A2018">
        <w:rPr>
          <w:rFonts w:ascii="Times New Roman" w:hAnsi="Times New Roman" w:cs="Times New Roman" w:hint="eastAsia"/>
          <w:b/>
          <w:bCs/>
        </w:rPr>
        <w:t xml:space="preserve"> </w:t>
      </w:r>
      <w:r>
        <w:rPr>
          <w:rFonts w:ascii="Times New Roman" w:hAnsi="Times New Roman" w:cs="Times New Roman" w:hint="eastAsia"/>
          <w:sz w:val="22"/>
          <w:szCs w:val="32"/>
        </w:rPr>
        <w:t>Predicted probability of dementia according to the interaction between pairs of chronic diseases.</w:t>
      </w:r>
    </w:p>
    <w:p w14:paraId="061F9164" w14:textId="77777777" w:rsidR="009A6E01" w:rsidRDefault="009A6E01" w:rsidP="009A6E01">
      <w:pPr>
        <w:jc w:val="both"/>
        <w:rPr>
          <w:rFonts w:ascii="Times New Roman" w:hAnsi="Times New Roman" w:cs="Times New Roman"/>
          <w:sz w:val="20"/>
          <w:szCs w:val="22"/>
        </w:rPr>
        <w:sectPr w:rsidR="009A6E01" w:rsidSect="009A6E01">
          <w:pgSz w:w="11906" w:h="16838"/>
          <w:pgMar w:top="1440" w:right="1800" w:bottom="1440" w:left="1800" w:header="851" w:footer="992" w:gutter="0"/>
          <w:cols w:space="425"/>
          <w:docGrid w:type="lines" w:linePitch="312"/>
        </w:sectPr>
      </w:pPr>
      <w:r>
        <w:rPr>
          <w:rFonts w:ascii="Times New Roman" w:hAnsi="Times New Roman" w:cs="Times New Roman" w:hint="eastAsia"/>
          <w:sz w:val="20"/>
          <w:szCs w:val="22"/>
        </w:rPr>
        <w:lastRenderedPageBreak/>
        <w:t>Fifteen subplots (A-O) show interaction effects between all pairs of six chronic diseases on the predicted probability of dementia (with 95% confidence intervals). Blue lines indicate participants without the corresponding disease; orange lines indicate participants with the disease. The pairwise combinations are: A: Diabetes mellitus * Eye diseases; B: Diabetes mellitus * Hypertension; C: Diabetes mellitus * Osteoporosis; D: Diabetes mellitus * Ear disorders; E: Diabetes mellitus * Oral diseases; F: Hypertension * Eye diseases; G: Hypertension * Osteoporosis; H: Hypertension * Ear disorders; I: Hypertension * Oral diseases; J: Eye diseases * Osteoporosis; K: Eye diseases * Ear disorders; L: Eye diseases * Oral diseases; M: Osteoporosis * Ear disorders; N: Osteoporosis * Oral diseases; O: Ear disorders * Oral diseases.</w:t>
      </w:r>
    </w:p>
    <w:p w14:paraId="0419540B" w14:textId="47B37628" w:rsidR="009A6E01" w:rsidRDefault="009A6E01" w:rsidP="009A6E01">
      <w:pPr>
        <w:pStyle w:val="ae"/>
        <w:jc w:val="both"/>
        <w:rPr>
          <w:rFonts w:ascii="Times New Roman" w:hAnsi="Times New Roman" w:cs="Times New Roman"/>
          <w:sz w:val="22"/>
          <w:szCs w:val="32"/>
        </w:rPr>
      </w:pPr>
      <w:r w:rsidRPr="008A2018">
        <w:rPr>
          <w:rFonts w:ascii="Times New Roman" w:hAnsi="Times New Roman" w:cs="Times New Roman"/>
          <w:b/>
          <w:bCs/>
        </w:rPr>
        <w:lastRenderedPageBreak/>
        <w:t xml:space="preserve">Supplement Table </w:t>
      </w:r>
      <w:r w:rsidRPr="008A2018">
        <w:rPr>
          <w:rFonts w:ascii="Times New Roman" w:hAnsi="Times New Roman" w:cs="Times New Roman"/>
          <w:b/>
          <w:bCs/>
        </w:rPr>
        <w:fldChar w:fldCharType="begin"/>
      </w:r>
      <w:r w:rsidRPr="008A2018">
        <w:rPr>
          <w:rFonts w:ascii="Times New Roman" w:hAnsi="Times New Roman" w:cs="Times New Roman"/>
          <w:b/>
          <w:bCs/>
        </w:rPr>
        <w:instrText xml:space="preserve"> SEQ Supplement_Table \* ARABIC </w:instrText>
      </w:r>
      <w:r w:rsidRPr="008A2018">
        <w:rPr>
          <w:rFonts w:ascii="Times New Roman" w:hAnsi="Times New Roman" w:cs="Times New Roman"/>
          <w:b/>
          <w:bCs/>
        </w:rPr>
        <w:fldChar w:fldCharType="separate"/>
      </w:r>
      <w:r>
        <w:rPr>
          <w:rFonts w:ascii="Times New Roman" w:hAnsi="Times New Roman" w:cs="Times New Roman"/>
          <w:b/>
          <w:bCs/>
          <w:noProof/>
        </w:rPr>
        <w:t>2</w:t>
      </w:r>
      <w:r w:rsidRPr="008A2018">
        <w:rPr>
          <w:rFonts w:ascii="Times New Roman" w:hAnsi="Times New Roman" w:cs="Times New Roman"/>
          <w:b/>
          <w:bCs/>
        </w:rPr>
        <w:fldChar w:fldCharType="end"/>
      </w:r>
      <w:r>
        <w:rPr>
          <w:rFonts w:ascii="Times New Roman" w:hAnsi="Times New Roman" w:cs="Times New Roman" w:hint="eastAsia"/>
          <w:sz w:val="22"/>
          <w:szCs w:val="32"/>
        </w:rPr>
        <w:t xml:space="preserve"> Subgroup analysis of the association between chronic diseases and dementia risk, stratified by gender and age groups.</w:t>
      </w:r>
    </w:p>
    <w:p w14:paraId="5AB9CBA3" w14:textId="77777777" w:rsidR="009A6E01" w:rsidRDefault="009A6E01" w:rsidP="009A6E01">
      <w:pPr>
        <w:jc w:val="both"/>
        <w:rPr>
          <w:rFonts w:ascii="Times New Roman" w:hAnsi="Times New Roman" w:cs="Times New Roman"/>
          <w:sz w:val="20"/>
          <w:szCs w:val="22"/>
        </w:rPr>
      </w:pPr>
      <w:r>
        <w:rPr>
          <w:rFonts w:ascii="Times New Roman" w:hAnsi="Times New Roman" w:cs="Times New Roman" w:hint="eastAsia"/>
          <w:sz w:val="20"/>
          <w:szCs w:val="22"/>
        </w:rPr>
        <w:t>Elderly age strata follow official WHO classification: young-old elderly (60-74 years), old-old elderly (75-89 years), oldest-old elderly (</w:t>
      </w:r>
      <w:r>
        <w:rPr>
          <w:rFonts w:ascii="Times New Roman" w:hAnsi="Times New Roman" w:cs="Times New Roman" w:hint="eastAsia"/>
          <w:sz w:val="20"/>
          <w:szCs w:val="22"/>
        </w:rPr>
        <w:t>≥</w:t>
      </w:r>
      <w:r>
        <w:rPr>
          <w:rFonts w:ascii="Times New Roman" w:hAnsi="Times New Roman" w:cs="Times New Roman" w:hint="eastAsia"/>
          <w:sz w:val="20"/>
          <w:szCs w:val="22"/>
        </w:rPr>
        <w:t>90 years). The table displays subgroup-specific odds ratios, 95% confidence intervals and P-values for correlations between chronic diseases and dementia risk.</w:t>
      </w:r>
    </w:p>
    <w:tbl>
      <w:tblPr>
        <w:tblW w:w="5000" w:type="pct"/>
        <w:jc w:val="center"/>
        <w:tblLook w:val="04A0" w:firstRow="1" w:lastRow="0" w:firstColumn="1" w:lastColumn="0" w:noHBand="0" w:noVBand="1"/>
      </w:tblPr>
      <w:tblGrid>
        <w:gridCol w:w="1429"/>
        <w:gridCol w:w="2961"/>
        <w:gridCol w:w="1362"/>
        <w:gridCol w:w="427"/>
        <w:gridCol w:w="1296"/>
        <w:gridCol w:w="427"/>
        <w:gridCol w:w="1430"/>
        <w:gridCol w:w="436"/>
        <w:gridCol w:w="1900"/>
        <w:gridCol w:w="563"/>
        <w:gridCol w:w="1294"/>
        <w:gridCol w:w="433"/>
      </w:tblGrid>
      <w:tr w:rsidR="009A6E01" w:rsidRPr="00D02F4B" w14:paraId="4C3EA65E" w14:textId="77777777" w:rsidTr="001A4F8E">
        <w:trPr>
          <w:jc w:val="center"/>
        </w:trPr>
        <w:tc>
          <w:tcPr>
            <w:tcW w:w="530" w:type="pct"/>
            <w:vMerge w:val="restart"/>
            <w:tcBorders>
              <w:top w:val="single" w:sz="12" w:space="0" w:color="auto"/>
              <w:left w:val="nil"/>
              <w:bottom w:val="nil"/>
              <w:right w:val="nil"/>
            </w:tcBorders>
            <w:tcMar>
              <w:top w:w="0" w:type="dxa"/>
              <w:left w:w="0" w:type="dxa"/>
              <w:bottom w:w="0" w:type="dxa"/>
              <w:right w:w="0" w:type="dxa"/>
            </w:tcMar>
            <w:vAlign w:val="center"/>
            <w:hideMark/>
          </w:tcPr>
          <w:p w14:paraId="24C61B69" w14:textId="77777777" w:rsidR="009A6E01" w:rsidRPr="00D02F4B" w:rsidRDefault="009A6E01" w:rsidP="001A4F8E">
            <w:pPr>
              <w:jc w:val="both"/>
              <w:rPr>
                <w:rFonts w:ascii="Times New Roman" w:hAnsi="Times New Roman" w:cs="Times New Roman"/>
                <w:b/>
                <w:bCs/>
                <w:sz w:val="20"/>
                <w:szCs w:val="22"/>
              </w:rPr>
            </w:pPr>
            <w:r w:rsidRPr="00D02F4B">
              <w:rPr>
                <w:rFonts w:ascii="Times New Roman" w:hAnsi="Times New Roman" w:cs="Times New Roman"/>
                <w:b/>
                <w:bCs/>
                <w:sz w:val="20"/>
                <w:szCs w:val="22"/>
              </w:rPr>
              <w:t>Pattern type</w:t>
            </w:r>
          </w:p>
        </w:tc>
        <w:tc>
          <w:tcPr>
            <w:tcW w:w="1079" w:type="pct"/>
            <w:vMerge w:val="restart"/>
            <w:tcBorders>
              <w:top w:val="single" w:sz="12" w:space="0" w:color="auto"/>
              <w:left w:val="nil"/>
              <w:bottom w:val="nil"/>
              <w:right w:val="nil"/>
            </w:tcBorders>
            <w:tcMar>
              <w:top w:w="0" w:type="dxa"/>
              <w:left w:w="0" w:type="dxa"/>
              <w:bottom w:w="0" w:type="dxa"/>
              <w:right w:w="0" w:type="dxa"/>
            </w:tcMar>
            <w:vAlign w:val="center"/>
            <w:hideMark/>
          </w:tcPr>
          <w:p w14:paraId="5F1653E6" w14:textId="77777777" w:rsidR="009A6E01" w:rsidRPr="00D02F4B" w:rsidRDefault="009A6E01" w:rsidP="001A4F8E">
            <w:pPr>
              <w:jc w:val="both"/>
              <w:rPr>
                <w:rFonts w:ascii="Times New Roman" w:hAnsi="Times New Roman" w:cs="Times New Roman"/>
                <w:b/>
                <w:bCs/>
                <w:sz w:val="20"/>
                <w:szCs w:val="22"/>
              </w:rPr>
            </w:pPr>
            <w:r w:rsidRPr="00D02F4B">
              <w:rPr>
                <w:rFonts w:ascii="Times New Roman" w:hAnsi="Times New Roman" w:cs="Times New Roman"/>
                <w:b/>
                <w:bCs/>
                <w:sz w:val="20"/>
                <w:szCs w:val="22"/>
              </w:rPr>
              <w:t>Pattern</w:t>
            </w:r>
          </w:p>
        </w:tc>
        <w:tc>
          <w:tcPr>
            <w:tcW w:w="2034" w:type="pct"/>
            <w:gridSpan w:val="6"/>
            <w:tcBorders>
              <w:top w:val="single" w:sz="12" w:space="0" w:color="auto"/>
              <w:left w:val="nil"/>
              <w:bottom w:val="nil"/>
              <w:right w:val="nil"/>
            </w:tcBorders>
            <w:tcMar>
              <w:top w:w="0" w:type="dxa"/>
              <w:left w:w="0" w:type="dxa"/>
              <w:bottom w:w="0" w:type="dxa"/>
              <w:right w:w="0" w:type="dxa"/>
            </w:tcMar>
            <w:vAlign w:val="center"/>
            <w:hideMark/>
          </w:tcPr>
          <w:p w14:paraId="769D86B4" w14:textId="77777777" w:rsidR="009A6E01" w:rsidRPr="00D02F4B" w:rsidRDefault="009A6E01" w:rsidP="001A4F8E">
            <w:pPr>
              <w:jc w:val="both"/>
              <w:rPr>
                <w:rFonts w:ascii="Times New Roman" w:hAnsi="Times New Roman" w:cs="Times New Roman"/>
                <w:b/>
                <w:bCs/>
                <w:sz w:val="20"/>
                <w:szCs w:val="22"/>
              </w:rPr>
            </w:pPr>
            <w:r w:rsidRPr="00D02F4B">
              <w:rPr>
                <w:rFonts w:ascii="Times New Roman" w:hAnsi="Times New Roman" w:cs="Times New Roman"/>
                <w:b/>
                <w:bCs/>
                <w:sz w:val="20"/>
                <w:szCs w:val="22"/>
              </w:rPr>
              <w:t xml:space="preserve">Age </w:t>
            </w:r>
            <w:proofErr w:type="spellStart"/>
            <w:r w:rsidRPr="00D02F4B">
              <w:rPr>
                <w:rFonts w:ascii="Times New Roman" w:hAnsi="Times New Roman" w:cs="Times New Roman"/>
                <w:b/>
                <w:bCs/>
                <w:sz w:val="20"/>
                <w:szCs w:val="22"/>
              </w:rPr>
              <w:t>group_</w:t>
            </w:r>
            <w:proofErr w:type="gramStart"/>
            <w:r w:rsidRPr="00D02F4B">
              <w:rPr>
                <w:rFonts w:ascii="Times New Roman" w:hAnsi="Times New Roman" w:cs="Times New Roman"/>
                <w:b/>
                <w:bCs/>
                <w:sz w:val="20"/>
                <w:szCs w:val="22"/>
              </w:rPr>
              <w:t>OR</w:t>
            </w:r>
            <w:proofErr w:type="spellEnd"/>
            <w:r w:rsidRPr="00D02F4B">
              <w:rPr>
                <w:rFonts w:ascii="Times New Roman" w:hAnsi="Times New Roman" w:cs="Times New Roman"/>
                <w:b/>
                <w:bCs/>
                <w:sz w:val="20"/>
                <w:szCs w:val="22"/>
              </w:rPr>
              <w:t>(</w:t>
            </w:r>
            <w:proofErr w:type="gramEnd"/>
            <w:r w:rsidRPr="00D02F4B">
              <w:rPr>
                <w:rFonts w:ascii="Times New Roman" w:hAnsi="Times New Roman" w:cs="Times New Roman"/>
                <w:b/>
                <w:bCs/>
                <w:sz w:val="20"/>
                <w:szCs w:val="22"/>
              </w:rPr>
              <w:t>95%CI)</w:t>
            </w:r>
          </w:p>
        </w:tc>
        <w:tc>
          <w:tcPr>
            <w:tcW w:w="1356" w:type="pct"/>
            <w:gridSpan w:val="4"/>
            <w:tcBorders>
              <w:top w:val="single" w:sz="12" w:space="0" w:color="auto"/>
              <w:left w:val="nil"/>
              <w:bottom w:val="nil"/>
              <w:right w:val="nil"/>
            </w:tcBorders>
            <w:tcMar>
              <w:top w:w="0" w:type="dxa"/>
              <w:left w:w="0" w:type="dxa"/>
              <w:bottom w:w="0" w:type="dxa"/>
              <w:right w:w="0" w:type="dxa"/>
            </w:tcMar>
            <w:vAlign w:val="center"/>
            <w:hideMark/>
          </w:tcPr>
          <w:p w14:paraId="144593AA" w14:textId="77777777" w:rsidR="009A6E01" w:rsidRPr="00D02F4B" w:rsidRDefault="009A6E01" w:rsidP="001A4F8E">
            <w:pPr>
              <w:jc w:val="both"/>
              <w:rPr>
                <w:rFonts w:ascii="Times New Roman" w:hAnsi="Times New Roman" w:cs="Times New Roman"/>
                <w:b/>
                <w:bCs/>
                <w:sz w:val="20"/>
                <w:szCs w:val="22"/>
              </w:rPr>
            </w:pPr>
            <w:r>
              <w:rPr>
                <w:rFonts w:ascii="Times New Roman" w:hAnsi="Times New Roman" w:cs="Times New Roman"/>
                <w:b/>
                <w:bCs/>
                <w:sz w:val="20"/>
                <w:szCs w:val="22"/>
              </w:rPr>
              <w:t>Gender</w:t>
            </w:r>
            <w:r w:rsidRPr="00D02F4B">
              <w:rPr>
                <w:rFonts w:ascii="Times New Roman" w:hAnsi="Times New Roman" w:cs="Times New Roman"/>
                <w:b/>
                <w:bCs/>
                <w:sz w:val="20"/>
                <w:szCs w:val="22"/>
              </w:rPr>
              <w:t xml:space="preserve"> </w:t>
            </w:r>
            <w:proofErr w:type="spellStart"/>
            <w:r w:rsidRPr="00D02F4B">
              <w:rPr>
                <w:rFonts w:ascii="Times New Roman" w:hAnsi="Times New Roman" w:cs="Times New Roman"/>
                <w:b/>
                <w:bCs/>
                <w:sz w:val="20"/>
                <w:szCs w:val="22"/>
              </w:rPr>
              <w:t>group_</w:t>
            </w:r>
            <w:proofErr w:type="gramStart"/>
            <w:r w:rsidRPr="00D02F4B">
              <w:rPr>
                <w:rFonts w:ascii="Times New Roman" w:hAnsi="Times New Roman" w:cs="Times New Roman"/>
                <w:b/>
                <w:bCs/>
                <w:sz w:val="20"/>
                <w:szCs w:val="22"/>
              </w:rPr>
              <w:t>OR</w:t>
            </w:r>
            <w:proofErr w:type="spellEnd"/>
            <w:r w:rsidRPr="00D02F4B">
              <w:rPr>
                <w:rFonts w:ascii="Times New Roman" w:hAnsi="Times New Roman" w:cs="Times New Roman"/>
                <w:b/>
                <w:bCs/>
                <w:sz w:val="20"/>
                <w:szCs w:val="22"/>
              </w:rPr>
              <w:t>(</w:t>
            </w:r>
            <w:proofErr w:type="gramEnd"/>
            <w:r w:rsidRPr="00D02F4B">
              <w:rPr>
                <w:rFonts w:ascii="Times New Roman" w:hAnsi="Times New Roman" w:cs="Times New Roman"/>
                <w:b/>
                <w:bCs/>
                <w:sz w:val="20"/>
                <w:szCs w:val="22"/>
              </w:rPr>
              <w:t>95%CI)</w:t>
            </w:r>
          </w:p>
        </w:tc>
      </w:tr>
      <w:tr w:rsidR="009A6E01" w:rsidRPr="00D02F4B" w14:paraId="03434AE3" w14:textId="77777777" w:rsidTr="001A4F8E">
        <w:trPr>
          <w:jc w:val="center"/>
        </w:trPr>
        <w:tc>
          <w:tcPr>
            <w:tcW w:w="0" w:type="auto"/>
            <w:vMerge/>
            <w:tcBorders>
              <w:top w:val="single" w:sz="12" w:space="0" w:color="auto"/>
              <w:left w:val="nil"/>
              <w:bottom w:val="nil"/>
              <w:right w:val="nil"/>
            </w:tcBorders>
            <w:vAlign w:val="center"/>
            <w:hideMark/>
          </w:tcPr>
          <w:p w14:paraId="1A81342D" w14:textId="77777777" w:rsidR="009A6E01" w:rsidRPr="00D02F4B" w:rsidRDefault="009A6E01" w:rsidP="001A4F8E">
            <w:pPr>
              <w:jc w:val="both"/>
              <w:rPr>
                <w:rFonts w:ascii="Times New Roman" w:hAnsi="Times New Roman" w:cs="Times New Roman"/>
                <w:b/>
                <w:bCs/>
                <w:sz w:val="20"/>
                <w:szCs w:val="22"/>
              </w:rPr>
            </w:pPr>
          </w:p>
        </w:tc>
        <w:tc>
          <w:tcPr>
            <w:tcW w:w="0" w:type="auto"/>
            <w:vMerge/>
            <w:tcBorders>
              <w:top w:val="single" w:sz="12" w:space="0" w:color="auto"/>
              <w:left w:val="nil"/>
              <w:bottom w:val="nil"/>
              <w:right w:val="nil"/>
            </w:tcBorders>
            <w:vAlign w:val="center"/>
            <w:hideMark/>
          </w:tcPr>
          <w:p w14:paraId="69BB5585" w14:textId="77777777" w:rsidR="009A6E01" w:rsidRPr="00D02F4B" w:rsidRDefault="009A6E01" w:rsidP="001A4F8E">
            <w:pPr>
              <w:jc w:val="both"/>
              <w:rPr>
                <w:rFonts w:ascii="Times New Roman" w:hAnsi="Times New Roman" w:cs="Times New Roman"/>
                <w:b/>
                <w:bCs/>
                <w:sz w:val="20"/>
                <w:szCs w:val="22"/>
              </w:rPr>
            </w:pPr>
          </w:p>
        </w:tc>
        <w:tc>
          <w:tcPr>
            <w:tcW w:w="506" w:type="pct"/>
            <w:tcBorders>
              <w:top w:val="nil"/>
              <w:left w:val="nil"/>
              <w:bottom w:val="nil"/>
              <w:right w:val="nil"/>
            </w:tcBorders>
            <w:tcMar>
              <w:top w:w="0" w:type="dxa"/>
              <w:left w:w="0" w:type="dxa"/>
              <w:bottom w:w="0" w:type="dxa"/>
              <w:right w:w="0" w:type="dxa"/>
            </w:tcMar>
            <w:vAlign w:val="center"/>
            <w:hideMark/>
          </w:tcPr>
          <w:p w14:paraId="52CCD1D7" w14:textId="77777777" w:rsidR="009A6E01" w:rsidRPr="00D02F4B" w:rsidRDefault="009A6E01" w:rsidP="001A4F8E">
            <w:pPr>
              <w:jc w:val="both"/>
              <w:rPr>
                <w:rFonts w:ascii="Times New Roman" w:hAnsi="Times New Roman" w:cs="Times New Roman"/>
                <w:b/>
                <w:bCs/>
                <w:sz w:val="20"/>
                <w:szCs w:val="22"/>
              </w:rPr>
            </w:pPr>
            <w:r w:rsidRPr="00D02F4B">
              <w:rPr>
                <w:rFonts w:ascii="Times New Roman" w:hAnsi="Times New Roman" w:cs="Times New Roman"/>
                <w:b/>
                <w:bCs/>
                <w:sz w:val="20"/>
                <w:szCs w:val="22"/>
              </w:rPr>
              <w:t>Age 60</w:t>
            </w:r>
            <w:r>
              <w:rPr>
                <w:rFonts w:ascii="Times New Roman" w:hAnsi="Times New Roman" w:cs="Times New Roman"/>
                <w:b/>
                <w:bCs/>
                <w:sz w:val="20"/>
                <w:szCs w:val="22"/>
              </w:rPr>
              <w:t>-</w:t>
            </w:r>
            <w:r w:rsidRPr="00D02F4B">
              <w:rPr>
                <w:rFonts w:ascii="Times New Roman" w:hAnsi="Times New Roman" w:cs="Times New Roman"/>
                <w:b/>
                <w:bCs/>
                <w:sz w:val="20"/>
                <w:szCs w:val="22"/>
              </w:rPr>
              <w:t>74y</w:t>
            </w:r>
          </w:p>
        </w:tc>
        <w:tc>
          <w:tcPr>
            <w:tcW w:w="171" w:type="pct"/>
            <w:tcBorders>
              <w:top w:val="nil"/>
              <w:left w:val="nil"/>
              <w:bottom w:val="nil"/>
              <w:right w:val="nil"/>
            </w:tcBorders>
            <w:tcMar>
              <w:top w:w="0" w:type="dxa"/>
              <w:left w:w="0" w:type="dxa"/>
              <w:bottom w:w="0" w:type="dxa"/>
              <w:right w:w="0" w:type="dxa"/>
            </w:tcMar>
            <w:vAlign w:val="center"/>
            <w:hideMark/>
          </w:tcPr>
          <w:p w14:paraId="169B0EFB" w14:textId="77777777" w:rsidR="009A6E01" w:rsidRPr="00D02F4B" w:rsidRDefault="009A6E01" w:rsidP="001A4F8E">
            <w:pPr>
              <w:jc w:val="both"/>
              <w:rPr>
                <w:rFonts w:ascii="Times New Roman" w:hAnsi="Times New Roman" w:cs="Times New Roman"/>
                <w:b/>
                <w:bCs/>
                <w:sz w:val="20"/>
                <w:szCs w:val="22"/>
              </w:rPr>
            </w:pPr>
            <w:r w:rsidRPr="00D02F4B">
              <w:rPr>
                <w:rFonts w:ascii="Times New Roman" w:hAnsi="Times New Roman" w:cs="Times New Roman"/>
                <w:b/>
                <w:bCs/>
                <w:sz w:val="20"/>
                <w:szCs w:val="22"/>
              </w:rPr>
              <w:t>p</w:t>
            </w:r>
          </w:p>
        </w:tc>
        <w:tc>
          <w:tcPr>
            <w:tcW w:w="482" w:type="pct"/>
            <w:tcBorders>
              <w:top w:val="nil"/>
              <w:left w:val="nil"/>
              <w:bottom w:val="nil"/>
              <w:right w:val="nil"/>
            </w:tcBorders>
            <w:tcMar>
              <w:top w:w="0" w:type="dxa"/>
              <w:left w:w="0" w:type="dxa"/>
              <w:bottom w:w="0" w:type="dxa"/>
              <w:right w:w="0" w:type="dxa"/>
            </w:tcMar>
            <w:vAlign w:val="center"/>
            <w:hideMark/>
          </w:tcPr>
          <w:p w14:paraId="559A7FE9" w14:textId="77777777" w:rsidR="009A6E01" w:rsidRPr="00D02F4B" w:rsidRDefault="009A6E01" w:rsidP="001A4F8E">
            <w:pPr>
              <w:jc w:val="both"/>
              <w:rPr>
                <w:rFonts w:ascii="Times New Roman" w:hAnsi="Times New Roman" w:cs="Times New Roman"/>
                <w:b/>
                <w:bCs/>
                <w:sz w:val="20"/>
                <w:szCs w:val="22"/>
              </w:rPr>
            </w:pPr>
            <w:r w:rsidRPr="00D02F4B">
              <w:rPr>
                <w:rFonts w:ascii="Times New Roman" w:hAnsi="Times New Roman" w:cs="Times New Roman"/>
                <w:b/>
                <w:bCs/>
                <w:sz w:val="20"/>
                <w:szCs w:val="22"/>
              </w:rPr>
              <w:t>Age 75</w:t>
            </w:r>
            <w:r>
              <w:rPr>
                <w:rFonts w:ascii="Times New Roman" w:hAnsi="Times New Roman" w:cs="Times New Roman"/>
                <w:b/>
                <w:bCs/>
                <w:sz w:val="20"/>
                <w:szCs w:val="22"/>
              </w:rPr>
              <w:t>-</w:t>
            </w:r>
            <w:r w:rsidRPr="00D02F4B">
              <w:rPr>
                <w:rFonts w:ascii="Times New Roman" w:hAnsi="Times New Roman" w:cs="Times New Roman"/>
                <w:b/>
                <w:bCs/>
                <w:sz w:val="20"/>
                <w:szCs w:val="22"/>
              </w:rPr>
              <w:t>89y</w:t>
            </w:r>
          </w:p>
        </w:tc>
        <w:tc>
          <w:tcPr>
            <w:tcW w:w="171" w:type="pct"/>
            <w:tcBorders>
              <w:top w:val="nil"/>
              <w:left w:val="nil"/>
              <w:bottom w:val="nil"/>
              <w:right w:val="nil"/>
            </w:tcBorders>
            <w:tcMar>
              <w:top w:w="0" w:type="dxa"/>
              <w:left w:w="0" w:type="dxa"/>
              <w:bottom w:w="0" w:type="dxa"/>
              <w:right w:w="0" w:type="dxa"/>
            </w:tcMar>
            <w:vAlign w:val="center"/>
            <w:hideMark/>
          </w:tcPr>
          <w:p w14:paraId="2329E77C" w14:textId="77777777" w:rsidR="009A6E01" w:rsidRPr="00D02F4B" w:rsidRDefault="009A6E01" w:rsidP="001A4F8E">
            <w:pPr>
              <w:jc w:val="both"/>
              <w:rPr>
                <w:rFonts w:ascii="Times New Roman" w:hAnsi="Times New Roman" w:cs="Times New Roman"/>
                <w:b/>
                <w:bCs/>
                <w:sz w:val="20"/>
                <w:szCs w:val="22"/>
              </w:rPr>
            </w:pPr>
            <w:r w:rsidRPr="00D02F4B">
              <w:rPr>
                <w:rFonts w:ascii="Times New Roman" w:hAnsi="Times New Roman" w:cs="Times New Roman"/>
                <w:b/>
                <w:bCs/>
                <w:sz w:val="20"/>
                <w:szCs w:val="22"/>
              </w:rPr>
              <w:t>p</w:t>
            </w:r>
          </w:p>
        </w:tc>
        <w:tc>
          <w:tcPr>
            <w:tcW w:w="530" w:type="pct"/>
            <w:tcBorders>
              <w:top w:val="nil"/>
              <w:left w:val="nil"/>
              <w:bottom w:val="nil"/>
              <w:right w:val="nil"/>
            </w:tcBorders>
            <w:tcMar>
              <w:top w:w="0" w:type="dxa"/>
              <w:left w:w="0" w:type="dxa"/>
              <w:bottom w:w="0" w:type="dxa"/>
              <w:right w:w="0" w:type="dxa"/>
            </w:tcMar>
            <w:vAlign w:val="center"/>
            <w:hideMark/>
          </w:tcPr>
          <w:p w14:paraId="19A251B9" w14:textId="77777777" w:rsidR="009A6E01" w:rsidRPr="00D02F4B" w:rsidRDefault="009A6E01" w:rsidP="001A4F8E">
            <w:pPr>
              <w:jc w:val="both"/>
              <w:rPr>
                <w:rFonts w:ascii="Times New Roman" w:hAnsi="Times New Roman" w:cs="Times New Roman"/>
                <w:b/>
                <w:bCs/>
                <w:sz w:val="20"/>
                <w:szCs w:val="22"/>
              </w:rPr>
            </w:pPr>
            <w:r w:rsidRPr="00D02F4B">
              <w:rPr>
                <w:rFonts w:ascii="Times New Roman" w:hAnsi="Times New Roman" w:cs="Times New Roman"/>
                <w:b/>
                <w:bCs/>
                <w:sz w:val="20"/>
                <w:szCs w:val="22"/>
              </w:rPr>
              <w:t>Age &gt;=90y</w:t>
            </w:r>
          </w:p>
        </w:tc>
        <w:tc>
          <w:tcPr>
            <w:tcW w:w="171" w:type="pct"/>
            <w:tcBorders>
              <w:top w:val="nil"/>
              <w:left w:val="nil"/>
              <w:bottom w:val="nil"/>
              <w:right w:val="nil"/>
            </w:tcBorders>
            <w:tcMar>
              <w:top w:w="0" w:type="dxa"/>
              <w:left w:w="0" w:type="dxa"/>
              <w:bottom w:w="0" w:type="dxa"/>
              <w:right w:w="0" w:type="dxa"/>
            </w:tcMar>
            <w:vAlign w:val="center"/>
            <w:hideMark/>
          </w:tcPr>
          <w:p w14:paraId="0325D93D" w14:textId="77777777" w:rsidR="009A6E01" w:rsidRPr="00D02F4B" w:rsidRDefault="009A6E01" w:rsidP="001A4F8E">
            <w:pPr>
              <w:jc w:val="both"/>
              <w:rPr>
                <w:rFonts w:ascii="Times New Roman" w:hAnsi="Times New Roman" w:cs="Times New Roman"/>
                <w:b/>
                <w:bCs/>
                <w:sz w:val="20"/>
                <w:szCs w:val="22"/>
              </w:rPr>
            </w:pPr>
            <w:r w:rsidRPr="00D02F4B">
              <w:rPr>
                <w:rFonts w:ascii="Times New Roman" w:hAnsi="Times New Roman" w:cs="Times New Roman"/>
                <w:b/>
                <w:bCs/>
                <w:sz w:val="20"/>
                <w:szCs w:val="22"/>
              </w:rPr>
              <w:t>p</w:t>
            </w:r>
          </w:p>
        </w:tc>
        <w:tc>
          <w:tcPr>
            <w:tcW w:w="482" w:type="pct"/>
            <w:tcBorders>
              <w:top w:val="nil"/>
              <w:left w:val="nil"/>
              <w:bottom w:val="nil"/>
              <w:right w:val="nil"/>
            </w:tcBorders>
            <w:tcMar>
              <w:top w:w="0" w:type="dxa"/>
              <w:left w:w="0" w:type="dxa"/>
              <w:bottom w:w="0" w:type="dxa"/>
              <w:right w:w="0" w:type="dxa"/>
            </w:tcMar>
            <w:vAlign w:val="center"/>
            <w:hideMark/>
          </w:tcPr>
          <w:p w14:paraId="5E0BA105" w14:textId="77777777" w:rsidR="009A6E01" w:rsidRPr="00D02F4B" w:rsidRDefault="009A6E01" w:rsidP="001A4F8E">
            <w:pPr>
              <w:jc w:val="both"/>
              <w:rPr>
                <w:rFonts w:ascii="Times New Roman" w:hAnsi="Times New Roman" w:cs="Times New Roman"/>
                <w:b/>
                <w:bCs/>
                <w:sz w:val="20"/>
                <w:szCs w:val="22"/>
              </w:rPr>
            </w:pPr>
            <w:proofErr w:type="spellStart"/>
            <w:r>
              <w:rPr>
                <w:rFonts w:ascii="Times New Roman" w:hAnsi="Times New Roman" w:cs="Times New Roman"/>
                <w:b/>
                <w:bCs/>
                <w:sz w:val="20"/>
                <w:szCs w:val="22"/>
              </w:rPr>
              <w:t>Gender</w:t>
            </w:r>
            <w:r w:rsidRPr="00D02F4B">
              <w:rPr>
                <w:rFonts w:ascii="Times New Roman" w:hAnsi="Times New Roman" w:cs="Times New Roman"/>
                <w:b/>
                <w:bCs/>
                <w:sz w:val="20"/>
                <w:szCs w:val="22"/>
              </w:rPr>
              <w:t>_Male_OR_CI</w:t>
            </w:r>
            <w:proofErr w:type="spellEnd"/>
          </w:p>
        </w:tc>
        <w:tc>
          <w:tcPr>
            <w:tcW w:w="219" w:type="pct"/>
            <w:tcBorders>
              <w:top w:val="nil"/>
              <w:left w:val="nil"/>
              <w:bottom w:val="nil"/>
              <w:right w:val="nil"/>
            </w:tcBorders>
            <w:tcMar>
              <w:top w:w="0" w:type="dxa"/>
              <w:left w:w="0" w:type="dxa"/>
              <w:bottom w:w="0" w:type="dxa"/>
              <w:right w:w="0" w:type="dxa"/>
            </w:tcMar>
            <w:vAlign w:val="center"/>
            <w:hideMark/>
          </w:tcPr>
          <w:p w14:paraId="7F2D2EEE" w14:textId="77777777" w:rsidR="009A6E01" w:rsidRPr="00D02F4B" w:rsidRDefault="009A6E01" w:rsidP="001A4F8E">
            <w:pPr>
              <w:jc w:val="both"/>
              <w:rPr>
                <w:rFonts w:ascii="Times New Roman" w:hAnsi="Times New Roman" w:cs="Times New Roman"/>
                <w:b/>
                <w:bCs/>
                <w:sz w:val="20"/>
                <w:szCs w:val="22"/>
              </w:rPr>
            </w:pPr>
            <w:r w:rsidRPr="00D02F4B">
              <w:rPr>
                <w:rFonts w:ascii="Times New Roman" w:hAnsi="Times New Roman" w:cs="Times New Roman"/>
                <w:b/>
                <w:bCs/>
                <w:sz w:val="20"/>
                <w:szCs w:val="22"/>
              </w:rPr>
              <w:t>p</w:t>
            </w:r>
          </w:p>
        </w:tc>
        <w:tc>
          <w:tcPr>
            <w:tcW w:w="482" w:type="pct"/>
            <w:tcBorders>
              <w:top w:val="nil"/>
              <w:left w:val="nil"/>
              <w:bottom w:val="nil"/>
              <w:right w:val="nil"/>
            </w:tcBorders>
            <w:tcMar>
              <w:top w:w="0" w:type="dxa"/>
              <w:left w:w="0" w:type="dxa"/>
              <w:bottom w:w="0" w:type="dxa"/>
              <w:right w:w="0" w:type="dxa"/>
            </w:tcMar>
            <w:vAlign w:val="center"/>
            <w:hideMark/>
          </w:tcPr>
          <w:p w14:paraId="036E69CF" w14:textId="77777777" w:rsidR="009A6E01" w:rsidRPr="00D02F4B" w:rsidRDefault="009A6E01" w:rsidP="001A4F8E">
            <w:pPr>
              <w:jc w:val="both"/>
              <w:rPr>
                <w:rFonts w:ascii="Times New Roman" w:hAnsi="Times New Roman" w:cs="Times New Roman"/>
                <w:b/>
                <w:bCs/>
                <w:sz w:val="20"/>
                <w:szCs w:val="22"/>
              </w:rPr>
            </w:pPr>
            <w:r w:rsidRPr="00D02F4B">
              <w:rPr>
                <w:rFonts w:ascii="Times New Roman" w:hAnsi="Times New Roman" w:cs="Times New Roman"/>
                <w:b/>
                <w:bCs/>
                <w:sz w:val="20"/>
                <w:szCs w:val="22"/>
              </w:rPr>
              <w:t>Female</w:t>
            </w:r>
          </w:p>
        </w:tc>
        <w:tc>
          <w:tcPr>
            <w:tcW w:w="172" w:type="pct"/>
            <w:tcBorders>
              <w:top w:val="nil"/>
              <w:left w:val="nil"/>
              <w:bottom w:val="nil"/>
              <w:right w:val="nil"/>
            </w:tcBorders>
            <w:tcMar>
              <w:top w:w="0" w:type="dxa"/>
              <w:left w:w="0" w:type="dxa"/>
              <w:bottom w:w="0" w:type="dxa"/>
              <w:right w:w="0" w:type="dxa"/>
            </w:tcMar>
            <w:vAlign w:val="center"/>
            <w:hideMark/>
          </w:tcPr>
          <w:p w14:paraId="3DDDDBBA" w14:textId="77777777" w:rsidR="009A6E01" w:rsidRPr="00D02F4B" w:rsidRDefault="009A6E01" w:rsidP="001A4F8E">
            <w:pPr>
              <w:jc w:val="both"/>
              <w:rPr>
                <w:rFonts w:ascii="Times New Roman" w:hAnsi="Times New Roman" w:cs="Times New Roman"/>
                <w:b/>
                <w:bCs/>
                <w:sz w:val="20"/>
                <w:szCs w:val="22"/>
              </w:rPr>
            </w:pPr>
            <w:r w:rsidRPr="00D02F4B">
              <w:rPr>
                <w:rFonts w:ascii="Times New Roman" w:hAnsi="Times New Roman" w:cs="Times New Roman"/>
                <w:b/>
                <w:bCs/>
                <w:sz w:val="20"/>
                <w:szCs w:val="22"/>
              </w:rPr>
              <w:t>p</w:t>
            </w:r>
          </w:p>
        </w:tc>
      </w:tr>
      <w:tr w:rsidR="009A6E01" w:rsidRPr="00D02F4B" w14:paraId="6C9C08CB" w14:textId="77777777" w:rsidTr="001A4F8E">
        <w:trPr>
          <w:jc w:val="center"/>
        </w:trPr>
        <w:tc>
          <w:tcPr>
            <w:tcW w:w="530" w:type="pct"/>
            <w:vMerge w:val="restart"/>
            <w:tcBorders>
              <w:top w:val="single" w:sz="4" w:space="0" w:color="auto"/>
              <w:left w:val="nil"/>
              <w:bottom w:val="nil"/>
              <w:right w:val="nil"/>
            </w:tcBorders>
            <w:tcMar>
              <w:top w:w="0" w:type="dxa"/>
              <w:left w:w="0" w:type="dxa"/>
              <w:bottom w:w="0" w:type="dxa"/>
              <w:right w:w="0" w:type="dxa"/>
            </w:tcMar>
            <w:vAlign w:val="center"/>
            <w:hideMark/>
          </w:tcPr>
          <w:p w14:paraId="479C918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Single disease</w:t>
            </w:r>
          </w:p>
        </w:tc>
        <w:tc>
          <w:tcPr>
            <w:tcW w:w="1079" w:type="pct"/>
            <w:tcBorders>
              <w:top w:val="single" w:sz="4" w:space="0" w:color="auto"/>
              <w:left w:val="nil"/>
              <w:bottom w:val="nil"/>
              <w:right w:val="nil"/>
            </w:tcBorders>
            <w:tcMar>
              <w:top w:w="0" w:type="dxa"/>
              <w:left w:w="0" w:type="dxa"/>
              <w:bottom w:w="0" w:type="dxa"/>
              <w:right w:w="0" w:type="dxa"/>
            </w:tcMar>
            <w:vAlign w:val="center"/>
            <w:hideMark/>
          </w:tcPr>
          <w:p w14:paraId="5C8892B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Hypertension</w:t>
            </w:r>
          </w:p>
        </w:tc>
        <w:tc>
          <w:tcPr>
            <w:tcW w:w="506" w:type="pct"/>
            <w:tcBorders>
              <w:top w:val="single" w:sz="4" w:space="0" w:color="auto"/>
              <w:left w:val="nil"/>
              <w:bottom w:val="nil"/>
              <w:right w:val="nil"/>
            </w:tcBorders>
            <w:tcMar>
              <w:top w:w="0" w:type="dxa"/>
              <w:left w:w="0" w:type="dxa"/>
              <w:bottom w:w="0" w:type="dxa"/>
              <w:right w:w="0" w:type="dxa"/>
            </w:tcMar>
            <w:vAlign w:val="center"/>
            <w:hideMark/>
          </w:tcPr>
          <w:p w14:paraId="7E711B5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1.15 (0.83</w:t>
            </w:r>
            <w:r>
              <w:rPr>
                <w:rFonts w:ascii="Times New Roman" w:hAnsi="Times New Roman" w:cs="Times New Roman"/>
                <w:sz w:val="20"/>
                <w:szCs w:val="22"/>
              </w:rPr>
              <w:t>-</w:t>
            </w:r>
            <w:r w:rsidRPr="00D02F4B">
              <w:rPr>
                <w:rFonts w:ascii="Times New Roman" w:hAnsi="Times New Roman" w:cs="Times New Roman"/>
                <w:sz w:val="20"/>
                <w:szCs w:val="22"/>
              </w:rPr>
              <w:t>1.60)</w:t>
            </w:r>
          </w:p>
        </w:tc>
        <w:tc>
          <w:tcPr>
            <w:tcW w:w="171" w:type="pct"/>
            <w:tcBorders>
              <w:top w:val="single" w:sz="4" w:space="0" w:color="auto"/>
              <w:left w:val="nil"/>
              <w:bottom w:val="nil"/>
              <w:right w:val="nil"/>
            </w:tcBorders>
            <w:tcMar>
              <w:top w:w="0" w:type="dxa"/>
              <w:left w:w="0" w:type="dxa"/>
              <w:bottom w:w="0" w:type="dxa"/>
              <w:right w:w="0" w:type="dxa"/>
            </w:tcMar>
            <w:vAlign w:val="center"/>
            <w:hideMark/>
          </w:tcPr>
          <w:p w14:paraId="5432E6E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0.40 </w:t>
            </w:r>
          </w:p>
        </w:tc>
        <w:tc>
          <w:tcPr>
            <w:tcW w:w="482" w:type="pct"/>
            <w:tcBorders>
              <w:top w:val="single" w:sz="4" w:space="0" w:color="auto"/>
              <w:left w:val="nil"/>
              <w:bottom w:val="nil"/>
              <w:right w:val="nil"/>
            </w:tcBorders>
            <w:tcMar>
              <w:top w:w="0" w:type="dxa"/>
              <w:left w:w="0" w:type="dxa"/>
              <w:bottom w:w="0" w:type="dxa"/>
              <w:right w:w="0" w:type="dxa"/>
            </w:tcMar>
            <w:vAlign w:val="center"/>
            <w:hideMark/>
          </w:tcPr>
          <w:p w14:paraId="3FD0B6A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1.00 (0.75</w:t>
            </w:r>
            <w:r>
              <w:rPr>
                <w:rFonts w:ascii="Times New Roman" w:hAnsi="Times New Roman" w:cs="Times New Roman"/>
                <w:sz w:val="20"/>
                <w:szCs w:val="22"/>
              </w:rPr>
              <w:t>-</w:t>
            </w:r>
            <w:r w:rsidRPr="00D02F4B">
              <w:rPr>
                <w:rFonts w:ascii="Times New Roman" w:hAnsi="Times New Roman" w:cs="Times New Roman"/>
                <w:sz w:val="20"/>
                <w:szCs w:val="22"/>
              </w:rPr>
              <w:t>1.32)</w:t>
            </w:r>
          </w:p>
        </w:tc>
        <w:tc>
          <w:tcPr>
            <w:tcW w:w="171" w:type="pct"/>
            <w:tcBorders>
              <w:top w:val="single" w:sz="4" w:space="0" w:color="auto"/>
              <w:left w:val="nil"/>
              <w:bottom w:val="nil"/>
              <w:right w:val="nil"/>
            </w:tcBorders>
            <w:tcMar>
              <w:top w:w="0" w:type="dxa"/>
              <w:left w:w="0" w:type="dxa"/>
              <w:bottom w:w="0" w:type="dxa"/>
              <w:right w:w="0" w:type="dxa"/>
            </w:tcMar>
            <w:vAlign w:val="center"/>
            <w:hideMark/>
          </w:tcPr>
          <w:p w14:paraId="44FB3DB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0.99 </w:t>
            </w:r>
          </w:p>
        </w:tc>
        <w:tc>
          <w:tcPr>
            <w:tcW w:w="530" w:type="pct"/>
            <w:tcBorders>
              <w:top w:val="single" w:sz="4" w:space="0" w:color="auto"/>
              <w:left w:val="nil"/>
              <w:bottom w:val="nil"/>
              <w:right w:val="nil"/>
            </w:tcBorders>
            <w:tcMar>
              <w:top w:w="0" w:type="dxa"/>
              <w:left w:w="0" w:type="dxa"/>
              <w:bottom w:w="0" w:type="dxa"/>
              <w:right w:w="0" w:type="dxa"/>
            </w:tcMar>
            <w:vAlign w:val="center"/>
            <w:hideMark/>
          </w:tcPr>
          <w:p w14:paraId="757B7FA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0.37 (0.15</w:t>
            </w:r>
            <w:r>
              <w:rPr>
                <w:rFonts w:ascii="Times New Roman" w:hAnsi="Times New Roman" w:cs="Times New Roman"/>
                <w:sz w:val="20"/>
                <w:szCs w:val="22"/>
              </w:rPr>
              <w:t>-</w:t>
            </w:r>
            <w:r w:rsidRPr="00D02F4B">
              <w:rPr>
                <w:rFonts w:ascii="Times New Roman" w:hAnsi="Times New Roman" w:cs="Times New Roman"/>
                <w:sz w:val="20"/>
                <w:szCs w:val="22"/>
              </w:rPr>
              <w:t>0.94)</w:t>
            </w:r>
          </w:p>
        </w:tc>
        <w:tc>
          <w:tcPr>
            <w:tcW w:w="171" w:type="pct"/>
            <w:tcBorders>
              <w:top w:val="single" w:sz="4" w:space="0" w:color="auto"/>
              <w:left w:val="nil"/>
              <w:bottom w:val="nil"/>
              <w:right w:val="nil"/>
            </w:tcBorders>
            <w:tcMar>
              <w:top w:w="0" w:type="dxa"/>
              <w:left w:w="0" w:type="dxa"/>
              <w:bottom w:w="0" w:type="dxa"/>
              <w:right w:w="0" w:type="dxa"/>
            </w:tcMar>
            <w:vAlign w:val="center"/>
            <w:hideMark/>
          </w:tcPr>
          <w:p w14:paraId="1DDD124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0.04 </w:t>
            </w:r>
          </w:p>
        </w:tc>
        <w:tc>
          <w:tcPr>
            <w:tcW w:w="482" w:type="pct"/>
            <w:tcBorders>
              <w:top w:val="single" w:sz="4" w:space="0" w:color="auto"/>
              <w:left w:val="nil"/>
              <w:bottom w:val="nil"/>
              <w:right w:val="nil"/>
            </w:tcBorders>
            <w:tcMar>
              <w:top w:w="0" w:type="dxa"/>
              <w:left w:w="0" w:type="dxa"/>
              <w:bottom w:w="0" w:type="dxa"/>
              <w:right w:w="0" w:type="dxa"/>
            </w:tcMar>
            <w:vAlign w:val="center"/>
            <w:hideMark/>
          </w:tcPr>
          <w:p w14:paraId="4512AA6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0.94 (0.70</w:t>
            </w:r>
            <w:r>
              <w:rPr>
                <w:rFonts w:ascii="Times New Roman" w:hAnsi="Times New Roman" w:cs="Times New Roman"/>
                <w:sz w:val="20"/>
                <w:szCs w:val="22"/>
              </w:rPr>
              <w:t>-</w:t>
            </w:r>
            <w:r w:rsidRPr="00D02F4B">
              <w:rPr>
                <w:rFonts w:ascii="Times New Roman" w:hAnsi="Times New Roman" w:cs="Times New Roman"/>
                <w:sz w:val="20"/>
                <w:szCs w:val="22"/>
              </w:rPr>
              <w:t>1.26)</w:t>
            </w:r>
          </w:p>
        </w:tc>
        <w:tc>
          <w:tcPr>
            <w:tcW w:w="219" w:type="pct"/>
            <w:tcBorders>
              <w:top w:val="single" w:sz="4" w:space="0" w:color="auto"/>
              <w:left w:val="nil"/>
              <w:bottom w:val="nil"/>
              <w:right w:val="nil"/>
            </w:tcBorders>
            <w:tcMar>
              <w:top w:w="0" w:type="dxa"/>
              <w:left w:w="0" w:type="dxa"/>
              <w:bottom w:w="0" w:type="dxa"/>
              <w:right w:w="0" w:type="dxa"/>
            </w:tcMar>
            <w:vAlign w:val="center"/>
            <w:hideMark/>
          </w:tcPr>
          <w:p w14:paraId="7820C46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0.68 </w:t>
            </w:r>
          </w:p>
        </w:tc>
        <w:tc>
          <w:tcPr>
            <w:tcW w:w="482" w:type="pct"/>
            <w:tcBorders>
              <w:top w:val="single" w:sz="4" w:space="0" w:color="auto"/>
              <w:left w:val="nil"/>
              <w:bottom w:val="nil"/>
              <w:right w:val="nil"/>
            </w:tcBorders>
            <w:tcMar>
              <w:top w:w="0" w:type="dxa"/>
              <w:left w:w="0" w:type="dxa"/>
              <w:bottom w:w="0" w:type="dxa"/>
              <w:right w:w="0" w:type="dxa"/>
            </w:tcMar>
            <w:vAlign w:val="center"/>
            <w:hideMark/>
          </w:tcPr>
          <w:p w14:paraId="1C1B951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0.99 (0.75</w:t>
            </w:r>
            <w:r>
              <w:rPr>
                <w:rFonts w:ascii="Times New Roman" w:hAnsi="Times New Roman" w:cs="Times New Roman"/>
                <w:sz w:val="20"/>
                <w:szCs w:val="22"/>
              </w:rPr>
              <w:t>-</w:t>
            </w:r>
            <w:r w:rsidRPr="00D02F4B">
              <w:rPr>
                <w:rFonts w:ascii="Times New Roman" w:hAnsi="Times New Roman" w:cs="Times New Roman"/>
                <w:sz w:val="20"/>
                <w:szCs w:val="22"/>
              </w:rPr>
              <w:t>1.30)</w:t>
            </w:r>
          </w:p>
        </w:tc>
        <w:tc>
          <w:tcPr>
            <w:tcW w:w="172" w:type="pct"/>
            <w:tcBorders>
              <w:top w:val="single" w:sz="4" w:space="0" w:color="auto"/>
              <w:left w:val="nil"/>
              <w:bottom w:val="nil"/>
              <w:right w:val="nil"/>
            </w:tcBorders>
            <w:tcMar>
              <w:top w:w="0" w:type="dxa"/>
              <w:left w:w="0" w:type="dxa"/>
              <w:bottom w:w="0" w:type="dxa"/>
              <w:right w:w="0" w:type="dxa"/>
            </w:tcMar>
            <w:vAlign w:val="center"/>
            <w:hideMark/>
          </w:tcPr>
          <w:p w14:paraId="6933359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0.93 </w:t>
            </w:r>
          </w:p>
        </w:tc>
      </w:tr>
      <w:tr w:rsidR="009A6E01" w:rsidRPr="00D02F4B" w14:paraId="37F857DE" w14:textId="77777777" w:rsidTr="001A4F8E">
        <w:trPr>
          <w:jc w:val="center"/>
        </w:trPr>
        <w:tc>
          <w:tcPr>
            <w:tcW w:w="0" w:type="auto"/>
            <w:vMerge/>
            <w:tcBorders>
              <w:top w:val="single" w:sz="4" w:space="0" w:color="auto"/>
              <w:left w:val="nil"/>
              <w:bottom w:val="nil"/>
              <w:right w:val="nil"/>
            </w:tcBorders>
            <w:vAlign w:val="center"/>
            <w:hideMark/>
          </w:tcPr>
          <w:p w14:paraId="390A4843"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5A82F73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Diabetes</w:t>
            </w:r>
          </w:p>
        </w:tc>
        <w:tc>
          <w:tcPr>
            <w:tcW w:w="506" w:type="pct"/>
            <w:tcBorders>
              <w:top w:val="nil"/>
              <w:left w:val="nil"/>
              <w:bottom w:val="nil"/>
              <w:right w:val="nil"/>
            </w:tcBorders>
            <w:tcMar>
              <w:top w:w="0" w:type="dxa"/>
              <w:left w:w="0" w:type="dxa"/>
              <w:bottom w:w="0" w:type="dxa"/>
              <w:right w:w="0" w:type="dxa"/>
            </w:tcMar>
            <w:vAlign w:val="center"/>
            <w:hideMark/>
          </w:tcPr>
          <w:p w14:paraId="6D52369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1.79 (1.21</w:t>
            </w:r>
            <w:r>
              <w:rPr>
                <w:rFonts w:ascii="Times New Roman" w:hAnsi="Times New Roman" w:cs="Times New Roman"/>
                <w:sz w:val="20"/>
                <w:szCs w:val="22"/>
              </w:rPr>
              <w:t>-</w:t>
            </w:r>
            <w:r w:rsidRPr="00D02F4B">
              <w:rPr>
                <w:rFonts w:ascii="Times New Roman" w:hAnsi="Times New Roman" w:cs="Times New Roman"/>
                <w:sz w:val="20"/>
                <w:szCs w:val="22"/>
              </w:rPr>
              <w:t>2.66)</w:t>
            </w:r>
          </w:p>
        </w:tc>
        <w:tc>
          <w:tcPr>
            <w:tcW w:w="171" w:type="pct"/>
            <w:tcBorders>
              <w:top w:val="nil"/>
              <w:left w:val="nil"/>
              <w:bottom w:val="nil"/>
              <w:right w:val="nil"/>
            </w:tcBorders>
            <w:tcMar>
              <w:top w:w="0" w:type="dxa"/>
              <w:left w:w="0" w:type="dxa"/>
              <w:bottom w:w="0" w:type="dxa"/>
              <w:right w:w="0" w:type="dxa"/>
            </w:tcMar>
            <w:vAlign w:val="center"/>
            <w:hideMark/>
          </w:tcPr>
          <w:p w14:paraId="0605419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0.00 </w:t>
            </w:r>
          </w:p>
        </w:tc>
        <w:tc>
          <w:tcPr>
            <w:tcW w:w="482" w:type="pct"/>
            <w:tcBorders>
              <w:top w:val="nil"/>
              <w:left w:val="nil"/>
              <w:bottom w:val="nil"/>
              <w:right w:val="nil"/>
            </w:tcBorders>
            <w:tcMar>
              <w:top w:w="0" w:type="dxa"/>
              <w:left w:w="0" w:type="dxa"/>
              <w:bottom w:w="0" w:type="dxa"/>
              <w:right w:w="0" w:type="dxa"/>
            </w:tcMar>
            <w:vAlign w:val="center"/>
            <w:hideMark/>
          </w:tcPr>
          <w:p w14:paraId="12B2AFC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1.05 (0.72</w:t>
            </w:r>
            <w:r>
              <w:rPr>
                <w:rFonts w:ascii="Times New Roman" w:hAnsi="Times New Roman" w:cs="Times New Roman"/>
                <w:sz w:val="20"/>
                <w:szCs w:val="22"/>
              </w:rPr>
              <w:t>-</w:t>
            </w:r>
            <w:r w:rsidRPr="00D02F4B">
              <w:rPr>
                <w:rFonts w:ascii="Times New Roman" w:hAnsi="Times New Roman" w:cs="Times New Roman"/>
                <w:sz w:val="20"/>
                <w:szCs w:val="22"/>
              </w:rPr>
              <w:t>1.53)</w:t>
            </w:r>
          </w:p>
        </w:tc>
        <w:tc>
          <w:tcPr>
            <w:tcW w:w="171" w:type="pct"/>
            <w:tcBorders>
              <w:top w:val="nil"/>
              <w:left w:val="nil"/>
              <w:bottom w:val="nil"/>
              <w:right w:val="nil"/>
            </w:tcBorders>
            <w:tcMar>
              <w:top w:w="0" w:type="dxa"/>
              <w:left w:w="0" w:type="dxa"/>
              <w:bottom w:w="0" w:type="dxa"/>
              <w:right w:w="0" w:type="dxa"/>
            </w:tcMar>
            <w:vAlign w:val="center"/>
            <w:hideMark/>
          </w:tcPr>
          <w:p w14:paraId="6C0F12C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0.81 </w:t>
            </w:r>
          </w:p>
        </w:tc>
        <w:tc>
          <w:tcPr>
            <w:tcW w:w="530" w:type="pct"/>
            <w:tcBorders>
              <w:top w:val="nil"/>
              <w:left w:val="nil"/>
              <w:bottom w:val="nil"/>
              <w:right w:val="nil"/>
            </w:tcBorders>
            <w:tcMar>
              <w:top w:w="0" w:type="dxa"/>
              <w:left w:w="0" w:type="dxa"/>
              <w:bottom w:w="0" w:type="dxa"/>
              <w:right w:w="0" w:type="dxa"/>
            </w:tcMar>
            <w:vAlign w:val="center"/>
            <w:hideMark/>
          </w:tcPr>
          <w:p w14:paraId="19513FA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1.54 (0.55</w:t>
            </w:r>
            <w:r>
              <w:rPr>
                <w:rFonts w:ascii="Times New Roman" w:hAnsi="Times New Roman" w:cs="Times New Roman"/>
                <w:sz w:val="20"/>
                <w:szCs w:val="22"/>
              </w:rPr>
              <w:t>-</w:t>
            </w:r>
            <w:r w:rsidRPr="00D02F4B">
              <w:rPr>
                <w:rFonts w:ascii="Times New Roman" w:hAnsi="Times New Roman" w:cs="Times New Roman"/>
                <w:sz w:val="20"/>
                <w:szCs w:val="22"/>
              </w:rPr>
              <w:t>4.33)</w:t>
            </w:r>
          </w:p>
        </w:tc>
        <w:tc>
          <w:tcPr>
            <w:tcW w:w="171" w:type="pct"/>
            <w:tcBorders>
              <w:top w:val="nil"/>
              <w:left w:val="nil"/>
              <w:bottom w:val="nil"/>
              <w:right w:val="nil"/>
            </w:tcBorders>
            <w:tcMar>
              <w:top w:w="0" w:type="dxa"/>
              <w:left w:w="0" w:type="dxa"/>
              <w:bottom w:w="0" w:type="dxa"/>
              <w:right w:w="0" w:type="dxa"/>
            </w:tcMar>
            <w:vAlign w:val="center"/>
            <w:hideMark/>
          </w:tcPr>
          <w:p w14:paraId="5D04BDC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0.41 </w:t>
            </w:r>
          </w:p>
        </w:tc>
        <w:tc>
          <w:tcPr>
            <w:tcW w:w="482" w:type="pct"/>
            <w:tcBorders>
              <w:top w:val="nil"/>
              <w:left w:val="nil"/>
              <w:bottom w:val="nil"/>
              <w:right w:val="nil"/>
            </w:tcBorders>
            <w:tcMar>
              <w:top w:w="0" w:type="dxa"/>
              <w:left w:w="0" w:type="dxa"/>
              <w:bottom w:w="0" w:type="dxa"/>
              <w:right w:w="0" w:type="dxa"/>
            </w:tcMar>
            <w:vAlign w:val="center"/>
            <w:hideMark/>
          </w:tcPr>
          <w:p w14:paraId="19F0F3F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1.22 (0.83</w:t>
            </w:r>
            <w:r>
              <w:rPr>
                <w:rFonts w:ascii="Times New Roman" w:hAnsi="Times New Roman" w:cs="Times New Roman"/>
                <w:sz w:val="20"/>
                <w:szCs w:val="22"/>
              </w:rPr>
              <w:t>-</w:t>
            </w:r>
            <w:r w:rsidRPr="00D02F4B">
              <w:rPr>
                <w:rFonts w:ascii="Times New Roman" w:hAnsi="Times New Roman" w:cs="Times New Roman"/>
                <w:sz w:val="20"/>
                <w:szCs w:val="22"/>
              </w:rPr>
              <w:t>1.81)</w:t>
            </w:r>
          </w:p>
        </w:tc>
        <w:tc>
          <w:tcPr>
            <w:tcW w:w="219" w:type="pct"/>
            <w:tcBorders>
              <w:top w:val="nil"/>
              <w:left w:val="nil"/>
              <w:bottom w:val="nil"/>
              <w:right w:val="nil"/>
            </w:tcBorders>
            <w:tcMar>
              <w:top w:w="0" w:type="dxa"/>
              <w:left w:w="0" w:type="dxa"/>
              <w:bottom w:w="0" w:type="dxa"/>
              <w:right w:w="0" w:type="dxa"/>
            </w:tcMar>
            <w:vAlign w:val="center"/>
            <w:hideMark/>
          </w:tcPr>
          <w:p w14:paraId="4BCB92C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0.31 </w:t>
            </w:r>
          </w:p>
        </w:tc>
        <w:tc>
          <w:tcPr>
            <w:tcW w:w="482" w:type="pct"/>
            <w:tcBorders>
              <w:top w:val="nil"/>
              <w:left w:val="nil"/>
              <w:bottom w:val="nil"/>
              <w:right w:val="nil"/>
            </w:tcBorders>
            <w:tcMar>
              <w:top w:w="0" w:type="dxa"/>
              <w:left w:w="0" w:type="dxa"/>
              <w:bottom w:w="0" w:type="dxa"/>
              <w:right w:w="0" w:type="dxa"/>
            </w:tcMar>
            <w:vAlign w:val="center"/>
            <w:hideMark/>
          </w:tcPr>
          <w:p w14:paraId="5BCA026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1.46 (1.04</w:t>
            </w:r>
            <w:r>
              <w:rPr>
                <w:rFonts w:ascii="Times New Roman" w:hAnsi="Times New Roman" w:cs="Times New Roman"/>
                <w:sz w:val="20"/>
                <w:szCs w:val="22"/>
              </w:rPr>
              <w:t>-</w:t>
            </w:r>
            <w:r w:rsidRPr="00D02F4B">
              <w:rPr>
                <w:rFonts w:ascii="Times New Roman" w:hAnsi="Times New Roman" w:cs="Times New Roman"/>
                <w:sz w:val="20"/>
                <w:szCs w:val="22"/>
              </w:rPr>
              <w:t>2.06)</w:t>
            </w:r>
          </w:p>
        </w:tc>
        <w:tc>
          <w:tcPr>
            <w:tcW w:w="172" w:type="pct"/>
            <w:tcBorders>
              <w:top w:val="nil"/>
              <w:left w:val="nil"/>
              <w:bottom w:val="nil"/>
              <w:right w:val="nil"/>
            </w:tcBorders>
            <w:tcMar>
              <w:top w:w="0" w:type="dxa"/>
              <w:left w:w="0" w:type="dxa"/>
              <w:bottom w:w="0" w:type="dxa"/>
              <w:right w:w="0" w:type="dxa"/>
            </w:tcMar>
            <w:vAlign w:val="center"/>
            <w:hideMark/>
          </w:tcPr>
          <w:p w14:paraId="6FCA1E4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0.03 </w:t>
            </w:r>
          </w:p>
        </w:tc>
      </w:tr>
      <w:tr w:rsidR="009A6E01" w:rsidRPr="00D02F4B" w14:paraId="33E18BFF" w14:textId="77777777" w:rsidTr="001A4F8E">
        <w:trPr>
          <w:jc w:val="center"/>
        </w:trPr>
        <w:tc>
          <w:tcPr>
            <w:tcW w:w="0" w:type="auto"/>
            <w:vMerge/>
            <w:tcBorders>
              <w:top w:val="single" w:sz="4" w:space="0" w:color="auto"/>
              <w:left w:val="nil"/>
              <w:bottom w:val="nil"/>
              <w:right w:val="nil"/>
            </w:tcBorders>
            <w:vAlign w:val="center"/>
            <w:hideMark/>
          </w:tcPr>
          <w:p w14:paraId="4D4FC3FA"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081E2FF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Osteoporosis</w:t>
            </w:r>
          </w:p>
        </w:tc>
        <w:tc>
          <w:tcPr>
            <w:tcW w:w="506" w:type="pct"/>
            <w:tcBorders>
              <w:top w:val="nil"/>
              <w:left w:val="nil"/>
              <w:bottom w:val="nil"/>
              <w:right w:val="nil"/>
            </w:tcBorders>
            <w:tcMar>
              <w:top w:w="0" w:type="dxa"/>
              <w:left w:w="0" w:type="dxa"/>
              <w:bottom w:w="0" w:type="dxa"/>
              <w:right w:w="0" w:type="dxa"/>
            </w:tcMar>
            <w:vAlign w:val="center"/>
            <w:hideMark/>
          </w:tcPr>
          <w:p w14:paraId="092361B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1.20 (0.73</w:t>
            </w:r>
            <w:r>
              <w:rPr>
                <w:rFonts w:ascii="Times New Roman" w:hAnsi="Times New Roman" w:cs="Times New Roman"/>
                <w:sz w:val="20"/>
                <w:szCs w:val="22"/>
              </w:rPr>
              <w:t>-</w:t>
            </w:r>
            <w:r w:rsidRPr="00D02F4B">
              <w:rPr>
                <w:rFonts w:ascii="Times New Roman" w:hAnsi="Times New Roman" w:cs="Times New Roman"/>
                <w:sz w:val="20"/>
                <w:szCs w:val="22"/>
              </w:rPr>
              <w:t>1.98)</w:t>
            </w:r>
          </w:p>
        </w:tc>
        <w:tc>
          <w:tcPr>
            <w:tcW w:w="171" w:type="pct"/>
            <w:tcBorders>
              <w:top w:val="nil"/>
              <w:left w:val="nil"/>
              <w:bottom w:val="nil"/>
              <w:right w:val="nil"/>
            </w:tcBorders>
            <w:tcMar>
              <w:top w:w="0" w:type="dxa"/>
              <w:left w:w="0" w:type="dxa"/>
              <w:bottom w:w="0" w:type="dxa"/>
              <w:right w:w="0" w:type="dxa"/>
            </w:tcMar>
            <w:vAlign w:val="center"/>
            <w:hideMark/>
          </w:tcPr>
          <w:p w14:paraId="2D685F6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0.48 </w:t>
            </w:r>
          </w:p>
        </w:tc>
        <w:tc>
          <w:tcPr>
            <w:tcW w:w="482" w:type="pct"/>
            <w:tcBorders>
              <w:top w:val="nil"/>
              <w:left w:val="nil"/>
              <w:bottom w:val="nil"/>
              <w:right w:val="nil"/>
            </w:tcBorders>
            <w:tcMar>
              <w:top w:w="0" w:type="dxa"/>
              <w:left w:w="0" w:type="dxa"/>
              <w:bottom w:w="0" w:type="dxa"/>
              <w:right w:w="0" w:type="dxa"/>
            </w:tcMar>
            <w:vAlign w:val="center"/>
            <w:hideMark/>
          </w:tcPr>
          <w:p w14:paraId="1821D06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1.21 (0.80</w:t>
            </w:r>
            <w:r>
              <w:rPr>
                <w:rFonts w:ascii="Times New Roman" w:hAnsi="Times New Roman" w:cs="Times New Roman"/>
                <w:sz w:val="20"/>
                <w:szCs w:val="22"/>
              </w:rPr>
              <w:t>-</w:t>
            </w:r>
            <w:r w:rsidRPr="00D02F4B">
              <w:rPr>
                <w:rFonts w:ascii="Times New Roman" w:hAnsi="Times New Roman" w:cs="Times New Roman"/>
                <w:sz w:val="20"/>
                <w:szCs w:val="22"/>
              </w:rPr>
              <w:t>1.83)</w:t>
            </w:r>
          </w:p>
        </w:tc>
        <w:tc>
          <w:tcPr>
            <w:tcW w:w="171" w:type="pct"/>
            <w:tcBorders>
              <w:top w:val="nil"/>
              <w:left w:val="nil"/>
              <w:bottom w:val="nil"/>
              <w:right w:val="nil"/>
            </w:tcBorders>
            <w:tcMar>
              <w:top w:w="0" w:type="dxa"/>
              <w:left w:w="0" w:type="dxa"/>
              <w:bottom w:w="0" w:type="dxa"/>
              <w:right w:w="0" w:type="dxa"/>
            </w:tcMar>
            <w:vAlign w:val="center"/>
            <w:hideMark/>
          </w:tcPr>
          <w:p w14:paraId="644510A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0.36 </w:t>
            </w:r>
          </w:p>
        </w:tc>
        <w:tc>
          <w:tcPr>
            <w:tcW w:w="530" w:type="pct"/>
            <w:tcBorders>
              <w:top w:val="nil"/>
              <w:left w:val="nil"/>
              <w:bottom w:val="nil"/>
              <w:right w:val="nil"/>
            </w:tcBorders>
            <w:tcMar>
              <w:top w:w="0" w:type="dxa"/>
              <w:left w:w="0" w:type="dxa"/>
              <w:bottom w:w="0" w:type="dxa"/>
              <w:right w:w="0" w:type="dxa"/>
            </w:tcMar>
            <w:vAlign w:val="center"/>
            <w:hideMark/>
          </w:tcPr>
          <w:p w14:paraId="489BCB1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0.80 (0.25</w:t>
            </w:r>
            <w:r>
              <w:rPr>
                <w:rFonts w:ascii="Times New Roman" w:hAnsi="Times New Roman" w:cs="Times New Roman"/>
                <w:sz w:val="20"/>
                <w:szCs w:val="22"/>
              </w:rPr>
              <w:t>-</w:t>
            </w:r>
            <w:r w:rsidRPr="00D02F4B">
              <w:rPr>
                <w:rFonts w:ascii="Times New Roman" w:hAnsi="Times New Roman" w:cs="Times New Roman"/>
                <w:sz w:val="20"/>
                <w:szCs w:val="22"/>
              </w:rPr>
              <w:t>2.55)</w:t>
            </w:r>
          </w:p>
        </w:tc>
        <w:tc>
          <w:tcPr>
            <w:tcW w:w="171" w:type="pct"/>
            <w:tcBorders>
              <w:top w:val="nil"/>
              <w:left w:val="nil"/>
              <w:bottom w:val="nil"/>
              <w:right w:val="nil"/>
            </w:tcBorders>
            <w:tcMar>
              <w:top w:w="0" w:type="dxa"/>
              <w:left w:w="0" w:type="dxa"/>
              <w:bottom w:w="0" w:type="dxa"/>
              <w:right w:w="0" w:type="dxa"/>
            </w:tcMar>
            <w:vAlign w:val="center"/>
            <w:hideMark/>
          </w:tcPr>
          <w:p w14:paraId="1BCA88E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0.70 </w:t>
            </w:r>
          </w:p>
        </w:tc>
        <w:tc>
          <w:tcPr>
            <w:tcW w:w="482" w:type="pct"/>
            <w:tcBorders>
              <w:top w:val="nil"/>
              <w:left w:val="nil"/>
              <w:bottom w:val="nil"/>
              <w:right w:val="nil"/>
            </w:tcBorders>
            <w:tcMar>
              <w:top w:w="0" w:type="dxa"/>
              <w:left w:w="0" w:type="dxa"/>
              <w:bottom w:w="0" w:type="dxa"/>
              <w:right w:w="0" w:type="dxa"/>
            </w:tcMar>
            <w:vAlign w:val="center"/>
            <w:hideMark/>
          </w:tcPr>
          <w:p w14:paraId="43F28FB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1.43 (0.92</w:t>
            </w:r>
            <w:r>
              <w:rPr>
                <w:rFonts w:ascii="Times New Roman" w:hAnsi="Times New Roman" w:cs="Times New Roman"/>
                <w:sz w:val="20"/>
                <w:szCs w:val="22"/>
              </w:rPr>
              <w:t>-</w:t>
            </w:r>
            <w:r w:rsidRPr="00D02F4B">
              <w:rPr>
                <w:rFonts w:ascii="Times New Roman" w:hAnsi="Times New Roman" w:cs="Times New Roman"/>
                <w:sz w:val="20"/>
                <w:szCs w:val="22"/>
              </w:rPr>
              <w:t>2.22)</w:t>
            </w:r>
          </w:p>
        </w:tc>
        <w:tc>
          <w:tcPr>
            <w:tcW w:w="219" w:type="pct"/>
            <w:tcBorders>
              <w:top w:val="nil"/>
              <w:left w:val="nil"/>
              <w:bottom w:val="nil"/>
              <w:right w:val="nil"/>
            </w:tcBorders>
            <w:tcMar>
              <w:top w:w="0" w:type="dxa"/>
              <w:left w:w="0" w:type="dxa"/>
              <w:bottom w:w="0" w:type="dxa"/>
              <w:right w:w="0" w:type="dxa"/>
            </w:tcMar>
            <w:vAlign w:val="center"/>
            <w:hideMark/>
          </w:tcPr>
          <w:p w14:paraId="4B80F14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0.11 </w:t>
            </w:r>
          </w:p>
        </w:tc>
        <w:tc>
          <w:tcPr>
            <w:tcW w:w="482" w:type="pct"/>
            <w:tcBorders>
              <w:top w:val="nil"/>
              <w:left w:val="nil"/>
              <w:bottom w:val="nil"/>
              <w:right w:val="nil"/>
            </w:tcBorders>
            <w:tcMar>
              <w:top w:w="0" w:type="dxa"/>
              <w:left w:w="0" w:type="dxa"/>
              <w:bottom w:w="0" w:type="dxa"/>
              <w:right w:w="0" w:type="dxa"/>
            </w:tcMar>
            <w:vAlign w:val="center"/>
            <w:hideMark/>
          </w:tcPr>
          <w:p w14:paraId="2CB4B2F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0.90 (0.59</w:t>
            </w:r>
            <w:r>
              <w:rPr>
                <w:rFonts w:ascii="Times New Roman" w:hAnsi="Times New Roman" w:cs="Times New Roman"/>
                <w:sz w:val="20"/>
                <w:szCs w:val="22"/>
              </w:rPr>
              <w:t>-</w:t>
            </w:r>
            <w:r w:rsidRPr="00D02F4B">
              <w:rPr>
                <w:rFonts w:ascii="Times New Roman" w:hAnsi="Times New Roman" w:cs="Times New Roman"/>
                <w:sz w:val="20"/>
                <w:szCs w:val="22"/>
              </w:rPr>
              <w:t>1.37)</w:t>
            </w:r>
          </w:p>
        </w:tc>
        <w:tc>
          <w:tcPr>
            <w:tcW w:w="172" w:type="pct"/>
            <w:tcBorders>
              <w:top w:val="nil"/>
              <w:left w:val="nil"/>
              <w:bottom w:val="nil"/>
              <w:right w:val="nil"/>
            </w:tcBorders>
            <w:tcMar>
              <w:top w:w="0" w:type="dxa"/>
              <w:left w:w="0" w:type="dxa"/>
              <w:bottom w:w="0" w:type="dxa"/>
              <w:right w:w="0" w:type="dxa"/>
            </w:tcMar>
            <w:vAlign w:val="center"/>
            <w:hideMark/>
          </w:tcPr>
          <w:p w14:paraId="2B4291D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0.61 </w:t>
            </w:r>
          </w:p>
        </w:tc>
      </w:tr>
      <w:tr w:rsidR="009A6E01" w:rsidRPr="00D02F4B" w14:paraId="0B25722A" w14:textId="77777777" w:rsidTr="001A4F8E">
        <w:trPr>
          <w:jc w:val="center"/>
        </w:trPr>
        <w:tc>
          <w:tcPr>
            <w:tcW w:w="0" w:type="auto"/>
            <w:vMerge/>
            <w:tcBorders>
              <w:top w:val="single" w:sz="4" w:space="0" w:color="auto"/>
              <w:left w:val="nil"/>
              <w:bottom w:val="nil"/>
              <w:right w:val="nil"/>
            </w:tcBorders>
            <w:vAlign w:val="center"/>
            <w:hideMark/>
          </w:tcPr>
          <w:p w14:paraId="6EC47386"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0190DD3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Ear disease</w:t>
            </w:r>
          </w:p>
        </w:tc>
        <w:tc>
          <w:tcPr>
            <w:tcW w:w="506" w:type="pct"/>
            <w:tcBorders>
              <w:top w:val="nil"/>
              <w:left w:val="nil"/>
              <w:bottom w:val="nil"/>
              <w:right w:val="nil"/>
            </w:tcBorders>
            <w:tcMar>
              <w:top w:w="0" w:type="dxa"/>
              <w:left w:w="0" w:type="dxa"/>
              <w:bottom w:w="0" w:type="dxa"/>
              <w:right w:w="0" w:type="dxa"/>
            </w:tcMar>
            <w:vAlign w:val="center"/>
            <w:hideMark/>
          </w:tcPr>
          <w:p w14:paraId="2D83FC8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1.82 (0.93</w:t>
            </w:r>
            <w:r>
              <w:rPr>
                <w:rFonts w:ascii="Times New Roman" w:hAnsi="Times New Roman" w:cs="Times New Roman"/>
                <w:sz w:val="20"/>
                <w:szCs w:val="22"/>
              </w:rPr>
              <w:t>-</w:t>
            </w:r>
            <w:r w:rsidRPr="00D02F4B">
              <w:rPr>
                <w:rFonts w:ascii="Times New Roman" w:hAnsi="Times New Roman" w:cs="Times New Roman"/>
                <w:sz w:val="20"/>
                <w:szCs w:val="22"/>
              </w:rPr>
              <w:t>3.56)</w:t>
            </w:r>
          </w:p>
        </w:tc>
        <w:tc>
          <w:tcPr>
            <w:tcW w:w="171" w:type="pct"/>
            <w:tcBorders>
              <w:top w:val="nil"/>
              <w:left w:val="nil"/>
              <w:bottom w:val="nil"/>
              <w:right w:val="nil"/>
            </w:tcBorders>
            <w:tcMar>
              <w:top w:w="0" w:type="dxa"/>
              <w:left w:w="0" w:type="dxa"/>
              <w:bottom w:w="0" w:type="dxa"/>
              <w:right w:w="0" w:type="dxa"/>
            </w:tcMar>
            <w:vAlign w:val="center"/>
            <w:hideMark/>
          </w:tcPr>
          <w:p w14:paraId="3B7B5D3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0.08 </w:t>
            </w:r>
          </w:p>
        </w:tc>
        <w:tc>
          <w:tcPr>
            <w:tcW w:w="482" w:type="pct"/>
            <w:tcBorders>
              <w:top w:val="nil"/>
              <w:left w:val="nil"/>
              <w:bottom w:val="nil"/>
              <w:right w:val="nil"/>
            </w:tcBorders>
            <w:tcMar>
              <w:top w:w="0" w:type="dxa"/>
              <w:left w:w="0" w:type="dxa"/>
              <w:bottom w:w="0" w:type="dxa"/>
              <w:right w:w="0" w:type="dxa"/>
            </w:tcMar>
            <w:vAlign w:val="center"/>
            <w:hideMark/>
          </w:tcPr>
          <w:p w14:paraId="06B4300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1.70 (1.00</w:t>
            </w:r>
            <w:r>
              <w:rPr>
                <w:rFonts w:ascii="Times New Roman" w:hAnsi="Times New Roman" w:cs="Times New Roman"/>
                <w:sz w:val="20"/>
                <w:szCs w:val="22"/>
              </w:rPr>
              <w:t>-</w:t>
            </w:r>
            <w:r w:rsidRPr="00D02F4B">
              <w:rPr>
                <w:rFonts w:ascii="Times New Roman" w:hAnsi="Times New Roman" w:cs="Times New Roman"/>
                <w:sz w:val="20"/>
                <w:szCs w:val="22"/>
              </w:rPr>
              <w:t>2.89)</w:t>
            </w:r>
          </w:p>
        </w:tc>
        <w:tc>
          <w:tcPr>
            <w:tcW w:w="171" w:type="pct"/>
            <w:tcBorders>
              <w:top w:val="nil"/>
              <w:left w:val="nil"/>
              <w:bottom w:val="nil"/>
              <w:right w:val="nil"/>
            </w:tcBorders>
            <w:tcMar>
              <w:top w:w="0" w:type="dxa"/>
              <w:left w:w="0" w:type="dxa"/>
              <w:bottom w:w="0" w:type="dxa"/>
              <w:right w:w="0" w:type="dxa"/>
            </w:tcMar>
            <w:vAlign w:val="center"/>
            <w:hideMark/>
          </w:tcPr>
          <w:p w14:paraId="49A4713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0.05 </w:t>
            </w:r>
          </w:p>
        </w:tc>
        <w:tc>
          <w:tcPr>
            <w:tcW w:w="530" w:type="pct"/>
            <w:tcBorders>
              <w:top w:val="nil"/>
              <w:left w:val="nil"/>
              <w:bottom w:val="nil"/>
              <w:right w:val="nil"/>
            </w:tcBorders>
            <w:tcMar>
              <w:top w:w="0" w:type="dxa"/>
              <w:left w:w="0" w:type="dxa"/>
              <w:bottom w:w="0" w:type="dxa"/>
              <w:right w:w="0" w:type="dxa"/>
            </w:tcMar>
            <w:vAlign w:val="center"/>
            <w:hideMark/>
          </w:tcPr>
          <w:p w14:paraId="4498F71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0.74 (0.19</w:t>
            </w:r>
            <w:r>
              <w:rPr>
                <w:rFonts w:ascii="Times New Roman" w:hAnsi="Times New Roman" w:cs="Times New Roman"/>
                <w:sz w:val="20"/>
                <w:szCs w:val="22"/>
              </w:rPr>
              <w:t>-</w:t>
            </w:r>
            <w:r w:rsidRPr="00D02F4B">
              <w:rPr>
                <w:rFonts w:ascii="Times New Roman" w:hAnsi="Times New Roman" w:cs="Times New Roman"/>
                <w:sz w:val="20"/>
                <w:szCs w:val="22"/>
              </w:rPr>
              <w:t>2.83)</w:t>
            </w:r>
          </w:p>
        </w:tc>
        <w:tc>
          <w:tcPr>
            <w:tcW w:w="171" w:type="pct"/>
            <w:tcBorders>
              <w:top w:val="nil"/>
              <w:left w:val="nil"/>
              <w:bottom w:val="nil"/>
              <w:right w:val="nil"/>
            </w:tcBorders>
            <w:tcMar>
              <w:top w:w="0" w:type="dxa"/>
              <w:left w:w="0" w:type="dxa"/>
              <w:bottom w:w="0" w:type="dxa"/>
              <w:right w:w="0" w:type="dxa"/>
            </w:tcMar>
            <w:vAlign w:val="center"/>
            <w:hideMark/>
          </w:tcPr>
          <w:p w14:paraId="3B4B331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0.66 </w:t>
            </w:r>
          </w:p>
        </w:tc>
        <w:tc>
          <w:tcPr>
            <w:tcW w:w="482" w:type="pct"/>
            <w:tcBorders>
              <w:top w:val="nil"/>
              <w:left w:val="nil"/>
              <w:bottom w:val="nil"/>
              <w:right w:val="nil"/>
            </w:tcBorders>
            <w:tcMar>
              <w:top w:w="0" w:type="dxa"/>
              <w:left w:w="0" w:type="dxa"/>
              <w:bottom w:w="0" w:type="dxa"/>
              <w:right w:w="0" w:type="dxa"/>
            </w:tcMar>
            <w:vAlign w:val="center"/>
            <w:hideMark/>
          </w:tcPr>
          <w:p w14:paraId="4EF328F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1.96 (1.10</w:t>
            </w:r>
            <w:r>
              <w:rPr>
                <w:rFonts w:ascii="Times New Roman" w:hAnsi="Times New Roman" w:cs="Times New Roman"/>
                <w:sz w:val="20"/>
                <w:szCs w:val="22"/>
              </w:rPr>
              <w:t>-</w:t>
            </w:r>
            <w:r w:rsidRPr="00D02F4B">
              <w:rPr>
                <w:rFonts w:ascii="Times New Roman" w:hAnsi="Times New Roman" w:cs="Times New Roman"/>
                <w:sz w:val="20"/>
                <w:szCs w:val="22"/>
              </w:rPr>
              <w:t>3.48)</w:t>
            </w:r>
          </w:p>
        </w:tc>
        <w:tc>
          <w:tcPr>
            <w:tcW w:w="219" w:type="pct"/>
            <w:tcBorders>
              <w:top w:val="nil"/>
              <w:left w:val="nil"/>
              <w:bottom w:val="nil"/>
              <w:right w:val="nil"/>
            </w:tcBorders>
            <w:tcMar>
              <w:top w:w="0" w:type="dxa"/>
              <w:left w:w="0" w:type="dxa"/>
              <w:bottom w:w="0" w:type="dxa"/>
              <w:right w:w="0" w:type="dxa"/>
            </w:tcMar>
            <w:vAlign w:val="center"/>
            <w:hideMark/>
          </w:tcPr>
          <w:p w14:paraId="61771CA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0.02 </w:t>
            </w:r>
          </w:p>
        </w:tc>
        <w:tc>
          <w:tcPr>
            <w:tcW w:w="482" w:type="pct"/>
            <w:tcBorders>
              <w:top w:val="nil"/>
              <w:left w:val="nil"/>
              <w:bottom w:val="nil"/>
              <w:right w:val="nil"/>
            </w:tcBorders>
            <w:tcMar>
              <w:top w:w="0" w:type="dxa"/>
              <w:left w:w="0" w:type="dxa"/>
              <w:bottom w:w="0" w:type="dxa"/>
              <w:right w:w="0" w:type="dxa"/>
            </w:tcMar>
            <w:vAlign w:val="center"/>
            <w:hideMark/>
          </w:tcPr>
          <w:p w14:paraId="3193818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1.34 (0.77</w:t>
            </w:r>
            <w:r>
              <w:rPr>
                <w:rFonts w:ascii="Times New Roman" w:hAnsi="Times New Roman" w:cs="Times New Roman"/>
                <w:sz w:val="20"/>
                <w:szCs w:val="22"/>
              </w:rPr>
              <w:t>-</w:t>
            </w:r>
            <w:r w:rsidRPr="00D02F4B">
              <w:rPr>
                <w:rFonts w:ascii="Times New Roman" w:hAnsi="Times New Roman" w:cs="Times New Roman"/>
                <w:sz w:val="20"/>
                <w:szCs w:val="22"/>
              </w:rPr>
              <w:t>2.33)</w:t>
            </w:r>
          </w:p>
        </w:tc>
        <w:tc>
          <w:tcPr>
            <w:tcW w:w="172" w:type="pct"/>
            <w:tcBorders>
              <w:top w:val="nil"/>
              <w:left w:val="nil"/>
              <w:bottom w:val="nil"/>
              <w:right w:val="nil"/>
            </w:tcBorders>
            <w:tcMar>
              <w:top w:w="0" w:type="dxa"/>
              <w:left w:w="0" w:type="dxa"/>
              <w:bottom w:w="0" w:type="dxa"/>
              <w:right w:w="0" w:type="dxa"/>
            </w:tcMar>
            <w:vAlign w:val="center"/>
            <w:hideMark/>
          </w:tcPr>
          <w:p w14:paraId="02DD9EE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0.30 </w:t>
            </w:r>
          </w:p>
        </w:tc>
      </w:tr>
      <w:tr w:rsidR="009A6E01" w:rsidRPr="00D02F4B" w14:paraId="42DE2A3E" w14:textId="77777777" w:rsidTr="001A4F8E">
        <w:trPr>
          <w:jc w:val="center"/>
        </w:trPr>
        <w:tc>
          <w:tcPr>
            <w:tcW w:w="0" w:type="auto"/>
            <w:vMerge/>
            <w:tcBorders>
              <w:top w:val="single" w:sz="4" w:space="0" w:color="auto"/>
              <w:left w:val="nil"/>
              <w:bottom w:val="nil"/>
              <w:right w:val="nil"/>
            </w:tcBorders>
            <w:vAlign w:val="center"/>
            <w:hideMark/>
          </w:tcPr>
          <w:p w14:paraId="369966DD"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360C003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Eye disease</w:t>
            </w:r>
          </w:p>
        </w:tc>
        <w:tc>
          <w:tcPr>
            <w:tcW w:w="506" w:type="pct"/>
            <w:tcBorders>
              <w:top w:val="nil"/>
              <w:left w:val="nil"/>
              <w:bottom w:val="nil"/>
              <w:right w:val="nil"/>
            </w:tcBorders>
            <w:tcMar>
              <w:top w:w="0" w:type="dxa"/>
              <w:left w:w="0" w:type="dxa"/>
              <w:bottom w:w="0" w:type="dxa"/>
              <w:right w:w="0" w:type="dxa"/>
            </w:tcMar>
            <w:vAlign w:val="center"/>
            <w:hideMark/>
          </w:tcPr>
          <w:p w14:paraId="0570598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1.18 (0.68</w:t>
            </w:r>
            <w:r>
              <w:rPr>
                <w:rFonts w:ascii="Times New Roman" w:hAnsi="Times New Roman" w:cs="Times New Roman"/>
                <w:sz w:val="20"/>
                <w:szCs w:val="22"/>
              </w:rPr>
              <w:t>-</w:t>
            </w:r>
            <w:r w:rsidRPr="00D02F4B">
              <w:rPr>
                <w:rFonts w:ascii="Times New Roman" w:hAnsi="Times New Roman" w:cs="Times New Roman"/>
                <w:sz w:val="20"/>
                <w:szCs w:val="22"/>
              </w:rPr>
              <w:t>2.03)</w:t>
            </w:r>
          </w:p>
        </w:tc>
        <w:tc>
          <w:tcPr>
            <w:tcW w:w="171" w:type="pct"/>
            <w:tcBorders>
              <w:top w:val="nil"/>
              <w:left w:val="nil"/>
              <w:bottom w:val="nil"/>
              <w:right w:val="nil"/>
            </w:tcBorders>
            <w:tcMar>
              <w:top w:w="0" w:type="dxa"/>
              <w:left w:w="0" w:type="dxa"/>
              <w:bottom w:w="0" w:type="dxa"/>
              <w:right w:w="0" w:type="dxa"/>
            </w:tcMar>
            <w:vAlign w:val="center"/>
            <w:hideMark/>
          </w:tcPr>
          <w:p w14:paraId="42266D7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0.56 </w:t>
            </w:r>
          </w:p>
        </w:tc>
        <w:tc>
          <w:tcPr>
            <w:tcW w:w="482" w:type="pct"/>
            <w:tcBorders>
              <w:top w:val="nil"/>
              <w:left w:val="nil"/>
              <w:bottom w:val="nil"/>
              <w:right w:val="nil"/>
            </w:tcBorders>
            <w:tcMar>
              <w:top w:w="0" w:type="dxa"/>
              <w:left w:w="0" w:type="dxa"/>
              <w:bottom w:w="0" w:type="dxa"/>
              <w:right w:w="0" w:type="dxa"/>
            </w:tcMar>
            <w:vAlign w:val="center"/>
            <w:hideMark/>
          </w:tcPr>
          <w:p w14:paraId="5741A87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0.96 (0.62</w:t>
            </w:r>
            <w:r>
              <w:rPr>
                <w:rFonts w:ascii="Times New Roman" w:hAnsi="Times New Roman" w:cs="Times New Roman"/>
                <w:sz w:val="20"/>
                <w:szCs w:val="22"/>
              </w:rPr>
              <w:t>-</w:t>
            </w:r>
            <w:r w:rsidRPr="00D02F4B">
              <w:rPr>
                <w:rFonts w:ascii="Times New Roman" w:hAnsi="Times New Roman" w:cs="Times New Roman"/>
                <w:sz w:val="20"/>
                <w:szCs w:val="22"/>
              </w:rPr>
              <w:t>1.48)</w:t>
            </w:r>
          </w:p>
        </w:tc>
        <w:tc>
          <w:tcPr>
            <w:tcW w:w="171" w:type="pct"/>
            <w:tcBorders>
              <w:top w:val="nil"/>
              <w:left w:val="nil"/>
              <w:bottom w:val="nil"/>
              <w:right w:val="nil"/>
            </w:tcBorders>
            <w:tcMar>
              <w:top w:w="0" w:type="dxa"/>
              <w:left w:w="0" w:type="dxa"/>
              <w:bottom w:w="0" w:type="dxa"/>
              <w:right w:w="0" w:type="dxa"/>
            </w:tcMar>
            <w:vAlign w:val="center"/>
            <w:hideMark/>
          </w:tcPr>
          <w:p w14:paraId="0CE8FFA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0.85 </w:t>
            </w:r>
          </w:p>
        </w:tc>
        <w:tc>
          <w:tcPr>
            <w:tcW w:w="530" w:type="pct"/>
            <w:tcBorders>
              <w:top w:val="nil"/>
              <w:left w:val="nil"/>
              <w:bottom w:val="nil"/>
              <w:right w:val="nil"/>
            </w:tcBorders>
            <w:tcMar>
              <w:top w:w="0" w:type="dxa"/>
              <w:left w:w="0" w:type="dxa"/>
              <w:bottom w:w="0" w:type="dxa"/>
              <w:right w:w="0" w:type="dxa"/>
            </w:tcMar>
            <w:vAlign w:val="center"/>
            <w:hideMark/>
          </w:tcPr>
          <w:p w14:paraId="61A561E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1.01 (0.20</w:t>
            </w:r>
            <w:r>
              <w:rPr>
                <w:rFonts w:ascii="Times New Roman" w:hAnsi="Times New Roman" w:cs="Times New Roman"/>
                <w:sz w:val="20"/>
                <w:szCs w:val="22"/>
              </w:rPr>
              <w:t>-</w:t>
            </w:r>
            <w:r w:rsidRPr="00D02F4B">
              <w:rPr>
                <w:rFonts w:ascii="Times New Roman" w:hAnsi="Times New Roman" w:cs="Times New Roman"/>
                <w:sz w:val="20"/>
                <w:szCs w:val="22"/>
              </w:rPr>
              <w:t>4.95)</w:t>
            </w:r>
          </w:p>
        </w:tc>
        <w:tc>
          <w:tcPr>
            <w:tcW w:w="171" w:type="pct"/>
            <w:tcBorders>
              <w:top w:val="nil"/>
              <w:left w:val="nil"/>
              <w:bottom w:val="nil"/>
              <w:right w:val="nil"/>
            </w:tcBorders>
            <w:tcMar>
              <w:top w:w="0" w:type="dxa"/>
              <w:left w:w="0" w:type="dxa"/>
              <w:bottom w:w="0" w:type="dxa"/>
              <w:right w:w="0" w:type="dxa"/>
            </w:tcMar>
            <w:vAlign w:val="center"/>
            <w:hideMark/>
          </w:tcPr>
          <w:p w14:paraId="20A96410"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1.00 </w:t>
            </w:r>
          </w:p>
        </w:tc>
        <w:tc>
          <w:tcPr>
            <w:tcW w:w="482" w:type="pct"/>
            <w:tcBorders>
              <w:top w:val="nil"/>
              <w:left w:val="nil"/>
              <w:bottom w:val="nil"/>
              <w:right w:val="nil"/>
            </w:tcBorders>
            <w:tcMar>
              <w:top w:w="0" w:type="dxa"/>
              <w:left w:w="0" w:type="dxa"/>
              <w:bottom w:w="0" w:type="dxa"/>
              <w:right w:w="0" w:type="dxa"/>
            </w:tcMar>
            <w:vAlign w:val="center"/>
            <w:hideMark/>
          </w:tcPr>
          <w:p w14:paraId="1D70736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1.01 (0.61</w:t>
            </w:r>
            <w:r>
              <w:rPr>
                <w:rFonts w:ascii="Times New Roman" w:hAnsi="Times New Roman" w:cs="Times New Roman"/>
                <w:sz w:val="20"/>
                <w:szCs w:val="22"/>
              </w:rPr>
              <w:t>-</w:t>
            </w:r>
            <w:r w:rsidRPr="00D02F4B">
              <w:rPr>
                <w:rFonts w:ascii="Times New Roman" w:hAnsi="Times New Roman" w:cs="Times New Roman"/>
                <w:sz w:val="20"/>
                <w:szCs w:val="22"/>
              </w:rPr>
              <w:t>1.68)</w:t>
            </w:r>
          </w:p>
        </w:tc>
        <w:tc>
          <w:tcPr>
            <w:tcW w:w="219" w:type="pct"/>
            <w:tcBorders>
              <w:top w:val="nil"/>
              <w:left w:val="nil"/>
              <w:bottom w:val="nil"/>
              <w:right w:val="nil"/>
            </w:tcBorders>
            <w:tcMar>
              <w:top w:w="0" w:type="dxa"/>
              <w:left w:w="0" w:type="dxa"/>
              <w:bottom w:w="0" w:type="dxa"/>
              <w:right w:w="0" w:type="dxa"/>
            </w:tcMar>
            <w:vAlign w:val="center"/>
            <w:hideMark/>
          </w:tcPr>
          <w:p w14:paraId="7E0936F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0.97 </w:t>
            </w:r>
          </w:p>
        </w:tc>
        <w:tc>
          <w:tcPr>
            <w:tcW w:w="482" w:type="pct"/>
            <w:tcBorders>
              <w:top w:val="nil"/>
              <w:left w:val="nil"/>
              <w:bottom w:val="nil"/>
              <w:right w:val="nil"/>
            </w:tcBorders>
            <w:tcMar>
              <w:top w:w="0" w:type="dxa"/>
              <w:left w:w="0" w:type="dxa"/>
              <w:bottom w:w="0" w:type="dxa"/>
              <w:right w:w="0" w:type="dxa"/>
            </w:tcMar>
            <w:vAlign w:val="center"/>
            <w:hideMark/>
          </w:tcPr>
          <w:p w14:paraId="428DE90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0.99 (0.65</w:t>
            </w:r>
            <w:r>
              <w:rPr>
                <w:rFonts w:ascii="Times New Roman" w:hAnsi="Times New Roman" w:cs="Times New Roman"/>
                <w:sz w:val="20"/>
                <w:szCs w:val="22"/>
              </w:rPr>
              <w:t>-</w:t>
            </w:r>
            <w:r w:rsidRPr="00D02F4B">
              <w:rPr>
                <w:rFonts w:ascii="Times New Roman" w:hAnsi="Times New Roman" w:cs="Times New Roman"/>
                <w:sz w:val="20"/>
                <w:szCs w:val="22"/>
              </w:rPr>
              <w:t>1.52)</w:t>
            </w:r>
          </w:p>
        </w:tc>
        <w:tc>
          <w:tcPr>
            <w:tcW w:w="172" w:type="pct"/>
            <w:tcBorders>
              <w:top w:val="nil"/>
              <w:left w:val="nil"/>
              <w:bottom w:val="nil"/>
              <w:right w:val="nil"/>
            </w:tcBorders>
            <w:tcMar>
              <w:top w:w="0" w:type="dxa"/>
              <w:left w:w="0" w:type="dxa"/>
              <w:bottom w:w="0" w:type="dxa"/>
              <w:right w:w="0" w:type="dxa"/>
            </w:tcMar>
            <w:vAlign w:val="center"/>
            <w:hideMark/>
          </w:tcPr>
          <w:p w14:paraId="5930DEB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0.97 </w:t>
            </w:r>
          </w:p>
        </w:tc>
      </w:tr>
      <w:tr w:rsidR="009A6E01" w:rsidRPr="00D02F4B" w14:paraId="6F380402" w14:textId="77777777" w:rsidTr="001A4F8E">
        <w:trPr>
          <w:jc w:val="center"/>
        </w:trPr>
        <w:tc>
          <w:tcPr>
            <w:tcW w:w="0" w:type="auto"/>
            <w:vMerge/>
            <w:tcBorders>
              <w:top w:val="single" w:sz="4" w:space="0" w:color="auto"/>
              <w:left w:val="nil"/>
              <w:bottom w:val="nil"/>
              <w:right w:val="nil"/>
            </w:tcBorders>
            <w:vAlign w:val="center"/>
            <w:hideMark/>
          </w:tcPr>
          <w:p w14:paraId="600752BB"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13FDB15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Oral disease</w:t>
            </w:r>
          </w:p>
        </w:tc>
        <w:tc>
          <w:tcPr>
            <w:tcW w:w="506" w:type="pct"/>
            <w:tcBorders>
              <w:top w:val="nil"/>
              <w:left w:val="nil"/>
              <w:bottom w:val="nil"/>
              <w:right w:val="nil"/>
            </w:tcBorders>
            <w:tcMar>
              <w:top w:w="0" w:type="dxa"/>
              <w:left w:w="0" w:type="dxa"/>
              <w:bottom w:w="0" w:type="dxa"/>
              <w:right w:w="0" w:type="dxa"/>
            </w:tcMar>
            <w:vAlign w:val="center"/>
            <w:hideMark/>
          </w:tcPr>
          <w:p w14:paraId="0689358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0.85 (0.50</w:t>
            </w:r>
            <w:r>
              <w:rPr>
                <w:rFonts w:ascii="Times New Roman" w:hAnsi="Times New Roman" w:cs="Times New Roman"/>
                <w:sz w:val="20"/>
                <w:szCs w:val="22"/>
              </w:rPr>
              <w:t>-</w:t>
            </w:r>
            <w:r w:rsidRPr="00D02F4B">
              <w:rPr>
                <w:rFonts w:ascii="Times New Roman" w:hAnsi="Times New Roman" w:cs="Times New Roman"/>
                <w:sz w:val="20"/>
                <w:szCs w:val="22"/>
              </w:rPr>
              <w:t>1.45)</w:t>
            </w:r>
          </w:p>
        </w:tc>
        <w:tc>
          <w:tcPr>
            <w:tcW w:w="171" w:type="pct"/>
            <w:tcBorders>
              <w:top w:val="nil"/>
              <w:left w:val="nil"/>
              <w:bottom w:val="nil"/>
              <w:right w:val="nil"/>
            </w:tcBorders>
            <w:tcMar>
              <w:top w:w="0" w:type="dxa"/>
              <w:left w:w="0" w:type="dxa"/>
              <w:bottom w:w="0" w:type="dxa"/>
              <w:right w:w="0" w:type="dxa"/>
            </w:tcMar>
            <w:vAlign w:val="center"/>
            <w:hideMark/>
          </w:tcPr>
          <w:p w14:paraId="58D7CE4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0.56 </w:t>
            </w:r>
          </w:p>
        </w:tc>
        <w:tc>
          <w:tcPr>
            <w:tcW w:w="482" w:type="pct"/>
            <w:tcBorders>
              <w:top w:val="nil"/>
              <w:left w:val="nil"/>
              <w:bottom w:val="nil"/>
              <w:right w:val="nil"/>
            </w:tcBorders>
            <w:tcMar>
              <w:top w:w="0" w:type="dxa"/>
              <w:left w:w="0" w:type="dxa"/>
              <w:bottom w:w="0" w:type="dxa"/>
              <w:right w:w="0" w:type="dxa"/>
            </w:tcMar>
            <w:vAlign w:val="center"/>
            <w:hideMark/>
          </w:tcPr>
          <w:p w14:paraId="6A11E0F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1.94 (1.28</w:t>
            </w:r>
            <w:r>
              <w:rPr>
                <w:rFonts w:ascii="Times New Roman" w:hAnsi="Times New Roman" w:cs="Times New Roman"/>
                <w:sz w:val="20"/>
                <w:szCs w:val="22"/>
              </w:rPr>
              <w:t>-</w:t>
            </w:r>
            <w:r w:rsidRPr="00D02F4B">
              <w:rPr>
                <w:rFonts w:ascii="Times New Roman" w:hAnsi="Times New Roman" w:cs="Times New Roman"/>
                <w:sz w:val="20"/>
                <w:szCs w:val="22"/>
              </w:rPr>
              <w:t>2.93)</w:t>
            </w:r>
          </w:p>
        </w:tc>
        <w:tc>
          <w:tcPr>
            <w:tcW w:w="171" w:type="pct"/>
            <w:tcBorders>
              <w:top w:val="nil"/>
              <w:left w:val="nil"/>
              <w:bottom w:val="nil"/>
              <w:right w:val="nil"/>
            </w:tcBorders>
            <w:tcMar>
              <w:top w:w="0" w:type="dxa"/>
              <w:left w:w="0" w:type="dxa"/>
              <w:bottom w:w="0" w:type="dxa"/>
              <w:right w:w="0" w:type="dxa"/>
            </w:tcMar>
            <w:vAlign w:val="center"/>
            <w:hideMark/>
          </w:tcPr>
          <w:p w14:paraId="4AEF8B9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0.00 </w:t>
            </w:r>
          </w:p>
        </w:tc>
        <w:tc>
          <w:tcPr>
            <w:tcW w:w="530" w:type="pct"/>
            <w:tcBorders>
              <w:top w:val="nil"/>
              <w:left w:val="nil"/>
              <w:bottom w:val="nil"/>
              <w:right w:val="nil"/>
            </w:tcBorders>
            <w:tcMar>
              <w:top w:w="0" w:type="dxa"/>
              <w:left w:w="0" w:type="dxa"/>
              <w:bottom w:w="0" w:type="dxa"/>
              <w:right w:w="0" w:type="dxa"/>
            </w:tcMar>
            <w:vAlign w:val="center"/>
            <w:hideMark/>
          </w:tcPr>
          <w:p w14:paraId="62CBEED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2.93 (0.72</w:t>
            </w:r>
            <w:r>
              <w:rPr>
                <w:rFonts w:ascii="Times New Roman" w:hAnsi="Times New Roman" w:cs="Times New Roman"/>
                <w:sz w:val="20"/>
                <w:szCs w:val="22"/>
              </w:rPr>
              <w:t>-</w:t>
            </w:r>
            <w:r w:rsidRPr="00D02F4B">
              <w:rPr>
                <w:rFonts w:ascii="Times New Roman" w:hAnsi="Times New Roman" w:cs="Times New Roman"/>
                <w:sz w:val="20"/>
                <w:szCs w:val="22"/>
              </w:rPr>
              <w:t>11.89)</w:t>
            </w:r>
          </w:p>
        </w:tc>
        <w:tc>
          <w:tcPr>
            <w:tcW w:w="171" w:type="pct"/>
            <w:tcBorders>
              <w:top w:val="nil"/>
              <w:left w:val="nil"/>
              <w:bottom w:val="nil"/>
              <w:right w:val="nil"/>
            </w:tcBorders>
            <w:tcMar>
              <w:top w:w="0" w:type="dxa"/>
              <w:left w:w="0" w:type="dxa"/>
              <w:bottom w:w="0" w:type="dxa"/>
              <w:right w:w="0" w:type="dxa"/>
            </w:tcMar>
            <w:vAlign w:val="center"/>
            <w:hideMark/>
          </w:tcPr>
          <w:p w14:paraId="44974C2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0.13 </w:t>
            </w:r>
          </w:p>
        </w:tc>
        <w:tc>
          <w:tcPr>
            <w:tcW w:w="482" w:type="pct"/>
            <w:tcBorders>
              <w:top w:val="nil"/>
              <w:left w:val="nil"/>
              <w:bottom w:val="nil"/>
              <w:right w:val="nil"/>
            </w:tcBorders>
            <w:tcMar>
              <w:top w:w="0" w:type="dxa"/>
              <w:left w:w="0" w:type="dxa"/>
              <w:bottom w:w="0" w:type="dxa"/>
              <w:right w:w="0" w:type="dxa"/>
            </w:tcMar>
            <w:vAlign w:val="center"/>
            <w:hideMark/>
          </w:tcPr>
          <w:p w14:paraId="7B526DE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2.35 (1.54</w:t>
            </w:r>
            <w:r>
              <w:rPr>
                <w:rFonts w:ascii="Times New Roman" w:hAnsi="Times New Roman" w:cs="Times New Roman"/>
                <w:sz w:val="20"/>
                <w:szCs w:val="22"/>
              </w:rPr>
              <w:t>-</w:t>
            </w:r>
            <w:r w:rsidRPr="00D02F4B">
              <w:rPr>
                <w:rFonts w:ascii="Times New Roman" w:hAnsi="Times New Roman" w:cs="Times New Roman"/>
                <w:sz w:val="20"/>
                <w:szCs w:val="22"/>
              </w:rPr>
              <w:t>3.60)</w:t>
            </w:r>
          </w:p>
        </w:tc>
        <w:tc>
          <w:tcPr>
            <w:tcW w:w="219" w:type="pct"/>
            <w:tcBorders>
              <w:top w:val="nil"/>
              <w:left w:val="nil"/>
              <w:bottom w:val="nil"/>
              <w:right w:val="nil"/>
            </w:tcBorders>
            <w:tcMar>
              <w:top w:w="0" w:type="dxa"/>
              <w:left w:w="0" w:type="dxa"/>
              <w:bottom w:w="0" w:type="dxa"/>
              <w:right w:w="0" w:type="dxa"/>
            </w:tcMar>
            <w:vAlign w:val="center"/>
            <w:hideMark/>
          </w:tcPr>
          <w:p w14:paraId="244E438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&lt;0.001</w:t>
            </w:r>
          </w:p>
        </w:tc>
        <w:tc>
          <w:tcPr>
            <w:tcW w:w="482" w:type="pct"/>
            <w:tcBorders>
              <w:top w:val="nil"/>
              <w:left w:val="nil"/>
              <w:bottom w:val="nil"/>
              <w:right w:val="nil"/>
            </w:tcBorders>
            <w:tcMar>
              <w:top w:w="0" w:type="dxa"/>
              <w:left w:w="0" w:type="dxa"/>
              <w:bottom w:w="0" w:type="dxa"/>
              <w:right w:w="0" w:type="dxa"/>
            </w:tcMar>
            <w:vAlign w:val="center"/>
            <w:hideMark/>
          </w:tcPr>
          <w:p w14:paraId="6981765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1.07 (0.70</w:t>
            </w:r>
            <w:r>
              <w:rPr>
                <w:rFonts w:ascii="Times New Roman" w:hAnsi="Times New Roman" w:cs="Times New Roman"/>
                <w:sz w:val="20"/>
                <w:szCs w:val="22"/>
              </w:rPr>
              <w:t>-</w:t>
            </w:r>
            <w:r w:rsidRPr="00D02F4B">
              <w:rPr>
                <w:rFonts w:ascii="Times New Roman" w:hAnsi="Times New Roman" w:cs="Times New Roman"/>
                <w:sz w:val="20"/>
                <w:szCs w:val="22"/>
              </w:rPr>
              <w:t>1.65)</w:t>
            </w:r>
          </w:p>
        </w:tc>
        <w:tc>
          <w:tcPr>
            <w:tcW w:w="172" w:type="pct"/>
            <w:tcBorders>
              <w:top w:val="nil"/>
              <w:left w:val="nil"/>
              <w:bottom w:val="nil"/>
              <w:right w:val="nil"/>
            </w:tcBorders>
            <w:tcMar>
              <w:top w:w="0" w:type="dxa"/>
              <w:left w:w="0" w:type="dxa"/>
              <w:bottom w:w="0" w:type="dxa"/>
              <w:right w:w="0" w:type="dxa"/>
            </w:tcMar>
            <w:vAlign w:val="center"/>
            <w:hideMark/>
          </w:tcPr>
          <w:p w14:paraId="26A6FCA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0.74 </w:t>
            </w:r>
          </w:p>
        </w:tc>
      </w:tr>
      <w:tr w:rsidR="009A6E01" w:rsidRPr="00D02F4B" w14:paraId="1A3BAF6F" w14:textId="77777777" w:rsidTr="001A4F8E">
        <w:trPr>
          <w:jc w:val="center"/>
        </w:trPr>
        <w:tc>
          <w:tcPr>
            <w:tcW w:w="530" w:type="pct"/>
            <w:vMerge w:val="restart"/>
            <w:tcBorders>
              <w:top w:val="nil"/>
              <w:left w:val="nil"/>
              <w:bottom w:val="nil"/>
              <w:right w:val="nil"/>
            </w:tcBorders>
            <w:tcMar>
              <w:top w:w="0" w:type="dxa"/>
              <w:left w:w="0" w:type="dxa"/>
              <w:bottom w:w="0" w:type="dxa"/>
              <w:right w:w="0" w:type="dxa"/>
            </w:tcMar>
            <w:vAlign w:val="center"/>
            <w:hideMark/>
          </w:tcPr>
          <w:p w14:paraId="52FEC36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Two comorbidities</w:t>
            </w:r>
          </w:p>
        </w:tc>
        <w:tc>
          <w:tcPr>
            <w:tcW w:w="1079" w:type="pct"/>
            <w:tcBorders>
              <w:top w:val="nil"/>
              <w:left w:val="nil"/>
              <w:bottom w:val="nil"/>
              <w:right w:val="nil"/>
            </w:tcBorders>
            <w:tcMar>
              <w:top w:w="0" w:type="dxa"/>
              <w:left w:w="0" w:type="dxa"/>
              <w:bottom w:w="0" w:type="dxa"/>
              <w:right w:w="0" w:type="dxa"/>
            </w:tcMar>
            <w:vAlign w:val="center"/>
            <w:hideMark/>
          </w:tcPr>
          <w:p w14:paraId="129B17D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Hypertension + Diabetes</w:t>
            </w:r>
          </w:p>
        </w:tc>
        <w:tc>
          <w:tcPr>
            <w:tcW w:w="506" w:type="pct"/>
            <w:tcBorders>
              <w:top w:val="nil"/>
              <w:left w:val="nil"/>
              <w:bottom w:val="nil"/>
              <w:right w:val="nil"/>
            </w:tcBorders>
            <w:tcMar>
              <w:top w:w="0" w:type="dxa"/>
              <w:left w:w="0" w:type="dxa"/>
              <w:bottom w:w="0" w:type="dxa"/>
              <w:right w:w="0" w:type="dxa"/>
            </w:tcMar>
            <w:vAlign w:val="center"/>
            <w:hideMark/>
          </w:tcPr>
          <w:p w14:paraId="62EF642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1.36 (0.81</w:t>
            </w:r>
            <w:r>
              <w:rPr>
                <w:rFonts w:ascii="Times New Roman" w:hAnsi="Times New Roman" w:cs="Times New Roman"/>
                <w:sz w:val="20"/>
                <w:szCs w:val="22"/>
              </w:rPr>
              <w:t>-</w:t>
            </w:r>
            <w:r w:rsidRPr="00D02F4B">
              <w:rPr>
                <w:rFonts w:ascii="Times New Roman" w:hAnsi="Times New Roman" w:cs="Times New Roman"/>
                <w:sz w:val="20"/>
                <w:szCs w:val="22"/>
              </w:rPr>
              <w:t>2.26)</w:t>
            </w:r>
          </w:p>
        </w:tc>
        <w:tc>
          <w:tcPr>
            <w:tcW w:w="171" w:type="pct"/>
            <w:tcBorders>
              <w:top w:val="nil"/>
              <w:left w:val="nil"/>
              <w:bottom w:val="nil"/>
              <w:right w:val="nil"/>
            </w:tcBorders>
            <w:tcMar>
              <w:top w:w="0" w:type="dxa"/>
              <w:left w:w="0" w:type="dxa"/>
              <w:bottom w:w="0" w:type="dxa"/>
              <w:right w:w="0" w:type="dxa"/>
            </w:tcMar>
            <w:vAlign w:val="center"/>
            <w:hideMark/>
          </w:tcPr>
          <w:p w14:paraId="14E146F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0.24 </w:t>
            </w:r>
          </w:p>
        </w:tc>
        <w:tc>
          <w:tcPr>
            <w:tcW w:w="482" w:type="pct"/>
            <w:tcBorders>
              <w:top w:val="nil"/>
              <w:left w:val="nil"/>
              <w:bottom w:val="nil"/>
              <w:right w:val="nil"/>
            </w:tcBorders>
            <w:tcMar>
              <w:top w:w="0" w:type="dxa"/>
              <w:left w:w="0" w:type="dxa"/>
              <w:bottom w:w="0" w:type="dxa"/>
              <w:right w:w="0" w:type="dxa"/>
            </w:tcMar>
            <w:vAlign w:val="center"/>
            <w:hideMark/>
          </w:tcPr>
          <w:p w14:paraId="216B562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1.10 (0.73</w:t>
            </w:r>
            <w:r>
              <w:rPr>
                <w:rFonts w:ascii="Times New Roman" w:hAnsi="Times New Roman" w:cs="Times New Roman"/>
                <w:sz w:val="20"/>
                <w:szCs w:val="22"/>
              </w:rPr>
              <w:t>-</w:t>
            </w:r>
            <w:r w:rsidRPr="00D02F4B">
              <w:rPr>
                <w:rFonts w:ascii="Times New Roman" w:hAnsi="Times New Roman" w:cs="Times New Roman"/>
                <w:sz w:val="20"/>
                <w:szCs w:val="22"/>
              </w:rPr>
              <w:t>1.63)</w:t>
            </w:r>
          </w:p>
        </w:tc>
        <w:tc>
          <w:tcPr>
            <w:tcW w:w="171" w:type="pct"/>
            <w:tcBorders>
              <w:top w:val="nil"/>
              <w:left w:val="nil"/>
              <w:bottom w:val="nil"/>
              <w:right w:val="nil"/>
            </w:tcBorders>
            <w:tcMar>
              <w:top w:w="0" w:type="dxa"/>
              <w:left w:w="0" w:type="dxa"/>
              <w:bottom w:w="0" w:type="dxa"/>
              <w:right w:w="0" w:type="dxa"/>
            </w:tcMar>
            <w:vAlign w:val="center"/>
            <w:hideMark/>
          </w:tcPr>
          <w:p w14:paraId="2DD5F94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0.66 </w:t>
            </w:r>
          </w:p>
        </w:tc>
        <w:tc>
          <w:tcPr>
            <w:tcW w:w="530" w:type="pct"/>
            <w:tcBorders>
              <w:top w:val="nil"/>
              <w:left w:val="nil"/>
              <w:bottom w:val="nil"/>
              <w:right w:val="nil"/>
            </w:tcBorders>
            <w:tcMar>
              <w:top w:w="0" w:type="dxa"/>
              <w:left w:w="0" w:type="dxa"/>
              <w:bottom w:w="0" w:type="dxa"/>
              <w:right w:w="0" w:type="dxa"/>
            </w:tcMar>
            <w:vAlign w:val="center"/>
            <w:hideMark/>
          </w:tcPr>
          <w:p w14:paraId="04C8049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1.55 (0.41</w:t>
            </w:r>
            <w:r>
              <w:rPr>
                <w:rFonts w:ascii="Times New Roman" w:hAnsi="Times New Roman" w:cs="Times New Roman"/>
                <w:sz w:val="20"/>
                <w:szCs w:val="22"/>
              </w:rPr>
              <w:t>-</w:t>
            </w:r>
            <w:r w:rsidRPr="00D02F4B">
              <w:rPr>
                <w:rFonts w:ascii="Times New Roman" w:hAnsi="Times New Roman" w:cs="Times New Roman"/>
                <w:sz w:val="20"/>
                <w:szCs w:val="22"/>
              </w:rPr>
              <w:t>5.79)</w:t>
            </w:r>
          </w:p>
        </w:tc>
        <w:tc>
          <w:tcPr>
            <w:tcW w:w="171" w:type="pct"/>
            <w:tcBorders>
              <w:top w:val="nil"/>
              <w:left w:val="nil"/>
              <w:bottom w:val="nil"/>
              <w:right w:val="nil"/>
            </w:tcBorders>
            <w:tcMar>
              <w:top w:w="0" w:type="dxa"/>
              <w:left w:w="0" w:type="dxa"/>
              <w:bottom w:w="0" w:type="dxa"/>
              <w:right w:w="0" w:type="dxa"/>
            </w:tcMar>
            <w:vAlign w:val="center"/>
            <w:hideMark/>
          </w:tcPr>
          <w:p w14:paraId="0864BD6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0.51 </w:t>
            </w:r>
          </w:p>
        </w:tc>
        <w:tc>
          <w:tcPr>
            <w:tcW w:w="482" w:type="pct"/>
            <w:tcBorders>
              <w:top w:val="nil"/>
              <w:left w:val="nil"/>
              <w:bottom w:val="nil"/>
              <w:right w:val="nil"/>
            </w:tcBorders>
            <w:tcMar>
              <w:top w:w="0" w:type="dxa"/>
              <w:left w:w="0" w:type="dxa"/>
              <w:bottom w:w="0" w:type="dxa"/>
              <w:right w:w="0" w:type="dxa"/>
            </w:tcMar>
            <w:vAlign w:val="center"/>
            <w:hideMark/>
          </w:tcPr>
          <w:p w14:paraId="1BC2896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1.16 (0.75</w:t>
            </w:r>
            <w:r>
              <w:rPr>
                <w:rFonts w:ascii="Times New Roman" w:hAnsi="Times New Roman" w:cs="Times New Roman"/>
                <w:sz w:val="20"/>
                <w:szCs w:val="22"/>
              </w:rPr>
              <w:t>-</w:t>
            </w:r>
            <w:r w:rsidRPr="00D02F4B">
              <w:rPr>
                <w:rFonts w:ascii="Times New Roman" w:hAnsi="Times New Roman" w:cs="Times New Roman"/>
                <w:sz w:val="20"/>
                <w:szCs w:val="22"/>
              </w:rPr>
              <w:t>1.80)</w:t>
            </w:r>
          </w:p>
        </w:tc>
        <w:tc>
          <w:tcPr>
            <w:tcW w:w="219" w:type="pct"/>
            <w:tcBorders>
              <w:top w:val="nil"/>
              <w:left w:val="nil"/>
              <w:bottom w:val="nil"/>
              <w:right w:val="nil"/>
            </w:tcBorders>
            <w:tcMar>
              <w:top w:w="0" w:type="dxa"/>
              <w:left w:w="0" w:type="dxa"/>
              <w:bottom w:w="0" w:type="dxa"/>
              <w:right w:w="0" w:type="dxa"/>
            </w:tcMar>
            <w:vAlign w:val="center"/>
            <w:hideMark/>
          </w:tcPr>
          <w:p w14:paraId="111F349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0.51 </w:t>
            </w:r>
          </w:p>
        </w:tc>
        <w:tc>
          <w:tcPr>
            <w:tcW w:w="482" w:type="pct"/>
            <w:tcBorders>
              <w:top w:val="nil"/>
              <w:left w:val="nil"/>
              <w:bottom w:val="nil"/>
              <w:right w:val="nil"/>
            </w:tcBorders>
            <w:tcMar>
              <w:top w:w="0" w:type="dxa"/>
              <w:left w:w="0" w:type="dxa"/>
              <w:bottom w:w="0" w:type="dxa"/>
              <w:right w:w="0" w:type="dxa"/>
            </w:tcMar>
            <w:vAlign w:val="center"/>
            <w:hideMark/>
          </w:tcPr>
          <w:p w14:paraId="7530CFA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1.27 (0.84</w:t>
            </w:r>
            <w:r>
              <w:rPr>
                <w:rFonts w:ascii="Times New Roman" w:hAnsi="Times New Roman" w:cs="Times New Roman"/>
                <w:sz w:val="20"/>
                <w:szCs w:val="22"/>
              </w:rPr>
              <w:t>-</w:t>
            </w:r>
            <w:r w:rsidRPr="00D02F4B">
              <w:rPr>
                <w:rFonts w:ascii="Times New Roman" w:hAnsi="Times New Roman" w:cs="Times New Roman"/>
                <w:sz w:val="20"/>
                <w:szCs w:val="22"/>
              </w:rPr>
              <w:t>1.93)</w:t>
            </w:r>
          </w:p>
        </w:tc>
        <w:tc>
          <w:tcPr>
            <w:tcW w:w="172" w:type="pct"/>
            <w:tcBorders>
              <w:top w:val="nil"/>
              <w:left w:val="nil"/>
              <w:bottom w:val="nil"/>
              <w:right w:val="nil"/>
            </w:tcBorders>
            <w:tcMar>
              <w:top w:w="0" w:type="dxa"/>
              <w:left w:w="0" w:type="dxa"/>
              <w:bottom w:w="0" w:type="dxa"/>
              <w:right w:w="0" w:type="dxa"/>
            </w:tcMar>
            <w:vAlign w:val="center"/>
            <w:hideMark/>
          </w:tcPr>
          <w:p w14:paraId="6C9B3B3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0.26 </w:t>
            </w:r>
          </w:p>
        </w:tc>
      </w:tr>
      <w:tr w:rsidR="009A6E01" w:rsidRPr="00D02F4B" w14:paraId="158F7B3D" w14:textId="77777777" w:rsidTr="001A4F8E">
        <w:trPr>
          <w:jc w:val="center"/>
        </w:trPr>
        <w:tc>
          <w:tcPr>
            <w:tcW w:w="0" w:type="auto"/>
            <w:vMerge/>
            <w:tcBorders>
              <w:top w:val="nil"/>
              <w:left w:val="nil"/>
              <w:bottom w:val="nil"/>
              <w:right w:val="nil"/>
            </w:tcBorders>
            <w:vAlign w:val="center"/>
            <w:hideMark/>
          </w:tcPr>
          <w:p w14:paraId="7EC5F1F0"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0ADF825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Hypertension + Osteoporosis</w:t>
            </w:r>
          </w:p>
        </w:tc>
        <w:tc>
          <w:tcPr>
            <w:tcW w:w="506" w:type="pct"/>
            <w:tcBorders>
              <w:top w:val="nil"/>
              <w:left w:val="nil"/>
              <w:bottom w:val="nil"/>
              <w:right w:val="nil"/>
            </w:tcBorders>
            <w:tcMar>
              <w:top w:w="0" w:type="dxa"/>
              <w:left w:w="0" w:type="dxa"/>
              <w:bottom w:w="0" w:type="dxa"/>
              <w:right w:w="0" w:type="dxa"/>
            </w:tcMar>
            <w:vAlign w:val="center"/>
            <w:hideMark/>
          </w:tcPr>
          <w:p w14:paraId="3B99257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1.12 (0.57</w:t>
            </w:r>
            <w:r>
              <w:rPr>
                <w:rFonts w:ascii="Times New Roman" w:hAnsi="Times New Roman" w:cs="Times New Roman"/>
                <w:sz w:val="20"/>
                <w:szCs w:val="22"/>
              </w:rPr>
              <w:t>-</w:t>
            </w:r>
            <w:r w:rsidRPr="00D02F4B">
              <w:rPr>
                <w:rFonts w:ascii="Times New Roman" w:hAnsi="Times New Roman" w:cs="Times New Roman"/>
                <w:sz w:val="20"/>
                <w:szCs w:val="22"/>
              </w:rPr>
              <w:t>2.22)</w:t>
            </w:r>
          </w:p>
        </w:tc>
        <w:tc>
          <w:tcPr>
            <w:tcW w:w="171" w:type="pct"/>
            <w:tcBorders>
              <w:top w:val="nil"/>
              <w:left w:val="nil"/>
              <w:bottom w:val="nil"/>
              <w:right w:val="nil"/>
            </w:tcBorders>
            <w:tcMar>
              <w:top w:w="0" w:type="dxa"/>
              <w:left w:w="0" w:type="dxa"/>
              <w:bottom w:w="0" w:type="dxa"/>
              <w:right w:w="0" w:type="dxa"/>
            </w:tcMar>
            <w:vAlign w:val="center"/>
            <w:hideMark/>
          </w:tcPr>
          <w:p w14:paraId="7D40285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0.74 </w:t>
            </w:r>
          </w:p>
        </w:tc>
        <w:tc>
          <w:tcPr>
            <w:tcW w:w="482" w:type="pct"/>
            <w:tcBorders>
              <w:top w:val="nil"/>
              <w:left w:val="nil"/>
              <w:bottom w:val="nil"/>
              <w:right w:val="nil"/>
            </w:tcBorders>
            <w:tcMar>
              <w:top w:w="0" w:type="dxa"/>
              <w:left w:w="0" w:type="dxa"/>
              <w:bottom w:w="0" w:type="dxa"/>
              <w:right w:w="0" w:type="dxa"/>
            </w:tcMar>
            <w:vAlign w:val="center"/>
            <w:hideMark/>
          </w:tcPr>
          <w:p w14:paraId="21587C1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1.32 (0.82</w:t>
            </w:r>
            <w:r>
              <w:rPr>
                <w:rFonts w:ascii="Times New Roman" w:hAnsi="Times New Roman" w:cs="Times New Roman"/>
                <w:sz w:val="20"/>
                <w:szCs w:val="22"/>
              </w:rPr>
              <w:t>-</w:t>
            </w:r>
            <w:r w:rsidRPr="00D02F4B">
              <w:rPr>
                <w:rFonts w:ascii="Times New Roman" w:hAnsi="Times New Roman" w:cs="Times New Roman"/>
                <w:sz w:val="20"/>
                <w:szCs w:val="22"/>
              </w:rPr>
              <w:t>2.13)</w:t>
            </w:r>
          </w:p>
        </w:tc>
        <w:tc>
          <w:tcPr>
            <w:tcW w:w="171" w:type="pct"/>
            <w:tcBorders>
              <w:top w:val="nil"/>
              <w:left w:val="nil"/>
              <w:bottom w:val="nil"/>
              <w:right w:val="nil"/>
            </w:tcBorders>
            <w:tcMar>
              <w:top w:w="0" w:type="dxa"/>
              <w:left w:w="0" w:type="dxa"/>
              <w:bottom w:w="0" w:type="dxa"/>
              <w:right w:w="0" w:type="dxa"/>
            </w:tcMar>
            <w:vAlign w:val="center"/>
            <w:hideMark/>
          </w:tcPr>
          <w:p w14:paraId="5A9CE97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0.25 </w:t>
            </w:r>
          </w:p>
        </w:tc>
        <w:tc>
          <w:tcPr>
            <w:tcW w:w="530" w:type="pct"/>
            <w:tcBorders>
              <w:top w:val="nil"/>
              <w:left w:val="nil"/>
              <w:bottom w:val="nil"/>
              <w:right w:val="nil"/>
            </w:tcBorders>
            <w:tcMar>
              <w:top w:w="0" w:type="dxa"/>
              <w:left w:w="0" w:type="dxa"/>
              <w:bottom w:w="0" w:type="dxa"/>
              <w:right w:w="0" w:type="dxa"/>
            </w:tcMar>
            <w:vAlign w:val="center"/>
            <w:hideMark/>
          </w:tcPr>
          <w:p w14:paraId="50B4C6F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0.28 (0.06</w:t>
            </w:r>
            <w:r>
              <w:rPr>
                <w:rFonts w:ascii="Times New Roman" w:hAnsi="Times New Roman" w:cs="Times New Roman"/>
                <w:sz w:val="20"/>
                <w:szCs w:val="22"/>
              </w:rPr>
              <w:t>-</w:t>
            </w:r>
            <w:r w:rsidRPr="00D02F4B">
              <w:rPr>
                <w:rFonts w:ascii="Times New Roman" w:hAnsi="Times New Roman" w:cs="Times New Roman"/>
                <w:sz w:val="20"/>
                <w:szCs w:val="22"/>
              </w:rPr>
              <w:t>1.37)</w:t>
            </w:r>
          </w:p>
        </w:tc>
        <w:tc>
          <w:tcPr>
            <w:tcW w:w="171" w:type="pct"/>
            <w:tcBorders>
              <w:top w:val="nil"/>
              <w:left w:val="nil"/>
              <w:bottom w:val="nil"/>
              <w:right w:val="nil"/>
            </w:tcBorders>
            <w:tcMar>
              <w:top w:w="0" w:type="dxa"/>
              <w:left w:w="0" w:type="dxa"/>
              <w:bottom w:w="0" w:type="dxa"/>
              <w:right w:w="0" w:type="dxa"/>
            </w:tcMar>
            <w:vAlign w:val="center"/>
            <w:hideMark/>
          </w:tcPr>
          <w:p w14:paraId="42425BB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0.12 </w:t>
            </w:r>
          </w:p>
        </w:tc>
        <w:tc>
          <w:tcPr>
            <w:tcW w:w="482" w:type="pct"/>
            <w:tcBorders>
              <w:top w:val="nil"/>
              <w:left w:val="nil"/>
              <w:bottom w:val="nil"/>
              <w:right w:val="nil"/>
            </w:tcBorders>
            <w:tcMar>
              <w:top w:w="0" w:type="dxa"/>
              <w:left w:w="0" w:type="dxa"/>
              <w:bottom w:w="0" w:type="dxa"/>
              <w:right w:w="0" w:type="dxa"/>
            </w:tcMar>
            <w:vAlign w:val="center"/>
            <w:hideMark/>
          </w:tcPr>
          <w:p w14:paraId="06C5F8E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1.30 (0.75</w:t>
            </w:r>
            <w:r>
              <w:rPr>
                <w:rFonts w:ascii="Times New Roman" w:hAnsi="Times New Roman" w:cs="Times New Roman"/>
                <w:sz w:val="20"/>
                <w:szCs w:val="22"/>
              </w:rPr>
              <w:t>-</w:t>
            </w:r>
            <w:r w:rsidRPr="00D02F4B">
              <w:rPr>
                <w:rFonts w:ascii="Times New Roman" w:hAnsi="Times New Roman" w:cs="Times New Roman"/>
                <w:sz w:val="20"/>
                <w:szCs w:val="22"/>
              </w:rPr>
              <w:t>2.23)</w:t>
            </w:r>
          </w:p>
        </w:tc>
        <w:tc>
          <w:tcPr>
            <w:tcW w:w="219" w:type="pct"/>
            <w:tcBorders>
              <w:top w:val="nil"/>
              <w:left w:val="nil"/>
              <w:bottom w:val="nil"/>
              <w:right w:val="nil"/>
            </w:tcBorders>
            <w:tcMar>
              <w:top w:w="0" w:type="dxa"/>
              <w:left w:w="0" w:type="dxa"/>
              <w:bottom w:w="0" w:type="dxa"/>
              <w:right w:w="0" w:type="dxa"/>
            </w:tcMar>
            <w:vAlign w:val="center"/>
            <w:hideMark/>
          </w:tcPr>
          <w:p w14:paraId="73EA022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0.35 </w:t>
            </w:r>
          </w:p>
        </w:tc>
        <w:tc>
          <w:tcPr>
            <w:tcW w:w="482" w:type="pct"/>
            <w:tcBorders>
              <w:top w:val="nil"/>
              <w:left w:val="nil"/>
              <w:bottom w:val="nil"/>
              <w:right w:val="nil"/>
            </w:tcBorders>
            <w:tcMar>
              <w:top w:w="0" w:type="dxa"/>
              <w:left w:w="0" w:type="dxa"/>
              <w:bottom w:w="0" w:type="dxa"/>
              <w:right w:w="0" w:type="dxa"/>
            </w:tcMar>
            <w:vAlign w:val="center"/>
            <w:hideMark/>
          </w:tcPr>
          <w:p w14:paraId="73610B9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0.88 (0.51</w:t>
            </w:r>
            <w:r>
              <w:rPr>
                <w:rFonts w:ascii="Times New Roman" w:hAnsi="Times New Roman" w:cs="Times New Roman"/>
                <w:sz w:val="20"/>
                <w:szCs w:val="22"/>
              </w:rPr>
              <w:t>-</w:t>
            </w:r>
            <w:r w:rsidRPr="00D02F4B">
              <w:rPr>
                <w:rFonts w:ascii="Times New Roman" w:hAnsi="Times New Roman" w:cs="Times New Roman"/>
                <w:sz w:val="20"/>
                <w:szCs w:val="22"/>
              </w:rPr>
              <w:t>1.51)</w:t>
            </w:r>
          </w:p>
        </w:tc>
        <w:tc>
          <w:tcPr>
            <w:tcW w:w="172" w:type="pct"/>
            <w:tcBorders>
              <w:top w:val="nil"/>
              <w:left w:val="nil"/>
              <w:bottom w:val="nil"/>
              <w:right w:val="nil"/>
            </w:tcBorders>
            <w:tcMar>
              <w:top w:w="0" w:type="dxa"/>
              <w:left w:w="0" w:type="dxa"/>
              <w:bottom w:w="0" w:type="dxa"/>
              <w:right w:w="0" w:type="dxa"/>
            </w:tcMar>
            <w:vAlign w:val="center"/>
            <w:hideMark/>
          </w:tcPr>
          <w:p w14:paraId="6D05E0D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0.65 </w:t>
            </w:r>
          </w:p>
        </w:tc>
      </w:tr>
      <w:tr w:rsidR="009A6E01" w:rsidRPr="00D02F4B" w14:paraId="768E179E" w14:textId="77777777" w:rsidTr="001A4F8E">
        <w:trPr>
          <w:jc w:val="center"/>
        </w:trPr>
        <w:tc>
          <w:tcPr>
            <w:tcW w:w="0" w:type="auto"/>
            <w:vMerge/>
            <w:tcBorders>
              <w:top w:val="nil"/>
              <w:left w:val="nil"/>
              <w:bottom w:val="nil"/>
              <w:right w:val="nil"/>
            </w:tcBorders>
            <w:vAlign w:val="center"/>
            <w:hideMark/>
          </w:tcPr>
          <w:p w14:paraId="3C7792A0"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5240D83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Hypertension + Ear disease</w:t>
            </w:r>
          </w:p>
        </w:tc>
        <w:tc>
          <w:tcPr>
            <w:tcW w:w="506" w:type="pct"/>
            <w:tcBorders>
              <w:top w:val="nil"/>
              <w:left w:val="nil"/>
              <w:bottom w:val="nil"/>
              <w:right w:val="nil"/>
            </w:tcBorders>
            <w:tcMar>
              <w:top w:w="0" w:type="dxa"/>
              <w:left w:w="0" w:type="dxa"/>
              <w:bottom w:w="0" w:type="dxa"/>
              <w:right w:w="0" w:type="dxa"/>
            </w:tcMar>
            <w:vAlign w:val="center"/>
            <w:hideMark/>
          </w:tcPr>
          <w:p w14:paraId="1CB2C85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1.62 (0.69</w:t>
            </w:r>
            <w:r>
              <w:rPr>
                <w:rFonts w:ascii="Times New Roman" w:hAnsi="Times New Roman" w:cs="Times New Roman"/>
                <w:sz w:val="20"/>
                <w:szCs w:val="22"/>
              </w:rPr>
              <w:t>-</w:t>
            </w:r>
            <w:r w:rsidRPr="00D02F4B">
              <w:rPr>
                <w:rFonts w:ascii="Times New Roman" w:hAnsi="Times New Roman" w:cs="Times New Roman"/>
                <w:sz w:val="20"/>
                <w:szCs w:val="22"/>
              </w:rPr>
              <w:t>3.81)</w:t>
            </w:r>
          </w:p>
        </w:tc>
        <w:tc>
          <w:tcPr>
            <w:tcW w:w="171" w:type="pct"/>
            <w:tcBorders>
              <w:top w:val="nil"/>
              <w:left w:val="nil"/>
              <w:bottom w:val="nil"/>
              <w:right w:val="nil"/>
            </w:tcBorders>
            <w:tcMar>
              <w:top w:w="0" w:type="dxa"/>
              <w:left w:w="0" w:type="dxa"/>
              <w:bottom w:w="0" w:type="dxa"/>
              <w:right w:w="0" w:type="dxa"/>
            </w:tcMar>
            <w:vAlign w:val="center"/>
            <w:hideMark/>
          </w:tcPr>
          <w:p w14:paraId="11BD553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0.27 </w:t>
            </w:r>
          </w:p>
        </w:tc>
        <w:tc>
          <w:tcPr>
            <w:tcW w:w="482" w:type="pct"/>
            <w:tcBorders>
              <w:top w:val="nil"/>
              <w:left w:val="nil"/>
              <w:bottom w:val="nil"/>
              <w:right w:val="nil"/>
            </w:tcBorders>
            <w:tcMar>
              <w:top w:w="0" w:type="dxa"/>
              <w:left w:w="0" w:type="dxa"/>
              <w:bottom w:w="0" w:type="dxa"/>
              <w:right w:w="0" w:type="dxa"/>
            </w:tcMar>
            <w:vAlign w:val="center"/>
            <w:hideMark/>
          </w:tcPr>
          <w:p w14:paraId="277B69D0"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2.07 (1.06</w:t>
            </w:r>
            <w:r>
              <w:rPr>
                <w:rFonts w:ascii="Times New Roman" w:hAnsi="Times New Roman" w:cs="Times New Roman"/>
                <w:sz w:val="20"/>
                <w:szCs w:val="22"/>
              </w:rPr>
              <w:t>-</w:t>
            </w:r>
            <w:r w:rsidRPr="00D02F4B">
              <w:rPr>
                <w:rFonts w:ascii="Times New Roman" w:hAnsi="Times New Roman" w:cs="Times New Roman"/>
                <w:sz w:val="20"/>
                <w:szCs w:val="22"/>
              </w:rPr>
              <w:t>4.04)</w:t>
            </w:r>
          </w:p>
        </w:tc>
        <w:tc>
          <w:tcPr>
            <w:tcW w:w="171" w:type="pct"/>
            <w:tcBorders>
              <w:top w:val="nil"/>
              <w:left w:val="nil"/>
              <w:bottom w:val="nil"/>
              <w:right w:val="nil"/>
            </w:tcBorders>
            <w:tcMar>
              <w:top w:w="0" w:type="dxa"/>
              <w:left w:w="0" w:type="dxa"/>
              <w:bottom w:w="0" w:type="dxa"/>
              <w:right w:w="0" w:type="dxa"/>
            </w:tcMar>
            <w:vAlign w:val="center"/>
            <w:hideMark/>
          </w:tcPr>
          <w:p w14:paraId="44971EF0"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0.03 </w:t>
            </w:r>
          </w:p>
        </w:tc>
        <w:tc>
          <w:tcPr>
            <w:tcW w:w="530" w:type="pct"/>
            <w:tcBorders>
              <w:top w:val="nil"/>
              <w:left w:val="nil"/>
              <w:bottom w:val="nil"/>
              <w:right w:val="nil"/>
            </w:tcBorders>
            <w:tcMar>
              <w:top w:w="0" w:type="dxa"/>
              <w:left w:w="0" w:type="dxa"/>
              <w:bottom w:w="0" w:type="dxa"/>
              <w:right w:w="0" w:type="dxa"/>
            </w:tcMar>
            <w:vAlign w:val="center"/>
            <w:hideMark/>
          </w:tcPr>
          <w:p w14:paraId="748AB6E0"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0.60 (0.10</w:t>
            </w:r>
            <w:r>
              <w:rPr>
                <w:rFonts w:ascii="Times New Roman" w:hAnsi="Times New Roman" w:cs="Times New Roman"/>
                <w:sz w:val="20"/>
                <w:szCs w:val="22"/>
              </w:rPr>
              <w:t>-</w:t>
            </w:r>
            <w:r w:rsidRPr="00D02F4B">
              <w:rPr>
                <w:rFonts w:ascii="Times New Roman" w:hAnsi="Times New Roman" w:cs="Times New Roman"/>
                <w:sz w:val="20"/>
                <w:szCs w:val="22"/>
              </w:rPr>
              <w:t>3.51)</w:t>
            </w:r>
          </w:p>
        </w:tc>
        <w:tc>
          <w:tcPr>
            <w:tcW w:w="171" w:type="pct"/>
            <w:tcBorders>
              <w:top w:val="nil"/>
              <w:left w:val="nil"/>
              <w:bottom w:val="nil"/>
              <w:right w:val="nil"/>
            </w:tcBorders>
            <w:tcMar>
              <w:top w:w="0" w:type="dxa"/>
              <w:left w:w="0" w:type="dxa"/>
              <w:bottom w:w="0" w:type="dxa"/>
              <w:right w:w="0" w:type="dxa"/>
            </w:tcMar>
            <w:vAlign w:val="center"/>
            <w:hideMark/>
          </w:tcPr>
          <w:p w14:paraId="0896997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0.56 </w:t>
            </w:r>
          </w:p>
        </w:tc>
        <w:tc>
          <w:tcPr>
            <w:tcW w:w="482" w:type="pct"/>
            <w:tcBorders>
              <w:top w:val="nil"/>
              <w:left w:val="nil"/>
              <w:bottom w:val="nil"/>
              <w:right w:val="nil"/>
            </w:tcBorders>
            <w:tcMar>
              <w:top w:w="0" w:type="dxa"/>
              <w:left w:w="0" w:type="dxa"/>
              <w:bottom w:w="0" w:type="dxa"/>
              <w:right w:w="0" w:type="dxa"/>
            </w:tcMar>
            <w:vAlign w:val="center"/>
            <w:hideMark/>
          </w:tcPr>
          <w:p w14:paraId="148A989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2.20 (1.09</w:t>
            </w:r>
            <w:r>
              <w:rPr>
                <w:rFonts w:ascii="Times New Roman" w:hAnsi="Times New Roman" w:cs="Times New Roman"/>
                <w:sz w:val="20"/>
                <w:szCs w:val="22"/>
              </w:rPr>
              <w:t>-</w:t>
            </w:r>
            <w:r w:rsidRPr="00D02F4B">
              <w:rPr>
                <w:rFonts w:ascii="Times New Roman" w:hAnsi="Times New Roman" w:cs="Times New Roman"/>
                <w:sz w:val="20"/>
                <w:szCs w:val="22"/>
              </w:rPr>
              <w:t>4.45)</w:t>
            </w:r>
          </w:p>
        </w:tc>
        <w:tc>
          <w:tcPr>
            <w:tcW w:w="219" w:type="pct"/>
            <w:tcBorders>
              <w:top w:val="nil"/>
              <w:left w:val="nil"/>
              <w:bottom w:val="nil"/>
              <w:right w:val="nil"/>
            </w:tcBorders>
            <w:tcMar>
              <w:top w:w="0" w:type="dxa"/>
              <w:left w:w="0" w:type="dxa"/>
              <w:bottom w:w="0" w:type="dxa"/>
              <w:right w:w="0" w:type="dxa"/>
            </w:tcMar>
            <w:vAlign w:val="center"/>
            <w:hideMark/>
          </w:tcPr>
          <w:p w14:paraId="240CA65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0.03 </w:t>
            </w:r>
          </w:p>
        </w:tc>
        <w:tc>
          <w:tcPr>
            <w:tcW w:w="482" w:type="pct"/>
            <w:tcBorders>
              <w:top w:val="nil"/>
              <w:left w:val="nil"/>
              <w:bottom w:val="nil"/>
              <w:right w:val="nil"/>
            </w:tcBorders>
            <w:tcMar>
              <w:top w:w="0" w:type="dxa"/>
              <w:left w:w="0" w:type="dxa"/>
              <w:bottom w:w="0" w:type="dxa"/>
              <w:right w:w="0" w:type="dxa"/>
            </w:tcMar>
            <w:vAlign w:val="center"/>
            <w:hideMark/>
          </w:tcPr>
          <w:p w14:paraId="1455DDA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1.48 (0.74</w:t>
            </w:r>
            <w:r>
              <w:rPr>
                <w:rFonts w:ascii="Times New Roman" w:hAnsi="Times New Roman" w:cs="Times New Roman"/>
                <w:sz w:val="20"/>
                <w:szCs w:val="22"/>
              </w:rPr>
              <w:t>-</w:t>
            </w:r>
            <w:r w:rsidRPr="00D02F4B">
              <w:rPr>
                <w:rFonts w:ascii="Times New Roman" w:hAnsi="Times New Roman" w:cs="Times New Roman"/>
                <w:sz w:val="20"/>
                <w:szCs w:val="22"/>
              </w:rPr>
              <w:t>2.98)</w:t>
            </w:r>
          </w:p>
        </w:tc>
        <w:tc>
          <w:tcPr>
            <w:tcW w:w="172" w:type="pct"/>
            <w:tcBorders>
              <w:top w:val="nil"/>
              <w:left w:val="nil"/>
              <w:bottom w:val="nil"/>
              <w:right w:val="nil"/>
            </w:tcBorders>
            <w:tcMar>
              <w:top w:w="0" w:type="dxa"/>
              <w:left w:w="0" w:type="dxa"/>
              <w:bottom w:w="0" w:type="dxa"/>
              <w:right w:w="0" w:type="dxa"/>
            </w:tcMar>
            <w:vAlign w:val="center"/>
            <w:hideMark/>
          </w:tcPr>
          <w:p w14:paraId="3D2604A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0.27 </w:t>
            </w:r>
          </w:p>
        </w:tc>
      </w:tr>
      <w:tr w:rsidR="009A6E01" w:rsidRPr="00D02F4B" w14:paraId="728D9A94" w14:textId="77777777" w:rsidTr="001A4F8E">
        <w:trPr>
          <w:jc w:val="center"/>
        </w:trPr>
        <w:tc>
          <w:tcPr>
            <w:tcW w:w="0" w:type="auto"/>
            <w:vMerge/>
            <w:tcBorders>
              <w:top w:val="nil"/>
              <w:left w:val="nil"/>
              <w:bottom w:val="nil"/>
              <w:right w:val="nil"/>
            </w:tcBorders>
            <w:vAlign w:val="center"/>
            <w:hideMark/>
          </w:tcPr>
          <w:p w14:paraId="442D0022"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0D6AFC6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Hypertension + Eye disease</w:t>
            </w:r>
          </w:p>
        </w:tc>
        <w:tc>
          <w:tcPr>
            <w:tcW w:w="506" w:type="pct"/>
            <w:tcBorders>
              <w:top w:val="nil"/>
              <w:left w:val="nil"/>
              <w:bottom w:val="nil"/>
              <w:right w:val="nil"/>
            </w:tcBorders>
            <w:tcMar>
              <w:top w:w="0" w:type="dxa"/>
              <w:left w:w="0" w:type="dxa"/>
              <w:bottom w:w="0" w:type="dxa"/>
              <w:right w:w="0" w:type="dxa"/>
            </w:tcMar>
            <w:vAlign w:val="center"/>
            <w:hideMark/>
          </w:tcPr>
          <w:p w14:paraId="5C6101E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1.69 (0.90</w:t>
            </w:r>
            <w:r>
              <w:rPr>
                <w:rFonts w:ascii="Times New Roman" w:hAnsi="Times New Roman" w:cs="Times New Roman"/>
                <w:sz w:val="20"/>
                <w:szCs w:val="22"/>
              </w:rPr>
              <w:t>-</w:t>
            </w:r>
            <w:r w:rsidRPr="00D02F4B">
              <w:rPr>
                <w:rFonts w:ascii="Times New Roman" w:hAnsi="Times New Roman" w:cs="Times New Roman"/>
                <w:sz w:val="20"/>
                <w:szCs w:val="22"/>
              </w:rPr>
              <w:t>3.21)</w:t>
            </w:r>
          </w:p>
        </w:tc>
        <w:tc>
          <w:tcPr>
            <w:tcW w:w="171" w:type="pct"/>
            <w:tcBorders>
              <w:top w:val="nil"/>
              <w:left w:val="nil"/>
              <w:bottom w:val="nil"/>
              <w:right w:val="nil"/>
            </w:tcBorders>
            <w:tcMar>
              <w:top w:w="0" w:type="dxa"/>
              <w:left w:w="0" w:type="dxa"/>
              <w:bottom w:w="0" w:type="dxa"/>
              <w:right w:w="0" w:type="dxa"/>
            </w:tcMar>
            <w:vAlign w:val="center"/>
            <w:hideMark/>
          </w:tcPr>
          <w:p w14:paraId="1092237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0.11 </w:t>
            </w:r>
          </w:p>
        </w:tc>
        <w:tc>
          <w:tcPr>
            <w:tcW w:w="482" w:type="pct"/>
            <w:tcBorders>
              <w:top w:val="nil"/>
              <w:left w:val="nil"/>
              <w:bottom w:val="nil"/>
              <w:right w:val="nil"/>
            </w:tcBorders>
            <w:tcMar>
              <w:top w:w="0" w:type="dxa"/>
              <w:left w:w="0" w:type="dxa"/>
              <w:bottom w:w="0" w:type="dxa"/>
              <w:right w:w="0" w:type="dxa"/>
            </w:tcMar>
            <w:vAlign w:val="center"/>
            <w:hideMark/>
          </w:tcPr>
          <w:p w14:paraId="5167DA2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1.20 (0.69</w:t>
            </w:r>
            <w:r>
              <w:rPr>
                <w:rFonts w:ascii="Times New Roman" w:hAnsi="Times New Roman" w:cs="Times New Roman"/>
                <w:sz w:val="20"/>
                <w:szCs w:val="22"/>
              </w:rPr>
              <w:t>-</w:t>
            </w:r>
            <w:r w:rsidRPr="00D02F4B">
              <w:rPr>
                <w:rFonts w:ascii="Times New Roman" w:hAnsi="Times New Roman" w:cs="Times New Roman"/>
                <w:sz w:val="20"/>
                <w:szCs w:val="22"/>
              </w:rPr>
              <w:t>2.11)</w:t>
            </w:r>
          </w:p>
        </w:tc>
        <w:tc>
          <w:tcPr>
            <w:tcW w:w="171" w:type="pct"/>
            <w:tcBorders>
              <w:top w:val="nil"/>
              <w:left w:val="nil"/>
              <w:bottom w:val="nil"/>
              <w:right w:val="nil"/>
            </w:tcBorders>
            <w:tcMar>
              <w:top w:w="0" w:type="dxa"/>
              <w:left w:w="0" w:type="dxa"/>
              <w:bottom w:w="0" w:type="dxa"/>
              <w:right w:w="0" w:type="dxa"/>
            </w:tcMar>
            <w:vAlign w:val="center"/>
            <w:hideMark/>
          </w:tcPr>
          <w:p w14:paraId="182829E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0.52 </w:t>
            </w:r>
          </w:p>
        </w:tc>
        <w:tc>
          <w:tcPr>
            <w:tcW w:w="530" w:type="pct"/>
            <w:tcBorders>
              <w:top w:val="nil"/>
              <w:left w:val="nil"/>
              <w:bottom w:val="nil"/>
              <w:right w:val="nil"/>
            </w:tcBorders>
            <w:tcMar>
              <w:top w:w="0" w:type="dxa"/>
              <w:left w:w="0" w:type="dxa"/>
              <w:bottom w:w="0" w:type="dxa"/>
              <w:right w:w="0" w:type="dxa"/>
            </w:tcMar>
            <w:vAlign w:val="center"/>
            <w:hideMark/>
          </w:tcPr>
          <w:p w14:paraId="57DBB3A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0.53 (0.07</w:t>
            </w:r>
            <w:r>
              <w:rPr>
                <w:rFonts w:ascii="Times New Roman" w:hAnsi="Times New Roman" w:cs="Times New Roman"/>
                <w:sz w:val="20"/>
                <w:szCs w:val="22"/>
              </w:rPr>
              <w:t>-</w:t>
            </w:r>
            <w:r w:rsidRPr="00D02F4B">
              <w:rPr>
                <w:rFonts w:ascii="Times New Roman" w:hAnsi="Times New Roman" w:cs="Times New Roman"/>
                <w:sz w:val="20"/>
                <w:szCs w:val="22"/>
              </w:rPr>
              <w:t>4.28)</w:t>
            </w:r>
          </w:p>
        </w:tc>
        <w:tc>
          <w:tcPr>
            <w:tcW w:w="171" w:type="pct"/>
            <w:tcBorders>
              <w:top w:val="nil"/>
              <w:left w:val="nil"/>
              <w:bottom w:val="nil"/>
              <w:right w:val="nil"/>
            </w:tcBorders>
            <w:tcMar>
              <w:top w:w="0" w:type="dxa"/>
              <w:left w:w="0" w:type="dxa"/>
              <w:bottom w:w="0" w:type="dxa"/>
              <w:right w:w="0" w:type="dxa"/>
            </w:tcMar>
            <w:vAlign w:val="center"/>
            <w:hideMark/>
          </w:tcPr>
          <w:p w14:paraId="2287940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0.54 </w:t>
            </w:r>
          </w:p>
        </w:tc>
        <w:tc>
          <w:tcPr>
            <w:tcW w:w="482" w:type="pct"/>
            <w:tcBorders>
              <w:top w:val="nil"/>
              <w:left w:val="nil"/>
              <w:bottom w:val="nil"/>
              <w:right w:val="nil"/>
            </w:tcBorders>
            <w:tcMar>
              <w:top w:w="0" w:type="dxa"/>
              <w:left w:w="0" w:type="dxa"/>
              <w:bottom w:w="0" w:type="dxa"/>
              <w:right w:w="0" w:type="dxa"/>
            </w:tcMar>
            <w:vAlign w:val="center"/>
            <w:hideMark/>
          </w:tcPr>
          <w:p w14:paraId="464707F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1.03 (0.55</w:t>
            </w:r>
            <w:r>
              <w:rPr>
                <w:rFonts w:ascii="Times New Roman" w:hAnsi="Times New Roman" w:cs="Times New Roman"/>
                <w:sz w:val="20"/>
                <w:szCs w:val="22"/>
              </w:rPr>
              <w:t>-</w:t>
            </w:r>
            <w:r w:rsidRPr="00D02F4B">
              <w:rPr>
                <w:rFonts w:ascii="Times New Roman" w:hAnsi="Times New Roman" w:cs="Times New Roman"/>
                <w:sz w:val="20"/>
                <w:szCs w:val="22"/>
              </w:rPr>
              <w:t>1.92)</w:t>
            </w:r>
          </w:p>
        </w:tc>
        <w:tc>
          <w:tcPr>
            <w:tcW w:w="219" w:type="pct"/>
            <w:tcBorders>
              <w:top w:val="nil"/>
              <w:left w:val="nil"/>
              <w:bottom w:val="nil"/>
              <w:right w:val="nil"/>
            </w:tcBorders>
            <w:tcMar>
              <w:top w:w="0" w:type="dxa"/>
              <w:left w:w="0" w:type="dxa"/>
              <w:bottom w:w="0" w:type="dxa"/>
              <w:right w:w="0" w:type="dxa"/>
            </w:tcMar>
            <w:vAlign w:val="center"/>
            <w:hideMark/>
          </w:tcPr>
          <w:p w14:paraId="2E0981B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0.93 </w:t>
            </w:r>
          </w:p>
        </w:tc>
        <w:tc>
          <w:tcPr>
            <w:tcW w:w="482" w:type="pct"/>
            <w:tcBorders>
              <w:top w:val="nil"/>
              <w:left w:val="nil"/>
              <w:bottom w:val="nil"/>
              <w:right w:val="nil"/>
            </w:tcBorders>
            <w:tcMar>
              <w:top w:w="0" w:type="dxa"/>
              <w:left w:w="0" w:type="dxa"/>
              <w:bottom w:w="0" w:type="dxa"/>
              <w:right w:w="0" w:type="dxa"/>
            </w:tcMar>
            <w:vAlign w:val="center"/>
            <w:hideMark/>
          </w:tcPr>
          <w:p w14:paraId="3DC34F4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1.49 (0.86</w:t>
            </w:r>
            <w:r>
              <w:rPr>
                <w:rFonts w:ascii="Times New Roman" w:hAnsi="Times New Roman" w:cs="Times New Roman"/>
                <w:sz w:val="20"/>
                <w:szCs w:val="22"/>
              </w:rPr>
              <w:t>-</w:t>
            </w:r>
            <w:r w:rsidRPr="00D02F4B">
              <w:rPr>
                <w:rFonts w:ascii="Times New Roman" w:hAnsi="Times New Roman" w:cs="Times New Roman"/>
                <w:sz w:val="20"/>
                <w:szCs w:val="22"/>
              </w:rPr>
              <w:t>2.58)</w:t>
            </w:r>
          </w:p>
        </w:tc>
        <w:tc>
          <w:tcPr>
            <w:tcW w:w="172" w:type="pct"/>
            <w:tcBorders>
              <w:top w:val="nil"/>
              <w:left w:val="nil"/>
              <w:bottom w:val="nil"/>
              <w:right w:val="nil"/>
            </w:tcBorders>
            <w:tcMar>
              <w:top w:w="0" w:type="dxa"/>
              <w:left w:w="0" w:type="dxa"/>
              <w:bottom w:w="0" w:type="dxa"/>
              <w:right w:w="0" w:type="dxa"/>
            </w:tcMar>
            <w:vAlign w:val="center"/>
            <w:hideMark/>
          </w:tcPr>
          <w:p w14:paraId="08C46CC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0.16 </w:t>
            </w:r>
          </w:p>
        </w:tc>
      </w:tr>
      <w:tr w:rsidR="009A6E01" w:rsidRPr="00D02F4B" w14:paraId="34530EA7" w14:textId="77777777" w:rsidTr="001A4F8E">
        <w:trPr>
          <w:jc w:val="center"/>
        </w:trPr>
        <w:tc>
          <w:tcPr>
            <w:tcW w:w="0" w:type="auto"/>
            <w:vMerge/>
            <w:tcBorders>
              <w:top w:val="nil"/>
              <w:left w:val="nil"/>
              <w:bottom w:val="nil"/>
              <w:right w:val="nil"/>
            </w:tcBorders>
            <w:vAlign w:val="center"/>
            <w:hideMark/>
          </w:tcPr>
          <w:p w14:paraId="3D7017E0"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1050CCD0"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Hypertension + Oral disease</w:t>
            </w:r>
          </w:p>
        </w:tc>
        <w:tc>
          <w:tcPr>
            <w:tcW w:w="506" w:type="pct"/>
            <w:tcBorders>
              <w:top w:val="nil"/>
              <w:left w:val="nil"/>
              <w:bottom w:val="nil"/>
              <w:right w:val="nil"/>
            </w:tcBorders>
            <w:tcMar>
              <w:top w:w="0" w:type="dxa"/>
              <w:left w:w="0" w:type="dxa"/>
              <w:bottom w:w="0" w:type="dxa"/>
              <w:right w:w="0" w:type="dxa"/>
            </w:tcMar>
            <w:vAlign w:val="center"/>
            <w:hideMark/>
          </w:tcPr>
          <w:p w14:paraId="06CDF24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1.29 (0.67</w:t>
            </w:r>
            <w:r>
              <w:rPr>
                <w:rFonts w:ascii="Times New Roman" w:hAnsi="Times New Roman" w:cs="Times New Roman"/>
                <w:sz w:val="20"/>
                <w:szCs w:val="22"/>
              </w:rPr>
              <w:t>-</w:t>
            </w:r>
            <w:r w:rsidRPr="00D02F4B">
              <w:rPr>
                <w:rFonts w:ascii="Times New Roman" w:hAnsi="Times New Roman" w:cs="Times New Roman"/>
                <w:sz w:val="20"/>
                <w:szCs w:val="22"/>
              </w:rPr>
              <w:t>2.50)</w:t>
            </w:r>
          </w:p>
        </w:tc>
        <w:tc>
          <w:tcPr>
            <w:tcW w:w="171" w:type="pct"/>
            <w:tcBorders>
              <w:top w:val="nil"/>
              <w:left w:val="nil"/>
              <w:bottom w:val="nil"/>
              <w:right w:val="nil"/>
            </w:tcBorders>
            <w:tcMar>
              <w:top w:w="0" w:type="dxa"/>
              <w:left w:w="0" w:type="dxa"/>
              <w:bottom w:w="0" w:type="dxa"/>
              <w:right w:w="0" w:type="dxa"/>
            </w:tcMar>
            <w:vAlign w:val="center"/>
            <w:hideMark/>
          </w:tcPr>
          <w:p w14:paraId="25D42F70"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0.45 </w:t>
            </w:r>
          </w:p>
        </w:tc>
        <w:tc>
          <w:tcPr>
            <w:tcW w:w="482" w:type="pct"/>
            <w:tcBorders>
              <w:top w:val="nil"/>
              <w:left w:val="nil"/>
              <w:bottom w:val="nil"/>
              <w:right w:val="nil"/>
            </w:tcBorders>
            <w:tcMar>
              <w:top w:w="0" w:type="dxa"/>
              <w:left w:w="0" w:type="dxa"/>
              <w:bottom w:w="0" w:type="dxa"/>
              <w:right w:w="0" w:type="dxa"/>
            </w:tcMar>
            <w:vAlign w:val="center"/>
            <w:hideMark/>
          </w:tcPr>
          <w:p w14:paraId="582CA48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1.41 (0.81</w:t>
            </w:r>
            <w:r>
              <w:rPr>
                <w:rFonts w:ascii="Times New Roman" w:hAnsi="Times New Roman" w:cs="Times New Roman"/>
                <w:sz w:val="20"/>
                <w:szCs w:val="22"/>
              </w:rPr>
              <w:t>-</w:t>
            </w:r>
            <w:r w:rsidRPr="00D02F4B">
              <w:rPr>
                <w:rFonts w:ascii="Times New Roman" w:hAnsi="Times New Roman" w:cs="Times New Roman"/>
                <w:sz w:val="20"/>
                <w:szCs w:val="22"/>
              </w:rPr>
              <w:t>2.44)</w:t>
            </w:r>
          </w:p>
        </w:tc>
        <w:tc>
          <w:tcPr>
            <w:tcW w:w="171" w:type="pct"/>
            <w:tcBorders>
              <w:top w:val="nil"/>
              <w:left w:val="nil"/>
              <w:bottom w:val="nil"/>
              <w:right w:val="nil"/>
            </w:tcBorders>
            <w:tcMar>
              <w:top w:w="0" w:type="dxa"/>
              <w:left w:w="0" w:type="dxa"/>
              <w:bottom w:w="0" w:type="dxa"/>
              <w:right w:w="0" w:type="dxa"/>
            </w:tcMar>
            <w:vAlign w:val="center"/>
            <w:hideMark/>
          </w:tcPr>
          <w:p w14:paraId="43B04B1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0.22 </w:t>
            </w:r>
          </w:p>
        </w:tc>
        <w:tc>
          <w:tcPr>
            <w:tcW w:w="530" w:type="pct"/>
            <w:tcBorders>
              <w:top w:val="nil"/>
              <w:left w:val="nil"/>
              <w:bottom w:val="nil"/>
              <w:right w:val="nil"/>
            </w:tcBorders>
            <w:tcMar>
              <w:top w:w="0" w:type="dxa"/>
              <w:left w:w="0" w:type="dxa"/>
              <w:bottom w:w="0" w:type="dxa"/>
              <w:right w:w="0" w:type="dxa"/>
            </w:tcMar>
            <w:vAlign w:val="center"/>
            <w:hideMark/>
          </w:tcPr>
          <w:p w14:paraId="5D3CD9B0"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1.25 (0.23</w:t>
            </w:r>
            <w:r>
              <w:rPr>
                <w:rFonts w:ascii="Times New Roman" w:hAnsi="Times New Roman" w:cs="Times New Roman"/>
                <w:sz w:val="20"/>
                <w:szCs w:val="22"/>
              </w:rPr>
              <w:t>-</w:t>
            </w:r>
            <w:r w:rsidRPr="00D02F4B">
              <w:rPr>
                <w:rFonts w:ascii="Times New Roman" w:hAnsi="Times New Roman" w:cs="Times New Roman"/>
                <w:sz w:val="20"/>
                <w:szCs w:val="22"/>
              </w:rPr>
              <w:t>6.90)</w:t>
            </w:r>
          </w:p>
        </w:tc>
        <w:tc>
          <w:tcPr>
            <w:tcW w:w="171" w:type="pct"/>
            <w:tcBorders>
              <w:top w:val="nil"/>
              <w:left w:val="nil"/>
              <w:bottom w:val="nil"/>
              <w:right w:val="nil"/>
            </w:tcBorders>
            <w:tcMar>
              <w:top w:w="0" w:type="dxa"/>
              <w:left w:w="0" w:type="dxa"/>
              <w:bottom w:w="0" w:type="dxa"/>
              <w:right w:w="0" w:type="dxa"/>
            </w:tcMar>
            <w:vAlign w:val="center"/>
            <w:hideMark/>
          </w:tcPr>
          <w:p w14:paraId="0278213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0.80 </w:t>
            </w:r>
          </w:p>
        </w:tc>
        <w:tc>
          <w:tcPr>
            <w:tcW w:w="482" w:type="pct"/>
            <w:tcBorders>
              <w:top w:val="nil"/>
              <w:left w:val="nil"/>
              <w:bottom w:val="nil"/>
              <w:right w:val="nil"/>
            </w:tcBorders>
            <w:tcMar>
              <w:top w:w="0" w:type="dxa"/>
              <w:left w:w="0" w:type="dxa"/>
              <w:bottom w:w="0" w:type="dxa"/>
              <w:right w:w="0" w:type="dxa"/>
            </w:tcMar>
            <w:vAlign w:val="center"/>
            <w:hideMark/>
          </w:tcPr>
          <w:p w14:paraId="559EDA2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2.34 (1.33</w:t>
            </w:r>
            <w:r>
              <w:rPr>
                <w:rFonts w:ascii="Times New Roman" w:hAnsi="Times New Roman" w:cs="Times New Roman"/>
                <w:sz w:val="20"/>
                <w:szCs w:val="22"/>
              </w:rPr>
              <w:t>-</w:t>
            </w:r>
            <w:r w:rsidRPr="00D02F4B">
              <w:rPr>
                <w:rFonts w:ascii="Times New Roman" w:hAnsi="Times New Roman" w:cs="Times New Roman"/>
                <w:sz w:val="20"/>
                <w:szCs w:val="22"/>
              </w:rPr>
              <w:t>4.11)</w:t>
            </w:r>
          </w:p>
        </w:tc>
        <w:tc>
          <w:tcPr>
            <w:tcW w:w="219" w:type="pct"/>
            <w:tcBorders>
              <w:top w:val="nil"/>
              <w:left w:val="nil"/>
              <w:bottom w:val="nil"/>
              <w:right w:val="nil"/>
            </w:tcBorders>
            <w:tcMar>
              <w:top w:w="0" w:type="dxa"/>
              <w:left w:w="0" w:type="dxa"/>
              <w:bottom w:w="0" w:type="dxa"/>
              <w:right w:w="0" w:type="dxa"/>
            </w:tcMar>
            <w:vAlign w:val="center"/>
            <w:hideMark/>
          </w:tcPr>
          <w:p w14:paraId="4A23D33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0.00 </w:t>
            </w:r>
          </w:p>
        </w:tc>
        <w:tc>
          <w:tcPr>
            <w:tcW w:w="482" w:type="pct"/>
            <w:tcBorders>
              <w:top w:val="nil"/>
              <w:left w:val="nil"/>
              <w:bottom w:val="nil"/>
              <w:right w:val="nil"/>
            </w:tcBorders>
            <w:tcMar>
              <w:top w:w="0" w:type="dxa"/>
              <w:left w:w="0" w:type="dxa"/>
              <w:bottom w:w="0" w:type="dxa"/>
              <w:right w:w="0" w:type="dxa"/>
            </w:tcMar>
            <w:vAlign w:val="center"/>
            <w:hideMark/>
          </w:tcPr>
          <w:p w14:paraId="5B6B265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0.90 (0.49</w:t>
            </w:r>
            <w:r>
              <w:rPr>
                <w:rFonts w:ascii="Times New Roman" w:hAnsi="Times New Roman" w:cs="Times New Roman"/>
                <w:sz w:val="20"/>
                <w:szCs w:val="22"/>
              </w:rPr>
              <w:t>-</w:t>
            </w:r>
            <w:r w:rsidRPr="00D02F4B">
              <w:rPr>
                <w:rFonts w:ascii="Times New Roman" w:hAnsi="Times New Roman" w:cs="Times New Roman"/>
                <w:sz w:val="20"/>
                <w:szCs w:val="22"/>
              </w:rPr>
              <w:t>1.64)</w:t>
            </w:r>
          </w:p>
        </w:tc>
        <w:tc>
          <w:tcPr>
            <w:tcW w:w="172" w:type="pct"/>
            <w:tcBorders>
              <w:top w:val="nil"/>
              <w:left w:val="nil"/>
              <w:bottom w:val="nil"/>
              <w:right w:val="nil"/>
            </w:tcBorders>
            <w:tcMar>
              <w:top w:w="0" w:type="dxa"/>
              <w:left w:w="0" w:type="dxa"/>
              <w:bottom w:w="0" w:type="dxa"/>
              <w:right w:w="0" w:type="dxa"/>
            </w:tcMar>
            <w:vAlign w:val="center"/>
            <w:hideMark/>
          </w:tcPr>
          <w:p w14:paraId="38ABDD3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0.72 </w:t>
            </w:r>
          </w:p>
        </w:tc>
      </w:tr>
      <w:tr w:rsidR="009A6E01" w:rsidRPr="00D02F4B" w14:paraId="1993CE3D" w14:textId="77777777" w:rsidTr="001A4F8E">
        <w:trPr>
          <w:jc w:val="center"/>
        </w:trPr>
        <w:tc>
          <w:tcPr>
            <w:tcW w:w="0" w:type="auto"/>
            <w:vMerge/>
            <w:tcBorders>
              <w:top w:val="nil"/>
              <w:left w:val="nil"/>
              <w:bottom w:val="nil"/>
              <w:right w:val="nil"/>
            </w:tcBorders>
            <w:vAlign w:val="center"/>
            <w:hideMark/>
          </w:tcPr>
          <w:p w14:paraId="7165FDEC"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70CB3E1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Diabetes + Osteoporosis</w:t>
            </w:r>
          </w:p>
        </w:tc>
        <w:tc>
          <w:tcPr>
            <w:tcW w:w="506" w:type="pct"/>
            <w:tcBorders>
              <w:top w:val="nil"/>
              <w:left w:val="nil"/>
              <w:bottom w:val="nil"/>
              <w:right w:val="nil"/>
            </w:tcBorders>
            <w:tcMar>
              <w:top w:w="0" w:type="dxa"/>
              <w:left w:w="0" w:type="dxa"/>
              <w:bottom w:w="0" w:type="dxa"/>
              <w:right w:w="0" w:type="dxa"/>
            </w:tcMar>
            <w:vAlign w:val="center"/>
            <w:hideMark/>
          </w:tcPr>
          <w:p w14:paraId="401A063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2.82 (1.36</w:t>
            </w:r>
            <w:r>
              <w:rPr>
                <w:rFonts w:ascii="Times New Roman" w:hAnsi="Times New Roman" w:cs="Times New Roman"/>
                <w:sz w:val="20"/>
                <w:szCs w:val="22"/>
              </w:rPr>
              <w:t>-</w:t>
            </w:r>
            <w:r w:rsidRPr="00D02F4B">
              <w:rPr>
                <w:rFonts w:ascii="Times New Roman" w:hAnsi="Times New Roman" w:cs="Times New Roman"/>
                <w:sz w:val="20"/>
                <w:szCs w:val="22"/>
              </w:rPr>
              <w:t>5.83)</w:t>
            </w:r>
          </w:p>
        </w:tc>
        <w:tc>
          <w:tcPr>
            <w:tcW w:w="171" w:type="pct"/>
            <w:tcBorders>
              <w:top w:val="nil"/>
              <w:left w:val="nil"/>
              <w:bottom w:val="nil"/>
              <w:right w:val="nil"/>
            </w:tcBorders>
            <w:tcMar>
              <w:top w:w="0" w:type="dxa"/>
              <w:left w:w="0" w:type="dxa"/>
              <w:bottom w:w="0" w:type="dxa"/>
              <w:right w:w="0" w:type="dxa"/>
            </w:tcMar>
            <w:vAlign w:val="center"/>
            <w:hideMark/>
          </w:tcPr>
          <w:p w14:paraId="416C802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0.01 </w:t>
            </w:r>
          </w:p>
        </w:tc>
        <w:tc>
          <w:tcPr>
            <w:tcW w:w="482" w:type="pct"/>
            <w:tcBorders>
              <w:top w:val="nil"/>
              <w:left w:val="nil"/>
              <w:bottom w:val="nil"/>
              <w:right w:val="nil"/>
            </w:tcBorders>
            <w:tcMar>
              <w:top w:w="0" w:type="dxa"/>
              <w:left w:w="0" w:type="dxa"/>
              <w:bottom w:w="0" w:type="dxa"/>
              <w:right w:w="0" w:type="dxa"/>
            </w:tcMar>
            <w:vAlign w:val="center"/>
            <w:hideMark/>
          </w:tcPr>
          <w:p w14:paraId="7A7D701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1.19 (0.63</w:t>
            </w:r>
            <w:r>
              <w:rPr>
                <w:rFonts w:ascii="Times New Roman" w:hAnsi="Times New Roman" w:cs="Times New Roman"/>
                <w:sz w:val="20"/>
                <w:szCs w:val="22"/>
              </w:rPr>
              <w:t>-</w:t>
            </w:r>
            <w:r w:rsidRPr="00D02F4B">
              <w:rPr>
                <w:rFonts w:ascii="Times New Roman" w:hAnsi="Times New Roman" w:cs="Times New Roman"/>
                <w:sz w:val="20"/>
                <w:szCs w:val="22"/>
              </w:rPr>
              <w:t>2.24)</w:t>
            </w:r>
          </w:p>
        </w:tc>
        <w:tc>
          <w:tcPr>
            <w:tcW w:w="171" w:type="pct"/>
            <w:tcBorders>
              <w:top w:val="nil"/>
              <w:left w:val="nil"/>
              <w:bottom w:val="nil"/>
              <w:right w:val="nil"/>
            </w:tcBorders>
            <w:tcMar>
              <w:top w:w="0" w:type="dxa"/>
              <w:left w:w="0" w:type="dxa"/>
              <w:bottom w:w="0" w:type="dxa"/>
              <w:right w:w="0" w:type="dxa"/>
            </w:tcMar>
            <w:vAlign w:val="center"/>
            <w:hideMark/>
          </w:tcPr>
          <w:p w14:paraId="39433D30"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0.59 </w:t>
            </w:r>
          </w:p>
        </w:tc>
        <w:tc>
          <w:tcPr>
            <w:tcW w:w="530" w:type="pct"/>
            <w:tcBorders>
              <w:top w:val="nil"/>
              <w:left w:val="nil"/>
              <w:bottom w:val="nil"/>
              <w:right w:val="nil"/>
            </w:tcBorders>
            <w:tcMar>
              <w:top w:w="0" w:type="dxa"/>
              <w:left w:w="0" w:type="dxa"/>
              <w:bottom w:w="0" w:type="dxa"/>
              <w:right w:w="0" w:type="dxa"/>
            </w:tcMar>
            <w:vAlign w:val="center"/>
            <w:hideMark/>
          </w:tcPr>
          <w:p w14:paraId="638F31E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0.93 (0.21</w:t>
            </w:r>
            <w:r>
              <w:rPr>
                <w:rFonts w:ascii="Times New Roman" w:hAnsi="Times New Roman" w:cs="Times New Roman"/>
                <w:sz w:val="20"/>
                <w:szCs w:val="22"/>
              </w:rPr>
              <w:t>-</w:t>
            </w:r>
            <w:r w:rsidRPr="00D02F4B">
              <w:rPr>
                <w:rFonts w:ascii="Times New Roman" w:hAnsi="Times New Roman" w:cs="Times New Roman"/>
                <w:sz w:val="20"/>
                <w:szCs w:val="22"/>
              </w:rPr>
              <w:t>4.17)</w:t>
            </w:r>
          </w:p>
        </w:tc>
        <w:tc>
          <w:tcPr>
            <w:tcW w:w="171" w:type="pct"/>
            <w:tcBorders>
              <w:top w:val="nil"/>
              <w:left w:val="nil"/>
              <w:bottom w:val="nil"/>
              <w:right w:val="nil"/>
            </w:tcBorders>
            <w:tcMar>
              <w:top w:w="0" w:type="dxa"/>
              <w:left w:w="0" w:type="dxa"/>
              <w:bottom w:w="0" w:type="dxa"/>
              <w:right w:w="0" w:type="dxa"/>
            </w:tcMar>
            <w:vAlign w:val="center"/>
            <w:hideMark/>
          </w:tcPr>
          <w:p w14:paraId="07795D9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0.92 </w:t>
            </w:r>
          </w:p>
        </w:tc>
        <w:tc>
          <w:tcPr>
            <w:tcW w:w="482" w:type="pct"/>
            <w:tcBorders>
              <w:top w:val="nil"/>
              <w:left w:val="nil"/>
              <w:bottom w:val="nil"/>
              <w:right w:val="nil"/>
            </w:tcBorders>
            <w:tcMar>
              <w:top w:w="0" w:type="dxa"/>
              <w:left w:w="0" w:type="dxa"/>
              <w:bottom w:w="0" w:type="dxa"/>
              <w:right w:w="0" w:type="dxa"/>
            </w:tcMar>
            <w:vAlign w:val="center"/>
            <w:hideMark/>
          </w:tcPr>
          <w:p w14:paraId="5608C71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1.85 (0.95</w:t>
            </w:r>
            <w:r>
              <w:rPr>
                <w:rFonts w:ascii="Times New Roman" w:hAnsi="Times New Roman" w:cs="Times New Roman"/>
                <w:sz w:val="20"/>
                <w:szCs w:val="22"/>
              </w:rPr>
              <w:t>-</w:t>
            </w:r>
            <w:r w:rsidRPr="00D02F4B">
              <w:rPr>
                <w:rFonts w:ascii="Times New Roman" w:hAnsi="Times New Roman" w:cs="Times New Roman"/>
                <w:sz w:val="20"/>
                <w:szCs w:val="22"/>
              </w:rPr>
              <w:t>3.61)</w:t>
            </w:r>
          </w:p>
        </w:tc>
        <w:tc>
          <w:tcPr>
            <w:tcW w:w="219" w:type="pct"/>
            <w:tcBorders>
              <w:top w:val="nil"/>
              <w:left w:val="nil"/>
              <w:bottom w:val="nil"/>
              <w:right w:val="nil"/>
            </w:tcBorders>
            <w:tcMar>
              <w:top w:w="0" w:type="dxa"/>
              <w:left w:w="0" w:type="dxa"/>
              <w:bottom w:w="0" w:type="dxa"/>
              <w:right w:w="0" w:type="dxa"/>
            </w:tcMar>
            <w:vAlign w:val="center"/>
            <w:hideMark/>
          </w:tcPr>
          <w:p w14:paraId="29CBB280"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0.07 </w:t>
            </w:r>
          </w:p>
        </w:tc>
        <w:tc>
          <w:tcPr>
            <w:tcW w:w="482" w:type="pct"/>
            <w:tcBorders>
              <w:top w:val="nil"/>
              <w:left w:val="nil"/>
              <w:bottom w:val="nil"/>
              <w:right w:val="nil"/>
            </w:tcBorders>
            <w:tcMar>
              <w:top w:w="0" w:type="dxa"/>
              <w:left w:w="0" w:type="dxa"/>
              <w:bottom w:w="0" w:type="dxa"/>
              <w:right w:w="0" w:type="dxa"/>
            </w:tcMar>
            <w:vAlign w:val="center"/>
            <w:hideMark/>
          </w:tcPr>
          <w:p w14:paraId="068BA1D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1.24 (0.63</w:t>
            </w:r>
            <w:r>
              <w:rPr>
                <w:rFonts w:ascii="Times New Roman" w:hAnsi="Times New Roman" w:cs="Times New Roman"/>
                <w:sz w:val="20"/>
                <w:szCs w:val="22"/>
              </w:rPr>
              <w:t>-</w:t>
            </w:r>
            <w:r w:rsidRPr="00D02F4B">
              <w:rPr>
                <w:rFonts w:ascii="Times New Roman" w:hAnsi="Times New Roman" w:cs="Times New Roman"/>
                <w:sz w:val="20"/>
                <w:szCs w:val="22"/>
              </w:rPr>
              <w:t>2.43)</w:t>
            </w:r>
          </w:p>
        </w:tc>
        <w:tc>
          <w:tcPr>
            <w:tcW w:w="172" w:type="pct"/>
            <w:tcBorders>
              <w:top w:val="nil"/>
              <w:left w:val="nil"/>
              <w:bottom w:val="nil"/>
              <w:right w:val="nil"/>
            </w:tcBorders>
            <w:tcMar>
              <w:top w:w="0" w:type="dxa"/>
              <w:left w:w="0" w:type="dxa"/>
              <w:bottom w:w="0" w:type="dxa"/>
              <w:right w:w="0" w:type="dxa"/>
            </w:tcMar>
            <w:vAlign w:val="center"/>
            <w:hideMark/>
          </w:tcPr>
          <w:p w14:paraId="35CD21B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0.54 </w:t>
            </w:r>
          </w:p>
        </w:tc>
      </w:tr>
      <w:tr w:rsidR="009A6E01" w:rsidRPr="00D02F4B" w14:paraId="08B53CAE" w14:textId="77777777" w:rsidTr="001A4F8E">
        <w:trPr>
          <w:jc w:val="center"/>
        </w:trPr>
        <w:tc>
          <w:tcPr>
            <w:tcW w:w="0" w:type="auto"/>
            <w:vMerge/>
            <w:tcBorders>
              <w:top w:val="nil"/>
              <w:left w:val="nil"/>
              <w:bottom w:val="nil"/>
              <w:right w:val="nil"/>
            </w:tcBorders>
            <w:vAlign w:val="center"/>
            <w:hideMark/>
          </w:tcPr>
          <w:p w14:paraId="565BC2B1"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1948D38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Diabetes + Ear disease</w:t>
            </w:r>
          </w:p>
        </w:tc>
        <w:tc>
          <w:tcPr>
            <w:tcW w:w="506" w:type="pct"/>
            <w:tcBorders>
              <w:top w:val="nil"/>
              <w:left w:val="nil"/>
              <w:bottom w:val="nil"/>
              <w:right w:val="nil"/>
            </w:tcBorders>
            <w:tcMar>
              <w:top w:w="0" w:type="dxa"/>
              <w:left w:w="0" w:type="dxa"/>
              <w:bottom w:w="0" w:type="dxa"/>
              <w:right w:w="0" w:type="dxa"/>
            </w:tcMar>
            <w:vAlign w:val="center"/>
            <w:hideMark/>
          </w:tcPr>
          <w:p w14:paraId="19E8742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3.67 (1.29</w:t>
            </w:r>
            <w:r>
              <w:rPr>
                <w:rFonts w:ascii="Times New Roman" w:hAnsi="Times New Roman" w:cs="Times New Roman"/>
                <w:sz w:val="20"/>
                <w:szCs w:val="22"/>
              </w:rPr>
              <w:t>-</w:t>
            </w:r>
            <w:r w:rsidRPr="00D02F4B">
              <w:rPr>
                <w:rFonts w:ascii="Times New Roman" w:hAnsi="Times New Roman" w:cs="Times New Roman"/>
                <w:sz w:val="20"/>
                <w:szCs w:val="22"/>
              </w:rPr>
              <w:t>10.46)</w:t>
            </w:r>
          </w:p>
        </w:tc>
        <w:tc>
          <w:tcPr>
            <w:tcW w:w="171" w:type="pct"/>
            <w:tcBorders>
              <w:top w:val="nil"/>
              <w:left w:val="nil"/>
              <w:bottom w:val="nil"/>
              <w:right w:val="nil"/>
            </w:tcBorders>
            <w:tcMar>
              <w:top w:w="0" w:type="dxa"/>
              <w:left w:w="0" w:type="dxa"/>
              <w:bottom w:w="0" w:type="dxa"/>
              <w:right w:w="0" w:type="dxa"/>
            </w:tcMar>
            <w:vAlign w:val="center"/>
            <w:hideMark/>
          </w:tcPr>
          <w:p w14:paraId="05BC00C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0.02 </w:t>
            </w:r>
          </w:p>
        </w:tc>
        <w:tc>
          <w:tcPr>
            <w:tcW w:w="482" w:type="pct"/>
            <w:tcBorders>
              <w:top w:val="nil"/>
              <w:left w:val="nil"/>
              <w:bottom w:val="nil"/>
              <w:right w:val="nil"/>
            </w:tcBorders>
            <w:tcMar>
              <w:top w:w="0" w:type="dxa"/>
              <w:left w:w="0" w:type="dxa"/>
              <w:bottom w:w="0" w:type="dxa"/>
              <w:right w:w="0" w:type="dxa"/>
            </w:tcMar>
            <w:vAlign w:val="center"/>
            <w:hideMark/>
          </w:tcPr>
          <w:p w14:paraId="18760C7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1.75 (0.74</w:t>
            </w:r>
            <w:r>
              <w:rPr>
                <w:rFonts w:ascii="Times New Roman" w:hAnsi="Times New Roman" w:cs="Times New Roman"/>
                <w:sz w:val="20"/>
                <w:szCs w:val="22"/>
              </w:rPr>
              <w:t>-</w:t>
            </w:r>
            <w:r w:rsidRPr="00D02F4B">
              <w:rPr>
                <w:rFonts w:ascii="Times New Roman" w:hAnsi="Times New Roman" w:cs="Times New Roman"/>
                <w:sz w:val="20"/>
                <w:szCs w:val="22"/>
              </w:rPr>
              <w:t>4.15)</w:t>
            </w:r>
          </w:p>
        </w:tc>
        <w:tc>
          <w:tcPr>
            <w:tcW w:w="171" w:type="pct"/>
            <w:tcBorders>
              <w:top w:val="nil"/>
              <w:left w:val="nil"/>
              <w:bottom w:val="nil"/>
              <w:right w:val="nil"/>
            </w:tcBorders>
            <w:tcMar>
              <w:top w:w="0" w:type="dxa"/>
              <w:left w:w="0" w:type="dxa"/>
              <w:bottom w:w="0" w:type="dxa"/>
              <w:right w:w="0" w:type="dxa"/>
            </w:tcMar>
            <w:vAlign w:val="center"/>
            <w:hideMark/>
          </w:tcPr>
          <w:p w14:paraId="03C8D99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0.20 </w:t>
            </w:r>
          </w:p>
        </w:tc>
        <w:tc>
          <w:tcPr>
            <w:tcW w:w="530" w:type="pct"/>
            <w:tcBorders>
              <w:top w:val="nil"/>
              <w:left w:val="nil"/>
              <w:bottom w:val="nil"/>
              <w:right w:val="nil"/>
            </w:tcBorders>
            <w:tcMar>
              <w:top w:w="0" w:type="dxa"/>
              <w:left w:w="0" w:type="dxa"/>
              <w:bottom w:w="0" w:type="dxa"/>
              <w:right w:w="0" w:type="dxa"/>
            </w:tcMar>
            <w:vAlign w:val="center"/>
            <w:hideMark/>
          </w:tcPr>
          <w:p w14:paraId="4B51589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1.70 (0.23</w:t>
            </w:r>
            <w:r>
              <w:rPr>
                <w:rFonts w:ascii="Times New Roman" w:hAnsi="Times New Roman" w:cs="Times New Roman"/>
                <w:sz w:val="20"/>
                <w:szCs w:val="22"/>
              </w:rPr>
              <w:t>-</w:t>
            </w:r>
            <w:r w:rsidRPr="00D02F4B">
              <w:rPr>
                <w:rFonts w:ascii="Times New Roman" w:hAnsi="Times New Roman" w:cs="Times New Roman"/>
                <w:sz w:val="20"/>
                <w:szCs w:val="22"/>
              </w:rPr>
              <w:t>12.78)</w:t>
            </w:r>
          </w:p>
        </w:tc>
        <w:tc>
          <w:tcPr>
            <w:tcW w:w="171" w:type="pct"/>
            <w:tcBorders>
              <w:top w:val="nil"/>
              <w:left w:val="nil"/>
              <w:bottom w:val="nil"/>
              <w:right w:val="nil"/>
            </w:tcBorders>
            <w:tcMar>
              <w:top w:w="0" w:type="dxa"/>
              <w:left w:w="0" w:type="dxa"/>
              <w:bottom w:w="0" w:type="dxa"/>
              <w:right w:w="0" w:type="dxa"/>
            </w:tcMar>
            <w:vAlign w:val="center"/>
            <w:hideMark/>
          </w:tcPr>
          <w:p w14:paraId="0ABF882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0.60 </w:t>
            </w:r>
          </w:p>
        </w:tc>
        <w:tc>
          <w:tcPr>
            <w:tcW w:w="482" w:type="pct"/>
            <w:tcBorders>
              <w:top w:val="nil"/>
              <w:left w:val="nil"/>
              <w:bottom w:val="nil"/>
              <w:right w:val="nil"/>
            </w:tcBorders>
            <w:tcMar>
              <w:top w:w="0" w:type="dxa"/>
              <w:left w:w="0" w:type="dxa"/>
              <w:bottom w:w="0" w:type="dxa"/>
              <w:right w:w="0" w:type="dxa"/>
            </w:tcMar>
            <w:vAlign w:val="center"/>
            <w:hideMark/>
          </w:tcPr>
          <w:p w14:paraId="70D7BD20"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2.81 (1.16</w:t>
            </w:r>
            <w:r>
              <w:rPr>
                <w:rFonts w:ascii="Times New Roman" w:hAnsi="Times New Roman" w:cs="Times New Roman"/>
                <w:sz w:val="20"/>
                <w:szCs w:val="22"/>
              </w:rPr>
              <w:t>-</w:t>
            </w:r>
            <w:r w:rsidRPr="00D02F4B">
              <w:rPr>
                <w:rFonts w:ascii="Times New Roman" w:hAnsi="Times New Roman" w:cs="Times New Roman"/>
                <w:sz w:val="20"/>
                <w:szCs w:val="22"/>
              </w:rPr>
              <w:t>6.79)</w:t>
            </w:r>
          </w:p>
        </w:tc>
        <w:tc>
          <w:tcPr>
            <w:tcW w:w="219" w:type="pct"/>
            <w:tcBorders>
              <w:top w:val="nil"/>
              <w:left w:val="nil"/>
              <w:bottom w:val="nil"/>
              <w:right w:val="nil"/>
            </w:tcBorders>
            <w:tcMar>
              <w:top w:w="0" w:type="dxa"/>
              <w:left w:w="0" w:type="dxa"/>
              <w:bottom w:w="0" w:type="dxa"/>
              <w:right w:w="0" w:type="dxa"/>
            </w:tcMar>
            <w:vAlign w:val="center"/>
            <w:hideMark/>
          </w:tcPr>
          <w:p w14:paraId="1F7F56D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0.02 </w:t>
            </w:r>
          </w:p>
        </w:tc>
        <w:tc>
          <w:tcPr>
            <w:tcW w:w="482" w:type="pct"/>
            <w:tcBorders>
              <w:top w:val="nil"/>
              <w:left w:val="nil"/>
              <w:bottom w:val="nil"/>
              <w:right w:val="nil"/>
            </w:tcBorders>
            <w:tcMar>
              <w:top w:w="0" w:type="dxa"/>
              <w:left w:w="0" w:type="dxa"/>
              <w:bottom w:w="0" w:type="dxa"/>
              <w:right w:w="0" w:type="dxa"/>
            </w:tcMar>
            <w:vAlign w:val="center"/>
            <w:hideMark/>
          </w:tcPr>
          <w:p w14:paraId="7333EE7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1.42 (0.54</w:t>
            </w:r>
            <w:r>
              <w:rPr>
                <w:rFonts w:ascii="Times New Roman" w:hAnsi="Times New Roman" w:cs="Times New Roman"/>
                <w:sz w:val="20"/>
                <w:szCs w:val="22"/>
              </w:rPr>
              <w:t>-</w:t>
            </w:r>
            <w:r w:rsidRPr="00D02F4B">
              <w:rPr>
                <w:rFonts w:ascii="Times New Roman" w:hAnsi="Times New Roman" w:cs="Times New Roman"/>
                <w:sz w:val="20"/>
                <w:szCs w:val="22"/>
              </w:rPr>
              <w:t>3.75)</w:t>
            </w:r>
          </w:p>
        </w:tc>
        <w:tc>
          <w:tcPr>
            <w:tcW w:w="172" w:type="pct"/>
            <w:tcBorders>
              <w:top w:val="nil"/>
              <w:left w:val="nil"/>
              <w:bottom w:val="nil"/>
              <w:right w:val="nil"/>
            </w:tcBorders>
            <w:tcMar>
              <w:top w:w="0" w:type="dxa"/>
              <w:left w:w="0" w:type="dxa"/>
              <w:bottom w:w="0" w:type="dxa"/>
              <w:right w:w="0" w:type="dxa"/>
            </w:tcMar>
            <w:vAlign w:val="center"/>
            <w:hideMark/>
          </w:tcPr>
          <w:p w14:paraId="2A5136E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0.48 </w:t>
            </w:r>
          </w:p>
        </w:tc>
      </w:tr>
      <w:tr w:rsidR="009A6E01" w:rsidRPr="00D02F4B" w14:paraId="4B889467" w14:textId="77777777" w:rsidTr="001A4F8E">
        <w:trPr>
          <w:jc w:val="center"/>
        </w:trPr>
        <w:tc>
          <w:tcPr>
            <w:tcW w:w="0" w:type="auto"/>
            <w:vMerge/>
            <w:tcBorders>
              <w:top w:val="nil"/>
              <w:left w:val="nil"/>
              <w:bottom w:val="nil"/>
              <w:right w:val="nil"/>
            </w:tcBorders>
            <w:vAlign w:val="center"/>
            <w:hideMark/>
          </w:tcPr>
          <w:p w14:paraId="2BE58820"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1FA3EDD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Diabetes + Eye disease</w:t>
            </w:r>
          </w:p>
        </w:tc>
        <w:tc>
          <w:tcPr>
            <w:tcW w:w="506" w:type="pct"/>
            <w:tcBorders>
              <w:top w:val="nil"/>
              <w:left w:val="nil"/>
              <w:bottom w:val="nil"/>
              <w:right w:val="nil"/>
            </w:tcBorders>
            <w:tcMar>
              <w:top w:w="0" w:type="dxa"/>
              <w:left w:w="0" w:type="dxa"/>
              <w:bottom w:w="0" w:type="dxa"/>
              <w:right w:w="0" w:type="dxa"/>
            </w:tcMar>
            <w:vAlign w:val="center"/>
            <w:hideMark/>
          </w:tcPr>
          <w:p w14:paraId="6EE8567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4.00 (1.58</w:t>
            </w:r>
            <w:r>
              <w:rPr>
                <w:rFonts w:ascii="Times New Roman" w:hAnsi="Times New Roman" w:cs="Times New Roman"/>
                <w:sz w:val="20"/>
                <w:szCs w:val="22"/>
              </w:rPr>
              <w:t>-</w:t>
            </w:r>
            <w:r w:rsidRPr="00D02F4B">
              <w:rPr>
                <w:rFonts w:ascii="Times New Roman" w:hAnsi="Times New Roman" w:cs="Times New Roman"/>
                <w:sz w:val="20"/>
                <w:szCs w:val="22"/>
              </w:rPr>
              <w:t>10.15)</w:t>
            </w:r>
          </w:p>
        </w:tc>
        <w:tc>
          <w:tcPr>
            <w:tcW w:w="171" w:type="pct"/>
            <w:tcBorders>
              <w:top w:val="nil"/>
              <w:left w:val="nil"/>
              <w:bottom w:val="nil"/>
              <w:right w:val="nil"/>
            </w:tcBorders>
            <w:tcMar>
              <w:top w:w="0" w:type="dxa"/>
              <w:left w:w="0" w:type="dxa"/>
              <w:bottom w:w="0" w:type="dxa"/>
              <w:right w:w="0" w:type="dxa"/>
            </w:tcMar>
            <w:vAlign w:val="center"/>
            <w:hideMark/>
          </w:tcPr>
          <w:p w14:paraId="624A6C7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0.00 </w:t>
            </w:r>
          </w:p>
        </w:tc>
        <w:tc>
          <w:tcPr>
            <w:tcW w:w="482" w:type="pct"/>
            <w:tcBorders>
              <w:top w:val="nil"/>
              <w:left w:val="nil"/>
              <w:bottom w:val="nil"/>
              <w:right w:val="nil"/>
            </w:tcBorders>
            <w:tcMar>
              <w:top w:w="0" w:type="dxa"/>
              <w:left w:w="0" w:type="dxa"/>
              <w:bottom w:w="0" w:type="dxa"/>
              <w:right w:w="0" w:type="dxa"/>
            </w:tcMar>
            <w:vAlign w:val="center"/>
            <w:hideMark/>
          </w:tcPr>
          <w:p w14:paraId="5C2F416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1.35 (0.65</w:t>
            </w:r>
            <w:r>
              <w:rPr>
                <w:rFonts w:ascii="Times New Roman" w:hAnsi="Times New Roman" w:cs="Times New Roman"/>
                <w:sz w:val="20"/>
                <w:szCs w:val="22"/>
              </w:rPr>
              <w:t>-</w:t>
            </w:r>
            <w:r w:rsidRPr="00D02F4B">
              <w:rPr>
                <w:rFonts w:ascii="Times New Roman" w:hAnsi="Times New Roman" w:cs="Times New Roman"/>
                <w:sz w:val="20"/>
                <w:szCs w:val="22"/>
              </w:rPr>
              <w:t>2.81)</w:t>
            </w:r>
          </w:p>
        </w:tc>
        <w:tc>
          <w:tcPr>
            <w:tcW w:w="171" w:type="pct"/>
            <w:tcBorders>
              <w:top w:val="nil"/>
              <w:left w:val="nil"/>
              <w:bottom w:val="nil"/>
              <w:right w:val="nil"/>
            </w:tcBorders>
            <w:tcMar>
              <w:top w:w="0" w:type="dxa"/>
              <w:left w:w="0" w:type="dxa"/>
              <w:bottom w:w="0" w:type="dxa"/>
              <w:right w:w="0" w:type="dxa"/>
            </w:tcMar>
            <w:vAlign w:val="center"/>
            <w:hideMark/>
          </w:tcPr>
          <w:p w14:paraId="1BEE080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0.42 </w:t>
            </w:r>
          </w:p>
        </w:tc>
        <w:tc>
          <w:tcPr>
            <w:tcW w:w="530" w:type="pct"/>
            <w:tcBorders>
              <w:top w:val="nil"/>
              <w:left w:val="nil"/>
              <w:bottom w:val="nil"/>
              <w:right w:val="nil"/>
            </w:tcBorders>
            <w:tcMar>
              <w:top w:w="0" w:type="dxa"/>
              <w:left w:w="0" w:type="dxa"/>
              <w:bottom w:w="0" w:type="dxa"/>
              <w:right w:w="0" w:type="dxa"/>
            </w:tcMar>
            <w:vAlign w:val="center"/>
            <w:hideMark/>
          </w:tcPr>
          <w:p w14:paraId="15B5EF8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1.76 (0.26</w:t>
            </w:r>
            <w:r>
              <w:rPr>
                <w:rFonts w:ascii="Times New Roman" w:hAnsi="Times New Roman" w:cs="Times New Roman"/>
                <w:sz w:val="20"/>
                <w:szCs w:val="22"/>
              </w:rPr>
              <w:t>-</w:t>
            </w:r>
            <w:r w:rsidRPr="00D02F4B">
              <w:rPr>
                <w:rFonts w:ascii="Times New Roman" w:hAnsi="Times New Roman" w:cs="Times New Roman"/>
                <w:sz w:val="20"/>
                <w:szCs w:val="22"/>
              </w:rPr>
              <w:t>11.88)</w:t>
            </w:r>
          </w:p>
        </w:tc>
        <w:tc>
          <w:tcPr>
            <w:tcW w:w="171" w:type="pct"/>
            <w:tcBorders>
              <w:top w:val="nil"/>
              <w:left w:val="nil"/>
              <w:bottom w:val="nil"/>
              <w:right w:val="nil"/>
            </w:tcBorders>
            <w:tcMar>
              <w:top w:w="0" w:type="dxa"/>
              <w:left w:w="0" w:type="dxa"/>
              <w:bottom w:w="0" w:type="dxa"/>
              <w:right w:w="0" w:type="dxa"/>
            </w:tcMar>
            <w:vAlign w:val="center"/>
            <w:hideMark/>
          </w:tcPr>
          <w:p w14:paraId="7FB397E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0.56 </w:t>
            </w:r>
          </w:p>
        </w:tc>
        <w:tc>
          <w:tcPr>
            <w:tcW w:w="482" w:type="pct"/>
            <w:tcBorders>
              <w:top w:val="nil"/>
              <w:left w:val="nil"/>
              <w:bottom w:val="nil"/>
              <w:right w:val="nil"/>
            </w:tcBorders>
            <w:tcMar>
              <w:top w:w="0" w:type="dxa"/>
              <w:left w:w="0" w:type="dxa"/>
              <w:bottom w:w="0" w:type="dxa"/>
              <w:right w:w="0" w:type="dxa"/>
            </w:tcMar>
            <w:vAlign w:val="center"/>
            <w:hideMark/>
          </w:tcPr>
          <w:p w14:paraId="27D6CAF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1.94 (0.81</w:t>
            </w:r>
            <w:r>
              <w:rPr>
                <w:rFonts w:ascii="Times New Roman" w:hAnsi="Times New Roman" w:cs="Times New Roman"/>
                <w:sz w:val="20"/>
                <w:szCs w:val="22"/>
              </w:rPr>
              <w:t>-</w:t>
            </w:r>
            <w:r w:rsidRPr="00D02F4B">
              <w:rPr>
                <w:rFonts w:ascii="Times New Roman" w:hAnsi="Times New Roman" w:cs="Times New Roman"/>
                <w:sz w:val="20"/>
                <w:szCs w:val="22"/>
              </w:rPr>
              <w:t>4.66)</w:t>
            </w:r>
          </w:p>
        </w:tc>
        <w:tc>
          <w:tcPr>
            <w:tcW w:w="219" w:type="pct"/>
            <w:tcBorders>
              <w:top w:val="nil"/>
              <w:left w:val="nil"/>
              <w:bottom w:val="nil"/>
              <w:right w:val="nil"/>
            </w:tcBorders>
            <w:tcMar>
              <w:top w:w="0" w:type="dxa"/>
              <w:left w:w="0" w:type="dxa"/>
              <w:bottom w:w="0" w:type="dxa"/>
              <w:right w:w="0" w:type="dxa"/>
            </w:tcMar>
            <w:vAlign w:val="center"/>
            <w:hideMark/>
          </w:tcPr>
          <w:p w14:paraId="7636188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0.14 </w:t>
            </w:r>
          </w:p>
        </w:tc>
        <w:tc>
          <w:tcPr>
            <w:tcW w:w="482" w:type="pct"/>
            <w:tcBorders>
              <w:top w:val="nil"/>
              <w:left w:val="nil"/>
              <w:bottom w:val="nil"/>
              <w:right w:val="nil"/>
            </w:tcBorders>
            <w:tcMar>
              <w:top w:w="0" w:type="dxa"/>
              <w:left w:w="0" w:type="dxa"/>
              <w:bottom w:w="0" w:type="dxa"/>
              <w:right w:w="0" w:type="dxa"/>
            </w:tcMar>
            <w:vAlign w:val="center"/>
            <w:hideMark/>
          </w:tcPr>
          <w:p w14:paraId="14591F30"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1.68 (0.80</w:t>
            </w:r>
            <w:r>
              <w:rPr>
                <w:rFonts w:ascii="Times New Roman" w:hAnsi="Times New Roman" w:cs="Times New Roman"/>
                <w:sz w:val="20"/>
                <w:szCs w:val="22"/>
              </w:rPr>
              <w:t>-</w:t>
            </w:r>
            <w:r w:rsidRPr="00D02F4B">
              <w:rPr>
                <w:rFonts w:ascii="Times New Roman" w:hAnsi="Times New Roman" w:cs="Times New Roman"/>
                <w:sz w:val="20"/>
                <w:szCs w:val="22"/>
              </w:rPr>
              <w:t>3.52)</w:t>
            </w:r>
          </w:p>
        </w:tc>
        <w:tc>
          <w:tcPr>
            <w:tcW w:w="172" w:type="pct"/>
            <w:tcBorders>
              <w:top w:val="nil"/>
              <w:left w:val="nil"/>
              <w:bottom w:val="nil"/>
              <w:right w:val="nil"/>
            </w:tcBorders>
            <w:tcMar>
              <w:top w:w="0" w:type="dxa"/>
              <w:left w:w="0" w:type="dxa"/>
              <w:bottom w:w="0" w:type="dxa"/>
              <w:right w:w="0" w:type="dxa"/>
            </w:tcMar>
            <w:vAlign w:val="center"/>
            <w:hideMark/>
          </w:tcPr>
          <w:p w14:paraId="3A0E240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0.17 </w:t>
            </w:r>
          </w:p>
        </w:tc>
      </w:tr>
      <w:tr w:rsidR="009A6E01" w:rsidRPr="00D02F4B" w14:paraId="2CFDA993" w14:textId="77777777" w:rsidTr="001A4F8E">
        <w:trPr>
          <w:jc w:val="center"/>
        </w:trPr>
        <w:tc>
          <w:tcPr>
            <w:tcW w:w="0" w:type="auto"/>
            <w:vMerge/>
            <w:tcBorders>
              <w:top w:val="nil"/>
              <w:left w:val="nil"/>
              <w:bottom w:val="nil"/>
              <w:right w:val="nil"/>
            </w:tcBorders>
            <w:vAlign w:val="center"/>
            <w:hideMark/>
          </w:tcPr>
          <w:p w14:paraId="51B22349"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3A0088A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Diabetes + Oral disease</w:t>
            </w:r>
          </w:p>
        </w:tc>
        <w:tc>
          <w:tcPr>
            <w:tcW w:w="506" w:type="pct"/>
            <w:tcBorders>
              <w:top w:val="nil"/>
              <w:left w:val="nil"/>
              <w:bottom w:val="nil"/>
              <w:right w:val="nil"/>
            </w:tcBorders>
            <w:tcMar>
              <w:top w:w="0" w:type="dxa"/>
              <w:left w:w="0" w:type="dxa"/>
              <w:bottom w:w="0" w:type="dxa"/>
              <w:right w:w="0" w:type="dxa"/>
            </w:tcMar>
            <w:vAlign w:val="center"/>
            <w:hideMark/>
          </w:tcPr>
          <w:p w14:paraId="41864B8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2.82 (1.21</w:t>
            </w:r>
            <w:r>
              <w:rPr>
                <w:rFonts w:ascii="Times New Roman" w:hAnsi="Times New Roman" w:cs="Times New Roman"/>
                <w:sz w:val="20"/>
                <w:szCs w:val="22"/>
              </w:rPr>
              <w:t>-</w:t>
            </w:r>
            <w:r w:rsidRPr="00D02F4B">
              <w:rPr>
                <w:rFonts w:ascii="Times New Roman" w:hAnsi="Times New Roman" w:cs="Times New Roman"/>
                <w:sz w:val="20"/>
                <w:szCs w:val="22"/>
              </w:rPr>
              <w:t>6.59)</w:t>
            </w:r>
          </w:p>
        </w:tc>
        <w:tc>
          <w:tcPr>
            <w:tcW w:w="171" w:type="pct"/>
            <w:tcBorders>
              <w:top w:val="nil"/>
              <w:left w:val="nil"/>
              <w:bottom w:val="nil"/>
              <w:right w:val="nil"/>
            </w:tcBorders>
            <w:tcMar>
              <w:top w:w="0" w:type="dxa"/>
              <w:left w:w="0" w:type="dxa"/>
              <w:bottom w:w="0" w:type="dxa"/>
              <w:right w:w="0" w:type="dxa"/>
            </w:tcMar>
            <w:vAlign w:val="center"/>
            <w:hideMark/>
          </w:tcPr>
          <w:p w14:paraId="580D2980"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0.02 </w:t>
            </w:r>
          </w:p>
        </w:tc>
        <w:tc>
          <w:tcPr>
            <w:tcW w:w="482" w:type="pct"/>
            <w:tcBorders>
              <w:top w:val="nil"/>
              <w:left w:val="nil"/>
              <w:bottom w:val="nil"/>
              <w:right w:val="nil"/>
            </w:tcBorders>
            <w:tcMar>
              <w:top w:w="0" w:type="dxa"/>
              <w:left w:w="0" w:type="dxa"/>
              <w:bottom w:w="0" w:type="dxa"/>
              <w:right w:w="0" w:type="dxa"/>
            </w:tcMar>
            <w:vAlign w:val="center"/>
            <w:hideMark/>
          </w:tcPr>
          <w:p w14:paraId="0BFE061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2.36 (1.16</w:t>
            </w:r>
            <w:r>
              <w:rPr>
                <w:rFonts w:ascii="Times New Roman" w:hAnsi="Times New Roman" w:cs="Times New Roman"/>
                <w:sz w:val="20"/>
                <w:szCs w:val="22"/>
              </w:rPr>
              <w:t>-</w:t>
            </w:r>
            <w:r w:rsidRPr="00D02F4B">
              <w:rPr>
                <w:rFonts w:ascii="Times New Roman" w:hAnsi="Times New Roman" w:cs="Times New Roman"/>
                <w:sz w:val="20"/>
                <w:szCs w:val="22"/>
              </w:rPr>
              <w:t>4.79)</w:t>
            </w:r>
          </w:p>
        </w:tc>
        <w:tc>
          <w:tcPr>
            <w:tcW w:w="171" w:type="pct"/>
            <w:tcBorders>
              <w:top w:val="nil"/>
              <w:left w:val="nil"/>
              <w:bottom w:val="nil"/>
              <w:right w:val="nil"/>
            </w:tcBorders>
            <w:tcMar>
              <w:top w:w="0" w:type="dxa"/>
              <w:left w:w="0" w:type="dxa"/>
              <w:bottom w:w="0" w:type="dxa"/>
              <w:right w:w="0" w:type="dxa"/>
            </w:tcMar>
            <w:vAlign w:val="center"/>
            <w:hideMark/>
          </w:tcPr>
          <w:p w14:paraId="2B3B899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0.02 </w:t>
            </w:r>
          </w:p>
        </w:tc>
        <w:tc>
          <w:tcPr>
            <w:tcW w:w="530" w:type="pct"/>
            <w:tcBorders>
              <w:top w:val="nil"/>
              <w:left w:val="nil"/>
              <w:bottom w:val="nil"/>
              <w:right w:val="nil"/>
            </w:tcBorders>
            <w:tcMar>
              <w:top w:w="0" w:type="dxa"/>
              <w:left w:w="0" w:type="dxa"/>
              <w:bottom w:w="0" w:type="dxa"/>
              <w:right w:w="0" w:type="dxa"/>
            </w:tcMar>
            <w:vAlign w:val="center"/>
            <w:hideMark/>
          </w:tcPr>
          <w:p w14:paraId="261AA11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4.83 (0.48</w:t>
            </w:r>
            <w:r>
              <w:rPr>
                <w:rFonts w:ascii="Times New Roman" w:hAnsi="Times New Roman" w:cs="Times New Roman"/>
                <w:sz w:val="20"/>
                <w:szCs w:val="22"/>
              </w:rPr>
              <w:t>-</w:t>
            </w:r>
            <w:r w:rsidRPr="00D02F4B">
              <w:rPr>
                <w:rFonts w:ascii="Times New Roman" w:hAnsi="Times New Roman" w:cs="Times New Roman"/>
                <w:sz w:val="20"/>
                <w:szCs w:val="22"/>
              </w:rPr>
              <w:t>48.78)</w:t>
            </w:r>
          </w:p>
        </w:tc>
        <w:tc>
          <w:tcPr>
            <w:tcW w:w="171" w:type="pct"/>
            <w:tcBorders>
              <w:top w:val="nil"/>
              <w:left w:val="nil"/>
              <w:bottom w:val="nil"/>
              <w:right w:val="nil"/>
            </w:tcBorders>
            <w:tcMar>
              <w:top w:w="0" w:type="dxa"/>
              <w:left w:w="0" w:type="dxa"/>
              <w:bottom w:w="0" w:type="dxa"/>
              <w:right w:w="0" w:type="dxa"/>
            </w:tcMar>
            <w:vAlign w:val="center"/>
            <w:hideMark/>
          </w:tcPr>
          <w:p w14:paraId="66A3393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0.18 </w:t>
            </w:r>
          </w:p>
        </w:tc>
        <w:tc>
          <w:tcPr>
            <w:tcW w:w="482" w:type="pct"/>
            <w:tcBorders>
              <w:top w:val="nil"/>
              <w:left w:val="nil"/>
              <w:bottom w:val="nil"/>
              <w:right w:val="nil"/>
            </w:tcBorders>
            <w:tcMar>
              <w:top w:w="0" w:type="dxa"/>
              <w:left w:w="0" w:type="dxa"/>
              <w:bottom w:w="0" w:type="dxa"/>
              <w:right w:w="0" w:type="dxa"/>
            </w:tcMar>
            <w:vAlign w:val="center"/>
            <w:hideMark/>
          </w:tcPr>
          <w:p w14:paraId="1ED6B37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4.53 (2.15</w:t>
            </w:r>
            <w:r>
              <w:rPr>
                <w:rFonts w:ascii="Times New Roman" w:hAnsi="Times New Roman" w:cs="Times New Roman"/>
                <w:sz w:val="20"/>
                <w:szCs w:val="22"/>
              </w:rPr>
              <w:t>-</w:t>
            </w:r>
            <w:r w:rsidRPr="00D02F4B">
              <w:rPr>
                <w:rFonts w:ascii="Times New Roman" w:hAnsi="Times New Roman" w:cs="Times New Roman"/>
                <w:sz w:val="20"/>
                <w:szCs w:val="22"/>
              </w:rPr>
              <w:t>9.54)</w:t>
            </w:r>
          </w:p>
        </w:tc>
        <w:tc>
          <w:tcPr>
            <w:tcW w:w="219" w:type="pct"/>
            <w:tcBorders>
              <w:top w:val="nil"/>
              <w:left w:val="nil"/>
              <w:bottom w:val="nil"/>
              <w:right w:val="nil"/>
            </w:tcBorders>
            <w:tcMar>
              <w:top w:w="0" w:type="dxa"/>
              <w:left w:w="0" w:type="dxa"/>
              <w:bottom w:w="0" w:type="dxa"/>
              <w:right w:w="0" w:type="dxa"/>
            </w:tcMar>
            <w:vAlign w:val="center"/>
            <w:hideMark/>
          </w:tcPr>
          <w:p w14:paraId="2DB0D1A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&lt;0.001</w:t>
            </w:r>
          </w:p>
        </w:tc>
        <w:tc>
          <w:tcPr>
            <w:tcW w:w="482" w:type="pct"/>
            <w:tcBorders>
              <w:top w:val="nil"/>
              <w:left w:val="nil"/>
              <w:bottom w:val="nil"/>
              <w:right w:val="nil"/>
            </w:tcBorders>
            <w:tcMar>
              <w:top w:w="0" w:type="dxa"/>
              <w:left w:w="0" w:type="dxa"/>
              <w:bottom w:w="0" w:type="dxa"/>
              <w:right w:w="0" w:type="dxa"/>
            </w:tcMar>
            <w:vAlign w:val="center"/>
            <w:hideMark/>
          </w:tcPr>
          <w:p w14:paraId="736898B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1.58 (0.71</w:t>
            </w:r>
            <w:r>
              <w:rPr>
                <w:rFonts w:ascii="Times New Roman" w:hAnsi="Times New Roman" w:cs="Times New Roman"/>
                <w:sz w:val="20"/>
                <w:szCs w:val="22"/>
              </w:rPr>
              <w:t>-</w:t>
            </w:r>
            <w:r w:rsidRPr="00D02F4B">
              <w:rPr>
                <w:rFonts w:ascii="Times New Roman" w:hAnsi="Times New Roman" w:cs="Times New Roman"/>
                <w:sz w:val="20"/>
                <w:szCs w:val="22"/>
              </w:rPr>
              <w:t>3.51)</w:t>
            </w:r>
          </w:p>
        </w:tc>
        <w:tc>
          <w:tcPr>
            <w:tcW w:w="172" w:type="pct"/>
            <w:tcBorders>
              <w:top w:val="nil"/>
              <w:left w:val="nil"/>
              <w:bottom w:val="nil"/>
              <w:right w:val="nil"/>
            </w:tcBorders>
            <w:tcMar>
              <w:top w:w="0" w:type="dxa"/>
              <w:left w:w="0" w:type="dxa"/>
              <w:bottom w:w="0" w:type="dxa"/>
              <w:right w:w="0" w:type="dxa"/>
            </w:tcMar>
            <w:vAlign w:val="center"/>
            <w:hideMark/>
          </w:tcPr>
          <w:p w14:paraId="0EB7672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0.26 </w:t>
            </w:r>
          </w:p>
        </w:tc>
      </w:tr>
      <w:tr w:rsidR="009A6E01" w:rsidRPr="00D02F4B" w14:paraId="045BCA4C" w14:textId="77777777" w:rsidTr="001A4F8E">
        <w:trPr>
          <w:jc w:val="center"/>
        </w:trPr>
        <w:tc>
          <w:tcPr>
            <w:tcW w:w="0" w:type="auto"/>
            <w:vMerge/>
            <w:tcBorders>
              <w:top w:val="nil"/>
              <w:left w:val="nil"/>
              <w:bottom w:val="nil"/>
              <w:right w:val="nil"/>
            </w:tcBorders>
            <w:vAlign w:val="center"/>
            <w:hideMark/>
          </w:tcPr>
          <w:p w14:paraId="1A5F34C9"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5178C85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Osteoporosis + Ear disease</w:t>
            </w:r>
          </w:p>
        </w:tc>
        <w:tc>
          <w:tcPr>
            <w:tcW w:w="506" w:type="pct"/>
            <w:tcBorders>
              <w:top w:val="nil"/>
              <w:left w:val="nil"/>
              <w:bottom w:val="nil"/>
              <w:right w:val="nil"/>
            </w:tcBorders>
            <w:tcMar>
              <w:top w:w="0" w:type="dxa"/>
              <w:left w:w="0" w:type="dxa"/>
              <w:bottom w:w="0" w:type="dxa"/>
              <w:right w:w="0" w:type="dxa"/>
            </w:tcMar>
            <w:vAlign w:val="center"/>
            <w:hideMark/>
          </w:tcPr>
          <w:p w14:paraId="21AA190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2.12 (0.77</w:t>
            </w:r>
            <w:r>
              <w:rPr>
                <w:rFonts w:ascii="Times New Roman" w:hAnsi="Times New Roman" w:cs="Times New Roman"/>
                <w:sz w:val="20"/>
                <w:szCs w:val="22"/>
              </w:rPr>
              <w:t>-</w:t>
            </w:r>
            <w:r w:rsidRPr="00D02F4B">
              <w:rPr>
                <w:rFonts w:ascii="Times New Roman" w:hAnsi="Times New Roman" w:cs="Times New Roman"/>
                <w:sz w:val="20"/>
                <w:szCs w:val="22"/>
              </w:rPr>
              <w:t>5.81)</w:t>
            </w:r>
          </w:p>
        </w:tc>
        <w:tc>
          <w:tcPr>
            <w:tcW w:w="171" w:type="pct"/>
            <w:tcBorders>
              <w:top w:val="nil"/>
              <w:left w:val="nil"/>
              <w:bottom w:val="nil"/>
              <w:right w:val="nil"/>
            </w:tcBorders>
            <w:tcMar>
              <w:top w:w="0" w:type="dxa"/>
              <w:left w:w="0" w:type="dxa"/>
              <w:bottom w:w="0" w:type="dxa"/>
              <w:right w:w="0" w:type="dxa"/>
            </w:tcMar>
            <w:vAlign w:val="center"/>
            <w:hideMark/>
          </w:tcPr>
          <w:p w14:paraId="158F0B9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0.15 </w:t>
            </w:r>
          </w:p>
        </w:tc>
        <w:tc>
          <w:tcPr>
            <w:tcW w:w="482" w:type="pct"/>
            <w:tcBorders>
              <w:top w:val="nil"/>
              <w:left w:val="nil"/>
              <w:bottom w:val="nil"/>
              <w:right w:val="nil"/>
            </w:tcBorders>
            <w:tcMar>
              <w:top w:w="0" w:type="dxa"/>
              <w:left w:w="0" w:type="dxa"/>
              <w:bottom w:w="0" w:type="dxa"/>
              <w:right w:w="0" w:type="dxa"/>
            </w:tcMar>
            <w:vAlign w:val="center"/>
            <w:hideMark/>
          </w:tcPr>
          <w:p w14:paraId="2BBB945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1.23 (0.55</w:t>
            </w:r>
            <w:r>
              <w:rPr>
                <w:rFonts w:ascii="Times New Roman" w:hAnsi="Times New Roman" w:cs="Times New Roman"/>
                <w:sz w:val="20"/>
                <w:szCs w:val="22"/>
              </w:rPr>
              <w:t>-</w:t>
            </w:r>
            <w:r w:rsidRPr="00D02F4B">
              <w:rPr>
                <w:rFonts w:ascii="Times New Roman" w:hAnsi="Times New Roman" w:cs="Times New Roman"/>
                <w:sz w:val="20"/>
                <w:szCs w:val="22"/>
              </w:rPr>
              <w:t>2.75)</w:t>
            </w:r>
          </w:p>
        </w:tc>
        <w:tc>
          <w:tcPr>
            <w:tcW w:w="171" w:type="pct"/>
            <w:tcBorders>
              <w:top w:val="nil"/>
              <w:left w:val="nil"/>
              <w:bottom w:val="nil"/>
              <w:right w:val="nil"/>
            </w:tcBorders>
            <w:tcMar>
              <w:top w:w="0" w:type="dxa"/>
              <w:left w:w="0" w:type="dxa"/>
              <w:bottom w:w="0" w:type="dxa"/>
              <w:right w:w="0" w:type="dxa"/>
            </w:tcMar>
            <w:vAlign w:val="center"/>
            <w:hideMark/>
          </w:tcPr>
          <w:p w14:paraId="56369F3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0.62 </w:t>
            </w:r>
          </w:p>
        </w:tc>
        <w:tc>
          <w:tcPr>
            <w:tcW w:w="530" w:type="pct"/>
            <w:tcBorders>
              <w:top w:val="nil"/>
              <w:left w:val="nil"/>
              <w:bottom w:val="nil"/>
              <w:right w:val="nil"/>
            </w:tcBorders>
            <w:tcMar>
              <w:top w:w="0" w:type="dxa"/>
              <w:left w:w="0" w:type="dxa"/>
              <w:bottom w:w="0" w:type="dxa"/>
              <w:right w:w="0" w:type="dxa"/>
            </w:tcMar>
            <w:vAlign w:val="center"/>
            <w:hideMark/>
          </w:tcPr>
          <w:p w14:paraId="0886605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1.10 (0.16</w:t>
            </w:r>
            <w:r>
              <w:rPr>
                <w:rFonts w:ascii="Times New Roman" w:hAnsi="Times New Roman" w:cs="Times New Roman"/>
                <w:sz w:val="20"/>
                <w:szCs w:val="22"/>
              </w:rPr>
              <w:t>-</w:t>
            </w:r>
            <w:r w:rsidRPr="00D02F4B">
              <w:rPr>
                <w:rFonts w:ascii="Times New Roman" w:hAnsi="Times New Roman" w:cs="Times New Roman"/>
                <w:sz w:val="20"/>
                <w:szCs w:val="22"/>
              </w:rPr>
              <w:t>7.73)</w:t>
            </w:r>
          </w:p>
        </w:tc>
        <w:tc>
          <w:tcPr>
            <w:tcW w:w="171" w:type="pct"/>
            <w:tcBorders>
              <w:top w:val="nil"/>
              <w:left w:val="nil"/>
              <w:bottom w:val="nil"/>
              <w:right w:val="nil"/>
            </w:tcBorders>
            <w:tcMar>
              <w:top w:w="0" w:type="dxa"/>
              <w:left w:w="0" w:type="dxa"/>
              <w:bottom w:w="0" w:type="dxa"/>
              <w:right w:w="0" w:type="dxa"/>
            </w:tcMar>
            <w:vAlign w:val="center"/>
            <w:hideMark/>
          </w:tcPr>
          <w:p w14:paraId="2629AF6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0.92 </w:t>
            </w:r>
          </w:p>
        </w:tc>
        <w:tc>
          <w:tcPr>
            <w:tcW w:w="482" w:type="pct"/>
            <w:tcBorders>
              <w:top w:val="nil"/>
              <w:left w:val="nil"/>
              <w:bottom w:val="nil"/>
              <w:right w:val="nil"/>
            </w:tcBorders>
            <w:tcMar>
              <w:top w:w="0" w:type="dxa"/>
              <w:left w:w="0" w:type="dxa"/>
              <w:bottom w:w="0" w:type="dxa"/>
              <w:right w:w="0" w:type="dxa"/>
            </w:tcMar>
            <w:vAlign w:val="center"/>
            <w:hideMark/>
          </w:tcPr>
          <w:p w14:paraId="283B1A8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1.33 (0.58</w:t>
            </w:r>
            <w:r>
              <w:rPr>
                <w:rFonts w:ascii="Times New Roman" w:hAnsi="Times New Roman" w:cs="Times New Roman"/>
                <w:sz w:val="20"/>
                <w:szCs w:val="22"/>
              </w:rPr>
              <w:t>-</w:t>
            </w:r>
            <w:r w:rsidRPr="00D02F4B">
              <w:rPr>
                <w:rFonts w:ascii="Times New Roman" w:hAnsi="Times New Roman" w:cs="Times New Roman"/>
                <w:sz w:val="20"/>
                <w:szCs w:val="22"/>
              </w:rPr>
              <w:t>3.06)</w:t>
            </w:r>
          </w:p>
        </w:tc>
        <w:tc>
          <w:tcPr>
            <w:tcW w:w="219" w:type="pct"/>
            <w:tcBorders>
              <w:top w:val="nil"/>
              <w:left w:val="nil"/>
              <w:bottom w:val="nil"/>
              <w:right w:val="nil"/>
            </w:tcBorders>
            <w:tcMar>
              <w:top w:w="0" w:type="dxa"/>
              <w:left w:w="0" w:type="dxa"/>
              <w:bottom w:w="0" w:type="dxa"/>
              <w:right w:w="0" w:type="dxa"/>
            </w:tcMar>
            <w:vAlign w:val="center"/>
            <w:hideMark/>
          </w:tcPr>
          <w:p w14:paraId="7E75562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0.50 </w:t>
            </w:r>
          </w:p>
        </w:tc>
        <w:tc>
          <w:tcPr>
            <w:tcW w:w="482" w:type="pct"/>
            <w:tcBorders>
              <w:top w:val="nil"/>
              <w:left w:val="nil"/>
              <w:bottom w:val="nil"/>
              <w:right w:val="nil"/>
            </w:tcBorders>
            <w:tcMar>
              <w:top w:w="0" w:type="dxa"/>
              <w:left w:w="0" w:type="dxa"/>
              <w:bottom w:w="0" w:type="dxa"/>
              <w:right w:w="0" w:type="dxa"/>
            </w:tcMar>
            <w:vAlign w:val="center"/>
            <w:hideMark/>
          </w:tcPr>
          <w:p w14:paraId="7677F1D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1.56 (0.65</w:t>
            </w:r>
            <w:r>
              <w:rPr>
                <w:rFonts w:ascii="Times New Roman" w:hAnsi="Times New Roman" w:cs="Times New Roman"/>
                <w:sz w:val="20"/>
                <w:szCs w:val="22"/>
              </w:rPr>
              <w:t>-</w:t>
            </w:r>
            <w:r w:rsidRPr="00D02F4B">
              <w:rPr>
                <w:rFonts w:ascii="Times New Roman" w:hAnsi="Times New Roman" w:cs="Times New Roman"/>
                <w:sz w:val="20"/>
                <w:szCs w:val="22"/>
              </w:rPr>
              <w:t>3.73)</w:t>
            </w:r>
          </w:p>
        </w:tc>
        <w:tc>
          <w:tcPr>
            <w:tcW w:w="172" w:type="pct"/>
            <w:tcBorders>
              <w:top w:val="nil"/>
              <w:left w:val="nil"/>
              <w:bottom w:val="nil"/>
              <w:right w:val="nil"/>
            </w:tcBorders>
            <w:tcMar>
              <w:top w:w="0" w:type="dxa"/>
              <w:left w:w="0" w:type="dxa"/>
              <w:bottom w:w="0" w:type="dxa"/>
              <w:right w:w="0" w:type="dxa"/>
            </w:tcMar>
            <w:vAlign w:val="center"/>
            <w:hideMark/>
          </w:tcPr>
          <w:p w14:paraId="7285716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0.32 </w:t>
            </w:r>
          </w:p>
        </w:tc>
      </w:tr>
      <w:tr w:rsidR="009A6E01" w:rsidRPr="00D02F4B" w14:paraId="6120A7E3" w14:textId="77777777" w:rsidTr="001A4F8E">
        <w:trPr>
          <w:jc w:val="center"/>
        </w:trPr>
        <w:tc>
          <w:tcPr>
            <w:tcW w:w="0" w:type="auto"/>
            <w:vMerge/>
            <w:tcBorders>
              <w:top w:val="nil"/>
              <w:left w:val="nil"/>
              <w:bottom w:val="nil"/>
              <w:right w:val="nil"/>
            </w:tcBorders>
            <w:vAlign w:val="center"/>
            <w:hideMark/>
          </w:tcPr>
          <w:p w14:paraId="506C654E"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697734C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Osteoporosis + Eye disease</w:t>
            </w:r>
          </w:p>
        </w:tc>
        <w:tc>
          <w:tcPr>
            <w:tcW w:w="506" w:type="pct"/>
            <w:tcBorders>
              <w:top w:val="nil"/>
              <w:left w:val="nil"/>
              <w:bottom w:val="nil"/>
              <w:right w:val="nil"/>
            </w:tcBorders>
            <w:tcMar>
              <w:top w:w="0" w:type="dxa"/>
              <w:left w:w="0" w:type="dxa"/>
              <w:bottom w:w="0" w:type="dxa"/>
              <w:right w:w="0" w:type="dxa"/>
            </w:tcMar>
            <w:vAlign w:val="center"/>
            <w:hideMark/>
          </w:tcPr>
          <w:p w14:paraId="1D31AA0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1.05 (0.35</w:t>
            </w:r>
            <w:r>
              <w:rPr>
                <w:rFonts w:ascii="Times New Roman" w:hAnsi="Times New Roman" w:cs="Times New Roman"/>
                <w:sz w:val="20"/>
                <w:szCs w:val="22"/>
              </w:rPr>
              <w:t>-</w:t>
            </w:r>
            <w:r w:rsidRPr="00D02F4B">
              <w:rPr>
                <w:rFonts w:ascii="Times New Roman" w:hAnsi="Times New Roman" w:cs="Times New Roman"/>
                <w:sz w:val="20"/>
                <w:szCs w:val="22"/>
              </w:rPr>
              <w:t>3.13)</w:t>
            </w:r>
          </w:p>
        </w:tc>
        <w:tc>
          <w:tcPr>
            <w:tcW w:w="171" w:type="pct"/>
            <w:tcBorders>
              <w:top w:val="nil"/>
              <w:left w:val="nil"/>
              <w:bottom w:val="nil"/>
              <w:right w:val="nil"/>
            </w:tcBorders>
            <w:tcMar>
              <w:top w:w="0" w:type="dxa"/>
              <w:left w:w="0" w:type="dxa"/>
              <w:bottom w:w="0" w:type="dxa"/>
              <w:right w:w="0" w:type="dxa"/>
            </w:tcMar>
            <w:vAlign w:val="center"/>
            <w:hideMark/>
          </w:tcPr>
          <w:p w14:paraId="1554138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0.94 </w:t>
            </w:r>
          </w:p>
        </w:tc>
        <w:tc>
          <w:tcPr>
            <w:tcW w:w="482" w:type="pct"/>
            <w:tcBorders>
              <w:top w:val="nil"/>
              <w:left w:val="nil"/>
              <w:bottom w:val="nil"/>
              <w:right w:val="nil"/>
            </w:tcBorders>
            <w:tcMar>
              <w:top w:w="0" w:type="dxa"/>
              <w:left w:w="0" w:type="dxa"/>
              <w:bottom w:w="0" w:type="dxa"/>
              <w:right w:w="0" w:type="dxa"/>
            </w:tcMar>
            <w:vAlign w:val="center"/>
            <w:hideMark/>
          </w:tcPr>
          <w:p w14:paraId="557CEA3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1.20 (0.56</w:t>
            </w:r>
            <w:r>
              <w:rPr>
                <w:rFonts w:ascii="Times New Roman" w:hAnsi="Times New Roman" w:cs="Times New Roman"/>
                <w:sz w:val="20"/>
                <w:szCs w:val="22"/>
              </w:rPr>
              <w:t>-</w:t>
            </w:r>
            <w:r w:rsidRPr="00D02F4B">
              <w:rPr>
                <w:rFonts w:ascii="Times New Roman" w:hAnsi="Times New Roman" w:cs="Times New Roman"/>
                <w:sz w:val="20"/>
                <w:szCs w:val="22"/>
              </w:rPr>
              <w:t>2.58)</w:t>
            </w:r>
          </w:p>
        </w:tc>
        <w:tc>
          <w:tcPr>
            <w:tcW w:w="171" w:type="pct"/>
            <w:tcBorders>
              <w:top w:val="nil"/>
              <w:left w:val="nil"/>
              <w:bottom w:val="nil"/>
              <w:right w:val="nil"/>
            </w:tcBorders>
            <w:tcMar>
              <w:top w:w="0" w:type="dxa"/>
              <w:left w:w="0" w:type="dxa"/>
              <w:bottom w:w="0" w:type="dxa"/>
              <w:right w:w="0" w:type="dxa"/>
            </w:tcMar>
            <w:vAlign w:val="center"/>
            <w:hideMark/>
          </w:tcPr>
          <w:p w14:paraId="3433371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0.63 </w:t>
            </w:r>
          </w:p>
        </w:tc>
        <w:tc>
          <w:tcPr>
            <w:tcW w:w="530" w:type="pct"/>
            <w:tcBorders>
              <w:top w:val="nil"/>
              <w:left w:val="nil"/>
              <w:bottom w:val="nil"/>
              <w:right w:val="nil"/>
            </w:tcBorders>
            <w:tcMar>
              <w:top w:w="0" w:type="dxa"/>
              <w:left w:w="0" w:type="dxa"/>
              <w:bottom w:w="0" w:type="dxa"/>
              <w:right w:w="0" w:type="dxa"/>
            </w:tcMar>
            <w:vAlign w:val="center"/>
            <w:hideMark/>
          </w:tcPr>
          <w:p w14:paraId="2BD4929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1.21 (0.17</w:t>
            </w:r>
            <w:r>
              <w:rPr>
                <w:rFonts w:ascii="Times New Roman" w:hAnsi="Times New Roman" w:cs="Times New Roman"/>
                <w:sz w:val="20"/>
                <w:szCs w:val="22"/>
              </w:rPr>
              <w:t>-</w:t>
            </w:r>
            <w:r w:rsidRPr="00D02F4B">
              <w:rPr>
                <w:rFonts w:ascii="Times New Roman" w:hAnsi="Times New Roman" w:cs="Times New Roman"/>
                <w:sz w:val="20"/>
                <w:szCs w:val="22"/>
              </w:rPr>
              <w:t>8.91)</w:t>
            </w:r>
          </w:p>
        </w:tc>
        <w:tc>
          <w:tcPr>
            <w:tcW w:w="171" w:type="pct"/>
            <w:tcBorders>
              <w:top w:val="nil"/>
              <w:left w:val="nil"/>
              <w:bottom w:val="nil"/>
              <w:right w:val="nil"/>
            </w:tcBorders>
            <w:tcMar>
              <w:top w:w="0" w:type="dxa"/>
              <w:left w:w="0" w:type="dxa"/>
              <w:bottom w:w="0" w:type="dxa"/>
              <w:right w:w="0" w:type="dxa"/>
            </w:tcMar>
            <w:vAlign w:val="center"/>
            <w:hideMark/>
          </w:tcPr>
          <w:p w14:paraId="1509928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0.85 </w:t>
            </w:r>
          </w:p>
        </w:tc>
        <w:tc>
          <w:tcPr>
            <w:tcW w:w="482" w:type="pct"/>
            <w:tcBorders>
              <w:top w:val="nil"/>
              <w:left w:val="nil"/>
              <w:bottom w:val="nil"/>
              <w:right w:val="nil"/>
            </w:tcBorders>
            <w:tcMar>
              <w:top w:w="0" w:type="dxa"/>
              <w:left w:w="0" w:type="dxa"/>
              <w:bottom w:w="0" w:type="dxa"/>
              <w:right w:w="0" w:type="dxa"/>
            </w:tcMar>
            <w:vAlign w:val="center"/>
            <w:hideMark/>
          </w:tcPr>
          <w:p w14:paraId="2B4680A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1.55 (0.69</w:t>
            </w:r>
            <w:r>
              <w:rPr>
                <w:rFonts w:ascii="Times New Roman" w:hAnsi="Times New Roman" w:cs="Times New Roman"/>
                <w:sz w:val="20"/>
                <w:szCs w:val="22"/>
              </w:rPr>
              <w:t>-</w:t>
            </w:r>
            <w:r w:rsidRPr="00D02F4B">
              <w:rPr>
                <w:rFonts w:ascii="Times New Roman" w:hAnsi="Times New Roman" w:cs="Times New Roman"/>
                <w:sz w:val="20"/>
                <w:szCs w:val="22"/>
              </w:rPr>
              <w:t>3.47)</w:t>
            </w:r>
          </w:p>
        </w:tc>
        <w:tc>
          <w:tcPr>
            <w:tcW w:w="219" w:type="pct"/>
            <w:tcBorders>
              <w:top w:val="nil"/>
              <w:left w:val="nil"/>
              <w:bottom w:val="nil"/>
              <w:right w:val="nil"/>
            </w:tcBorders>
            <w:tcMar>
              <w:top w:w="0" w:type="dxa"/>
              <w:left w:w="0" w:type="dxa"/>
              <w:bottom w:w="0" w:type="dxa"/>
              <w:right w:w="0" w:type="dxa"/>
            </w:tcMar>
            <w:vAlign w:val="center"/>
            <w:hideMark/>
          </w:tcPr>
          <w:p w14:paraId="4AC1A6E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0.29 </w:t>
            </w:r>
          </w:p>
        </w:tc>
        <w:tc>
          <w:tcPr>
            <w:tcW w:w="482" w:type="pct"/>
            <w:tcBorders>
              <w:top w:val="nil"/>
              <w:left w:val="nil"/>
              <w:bottom w:val="nil"/>
              <w:right w:val="nil"/>
            </w:tcBorders>
            <w:tcMar>
              <w:top w:w="0" w:type="dxa"/>
              <w:left w:w="0" w:type="dxa"/>
              <w:bottom w:w="0" w:type="dxa"/>
              <w:right w:w="0" w:type="dxa"/>
            </w:tcMar>
            <w:vAlign w:val="center"/>
            <w:hideMark/>
          </w:tcPr>
          <w:p w14:paraId="022D0D3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0.98 (0.41</w:t>
            </w:r>
            <w:r>
              <w:rPr>
                <w:rFonts w:ascii="Times New Roman" w:hAnsi="Times New Roman" w:cs="Times New Roman"/>
                <w:sz w:val="20"/>
                <w:szCs w:val="22"/>
              </w:rPr>
              <w:t>-</w:t>
            </w:r>
            <w:r w:rsidRPr="00D02F4B">
              <w:rPr>
                <w:rFonts w:ascii="Times New Roman" w:hAnsi="Times New Roman" w:cs="Times New Roman"/>
                <w:sz w:val="20"/>
                <w:szCs w:val="22"/>
              </w:rPr>
              <w:t>2.30)</w:t>
            </w:r>
          </w:p>
        </w:tc>
        <w:tc>
          <w:tcPr>
            <w:tcW w:w="172" w:type="pct"/>
            <w:tcBorders>
              <w:top w:val="nil"/>
              <w:left w:val="nil"/>
              <w:bottom w:val="nil"/>
              <w:right w:val="nil"/>
            </w:tcBorders>
            <w:tcMar>
              <w:top w:w="0" w:type="dxa"/>
              <w:left w:w="0" w:type="dxa"/>
              <w:bottom w:w="0" w:type="dxa"/>
              <w:right w:w="0" w:type="dxa"/>
            </w:tcMar>
            <w:vAlign w:val="center"/>
            <w:hideMark/>
          </w:tcPr>
          <w:p w14:paraId="1561B9C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0.96 </w:t>
            </w:r>
          </w:p>
        </w:tc>
      </w:tr>
      <w:tr w:rsidR="009A6E01" w:rsidRPr="00D02F4B" w14:paraId="24386AB3" w14:textId="77777777" w:rsidTr="001A4F8E">
        <w:trPr>
          <w:jc w:val="center"/>
        </w:trPr>
        <w:tc>
          <w:tcPr>
            <w:tcW w:w="0" w:type="auto"/>
            <w:vMerge/>
            <w:tcBorders>
              <w:top w:val="nil"/>
              <w:left w:val="nil"/>
              <w:bottom w:val="nil"/>
              <w:right w:val="nil"/>
            </w:tcBorders>
            <w:vAlign w:val="center"/>
            <w:hideMark/>
          </w:tcPr>
          <w:p w14:paraId="3CD5A0D5"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6A87DE6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Osteoporosis + Oral disease</w:t>
            </w:r>
          </w:p>
        </w:tc>
        <w:tc>
          <w:tcPr>
            <w:tcW w:w="506" w:type="pct"/>
            <w:tcBorders>
              <w:top w:val="nil"/>
              <w:left w:val="nil"/>
              <w:bottom w:val="nil"/>
              <w:right w:val="nil"/>
            </w:tcBorders>
            <w:tcMar>
              <w:top w:w="0" w:type="dxa"/>
              <w:left w:w="0" w:type="dxa"/>
              <w:bottom w:w="0" w:type="dxa"/>
              <w:right w:w="0" w:type="dxa"/>
            </w:tcMar>
            <w:vAlign w:val="center"/>
            <w:hideMark/>
          </w:tcPr>
          <w:p w14:paraId="796BD2C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1.95 (0.73</w:t>
            </w:r>
            <w:r>
              <w:rPr>
                <w:rFonts w:ascii="Times New Roman" w:hAnsi="Times New Roman" w:cs="Times New Roman"/>
                <w:sz w:val="20"/>
                <w:szCs w:val="22"/>
              </w:rPr>
              <w:t>-</w:t>
            </w:r>
            <w:r w:rsidRPr="00D02F4B">
              <w:rPr>
                <w:rFonts w:ascii="Times New Roman" w:hAnsi="Times New Roman" w:cs="Times New Roman"/>
                <w:sz w:val="20"/>
                <w:szCs w:val="22"/>
              </w:rPr>
              <w:t>5.18)</w:t>
            </w:r>
          </w:p>
        </w:tc>
        <w:tc>
          <w:tcPr>
            <w:tcW w:w="171" w:type="pct"/>
            <w:tcBorders>
              <w:top w:val="nil"/>
              <w:left w:val="nil"/>
              <w:bottom w:val="nil"/>
              <w:right w:val="nil"/>
            </w:tcBorders>
            <w:tcMar>
              <w:top w:w="0" w:type="dxa"/>
              <w:left w:w="0" w:type="dxa"/>
              <w:bottom w:w="0" w:type="dxa"/>
              <w:right w:w="0" w:type="dxa"/>
            </w:tcMar>
            <w:vAlign w:val="center"/>
            <w:hideMark/>
          </w:tcPr>
          <w:p w14:paraId="388239C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0.18 </w:t>
            </w:r>
          </w:p>
        </w:tc>
        <w:tc>
          <w:tcPr>
            <w:tcW w:w="482" w:type="pct"/>
            <w:tcBorders>
              <w:top w:val="nil"/>
              <w:left w:val="nil"/>
              <w:bottom w:val="nil"/>
              <w:right w:val="nil"/>
            </w:tcBorders>
            <w:tcMar>
              <w:top w:w="0" w:type="dxa"/>
              <w:left w:w="0" w:type="dxa"/>
              <w:bottom w:w="0" w:type="dxa"/>
              <w:right w:w="0" w:type="dxa"/>
            </w:tcMar>
            <w:vAlign w:val="center"/>
            <w:hideMark/>
          </w:tcPr>
          <w:p w14:paraId="76EFF36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0.63 (0.28</w:t>
            </w:r>
            <w:r>
              <w:rPr>
                <w:rFonts w:ascii="Times New Roman" w:hAnsi="Times New Roman" w:cs="Times New Roman"/>
                <w:sz w:val="20"/>
                <w:szCs w:val="22"/>
              </w:rPr>
              <w:t>-</w:t>
            </w:r>
            <w:r w:rsidRPr="00D02F4B">
              <w:rPr>
                <w:rFonts w:ascii="Times New Roman" w:hAnsi="Times New Roman" w:cs="Times New Roman"/>
                <w:sz w:val="20"/>
                <w:szCs w:val="22"/>
              </w:rPr>
              <w:t>1.39)</w:t>
            </w:r>
          </w:p>
        </w:tc>
        <w:tc>
          <w:tcPr>
            <w:tcW w:w="171" w:type="pct"/>
            <w:tcBorders>
              <w:top w:val="nil"/>
              <w:left w:val="nil"/>
              <w:bottom w:val="nil"/>
              <w:right w:val="nil"/>
            </w:tcBorders>
            <w:tcMar>
              <w:top w:w="0" w:type="dxa"/>
              <w:left w:w="0" w:type="dxa"/>
              <w:bottom w:w="0" w:type="dxa"/>
              <w:right w:w="0" w:type="dxa"/>
            </w:tcMar>
            <w:vAlign w:val="center"/>
            <w:hideMark/>
          </w:tcPr>
          <w:p w14:paraId="6E592A9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0.25 </w:t>
            </w:r>
          </w:p>
        </w:tc>
        <w:tc>
          <w:tcPr>
            <w:tcW w:w="530" w:type="pct"/>
            <w:tcBorders>
              <w:top w:val="nil"/>
              <w:left w:val="nil"/>
              <w:bottom w:val="nil"/>
              <w:right w:val="nil"/>
            </w:tcBorders>
            <w:tcMar>
              <w:top w:w="0" w:type="dxa"/>
              <w:left w:w="0" w:type="dxa"/>
              <w:bottom w:w="0" w:type="dxa"/>
              <w:right w:w="0" w:type="dxa"/>
            </w:tcMar>
            <w:vAlign w:val="center"/>
            <w:hideMark/>
          </w:tcPr>
          <w:p w14:paraId="6DC3554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2.72 (0.35</w:t>
            </w:r>
            <w:r>
              <w:rPr>
                <w:rFonts w:ascii="Times New Roman" w:hAnsi="Times New Roman" w:cs="Times New Roman"/>
                <w:sz w:val="20"/>
                <w:szCs w:val="22"/>
              </w:rPr>
              <w:t>-</w:t>
            </w:r>
            <w:r w:rsidRPr="00D02F4B">
              <w:rPr>
                <w:rFonts w:ascii="Times New Roman" w:hAnsi="Times New Roman" w:cs="Times New Roman"/>
                <w:sz w:val="20"/>
                <w:szCs w:val="22"/>
              </w:rPr>
              <w:t>21.14)</w:t>
            </w:r>
          </w:p>
        </w:tc>
        <w:tc>
          <w:tcPr>
            <w:tcW w:w="171" w:type="pct"/>
            <w:tcBorders>
              <w:top w:val="nil"/>
              <w:left w:val="nil"/>
              <w:bottom w:val="nil"/>
              <w:right w:val="nil"/>
            </w:tcBorders>
            <w:tcMar>
              <w:top w:w="0" w:type="dxa"/>
              <w:left w:w="0" w:type="dxa"/>
              <w:bottom w:w="0" w:type="dxa"/>
              <w:right w:w="0" w:type="dxa"/>
            </w:tcMar>
            <w:vAlign w:val="center"/>
            <w:hideMark/>
          </w:tcPr>
          <w:p w14:paraId="79ABFCE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0.34 </w:t>
            </w:r>
          </w:p>
        </w:tc>
        <w:tc>
          <w:tcPr>
            <w:tcW w:w="482" w:type="pct"/>
            <w:tcBorders>
              <w:top w:val="nil"/>
              <w:left w:val="nil"/>
              <w:bottom w:val="nil"/>
              <w:right w:val="nil"/>
            </w:tcBorders>
            <w:tcMar>
              <w:top w:w="0" w:type="dxa"/>
              <w:left w:w="0" w:type="dxa"/>
              <w:bottom w:w="0" w:type="dxa"/>
              <w:right w:w="0" w:type="dxa"/>
            </w:tcMar>
            <w:vAlign w:val="center"/>
            <w:hideMark/>
          </w:tcPr>
          <w:p w14:paraId="56112D7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1.48 (0.74</w:t>
            </w:r>
            <w:r>
              <w:rPr>
                <w:rFonts w:ascii="Times New Roman" w:hAnsi="Times New Roman" w:cs="Times New Roman"/>
                <w:sz w:val="20"/>
                <w:szCs w:val="22"/>
              </w:rPr>
              <w:t>-</w:t>
            </w:r>
            <w:r w:rsidRPr="00D02F4B">
              <w:rPr>
                <w:rFonts w:ascii="Times New Roman" w:hAnsi="Times New Roman" w:cs="Times New Roman"/>
                <w:sz w:val="20"/>
                <w:szCs w:val="22"/>
              </w:rPr>
              <w:t>2.97)</w:t>
            </w:r>
          </w:p>
        </w:tc>
        <w:tc>
          <w:tcPr>
            <w:tcW w:w="219" w:type="pct"/>
            <w:tcBorders>
              <w:top w:val="nil"/>
              <w:left w:val="nil"/>
              <w:bottom w:val="nil"/>
              <w:right w:val="nil"/>
            </w:tcBorders>
            <w:tcMar>
              <w:top w:w="0" w:type="dxa"/>
              <w:left w:w="0" w:type="dxa"/>
              <w:bottom w:w="0" w:type="dxa"/>
              <w:right w:w="0" w:type="dxa"/>
            </w:tcMar>
            <w:vAlign w:val="center"/>
            <w:hideMark/>
          </w:tcPr>
          <w:p w14:paraId="6C09ED1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0.27 </w:t>
            </w:r>
          </w:p>
        </w:tc>
        <w:tc>
          <w:tcPr>
            <w:tcW w:w="482" w:type="pct"/>
            <w:tcBorders>
              <w:top w:val="nil"/>
              <w:left w:val="nil"/>
              <w:bottom w:val="nil"/>
              <w:right w:val="nil"/>
            </w:tcBorders>
            <w:tcMar>
              <w:top w:w="0" w:type="dxa"/>
              <w:left w:w="0" w:type="dxa"/>
              <w:bottom w:w="0" w:type="dxa"/>
              <w:right w:w="0" w:type="dxa"/>
            </w:tcMar>
            <w:vAlign w:val="center"/>
            <w:hideMark/>
          </w:tcPr>
          <w:p w14:paraId="53D99AC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0.69 (0.26</w:t>
            </w:r>
            <w:r>
              <w:rPr>
                <w:rFonts w:ascii="Times New Roman" w:hAnsi="Times New Roman" w:cs="Times New Roman"/>
                <w:sz w:val="20"/>
                <w:szCs w:val="22"/>
              </w:rPr>
              <w:t>-</w:t>
            </w:r>
            <w:r w:rsidRPr="00D02F4B">
              <w:rPr>
                <w:rFonts w:ascii="Times New Roman" w:hAnsi="Times New Roman" w:cs="Times New Roman"/>
                <w:sz w:val="20"/>
                <w:szCs w:val="22"/>
              </w:rPr>
              <w:t>1.81)</w:t>
            </w:r>
          </w:p>
        </w:tc>
        <w:tc>
          <w:tcPr>
            <w:tcW w:w="172" w:type="pct"/>
            <w:tcBorders>
              <w:top w:val="nil"/>
              <w:left w:val="nil"/>
              <w:bottom w:val="nil"/>
              <w:right w:val="nil"/>
            </w:tcBorders>
            <w:tcMar>
              <w:top w:w="0" w:type="dxa"/>
              <w:left w:w="0" w:type="dxa"/>
              <w:bottom w:w="0" w:type="dxa"/>
              <w:right w:w="0" w:type="dxa"/>
            </w:tcMar>
            <w:vAlign w:val="center"/>
            <w:hideMark/>
          </w:tcPr>
          <w:p w14:paraId="5E13448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0.45 </w:t>
            </w:r>
          </w:p>
        </w:tc>
      </w:tr>
      <w:tr w:rsidR="009A6E01" w:rsidRPr="00D02F4B" w14:paraId="47971684" w14:textId="77777777" w:rsidTr="001A4F8E">
        <w:trPr>
          <w:jc w:val="center"/>
        </w:trPr>
        <w:tc>
          <w:tcPr>
            <w:tcW w:w="0" w:type="auto"/>
            <w:vMerge/>
            <w:tcBorders>
              <w:top w:val="nil"/>
              <w:left w:val="nil"/>
              <w:bottom w:val="nil"/>
              <w:right w:val="nil"/>
            </w:tcBorders>
            <w:vAlign w:val="center"/>
            <w:hideMark/>
          </w:tcPr>
          <w:p w14:paraId="23621A57"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05992FC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Ear disease + Eye disease</w:t>
            </w:r>
          </w:p>
        </w:tc>
        <w:tc>
          <w:tcPr>
            <w:tcW w:w="506" w:type="pct"/>
            <w:tcBorders>
              <w:top w:val="nil"/>
              <w:left w:val="nil"/>
              <w:bottom w:val="nil"/>
              <w:right w:val="nil"/>
            </w:tcBorders>
            <w:tcMar>
              <w:top w:w="0" w:type="dxa"/>
              <w:left w:w="0" w:type="dxa"/>
              <w:bottom w:w="0" w:type="dxa"/>
              <w:right w:w="0" w:type="dxa"/>
            </w:tcMar>
            <w:vAlign w:val="center"/>
            <w:hideMark/>
          </w:tcPr>
          <w:p w14:paraId="60C9E92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1.06 (0.37</w:t>
            </w:r>
            <w:r>
              <w:rPr>
                <w:rFonts w:ascii="Times New Roman" w:hAnsi="Times New Roman" w:cs="Times New Roman"/>
                <w:sz w:val="20"/>
                <w:szCs w:val="22"/>
              </w:rPr>
              <w:t>-</w:t>
            </w:r>
            <w:r w:rsidRPr="00D02F4B">
              <w:rPr>
                <w:rFonts w:ascii="Times New Roman" w:hAnsi="Times New Roman" w:cs="Times New Roman"/>
                <w:sz w:val="20"/>
                <w:szCs w:val="22"/>
              </w:rPr>
              <w:t>3.07)</w:t>
            </w:r>
          </w:p>
        </w:tc>
        <w:tc>
          <w:tcPr>
            <w:tcW w:w="171" w:type="pct"/>
            <w:tcBorders>
              <w:top w:val="nil"/>
              <w:left w:val="nil"/>
              <w:bottom w:val="nil"/>
              <w:right w:val="nil"/>
            </w:tcBorders>
            <w:tcMar>
              <w:top w:w="0" w:type="dxa"/>
              <w:left w:w="0" w:type="dxa"/>
              <w:bottom w:w="0" w:type="dxa"/>
              <w:right w:w="0" w:type="dxa"/>
            </w:tcMar>
            <w:vAlign w:val="center"/>
            <w:hideMark/>
          </w:tcPr>
          <w:p w14:paraId="3D01BE6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0.92 </w:t>
            </w:r>
          </w:p>
        </w:tc>
        <w:tc>
          <w:tcPr>
            <w:tcW w:w="482" w:type="pct"/>
            <w:tcBorders>
              <w:top w:val="nil"/>
              <w:left w:val="nil"/>
              <w:bottom w:val="nil"/>
              <w:right w:val="nil"/>
            </w:tcBorders>
            <w:tcMar>
              <w:top w:w="0" w:type="dxa"/>
              <w:left w:w="0" w:type="dxa"/>
              <w:bottom w:w="0" w:type="dxa"/>
              <w:right w:w="0" w:type="dxa"/>
            </w:tcMar>
            <w:vAlign w:val="center"/>
            <w:hideMark/>
          </w:tcPr>
          <w:p w14:paraId="06F160D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1.40 (0.74</w:t>
            </w:r>
            <w:r>
              <w:rPr>
                <w:rFonts w:ascii="Times New Roman" w:hAnsi="Times New Roman" w:cs="Times New Roman"/>
                <w:sz w:val="20"/>
                <w:szCs w:val="22"/>
              </w:rPr>
              <w:t>-</w:t>
            </w:r>
            <w:r w:rsidRPr="00D02F4B">
              <w:rPr>
                <w:rFonts w:ascii="Times New Roman" w:hAnsi="Times New Roman" w:cs="Times New Roman"/>
                <w:sz w:val="20"/>
                <w:szCs w:val="22"/>
              </w:rPr>
              <w:t>2.65)</w:t>
            </w:r>
          </w:p>
        </w:tc>
        <w:tc>
          <w:tcPr>
            <w:tcW w:w="171" w:type="pct"/>
            <w:tcBorders>
              <w:top w:val="nil"/>
              <w:left w:val="nil"/>
              <w:bottom w:val="nil"/>
              <w:right w:val="nil"/>
            </w:tcBorders>
            <w:tcMar>
              <w:top w:w="0" w:type="dxa"/>
              <w:left w:w="0" w:type="dxa"/>
              <w:bottom w:w="0" w:type="dxa"/>
              <w:right w:w="0" w:type="dxa"/>
            </w:tcMar>
            <w:vAlign w:val="center"/>
            <w:hideMark/>
          </w:tcPr>
          <w:p w14:paraId="751CC42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0.30 </w:t>
            </w:r>
          </w:p>
        </w:tc>
        <w:tc>
          <w:tcPr>
            <w:tcW w:w="530" w:type="pct"/>
            <w:tcBorders>
              <w:top w:val="nil"/>
              <w:left w:val="nil"/>
              <w:bottom w:val="nil"/>
              <w:right w:val="nil"/>
            </w:tcBorders>
            <w:tcMar>
              <w:top w:w="0" w:type="dxa"/>
              <w:left w:w="0" w:type="dxa"/>
              <w:bottom w:w="0" w:type="dxa"/>
              <w:right w:w="0" w:type="dxa"/>
            </w:tcMar>
            <w:vAlign w:val="center"/>
            <w:hideMark/>
          </w:tcPr>
          <w:p w14:paraId="6B9E519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0.86 (0.08</w:t>
            </w:r>
            <w:r>
              <w:rPr>
                <w:rFonts w:ascii="Times New Roman" w:hAnsi="Times New Roman" w:cs="Times New Roman"/>
                <w:sz w:val="20"/>
                <w:szCs w:val="22"/>
              </w:rPr>
              <w:t>-</w:t>
            </w:r>
            <w:r w:rsidRPr="00D02F4B">
              <w:rPr>
                <w:rFonts w:ascii="Times New Roman" w:hAnsi="Times New Roman" w:cs="Times New Roman"/>
                <w:sz w:val="20"/>
                <w:szCs w:val="22"/>
              </w:rPr>
              <w:t>9.30)</w:t>
            </w:r>
          </w:p>
        </w:tc>
        <w:tc>
          <w:tcPr>
            <w:tcW w:w="171" w:type="pct"/>
            <w:tcBorders>
              <w:top w:val="nil"/>
              <w:left w:val="nil"/>
              <w:bottom w:val="nil"/>
              <w:right w:val="nil"/>
            </w:tcBorders>
            <w:tcMar>
              <w:top w:w="0" w:type="dxa"/>
              <w:left w:w="0" w:type="dxa"/>
              <w:bottom w:w="0" w:type="dxa"/>
              <w:right w:w="0" w:type="dxa"/>
            </w:tcMar>
            <w:vAlign w:val="center"/>
            <w:hideMark/>
          </w:tcPr>
          <w:p w14:paraId="33AD72C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0.90 </w:t>
            </w:r>
          </w:p>
        </w:tc>
        <w:tc>
          <w:tcPr>
            <w:tcW w:w="482" w:type="pct"/>
            <w:tcBorders>
              <w:top w:val="nil"/>
              <w:left w:val="nil"/>
              <w:bottom w:val="nil"/>
              <w:right w:val="nil"/>
            </w:tcBorders>
            <w:tcMar>
              <w:top w:w="0" w:type="dxa"/>
              <w:left w:w="0" w:type="dxa"/>
              <w:bottom w:w="0" w:type="dxa"/>
              <w:right w:w="0" w:type="dxa"/>
            </w:tcMar>
            <w:vAlign w:val="center"/>
            <w:hideMark/>
          </w:tcPr>
          <w:p w14:paraId="2018796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1.45 (0.73</w:t>
            </w:r>
            <w:r>
              <w:rPr>
                <w:rFonts w:ascii="Times New Roman" w:hAnsi="Times New Roman" w:cs="Times New Roman"/>
                <w:sz w:val="20"/>
                <w:szCs w:val="22"/>
              </w:rPr>
              <w:t>-</w:t>
            </w:r>
            <w:r w:rsidRPr="00D02F4B">
              <w:rPr>
                <w:rFonts w:ascii="Times New Roman" w:hAnsi="Times New Roman" w:cs="Times New Roman"/>
                <w:sz w:val="20"/>
                <w:szCs w:val="22"/>
              </w:rPr>
              <w:t>2.87)</w:t>
            </w:r>
          </w:p>
        </w:tc>
        <w:tc>
          <w:tcPr>
            <w:tcW w:w="219" w:type="pct"/>
            <w:tcBorders>
              <w:top w:val="nil"/>
              <w:left w:val="nil"/>
              <w:bottom w:val="nil"/>
              <w:right w:val="nil"/>
            </w:tcBorders>
            <w:tcMar>
              <w:top w:w="0" w:type="dxa"/>
              <w:left w:w="0" w:type="dxa"/>
              <w:bottom w:w="0" w:type="dxa"/>
              <w:right w:w="0" w:type="dxa"/>
            </w:tcMar>
            <w:vAlign w:val="center"/>
            <w:hideMark/>
          </w:tcPr>
          <w:p w14:paraId="65F5769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0.29 </w:t>
            </w:r>
          </w:p>
        </w:tc>
        <w:tc>
          <w:tcPr>
            <w:tcW w:w="482" w:type="pct"/>
            <w:tcBorders>
              <w:top w:val="nil"/>
              <w:left w:val="nil"/>
              <w:bottom w:val="nil"/>
              <w:right w:val="nil"/>
            </w:tcBorders>
            <w:tcMar>
              <w:top w:w="0" w:type="dxa"/>
              <w:left w:w="0" w:type="dxa"/>
              <w:bottom w:w="0" w:type="dxa"/>
              <w:right w:w="0" w:type="dxa"/>
            </w:tcMar>
            <w:vAlign w:val="center"/>
            <w:hideMark/>
          </w:tcPr>
          <w:p w14:paraId="14D2B44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0.88 (0.40</w:t>
            </w:r>
            <w:r>
              <w:rPr>
                <w:rFonts w:ascii="Times New Roman" w:hAnsi="Times New Roman" w:cs="Times New Roman"/>
                <w:sz w:val="20"/>
                <w:szCs w:val="22"/>
              </w:rPr>
              <w:t>-</w:t>
            </w:r>
            <w:r w:rsidRPr="00D02F4B">
              <w:rPr>
                <w:rFonts w:ascii="Times New Roman" w:hAnsi="Times New Roman" w:cs="Times New Roman"/>
                <w:sz w:val="20"/>
                <w:szCs w:val="22"/>
              </w:rPr>
              <w:t>1.97)</w:t>
            </w:r>
          </w:p>
        </w:tc>
        <w:tc>
          <w:tcPr>
            <w:tcW w:w="172" w:type="pct"/>
            <w:tcBorders>
              <w:top w:val="nil"/>
              <w:left w:val="nil"/>
              <w:bottom w:val="nil"/>
              <w:right w:val="nil"/>
            </w:tcBorders>
            <w:tcMar>
              <w:top w:w="0" w:type="dxa"/>
              <w:left w:w="0" w:type="dxa"/>
              <w:bottom w:w="0" w:type="dxa"/>
              <w:right w:w="0" w:type="dxa"/>
            </w:tcMar>
            <w:vAlign w:val="center"/>
            <w:hideMark/>
          </w:tcPr>
          <w:p w14:paraId="725BD21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0.76 </w:t>
            </w:r>
          </w:p>
        </w:tc>
      </w:tr>
      <w:tr w:rsidR="009A6E01" w:rsidRPr="00D02F4B" w14:paraId="37E43445" w14:textId="77777777" w:rsidTr="001A4F8E">
        <w:trPr>
          <w:jc w:val="center"/>
        </w:trPr>
        <w:tc>
          <w:tcPr>
            <w:tcW w:w="0" w:type="auto"/>
            <w:vMerge/>
            <w:tcBorders>
              <w:top w:val="nil"/>
              <w:left w:val="nil"/>
              <w:bottom w:val="nil"/>
              <w:right w:val="nil"/>
            </w:tcBorders>
            <w:vAlign w:val="center"/>
            <w:hideMark/>
          </w:tcPr>
          <w:p w14:paraId="0A47AA49"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7A5C6E4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Ear disease + Oral disease</w:t>
            </w:r>
          </w:p>
        </w:tc>
        <w:tc>
          <w:tcPr>
            <w:tcW w:w="506" w:type="pct"/>
            <w:tcBorders>
              <w:top w:val="nil"/>
              <w:left w:val="nil"/>
              <w:bottom w:val="nil"/>
              <w:right w:val="nil"/>
            </w:tcBorders>
            <w:tcMar>
              <w:top w:w="0" w:type="dxa"/>
              <w:left w:w="0" w:type="dxa"/>
              <w:bottom w:w="0" w:type="dxa"/>
              <w:right w:w="0" w:type="dxa"/>
            </w:tcMar>
            <w:vAlign w:val="center"/>
            <w:hideMark/>
          </w:tcPr>
          <w:p w14:paraId="4700CAF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1.24 (0.34</w:t>
            </w:r>
            <w:r>
              <w:rPr>
                <w:rFonts w:ascii="Times New Roman" w:hAnsi="Times New Roman" w:cs="Times New Roman"/>
                <w:sz w:val="20"/>
                <w:szCs w:val="22"/>
              </w:rPr>
              <w:t>-</w:t>
            </w:r>
            <w:r w:rsidRPr="00D02F4B">
              <w:rPr>
                <w:rFonts w:ascii="Times New Roman" w:hAnsi="Times New Roman" w:cs="Times New Roman"/>
                <w:sz w:val="20"/>
                <w:szCs w:val="22"/>
              </w:rPr>
              <w:t>4.47)</w:t>
            </w:r>
          </w:p>
        </w:tc>
        <w:tc>
          <w:tcPr>
            <w:tcW w:w="171" w:type="pct"/>
            <w:tcBorders>
              <w:top w:val="nil"/>
              <w:left w:val="nil"/>
              <w:bottom w:val="nil"/>
              <w:right w:val="nil"/>
            </w:tcBorders>
            <w:tcMar>
              <w:top w:w="0" w:type="dxa"/>
              <w:left w:w="0" w:type="dxa"/>
              <w:bottom w:w="0" w:type="dxa"/>
              <w:right w:w="0" w:type="dxa"/>
            </w:tcMar>
            <w:vAlign w:val="center"/>
            <w:hideMark/>
          </w:tcPr>
          <w:p w14:paraId="0476CF0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0.74 </w:t>
            </w:r>
          </w:p>
        </w:tc>
        <w:tc>
          <w:tcPr>
            <w:tcW w:w="482" w:type="pct"/>
            <w:tcBorders>
              <w:top w:val="nil"/>
              <w:left w:val="nil"/>
              <w:bottom w:val="nil"/>
              <w:right w:val="nil"/>
            </w:tcBorders>
            <w:tcMar>
              <w:top w:w="0" w:type="dxa"/>
              <w:left w:w="0" w:type="dxa"/>
              <w:bottom w:w="0" w:type="dxa"/>
              <w:right w:w="0" w:type="dxa"/>
            </w:tcMar>
            <w:vAlign w:val="center"/>
            <w:hideMark/>
          </w:tcPr>
          <w:p w14:paraId="5CF117F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2.48 (1.21</w:t>
            </w:r>
            <w:r>
              <w:rPr>
                <w:rFonts w:ascii="Times New Roman" w:hAnsi="Times New Roman" w:cs="Times New Roman"/>
                <w:sz w:val="20"/>
                <w:szCs w:val="22"/>
              </w:rPr>
              <w:t>-</w:t>
            </w:r>
            <w:r w:rsidRPr="00D02F4B">
              <w:rPr>
                <w:rFonts w:ascii="Times New Roman" w:hAnsi="Times New Roman" w:cs="Times New Roman"/>
                <w:sz w:val="20"/>
                <w:szCs w:val="22"/>
              </w:rPr>
              <w:t>5.06)</w:t>
            </w:r>
          </w:p>
        </w:tc>
        <w:tc>
          <w:tcPr>
            <w:tcW w:w="171" w:type="pct"/>
            <w:tcBorders>
              <w:top w:val="nil"/>
              <w:left w:val="nil"/>
              <w:bottom w:val="nil"/>
              <w:right w:val="nil"/>
            </w:tcBorders>
            <w:tcMar>
              <w:top w:w="0" w:type="dxa"/>
              <w:left w:w="0" w:type="dxa"/>
              <w:bottom w:w="0" w:type="dxa"/>
              <w:right w:w="0" w:type="dxa"/>
            </w:tcMar>
            <w:vAlign w:val="center"/>
            <w:hideMark/>
          </w:tcPr>
          <w:p w14:paraId="2830F8B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0.01 </w:t>
            </w:r>
          </w:p>
        </w:tc>
        <w:tc>
          <w:tcPr>
            <w:tcW w:w="530" w:type="pct"/>
            <w:tcBorders>
              <w:top w:val="nil"/>
              <w:left w:val="nil"/>
              <w:bottom w:val="nil"/>
              <w:right w:val="nil"/>
            </w:tcBorders>
            <w:tcMar>
              <w:top w:w="0" w:type="dxa"/>
              <w:left w:w="0" w:type="dxa"/>
              <w:bottom w:w="0" w:type="dxa"/>
              <w:right w:w="0" w:type="dxa"/>
            </w:tcMar>
            <w:vAlign w:val="center"/>
            <w:hideMark/>
          </w:tcPr>
          <w:p w14:paraId="79C2F8E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2.09 (0.29</w:t>
            </w:r>
            <w:r>
              <w:rPr>
                <w:rFonts w:ascii="Times New Roman" w:hAnsi="Times New Roman" w:cs="Times New Roman"/>
                <w:sz w:val="20"/>
                <w:szCs w:val="22"/>
              </w:rPr>
              <w:t>-</w:t>
            </w:r>
            <w:r w:rsidRPr="00D02F4B">
              <w:rPr>
                <w:rFonts w:ascii="Times New Roman" w:hAnsi="Times New Roman" w:cs="Times New Roman"/>
                <w:sz w:val="20"/>
                <w:szCs w:val="22"/>
              </w:rPr>
              <w:t>14.87)</w:t>
            </w:r>
          </w:p>
        </w:tc>
        <w:tc>
          <w:tcPr>
            <w:tcW w:w="171" w:type="pct"/>
            <w:tcBorders>
              <w:top w:val="nil"/>
              <w:left w:val="nil"/>
              <w:bottom w:val="nil"/>
              <w:right w:val="nil"/>
            </w:tcBorders>
            <w:tcMar>
              <w:top w:w="0" w:type="dxa"/>
              <w:left w:w="0" w:type="dxa"/>
              <w:bottom w:w="0" w:type="dxa"/>
              <w:right w:w="0" w:type="dxa"/>
            </w:tcMar>
            <w:vAlign w:val="center"/>
            <w:hideMark/>
          </w:tcPr>
          <w:p w14:paraId="47D356A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0.46 </w:t>
            </w:r>
          </w:p>
        </w:tc>
        <w:tc>
          <w:tcPr>
            <w:tcW w:w="482" w:type="pct"/>
            <w:tcBorders>
              <w:top w:val="nil"/>
              <w:left w:val="nil"/>
              <w:bottom w:val="nil"/>
              <w:right w:val="nil"/>
            </w:tcBorders>
            <w:tcMar>
              <w:top w:w="0" w:type="dxa"/>
              <w:left w:w="0" w:type="dxa"/>
              <w:bottom w:w="0" w:type="dxa"/>
              <w:right w:w="0" w:type="dxa"/>
            </w:tcMar>
            <w:vAlign w:val="center"/>
            <w:hideMark/>
          </w:tcPr>
          <w:p w14:paraId="11B079C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4.40 (2.00</w:t>
            </w:r>
            <w:r>
              <w:rPr>
                <w:rFonts w:ascii="Times New Roman" w:hAnsi="Times New Roman" w:cs="Times New Roman"/>
                <w:sz w:val="20"/>
                <w:szCs w:val="22"/>
              </w:rPr>
              <w:t>-</w:t>
            </w:r>
            <w:r w:rsidRPr="00D02F4B">
              <w:rPr>
                <w:rFonts w:ascii="Times New Roman" w:hAnsi="Times New Roman" w:cs="Times New Roman"/>
                <w:sz w:val="20"/>
                <w:szCs w:val="22"/>
              </w:rPr>
              <w:t>9.71)</w:t>
            </w:r>
          </w:p>
        </w:tc>
        <w:tc>
          <w:tcPr>
            <w:tcW w:w="219" w:type="pct"/>
            <w:tcBorders>
              <w:top w:val="nil"/>
              <w:left w:val="nil"/>
              <w:bottom w:val="nil"/>
              <w:right w:val="nil"/>
            </w:tcBorders>
            <w:tcMar>
              <w:top w:w="0" w:type="dxa"/>
              <w:left w:w="0" w:type="dxa"/>
              <w:bottom w:w="0" w:type="dxa"/>
              <w:right w:w="0" w:type="dxa"/>
            </w:tcMar>
            <w:vAlign w:val="center"/>
            <w:hideMark/>
          </w:tcPr>
          <w:p w14:paraId="3A3C556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&lt;0.001</w:t>
            </w:r>
          </w:p>
        </w:tc>
        <w:tc>
          <w:tcPr>
            <w:tcW w:w="482" w:type="pct"/>
            <w:tcBorders>
              <w:top w:val="nil"/>
              <w:left w:val="nil"/>
              <w:bottom w:val="nil"/>
              <w:right w:val="nil"/>
            </w:tcBorders>
            <w:tcMar>
              <w:top w:w="0" w:type="dxa"/>
              <w:left w:w="0" w:type="dxa"/>
              <w:bottom w:w="0" w:type="dxa"/>
              <w:right w:w="0" w:type="dxa"/>
            </w:tcMar>
            <w:vAlign w:val="center"/>
            <w:hideMark/>
          </w:tcPr>
          <w:p w14:paraId="37A449C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0.99 (0.39</w:t>
            </w:r>
            <w:r>
              <w:rPr>
                <w:rFonts w:ascii="Times New Roman" w:hAnsi="Times New Roman" w:cs="Times New Roman"/>
                <w:sz w:val="20"/>
                <w:szCs w:val="22"/>
              </w:rPr>
              <w:t>-</w:t>
            </w:r>
            <w:r w:rsidRPr="00D02F4B">
              <w:rPr>
                <w:rFonts w:ascii="Times New Roman" w:hAnsi="Times New Roman" w:cs="Times New Roman"/>
                <w:sz w:val="20"/>
                <w:szCs w:val="22"/>
              </w:rPr>
              <w:t>2.51)</w:t>
            </w:r>
          </w:p>
        </w:tc>
        <w:tc>
          <w:tcPr>
            <w:tcW w:w="172" w:type="pct"/>
            <w:tcBorders>
              <w:top w:val="nil"/>
              <w:left w:val="nil"/>
              <w:bottom w:val="nil"/>
              <w:right w:val="nil"/>
            </w:tcBorders>
            <w:tcMar>
              <w:top w:w="0" w:type="dxa"/>
              <w:left w:w="0" w:type="dxa"/>
              <w:bottom w:w="0" w:type="dxa"/>
              <w:right w:w="0" w:type="dxa"/>
            </w:tcMar>
            <w:vAlign w:val="center"/>
            <w:hideMark/>
          </w:tcPr>
          <w:p w14:paraId="34AEFB1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0.99 </w:t>
            </w:r>
          </w:p>
        </w:tc>
      </w:tr>
      <w:tr w:rsidR="009A6E01" w:rsidRPr="00D02F4B" w14:paraId="4E9DFE9F" w14:textId="77777777" w:rsidTr="001A4F8E">
        <w:trPr>
          <w:jc w:val="center"/>
        </w:trPr>
        <w:tc>
          <w:tcPr>
            <w:tcW w:w="0" w:type="auto"/>
            <w:vMerge/>
            <w:tcBorders>
              <w:top w:val="nil"/>
              <w:left w:val="nil"/>
              <w:bottom w:val="nil"/>
              <w:right w:val="nil"/>
            </w:tcBorders>
            <w:vAlign w:val="center"/>
            <w:hideMark/>
          </w:tcPr>
          <w:p w14:paraId="48B5FF67"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0913DF1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Eye disease + Oral disease</w:t>
            </w:r>
          </w:p>
        </w:tc>
        <w:tc>
          <w:tcPr>
            <w:tcW w:w="506" w:type="pct"/>
            <w:tcBorders>
              <w:top w:val="nil"/>
              <w:left w:val="nil"/>
              <w:bottom w:val="nil"/>
              <w:right w:val="nil"/>
            </w:tcBorders>
            <w:tcMar>
              <w:top w:w="0" w:type="dxa"/>
              <w:left w:w="0" w:type="dxa"/>
              <w:bottom w:w="0" w:type="dxa"/>
              <w:right w:w="0" w:type="dxa"/>
            </w:tcMar>
            <w:vAlign w:val="center"/>
            <w:hideMark/>
          </w:tcPr>
          <w:p w14:paraId="5A61886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1.32 (0.50</w:t>
            </w:r>
            <w:r>
              <w:rPr>
                <w:rFonts w:ascii="Times New Roman" w:hAnsi="Times New Roman" w:cs="Times New Roman"/>
                <w:sz w:val="20"/>
                <w:szCs w:val="22"/>
              </w:rPr>
              <w:t>-</w:t>
            </w:r>
            <w:r w:rsidRPr="00D02F4B">
              <w:rPr>
                <w:rFonts w:ascii="Times New Roman" w:hAnsi="Times New Roman" w:cs="Times New Roman"/>
                <w:sz w:val="20"/>
                <w:szCs w:val="22"/>
              </w:rPr>
              <w:t>3.48)</w:t>
            </w:r>
          </w:p>
        </w:tc>
        <w:tc>
          <w:tcPr>
            <w:tcW w:w="171" w:type="pct"/>
            <w:tcBorders>
              <w:top w:val="nil"/>
              <w:left w:val="nil"/>
              <w:bottom w:val="nil"/>
              <w:right w:val="nil"/>
            </w:tcBorders>
            <w:tcMar>
              <w:top w:w="0" w:type="dxa"/>
              <w:left w:w="0" w:type="dxa"/>
              <w:bottom w:w="0" w:type="dxa"/>
              <w:right w:w="0" w:type="dxa"/>
            </w:tcMar>
            <w:vAlign w:val="center"/>
            <w:hideMark/>
          </w:tcPr>
          <w:p w14:paraId="6ABAF9E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0.57 </w:t>
            </w:r>
          </w:p>
        </w:tc>
        <w:tc>
          <w:tcPr>
            <w:tcW w:w="482" w:type="pct"/>
            <w:tcBorders>
              <w:top w:val="nil"/>
              <w:left w:val="nil"/>
              <w:bottom w:val="nil"/>
              <w:right w:val="nil"/>
            </w:tcBorders>
            <w:tcMar>
              <w:top w:w="0" w:type="dxa"/>
              <w:left w:w="0" w:type="dxa"/>
              <w:bottom w:w="0" w:type="dxa"/>
              <w:right w:w="0" w:type="dxa"/>
            </w:tcMar>
            <w:vAlign w:val="center"/>
            <w:hideMark/>
          </w:tcPr>
          <w:p w14:paraId="2213453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2.07 (0.93</w:t>
            </w:r>
            <w:r>
              <w:rPr>
                <w:rFonts w:ascii="Times New Roman" w:hAnsi="Times New Roman" w:cs="Times New Roman"/>
                <w:sz w:val="20"/>
                <w:szCs w:val="22"/>
              </w:rPr>
              <w:t>-</w:t>
            </w:r>
            <w:r w:rsidRPr="00D02F4B">
              <w:rPr>
                <w:rFonts w:ascii="Times New Roman" w:hAnsi="Times New Roman" w:cs="Times New Roman"/>
                <w:sz w:val="20"/>
                <w:szCs w:val="22"/>
              </w:rPr>
              <w:t>4.63)</w:t>
            </w:r>
          </w:p>
        </w:tc>
        <w:tc>
          <w:tcPr>
            <w:tcW w:w="171" w:type="pct"/>
            <w:tcBorders>
              <w:top w:val="nil"/>
              <w:left w:val="nil"/>
              <w:bottom w:val="nil"/>
              <w:right w:val="nil"/>
            </w:tcBorders>
            <w:tcMar>
              <w:top w:w="0" w:type="dxa"/>
              <w:left w:w="0" w:type="dxa"/>
              <w:bottom w:w="0" w:type="dxa"/>
              <w:right w:w="0" w:type="dxa"/>
            </w:tcMar>
            <w:vAlign w:val="center"/>
            <w:hideMark/>
          </w:tcPr>
          <w:p w14:paraId="5852ADA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0.08 </w:t>
            </w:r>
          </w:p>
        </w:tc>
        <w:tc>
          <w:tcPr>
            <w:tcW w:w="530" w:type="pct"/>
            <w:tcBorders>
              <w:top w:val="nil"/>
              <w:left w:val="nil"/>
              <w:bottom w:val="nil"/>
              <w:right w:val="nil"/>
            </w:tcBorders>
            <w:tcMar>
              <w:top w:w="0" w:type="dxa"/>
              <w:left w:w="0" w:type="dxa"/>
              <w:bottom w:w="0" w:type="dxa"/>
              <w:right w:w="0" w:type="dxa"/>
            </w:tcMar>
            <w:vAlign w:val="center"/>
            <w:hideMark/>
          </w:tcPr>
          <w:p w14:paraId="76DC269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0.90 (0.12</w:t>
            </w:r>
            <w:r>
              <w:rPr>
                <w:rFonts w:ascii="Times New Roman" w:hAnsi="Times New Roman" w:cs="Times New Roman"/>
                <w:sz w:val="20"/>
                <w:szCs w:val="22"/>
              </w:rPr>
              <w:t>-</w:t>
            </w:r>
            <w:r w:rsidRPr="00D02F4B">
              <w:rPr>
                <w:rFonts w:ascii="Times New Roman" w:hAnsi="Times New Roman" w:cs="Times New Roman"/>
                <w:sz w:val="20"/>
                <w:szCs w:val="22"/>
              </w:rPr>
              <w:t>6.78)</w:t>
            </w:r>
          </w:p>
        </w:tc>
        <w:tc>
          <w:tcPr>
            <w:tcW w:w="171" w:type="pct"/>
            <w:tcBorders>
              <w:top w:val="nil"/>
              <w:left w:val="nil"/>
              <w:bottom w:val="nil"/>
              <w:right w:val="nil"/>
            </w:tcBorders>
            <w:tcMar>
              <w:top w:w="0" w:type="dxa"/>
              <w:left w:w="0" w:type="dxa"/>
              <w:bottom w:w="0" w:type="dxa"/>
              <w:right w:w="0" w:type="dxa"/>
            </w:tcMar>
            <w:vAlign w:val="center"/>
            <w:hideMark/>
          </w:tcPr>
          <w:p w14:paraId="76C09F8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0.92 </w:t>
            </w:r>
          </w:p>
        </w:tc>
        <w:tc>
          <w:tcPr>
            <w:tcW w:w="482" w:type="pct"/>
            <w:tcBorders>
              <w:top w:val="nil"/>
              <w:left w:val="nil"/>
              <w:bottom w:val="nil"/>
              <w:right w:val="nil"/>
            </w:tcBorders>
            <w:tcMar>
              <w:top w:w="0" w:type="dxa"/>
              <w:left w:w="0" w:type="dxa"/>
              <w:bottom w:w="0" w:type="dxa"/>
              <w:right w:w="0" w:type="dxa"/>
            </w:tcMar>
            <w:vAlign w:val="center"/>
            <w:hideMark/>
          </w:tcPr>
          <w:p w14:paraId="56B40A6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2.77 (1.24</w:t>
            </w:r>
            <w:r>
              <w:rPr>
                <w:rFonts w:ascii="Times New Roman" w:hAnsi="Times New Roman" w:cs="Times New Roman"/>
                <w:sz w:val="20"/>
                <w:szCs w:val="22"/>
              </w:rPr>
              <w:t>-</w:t>
            </w:r>
            <w:r w:rsidRPr="00D02F4B">
              <w:rPr>
                <w:rFonts w:ascii="Times New Roman" w:hAnsi="Times New Roman" w:cs="Times New Roman"/>
                <w:sz w:val="20"/>
                <w:szCs w:val="22"/>
              </w:rPr>
              <w:t>6.19)</w:t>
            </w:r>
          </w:p>
        </w:tc>
        <w:tc>
          <w:tcPr>
            <w:tcW w:w="219" w:type="pct"/>
            <w:tcBorders>
              <w:top w:val="nil"/>
              <w:left w:val="nil"/>
              <w:bottom w:val="nil"/>
              <w:right w:val="nil"/>
            </w:tcBorders>
            <w:tcMar>
              <w:top w:w="0" w:type="dxa"/>
              <w:left w:w="0" w:type="dxa"/>
              <w:bottom w:w="0" w:type="dxa"/>
              <w:right w:w="0" w:type="dxa"/>
            </w:tcMar>
            <w:vAlign w:val="center"/>
            <w:hideMark/>
          </w:tcPr>
          <w:p w14:paraId="5400ED7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0.01 </w:t>
            </w:r>
          </w:p>
        </w:tc>
        <w:tc>
          <w:tcPr>
            <w:tcW w:w="482" w:type="pct"/>
            <w:tcBorders>
              <w:top w:val="nil"/>
              <w:left w:val="nil"/>
              <w:bottom w:val="nil"/>
              <w:right w:val="nil"/>
            </w:tcBorders>
            <w:tcMar>
              <w:top w:w="0" w:type="dxa"/>
              <w:left w:w="0" w:type="dxa"/>
              <w:bottom w:w="0" w:type="dxa"/>
              <w:right w:w="0" w:type="dxa"/>
            </w:tcMar>
            <w:vAlign w:val="center"/>
            <w:hideMark/>
          </w:tcPr>
          <w:p w14:paraId="42A296F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1.07 (0.48</w:t>
            </w:r>
            <w:r>
              <w:rPr>
                <w:rFonts w:ascii="Times New Roman" w:hAnsi="Times New Roman" w:cs="Times New Roman"/>
                <w:sz w:val="20"/>
                <w:szCs w:val="22"/>
              </w:rPr>
              <w:t>-</w:t>
            </w:r>
            <w:r w:rsidRPr="00D02F4B">
              <w:rPr>
                <w:rFonts w:ascii="Times New Roman" w:hAnsi="Times New Roman" w:cs="Times New Roman"/>
                <w:sz w:val="20"/>
                <w:szCs w:val="22"/>
              </w:rPr>
              <w:t>2.41)</w:t>
            </w:r>
          </w:p>
        </w:tc>
        <w:tc>
          <w:tcPr>
            <w:tcW w:w="172" w:type="pct"/>
            <w:tcBorders>
              <w:top w:val="nil"/>
              <w:left w:val="nil"/>
              <w:bottom w:val="nil"/>
              <w:right w:val="nil"/>
            </w:tcBorders>
            <w:tcMar>
              <w:top w:w="0" w:type="dxa"/>
              <w:left w:w="0" w:type="dxa"/>
              <w:bottom w:w="0" w:type="dxa"/>
              <w:right w:w="0" w:type="dxa"/>
            </w:tcMar>
            <w:vAlign w:val="center"/>
            <w:hideMark/>
          </w:tcPr>
          <w:p w14:paraId="728760E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0.87 </w:t>
            </w:r>
          </w:p>
        </w:tc>
      </w:tr>
      <w:tr w:rsidR="009A6E01" w:rsidRPr="00D02F4B" w14:paraId="0BD09B64" w14:textId="77777777" w:rsidTr="001A4F8E">
        <w:trPr>
          <w:jc w:val="center"/>
        </w:trPr>
        <w:tc>
          <w:tcPr>
            <w:tcW w:w="530" w:type="pct"/>
            <w:vMerge w:val="restart"/>
            <w:tcBorders>
              <w:top w:val="nil"/>
              <w:left w:val="nil"/>
              <w:bottom w:val="nil"/>
              <w:right w:val="nil"/>
            </w:tcBorders>
            <w:tcMar>
              <w:top w:w="0" w:type="dxa"/>
              <w:left w:w="0" w:type="dxa"/>
              <w:bottom w:w="0" w:type="dxa"/>
              <w:right w:w="0" w:type="dxa"/>
            </w:tcMar>
            <w:vAlign w:val="center"/>
            <w:hideMark/>
          </w:tcPr>
          <w:p w14:paraId="1E3DFF4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Three comorbidities</w:t>
            </w:r>
          </w:p>
        </w:tc>
        <w:tc>
          <w:tcPr>
            <w:tcW w:w="1079" w:type="pct"/>
            <w:tcBorders>
              <w:top w:val="nil"/>
              <w:left w:val="nil"/>
              <w:bottom w:val="nil"/>
              <w:right w:val="nil"/>
            </w:tcBorders>
            <w:tcMar>
              <w:top w:w="0" w:type="dxa"/>
              <w:left w:w="0" w:type="dxa"/>
              <w:bottom w:w="0" w:type="dxa"/>
              <w:right w:w="0" w:type="dxa"/>
            </w:tcMar>
            <w:vAlign w:val="center"/>
            <w:hideMark/>
          </w:tcPr>
          <w:p w14:paraId="4B77987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Hypertension + Diabetes + Osteoporosis</w:t>
            </w:r>
          </w:p>
        </w:tc>
        <w:tc>
          <w:tcPr>
            <w:tcW w:w="506" w:type="pct"/>
            <w:tcBorders>
              <w:top w:val="nil"/>
              <w:left w:val="nil"/>
              <w:bottom w:val="nil"/>
              <w:right w:val="nil"/>
            </w:tcBorders>
            <w:tcMar>
              <w:top w:w="0" w:type="dxa"/>
              <w:left w:w="0" w:type="dxa"/>
              <w:bottom w:w="0" w:type="dxa"/>
              <w:right w:w="0" w:type="dxa"/>
            </w:tcMar>
            <w:vAlign w:val="center"/>
            <w:hideMark/>
          </w:tcPr>
          <w:p w14:paraId="462009B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1.94 (0.78</w:t>
            </w:r>
            <w:r>
              <w:rPr>
                <w:rFonts w:ascii="Times New Roman" w:hAnsi="Times New Roman" w:cs="Times New Roman"/>
                <w:sz w:val="20"/>
                <w:szCs w:val="22"/>
              </w:rPr>
              <w:t>-</w:t>
            </w:r>
            <w:r w:rsidRPr="00D02F4B">
              <w:rPr>
                <w:rFonts w:ascii="Times New Roman" w:hAnsi="Times New Roman" w:cs="Times New Roman"/>
                <w:sz w:val="20"/>
                <w:szCs w:val="22"/>
              </w:rPr>
              <w:t>4.85)</w:t>
            </w:r>
          </w:p>
        </w:tc>
        <w:tc>
          <w:tcPr>
            <w:tcW w:w="171" w:type="pct"/>
            <w:tcBorders>
              <w:top w:val="nil"/>
              <w:left w:val="nil"/>
              <w:bottom w:val="nil"/>
              <w:right w:val="nil"/>
            </w:tcBorders>
            <w:tcMar>
              <w:top w:w="0" w:type="dxa"/>
              <w:left w:w="0" w:type="dxa"/>
              <w:bottom w:w="0" w:type="dxa"/>
              <w:right w:w="0" w:type="dxa"/>
            </w:tcMar>
            <w:vAlign w:val="center"/>
            <w:hideMark/>
          </w:tcPr>
          <w:p w14:paraId="56222D3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0.16 </w:t>
            </w:r>
          </w:p>
        </w:tc>
        <w:tc>
          <w:tcPr>
            <w:tcW w:w="482" w:type="pct"/>
            <w:tcBorders>
              <w:top w:val="nil"/>
              <w:left w:val="nil"/>
              <w:bottom w:val="nil"/>
              <w:right w:val="nil"/>
            </w:tcBorders>
            <w:tcMar>
              <w:top w:w="0" w:type="dxa"/>
              <w:left w:w="0" w:type="dxa"/>
              <w:bottom w:w="0" w:type="dxa"/>
              <w:right w:w="0" w:type="dxa"/>
            </w:tcMar>
            <w:vAlign w:val="center"/>
            <w:hideMark/>
          </w:tcPr>
          <w:p w14:paraId="782E62F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1.32 (0.68</w:t>
            </w:r>
            <w:r>
              <w:rPr>
                <w:rFonts w:ascii="Times New Roman" w:hAnsi="Times New Roman" w:cs="Times New Roman"/>
                <w:sz w:val="20"/>
                <w:szCs w:val="22"/>
              </w:rPr>
              <w:t>-</w:t>
            </w:r>
            <w:r w:rsidRPr="00D02F4B">
              <w:rPr>
                <w:rFonts w:ascii="Times New Roman" w:hAnsi="Times New Roman" w:cs="Times New Roman"/>
                <w:sz w:val="20"/>
                <w:szCs w:val="22"/>
              </w:rPr>
              <w:t>2.57)</w:t>
            </w:r>
          </w:p>
        </w:tc>
        <w:tc>
          <w:tcPr>
            <w:tcW w:w="171" w:type="pct"/>
            <w:tcBorders>
              <w:top w:val="nil"/>
              <w:left w:val="nil"/>
              <w:bottom w:val="nil"/>
              <w:right w:val="nil"/>
            </w:tcBorders>
            <w:tcMar>
              <w:top w:w="0" w:type="dxa"/>
              <w:left w:w="0" w:type="dxa"/>
              <w:bottom w:w="0" w:type="dxa"/>
              <w:right w:w="0" w:type="dxa"/>
            </w:tcMar>
            <w:vAlign w:val="center"/>
            <w:hideMark/>
          </w:tcPr>
          <w:p w14:paraId="269857F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0.42 </w:t>
            </w:r>
          </w:p>
        </w:tc>
        <w:tc>
          <w:tcPr>
            <w:tcW w:w="530" w:type="pct"/>
            <w:tcBorders>
              <w:top w:val="nil"/>
              <w:left w:val="nil"/>
              <w:bottom w:val="nil"/>
              <w:right w:val="nil"/>
            </w:tcBorders>
            <w:tcMar>
              <w:top w:w="0" w:type="dxa"/>
              <w:left w:w="0" w:type="dxa"/>
              <w:bottom w:w="0" w:type="dxa"/>
              <w:right w:w="0" w:type="dxa"/>
            </w:tcMar>
            <w:vAlign w:val="center"/>
            <w:hideMark/>
          </w:tcPr>
          <w:p w14:paraId="3D740A8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0.80 (0.15</w:t>
            </w:r>
            <w:r>
              <w:rPr>
                <w:rFonts w:ascii="Times New Roman" w:hAnsi="Times New Roman" w:cs="Times New Roman"/>
                <w:sz w:val="20"/>
                <w:szCs w:val="22"/>
              </w:rPr>
              <w:t>-</w:t>
            </w:r>
            <w:r w:rsidRPr="00D02F4B">
              <w:rPr>
                <w:rFonts w:ascii="Times New Roman" w:hAnsi="Times New Roman" w:cs="Times New Roman"/>
                <w:sz w:val="20"/>
                <w:szCs w:val="22"/>
              </w:rPr>
              <w:t>4.26)</w:t>
            </w:r>
          </w:p>
        </w:tc>
        <w:tc>
          <w:tcPr>
            <w:tcW w:w="171" w:type="pct"/>
            <w:tcBorders>
              <w:top w:val="nil"/>
              <w:left w:val="nil"/>
              <w:bottom w:val="nil"/>
              <w:right w:val="nil"/>
            </w:tcBorders>
            <w:tcMar>
              <w:top w:w="0" w:type="dxa"/>
              <w:left w:w="0" w:type="dxa"/>
              <w:bottom w:w="0" w:type="dxa"/>
              <w:right w:w="0" w:type="dxa"/>
            </w:tcMar>
            <w:vAlign w:val="center"/>
            <w:hideMark/>
          </w:tcPr>
          <w:p w14:paraId="27C4CEC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0.79 </w:t>
            </w:r>
          </w:p>
        </w:tc>
        <w:tc>
          <w:tcPr>
            <w:tcW w:w="482" w:type="pct"/>
            <w:tcBorders>
              <w:top w:val="nil"/>
              <w:left w:val="nil"/>
              <w:bottom w:val="nil"/>
              <w:right w:val="nil"/>
            </w:tcBorders>
            <w:tcMar>
              <w:top w:w="0" w:type="dxa"/>
              <w:left w:w="0" w:type="dxa"/>
              <w:bottom w:w="0" w:type="dxa"/>
              <w:right w:w="0" w:type="dxa"/>
            </w:tcMar>
            <w:vAlign w:val="center"/>
            <w:hideMark/>
          </w:tcPr>
          <w:p w14:paraId="443DC48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1.51 (0.71</w:t>
            </w:r>
            <w:r>
              <w:rPr>
                <w:rFonts w:ascii="Times New Roman" w:hAnsi="Times New Roman" w:cs="Times New Roman"/>
                <w:sz w:val="20"/>
                <w:szCs w:val="22"/>
              </w:rPr>
              <w:t>-</w:t>
            </w:r>
            <w:r w:rsidRPr="00D02F4B">
              <w:rPr>
                <w:rFonts w:ascii="Times New Roman" w:hAnsi="Times New Roman" w:cs="Times New Roman"/>
                <w:sz w:val="20"/>
                <w:szCs w:val="22"/>
              </w:rPr>
              <w:t>3.18)</w:t>
            </w:r>
          </w:p>
        </w:tc>
        <w:tc>
          <w:tcPr>
            <w:tcW w:w="219" w:type="pct"/>
            <w:tcBorders>
              <w:top w:val="nil"/>
              <w:left w:val="nil"/>
              <w:bottom w:val="nil"/>
              <w:right w:val="nil"/>
            </w:tcBorders>
            <w:tcMar>
              <w:top w:w="0" w:type="dxa"/>
              <w:left w:w="0" w:type="dxa"/>
              <w:bottom w:w="0" w:type="dxa"/>
              <w:right w:w="0" w:type="dxa"/>
            </w:tcMar>
            <w:vAlign w:val="center"/>
            <w:hideMark/>
          </w:tcPr>
          <w:p w14:paraId="10A8F17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0.28 </w:t>
            </w:r>
          </w:p>
        </w:tc>
        <w:tc>
          <w:tcPr>
            <w:tcW w:w="482" w:type="pct"/>
            <w:tcBorders>
              <w:top w:val="nil"/>
              <w:left w:val="nil"/>
              <w:bottom w:val="nil"/>
              <w:right w:val="nil"/>
            </w:tcBorders>
            <w:tcMar>
              <w:top w:w="0" w:type="dxa"/>
              <w:left w:w="0" w:type="dxa"/>
              <w:bottom w:w="0" w:type="dxa"/>
              <w:right w:w="0" w:type="dxa"/>
            </w:tcMar>
            <w:vAlign w:val="center"/>
            <w:hideMark/>
          </w:tcPr>
          <w:p w14:paraId="3C434EB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1.25 (0.57</w:t>
            </w:r>
            <w:r>
              <w:rPr>
                <w:rFonts w:ascii="Times New Roman" w:hAnsi="Times New Roman" w:cs="Times New Roman"/>
                <w:sz w:val="20"/>
                <w:szCs w:val="22"/>
              </w:rPr>
              <w:t>-</w:t>
            </w:r>
            <w:r w:rsidRPr="00D02F4B">
              <w:rPr>
                <w:rFonts w:ascii="Times New Roman" w:hAnsi="Times New Roman" w:cs="Times New Roman"/>
                <w:sz w:val="20"/>
                <w:szCs w:val="22"/>
              </w:rPr>
              <w:t>2.74)</w:t>
            </w:r>
          </w:p>
        </w:tc>
        <w:tc>
          <w:tcPr>
            <w:tcW w:w="172" w:type="pct"/>
            <w:tcBorders>
              <w:top w:val="nil"/>
              <w:left w:val="nil"/>
              <w:bottom w:val="nil"/>
              <w:right w:val="nil"/>
            </w:tcBorders>
            <w:tcMar>
              <w:top w:w="0" w:type="dxa"/>
              <w:left w:w="0" w:type="dxa"/>
              <w:bottom w:w="0" w:type="dxa"/>
              <w:right w:w="0" w:type="dxa"/>
            </w:tcMar>
            <w:vAlign w:val="center"/>
            <w:hideMark/>
          </w:tcPr>
          <w:p w14:paraId="7D2EE9E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0.58 </w:t>
            </w:r>
          </w:p>
        </w:tc>
      </w:tr>
      <w:tr w:rsidR="009A6E01" w:rsidRPr="00D02F4B" w14:paraId="6E6ED161" w14:textId="77777777" w:rsidTr="001A4F8E">
        <w:trPr>
          <w:jc w:val="center"/>
        </w:trPr>
        <w:tc>
          <w:tcPr>
            <w:tcW w:w="0" w:type="auto"/>
            <w:vMerge/>
            <w:tcBorders>
              <w:top w:val="nil"/>
              <w:left w:val="nil"/>
              <w:bottom w:val="nil"/>
              <w:right w:val="nil"/>
            </w:tcBorders>
            <w:vAlign w:val="center"/>
            <w:hideMark/>
          </w:tcPr>
          <w:p w14:paraId="5CE5F5A9"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7D0E464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Hypertension + Diabetes + Ear disease</w:t>
            </w:r>
          </w:p>
        </w:tc>
        <w:tc>
          <w:tcPr>
            <w:tcW w:w="506" w:type="pct"/>
            <w:tcBorders>
              <w:top w:val="nil"/>
              <w:left w:val="nil"/>
              <w:bottom w:val="nil"/>
              <w:right w:val="nil"/>
            </w:tcBorders>
            <w:tcMar>
              <w:top w:w="0" w:type="dxa"/>
              <w:left w:w="0" w:type="dxa"/>
              <w:bottom w:w="0" w:type="dxa"/>
              <w:right w:w="0" w:type="dxa"/>
            </w:tcMar>
            <w:vAlign w:val="center"/>
            <w:hideMark/>
          </w:tcPr>
          <w:p w14:paraId="27AB3BF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3.38 (0.92</w:t>
            </w:r>
            <w:r>
              <w:rPr>
                <w:rFonts w:ascii="Times New Roman" w:hAnsi="Times New Roman" w:cs="Times New Roman"/>
                <w:sz w:val="20"/>
                <w:szCs w:val="22"/>
              </w:rPr>
              <w:t>-</w:t>
            </w:r>
            <w:r w:rsidRPr="00D02F4B">
              <w:rPr>
                <w:rFonts w:ascii="Times New Roman" w:hAnsi="Times New Roman" w:cs="Times New Roman"/>
                <w:sz w:val="20"/>
                <w:szCs w:val="22"/>
              </w:rPr>
              <w:t>12.33)</w:t>
            </w:r>
          </w:p>
        </w:tc>
        <w:tc>
          <w:tcPr>
            <w:tcW w:w="171" w:type="pct"/>
            <w:tcBorders>
              <w:top w:val="nil"/>
              <w:left w:val="nil"/>
              <w:bottom w:val="nil"/>
              <w:right w:val="nil"/>
            </w:tcBorders>
            <w:tcMar>
              <w:top w:w="0" w:type="dxa"/>
              <w:left w:w="0" w:type="dxa"/>
              <w:bottom w:w="0" w:type="dxa"/>
              <w:right w:w="0" w:type="dxa"/>
            </w:tcMar>
            <w:vAlign w:val="center"/>
            <w:hideMark/>
          </w:tcPr>
          <w:p w14:paraId="6F27ECF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0.07 </w:t>
            </w:r>
          </w:p>
        </w:tc>
        <w:tc>
          <w:tcPr>
            <w:tcW w:w="482" w:type="pct"/>
            <w:tcBorders>
              <w:top w:val="nil"/>
              <w:left w:val="nil"/>
              <w:bottom w:val="nil"/>
              <w:right w:val="nil"/>
            </w:tcBorders>
            <w:tcMar>
              <w:top w:w="0" w:type="dxa"/>
              <w:left w:w="0" w:type="dxa"/>
              <w:bottom w:w="0" w:type="dxa"/>
              <w:right w:w="0" w:type="dxa"/>
            </w:tcMar>
            <w:vAlign w:val="center"/>
            <w:hideMark/>
          </w:tcPr>
          <w:p w14:paraId="69BA73B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2.72 (1.08</w:t>
            </w:r>
            <w:r>
              <w:rPr>
                <w:rFonts w:ascii="Times New Roman" w:hAnsi="Times New Roman" w:cs="Times New Roman"/>
                <w:sz w:val="20"/>
                <w:szCs w:val="22"/>
              </w:rPr>
              <w:t>-</w:t>
            </w:r>
            <w:r w:rsidRPr="00D02F4B">
              <w:rPr>
                <w:rFonts w:ascii="Times New Roman" w:hAnsi="Times New Roman" w:cs="Times New Roman"/>
                <w:sz w:val="20"/>
                <w:szCs w:val="22"/>
              </w:rPr>
              <w:t>6.89)</w:t>
            </w:r>
          </w:p>
        </w:tc>
        <w:tc>
          <w:tcPr>
            <w:tcW w:w="171" w:type="pct"/>
            <w:tcBorders>
              <w:top w:val="nil"/>
              <w:left w:val="nil"/>
              <w:bottom w:val="nil"/>
              <w:right w:val="nil"/>
            </w:tcBorders>
            <w:tcMar>
              <w:top w:w="0" w:type="dxa"/>
              <w:left w:w="0" w:type="dxa"/>
              <w:bottom w:w="0" w:type="dxa"/>
              <w:right w:w="0" w:type="dxa"/>
            </w:tcMar>
            <w:vAlign w:val="center"/>
            <w:hideMark/>
          </w:tcPr>
          <w:p w14:paraId="30F6A92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0.04 </w:t>
            </w:r>
          </w:p>
        </w:tc>
        <w:tc>
          <w:tcPr>
            <w:tcW w:w="530" w:type="pct"/>
            <w:tcBorders>
              <w:top w:val="nil"/>
              <w:left w:val="nil"/>
              <w:bottom w:val="nil"/>
              <w:right w:val="nil"/>
            </w:tcBorders>
            <w:tcMar>
              <w:top w:w="0" w:type="dxa"/>
              <w:left w:w="0" w:type="dxa"/>
              <w:bottom w:w="0" w:type="dxa"/>
              <w:right w:w="0" w:type="dxa"/>
            </w:tcMar>
            <w:vAlign w:val="center"/>
            <w:hideMark/>
          </w:tcPr>
          <w:p w14:paraId="01C4C77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10.41 (0.71</w:t>
            </w:r>
            <w:r>
              <w:rPr>
                <w:rFonts w:ascii="Times New Roman" w:hAnsi="Times New Roman" w:cs="Times New Roman"/>
                <w:sz w:val="20"/>
                <w:szCs w:val="22"/>
              </w:rPr>
              <w:t>-</w:t>
            </w:r>
            <w:r w:rsidRPr="00D02F4B">
              <w:rPr>
                <w:rFonts w:ascii="Times New Roman" w:hAnsi="Times New Roman" w:cs="Times New Roman"/>
                <w:sz w:val="20"/>
                <w:szCs w:val="22"/>
              </w:rPr>
              <w:t>152.97)</w:t>
            </w:r>
          </w:p>
        </w:tc>
        <w:tc>
          <w:tcPr>
            <w:tcW w:w="171" w:type="pct"/>
            <w:tcBorders>
              <w:top w:val="nil"/>
              <w:left w:val="nil"/>
              <w:bottom w:val="nil"/>
              <w:right w:val="nil"/>
            </w:tcBorders>
            <w:tcMar>
              <w:top w:w="0" w:type="dxa"/>
              <w:left w:w="0" w:type="dxa"/>
              <w:bottom w:w="0" w:type="dxa"/>
              <w:right w:w="0" w:type="dxa"/>
            </w:tcMar>
            <w:vAlign w:val="center"/>
            <w:hideMark/>
          </w:tcPr>
          <w:p w14:paraId="7524E8D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0.09 </w:t>
            </w:r>
          </w:p>
        </w:tc>
        <w:tc>
          <w:tcPr>
            <w:tcW w:w="482" w:type="pct"/>
            <w:tcBorders>
              <w:top w:val="nil"/>
              <w:left w:val="nil"/>
              <w:bottom w:val="nil"/>
              <w:right w:val="nil"/>
            </w:tcBorders>
            <w:tcMar>
              <w:top w:w="0" w:type="dxa"/>
              <w:left w:w="0" w:type="dxa"/>
              <w:bottom w:w="0" w:type="dxa"/>
              <w:right w:w="0" w:type="dxa"/>
            </w:tcMar>
            <w:vAlign w:val="center"/>
            <w:hideMark/>
          </w:tcPr>
          <w:p w14:paraId="240533F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3.57 (1.23</w:t>
            </w:r>
            <w:r>
              <w:rPr>
                <w:rFonts w:ascii="Times New Roman" w:hAnsi="Times New Roman" w:cs="Times New Roman"/>
                <w:sz w:val="20"/>
                <w:szCs w:val="22"/>
              </w:rPr>
              <w:t>-</w:t>
            </w:r>
            <w:r w:rsidRPr="00D02F4B">
              <w:rPr>
                <w:rFonts w:ascii="Times New Roman" w:hAnsi="Times New Roman" w:cs="Times New Roman"/>
                <w:sz w:val="20"/>
                <w:szCs w:val="22"/>
              </w:rPr>
              <w:t>10.37)</w:t>
            </w:r>
          </w:p>
        </w:tc>
        <w:tc>
          <w:tcPr>
            <w:tcW w:w="219" w:type="pct"/>
            <w:tcBorders>
              <w:top w:val="nil"/>
              <w:left w:val="nil"/>
              <w:bottom w:val="nil"/>
              <w:right w:val="nil"/>
            </w:tcBorders>
            <w:tcMar>
              <w:top w:w="0" w:type="dxa"/>
              <w:left w:w="0" w:type="dxa"/>
              <w:bottom w:w="0" w:type="dxa"/>
              <w:right w:w="0" w:type="dxa"/>
            </w:tcMar>
            <w:vAlign w:val="center"/>
            <w:hideMark/>
          </w:tcPr>
          <w:p w14:paraId="76A7233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0.02 </w:t>
            </w:r>
          </w:p>
        </w:tc>
        <w:tc>
          <w:tcPr>
            <w:tcW w:w="482" w:type="pct"/>
            <w:tcBorders>
              <w:top w:val="nil"/>
              <w:left w:val="nil"/>
              <w:bottom w:val="nil"/>
              <w:right w:val="nil"/>
            </w:tcBorders>
            <w:tcMar>
              <w:top w:w="0" w:type="dxa"/>
              <w:left w:w="0" w:type="dxa"/>
              <w:bottom w:w="0" w:type="dxa"/>
              <w:right w:w="0" w:type="dxa"/>
            </w:tcMar>
            <w:vAlign w:val="center"/>
            <w:hideMark/>
          </w:tcPr>
          <w:p w14:paraId="04FF777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2.18 (0.75</w:t>
            </w:r>
            <w:r>
              <w:rPr>
                <w:rFonts w:ascii="Times New Roman" w:hAnsi="Times New Roman" w:cs="Times New Roman"/>
                <w:sz w:val="20"/>
                <w:szCs w:val="22"/>
              </w:rPr>
              <w:t>-</w:t>
            </w:r>
            <w:r w:rsidRPr="00D02F4B">
              <w:rPr>
                <w:rFonts w:ascii="Times New Roman" w:hAnsi="Times New Roman" w:cs="Times New Roman"/>
                <w:sz w:val="20"/>
                <w:szCs w:val="22"/>
              </w:rPr>
              <w:t>6.36)</w:t>
            </w:r>
          </w:p>
        </w:tc>
        <w:tc>
          <w:tcPr>
            <w:tcW w:w="172" w:type="pct"/>
            <w:tcBorders>
              <w:top w:val="nil"/>
              <w:left w:val="nil"/>
              <w:bottom w:val="nil"/>
              <w:right w:val="nil"/>
            </w:tcBorders>
            <w:tcMar>
              <w:top w:w="0" w:type="dxa"/>
              <w:left w:w="0" w:type="dxa"/>
              <w:bottom w:w="0" w:type="dxa"/>
              <w:right w:w="0" w:type="dxa"/>
            </w:tcMar>
            <w:vAlign w:val="center"/>
            <w:hideMark/>
          </w:tcPr>
          <w:p w14:paraId="57979CF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0.15 </w:t>
            </w:r>
          </w:p>
        </w:tc>
      </w:tr>
      <w:tr w:rsidR="009A6E01" w:rsidRPr="00D02F4B" w14:paraId="7BE3EB99" w14:textId="77777777" w:rsidTr="001A4F8E">
        <w:trPr>
          <w:jc w:val="center"/>
        </w:trPr>
        <w:tc>
          <w:tcPr>
            <w:tcW w:w="0" w:type="auto"/>
            <w:vMerge/>
            <w:tcBorders>
              <w:top w:val="nil"/>
              <w:left w:val="nil"/>
              <w:bottom w:val="nil"/>
              <w:right w:val="nil"/>
            </w:tcBorders>
            <w:vAlign w:val="center"/>
            <w:hideMark/>
          </w:tcPr>
          <w:p w14:paraId="2C6361E9"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7BB0023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Hypertension + Diabetes + Eye </w:t>
            </w:r>
            <w:r w:rsidRPr="00D02F4B">
              <w:rPr>
                <w:rFonts w:ascii="Times New Roman" w:hAnsi="Times New Roman" w:cs="Times New Roman"/>
                <w:sz w:val="20"/>
                <w:szCs w:val="22"/>
              </w:rPr>
              <w:lastRenderedPageBreak/>
              <w:t>disease</w:t>
            </w:r>
          </w:p>
        </w:tc>
        <w:tc>
          <w:tcPr>
            <w:tcW w:w="506" w:type="pct"/>
            <w:tcBorders>
              <w:top w:val="nil"/>
              <w:left w:val="nil"/>
              <w:bottom w:val="nil"/>
              <w:right w:val="nil"/>
            </w:tcBorders>
            <w:tcMar>
              <w:top w:w="0" w:type="dxa"/>
              <w:left w:w="0" w:type="dxa"/>
              <w:bottom w:w="0" w:type="dxa"/>
              <w:right w:w="0" w:type="dxa"/>
            </w:tcMar>
            <w:vAlign w:val="center"/>
            <w:hideMark/>
          </w:tcPr>
          <w:p w14:paraId="2A52826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lastRenderedPageBreak/>
              <w:t>2.39 (0.80</w:t>
            </w:r>
            <w:r>
              <w:rPr>
                <w:rFonts w:ascii="Times New Roman" w:hAnsi="Times New Roman" w:cs="Times New Roman"/>
                <w:sz w:val="20"/>
                <w:szCs w:val="22"/>
              </w:rPr>
              <w:t>-</w:t>
            </w:r>
            <w:r w:rsidRPr="00D02F4B">
              <w:rPr>
                <w:rFonts w:ascii="Times New Roman" w:hAnsi="Times New Roman" w:cs="Times New Roman"/>
                <w:sz w:val="20"/>
                <w:szCs w:val="22"/>
              </w:rPr>
              <w:t>7.15)</w:t>
            </w:r>
          </w:p>
        </w:tc>
        <w:tc>
          <w:tcPr>
            <w:tcW w:w="171" w:type="pct"/>
            <w:tcBorders>
              <w:top w:val="nil"/>
              <w:left w:val="nil"/>
              <w:bottom w:val="nil"/>
              <w:right w:val="nil"/>
            </w:tcBorders>
            <w:tcMar>
              <w:top w:w="0" w:type="dxa"/>
              <w:left w:w="0" w:type="dxa"/>
              <w:bottom w:w="0" w:type="dxa"/>
              <w:right w:w="0" w:type="dxa"/>
            </w:tcMar>
            <w:vAlign w:val="center"/>
            <w:hideMark/>
          </w:tcPr>
          <w:p w14:paraId="3A62662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0.12 </w:t>
            </w:r>
          </w:p>
        </w:tc>
        <w:tc>
          <w:tcPr>
            <w:tcW w:w="482" w:type="pct"/>
            <w:tcBorders>
              <w:top w:val="nil"/>
              <w:left w:val="nil"/>
              <w:bottom w:val="nil"/>
              <w:right w:val="nil"/>
            </w:tcBorders>
            <w:tcMar>
              <w:top w:w="0" w:type="dxa"/>
              <w:left w:w="0" w:type="dxa"/>
              <w:bottom w:w="0" w:type="dxa"/>
              <w:right w:w="0" w:type="dxa"/>
            </w:tcMar>
            <w:vAlign w:val="center"/>
            <w:hideMark/>
          </w:tcPr>
          <w:p w14:paraId="6BF5450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1.99 (0.88</w:t>
            </w:r>
            <w:r>
              <w:rPr>
                <w:rFonts w:ascii="Times New Roman" w:hAnsi="Times New Roman" w:cs="Times New Roman"/>
                <w:sz w:val="20"/>
                <w:szCs w:val="22"/>
              </w:rPr>
              <w:t>-</w:t>
            </w:r>
            <w:r w:rsidRPr="00D02F4B">
              <w:rPr>
                <w:rFonts w:ascii="Times New Roman" w:hAnsi="Times New Roman" w:cs="Times New Roman"/>
                <w:sz w:val="20"/>
                <w:szCs w:val="22"/>
              </w:rPr>
              <w:t>4.49)</w:t>
            </w:r>
          </w:p>
        </w:tc>
        <w:tc>
          <w:tcPr>
            <w:tcW w:w="171" w:type="pct"/>
            <w:tcBorders>
              <w:top w:val="nil"/>
              <w:left w:val="nil"/>
              <w:bottom w:val="nil"/>
              <w:right w:val="nil"/>
            </w:tcBorders>
            <w:tcMar>
              <w:top w:w="0" w:type="dxa"/>
              <w:left w:w="0" w:type="dxa"/>
              <w:bottom w:w="0" w:type="dxa"/>
              <w:right w:w="0" w:type="dxa"/>
            </w:tcMar>
            <w:vAlign w:val="center"/>
            <w:hideMark/>
          </w:tcPr>
          <w:p w14:paraId="3B66D29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0.10 </w:t>
            </w:r>
          </w:p>
        </w:tc>
        <w:tc>
          <w:tcPr>
            <w:tcW w:w="530" w:type="pct"/>
            <w:tcBorders>
              <w:top w:val="nil"/>
              <w:left w:val="nil"/>
              <w:bottom w:val="nil"/>
              <w:right w:val="nil"/>
            </w:tcBorders>
            <w:tcMar>
              <w:top w:w="0" w:type="dxa"/>
              <w:left w:w="0" w:type="dxa"/>
              <w:bottom w:w="0" w:type="dxa"/>
              <w:right w:w="0" w:type="dxa"/>
            </w:tcMar>
            <w:vAlign w:val="center"/>
            <w:hideMark/>
          </w:tcPr>
          <w:p w14:paraId="72AB01F0"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7.54 (0.58</w:t>
            </w:r>
            <w:r>
              <w:rPr>
                <w:rFonts w:ascii="Times New Roman" w:hAnsi="Times New Roman" w:cs="Times New Roman"/>
                <w:sz w:val="20"/>
                <w:szCs w:val="22"/>
              </w:rPr>
              <w:t>-</w:t>
            </w:r>
            <w:r w:rsidRPr="00D02F4B">
              <w:rPr>
                <w:rFonts w:ascii="Times New Roman" w:hAnsi="Times New Roman" w:cs="Times New Roman"/>
                <w:sz w:val="20"/>
                <w:szCs w:val="22"/>
              </w:rPr>
              <w:t>98.08)</w:t>
            </w:r>
          </w:p>
        </w:tc>
        <w:tc>
          <w:tcPr>
            <w:tcW w:w="171" w:type="pct"/>
            <w:tcBorders>
              <w:top w:val="nil"/>
              <w:left w:val="nil"/>
              <w:bottom w:val="nil"/>
              <w:right w:val="nil"/>
            </w:tcBorders>
            <w:tcMar>
              <w:top w:w="0" w:type="dxa"/>
              <w:left w:w="0" w:type="dxa"/>
              <w:bottom w:w="0" w:type="dxa"/>
              <w:right w:w="0" w:type="dxa"/>
            </w:tcMar>
            <w:vAlign w:val="center"/>
            <w:hideMark/>
          </w:tcPr>
          <w:p w14:paraId="25764EC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0.12 </w:t>
            </w:r>
          </w:p>
        </w:tc>
        <w:tc>
          <w:tcPr>
            <w:tcW w:w="482" w:type="pct"/>
            <w:tcBorders>
              <w:top w:val="nil"/>
              <w:left w:val="nil"/>
              <w:bottom w:val="nil"/>
              <w:right w:val="nil"/>
            </w:tcBorders>
            <w:tcMar>
              <w:top w:w="0" w:type="dxa"/>
              <w:left w:w="0" w:type="dxa"/>
              <w:bottom w:w="0" w:type="dxa"/>
              <w:right w:w="0" w:type="dxa"/>
            </w:tcMar>
            <w:vAlign w:val="center"/>
            <w:hideMark/>
          </w:tcPr>
          <w:p w14:paraId="46B8BBB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1.75 (0.65</w:t>
            </w:r>
            <w:r>
              <w:rPr>
                <w:rFonts w:ascii="Times New Roman" w:hAnsi="Times New Roman" w:cs="Times New Roman"/>
                <w:sz w:val="20"/>
                <w:szCs w:val="22"/>
              </w:rPr>
              <w:t>-</w:t>
            </w:r>
            <w:r w:rsidRPr="00D02F4B">
              <w:rPr>
                <w:rFonts w:ascii="Times New Roman" w:hAnsi="Times New Roman" w:cs="Times New Roman"/>
                <w:sz w:val="20"/>
                <w:szCs w:val="22"/>
              </w:rPr>
              <w:t>4.73)</w:t>
            </w:r>
          </w:p>
        </w:tc>
        <w:tc>
          <w:tcPr>
            <w:tcW w:w="219" w:type="pct"/>
            <w:tcBorders>
              <w:top w:val="nil"/>
              <w:left w:val="nil"/>
              <w:bottom w:val="nil"/>
              <w:right w:val="nil"/>
            </w:tcBorders>
            <w:tcMar>
              <w:top w:w="0" w:type="dxa"/>
              <w:left w:w="0" w:type="dxa"/>
              <w:bottom w:w="0" w:type="dxa"/>
              <w:right w:w="0" w:type="dxa"/>
            </w:tcMar>
            <w:vAlign w:val="center"/>
            <w:hideMark/>
          </w:tcPr>
          <w:p w14:paraId="38059D9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0.27 </w:t>
            </w:r>
          </w:p>
        </w:tc>
        <w:tc>
          <w:tcPr>
            <w:tcW w:w="482" w:type="pct"/>
            <w:tcBorders>
              <w:top w:val="nil"/>
              <w:left w:val="nil"/>
              <w:bottom w:val="nil"/>
              <w:right w:val="nil"/>
            </w:tcBorders>
            <w:tcMar>
              <w:top w:w="0" w:type="dxa"/>
              <w:left w:w="0" w:type="dxa"/>
              <w:bottom w:w="0" w:type="dxa"/>
              <w:right w:w="0" w:type="dxa"/>
            </w:tcMar>
            <w:vAlign w:val="center"/>
            <w:hideMark/>
          </w:tcPr>
          <w:p w14:paraId="4A7B825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2.24 (0.97</w:t>
            </w:r>
            <w:r>
              <w:rPr>
                <w:rFonts w:ascii="Times New Roman" w:hAnsi="Times New Roman" w:cs="Times New Roman"/>
                <w:sz w:val="20"/>
                <w:szCs w:val="22"/>
              </w:rPr>
              <w:t>-</w:t>
            </w:r>
            <w:r w:rsidRPr="00D02F4B">
              <w:rPr>
                <w:rFonts w:ascii="Times New Roman" w:hAnsi="Times New Roman" w:cs="Times New Roman"/>
                <w:sz w:val="20"/>
                <w:szCs w:val="22"/>
              </w:rPr>
              <w:t>5.17)</w:t>
            </w:r>
          </w:p>
        </w:tc>
        <w:tc>
          <w:tcPr>
            <w:tcW w:w="172" w:type="pct"/>
            <w:tcBorders>
              <w:top w:val="nil"/>
              <w:left w:val="nil"/>
              <w:bottom w:val="nil"/>
              <w:right w:val="nil"/>
            </w:tcBorders>
            <w:tcMar>
              <w:top w:w="0" w:type="dxa"/>
              <w:left w:w="0" w:type="dxa"/>
              <w:bottom w:w="0" w:type="dxa"/>
              <w:right w:w="0" w:type="dxa"/>
            </w:tcMar>
            <w:vAlign w:val="center"/>
            <w:hideMark/>
          </w:tcPr>
          <w:p w14:paraId="7F4457A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0.06 </w:t>
            </w:r>
          </w:p>
        </w:tc>
      </w:tr>
      <w:tr w:rsidR="009A6E01" w:rsidRPr="00D02F4B" w14:paraId="3B847EFC" w14:textId="77777777" w:rsidTr="001A4F8E">
        <w:trPr>
          <w:jc w:val="center"/>
        </w:trPr>
        <w:tc>
          <w:tcPr>
            <w:tcW w:w="0" w:type="auto"/>
            <w:vMerge/>
            <w:tcBorders>
              <w:top w:val="nil"/>
              <w:left w:val="nil"/>
              <w:bottom w:val="nil"/>
              <w:right w:val="nil"/>
            </w:tcBorders>
            <w:vAlign w:val="center"/>
            <w:hideMark/>
          </w:tcPr>
          <w:p w14:paraId="71D23A80"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291B2C5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Hypertension + Diabetes + Oral disease</w:t>
            </w:r>
          </w:p>
        </w:tc>
        <w:tc>
          <w:tcPr>
            <w:tcW w:w="506" w:type="pct"/>
            <w:tcBorders>
              <w:top w:val="nil"/>
              <w:left w:val="nil"/>
              <w:bottom w:val="nil"/>
              <w:right w:val="nil"/>
            </w:tcBorders>
            <w:tcMar>
              <w:top w:w="0" w:type="dxa"/>
              <w:left w:w="0" w:type="dxa"/>
              <w:bottom w:w="0" w:type="dxa"/>
              <w:right w:w="0" w:type="dxa"/>
            </w:tcMar>
            <w:vAlign w:val="center"/>
            <w:hideMark/>
          </w:tcPr>
          <w:p w14:paraId="12802E5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3.30 (1.33</w:t>
            </w:r>
            <w:r>
              <w:rPr>
                <w:rFonts w:ascii="Times New Roman" w:hAnsi="Times New Roman" w:cs="Times New Roman"/>
                <w:sz w:val="20"/>
                <w:szCs w:val="22"/>
              </w:rPr>
              <w:t>-</w:t>
            </w:r>
            <w:r w:rsidRPr="00D02F4B">
              <w:rPr>
                <w:rFonts w:ascii="Times New Roman" w:hAnsi="Times New Roman" w:cs="Times New Roman"/>
                <w:sz w:val="20"/>
                <w:szCs w:val="22"/>
              </w:rPr>
              <w:t>8.22)</w:t>
            </w:r>
          </w:p>
        </w:tc>
        <w:tc>
          <w:tcPr>
            <w:tcW w:w="171" w:type="pct"/>
            <w:tcBorders>
              <w:top w:val="nil"/>
              <w:left w:val="nil"/>
              <w:bottom w:val="nil"/>
              <w:right w:val="nil"/>
            </w:tcBorders>
            <w:tcMar>
              <w:top w:w="0" w:type="dxa"/>
              <w:left w:w="0" w:type="dxa"/>
              <w:bottom w:w="0" w:type="dxa"/>
              <w:right w:w="0" w:type="dxa"/>
            </w:tcMar>
            <w:vAlign w:val="center"/>
            <w:hideMark/>
          </w:tcPr>
          <w:p w14:paraId="5A7D9BD0"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0.01 </w:t>
            </w:r>
          </w:p>
        </w:tc>
        <w:tc>
          <w:tcPr>
            <w:tcW w:w="482" w:type="pct"/>
            <w:tcBorders>
              <w:top w:val="nil"/>
              <w:left w:val="nil"/>
              <w:bottom w:val="nil"/>
              <w:right w:val="nil"/>
            </w:tcBorders>
            <w:tcMar>
              <w:top w:w="0" w:type="dxa"/>
              <w:left w:w="0" w:type="dxa"/>
              <w:bottom w:w="0" w:type="dxa"/>
              <w:right w:w="0" w:type="dxa"/>
            </w:tcMar>
            <w:vAlign w:val="center"/>
            <w:hideMark/>
          </w:tcPr>
          <w:p w14:paraId="1FCF51D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2.42 (1.08</w:t>
            </w:r>
            <w:r>
              <w:rPr>
                <w:rFonts w:ascii="Times New Roman" w:hAnsi="Times New Roman" w:cs="Times New Roman"/>
                <w:sz w:val="20"/>
                <w:szCs w:val="22"/>
              </w:rPr>
              <w:t>-</w:t>
            </w:r>
            <w:r w:rsidRPr="00D02F4B">
              <w:rPr>
                <w:rFonts w:ascii="Times New Roman" w:hAnsi="Times New Roman" w:cs="Times New Roman"/>
                <w:sz w:val="20"/>
                <w:szCs w:val="22"/>
              </w:rPr>
              <w:t>5.41)</w:t>
            </w:r>
          </w:p>
        </w:tc>
        <w:tc>
          <w:tcPr>
            <w:tcW w:w="171" w:type="pct"/>
            <w:tcBorders>
              <w:top w:val="nil"/>
              <w:left w:val="nil"/>
              <w:bottom w:val="nil"/>
              <w:right w:val="nil"/>
            </w:tcBorders>
            <w:tcMar>
              <w:top w:w="0" w:type="dxa"/>
              <w:left w:w="0" w:type="dxa"/>
              <w:bottom w:w="0" w:type="dxa"/>
              <w:right w:w="0" w:type="dxa"/>
            </w:tcMar>
            <w:vAlign w:val="center"/>
            <w:hideMark/>
          </w:tcPr>
          <w:p w14:paraId="6F84097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0.03 </w:t>
            </w:r>
          </w:p>
        </w:tc>
        <w:tc>
          <w:tcPr>
            <w:tcW w:w="530" w:type="pct"/>
            <w:tcBorders>
              <w:top w:val="nil"/>
              <w:left w:val="nil"/>
              <w:bottom w:val="nil"/>
              <w:right w:val="nil"/>
            </w:tcBorders>
            <w:tcMar>
              <w:top w:w="0" w:type="dxa"/>
              <w:left w:w="0" w:type="dxa"/>
              <w:bottom w:w="0" w:type="dxa"/>
              <w:right w:w="0" w:type="dxa"/>
            </w:tcMar>
            <w:vAlign w:val="center"/>
            <w:hideMark/>
          </w:tcPr>
          <w:p w14:paraId="376CCC7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4.83 (0.48</w:t>
            </w:r>
            <w:r>
              <w:rPr>
                <w:rFonts w:ascii="Times New Roman" w:hAnsi="Times New Roman" w:cs="Times New Roman"/>
                <w:sz w:val="20"/>
                <w:szCs w:val="22"/>
              </w:rPr>
              <w:t>-</w:t>
            </w:r>
            <w:r w:rsidRPr="00D02F4B">
              <w:rPr>
                <w:rFonts w:ascii="Times New Roman" w:hAnsi="Times New Roman" w:cs="Times New Roman"/>
                <w:sz w:val="20"/>
                <w:szCs w:val="22"/>
              </w:rPr>
              <w:t>48.78)</w:t>
            </w:r>
          </w:p>
        </w:tc>
        <w:tc>
          <w:tcPr>
            <w:tcW w:w="171" w:type="pct"/>
            <w:tcBorders>
              <w:top w:val="nil"/>
              <w:left w:val="nil"/>
              <w:bottom w:val="nil"/>
              <w:right w:val="nil"/>
            </w:tcBorders>
            <w:tcMar>
              <w:top w:w="0" w:type="dxa"/>
              <w:left w:w="0" w:type="dxa"/>
              <w:bottom w:w="0" w:type="dxa"/>
              <w:right w:w="0" w:type="dxa"/>
            </w:tcMar>
            <w:vAlign w:val="center"/>
            <w:hideMark/>
          </w:tcPr>
          <w:p w14:paraId="63ECB2C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0.18 </w:t>
            </w:r>
          </w:p>
        </w:tc>
        <w:tc>
          <w:tcPr>
            <w:tcW w:w="482" w:type="pct"/>
            <w:tcBorders>
              <w:top w:val="nil"/>
              <w:left w:val="nil"/>
              <w:bottom w:val="nil"/>
              <w:right w:val="nil"/>
            </w:tcBorders>
            <w:tcMar>
              <w:top w:w="0" w:type="dxa"/>
              <w:left w:w="0" w:type="dxa"/>
              <w:bottom w:w="0" w:type="dxa"/>
              <w:right w:w="0" w:type="dxa"/>
            </w:tcMar>
            <w:vAlign w:val="center"/>
            <w:hideMark/>
          </w:tcPr>
          <w:p w14:paraId="0A93ED1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5.51 (2.42</w:t>
            </w:r>
            <w:r>
              <w:rPr>
                <w:rFonts w:ascii="Times New Roman" w:hAnsi="Times New Roman" w:cs="Times New Roman"/>
                <w:sz w:val="20"/>
                <w:szCs w:val="22"/>
              </w:rPr>
              <w:t>-</w:t>
            </w:r>
            <w:r w:rsidRPr="00D02F4B">
              <w:rPr>
                <w:rFonts w:ascii="Times New Roman" w:hAnsi="Times New Roman" w:cs="Times New Roman"/>
                <w:sz w:val="20"/>
                <w:szCs w:val="22"/>
              </w:rPr>
              <w:t>12.55)</w:t>
            </w:r>
          </w:p>
        </w:tc>
        <w:tc>
          <w:tcPr>
            <w:tcW w:w="219" w:type="pct"/>
            <w:tcBorders>
              <w:top w:val="nil"/>
              <w:left w:val="nil"/>
              <w:bottom w:val="nil"/>
              <w:right w:val="nil"/>
            </w:tcBorders>
            <w:tcMar>
              <w:top w:w="0" w:type="dxa"/>
              <w:left w:w="0" w:type="dxa"/>
              <w:bottom w:w="0" w:type="dxa"/>
              <w:right w:w="0" w:type="dxa"/>
            </w:tcMar>
            <w:vAlign w:val="center"/>
            <w:hideMark/>
          </w:tcPr>
          <w:p w14:paraId="67FC436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&lt;0.001</w:t>
            </w:r>
          </w:p>
        </w:tc>
        <w:tc>
          <w:tcPr>
            <w:tcW w:w="482" w:type="pct"/>
            <w:tcBorders>
              <w:top w:val="nil"/>
              <w:left w:val="nil"/>
              <w:bottom w:val="nil"/>
              <w:right w:val="nil"/>
            </w:tcBorders>
            <w:tcMar>
              <w:top w:w="0" w:type="dxa"/>
              <w:left w:w="0" w:type="dxa"/>
              <w:bottom w:w="0" w:type="dxa"/>
              <w:right w:w="0" w:type="dxa"/>
            </w:tcMar>
            <w:vAlign w:val="center"/>
            <w:hideMark/>
          </w:tcPr>
          <w:p w14:paraId="53B3C14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1.56 (0.64</w:t>
            </w:r>
            <w:r>
              <w:rPr>
                <w:rFonts w:ascii="Times New Roman" w:hAnsi="Times New Roman" w:cs="Times New Roman"/>
                <w:sz w:val="20"/>
                <w:szCs w:val="22"/>
              </w:rPr>
              <w:t>-</w:t>
            </w:r>
            <w:r w:rsidRPr="00D02F4B">
              <w:rPr>
                <w:rFonts w:ascii="Times New Roman" w:hAnsi="Times New Roman" w:cs="Times New Roman"/>
                <w:sz w:val="20"/>
                <w:szCs w:val="22"/>
              </w:rPr>
              <w:t>3.82)</w:t>
            </w:r>
          </w:p>
        </w:tc>
        <w:tc>
          <w:tcPr>
            <w:tcW w:w="172" w:type="pct"/>
            <w:tcBorders>
              <w:top w:val="nil"/>
              <w:left w:val="nil"/>
              <w:bottom w:val="nil"/>
              <w:right w:val="nil"/>
            </w:tcBorders>
            <w:tcMar>
              <w:top w:w="0" w:type="dxa"/>
              <w:left w:w="0" w:type="dxa"/>
              <w:bottom w:w="0" w:type="dxa"/>
              <w:right w:w="0" w:type="dxa"/>
            </w:tcMar>
            <w:vAlign w:val="center"/>
            <w:hideMark/>
          </w:tcPr>
          <w:p w14:paraId="3209C2D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0.33 </w:t>
            </w:r>
          </w:p>
        </w:tc>
      </w:tr>
      <w:tr w:rsidR="009A6E01" w:rsidRPr="00D02F4B" w14:paraId="2E0F202C" w14:textId="77777777" w:rsidTr="001A4F8E">
        <w:trPr>
          <w:jc w:val="center"/>
        </w:trPr>
        <w:tc>
          <w:tcPr>
            <w:tcW w:w="0" w:type="auto"/>
            <w:vMerge/>
            <w:tcBorders>
              <w:top w:val="nil"/>
              <w:left w:val="nil"/>
              <w:bottom w:val="nil"/>
              <w:right w:val="nil"/>
            </w:tcBorders>
            <w:vAlign w:val="center"/>
            <w:hideMark/>
          </w:tcPr>
          <w:p w14:paraId="65084AF5"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0A3088C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Hypertension + Osteoporosis + Ear disease</w:t>
            </w:r>
          </w:p>
        </w:tc>
        <w:tc>
          <w:tcPr>
            <w:tcW w:w="506" w:type="pct"/>
            <w:tcBorders>
              <w:top w:val="nil"/>
              <w:left w:val="nil"/>
              <w:bottom w:val="nil"/>
              <w:right w:val="nil"/>
            </w:tcBorders>
            <w:tcMar>
              <w:top w:w="0" w:type="dxa"/>
              <w:left w:w="0" w:type="dxa"/>
              <w:bottom w:w="0" w:type="dxa"/>
              <w:right w:w="0" w:type="dxa"/>
            </w:tcMar>
            <w:vAlign w:val="center"/>
            <w:hideMark/>
          </w:tcPr>
          <w:p w14:paraId="02FCD44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1.69 (0.56</w:t>
            </w:r>
            <w:r>
              <w:rPr>
                <w:rFonts w:ascii="Times New Roman" w:hAnsi="Times New Roman" w:cs="Times New Roman"/>
                <w:sz w:val="20"/>
                <w:szCs w:val="22"/>
              </w:rPr>
              <w:t>-</w:t>
            </w:r>
            <w:r w:rsidRPr="00D02F4B">
              <w:rPr>
                <w:rFonts w:ascii="Times New Roman" w:hAnsi="Times New Roman" w:cs="Times New Roman"/>
                <w:sz w:val="20"/>
                <w:szCs w:val="22"/>
              </w:rPr>
              <w:t>5.15)</w:t>
            </w:r>
          </w:p>
        </w:tc>
        <w:tc>
          <w:tcPr>
            <w:tcW w:w="171" w:type="pct"/>
            <w:tcBorders>
              <w:top w:val="nil"/>
              <w:left w:val="nil"/>
              <w:bottom w:val="nil"/>
              <w:right w:val="nil"/>
            </w:tcBorders>
            <w:tcMar>
              <w:top w:w="0" w:type="dxa"/>
              <w:left w:w="0" w:type="dxa"/>
              <w:bottom w:w="0" w:type="dxa"/>
              <w:right w:w="0" w:type="dxa"/>
            </w:tcMar>
            <w:vAlign w:val="center"/>
            <w:hideMark/>
          </w:tcPr>
          <w:p w14:paraId="3867626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0.36 </w:t>
            </w:r>
          </w:p>
        </w:tc>
        <w:tc>
          <w:tcPr>
            <w:tcW w:w="482" w:type="pct"/>
            <w:tcBorders>
              <w:top w:val="nil"/>
              <w:left w:val="nil"/>
              <w:bottom w:val="nil"/>
              <w:right w:val="nil"/>
            </w:tcBorders>
            <w:tcMar>
              <w:top w:w="0" w:type="dxa"/>
              <w:left w:w="0" w:type="dxa"/>
              <w:bottom w:w="0" w:type="dxa"/>
              <w:right w:w="0" w:type="dxa"/>
            </w:tcMar>
            <w:vAlign w:val="center"/>
            <w:hideMark/>
          </w:tcPr>
          <w:p w14:paraId="7138053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1.72 (0.71</w:t>
            </w:r>
            <w:r>
              <w:rPr>
                <w:rFonts w:ascii="Times New Roman" w:hAnsi="Times New Roman" w:cs="Times New Roman"/>
                <w:sz w:val="20"/>
                <w:szCs w:val="22"/>
              </w:rPr>
              <w:t>-</w:t>
            </w:r>
            <w:r w:rsidRPr="00D02F4B">
              <w:rPr>
                <w:rFonts w:ascii="Times New Roman" w:hAnsi="Times New Roman" w:cs="Times New Roman"/>
                <w:sz w:val="20"/>
                <w:szCs w:val="22"/>
              </w:rPr>
              <w:t>4.19)</w:t>
            </w:r>
          </w:p>
        </w:tc>
        <w:tc>
          <w:tcPr>
            <w:tcW w:w="171" w:type="pct"/>
            <w:tcBorders>
              <w:top w:val="nil"/>
              <w:left w:val="nil"/>
              <w:bottom w:val="nil"/>
              <w:right w:val="nil"/>
            </w:tcBorders>
            <w:tcMar>
              <w:top w:w="0" w:type="dxa"/>
              <w:left w:w="0" w:type="dxa"/>
              <w:bottom w:w="0" w:type="dxa"/>
              <w:right w:w="0" w:type="dxa"/>
            </w:tcMar>
            <w:vAlign w:val="center"/>
            <w:hideMark/>
          </w:tcPr>
          <w:p w14:paraId="0D2D8F2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0.23 </w:t>
            </w:r>
          </w:p>
        </w:tc>
        <w:tc>
          <w:tcPr>
            <w:tcW w:w="530" w:type="pct"/>
            <w:tcBorders>
              <w:top w:val="nil"/>
              <w:left w:val="nil"/>
              <w:bottom w:val="nil"/>
              <w:right w:val="nil"/>
            </w:tcBorders>
            <w:tcMar>
              <w:top w:w="0" w:type="dxa"/>
              <w:left w:w="0" w:type="dxa"/>
              <w:bottom w:w="0" w:type="dxa"/>
              <w:right w:w="0" w:type="dxa"/>
            </w:tcMar>
            <w:vAlign w:val="center"/>
            <w:hideMark/>
          </w:tcPr>
          <w:p w14:paraId="27D9F2E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1.05 (0.12</w:t>
            </w:r>
            <w:r>
              <w:rPr>
                <w:rFonts w:ascii="Times New Roman" w:hAnsi="Times New Roman" w:cs="Times New Roman"/>
                <w:sz w:val="20"/>
                <w:szCs w:val="22"/>
              </w:rPr>
              <w:t>-</w:t>
            </w:r>
            <w:r w:rsidRPr="00D02F4B">
              <w:rPr>
                <w:rFonts w:ascii="Times New Roman" w:hAnsi="Times New Roman" w:cs="Times New Roman"/>
                <w:sz w:val="20"/>
                <w:szCs w:val="22"/>
              </w:rPr>
              <w:t>8.82)</w:t>
            </w:r>
          </w:p>
        </w:tc>
        <w:tc>
          <w:tcPr>
            <w:tcW w:w="171" w:type="pct"/>
            <w:tcBorders>
              <w:top w:val="nil"/>
              <w:left w:val="nil"/>
              <w:bottom w:val="nil"/>
              <w:right w:val="nil"/>
            </w:tcBorders>
            <w:tcMar>
              <w:top w:w="0" w:type="dxa"/>
              <w:left w:w="0" w:type="dxa"/>
              <w:bottom w:w="0" w:type="dxa"/>
              <w:right w:w="0" w:type="dxa"/>
            </w:tcMar>
            <w:vAlign w:val="center"/>
            <w:hideMark/>
          </w:tcPr>
          <w:p w14:paraId="6F4988E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0.97 </w:t>
            </w:r>
          </w:p>
        </w:tc>
        <w:tc>
          <w:tcPr>
            <w:tcW w:w="482" w:type="pct"/>
            <w:tcBorders>
              <w:top w:val="nil"/>
              <w:left w:val="nil"/>
              <w:bottom w:val="nil"/>
              <w:right w:val="nil"/>
            </w:tcBorders>
            <w:tcMar>
              <w:top w:w="0" w:type="dxa"/>
              <w:left w:w="0" w:type="dxa"/>
              <w:bottom w:w="0" w:type="dxa"/>
              <w:right w:w="0" w:type="dxa"/>
            </w:tcMar>
            <w:vAlign w:val="center"/>
            <w:hideMark/>
          </w:tcPr>
          <w:p w14:paraId="7315C3B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1.32 (0.52</w:t>
            </w:r>
            <w:r>
              <w:rPr>
                <w:rFonts w:ascii="Times New Roman" w:hAnsi="Times New Roman" w:cs="Times New Roman"/>
                <w:sz w:val="20"/>
                <w:szCs w:val="22"/>
              </w:rPr>
              <w:t>-</w:t>
            </w:r>
            <w:r w:rsidRPr="00D02F4B">
              <w:rPr>
                <w:rFonts w:ascii="Times New Roman" w:hAnsi="Times New Roman" w:cs="Times New Roman"/>
                <w:sz w:val="20"/>
                <w:szCs w:val="22"/>
              </w:rPr>
              <w:t>3.30)</w:t>
            </w:r>
          </w:p>
        </w:tc>
        <w:tc>
          <w:tcPr>
            <w:tcW w:w="219" w:type="pct"/>
            <w:tcBorders>
              <w:top w:val="nil"/>
              <w:left w:val="nil"/>
              <w:bottom w:val="nil"/>
              <w:right w:val="nil"/>
            </w:tcBorders>
            <w:tcMar>
              <w:top w:w="0" w:type="dxa"/>
              <w:left w:w="0" w:type="dxa"/>
              <w:bottom w:w="0" w:type="dxa"/>
              <w:right w:w="0" w:type="dxa"/>
            </w:tcMar>
            <w:vAlign w:val="center"/>
            <w:hideMark/>
          </w:tcPr>
          <w:p w14:paraId="2502D79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0.56 </w:t>
            </w:r>
          </w:p>
        </w:tc>
        <w:tc>
          <w:tcPr>
            <w:tcW w:w="482" w:type="pct"/>
            <w:tcBorders>
              <w:top w:val="nil"/>
              <w:left w:val="nil"/>
              <w:bottom w:val="nil"/>
              <w:right w:val="nil"/>
            </w:tcBorders>
            <w:tcMar>
              <w:top w:w="0" w:type="dxa"/>
              <w:left w:w="0" w:type="dxa"/>
              <w:bottom w:w="0" w:type="dxa"/>
              <w:right w:w="0" w:type="dxa"/>
            </w:tcMar>
            <w:vAlign w:val="center"/>
            <w:hideMark/>
          </w:tcPr>
          <w:p w14:paraId="7915A30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1.94 (0.71</w:t>
            </w:r>
            <w:r>
              <w:rPr>
                <w:rFonts w:ascii="Times New Roman" w:hAnsi="Times New Roman" w:cs="Times New Roman"/>
                <w:sz w:val="20"/>
                <w:szCs w:val="22"/>
              </w:rPr>
              <w:t>-</w:t>
            </w:r>
            <w:r w:rsidRPr="00D02F4B">
              <w:rPr>
                <w:rFonts w:ascii="Times New Roman" w:hAnsi="Times New Roman" w:cs="Times New Roman"/>
                <w:sz w:val="20"/>
                <w:szCs w:val="22"/>
              </w:rPr>
              <w:t>5.31)</w:t>
            </w:r>
          </w:p>
        </w:tc>
        <w:tc>
          <w:tcPr>
            <w:tcW w:w="172" w:type="pct"/>
            <w:tcBorders>
              <w:top w:val="nil"/>
              <w:left w:val="nil"/>
              <w:bottom w:val="nil"/>
              <w:right w:val="nil"/>
            </w:tcBorders>
            <w:tcMar>
              <w:top w:w="0" w:type="dxa"/>
              <w:left w:w="0" w:type="dxa"/>
              <w:bottom w:w="0" w:type="dxa"/>
              <w:right w:w="0" w:type="dxa"/>
            </w:tcMar>
            <w:vAlign w:val="center"/>
            <w:hideMark/>
          </w:tcPr>
          <w:p w14:paraId="4E1C485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0.20 </w:t>
            </w:r>
          </w:p>
        </w:tc>
      </w:tr>
      <w:tr w:rsidR="009A6E01" w:rsidRPr="00D02F4B" w14:paraId="46C61F05" w14:textId="77777777" w:rsidTr="001A4F8E">
        <w:trPr>
          <w:jc w:val="center"/>
        </w:trPr>
        <w:tc>
          <w:tcPr>
            <w:tcW w:w="0" w:type="auto"/>
            <w:vMerge/>
            <w:tcBorders>
              <w:top w:val="nil"/>
              <w:left w:val="nil"/>
              <w:bottom w:val="nil"/>
              <w:right w:val="nil"/>
            </w:tcBorders>
            <w:vAlign w:val="center"/>
            <w:hideMark/>
          </w:tcPr>
          <w:p w14:paraId="1551FC2C"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0543E2B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Hypertension + Osteoporosis + Eye disease</w:t>
            </w:r>
          </w:p>
        </w:tc>
        <w:tc>
          <w:tcPr>
            <w:tcW w:w="506" w:type="pct"/>
            <w:tcBorders>
              <w:top w:val="nil"/>
              <w:left w:val="nil"/>
              <w:bottom w:val="nil"/>
              <w:right w:val="nil"/>
            </w:tcBorders>
            <w:tcMar>
              <w:top w:w="0" w:type="dxa"/>
              <w:left w:w="0" w:type="dxa"/>
              <w:bottom w:w="0" w:type="dxa"/>
              <w:right w:w="0" w:type="dxa"/>
            </w:tcMar>
            <w:vAlign w:val="center"/>
            <w:hideMark/>
          </w:tcPr>
          <w:p w14:paraId="185CC82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0.70 (0.17</w:t>
            </w:r>
            <w:r>
              <w:rPr>
                <w:rFonts w:ascii="Times New Roman" w:hAnsi="Times New Roman" w:cs="Times New Roman"/>
                <w:sz w:val="20"/>
                <w:szCs w:val="22"/>
              </w:rPr>
              <w:t>-</w:t>
            </w:r>
            <w:r w:rsidRPr="00D02F4B">
              <w:rPr>
                <w:rFonts w:ascii="Times New Roman" w:hAnsi="Times New Roman" w:cs="Times New Roman"/>
                <w:sz w:val="20"/>
                <w:szCs w:val="22"/>
              </w:rPr>
              <w:t>2.94)</w:t>
            </w:r>
          </w:p>
        </w:tc>
        <w:tc>
          <w:tcPr>
            <w:tcW w:w="171" w:type="pct"/>
            <w:tcBorders>
              <w:top w:val="nil"/>
              <w:left w:val="nil"/>
              <w:bottom w:val="nil"/>
              <w:right w:val="nil"/>
            </w:tcBorders>
            <w:tcMar>
              <w:top w:w="0" w:type="dxa"/>
              <w:left w:w="0" w:type="dxa"/>
              <w:bottom w:w="0" w:type="dxa"/>
              <w:right w:w="0" w:type="dxa"/>
            </w:tcMar>
            <w:vAlign w:val="center"/>
            <w:hideMark/>
          </w:tcPr>
          <w:p w14:paraId="3A76E21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0.62 </w:t>
            </w:r>
          </w:p>
        </w:tc>
        <w:tc>
          <w:tcPr>
            <w:tcW w:w="482" w:type="pct"/>
            <w:tcBorders>
              <w:top w:val="nil"/>
              <w:left w:val="nil"/>
              <w:bottom w:val="nil"/>
              <w:right w:val="nil"/>
            </w:tcBorders>
            <w:tcMar>
              <w:top w:w="0" w:type="dxa"/>
              <w:left w:w="0" w:type="dxa"/>
              <w:bottom w:w="0" w:type="dxa"/>
              <w:right w:w="0" w:type="dxa"/>
            </w:tcMar>
            <w:vAlign w:val="center"/>
            <w:hideMark/>
          </w:tcPr>
          <w:p w14:paraId="7DCD9F5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1.41 (0.59</w:t>
            </w:r>
            <w:r>
              <w:rPr>
                <w:rFonts w:ascii="Times New Roman" w:hAnsi="Times New Roman" w:cs="Times New Roman"/>
                <w:sz w:val="20"/>
                <w:szCs w:val="22"/>
              </w:rPr>
              <w:t>-</w:t>
            </w:r>
            <w:r w:rsidRPr="00D02F4B">
              <w:rPr>
                <w:rFonts w:ascii="Times New Roman" w:hAnsi="Times New Roman" w:cs="Times New Roman"/>
                <w:sz w:val="20"/>
                <w:szCs w:val="22"/>
              </w:rPr>
              <w:t>3.35)</w:t>
            </w:r>
          </w:p>
        </w:tc>
        <w:tc>
          <w:tcPr>
            <w:tcW w:w="171" w:type="pct"/>
            <w:tcBorders>
              <w:top w:val="nil"/>
              <w:left w:val="nil"/>
              <w:bottom w:val="nil"/>
              <w:right w:val="nil"/>
            </w:tcBorders>
            <w:tcMar>
              <w:top w:w="0" w:type="dxa"/>
              <w:left w:w="0" w:type="dxa"/>
              <w:bottom w:w="0" w:type="dxa"/>
              <w:right w:w="0" w:type="dxa"/>
            </w:tcMar>
            <w:vAlign w:val="center"/>
            <w:hideMark/>
          </w:tcPr>
          <w:p w14:paraId="5465E16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0.44 </w:t>
            </w:r>
          </w:p>
        </w:tc>
        <w:tc>
          <w:tcPr>
            <w:tcW w:w="530" w:type="pct"/>
            <w:tcBorders>
              <w:top w:val="nil"/>
              <w:left w:val="nil"/>
              <w:bottom w:val="nil"/>
              <w:right w:val="nil"/>
            </w:tcBorders>
            <w:tcMar>
              <w:top w:w="0" w:type="dxa"/>
              <w:left w:w="0" w:type="dxa"/>
              <w:bottom w:w="0" w:type="dxa"/>
              <w:right w:w="0" w:type="dxa"/>
            </w:tcMar>
            <w:vAlign w:val="center"/>
            <w:hideMark/>
          </w:tcPr>
          <w:p w14:paraId="6384494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1.05 (0.12</w:t>
            </w:r>
            <w:r>
              <w:rPr>
                <w:rFonts w:ascii="Times New Roman" w:hAnsi="Times New Roman" w:cs="Times New Roman"/>
                <w:sz w:val="20"/>
                <w:szCs w:val="22"/>
              </w:rPr>
              <w:t>-</w:t>
            </w:r>
            <w:r w:rsidRPr="00D02F4B">
              <w:rPr>
                <w:rFonts w:ascii="Times New Roman" w:hAnsi="Times New Roman" w:cs="Times New Roman"/>
                <w:sz w:val="20"/>
                <w:szCs w:val="22"/>
              </w:rPr>
              <w:t>8.82)</w:t>
            </w:r>
          </w:p>
        </w:tc>
        <w:tc>
          <w:tcPr>
            <w:tcW w:w="171" w:type="pct"/>
            <w:tcBorders>
              <w:top w:val="nil"/>
              <w:left w:val="nil"/>
              <w:bottom w:val="nil"/>
              <w:right w:val="nil"/>
            </w:tcBorders>
            <w:tcMar>
              <w:top w:w="0" w:type="dxa"/>
              <w:left w:w="0" w:type="dxa"/>
              <w:bottom w:w="0" w:type="dxa"/>
              <w:right w:w="0" w:type="dxa"/>
            </w:tcMar>
            <w:vAlign w:val="center"/>
            <w:hideMark/>
          </w:tcPr>
          <w:p w14:paraId="64FC69C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0.97 </w:t>
            </w:r>
          </w:p>
        </w:tc>
        <w:tc>
          <w:tcPr>
            <w:tcW w:w="482" w:type="pct"/>
            <w:tcBorders>
              <w:top w:val="nil"/>
              <w:left w:val="nil"/>
              <w:bottom w:val="nil"/>
              <w:right w:val="nil"/>
            </w:tcBorders>
            <w:tcMar>
              <w:top w:w="0" w:type="dxa"/>
              <w:left w:w="0" w:type="dxa"/>
              <w:bottom w:w="0" w:type="dxa"/>
              <w:right w:w="0" w:type="dxa"/>
            </w:tcMar>
            <w:vAlign w:val="center"/>
            <w:hideMark/>
          </w:tcPr>
          <w:p w14:paraId="4274007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0.95 (0.35</w:t>
            </w:r>
            <w:r>
              <w:rPr>
                <w:rFonts w:ascii="Times New Roman" w:hAnsi="Times New Roman" w:cs="Times New Roman"/>
                <w:sz w:val="20"/>
                <w:szCs w:val="22"/>
              </w:rPr>
              <w:t>-</w:t>
            </w:r>
            <w:r w:rsidRPr="00D02F4B">
              <w:rPr>
                <w:rFonts w:ascii="Times New Roman" w:hAnsi="Times New Roman" w:cs="Times New Roman"/>
                <w:sz w:val="20"/>
                <w:szCs w:val="22"/>
              </w:rPr>
              <w:t>2.61)</w:t>
            </w:r>
          </w:p>
        </w:tc>
        <w:tc>
          <w:tcPr>
            <w:tcW w:w="219" w:type="pct"/>
            <w:tcBorders>
              <w:top w:val="nil"/>
              <w:left w:val="nil"/>
              <w:bottom w:val="nil"/>
              <w:right w:val="nil"/>
            </w:tcBorders>
            <w:tcMar>
              <w:top w:w="0" w:type="dxa"/>
              <w:left w:w="0" w:type="dxa"/>
              <w:bottom w:w="0" w:type="dxa"/>
              <w:right w:w="0" w:type="dxa"/>
            </w:tcMar>
            <w:vAlign w:val="center"/>
            <w:hideMark/>
          </w:tcPr>
          <w:p w14:paraId="7741CB8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0.92 </w:t>
            </w:r>
          </w:p>
        </w:tc>
        <w:tc>
          <w:tcPr>
            <w:tcW w:w="482" w:type="pct"/>
            <w:tcBorders>
              <w:top w:val="nil"/>
              <w:left w:val="nil"/>
              <w:bottom w:val="nil"/>
              <w:right w:val="nil"/>
            </w:tcBorders>
            <w:tcMar>
              <w:top w:w="0" w:type="dxa"/>
              <w:left w:w="0" w:type="dxa"/>
              <w:bottom w:w="0" w:type="dxa"/>
              <w:right w:w="0" w:type="dxa"/>
            </w:tcMar>
            <w:vAlign w:val="center"/>
            <w:hideMark/>
          </w:tcPr>
          <w:p w14:paraId="32293FF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1.52 (0.55</w:t>
            </w:r>
            <w:r>
              <w:rPr>
                <w:rFonts w:ascii="Times New Roman" w:hAnsi="Times New Roman" w:cs="Times New Roman"/>
                <w:sz w:val="20"/>
                <w:szCs w:val="22"/>
              </w:rPr>
              <w:t>-</w:t>
            </w:r>
            <w:r w:rsidRPr="00D02F4B">
              <w:rPr>
                <w:rFonts w:ascii="Times New Roman" w:hAnsi="Times New Roman" w:cs="Times New Roman"/>
                <w:sz w:val="20"/>
                <w:szCs w:val="22"/>
              </w:rPr>
              <w:t>4.24)</w:t>
            </w:r>
          </w:p>
        </w:tc>
        <w:tc>
          <w:tcPr>
            <w:tcW w:w="172" w:type="pct"/>
            <w:tcBorders>
              <w:top w:val="nil"/>
              <w:left w:val="nil"/>
              <w:bottom w:val="nil"/>
              <w:right w:val="nil"/>
            </w:tcBorders>
            <w:tcMar>
              <w:top w:w="0" w:type="dxa"/>
              <w:left w:w="0" w:type="dxa"/>
              <w:bottom w:w="0" w:type="dxa"/>
              <w:right w:w="0" w:type="dxa"/>
            </w:tcMar>
            <w:vAlign w:val="center"/>
            <w:hideMark/>
          </w:tcPr>
          <w:p w14:paraId="7388162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0.42 </w:t>
            </w:r>
          </w:p>
        </w:tc>
      </w:tr>
      <w:tr w:rsidR="009A6E01" w:rsidRPr="00D02F4B" w14:paraId="1C62DDAD" w14:textId="77777777" w:rsidTr="001A4F8E">
        <w:trPr>
          <w:jc w:val="center"/>
        </w:trPr>
        <w:tc>
          <w:tcPr>
            <w:tcW w:w="0" w:type="auto"/>
            <w:vMerge/>
            <w:tcBorders>
              <w:top w:val="nil"/>
              <w:left w:val="nil"/>
              <w:bottom w:val="nil"/>
              <w:right w:val="nil"/>
            </w:tcBorders>
            <w:vAlign w:val="center"/>
            <w:hideMark/>
          </w:tcPr>
          <w:p w14:paraId="39A0E8A5"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6D09D60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Hypertension + Osteoporosis + Oral disease</w:t>
            </w:r>
          </w:p>
        </w:tc>
        <w:tc>
          <w:tcPr>
            <w:tcW w:w="506" w:type="pct"/>
            <w:tcBorders>
              <w:top w:val="nil"/>
              <w:left w:val="nil"/>
              <w:bottom w:val="nil"/>
              <w:right w:val="nil"/>
            </w:tcBorders>
            <w:tcMar>
              <w:top w:w="0" w:type="dxa"/>
              <w:left w:w="0" w:type="dxa"/>
              <w:bottom w:w="0" w:type="dxa"/>
              <w:right w:w="0" w:type="dxa"/>
            </w:tcMar>
            <w:vAlign w:val="center"/>
            <w:hideMark/>
          </w:tcPr>
          <w:p w14:paraId="2D64034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1.84 (0.64</w:t>
            </w:r>
            <w:r>
              <w:rPr>
                <w:rFonts w:ascii="Times New Roman" w:hAnsi="Times New Roman" w:cs="Times New Roman"/>
                <w:sz w:val="20"/>
                <w:szCs w:val="22"/>
              </w:rPr>
              <w:t>-</w:t>
            </w:r>
            <w:r w:rsidRPr="00D02F4B">
              <w:rPr>
                <w:rFonts w:ascii="Times New Roman" w:hAnsi="Times New Roman" w:cs="Times New Roman"/>
                <w:sz w:val="20"/>
                <w:szCs w:val="22"/>
              </w:rPr>
              <w:t>5.32)</w:t>
            </w:r>
          </w:p>
        </w:tc>
        <w:tc>
          <w:tcPr>
            <w:tcW w:w="171" w:type="pct"/>
            <w:tcBorders>
              <w:top w:val="nil"/>
              <w:left w:val="nil"/>
              <w:bottom w:val="nil"/>
              <w:right w:val="nil"/>
            </w:tcBorders>
            <w:tcMar>
              <w:top w:w="0" w:type="dxa"/>
              <w:left w:w="0" w:type="dxa"/>
              <w:bottom w:w="0" w:type="dxa"/>
              <w:right w:w="0" w:type="dxa"/>
            </w:tcMar>
            <w:vAlign w:val="center"/>
            <w:hideMark/>
          </w:tcPr>
          <w:p w14:paraId="70DEEB6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0.26 </w:t>
            </w:r>
          </w:p>
        </w:tc>
        <w:tc>
          <w:tcPr>
            <w:tcW w:w="482" w:type="pct"/>
            <w:tcBorders>
              <w:top w:val="nil"/>
              <w:left w:val="nil"/>
              <w:bottom w:val="nil"/>
              <w:right w:val="nil"/>
            </w:tcBorders>
            <w:tcMar>
              <w:top w:w="0" w:type="dxa"/>
              <w:left w:w="0" w:type="dxa"/>
              <w:bottom w:w="0" w:type="dxa"/>
              <w:right w:w="0" w:type="dxa"/>
            </w:tcMar>
            <w:vAlign w:val="center"/>
            <w:hideMark/>
          </w:tcPr>
          <w:p w14:paraId="32F986C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0.62 (0.24</w:t>
            </w:r>
            <w:r>
              <w:rPr>
                <w:rFonts w:ascii="Times New Roman" w:hAnsi="Times New Roman" w:cs="Times New Roman"/>
                <w:sz w:val="20"/>
                <w:szCs w:val="22"/>
              </w:rPr>
              <w:t>-</w:t>
            </w:r>
            <w:r w:rsidRPr="00D02F4B">
              <w:rPr>
                <w:rFonts w:ascii="Times New Roman" w:hAnsi="Times New Roman" w:cs="Times New Roman"/>
                <w:sz w:val="20"/>
                <w:szCs w:val="22"/>
              </w:rPr>
              <w:t>1.62)</w:t>
            </w:r>
          </w:p>
        </w:tc>
        <w:tc>
          <w:tcPr>
            <w:tcW w:w="171" w:type="pct"/>
            <w:tcBorders>
              <w:top w:val="nil"/>
              <w:left w:val="nil"/>
              <w:bottom w:val="nil"/>
              <w:right w:val="nil"/>
            </w:tcBorders>
            <w:tcMar>
              <w:top w:w="0" w:type="dxa"/>
              <w:left w:w="0" w:type="dxa"/>
              <w:bottom w:w="0" w:type="dxa"/>
              <w:right w:w="0" w:type="dxa"/>
            </w:tcMar>
            <w:vAlign w:val="center"/>
            <w:hideMark/>
          </w:tcPr>
          <w:p w14:paraId="29B3D77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0.33 </w:t>
            </w:r>
          </w:p>
        </w:tc>
        <w:tc>
          <w:tcPr>
            <w:tcW w:w="530" w:type="pct"/>
            <w:tcBorders>
              <w:top w:val="nil"/>
              <w:left w:val="nil"/>
              <w:bottom w:val="nil"/>
              <w:right w:val="nil"/>
            </w:tcBorders>
            <w:tcMar>
              <w:top w:w="0" w:type="dxa"/>
              <w:left w:w="0" w:type="dxa"/>
              <w:bottom w:w="0" w:type="dxa"/>
              <w:right w:w="0" w:type="dxa"/>
            </w:tcMar>
            <w:vAlign w:val="center"/>
            <w:hideMark/>
          </w:tcPr>
          <w:p w14:paraId="735D7D9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0.87 (0.10</w:t>
            </w:r>
            <w:r>
              <w:rPr>
                <w:rFonts w:ascii="Times New Roman" w:hAnsi="Times New Roman" w:cs="Times New Roman"/>
                <w:sz w:val="20"/>
                <w:szCs w:val="22"/>
              </w:rPr>
              <w:t>-</w:t>
            </w:r>
            <w:r w:rsidRPr="00D02F4B">
              <w:rPr>
                <w:rFonts w:ascii="Times New Roman" w:hAnsi="Times New Roman" w:cs="Times New Roman"/>
                <w:sz w:val="20"/>
                <w:szCs w:val="22"/>
              </w:rPr>
              <w:t>7.59)</w:t>
            </w:r>
          </w:p>
        </w:tc>
        <w:tc>
          <w:tcPr>
            <w:tcW w:w="171" w:type="pct"/>
            <w:tcBorders>
              <w:top w:val="nil"/>
              <w:left w:val="nil"/>
              <w:bottom w:val="nil"/>
              <w:right w:val="nil"/>
            </w:tcBorders>
            <w:tcMar>
              <w:top w:w="0" w:type="dxa"/>
              <w:left w:w="0" w:type="dxa"/>
              <w:bottom w:w="0" w:type="dxa"/>
              <w:right w:w="0" w:type="dxa"/>
            </w:tcMar>
            <w:vAlign w:val="center"/>
            <w:hideMark/>
          </w:tcPr>
          <w:p w14:paraId="64A70A40"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0.90 </w:t>
            </w:r>
          </w:p>
        </w:tc>
        <w:tc>
          <w:tcPr>
            <w:tcW w:w="482" w:type="pct"/>
            <w:tcBorders>
              <w:top w:val="nil"/>
              <w:left w:val="nil"/>
              <w:bottom w:val="nil"/>
              <w:right w:val="nil"/>
            </w:tcBorders>
            <w:tcMar>
              <w:top w:w="0" w:type="dxa"/>
              <w:left w:w="0" w:type="dxa"/>
              <w:bottom w:w="0" w:type="dxa"/>
              <w:right w:w="0" w:type="dxa"/>
            </w:tcMar>
            <w:vAlign w:val="center"/>
            <w:hideMark/>
          </w:tcPr>
          <w:p w14:paraId="77412CB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1.63 (0.69</w:t>
            </w:r>
            <w:r>
              <w:rPr>
                <w:rFonts w:ascii="Times New Roman" w:hAnsi="Times New Roman" w:cs="Times New Roman"/>
                <w:sz w:val="20"/>
                <w:szCs w:val="22"/>
              </w:rPr>
              <w:t>-</w:t>
            </w:r>
            <w:r w:rsidRPr="00D02F4B">
              <w:rPr>
                <w:rFonts w:ascii="Times New Roman" w:hAnsi="Times New Roman" w:cs="Times New Roman"/>
                <w:sz w:val="20"/>
                <w:szCs w:val="22"/>
              </w:rPr>
              <w:t>3.84)</w:t>
            </w:r>
          </w:p>
        </w:tc>
        <w:tc>
          <w:tcPr>
            <w:tcW w:w="219" w:type="pct"/>
            <w:tcBorders>
              <w:top w:val="nil"/>
              <w:left w:val="nil"/>
              <w:bottom w:val="nil"/>
              <w:right w:val="nil"/>
            </w:tcBorders>
            <w:tcMar>
              <w:top w:w="0" w:type="dxa"/>
              <w:left w:w="0" w:type="dxa"/>
              <w:bottom w:w="0" w:type="dxa"/>
              <w:right w:w="0" w:type="dxa"/>
            </w:tcMar>
            <w:vAlign w:val="center"/>
            <w:hideMark/>
          </w:tcPr>
          <w:p w14:paraId="1A5D3EC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0.26 </w:t>
            </w:r>
          </w:p>
        </w:tc>
        <w:tc>
          <w:tcPr>
            <w:tcW w:w="482" w:type="pct"/>
            <w:tcBorders>
              <w:top w:val="nil"/>
              <w:left w:val="nil"/>
              <w:bottom w:val="nil"/>
              <w:right w:val="nil"/>
            </w:tcBorders>
            <w:tcMar>
              <w:top w:w="0" w:type="dxa"/>
              <w:left w:w="0" w:type="dxa"/>
              <w:bottom w:w="0" w:type="dxa"/>
              <w:right w:w="0" w:type="dxa"/>
            </w:tcMar>
            <w:vAlign w:val="center"/>
            <w:hideMark/>
          </w:tcPr>
          <w:p w14:paraId="063EFB8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0.29 (0.07</w:t>
            </w:r>
            <w:r>
              <w:rPr>
                <w:rFonts w:ascii="Times New Roman" w:hAnsi="Times New Roman" w:cs="Times New Roman"/>
                <w:sz w:val="20"/>
                <w:szCs w:val="22"/>
              </w:rPr>
              <w:t>-</w:t>
            </w:r>
            <w:r w:rsidRPr="00D02F4B">
              <w:rPr>
                <w:rFonts w:ascii="Times New Roman" w:hAnsi="Times New Roman" w:cs="Times New Roman"/>
                <w:sz w:val="20"/>
                <w:szCs w:val="22"/>
              </w:rPr>
              <w:t>1.29)</w:t>
            </w:r>
          </w:p>
        </w:tc>
        <w:tc>
          <w:tcPr>
            <w:tcW w:w="172" w:type="pct"/>
            <w:tcBorders>
              <w:top w:val="nil"/>
              <w:left w:val="nil"/>
              <w:bottom w:val="nil"/>
              <w:right w:val="nil"/>
            </w:tcBorders>
            <w:tcMar>
              <w:top w:w="0" w:type="dxa"/>
              <w:left w:w="0" w:type="dxa"/>
              <w:bottom w:w="0" w:type="dxa"/>
              <w:right w:w="0" w:type="dxa"/>
            </w:tcMar>
            <w:vAlign w:val="center"/>
            <w:hideMark/>
          </w:tcPr>
          <w:p w14:paraId="3944B86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0.10 </w:t>
            </w:r>
          </w:p>
        </w:tc>
      </w:tr>
      <w:tr w:rsidR="009A6E01" w:rsidRPr="00D02F4B" w14:paraId="02116FC0" w14:textId="77777777" w:rsidTr="001A4F8E">
        <w:trPr>
          <w:jc w:val="center"/>
        </w:trPr>
        <w:tc>
          <w:tcPr>
            <w:tcW w:w="0" w:type="auto"/>
            <w:vMerge/>
            <w:tcBorders>
              <w:top w:val="nil"/>
              <w:left w:val="nil"/>
              <w:bottom w:val="nil"/>
              <w:right w:val="nil"/>
            </w:tcBorders>
            <w:vAlign w:val="center"/>
            <w:hideMark/>
          </w:tcPr>
          <w:p w14:paraId="17DEE74E"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5D5C4A5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Hypertension + Ear disease + Eye disease</w:t>
            </w:r>
          </w:p>
        </w:tc>
        <w:tc>
          <w:tcPr>
            <w:tcW w:w="506" w:type="pct"/>
            <w:tcBorders>
              <w:top w:val="nil"/>
              <w:left w:val="nil"/>
              <w:bottom w:val="nil"/>
              <w:right w:val="nil"/>
            </w:tcBorders>
            <w:tcMar>
              <w:top w:w="0" w:type="dxa"/>
              <w:left w:w="0" w:type="dxa"/>
              <w:bottom w:w="0" w:type="dxa"/>
              <w:right w:w="0" w:type="dxa"/>
            </w:tcMar>
            <w:vAlign w:val="center"/>
            <w:hideMark/>
          </w:tcPr>
          <w:p w14:paraId="389BDAF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0.93 (0.28</w:t>
            </w:r>
            <w:r>
              <w:rPr>
                <w:rFonts w:ascii="Times New Roman" w:hAnsi="Times New Roman" w:cs="Times New Roman"/>
                <w:sz w:val="20"/>
                <w:szCs w:val="22"/>
              </w:rPr>
              <w:t>-</w:t>
            </w:r>
            <w:r w:rsidRPr="00D02F4B">
              <w:rPr>
                <w:rFonts w:ascii="Times New Roman" w:hAnsi="Times New Roman" w:cs="Times New Roman"/>
                <w:sz w:val="20"/>
                <w:szCs w:val="22"/>
              </w:rPr>
              <w:t>3.14)</w:t>
            </w:r>
          </w:p>
        </w:tc>
        <w:tc>
          <w:tcPr>
            <w:tcW w:w="171" w:type="pct"/>
            <w:tcBorders>
              <w:top w:val="nil"/>
              <w:left w:val="nil"/>
              <w:bottom w:val="nil"/>
              <w:right w:val="nil"/>
            </w:tcBorders>
            <w:tcMar>
              <w:top w:w="0" w:type="dxa"/>
              <w:left w:w="0" w:type="dxa"/>
              <w:bottom w:w="0" w:type="dxa"/>
              <w:right w:w="0" w:type="dxa"/>
            </w:tcMar>
            <w:vAlign w:val="center"/>
            <w:hideMark/>
          </w:tcPr>
          <w:p w14:paraId="4E2D2CB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0.91 </w:t>
            </w:r>
          </w:p>
        </w:tc>
        <w:tc>
          <w:tcPr>
            <w:tcW w:w="482" w:type="pct"/>
            <w:tcBorders>
              <w:top w:val="nil"/>
              <w:left w:val="nil"/>
              <w:bottom w:val="nil"/>
              <w:right w:val="nil"/>
            </w:tcBorders>
            <w:tcMar>
              <w:top w:w="0" w:type="dxa"/>
              <w:left w:w="0" w:type="dxa"/>
              <w:bottom w:w="0" w:type="dxa"/>
              <w:right w:w="0" w:type="dxa"/>
            </w:tcMar>
            <w:vAlign w:val="center"/>
            <w:hideMark/>
          </w:tcPr>
          <w:p w14:paraId="361A797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1.99 (0.94</w:t>
            </w:r>
            <w:r>
              <w:rPr>
                <w:rFonts w:ascii="Times New Roman" w:hAnsi="Times New Roman" w:cs="Times New Roman"/>
                <w:sz w:val="20"/>
                <w:szCs w:val="22"/>
              </w:rPr>
              <w:t>-</w:t>
            </w:r>
            <w:r w:rsidRPr="00D02F4B">
              <w:rPr>
                <w:rFonts w:ascii="Times New Roman" w:hAnsi="Times New Roman" w:cs="Times New Roman"/>
                <w:sz w:val="20"/>
                <w:szCs w:val="22"/>
              </w:rPr>
              <w:t>4.22)</w:t>
            </w:r>
          </w:p>
        </w:tc>
        <w:tc>
          <w:tcPr>
            <w:tcW w:w="171" w:type="pct"/>
            <w:tcBorders>
              <w:top w:val="nil"/>
              <w:left w:val="nil"/>
              <w:bottom w:val="nil"/>
              <w:right w:val="nil"/>
            </w:tcBorders>
            <w:tcMar>
              <w:top w:w="0" w:type="dxa"/>
              <w:left w:w="0" w:type="dxa"/>
              <w:bottom w:w="0" w:type="dxa"/>
              <w:right w:w="0" w:type="dxa"/>
            </w:tcMar>
            <w:vAlign w:val="center"/>
            <w:hideMark/>
          </w:tcPr>
          <w:p w14:paraId="30B3DC5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0.07 </w:t>
            </w:r>
          </w:p>
        </w:tc>
        <w:tc>
          <w:tcPr>
            <w:tcW w:w="530" w:type="pct"/>
            <w:tcBorders>
              <w:top w:val="nil"/>
              <w:left w:val="nil"/>
              <w:bottom w:val="nil"/>
              <w:right w:val="nil"/>
            </w:tcBorders>
            <w:tcMar>
              <w:top w:w="0" w:type="dxa"/>
              <w:left w:w="0" w:type="dxa"/>
              <w:bottom w:w="0" w:type="dxa"/>
              <w:right w:w="0" w:type="dxa"/>
            </w:tcMar>
            <w:vAlign w:val="center"/>
            <w:hideMark/>
          </w:tcPr>
          <w:p w14:paraId="7F19FD2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0.36 (0.02</w:t>
            </w:r>
            <w:r>
              <w:rPr>
                <w:rFonts w:ascii="Times New Roman" w:hAnsi="Times New Roman" w:cs="Times New Roman"/>
                <w:sz w:val="20"/>
                <w:szCs w:val="22"/>
              </w:rPr>
              <w:t>-</w:t>
            </w:r>
            <w:r w:rsidRPr="00D02F4B">
              <w:rPr>
                <w:rFonts w:ascii="Times New Roman" w:hAnsi="Times New Roman" w:cs="Times New Roman"/>
                <w:sz w:val="20"/>
                <w:szCs w:val="22"/>
              </w:rPr>
              <w:t>5.63)</w:t>
            </w:r>
          </w:p>
        </w:tc>
        <w:tc>
          <w:tcPr>
            <w:tcW w:w="171" w:type="pct"/>
            <w:tcBorders>
              <w:top w:val="nil"/>
              <w:left w:val="nil"/>
              <w:bottom w:val="nil"/>
              <w:right w:val="nil"/>
            </w:tcBorders>
            <w:tcMar>
              <w:top w:w="0" w:type="dxa"/>
              <w:left w:w="0" w:type="dxa"/>
              <w:bottom w:w="0" w:type="dxa"/>
              <w:right w:w="0" w:type="dxa"/>
            </w:tcMar>
            <w:vAlign w:val="center"/>
            <w:hideMark/>
          </w:tcPr>
          <w:p w14:paraId="2312B14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0.46 </w:t>
            </w:r>
          </w:p>
        </w:tc>
        <w:tc>
          <w:tcPr>
            <w:tcW w:w="482" w:type="pct"/>
            <w:tcBorders>
              <w:top w:val="nil"/>
              <w:left w:val="nil"/>
              <w:bottom w:val="nil"/>
              <w:right w:val="nil"/>
            </w:tcBorders>
            <w:tcMar>
              <w:top w:w="0" w:type="dxa"/>
              <w:left w:w="0" w:type="dxa"/>
              <w:bottom w:w="0" w:type="dxa"/>
              <w:right w:w="0" w:type="dxa"/>
            </w:tcMar>
            <w:vAlign w:val="center"/>
            <w:hideMark/>
          </w:tcPr>
          <w:p w14:paraId="1F284D2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1.63 (0.75</w:t>
            </w:r>
            <w:r>
              <w:rPr>
                <w:rFonts w:ascii="Times New Roman" w:hAnsi="Times New Roman" w:cs="Times New Roman"/>
                <w:sz w:val="20"/>
                <w:szCs w:val="22"/>
              </w:rPr>
              <w:t>-</w:t>
            </w:r>
            <w:r w:rsidRPr="00D02F4B">
              <w:rPr>
                <w:rFonts w:ascii="Times New Roman" w:hAnsi="Times New Roman" w:cs="Times New Roman"/>
                <w:sz w:val="20"/>
                <w:szCs w:val="22"/>
              </w:rPr>
              <w:t>3.53)</w:t>
            </w:r>
          </w:p>
        </w:tc>
        <w:tc>
          <w:tcPr>
            <w:tcW w:w="219" w:type="pct"/>
            <w:tcBorders>
              <w:top w:val="nil"/>
              <w:left w:val="nil"/>
              <w:bottom w:val="nil"/>
              <w:right w:val="nil"/>
            </w:tcBorders>
            <w:tcMar>
              <w:top w:w="0" w:type="dxa"/>
              <w:left w:w="0" w:type="dxa"/>
              <w:bottom w:w="0" w:type="dxa"/>
              <w:right w:w="0" w:type="dxa"/>
            </w:tcMar>
            <w:vAlign w:val="center"/>
            <w:hideMark/>
          </w:tcPr>
          <w:p w14:paraId="6824D93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0.22 </w:t>
            </w:r>
          </w:p>
        </w:tc>
        <w:tc>
          <w:tcPr>
            <w:tcW w:w="482" w:type="pct"/>
            <w:tcBorders>
              <w:top w:val="nil"/>
              <w:left w:val="nil"/>
              <w:bottom w:val="nil"/>
              <w:right w:val="nil"/>
            </w:tcBorders>
            <w:tcMar>
              <w:top w:w="0" w:type="dxa"/>
              <w:left w:w="0" w:type="dxa"/>
              <w:bottom w:w="0" w:type="dxa"/>
              <w:right w:w="0" w:type="dxa"/>
            </w:tcMar>
            <w:vAlign w:val="center"/>
            <w:hideMark/>
          </w:tcPr>
          <w:p w14:paraId="68AECD9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1.19 (0.47</w:t>
            </w:r>
            <w:r>
              <w:rPr>
                <w:rFonts w:ascii="Times New Roman" w:hAnsi="Times New Roman" w:cs="Times New Roman"/>
                <w:sz w:val="20"/>
                <w:szCs w:val="22"/>
              </w:rPr>
              <w:t>-</w:t>
            </w:r>
            <w:r w:rsidRPr="00D02F4B">
              <w:rPr>
                <w:rFonts w:ascii="Times New Roman" w:hAnsi="Times New Roman" w:cs="Times New Roman"/>
                <w:sz w:val="20"/>
                <w:szCs w:val="22"/>
              </w:rPr>
              <w:t>3.04)</w:t>
            </w:r>
          </w:p>
        </w:tc>
        <w:tc>
          <w:tcPr>
            <w:tcW w:w="172" w:type="pct"/>
            <w:tcBorders>
              <w:top w:val="nil"/>
              <w:left w:val="nil"/>
              <w:bottom w:val="nil"/>
              <w:right w:val="nil"/>
            </w:tcBorders>
            <w:tcMar>
              <w:top w:w="0" w:type="dxa"/>
              <w:left w:w="0" w:type="dxa"/>
              <w:bottom w:w="0" w:type="dxa"/>
              <w:right w:w="0" w:type="dxa"/>
            </w:tcMar>
            <w:vAlign w:val="center"/>
            <w:hideMark/>
          </w:tcPr>
          <w:p w14:paraId="151281F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0.71 </w:t>
            </w:r>
          </w:p>
        </w:tc>
      </w:tr>
      <w:tr w:rsidR="009A6E01" w:rsidRPr="00D02F4B" w14:paraId="2A138CDF" w14:textId="77777777" w:rsidTr="001A4F8E">
        <w:trPr>
          <w:jc w:val="center"/>
        </w:trPr>
        <w:tc>
          <w:tcPr>
            <w:tcW w:w="0" w:type="auto"/>
            <w:vMerge/>
            <w:tcBorders>
              <w:top w:val="nil"/>
              <w:left w:val="nil"/>
              <w:bottom w:val="nil"/>
              <w:right w:val="nil"/>
            </w:tcBorders>
            <w:vAlign w:val="center"/>
            <w:hideMark/>
          </w:tcPr>
          <w:p w14:paraId="71F8CC00"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70B6FF2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Hypertension + Ear disease + Oral disease</w:t>
            </w:r>
          </w:p>
        </w:tc>
        <w:tc>
          <w:tcPr>
            <w:tcW w:w="506" w:type="pct"/>
            <w:tcBorders>
              <w:top w:val="nil"/>
              <w:left w:val="nil"/>
              <w:bottom w:val="nil"/>
              <w:right w:val="nil"/>
            </w:tcBorders>
            <w:tcMar>
              <w:top w:w="0" w:type="dxa"/>
              <w:left w:w="0" w:type="dxa"/>
              <w:bottom w:w="0" w:type="dxa"/>
              <w:right w:w="0" w:type="dxa"/>
            </w:tcMar>
            <w:vAlign w:val="center"/>
            <w:hideMark/>
          </w:tcPr>
          <w:p w14:paraId="376691B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2.77 (0.77</w:t>
            </w:r>
            <w:r>
              <w:rPr>
                <w:rFonts w:ascii="Times New Roman" w:hAnsi="Times New Roman" w:cs="Times New Roman"/>
                <w:sz w:val="20"/>
                <w:szCs w:val="22"/>
              </w:rPr>
              <w:t>-</w:t>
            </w:r>
            <w:r w:rsidRPr="00D02F4B">
              <w:rPr>
                <w:rFonts w:ascii="Times New Roman" w:hAnsi="Times New Roman" w:cs="Times New Roman"/>
                <w:sz w:val="20"/>
                <w:szCs w:val="22"/>
              </w:rPr>
              <w:t>10.04)</w:t>
            </w:r>
          </w:p>
        </w:tc>
        <w:tc>
          <w:tcPr>
            <w:tcW w:w="171" w:type="pct"/>
            <w:tcBorders>
              <w:top w:val="nil"/>
              <w:left w:val="nil"/>
              <w:bottom w:val="nil"/>
              <w:right w:val="nil"/>
            </w:tcBorders>
            <w:tcMar>
              <w:top w:w="0" w:type="dxa"/>
              <w:left w:w="0" w:type="dxa"/>
              <w:bottom w:w="0" w:type="dxa"/>
              <w:right w:w="0" w:type="dxa"/>
            </w:tcMar>
            <w:vAlign w:val="center"/>
            <w:hideMark/>
          </w:tcPr>
          <w:p w14:paraId="74F2107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0.12 </w:t>
            </w:r>
          </w:p>
        </w:tc>
        <w:tc>
          <w:tcPr>
            <w:tcW w:w="482" w:type="pct"/>
            <w:tcBorders>
              <w:top w:val="nil"/>
              <w:left w:val="nil"/>
              <w:bottom w:val="nil"/>
              <w:right w:val="nil"/>
            </w:tcBorders>
            <w:tcMar>
              <w:top w:w="0" w:type="dxa"/>
              <w:left w:w="0" w:type="dxa"/>
              <w:bottom w:w="0" w:type="dxa"/>
              <w:right w:w="0" w:type="dxa"/>
            </w:tcMar>
            <w:vAlign w:val="center"/>
            <w:hideMark/>
          </w:tcPr>
          <w:p w14:paraId="056FB640"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2.50 (1.02</w:t>
            </w:r>
            <w:r>
              <w:rPr>
                <w:rFonts w:ascii="Times New Roman" w:hAnsi="Times New Roman" w:cs="Times New Roman"/>
                <w:sz w:val="20"/>
                <w:szCs w:val="22"/>
              </w:rPr>
              <w:t>-</w:t>
            </w:r>
            <w:r w:rsidRPr="00D02F4B">
              <w:rPr>
                <w:rFonts w:ascii="Times New Roman" w:hAnsi="Times New Roman" w:cs="Times New Roman"/>
                <w:sz w:val="20"/>
                <w:szCs w:val="22"/>
              </w:rPr>
              <w:t>6.15)</w:t>
            </w:r>
          </w:p>
        </w:tc>
        <w:tc>
          <w:tcPr>
            <w:tcW w:w="171" w:type="pct"/>
            <w:tcBorders>
              <w:top w:val="nil"/>
              <w:left w:val="nil"/>
              <w:bottom w:val="nil"/>
              <w:right w:val="nil"/>
            </w:tcBorders>
            <w:tcMar>
              <w:top w:w="0" w:type="dxa"/>
              <w:left w:w="0" w:type="dxa"/>
              <w:bottom w:w="0" w:type="dxa"/>
              <w:right w:w="0" w:type="dxa"/>
            </w:tcMar>
            <w:vAlign w:val="center"/>
            <w:hideMark/>
          </w:tcPr>
          <w:p w14:paraId="29AF6E1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0.05 </w:t>
            </w:r>
          </w:p>
        </w:tc>
        <w:tc>
          <w:tcPr>
            <w:tcW w:w="530" w:type="pct"/>
            <w:tcBorders>
              <w:top w:val="nil"/>
              <w:left w:val="nil"/>
              <w:bottom w:val="nil"/>
              <w:right w:val="nil"/>
            </w:tcBorders>
            <w:tcMar>
              <w:top w:w="0" w:type="dxa"/>
              <w:left w:w="0" w:type="dxa"/>
              <w:bottom w:w="0" w:type="dxa"/>
              <w:right w:w="0" w:type="dxa"/>
            </w:tcMar>
            <w:vAlign w:val="center"/>
            <w:hideMark/>
          </w:tcPr>
          <w:p w14:paraId="4A206FE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1.45 (0.17</w:t>
            </w:r>
            <w:r>
              <w:rPr>
                <w:rFonts w:ascii="Times New Roman" w:hAnsi="Times New Roman" w:cs="Times New Roman"/>
                <w:sz w:val="20"/>
                <w:szCs w:val="22"/>
              </w:rPr>
              <w:t>-</w:t>
            </w:r>
            <w:r w:rsidRPr="00D02F4B">
              <w:rPr>
                <w:rFonts w:ascii="Times New Roman" w:hAnsi="Times New Roman" w:cs="Times New Roman"/>
                <w:sz w:val="20"/>
                <w:szCs w:val="22"/>
              </w:rPr>
              <w:t>12.06)</w:t>
            </w:r>
          </w:p>
        </w:tc>
        <w:tc>
          <w:tcPr>
            <w:tcW w:w="171" w:type="pct"/>
            <w:tcBorders>
              <w:top w:val="nil"/>
              <w:left w:val="nil"/>
              <w:bottom w:val="nil"/>
              <w:right w:val="nil"/>
            </w:tcBorders>
            <w:tcMar>
              <w:top w:w="0" w:type="dxa"/>
              <w:left w:w="0" w:type="dxa"/>
              <w:bottom w:w="0" w:type="dxa"/>
              <w:right w:w="0" w:type="dxa"/>
            </w:tcMar>
            <w:vAlign w:val="center"/>
            <w:hideMark/>
          </w:tcPr>
          <w:p w14:paraId="5972E10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0.73 </w:t>
            </w:r>
          </w:p>
        </w:tc>
        <w:tc>
          <w:tcPr>
            <w:tcW w:w="482" w:type="pct"/>
            <w:tcBorders>
              <w:top w:val="nil"/>
              <w:left w:val="nil"/>
              <w:bottom w:val="nil"/>
              <w:right w:val="nil"/>
            </w:tcBorders>
            <w:tcMar>
              <w:top w:w="0" w:type="dxa"/>
              <w:left w:w="0" w:type="dxa"/>
              <w:bottom w:w="0" w:type="dxa"/>
              <w:right w:w="0" w:type="dxa"/>
            </w:tcMar>
            <w:vAlign w:val="center"/>
            <w:hideMark/>
          </w:tcPr>
          <w:p w14:paraId="273025D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7.10 (2.61</w:t>
            </w:r>
            <w:r>
              <w:rPr>
                <w:rFonts w:ascii="Times New Roman" w:hAnsi="Times New Roman" w:cs="Times New Roman"/>
                <w:sz w:val="20"/>
                <w:szCs w:val="22"/>
              </w:rPr>
              <w:t>-</w:t>
            </w:r>
            <w:r w:rsidRPr="00D02F4B">
              <w:rPr>
                <w:rFonts w:ascii="Times New Roman" w:hAnsi="Times New Roman" w:cs="Times New Roman"/>
                <w:sz w:val="20"/>
                <w:szCs w:val="22"/>
              </w:rPr>
              <w:t>19.32)</w:t>
            </w:r>
          </w:p>
        </w:tc>
        <w:tc>
          <w:tcPr>
            <w:tcW w:w="219" w:type="pct"/>
            <w:tcBorders>
              <w:top w:val="nil"/>
              <w:left w:val="nil"/>
              <w:bottom w:val="nil"/>
              <w:right w:val="nil"/>
            </w:tcBorders>
            <w:tcMar>
              <w:top w:w="0" w:type="dxa"/>
              <w:left w:w="0" w:type="dxa"/>
              <w:bottom w:w="0" w:type="dxa"/>
              <w:right w:w="0" w:type="dxa"/>
            </w:tcMar>
            <w:vAlign w:val="center"/>
            <w:hideMark/>
          </w:tcPr>
          <w:p w14:paraId="7D28371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&lt;0.001</w:t>
            </w:r>
          </w:p>
        </w:tc>
        <w:tc>
          <w:tcPr>
            <w:tcW w:w="482" w:type="pct"/>
            <w:tcBorders>
              <w:top w:val="nil"/>
              <w:left w:val="nil"/>
              <w:bottom w:val="nil"/>
              <w:right w:val="nil"/>
            </w:tcBorders>
            <w:tcMar>
              <w:top w:w="0" w:type="dxa"/>
              <w:left w:w="0" w:type="dxa"/>
              <w:bottom w:w="0" w:type="dxa"/>
              <w:right w:w="0" w:type="dxa"/>
            </w:tcMar>
            <w:vAlign w:val="center"/>
            <w:hideMark/>
          </w:tcPr>
          <w:p w14:paraId="0AD7527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0.44 (0.10</w:t>
            </w:r>
            <w:r>
              <w:rPr>
                <w:rFonts w:ascii="Times New Roman" w:hAnsi="Times New Roman" w:cs="Times New Roman"/>
                <w:sz w:val="20"/>
                <w:szCs w:val="22"/>
              </w:rPr>
              <w:t>-</w:t>
            </w:r>
            <w:r w:rsidRPr="00D02F4B">
              <w:rPr>
                <w:rFonts w:ascii="Times New Roman" w:hAnsi="Times New Roman" w:cs="Times New Roman"/>
                <w:sz w:val="20"/>
                <w:szCs w:val="22"/>
              </w:rPr>
              <w:t>1.84)</w:t>
            </w:r>
          </w:p>
        </w:tc>
        <w:tc>
          <w:tcPr>
            <w:tcW w:w="172" w:type="pct"/>
            <w:tcBorders>
              <w:top w:val="nil"/>
              <w:left w:val="nil"/>
              <w:bottom w:val="nil"/>
              <w:right w:val="nil"/>
            </w:tcBorders>
            <w:tcMar>
              <w:top w:w="0" w:type="dxa"/>
              <w:left w:w="0" w:type="dxa"/>
              <w:bottom w:w="0" w:type="dxa"/>
              <w:right w:w="0" w:type="dxa"/>
            </w:tcMar>
            <w:vAlign w:val="center"/>
            <w:hideMark/>
          </w:tcPr>
          <w:p w14:paraId="01836DA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0.26 </w:t>
            </w:r>
          </w:p>
        </w:tc>
      </w:tr>
      <w:tr w:rsidR="009A6E01" w:rsidRPr="00D02F4B" w14:paraId="1D7DD655" w14:textId="77777777" w:rsidTr="001A4F8E">
        <w:trPr>
          <w:jc w:val="center"/>
        </w:trPr>
        <w:tc>
          <w:tcPr>
            <w:tcW w:w="0" w:type="auto"/>
            <w:vMerge/>
            <w:tcBorders>
              <w:top w:val="nil"/>
              <w:left w:val="nil"/>
              <w:bottom w:val="nil"/>
              <w:right w:val="nil"/>
            </w:tcBorders>
            <w:vAlign w:val="center"/>
            <w:hideMark/>
          </w:tcPr>
          <w:p w14:paraId="4B1006A0"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40DB15A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Hypertension + Eye disease + Oral disease</w:t>
            </w:r>
          </w:p>
        </w:tc>
        <w:tc>
          <w:tcPr>
            <w:tcW w:w="506" w:type="pct"/>
            <w:tcBorders>
              <w:top w:val="nil"/>
              <w:left w:val="nil"/>
              <w:bottom w:val="nil"/>
              <w:right w:val="nil"/>
            </w:tcBorders>
            <w:tcMar>
              <w:top w:w="0" w:type="dxa"/>
              <w:left w:w="0" w:type="dxa"/>
              <w:bottom w:w="0" w:type="dxa"/>
              <w:right w:w="0" w:type="dxa"/>
            </w:tcMar>
            <w:vAlign w:val="center"/>
            <w:hideMark/>
          </w:tcPr>
          <w:p w14:paraId="2FD9C06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2.51 (0.89</w:t>
            </w:r>
            <w:r>
              <w:rPr>
                <w:rFonts w:ascii="Times New Roman" w:hAnsi="Times New Roman" w:cs="Times New Roman"/>
                <w:sz w:val="20"/>
                <w:szCs w:val="22"/>
              </w:rPr>
              <w:t>-</w:t>
            </w:r>
            <w:r w:rsidRPr="00D02F4B">
              <w:rPr>
                <w:rFonts w:ascii="Times New Roman" w:hAnsi="Times New Roman" w:cs="Times New Roman"/>
                <w:sz w:val="20"/>
                <w:szCs w:val="22"/>
              </w:rPr>
              <w:t>7.12)</w:t>
            </w:r>
          </w:p>
        </w:tc>
        <w:tc>
          <w:tcPr>
            <w:tcW w:w="171" w:type="pct"/>
            <w:tcBorders>
              <w:top w:val="nil"/>
              <w:left w:val="nil"/>
              <w:bottom w:val="nil"/>
              <w:right w:val="nil"/>
            </w:tcBorders>
            <w:tcMar>
              <w:top w:w="0" w:type="dxa"/>
              <w:left w:w="0" w:type="dxa"/>
              <w:bottom w:w="0" w:type="dxa"/>
              <w:right w:w="0" w:type="dxa"/>
            </w:tcMar>
            <w:vAlign w:val="center"/>
            <w:hideMark/>
          </w:tcPr>
          <w:p w14:paraId="4FB7972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0.08 </w:t>
            </w:r>
          </w:p>
        </w:tc>
        <w:tc>
          <w:tcPr>
            <w:tcW w:w="482" w:type="pct"/>
            <w:tcBorders>
              <w:top w:val="nil"/>
              <w:left w:val="nil"/>
              <w:bottom w:val="nil"/>
              <w:right w:val="nil"/>
            </w:tcBorders>
            <w:tcMar>
              <w:top w:w="0" w:type="dxa"/>
              <w:left w:w="0" w:type="dxa"/>
              <w:bottom w:w="0" w:type="dxa"/>
              <w:right w:w="0" w:type="dxa"/>
            </w:tcMar>
            <w:vAlign w:val="center"/>
            <w:hideMark/>
          </w:tcPr>
          <w:p w14:paraId="512F45B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1.95 (0.74</w:t>
            </w:r>
            <w:r>
              <w:rPr>
                <w:rFonts w:ascii="Times New Roman" w:hAnsi="Times New Roman" w:cs="Times New Roman"/>
                <w:sz w:val="20"/>
                <w:szCs w:val="22"/>
              </w:rPr>
              <w:t>-</w:t>
            </w:r>
            <w:r w:rsidRPr="00D02F4B">
              <w:rPr>
                <w:rFonts w:ascii="Times New Roman" w:hAnsi="Times New Roman" w:cs="Times New Roman"/>
                <w:sz w:val="20"/>
                <w:szCs w:val="22"/>
              </w:rPr>
              <w:t>5.13)</w:t>
            </w:r>
          </w:p>
        </w:tc>
        <w:tc>
          <w:tcPr>
            <w:tcW w:w="171" w:type="pct"/>
            <w:tcBorders>
              <w:top w:val="nil"/>
              <w:left w:val="nil"/>
              <w:bottom w:val="nil"/>
              <w:right w:val="nil"/>
            </w:tcBorders>
            <w:tcMar>
              <w:top w:w="0" w:type="dxa"/>
              <w:left w:w="0" w:type="dxa"/>
              <w:bottom w:w="0" w:type="dxa"/>
              <w:right w:w="0" w:type="dxa"/>
            </w:tcMar>
            <w:vAlign w:val="center"/>
            <w:hideMark/>
          </w:tcPr>
          <w:p w14:paraId="1D91F89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0.18 </w:t>
            </w:r>
          </w:p>
        </w:tc>
        <w:tc>
          <w:tcPr>
            <w:tcW w:w="530" w:type="pct"/>
            <w:tcBorders>
              <w:top w:val="nil"/>
              <w:left w:val="nil"/>
              <w:bottom w:val="nil"/>
              <w:right w:val="nil"/>
            </w:tcBorders>
            <w:tcMar>
              <w:top w:w="0" w:type="dxa"/>
              <w:left w:w="0" w:type="dxa"/>
              <w:bottom w:w="0" w:type="dxa"/>
              <w:right w:w="0" w:type="dxa"/>
            </w:tcMar>
            <w:vAlign w:val="center"/>
            <w:hideMark/>
          </w:tcPr>
          <w:p w14:paraId="03FB59E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0.75 (0.11</w:t>
            </w:r>
            <w:r>
              <w:rPr>
                <w:rFonts w:ascii="Times New Roman" w:hAnsi="Times New Roman" w:cs="Times New Roman"/>
                <w:sz w:val="20"/>
                <w:szCs w:val="22"/>
              </w:rPr>
              <w:t>-</w:t>
            </w:r>
            <w:r w:rsidRPr="00D02F4B">
              <w:rPr>
                <w:rFonts w:ascii="Times New Roman" w:hAnsi="Times New Roman" w:cs="Times New Roman"/>
                <w:sz w:val="20"/>
                <w:szCs w:val="22"/>
              </w:rPr>
              <w:t>5.24)</w:t>
            </w:r>
          </w:p>
        </w:tc>
        <w:tc>
          <w:tcPr>
            <w:tcW w:w="171" w:type="pct"/>
            <w:tcBorders>
              <w:top w:val="nil"/>
              <w:left w:val="nil"/>
              <w:bottom w:val="nil"/>
              <w:right w:val="nil"/>
            </w:tcBorders>
            <w:tcMar>
              <w:top w:w="0" w:type="dxa"/>
              <w:left w:w="0" w:type="dxa"/>
              <w:bottom w:w="0" w:type="dxa"/>
              <w:right w:w="0" w:type="dxa"/>
            </w:tcMar>
            <w:vAlign w:val="center"/>
            <w:hideMark/>
          </w:tcPr>
          <w:p w14:paraId="5CB5D07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0.77 </w:t>
            </w:r>
          </w:p>
        </w:tc>
        <w:tc>
          <w:tcPr>
            <w:tcW w:w="482" w:type="pct"/>
            <w:tcBorders>
              <w:top w:val="nil"/>
              <w:left w:val="nil"/>
              <w:bottom w:val="nil"/>
              <w:right w:val="nil"/>
            </w:tcBorders>
            <w:tcMar>
              <w:top w:w="0" w:type="dxa"/>
              <w:left w:w="0" w:type="dxa"/>
              <w:bottom w:w="0" w:type="dxa"/>
              <w:right w:w="0" w:type="dxa"/>
            </w:tcMar>
            <w:vAlign w:val="center"/>
            <w:hideMark/>
          </w:tcPr>
          <w:p w14:paraId="460AFFE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2.76 (1.05</w:t>
            </w:r>
            <w:r>
              <w:rPr>
                <w:rFonts w:ascii="Times New Roman" w:hAnsi="Times New Roman" w:cs="Times New Roman"/>
                <w:sz w:val="20"/>
                <w:szCs w:val="22"/>
              </w:rPr>
              <w:t>-</w:t>
            </w:r>
            <w:r w:rsidRPr="00D02F4B">
              <w:rPr>
                <w:rFonts w:ascii="Times New Roman" w:hAnsi="Times New Roman" w:cs="Times New Roman"/>
                <w:sz w:val="20"/>
                <w:szCs w:val="22"/>
              </w:rPr>
              <w:t>7.22)</w:t>
            </w:r>
          </w:p>
        </w:tc>
        <w:tc>
          <w:tcPr>
            <w:tcW w:w="219" w:type="pct"/>
            <w:tcBorders>
              <w:top w:val="nil"/>
              <w:left w:val="nil"/>
              <w:bottom w:val="nil"/>
              <w:right w:val="nil"/>
            </w:tcBorders>
            <w:tcMar>
              <w:top w:w="0" w:type="dxa"/>
              <w:left w:w="0" w:type="dxa"/>
              <w:bottom w:w="0" w:type="dxa"/>
              <w:right w:w="0" w:type="dxa"/>
            </w:tcMar>
            <w:vAlign w:val="center"/>
            <w:hideMark/>
          </w:tcPr>
          <w:p w14:paraId="2F08343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0.04 </w:t>
            </w:r>
          </w:p>
        </w:tc>
        <w:tc>
          <w:tcPr>
            <w:tcW w:w="482" w:type="pct"/>
            <w:tcBorders>
              <w:top w:val="nil"/>
              <w:left w:val="nil"/>
              <w:bottom w:val="nil"/>
              <w:right w:val="nil"/>
            </w:tcBorders>
            <w:tcMar>
              <w:top w:w="0" w:type="dxa"/>
              <w:left w:w="0" w:type="dxa"/>
              <w:bottom w:w="0" w:type="dxa"/>
              <w:right w:w="0" w:type="dxa"/>
            </w:tcMar>
            <w:vAlign w:val="center"/>
            <w:hideMark/>
          </w:tcPr>
          <w:p w14:paraId="68C8AA2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1.26 (0.49</w:t>
            </w:r>
            <w:r>
              <w:rPr>
                <w:rFonts w:ascii="Times New Roman" w:hAnsi="Times New Roman" w:cs="Times New Roman"/>
                <w:sz w:val="20"/>
                <w:szCs w:val="22"/>
              </w:rPr>
              <w:t>-</w:t>
            </w:r>
            <w:r w:rsidRPr="00D02F4B">
              <w:rPr>
                <w:rFonts w:ascii="Times New Roman" w:hAnsi="Times New Roman" w:cs="Times New Roman"/>
                <w:sz w:val="20"/>
                <w:szCs w:val="22"/>
              </w:rPr>
              <w:t>3.26)</w:t>
            </w:r>
          </w:p>
        </w:tc>
        <w:tc>
          <w:tcPr>
            <w:tcW w:w="172" w:type="pct"/>
            <w:tcBorders>
              <w:top w:val="nil"/>
              <w:left w:val="nil"/>
              <w:bottom w:val="nil"/>
              <w:right w:val="nil"/>
            </w:tcBorders>
            <w:tcMar>
              <w:top w:w="0" w:type="dxa"/>
              <w:left w:w="0" w:type="dxa"/>
              <w:bottom w:w="0" w:type="dxa"/>
              <w:right w:w="0" w:type="dxa"/>
            </w:tcMar>
            <w:vAlign w:val="center"/>
            <w:hideMark/>
          </w:tcPr>
          <w:p w14:paraId="75356C0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0.63 </w:t>
            </w:r>
          </w:p>
        </w:tc>
      </w:tr>
      <w:tr w:rsidR="009A6E01" w:rsidRPr="00D02F4B" w14:paraId="5C808064" w14:textId="77777777" w:rsidTr="001A4F8E">
        <w:trPr>
          <w:jc w:val="center"/>
        </w:trPr>
        <w:tc>
          <w:tcPr>
            <w:tcW w:w="0" w:type="auto"/>
            <w:vMerge/>
            <w:tcBorders>
              <w:top w:val="nil"/>
              <w:left w:val="nil"/>
              <w:bottom w:val="nil"/>
              <w:right w:val="nil"/>
            </w:tcBorders>
            <w:vAlign w:val="center"/>
            <w:hideMark/>
          </w:tcPr>
          <w:p w14:paraId="7F943E89"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75300EC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Diabetes + Osteoporosis + Ear disease</w:t>
            </w:r>
          </w:p>
        </w:tc>
        <w:tc>
          <w:tcPr>
            <w:tcW w:w="506" w:type="pct"/>
            <w:tcBorders>
              <w:top w:val="nil"/>
              <w:left w:val="nil"/>
              <w:bottom w:val="nil"/>
              <w:right w:val="nil"/>
            </w:tcBorders>
            <w:tcMar>
              <w:top w:w="0" w:type="dxa"/>
              <w:left w:w="0" w:type="dxa"/>
              <w:bottom w:w="0" w:type="dxa"/>
              <w:right w:w="0" w:type="dxa"/>
            </w:tcMar>
            <w:vAlign w:val="center"/>
            <w:hideMark/>
          </w:tcPr>
          <w:p w14:paraId="4FB479D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12.26 (2.61</w:t>
            </w:r>
            <w:r>
              <w:rPr>
                <w:rFonts w:ascii="Times New Roman" w:hAnsi="Times New Roman" w:cs="Times New Roman"/>
                <w:sz w:val="20"/>
                <w:szCs w:val="22"/>
              </w:rPr>
              <w:t>-</w:t>
            </w:r>
            <w:r w:rsidRPr="00D02F4B">
              <w:rPr>
                <w:rFonts w:ascii="Times New Roman" w:hAnsi="Times New Roman" w:cs="Times New Roman"/>
                <w:sz w:val="20"/>
                <w:szCs w:val="22"/>
              </w:rPr>
              <w:t>57.60)</w:t>
            </w:r>
          </w:p>
        </w:tc>
        <w:tc>
          <w:tcPr>
            <w:tcW w:w="171" w:type="pct"/>
            <w:tcBorders>
              <w:top w:val="nil"/>
              <w:left w:val="nil"/>
              <w:bottom w:val="nil"/>
              <w:right w:val="nil"/>
            </w:tcBorders>
            <w:tcMar>
              <w:top w:w="0" w:type="dxa"/>
              <w:left w:w="0" w:type="dxa"/>
              <w:bottom w:w="0" w:type="dxa"/>
              <w:right w:w="0" w:type="dxa"/>
            </w:tcMar>
            <w:vAlign w:val="center"/>
            <w:hideMark/>
          </w:tcPr>
          <w:p w14:paraId="59B3A6F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0.00 </w:t>
            </w:r>
          </w:p>
        </w:tc>
        <w:tc>
          <w:tcPr>
            <w:tcW w:w="482" w:type="pct"/>
            <w:tcBorders>
              <w:top w:val="nil"/>
              <w:left w:val="nil"/>
              <w:bottom w:val="nil"/>
              <w:right w:val="nil"/>
            </w:tcBorders>
            <w:tcMar>
              <w:top w:w="0" w:type="dxa"/>
              <w:left w:w="0" w:type="dxa"/>
              <w:bottom w:w="0" w:type="dxa"/>
              <w:right w:w="0" w:type="dxa"/>
            </w:tcMar>
            <w:vAlign w:val="center"/>
            <w:hideMark/>
          </w:tcPr>
          <w:p w14:paraId="5C1A2F5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1.95 (0.66</w:t>
            </w:r>
            <w:r>
              <w:rPr>
                <w:rFonts w:ascii="Times New Roman" w:hAnsi="Times New Roman" w:cs="Times New Roman"/>
                <w:sz w:val="20"/>
                <w:szCs w:val="22"/>
              </w:rPr>
              <w:t>-</w:t>
            </w:r>
            <w:r w:rsidRPr="00D02F4B">
              <w:rPr>
                <w:rFonts w:ascii="Times New Roman" w:hAnsi="Times New Roman" w:cs="Times New Roman"/>
                <w:sz w:val="20"/>
                <w:szCs w:val="22"/>
              </w:rPr>
              <w:t>5.74)</w:t>
            </w:r>
          </w:p>
        </w:tc>
        <w:tc>
          <w:tcPr>
            <w:tcW w:w="171" w:type="pct"/>
            <w:tcBorders>
              <w:top w:val="nil"/>
              <w:left w:val="nil"/>
              <w:bottom w:val="nil"/>
              <w:right w:val="nil"/>
            </w:tcBorders>
            <w:tcMar>
              <w:top w:w="0" w:type="dxa"/>
              <w:left w:w="0" w:type="dxa"/>
              <w:bottom w:w="0" w:type="dxa"/>
              <w:right w:w="0" w:type="dxa"/>
            </w:tcMar>
            <w:vAlign w:val="center"/>
            <w:hideMark/>
          </w:tcPr>
          <w:p w14:paraId="7397315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0.22 </w:t>
            </w:r>
          </w:p>
        </w:tc>
        <w:tc>
          <w:tcPr>
            <w:tcW w:w="530" w:type="pct"/>
            <w:tcBorders>
              <w:top w:val="nil"/>
              <w:left w:val="nil"/>
              <w:bottom w:val="nil"/>
              <w:right w:val="nil"/>
            </w:tcBorders>
            <w:tcMar>
              <w:top w:w="0" w:type="dxa"/>
              <w:left w:w="0" w:type="dxa"/>
              <w:bottom w:w="0" w:type="dxa"/>
              <w:right w:w="0" w:type="dxa"/>
            </w:tcMar>
            <w:vAlign w:val="center"/>
            <w:hideMark/>
          </w:tcPr>
          <w:p w14:paraId="0A4C9F70"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0.52 (0.07</w:t>
            </w:r>
            <w:r>
              <w:rPr>
                <w:rFonts w:ascii="Times New Roman" w:hAnsi="Times New Roman" w:cs="Times New Roman"/>
                <w:sz w:val="20"/>
                <w:szCs w:val="22"/>
              </w:rPr>
              <w:t>-</w:t>
            </w:r>
            <w:r w:rsidRPr="00D02F4B">
              <w:rPr>
                <w:rFonts w:ascii="Times New Roman" w:hAnsi="Times New Roman" w:cs="Times New Roman"/>
                <w:sz w:val="20"/>
                <w:szCs w:val="22"/>
              </w:rPr>
              <w:t>3.97)</w:t>
            </w:r>
          </w:p>
        </w:tc>
        <w:tc>
          <w:tcPr>
            <w:tcW w:w="171" w:type="pct"/>
            <w:tcBorders>
              <w:top w:val="nil"/>
              <w:left w:val="nil"/>
              <w:bottom w:val="nil"/>
              <w:right w:val="nil"/>
            </w:tcBorders>
            <w:tcMar>
              <w:top w:w="0" w:type="dxa"/>
              <w:left w:w="0" w:type="dxa"/>
              <w:bottom w:w="0" w:type="dxa"/>
              <w:right w:w="0" w:type="dxa"/>
            </w:tcMar>
            <w:vAlign w:val="center"/>
            <w:hideMark/>
          </w:tcPr>
          <w:p w14:paraId="388D547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0.52 </w:t>
            </w:r>
          </w:p>
        </w:tc>
        <w:tc>
          <w:tcPr>
            <w:tcW w:w="482" w:type="pct"/>
            <w:tcBorders>
              <w:top w:val="nil"/>
              <w:left w:val="nil"/>
              <w:bottom w:val="nil"/>
              <w:right w:val="nil"/>
            </w:tcBorders>
            <w:tcMar>
              <w:top w:w="0" w:type="dxa"/>
              <w:left w:w="0" w:type="dxa"/>
              <w:bottom w:w="0" w:type="dxa"/>
              <w:right w:w="0" w:type="dxa"/>
            </w:tcMar>
            <w:vAlign w:val="center"/>
            <w:hideMark/>
          </w:tcPr>
          <w:p w14:paraId="20ED5B3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1.55 (0.52</w:t>
            </w:r>
            <w:r>
              <w:rPr>
                <w:rFonts w:ascii="Times New Roman" w:hAnsi="Times New Roman" w:cs="Times New Roman"/>
                <w:sz w:val="20"/>
                <w:szCs w:val="22"/>
              </w:rPr>
              <w:t>-</w:t>
            </w:r>
            <w:r w:rsidRPr="00D02F4B">
              <w:rPr>
                <w:rFonts w:ascii="Times New Roman" w:hAnsi="Times New Roman" w:cs="Times New Roman"/>
                <w:sz w:val="20"/>
                <w:szCs w:val="22"/>
              </w:rPr>
              <w:t>4.64)</w:t>
            </w:r>
          </w:p>
        </w:tc>
        <w:tc>
          <w:tcPr>
            <w:tcW w:w="219" w:type="pct"/>
            <w:tcBorders>
              <w:top w:val="nil"/>
              <w:left w:val="nil"/>
              <w:bottom w:val="nil"/>
              <w:right w:val="nil"/>
            </w:tcBorders>
            <w:tcMar>
              <w:top w:w="0" w:type="dxa"/>
              <w:left w:w="0" w:type="dxa"/>
              <w:bottom w:w="0" w:type="dxa"/>
              <w:right w:w="0" w:type="dxa"/>
            </w:tcMar>
            <w:vAlign w:val="center"/>
            <w:hideMark/>
          </w:tcPr>
          <w:p w14:paraId="4CD09FC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0.43 </w:t>
            </w:r>
          </w:p>
        </w:tc>
        <w:tc>
          <w:tcPr>
            <w:tcW w:w="482" w:type="pct"/>
            <w:tcBorders>
              <w:top w:val="nil"/>
              <w:left w:val="nil"/>
              <w:bottom w:val="nil"/>
              <w:right w:val="nil"/>
            </w:tcBorders>
            <w:tcMar>
              <w:top w:w="0" w:type="dxa"/>
              <w:left w:w="0" w:type="dxa"/>
              <w:bottom w:w="0" w:type="dxa"/>
              <w:right w:w="0" w:type="dxa"/>
            </w:tcMar>
            <w:vAlign w:val="center"/>
            <w:hideMark/>
          </w:tcPr>
          <w:p w14:paraId="7A8F410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3.22 (0.85</w:t>
            </w:r>
            <w:r>
              <w:rPr>
                <w:rFonts w:ascii="Times New Roman" w:hAnsi="Times New Roman" w:cs="Times New Roman"/>
                <w:sz w:val="20"/>
                <w:szCs w:val="22"/>
              </w:rPr>
              <w:t>-</w:t>
            </w:r>
            <w:r w:rsidRPr="00D02F4B">
              <w:rPr>
                <w:rFonts w:ascii="Times New Roman" w:hAnsi="Times New Roman" w:cs="Times New Roman"/>
                <w:sz w:val="20"/>
                <w:szCs w:val="22"/>
              </w:rPr>
              <w:t>12.15)</w:t>
            </w:r>
          </w:p>
        </w:tc>
        <w:tc>
          <w:tcPr>
            <w:tcW w:w="172" w:type="pct"/>
            <w:tcBorders>
              <w:top w:val="nil"/>
              <w:left w:val="nil"/>
              <w:bottom w:val="nil"/>
              <w:right w:val="nil"/>
            </w:tcBorders>
            <w:tcMar>
              <w:top w:w="0" w:type="dxa"/>
              <w:left w:w="0" w:type="dxa"/>
              <w:bottom w:w="0" w:type="dxa"/>
              <w:right w:w="0" w:type="dxa"/>
            </w:tcMar>
            <w:vAlign w:val="center"/>
            <w:hideMark/>
          </w:tcPr>
          <w:p w14:paraId="64BDB2C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0.09 </w:t>
            </w:r>
          </w:p>
        </w:tc>
      </w:tr>
      <w:tr w:rsidR="009A6E01" w:rsidRPr="00D02F4B" w14:paraId="5E11E07B" w14:textId="77777777" w:rsidTr="001A4F8E">
        <w:trPr>
          <w:jc w:val="center"/>
        </w:trPr>
        <w:tc>
          <w:tcPr>
            <w:tcW w:w="0" w:type="auto"/>
            <w:vMerge/>
            <w:tcBorders>
              <w:top w:val="nil"/>
              <w:left w:val="nil"/>
              <w:bottom w:val="nil"/>
              <w:right w:val="nil"/>
            </w:tcBorders>
            <w:vAlign w:val="center"/>
            <w:hideMark/>
          </w:tcPr>
          <w:p w14:paraId="48CA5F15"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16AE91E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Diabetes + Osteoporosis + Eye </w:t>
            </w:r>
            <w:r w:rsidRPr="00D02F4B">
              <w:rPr>
                <w:rFonts w:ascii="Times New Roman" w:hAnsi="Times New Roman" w:cs="Times New Roman"/>
                <w:sz w:val="20"/>
                <w:szCs w:val="22"/>
              </w:rPr>
              <w:lastRenderedPageBreak/>
              <w:t>disease</w:t>
            </w:r>
          </w:p>
        </w:tc>
        <w:tc>
          <w:tcPr>
            <w:tcW w:w="506" w:type="pct"/>
            <w:tcBorders>
              <w:top w:val="nil"/>
              <w:left w:val="nil"/>
              <w:bottom w:val="nil"/>
              <w:right w:val="nil"/>
            </w:tcBorders>
            <w:tcMar>
              <w:top w:w="0" w:type="dxa"/>
              <w:left w:w="0" w:type="dxa"/>
              <w:bottom w:w="0" w:type="dxa"/>
              <w:right w:w="0" w:type="dxa"/>
            </w:tcMar>
            <w:vAlign w:val="center"/>
            <w:hideMark/>
          </w:tcPr>
          <w:p w14:paraId="42202CA0"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lastRenderedPageBreak/>
              <w:t>3.22 (0.58</w:t>
            </w:r>
            <w:r>
              <w:rPr>
                <w:rFonts w:ascii="Times New Roman" w:hAnsi="Times New Roman" w:cs="Times New Roman"/>
                <w:sz w:val="20"/>
                <w:szCs w:val="22"/>
              </w:rPr>
              <w:t>-</w:t>
            </w:r>
            <w:r w:rsidRPr="00D02F4B">
              <w:rPr>
                <w:rFonts w:ascii="Times New Roman" w:hAnsi="Times New Roman" w:cs="Times New Roman"/>
                <w:sz w:val="20"/>
                <w:szCs w:val="22"/>
              </w:rPr>
              <w:lastRenderedPageBreak/>
              <w:t>17.82)</w:t>
            </w:r>
          </w:p>
        </w:tc>
        <w:tc>
          <w:tcPr>
            <w:tcW w:w="171" w:type="pct"/>
            <w:tcBorders>
              <w:top w:val="nil"/>
              <w:left w:val="nil"/>
              <w:bottom w:val="nil"/>
              <w:right w:val="nil"/>
            </w:tcBorders>
            <w:tcMar>
              <w:top w:w="0" w:type="dxa"/>
              <w:left w:w="0" w:type="dxa"/>
              <w:bottom w:w="0" w:type="dxa"/>
              <w:right w:w="0" w:type="dxa"/>
            </w:tcMar>
            <w:vAlign w:val="center"/>
            <w:hideMark/>
          </w:tcPr>
          <w:p w14:paraId="675CCA9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lastRenderedPageBreak/>
              <w:t xml:space="preserve">0.18 </w:t>
            </w:r>
          </w:p>
        </w:tc>
        <w:tc>
          <w:tcPr>
            <w:tcW w:w="482" w:type="pct"/>
            <w:tcBorders>
              <w:top w:val="nil"/>
              <w:left w:val="nil"/>
              <w:bottom w:val="nil"/>
              <w:right w:val="nil"/>
            </w:tcBorders>
            <w:tcMar>
              <w:top w:w="0" w:type="dxa"/>
              <w:left w:w="0" w:type="dxa"/>
              <w:bottom w:w="0" w:type="dxa"/>
              <w:right w:w="0" w:type="dxa"/>
            </w:tcMar>
            <w:vAlign w:val="center"/>
            <w:hideMark/>
          </w:tcPr>
          <w:p w14:paraId="6DD411B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1.27 (0.42</w:t>
            </w:r>
            <w:r>
              <w:rPr>
                <w:rFonts w:ascii="Times New Roman" w:hAnsi="Times New Roman" w:cs="Times New Roman"/>
                <w:sz w:val="20"/>
                <w:szCs w:val="22"/>
              </w:rPr>
              <w:t>-</w:t>
            </w:r>
            <w:r w:rsidRPr="00D02F4B">
              <w:rPr>
                <w:rFonts w:ascii="Times New Roman" w:hAnsi="Times New Roman" w:cs="Times New Roman"/>
                <w:sz w:val="20"/>
                <w:szCs w:val="22"/>
              </w:rPr>
              <w:t>3.85)</w:t>
            </w:r>
          </w:p>
        </w:tc>
        <w:tc>
          <w:tcPr>
            <w:tcW w:w="171" w:type="pct"/>
            <w:tcBorders>
              <w:top w:val="nil"/>
              <w:left w:val="nil"/>
              <w:bottom w:val="nil"/>
              <w:right w:val="nil"/>
            </w:tcBorders>
            <w:tcMar>
              <w:top w:w="0" w:type="dxa"/>
              <w:left w:w="0" w:type="dxa"/>
              <w:bottom w:w="0" w:type="dxa"/>
              <w:right w:w="0" w:type="dxa"/>
            </w:tcMar>
            <w:vAlign w:val="center"/>
            <w:hideMark/>
          </w:tcPr>
          <w:p w14:paraId="7BB868A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0.67 </w:t>
            </w:r>
          </w:p>
        </w:tc>
        <w:tc>
          <w:tcPr>
            <w:tcW w:w="530" w:type="pct"/>
            <w:tcBorders>
              <w:top w:val="nil"/>
              <w:left w:val="nil"/>
              <w:bottom w:val="nil"/>
              <w:right w:val="nil"/>
            </w:tcBorders>
            <w:tcMar>
              <w:top w:w="0" w:type="dxa"/>
              <w:left w:w="0" w:type="dxa"/>
              <w:bottom w:w="0" w:type="dxa"/>
              <w:right w:w="0" w:type="dxa"/>
            </w:tcMar>
            <w:vAlign w:val="center"/>
            <w:hideMark/>
          </w:tcPr>
          <w:p w14:paraId="6C94B4E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0.52 (0.07</w:t>
            </w:r>
            <w:r>
              <w:rPr>
                <w:rFonts w:ascii="Times New Roman" w:hAnsi="Times New Roman" w:cs="Times New Roman"/>
                <w:sz w:val="20"/>
                <w:szCs w:val="22"/>
              </w:rPr>
              <w:t>-</w:t>
            </w:r>
            <w:r w:rsidRPr="00D02F4B">
              <w:rPr>
                <w:rFonts w:ascii="Times New Roman" w:hAnsi="Times New Roman" w:cs="Times New Roman"/>
                <w:sz w:val="20"/>
                <w:szCs w:val="22"/>
              </w:rPr>
              <w:t>3.97)</w:t>
            </w:r>
          </w:p>
        </w:tc>
        <w:tc>
          <w:tcPr>
            <w:tcW w:w="171" w:type="pct"/>
            <w:tcBorders>
              <w:top w:val="nil"/>
              <w:left w:val="nil"/>
              <w:bottom w:val="nil"/>
              <w:right w:val="nil"/>
            </w:tcBorders>
            <w:tcMar>
              <w:top w:w="0" w:type="dxa"/>
              <w:left w:w="0" w:type="dxa"/>
              <w:bottom w:w="0" w:type="dxa"/>
              <w:right w:w="0" w:type="dxa"/>
            </w:tcMar>
            <w:vAlign w:val="center"/>
            <w:hideMark/>
          </w:tcPr>
          <w:p w14:paraId="1FECC5B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0.52 </w:t>
            </w:r>
          </w:p>
        </w:tc>
        <w:tc>
          <w:tcPr>
            <w:tcW w:w="482" w:type="pct"/>
            <w:tcBorders>
              <w:top w:val="nil"/>
              <w:left w:val="nil"/>
              <w:bottom w:val="nil"/>
              <w:right w:val="nil"/>
            </w:tcBorders>
            <w:tcMar>
              <w:top w:w="0" w:type="dxa"/>
              <w:left w:w="0" w:type="dxa"/>
              <w:bottom w:w="0" w:type="dxa"/>
              <w:right w:w="0" w:type="dxa"/>
            </w:tcMar>
            <w:vAlign w:val="center"/>
            <w:hideMark/>
          </w:tcPr>
          <w:p w14:paraId="596A593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1.07 (0.33</w:t>
            </w:r>
            <w:r>
              <w:rPr>
                <w:rFonts w:ascii="Times New Roman" w:hAnsi="Times New Roman" w:cs="Times New Roman"/>
                <w:sz w:val="20"/>
                <w:szCs w:val="22"/>
              </w:rPr>
              <w:t>-</w:t>
            </w:r>
            <w:r w:rsidRPr="00D02F4B">
              <w:rPr>
                <w:rFonts w:ascii="Times New Roman" w:hAnsi="Times New Roman" w:cs="Times New Roman"/>
                <w:sz w:val="20"/>
                <w:szCs w:val="22"/>
              </w:rPr>
              <w:t>3.52)</w:t>
            </w:r>
          </w:p>
        </w:tc>
        <w:tc>
          <w:tcPr>
            <w:tcW w:w="219" w:type="pct"/>
            <w:tcBorders>
              <w:top w:val="nil"/>
              <w:left w:val="nil"/>
              <w:bottom w:val="nil"/>
              <w:right w:val="nil"/>
            </w:tcBorders>
            <w:tcMar>
              <w:top w:w="0" w:type="dxa"/>
              <w:left w:w="0" w:type="dxa"/>
              <w:bottom w:w="0" w:type="dxa"/>
              <w:right w:w="0" w:type="dxa"/>
            </w:tcMar>
            <w:vAlign w:val="center"/>
            <w:hideMark/>
          </w:tcPr>
          <w:p w14:paraId="5FEE963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0.91 </w:t>
            </w:r>
          </w:p>
        </w:tc>
        <w:tc>
          <w:tcPr>
            <w:tcW w:w="482" w:type="pct"/>
            <w:tcBorders>
              <w:top w:val="nil"/>
              <w:left w:val="nil"/>
              <w:bottom w:val="nil"/>
              <w:right w:val="nil"/>
            </w:tcBorders>
            <w:tcMar>
              <w:top w:w="0" w:type="dxa"/>
              <w:left w:w="0" w:type="dxa"/>
              <w:bottom w:w="0" w:type="dxa"/>
              <w:right w:w="0" w:type="dxa"/>
            </w:tcMar>
            <w:vAlign w:val="center"/>
            <w:hideMark/>
          </w:tcPr>
          <w:p w14:paraId="5F0564A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1.28 (0.31</w:t>
            </w:r>
            <w:r>
              <w:rPr>
                <w:rFonts w:ascii="Times New Roman" w:hAnsi="Times New Roman" w:cs="Times New Roman"/>
                <w:sz w:val="20"/>
                <w:szCs w:val="22"/>
              </w:rPr>
              <w:t>-</w:t>
            </w:r>
            <w:r w:rsidRPr="00D02F4B">
              <w:rPr>
                <w:rFonts w:ascii="Times New Roman" w:hAnsi="Times New Roman" w:cs="Times New Roman"/>
                <w:sz w:val="20"/>
                <w:szCs w:val="22"/>
              </w:rPr>
              <w:t>5.34)</w:t>
            </w:r>
          </w:p>
        </w:tc>
        <w:tc>
          <w:tcPr>
            <w:tcW w:w="172" w:type="pct"/>
            <w:tcBorders>
              <w:top w:val="nil"/>
              <w:left w:val="nil"/>
              <w:bottom w:val="nil"/>
              <w:right w:val="nil"/>
            </w:tcBorders>
            <w:tcMar>
              <w:top w:w="0" w:type="dxa"/>
              <w:left w:w="0" w:type="dxa"/>
              <w:bottom w:w="0" w:type="dxa"/>
              <w:right w:w="0" w:type="dxa"/>
            </w:tcMar>
            <w:vAlign w:val="center"/>
            <w:hideMark/>
          </w:tcPr>
          <w:p w14:paraId="6CF3BFC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0.73 </w:t>
            </w:r>
          </w:p>
        </w:tc>
      </w:tr>
      <w:tr w:rsidR="009A6E01" w:rsidRPr="00D02F4B" w14:paraId="1858E55D" w14:textId="77777777" w:rsidTr="001A4F8E">
        <w:trPr>
          <w:jc w:val="center"/>
        </w:trPr>
        <w:tc>
          <w:tcPr>
            <w:tcW w:w="0" w:type="auto"/>
            <w:vMerge/>
            <w:tcBorders>
              <w:top w:val="nil"/>
              <w:left w:val="nil"/>
              <w:bottom w:val="nil"/>
              <w:right w:val="nil"/>
            </w:tcBorders>
            <w:vAlign w:val="center"/>
            <w:hideMark/>
          </w:tcPr>
          <w:p w14:paraId="6EDDB3C2"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4A461AF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Diabetes + Osteoporosis + Oral disease</w:t>
            </w:r>
          </w:p>
        </w:tc>
        <w:tc>
          <w:tcPr>
            <w:tcW w:w="506" w:type="pct"/>
            <w:tcBorders>
              <w:top w:val="nil"/>
              <w:left w:val="nil"/>
              <w:bottom w:val="nil"/>
              <w:right w:val="nil"/>
            </w:tcBorders>
            <w:tcMar>
              <w:top w:w="0" w:type="dxa"/>
              <w:left w:w="0" w:type="dxa"/>
              <w:bottom w:w="0" w:type="dxa"/>
              <w:right w:w="0" w:type="dxa"/>
            </w:tcMar>
            <w:vAlign w:val="center"/>
            <w:hideMark/>
          </w:tcPr>
          <w:p w14:paraId="7E84D7A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5.68 (1.55</w:t>
            </w:r>
            <w:r>
              <w:rPr>
                <w:rFonts w:ascii="Times New Roman" w:hAnsi="Times New Roman" w:cs="Times New Roman"/>
                <w:sz w:val="20"/>
                <w:szCs w:val="22"/>
              </w:rPr>
              <w:t>-</w:t>
            </w:r>
            <w:r w:rsidRPr="00D02F4B">
              <w:rPr>
                <w:rFonts w:ascii="Times New Roman" w:hAnsi="Times New Roman" w:cs="Times New Roman"/>
                <w:sz w:val="20"/>
                <w:szCs w:val="22"/>
              </w:rPr>
              <w:t>20.87)</w:t>
            </w:r>
          </w:p>
        </w:tc>
        <w:tc>
          <w:tcPr>
            <w:tcW w:w="171" w:type="pct"/>
            <w:tcBorders>
              <w:top w:val="nil"/>
              <w:left w:val="nil"/>
              <w:bottom w:val="nil"/>
              <w:right w:val="nil"/>
            </w:tcBorders>
            <w:tcMar>
              <w:top w:w="0" w:type="dxa"/>
              <w:left w:w="0" w:type="dxa"/>
              <w:bottom w:w="0" w:type="dxa"/>
              <w:right w:w="0" w:type="dxa"/>
            </w:tcMar>
            <w:vAlign w:val="center"/>
            <w:hideMark/>
          </w:tcPr>
          <w:p w14:paraId="495334A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0.01 </w:t>
            </w:r>
          </w:p>
        </w:tc>
        <w:tc>
          <w:tcPr>
            <w:tcW w:w="482" w:type="pct"/>
            <w:tcBorders>
              <w:top w:val="nil"/>
              <w:left w:val="nil"/>
              <w:bottom w:val="nil"/>
              <w:right w:val="nil"/>
            </w:tcBorders>
            <w:tcMar>
              <w:top w:w="0" w:type="dxa"/>
              <w:left w:w="0" w:type="dxa"/>
              <w:bottom w:w="0" w:type="dxa"/>
              <w:right w:w="0" w:type="dxa"/>
            </w:tcMar>
            <w:vAlign w:val="center"/>
            <w:hideMark/>
          </w:tcPr>
          <w:p w14:paraId="1816FF9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0.98 (0.34</w:t>
            </w:r>
            <w:r>
              <w:rPr>
                <w:rFonts w:ascii="Times New Roman" w:hAnsi="Times New Roman" w:cs="Times New Roman"/>
                <w:sz w:val="20"/>
                <w:szCs w:val="22"/>
              </w:rPr>
              <w:t>-</w:t>
            </w:r>
            <w:r w:rsidRPr="00D02F4B">
              <w:rPr>
                <w:rFonts w:ascii="Times New Roman" w:hAnsi="Times New Roman" w:cs="Times New Roman"/>
                <w:sz w:val="20"/>
                <w:szCs w:val="22"/>
              </w:rPr>
              <w:t>2.83)</w:t>
            </w:r>
          </w:p>
        </w:tc>
        <w:tc>
          <w:tcPr>
            <w:tcW w:w="171" w:type="pct"/>
            <w:tcBorders>
              <w:top w:val="nil"/>
              <w:left w:val="nil"/>
              <w:bottom w:val="nil"/>
              <w:right w:val="nil"/>
            </w:tcBorders>
            <w:tcMar>
              <w:top w:w="0" w:type="dxa"/>
              <w:left w:w="0" w:type="dxa"/>
              <w:bottom w:w="0" w:type="dxa"/>
              <w:right w:w="0" w:type="dxa"/>
            </w:tcMar>
            <w:vAlign w:val="center"/>
            <w:hideMark/>
          </w:tcPr>
          <w:p w14:paraId="455854C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0.98 </w:t>
            </w:r>
          </w:p>
        </w:tc>
        <w:tc>
          <w:tcPr>
            <w:tcW w:w="530" w:type="pct"/>
            <w:tcBorders>
              <w:top w:val="nil"/>
              <w:left w:val="nil"/>
              <w:bottom w:val="nil"/>
              <w:right w:val="nil"/>
            </w:tcBorders>
            <w:tcMar>
              <w:top w:w="0" w:type="dxa"/>
              <w:left w:w="0" w:type="dxa"/>
              <w:bottom w:w="0" w:type="dxa"/>
              <w:right w:w="0" w:type="dxa"/>
            </w:tcMar>
            <w:vAlign w:val="center"/>
            <w:hideMark/>
          </w:tcPr>
          <w:p w14:paraId="68B8C84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0.87 (0.10</w:t>
            </w:r>
            <w:r>
              <w:rPr>
                <w:rFonts w:ascii="Times New Roman" w:hAnsi="Times New Roman" w:cs="Times New Roman"/>
                <w:sz w:val="20"/>
                <w:szCs w:val="22"/>
              </w:rPr>
              <w:t>-</w:t>
            </w:r>
            <w:r w:rsidRPr="00D02F4B">
              <w:rPr>
                <w:rFonts w:ascii="Times New Roman" w:hAnsi="Times New Roman" w:cs="Times New Roman"/>
                <w:sz w:val="20"/>
                <w:szCs w:val="22"/>
              </w:rPr>
              <w:t>7.59)</w:t>
            </w:r>
          </w:p>
        </w:tc>
        <w:tc>
          <w:tcPr>
            <w:tcW w:w="171" w:type="pct"/>
            <w:tcBorders>
              <w:top w:val="nil"/>
              <w:left w:val="nil"/>
              <w:bottom w:val="nil"/>
              <w:right w:val="nil"/>
            </w:tcBorders>
            <w:tcMar>
              <w:top w:w="0" w:type="dxa"/>
              <w:left w:w="0" w:type="dxa"/>
              <w:bottom w:w="0" w:type="dxa"/>
              <w:right w:w="0" w:type="dxa"/>
            </w:tcMar>
            <w:vAlign w:val="center"/>
            <w:hideMark/>
          </w:tcPr>
          <w:p w14:paraId="13E84D4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0.90 </w:t>
            </w:r>
          </w:p>
        </w:tc>
        <w:tc>
          <w:tcPr>
            <w:tcW w:w="482" w:type="pct"/>
            <w:tcBorders>
              <w:top w:val="nil"/>
              <w:left w:val="nil"/>
              <w:bottom w:val="nil"/>
              <w:right w:val="nil"/>
            </w:tcBorders>
            <w:tcMar>
              <w:top w:w="0" w:type="dxa"/>
              <w:left w:w="0" w:type="dxa"/>
              <w:bottom w:w="0" w:type="dxa"/>
              <w:right w:w="0" w:type="dxa"/>
            </w:tcMar>
            <w:vAlign w:val="center"/>
            <w:hideMark/>
          </w:tcPr>
          <w:p w14:paraId="51E9251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2.72 (1.04</w:t>
            </w:r>
            <w:r>
              <w:rPr>
                <w:rFonts w:ascii="Times New Roman" w:hAnsi="Times New Roman" w:cs="Times New Roman"/>
                <w:sz w:val="20"/>
                <w:szCs w:val="22"/>
              </w:rPr>
              <w:t>-</w:t>
            </w:r>
            <w:r w:rsidRPr="00D02F4B">
              <w:rPr>
                <w:rFonts w:ascii="Times New Roman" w:hAnsi="Times New Roman" w:cs="Times New Roman"/>
                <w:sz w:val="20"/>
                <w:szCs w:val="22"/>
              </w:rPr>
              <w:t>7.12)</w:t>
            </w:r>
          </w:p>
        </w:tc>
        <w:tc>
          <w:tcPr>
            <w:tcW w:w="219" w:type="pct"/>
            <w:tcBorders>
              <w:top w:val="nil"/>
              <w:left w:val="nil"/>
              <w:bottom w:val="nil"/>
              <w:right w:val="nil"/>
            </w:tcBorders>
            <w:tcMar>
              <w:top w:w="0" w:type="dxa"/>
              <w:left w:w="0" w:type="dxa"/>
              <w:bottom w:w="0" w:type="dxa"/>
              <w:right w:w="0" w:type="dxa"/>
            </w:tcMar>
            <w:vAlign w:val="center"/>
            <w:hideMark/>
          </w:tcPr>
          <w:p w14:paraId="7841833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0.04 </w:t>
            </w:r>
          </w:p>
        </w:tc>
        <w:tc>
          <w:tcPr>
            <w:tcW w:w="482" w:type="pct"/>
            <w:tcBorders>
              <w:top w:val="nil"/>
              <w:left w:val="nil"/>
              <w:bottom w:val="nil"/>
              <w:right w:val="nil"/>
            </w:tcBorders>
            <w:tcMar>
              <w:top w:w="0" w:type="dxa"/>
              <w:left w:w="0" w:type="dxa"/>
              <w:bottom w:w="0" w:type="dxa"/>
              <w:right w:w="0" w:type="dxa"/>
            </w:tcMar>
            <w:vAlign w:val="center"/>
            <w:hideMark/>
          </w:tcPr>
          <w:p w14:paraId="0454430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0.32 (0.03</w:t>
            </w:r>
            <w:r>
              <w:rPr>
                <w:rFonts w:ascii="Times New Roman" w:hAnsi="Times New Roman" w:cs="Times New Roman"/>
                <w:sz w:val="20"/>
                <w:szCs w:val="22"/>
              </w:rPr>
              <w:t>-</w:t>
            </w:r>
            <w:r w:rsidRPr="00D02F4B">
              <w:rPr>
                <w:rFonts w:ascii="Times New Roman" w:hAnsi="Times New Roman" w:cs="Times New Roman"/>
                <w:sz w:val="20"/>
                <w:szCs w:val="22"/>
              </w:rPr>
              <w:t>2.98)</w:t>
            </w:r>
          </w:p>
        </w:tc>
        <w:tc>
          <w:tcPr>
            <w:tcW w:w="172" w:type="pct"/>
            <w:tcBorders>
              <w:top w:val="nil"/>
              <w:left w:val="nil"/>
              <w:bottom w:val="nil"/>
              <w:right w:val="nil"/>
            </w:tcBorders>
            <w:tcMar>
              <w:top w:w="0" w:type="dxa"/>
              <w:left w:w="0" w:type="dxa"/>
              <w:bottom w:w="0" w:type="dxa"/>
              <w:right w:w="0" w:type="dxa"/>
            </w:tcMar>
            <w:vAlign w:val="center"/>
            <w:hideMark/>
          </w:tcPr>
          <w:p w14:paraId="2F9C403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0.32 </w:t>
            </w:r>
          </w:p>
        </w:tc>
      </w:tr>
      <w:tr w:rsidR="009A6E01" w:rsidRPr="00D02F4B" w14:paraId="6655C479" w14:textId="77777777" w:rsidTr="001A4F8E">
        <w:trPr>
          <w:jc w:val="center"/>
        </w:trPr>
        <w:tc>
          <w:tcPr>
            <w:tcW w:w="0" w:type="auto"/>
            <w:vMerge/>
            <w:tcBorders>
              <w:top w:val="nil"/>
              <w:left w:val="nil"/>
              <w:bottom w:val="nil"/>
              <w:right w:val="nil"/>
            </w:tcBorders>
            <w:vAlign w:val="center"/>
            <w:hideMark/>
          </w:tcPr>
          <w:p w14:paraId="2563D0AB"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0148E63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Diabetes + Ear disease + Eye disease</w:t>
            </w:r>
          </w:p>
        </w:tc>
        <w:tc>
          <w:tcPr>
            <w:tcW w:w="506" w:type="pct"/>
            <w:tcBorders>
              <w:top w:val="nil"/>
              <w:left w:val="nil"/>
              <w:bottom w:val="nil"/>
              <w:right w:val="nil"/>
            </w:tcBorders>
            <w:tcMar>
              <w:top w:w="0" w:type="dxa"/>
              <w:left w:w="0" w:type="dxa"/>
              <w:bottom w:w="0" w:type="dxa"/>
              <w:right w:w="0" w:type="dxa"/>
            </w:tcMar>
            <w:vAlign w:val="center"/>
            <w:hideMark/>
          </w:tcPr>
          <w:p w14:paraId="64B4D1B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3.30 (0.72</w:t>
            </w:r>
            <w:r>
              <w:rPr>
                <w:rFonts w:ascii="Times New Roman" w:hAnsi="Times New Roman" w:cs="Times New Roman"/>
                <w:sz w:val="20"/>
                <w:szCs w:val="22"/>
              </w:rPr>
              <w:t>-</w:t>
            </w:r>
            <w:r w:rsidRPr="00D02F4B">
              <w:rPr>
                <w:rFonts w:ascii="Times New Roman" w:hAnsi="Times New Roman" w:cs="Times New Roman"/>
                <w:sz w:val="20"/>
                <w:szCs w:val="22"/>
              </w:rPr>
              <w:t>15.03)</w:t>
            </w:r>
          </w:p>
        </w:tc>
        <w:tc>
          <w:tcPr>
            <w:tcW w:w="171" w:type="pct"/>
            <w:tcBorders>
              <w:top w:val="nil"/>
              <w:left w:val="nil"/>
              <w:bottom w:val="nil"/>
              <w:right w:val="nil"/>
            </w:tcBorders>
            <w:tcMar>
              <w:top w:w="0" w:type="dxa"/>
              <w:left w:w="0" w:type="dxa"/>
              <w:bottom w:w="0" w:type="dxa"/>
              <w:right w:w="0" w:type="dxa"/>
            </w:tcMar>
            <w:vAlign w:val="center"/>
            <w:hideMark/>
          </w:tcPr>
          <w:p w14:paraId="07DEAF2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0.12 </w:t>
            </w:r>
          </w:p>
        </w:tc>
        <w:tc>
          <w:tcPr>
            <w:tcW w:w="482" w:type="pct"/>
            <w:tcBorders>
              <w:top w:val="nil"/>
              <w:left w:val="nil"/>
              <w:bottom w:val="nil"/>
              <w:right w:val="nil"/>
            </w:tcBorders>
            <w:tcMar>
              <w:top w:w="0" w:type="dxa"/>
              <w:left w:w="0" w:type="dxa"/>
              <w:bottom w:w="0" w:type="dxa"/>
              <w:right w:w="0" w:type="dxa"/>
            </w:tcMar>
            <w:vAlign w:val="center"/>
            <w:hideMark/>
          </w:tcPr>
          <w:p w14:paraId="04F3382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1.57 (0.57</w:t>
            </w:r>
            <w:r>
              <w:rPr>
                <w:rFonts w:ascii="Times New Roman" w:hAnsi="Times New Roman" w:cs="Times New Roman"/>
                <w:sz w:val="20"/>
                <w:szCs w:val="22"/>
              </w:rPr>
              <w:t>-</w:t>
            </w:r>
            <w:r w:rsidRPr="00D02F4B">
              <w:rPr>
                <w:rFonts w:ascii="Times New Roman" w:hAnsi="Times New Roman" w:cs="Times New Roman"/>
                <w:sz w:val="20"/>
                <w:szCs w:val="22"/>
              </w:rPr>
              <w:t>4.33)</w:t>
            </w:r>
          </w:p>
        </w:tc>
        <w:tc>
          <w:tcPr>
            <w:tcW w:w="171" w:type="pct"/>
            <w:tcBorders>
              <w:top w:val="nil"/>
              <w:left w:val="nil"/>
              <w:bottom w:val="nil"/>
              <w:right w:val="nil"/>
            </w:tcBorders>
            <w:tcMar>
              <w:top w:w="0" w:type="dxa"/>
              <w:left w:w="0" w:type="dxa"/>
              <w:bottom w:w="0" w:type="dxa"/>
              <w:right w:w="0" w:type="dxa"/>
            </w:tcMar>
            <w:vAlign w:val="center"/>
            <w:hideMark/>
          </w:tcPr>
          <w:p w14:paraId="01BDEBB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0.38 </w:t>
            </w:r>
          </w:p>
        </w:tc>
        <w:tc>
          <w:tcPr>
            <w:tcW w:w="530" w:type="pct"/>
            <w:tcBorders>
              <w:top w:val="nil"/>
              <w:left w:val="nil"/>
              <w:bottom w:val="nil"/>
              <w:right w:val="nil"/>
            </w:tcBorders>
            <w:tcMar>
              <w:top w:w="0" w:type="dxa"/>
              <w:left w:w="0" w:type="dxa"/>
              <w:bottom w:w="0" w:type="dxa"/>
              <w:right w:w="0" w:type="dxa"/>
            </w:tcMar>
            <w:vAlign w:val="center"/>
            <w:hideMark/>
          </w:tcPr>
          <w:p w14:paraId="6E0974A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0.52 (0.07</w:t>
            </w:r>
            <w:r>
              <w:rPr>
                <w:rFonts w:ascii="Times New Roman" w:hAnsi="Times New Roman" w:cs="Times New Roman"/>
                <w:sz w:val="20"/>
                <w:szCs w:val="22"/>
              </w:rPr>
              <w:t>-</w:t>
            </w:r>
            <w:r w:rsidRPr="00D02F4B">
              <w:rPr>
                <w:rFonts w:ascii="Times New Roman" w:hAnsi="Times New Roman" w:cs="Times New Roman"/>
                <w:sz w:val="20"/>
                <w:szCs w:val="22"/>
              </w:rPr>
              <w:t>3.97)</w:t>
            </w:r>
          </w:p>
        </w:tc>
        <w:tc>
          <w:tcPr>
            <w:tcW w:w="171" w:type="pct"/>
            <w:tcBorders>
              <w:top w:val="nil"/>
              <w:left w:val="nil"/>
              <w:bottom w:val="nil"/>
              <w:right w:val="nil"/>
            </w:tcBorders>
            <w:tcMar>
              <w:top w:w="0" w:type="dxa"/>
              <w:left w:w="0" w:type="dxa"/>
              <w:bottom w:w="0" w:type="dxa"/>
              <w:right w:w="0" w:type="dxa"/>
            </w:tcMar>
            <w:vAlign w:val="center"/>
            <w:hideMark/>
          </w:tcPr>
          <w:p w14:paraId="7BCCC69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0.52 </w:t>
            </w:r>
          </w:p>
        </w:tc>
        <w:tc>
          <w:tcPr>
            <w:tcW w:w="482" w:type="pct"/>
            <w:tcBorders>
              <w:top w:val="nil"/>
              <w:left w:val="nil"/>
              <w:bottom w:val="nil"/>
              <w:right w:val="nil"/>
            </w:tcBorders>
            <w:tcMar>
              <w:top w:w="0" w:type="dxa"/>
              <w:left w:w="0" w:type="dxa"/>
              <w:bottom w:w="0" w:type="dxa"/>
              <w:right w:w="0" w:type="dxa"/>
            </w:tcMar>
            <w:vAlign w:val="center"/>
            <w:hideMark/>
          </w:tcPr>
          <w:p w14:paraId="79EC82B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2.17 (0.73</w:t>
            </w:r>
            <w:r>
              <w:rPr>
                <w:rFonts w:ascii="Times New Roman" w:hAnsi="Times New Roman" w:cs="Times New Roman"/>
                <w:sz w:val="20"/>
                <w:szCs w:val="22"/>
              </w:rPr>
              <w:t>-</w:t>
            </w:r>
            <w:r w:rsidRPr="00D02F4B">
              <w:rPr>
                <w:rFonts w:ascii="Times New Roman" w:hAnsi="Times New Roman" w:cs="Times New Roman"/>
                <w:sz w:val="20"/>
                <w:szCs w:val="22"/>
              </w:rPr>
              <w:t>6.44)</w:t>
            </w:r>
          </w:p>
        </w:tc>
        <w:tc>
          <w:tcPr>
            <w:tcW w:w="219" w:type="pct"/>
            <w:tcBorders>
              <w:top w:val="nil"/>
              <w:left w:val="nil"/>
              <w:bottom w:val="nil"/>
              <w:right w:val="nil"/>
            </w:tcBorders>
            <w:tcMar>
              <w:top w:w="0" w:type="dxa"/>
              <w:left w:w="0" w:type="dxa"/>
              <w:bottom w:w="0" w:type="dxa"/>
              <w:right w:w="0" w:type="dxa"/>
            </w:tcMar>
            <w:vAlign w:val="center"/>
            <w:hideMark/>
          </w:tcPr>
          <w:p w14:paraId="015FDFA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0.16 </w:t>
            </w:r>
          </w:p>
        </w:tc>
        <w:tc>
          <w:tcPr>
            <w:tcW w:w="482" w:type="pct"/>
            <w:tcBorders>
              <w:top w:val="nil"/>
              <w:left w:val="nil"/>
              <w:bottom w:val="nil"/>
              <w:right w:val="nil"/>
            </w:tcBorders>
            <w:tcMar>
              <w:top w:w="0" w:type="dxa"/>
              <w:left w:w="0" w:type="dxa"/>
              <w:bottom w:w="0" w:type="dxa"/>
              <w:right w:w="0" w:type="dxa"/>
            </w:tcMar>
            <w:vAlign w:val="center"/>
            <w:hideMark/>
          </w:tcPr>
          <w:p w14:paraId="5612F70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0.56 (0.13</w:t>
            </w:r>
            <w:r>
              <w:rPr>
                <w:rFonts w:ascii="Times New Roman" w:hAnsi="Times New Roman" w:cs="Times New Roman"/>
                <w:sz w:val="20"/>
                <w:szCs w:val="22"/>
              </w:rPr>
              <w:t>-</w:t>
            </w:r>
            <w:r w:rsidRPr="00D02F4B">
              <w:rPr>
                <w:rFonts w:ascii="Times New Roman" w:hAnsi="Times New Roman" w:cs="Times New Roman"/>
                <w:sz w:val="20"/>
                <w:szCs w:val="22"/>
              </w:rPr>
              <w:t>2.44)</w:t>
            </w:r>
          </w:p>
        </w:tc>
        <w:tc>
          <w:tcPr>
            <w:tcW w:w="172" w:type="pct"/>
            <w:tcBorders>
              <w:top w:val="nil"/>
              <w:left w:val="nil"/>
              <w:bottom w:val="nil"/>
              <w:right w:val="nil"/>
            </w:tcBorders>
            <w:tcMar>
              <w:top w:w="0" w:type="dxa"/>
              <w:left w:w="0" w:type="dxa"/>
              <w:bottom w:w="0" w:type="dxa"/>
              <w:right w:w="0" w:type="dxa"/>
            </w:tcMar>
            <w:vAlign w:val="center"/>
            <w:hideMark/>
          </w:tcPr>
          <w:p w14:paraId="309BDC0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0.44 </w:t>
            </w:r>
          </w:p>
        </w:tc>
      </w:tr>
      <w:tr w:rsidR="009A6E01" w:rsidRPr="00D02F4B" w14:paraId="356DB3BD" w14:textId="77777777" w:rsidTr="001A4F8E">
        <w:trPr>
          <w:jc w:val="center"/>
        </w:trPr>
        <w:tc>
          <w:tcPr>
            <w:tcW w:w="0" w:type="auto"/>
            <w:vMerge/>
            <w:tcBorders>
              <w:top w:val="nil"/>
              <w:left w:val="nil"/>
              <w:bottom w:val="nil"/>
              <w:right w:val="nil"/>
            </w:tcBorders>
            <w:vAlign w:val="center"/>
            <w:hideMark/>
          </w:tcPr>
          <w:p w14:paraId="035F496D"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79908A8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Diabetes + Ear disease + Oral disease</w:t>
            </w:r>
          </w:p>
        </w:tc>
        <w:tc>
          <w:tcPr>
            <w:tcW w:w="506" w:type="pct"/>
            <w:tcBorders>
              <w:top w:val="nil"/>
              <w:left w:val="nil"/>
              <w:bottom w:val="nil"/>
              <w:right w:val="nil"/>
            </w:tcBorders>
            <w:tcMar>
              <w:top w:w="0" w:type="dxa"/>
              <w:left w:w="0" w:type="dxa"/>
              <w:bottom w:w="0" w:type="dxa"/>
              <w:right w:w="0" w:type="dxa"/>
            </w:tcMar>
            <w:vAlign w:val="center"/>
            <w:hideMark/>
          </w:tcPr>
          <w:p w14:paraId="392026A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1.96 (0.37</w:t>
            </w:r>
            <w:r>
              <w:rPr>
                <w:rFonts w:ascii="Times New Roman" w:hAnsi="Times New Roman" w:cs="Times New Roman"/>
                <w:sz w:val="20"/>
                <w:szCs w:val="22"/>
              </w:rPr>
              <w:t>-</w:t>
            </w:r>
            <w:r w:rsidRPr="00D02F4B">
              <w:rPr>
                <w:rFonts w:ascii="Times New Roman" w:hAnsi="Times New Roman" w:cs="Times New Roman"/>
                <w:sz w:val="20"/>
                <w:szCs w:val="22"/>
              </w:rPr>
              <w:t>10.50)</w:t>
            </w:r>
          </w:p>
        </w:tc>
        <w:tc>
          <w:tcPr>
            <w:tcW w:w="171" w:type="pct"/>
            <w:tcBorders>
              <w:top w:val="nil"/>
              <w:left w:val="nil"/>
              <w:bottom w:val="nil"/>
              <w:right w:val="nil"/>
            </w:tcBorders>
            <w:tcMar>
              <w:top w:w="0" w:type="dxa"/>
              <w:left w:w="0" w:type="dxa"/>
              <w:bottom w:w="0" w:type="dxa"/>
              <w:right w:w="0" w:type="dxa"/>
            </w:tcMar>
            <w:vAlign w:val="center"/>
            <w:hideMark/>
          </w:tcPr>
          <w:p w14:paraId="2177B00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0.43 </w:t>
            </w:r>
          </w:p>
        </w:tc>
        <w:tc>
          <w:tcPr>
            <w:tcW w:w="482" w:type="pct"/>
            <w:tcBorders>
              <w:top w:val="nil"/>
              <w:left w:val="nil"/>
              <w:bottom w:val="nil"/>
              <w:right w:val="nil"/>
            </w:tcBorders>
            <w:tcMar>
              <w:top w:w="0" w:type="dxa"/>
              <w:left w:w="0" w:type="dxa"/>
              <w:bottom w:w="0" w:type="dxa"/>
              <w:right w:w="0" w:type="dxa"/>
            </w:tcMar>
            <w:vAlign w:val="center"/>
            <w:hideMark/>
          </w:tcPr>
          <w:p w14:paraId="07A8005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3.85 (1.23</w:t>
            </w:r>
            <w:r>
              <w:rPr>
                <w:rFonts w:ascii="Times New Roman" w:hAnsi="Times New Roman" w:cs="Times New Roman"/>
                <w:sz w:val="20"/>
                <w:szCs w:val="22"/>
              </w:rPr>
              <w:t>-</w:t>
            </w:r>
            <w:r w:rsidRPr="00D02F4B">
              <w:rPr>
                <w:rFonts w:ascii="Times New Roman" w:hAnsi="Times New Roman" w:cs="Times New Roman"/>
                <w:sz w:val="20"/>
                <w:szCs w:val="22"/>
              </w:rPr>
              <w:t>12.08)</w:t>
            </w:r>
          </w:p>
        </w:tc>
        <w:tc>
          <w:tcPr>
            <w:tcW w:w="171" w:type="pct"/>
            <w:tcBorders>
              <w:top w:val="nil"/>
              <w:left w:val="nil"/>
              <w:bottom w:val="nil"/>
              <w:right w:val="nil"/>
            </w:tcBorders>
            <w:tcMar>
              <w:top w:w="0" w:type="dxa"/>
              <w:left w:w="0" w:type="dxa"/>
              <w:bottom w:w="0" w:type="dxa"/>
              <w:right w:w="0" w:type="dxa"/>
            </w:tcMar>
            <w:vAlign w:val="center"/>
            <w:hideMark/>
          </w:tcPr>
          <w:p w14:paraId="5320D0C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0.02 </w:t>
            </w:r>
          </w:p>
        </w:tc>
        <w:tc>
          <w:tcPr>
            <w:tcW w:w="530" w:type="pct"/>
            <w:tcBorders>
              <w:top w:val="nil"/>
              <w:left w:val="nil"/>
              <w:bottom w:val="nil"/>
              <w:right w:val="nil"/>
            </w:tcBorders>
            <w:tcMar>
              <w:top w:w="0" w:type="dxa"/>
              <w:left w:w="0" w:type="dxa"/>
              <w:bottom w:w="0" w:type="dxa"/>
              <w:right w:w="0" w:type="dxa"/>
            </w:tcMar>
            <w:vAlign w:val="center"/>
            <w:hideMark/>
          </w:tcPr>
          <w:p w14:paraId="2CF5783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8.88 (0.61</w:t>
            </w:r>
            <w:r>
              <w:rPr>
                <w:rFonts w:ascii="Times New Roman" w:hAnsi="Times New Roman" w:cs="Times New Roman"/>
                <w:sz w:val="20"/>
                <w:szCs w:val="22"/>
              </w:rPr>
              <w:t>-</w:t>
            </w:r>
            <w:r w:rsidRPr="00D02F4B">
              <w:rPr>
                <w:rFonts w:ascii="Times New Roman" w:hAnsi="Times New Roman" w:cs="Times New Roman"/>
                <w:sz w:val="20"/>
                <w:szCs w:val="22"/>
              </w:rPr>
              <w:t>129.82)</w:t>
            </w:r>
          </w:p>
        </w:tc>
        <w:tc>
          <w:tcPr>
            <w:tcW w:w="171" w:type="pct"/>
            <w:tcBorders>
              <w:top w:val="nil"/>
              <w:left w:val="nil"/>
              <w:bottom w:val="nil"/>
              <w:right w:val="nil"/>
            </w:tcBorders>
            <w:tcMar>
              <w:top w:w="0" w:type="dxa"/>
              <w:left w:w="0" w:type="dxa"/>
              <w:bottom w:w="0" w:type="dxa"/>
              <w:right w:w="0" w:type="dxa"/>
            </w:tcMar>
            <w:vAlign w:val="center"/>
            <w:hideMark/>
          </w:tcPr>
          <w:p w14:paraId="6010E835"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0.11 </w:t>
            </w:r>
          </w:p>
        </w:tc>
        <w:tc>
          <w:tcPr>
            <w:tcW w:w="482" w:type="pct"/>
            <w:tcBorders>
              <w:top w:val="nil"/>
              <w:left w:val="nil"/>
              <w:bottom w:val="nil"/>
              <w:right w:val="nil"/>
            </w:tcBorders>
            <w:tcMar>
              <w:top w:w="0" w:type="dxa"/>
              <w:left w:w="0" w:type="dxa"/>
              <w:bottom w:w="0" w:type="dxa"/>
              <w:right w:w="0" w:type="dxa"/>
            </w:tcMar>
            <w:vAlign w:val="center"/>
            <w:hideMark/>
          </w:tcPr>
          <w:p w14:paraId="03A9357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6.88 (2.16</w:t>
            </w:r>
            <w:r>
              <w:rPr>
                <w:rFonts w:ascii="Times New Roman" w:hAnsi="Times New Roman" w:cs="Times New Roman"/>
                <w:sz w:val="20"/>
                <w:szCs w:val="22"/>
              </w:rPr>
              <w:t>-</w:t>
            </w:r>
            <w:r w:rsidRPr="00D02F4B">
              <w:rPr>
                <w:rFonts w:ascii="Times New Roman" w:hAnsi="Times New Roman" w:cs="Times New Roman"/>
                <w:sz w:val="20"/>
                <w:szCs w:val="22"/>
              </w:rPr>
              <w:t>21.94)</w:t>
            </w:r>
          </w:p>
        </w:tc>
        <w:tc>
          <w:tcPr>
            <w:tcW w:w="219" w:type="pct"/>
            <w:tcBorders>
              <w:top w:val="nil"/>
              <w:left w:val="nil"/>
              <w:bottom w:val="nil"/>
              <w:right w:val="nil"/>
            </w:tcBorders>
            <w:tcMar>
              <w:top w:w="0" w:type="dxa"/>
              <w:left w:w="0" w:type="dxa"/>
              <w:bottom w:w="0" w:type="dxa"/>
              <w:right w:w="0" w:type="dxa"/>
            </w:tcMar>
            <w:vAlign w:val="center"/>
            <w:hideMark/>
          </w:tcPr>
          <w:p w14:paraId="0D75B60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0.00 </w:t>
            </w:r>
          </w:p>
        </w:tc>
        <w:tc>
          <w:tcPr>
            <w:tcW w:w="482" w:type="pct"/>
            <w:tcBorders>
              <w:top w:val="nil"/>
              <w:left w:val="nil"/>
              <w:bottom w:val="nil"/>
              <w:right w:val="nil"/>
            </w:tcBorders>
            <w:tcMar>
              <w:top w:w="0" w:type="dxa"/>
              <w:left w:w="0" w:type="dxa"/>
              <w:bottom w:w="0" w:type="dxa"/>
              <w:right w:w="0" w:type="dxa"/>
            </w:tcMar>
            <w:vAlign w:val="center"/>
            <w:hideMark/>
          </w:tcPr>
          <w:p w14:paraId="77D51E8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0.07 (0.00</w:t>
            </w:r>
            <w:r>
              <w:rPr>
                <w:rFonts w:ascii="Times New Roman" w:hAnsi="Times New Roman" w:cs="Times New Roman"/>
                <w:sz w:val="20"/>
                <w:szCs w:val="22"/>
              </w:rPr>
              <w:t>-</w:t>
            </w:r>
            <w:r w:rsidRPr="00D02F4B">
              <w:rPr>
                <w:rFonts w:ascii="Times New Roman" w:hAnsi="Times New Roman" w:cs="Times New Roman"/>
                <w:sz w:val="20"/>
                <w:szCs w:val="22"/>
              </w:rPr>
              <w:t>2.74)</w:t>
            </w:r>
          </w:p>
        </w:tc>
        <w:tc>
          <w:tcPr>
            <w:tcW w:w="172" w:type="pct"/>
            <w:tcBorders>
              <w:top w:val="nil"/>
              <w:left w:val="nil"/>
              <w:bottom w:val="nil"/>
              <w:right w:val="nil"/>
            </w:tcBorders>
            <w:tcMar>
              <w:top w:w="0" w:type="dxa"/>
              <w:left w:w="0" w:type="dxa"/>
              <w:bottom w:w="0" w:type="dxa"/>
              <w:right w:w="0" w:type="dxa"/>
            </w:tcMar>
            <w:vAlign w:val="center"/>
            <w:hideMark/>
          </w:tcPr>
          <w:p w14:paraId="4601282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0.16 </w:t>
            </w:r>
          </w:p>
        </w:tc>
      </w:tr>
      <w:tr w:rsidR="009A6E01" w:rsidRPr="00D02F4B" w14:paraId="7EE57283" w14:textId="77777777" w:rsidTr="001A4F8E">
        <w:trPr>
          <w:jc w:val="center"/>
        </w:trPr>
        <w:tc>
          <w:tcPr>
            <w:tcW w:w="0" w:type="auto"/>
            <w:vMerge/>
            <w:tcBorders>
              <w:top w:val="nil"/>
              <w:left w:val="nil"/>
              <w:bottom w:val="nil"/>
              <w:right w:val="nil"/>
            </w:tcBorders>
            <w:vAlign w:val="center"/>
            <w:hideMark/>
          </w:tcPr>
          <w:p w14:paraId="4C951826"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0ECC566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Diabetes + Eye disease + Oral disease</w:t>
            </w:r>
          </w:p>
        </w:tc>
        <w:tc>
          <w:tcPr>
            <w:tcW w:w="506" w:type="pct"/>
            <w:tcBorders>
              <w:top w:val="nil"/>
              <w:left w:val="nil"/>
              <w:bottom w:val="nil"/>
              <w:right w:val="nil"/>
            </w:tcBorders>
            <w:tcMar>
              <w:top w:w="0" w:type="dxa"/>
              <w:left w:w="0" w:type="dxa"/>
              <w:bottom w:w="0" w:type="dxa"/>
              <w:right w:w="0" w:type="dxa"/>
            </w:tcMar>
            <w:vAlign w:val="center"/>
            <w:hideMark/>
          </w:tcPr>
          <w:p w14:paraId="501A824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4.05 (0.90</w:t>
            </w:r>
            <w:r>
              <w:rPr>
                <w:rFonts w:ascii="Times New Roman" w:hAnsi="Times New Roman" w:cs="Times New Roman"/>
                <w:sz w:val="20"/>
                <w:szCs w:val="22"/>
              </w:rPr>
              <w:t>-</w:t>
            </w:r>
            <w:r w:rsidRPr="00D02F4B">
              <w:rPr>
                <w:rFonts w:ascii="Times New Roman" w:hAnsi="Times New Roman" w:cs="Times New Roman"/>
                <w:sz w:val="20"/>
                <w:szCs w:val="22"/>
              </w:rPr>
              <w:t>18.24)</w:t>
            </w:r>
          </w:p>
        </w:tc>
        <w:tc>
          <w:tcPr>
            <w:tcW w:w="171" w:type="pct"/>
            <w:tcBorders>
              <w:top w:val="nil"/>
              <w:left w:val="nil"/>
              <w:bottom w:val="nil"/>
              <w:right w:val="nil"/>
            </w:tcBorders>
            <w:tcMar>
              <w:top w:w="0" w:type="dxa"/>
              <w:left w:w="0" w:type="dxa"/>
              <w:bottom w:w="0" w:type="dxa"/>
              <w:right w:w="0" w:type="dxa"/>
            </w:tcMar>
            <w:vAlign w:val="center"/>
            <w:hideMark/>
          </w:tcPr>
          <w:p w14:paraId="2404E31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0.07 </w:t>
            </w:r>
          </w:p>
        </w:tc>
        <w:tc>
          <w:tcPr>
            <w:tcW w:w="482" w:type="pct"/>
            <w:tcBorders>
              <w:top w:val="nil"/>
              <w:left w:val="nil"/>
              <w:bottom w:val="nil"/>
              <w:right w:val="nil"/>
            </w:tcBorders>
            <w:tcMar>
              <w:top w:w="0" w:type="dxa"/>
              <w:left w:w="0" w:type="dxa"/>
              <w:bottom w:w="0" w:type="dxa"/>
              <w:right w:w="0" w:type="dxa"/>
            </w:tcMar>
            <w:vAlign w:val="center"/>
            <w:hideMark/>
          </w:tcPr>
          <w:p w14:paraId="6A88C88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3.49 (1.04</w:t>
            </w:r>
            <w:r>
              <w:rPr>
                <w:rFonts w:ascii="Times New Roman" w:hAnsi="Times New Roman" w:cs="Times New Roman"/>
                <w:sz w:val="20"/>
                <w:szCs w:val="22"/>
              </w:rPr>
              <w:t>-</w:t>
            </w:r>
            <w:r w:rsidRPr="00D02F4B">
              <w:rPr>
                <w:rFonts w:ascii="Times New Roman" w:hAnsi="Times New Roman" w:cs="Times New Roman"/>
                <w:sz w:val="20"/>
                <w:szCs w:val="22"/>
              </w:rPr>
              <w:t>11.73)</w:t>
            </w:r>
          </w:p>
        </w:tc>
        <w:tc>
          <w:tcPr>
            <w:tcW w:w="171" w:type="pct"/>
            <w:tcBorders>
              <w:top w:val="nil"/>
              <w:left w:val="nil"/>
              <w:bottom w:val="nil"/>
              <w:right w:val="nil"/>
            </w:tcBorders>
            <w:tcMar>
              <w:top w:w="0" w:type="dxa"/>
              <w:left w:w="0" w:type="dxa"/>
              <w:bottom w:w="0" w:type="dxa"/>
              <w:right w:w="0" w:type="dxa"/>
            </w:tcMar>
            <w:vAlign w:val="center"/>
            <w:hideMark/>
          </w:tcPr>
          <w:p w14:paraId="1C813DA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0.04 </w:t>
            </w:r>
          </w:p>
        </w:tc>
        <w:tc>
          <w:tcPr>
            <w:tcW w:w="530" w:type="pct"/>
            <w:tcBorders>
              <w:top w:val="nil"/>
              <w:left w:val="nil"/>
              <w:bottom w:val="nil"/>
              <w:right w:val="nil"/>
            </w:tcBorders>
            <w:tcMar>
              <w:top w:w="0" w:type="dxa"/>
              <w:left w:w="0" w:type="dxa"/>
              <w:bottom w:w="0" w:type="dxa"/>
              <w:right w:w="0" w:type="dxa"/>
            </w:tcMar>
            <w:vAlign w:val="center"/>
            <w:hideMark/>
          </w:tcPr>
          <w:p w14:paraId="2527175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5.56 (0.46</w:t>
            </w:r>
            <w:r>
              <w:rPr>
                <w:rFonts w:ascii="Times New Roman" w:hAnsi="Times New Roman" w:cs="Times New Roman"/>
                <w:sz w:val="20"/>
                <w:szCs w:val="22"/>
              </w:rPr>
              <w:t>-</w:t>
            </w:r>
            <w:r w:rsidRPr="00D02F4B">
              <w:rPr>
                <w:rFonts w:ascii="Times New Roman" w:hAnsi="Times New Roman" w:cs="Times New Roman"/>
                <w:sz w:val="20"/>
                <w:szCs w:val="22"/>
              </w:rPr>
              <w:t>67.96)</w:t>
            </w:r>
          </w:p>
        </w:tc>
        <w:tc>
          <w:tcPr>
            <w:tcW w:w="171" w:type="pct"/>
            <w:tcBorders>
              <w:top w:val="nil"/>
              <w:left w:val="nil"/>
              <w:bottom w:val="nil"/>
              <w:right w:val="nil"/>
            </w:tcBorders>
            <w:tcMar>
              <w:top w:w="0" w:type="dxa"/>
              <w:left w:w="0" w:type="dxa"/>
              <w:bottom w:w="0" w:type="dxa"/>
              <w:right w:w="0" w:type="dxa"/>
            </w:tcMar>
            <w:vAlign w:val="center"/>
            <w:hideMark/>
          </w:tcPr>
          <w:p w14:paraId="67B859F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0.18 </w:t>
            </w:r>
          </w:p>
        </w:tc>
        <w:tc>
          <w:tcPr>
            <w:tcW w:w="482" w:type="pct"/>
            <w:tcBorders>
              <w:top w:val="nil"/>
              <w:left w:val="nil"/>
              <w:bottom w:val="nil"/>
              <w:right w:val="nil"/>
            </w:tcBorders>
            <w:tcMar>
              <w:top w:w="0" w:type="dxa"/>
              <w:left w:w="0" w:type="dxa"/>
              <w:bottom w:w="0" w:type="dxa"/>
              <w:right w:w="0" w:type="dxa"/>
            </w:tcMar>
            <w:vAlign w:val="center"/>
            <w:hideMark/>
          </w:tcPr>
          <w:p w14:paraId="266083B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3.71 (1.21</w:t>
            </w:r>
            <w:r>
              <w:rPr>
                <w:rFonts w:ascii="Times New Roman" w:hAnsi="Times New Roman" w:cs="Times New Roman"/>
                <w:sz w:val="20"/>
                <w:szCs w:val="22"/>
              </w:rPr>
              <w:t>-</w:t>
            </w:r>
            <w:r w:rsidRPr="00D02F4B">
              <w:rPr>
                <w:rFonts w:ascii="Times New Roman" w:hAnsi="Times New Roman" w:cs="Times New Roman"/>
                <w:sz w:val="20"/>
                <w:szCs w:val="22"/>
              </w:rPr>
              <w:t>11.37)</w:t>
            </w:r>
          </w:p>
        </w:tc>
        <w:tc>
          <w:tcPr>
            <w:tcW w:w="219" w:type="pct"/>
            <w:tcBorders>
              <w:top w:val="nil"/>
              <w:left w:val="nil"/>
              <w:bottom w:val="nil"/>
              <w:right w:val="nil"/>
            </w:tcBorders>
            <w:tcMar>
              <w:top w:w="0" w:type="dxa"/>
              <w:left w:w="0" w:type="dxa"/>
              <w:bottom w:w="0" w:type="dxa"/>
              <w:right w:w="0" w:type="dxa"/>
            </w:tcMar>
            <w:vAlign w:val="center"/>
            <w:hideMark/>
          </w:tcPr>
          <w:p w14:paraId="5FA9F0A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0.02 </w:t>
            </w:r>
          </w:p>
        </w:tc>
        <w:tc>
          <w:tcPr>
            <w:tcW w:w="482" w:type="pct"/>
            <w:tcBorders>
              <w:top w:val="nil"/>
              <w:left w:val="nil"/>
              <w:bottom w:val="nil"/>
              <w:right w:val="nil"/>
            </w:tcBorders>
            <w:tcMar>
              <w:top w:w="0" w:type="dxa"/>
              <w:left w:w="0" w:type="dxa"/>
              <w:bottom w:w="0" w:type="dxa"/>
              <w:right w:w="0" w:type="dxa"/>
            </w:tcMar>
            <w:vAlign w:val="center"/>
            <w:hideMark/>
          </w:tcPr>
          <w:p w14:paraId="1582031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5.95 (1.39</w:t>
            </w:r>
            <w:r>
              <w:rPr>
                <w:rFonts w:ascii="Times New Roman" w:hAnsi="Times New Roman" w:cs="Times New Roman"/>
                <w:sz w:val="20"/>
                <w:szCs w:val="22"/>
              </w:rPr>
              <w:t>-</w:t>
            </w:r>
            <w:r w:rsidRPr="00D02F4B">
              <w:rPr>
                <w:rFonts w:ascii="Times New Roman" w:hAnsi="Times New Roman" w:cs="Times New Roman"/>
                <w:sz w:val="20"/>
                <w:szCs w:val="22"/>
              </w:rPr>
              <w:t>25.53)</w:t>
            </w:r>
          </w:p>
        </w:tc>
        <w:tc>
          <w:tcPr>
            <w:tcW w:w="172" w:type="pct"/>
            <w:tcBorders>
              <w:top w:val="nil"/>
              <w:left w:val="nil"/>
              <w:bottom w:val="nil"/>
              <w:right w:val="nil"/>
            </w:tcBorders>
            <w:tcMar>
              <w:top w:w="0" w:type="dxa"/>
              <w:left w:w="0" w:type="dxa"/>
              <w:bottom w:w="0" w:type="dxa"/>
              <w:right w:w="0" w:type="dxa"/>
            </w:tcMar>
            <w:vAlign w:val="center"/>
            <w:hideMark/>
          </w:tcPr>
          <w:p w14:paraId="37BD940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0.02 </w:t>
            </w:r>
          </w:p>
        </w:tc>
      </w:tr>
      <w:tr w:rsidR="009A6E01" w:rsidRPr="00D02F4B" w14:paraId="27548367" w14:textId="77777777" w:rsidTr="001A4F8E">
        <w:trPr>
          <w:jc w:val="center"/>
        </w:trPr>
        <w:tc>
          <w:tcPr>
            <w:tcW w:w="0" w:type="auto"/>
            <w:vMerge/>
            <w:tcBorders>
              <w:top w:val="nil"/>
              <w:left w:val="nil"/>
              <w:bottom w:val="nil"/>
              <w:right w:val="nil"/>
            </w:tcBorders>
            <w:vAlign w:val="center"/>
            <w:hideMark/>
          </w:tcPr>
          <w:p w14:paraId="436709D8"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62F17FD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Osteoporosis + Ear disease + Eye disease</w:t>
            </w:r>
          </w:p>
        </w:tc>
        <w:tc>
          <w:tcPr>
            <w:tcW w:w="506" w:type="pct"/>
            <w:tcBorders>
              <w:top w:val="nil"/>
              <w:left w:val="nil"/>
              <w:bottom w:val="nil"/>
              <w:right w:val="nil"/>
            </w:tcBorders>
            <w:tcMar>
              <w:top w:w="0" w:type="dxa"/>
              <w:left w:w="0" w:type="dxa"/>
              <w:bottom w:w="0" w:type="dxa"/>
              <w:right w:w="0" w:type="dxa"/>
            </w:tcMar>
            <w:vAlign w:val="center"/>
            <w:hideMark/>
          </w:tcPr>
          <w:p w14:paraId="65C2CCF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0.73 (0.16</w:t>
            </w:r>
            <w:r>
              <w:rPr>
                <w:rFonts w:ascii="Times New Roman" w:hAnsi="Times New Roman" w:cs="Times New Roman"/>
                <w:sz w:val="20"/>
                <w:szCs w:val="22"/>
              </w:rPr>
              <w:t>-</w:t>
            </w:r>
            <w:r w:rsidRPr="00D02F4B">
              <w:rPr>
                <w:rFonts w:ascii="Times New Roman" w:hAnsi="Times New Roman" w:cs="Times New Roman"/>
                <w:sz w:val="20"/>
                <w:szCs w:val="22"/>
              </w:rPr>
              <w:t>3.40)</w:t>
            </w:r>
          </w:p>
        </w:tc>
        <w:tc>
          <w:tcPr>
            <w:tcW w:w="171" w:type="pct"/>
            <w:tcBorders>
              <w:top w:val="nil"/>
              <w:left w:val="nil"/>
              <w:bottom w:val="nil"/>
              <w:right w:val="nil"/>
            </w:tcBorders>
            <w:tcMar>
              <w:top w:w="0" w:type="dxa"/>
              <w:left w:w="0" w:type="dxa"/>
              <w:bottom w:w="0" w:type="dxa"/>
              <w:right w:w="0" w:type="dxa"/>
            </w:tcMar>
            <w:vAlign w:val="center"/>
            <w:hideMark/>
          </w:tcPr>
          <w:p w14:paraId="7D3E532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0.69 </w:t>
            </w:r>
          </w:p>
        </w:tc>
        <w:tc>
          <w:tcPr>
            <w:tcW w:w="482" w:type="pct"/>
            <w:tcBorders>
              <w:top w:val="nil"/>
              <w:left w:val="nil"/>
              <w:bottom w:val="nil"/>
              <w:right w:val="nil"/>
            </w:tcBorders>
            <w:tcMar>
              <w:top w:w="0" w:type="dxa"/>
              <w:left w:w="0" w:type="dxa"/>
              <w:bottom w:w="0" w:type="dxa"/>
              <w:right w:w="0" w:type="dxa"/>
            </w:tcMar>
            <w:vAlign w:val="center"/>
            <w:hideMark/>
          </w:tcPr>
          <w:p w14:paraId="5B0A0D0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1.29 (0.53</w:t>
            </w:r>
            <w:r>
              <w:rPr>
                <w:rFonts w:ascii="Times New Roman" w:hAnsi="Times New Roman" w:cs="Times New Roman"/>
                <w:sz w:val="20"/>
                <w:szCs w:val="22"/>
              </w:rPr>
              <w:t>-</w:t>
            </w:r>
            <w:r w:rsidRPr="00D02F4B">
              <w:rPr>
                <w:rFonts w:ascii="Times New Roman" w:hAnsi="Times New Roman" w:cs="Times New Roman"/>
                <w:sz w:val="20"/>
                <w:szCs w:val="22"/>
              </w:rPr>
              <w:t>3.15)</w:t>
            </w:r>
          </w:p>
        </w:tc>
        <w:tc>
          <w:tcPr>
            <w:tcW w:w="171" w:type="pct"/>
            <w:tcBorders>
              <w:top w:val="nil"/>
              <w:left w:val="nil"/>
              <w:bottom w:val="nil"/>
              <w:right w:val="nil"/>
            </w:tcBorders>
            <w:tcMar>
              <w:top w:w="0" w:type="dxa"/>
              <w:left w:w="0" w:type="dxa"/>
              <w:bottom w:w="0" w:type="dxa"/>
              <w:right w:w="0" w:type="dxa"/>
            </w:tcMar>
            <w:vAlign w:val="center"/>
            <w:hideMark/>
          </w:tcPr>
          <w:p w14:paraId="2BA2FFE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0.58 </w:t>
            </w:r>
          </w:p>
        </w:tc>
        <w:tc>
          <w:tcPr>
            <w:tcW w:w="530" w:type="pct"/>
            <w:tcBorders>
              <w:top w:val="nil"/>
              <w:left w:val="nil"/>
              <w:bottom w:val="nil"/>
              <w:right w:val="nil"/>
            </w:tcBorders>
            <w:tcMar>
              <w:top w:w="0" w:type="dxa"/>
              <w:left w:w="0" w:type="dxa"/>
              <w:bottom w:w="0" w:type="dxa"/>
              <w:right w:w="0" w:type="dxa"/>
            </w:tcMar>
            <w:vAlign w:val="center"/>
            <w:hideMark/>
          </w:tcPr>
          <w:p w14:paraId="273F9DB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1.08 (0.14</w:t>
            </w:r>
            <w:r>
              <w:rPr>
                <w:rFonts w:ascii="Times New Roman" w:hAnsi="Times New Roman" w:cs="Times New Roman"/>
                <w:sz w:val="20"/>
                <w:szCs w:val="22"/>
              </w:rPr>
              <w:t>-</w:t>
            </w:r>
            <w:r w:rsidRPr="00D02F4B">
              <w:rPr>
                <w:rFonts w:ascii="Times New Roman" w:hAnsi="Times New Roman" w:cs="Times New Roman"/>
                <w:sz w:val="20"/>
                <w:szCs w:val="22"/>
              </w:rPr>
              <w:t>8.08)</w:t>
            </w:r>
          </w:p>
        </w:tc>
        <w:tc>
          <w:tcPr>
            <w:tcW w:w="171" w:type="pct"/>
            <w:tcBorders>
              <w:top w:val="nil"/>
              <w:left w:val="nil"/>
              <w:bottom w:val="nil"/>
              <w:right w:val="nil"/>
            </w:tcBorders>
            <w:tcMar>
              <w:top w:w="0" w:type="dxa"/>
              <w:left w:w="0" w:type="dxa"/>
              <w:bottom w:w="0" w:type="dxa"/>
              <w:right w:w="0" w:type="dxa"/>
            </w:tcMar>
            <w:vAlign w:val="center"/>
            <w:hideMark/>
          </w:tcPr>
          <w:p w14:paraId="4E91CDF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0.94 </w:t>
            </w:r>
          </w:p>
        </w:tc>
        <w:tc>
          <w:tcPr>
            <w:tcW w:w="482" w:type="pct"/>
            <w:tcBorders>
              <w:top w:val="nil"/>
              <w:left w:val="nil"/>
              <w:bottom w:val="nil"/>
              <w:right w:val="nil"/>
            </w:tcBorders>
            <w:tcMar>
              <w:top w:w="0" w:type="dxa"/>
              <w:left w:w="0" w:type="dxa"/>
              <w:bottom w:w="0" w:type="dxa"/>
              <w:right w:w="0" w:type="dxa"/>
            </w:tcMar>
            <w:vAlign w:val="center"/>
            <w:hideMark/>
          </w:tcPr>
          <w:p w14:paraId="4A986DA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1.08 (0.42</w:t>
            </w:r>
            <w:r>
              <w:rPr>
                <w:rFonts w:ascii="Times New Roman" w:hAnsi="Times New Roman" w:cs="Times New Roman"/>
                <w:sz w:val="20"/>
                <w:szCs w:val="22"/>
              </w:rPr>
              <w:t>-</w:t>
            </w:r>
            <w:r w:rsidRPr="00D02F4B">
              <w:rPr>
                <w:rFonts w:ascii="Times New Roman" w:hAnsi="Times New Roman" w:cs="Times New Roman"/>
                <w:sz w:val="20"/>
                <w:szCs w:val="22"/>
              </w:rPr>
              <w:t>2.76)</w:t>
            </w:r>
          </w:p>
        </w:tc>
        <w:tc>
          <w:tcPr>
            <w:tcW w:w="219" w:type="pct"/>
            <w:tcBorders>
              <w:top w:val="nil"/>
              <w:left w:val="nil"/>
              <w:bottom w:val="nil"/>
              <w:right w:val="nil"/>
            </w:tcBorders>
            <w:tcMar>
              <w:top w:w="0" w:type="dxa"/>
              <w:left w:w="0" w:type="dxa"/>
              <w:bottom w:w="0" w:type="dxa"/>
              <w:right w:w="0" w:type="dxa"/>
            </w:tcMar>
            <w:vAlign w:val="center"/>
            <w:hideMark/>
          </w:tcPr>
          <w:p w14:paraId="54B46EF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0.88 </w:t>
            </w:r>
          </w:p>
        </w:tc>
        <w:tc>
          <w:tcPr>
            <w:tcW w:w="482" w:type="pct"/>
            <w:tcBorders>
              <w:top w:val="nil"/>
              <w:left w:val="nil"/>
              <w:bottom w:val="nil"/>
              <w:right w:val="nil"/>
            </w:tcBorders>
            <w:tcMar>
              <w:top w:w="0" w:type="dxa"/>
              <w:left w:w="0" w:type="dxa"/>
              <w:bottom w:w="0" w:type="dxa"/>
              <w:right w:w="0" w:type="dxa"/>
            </w:tcMar>
            <w:vAlign w:val="center"/>
            <w:hideMark/>
          </w:tcPr>
          <w:p w14:paraId="29121A3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1.13 (0.37</w:t>
            </w:r>
            <w:r>
              <w:rPr>
                <w:rFonts w:ascii="Times New Roman" w:hAnsi="Times New Roman" w:cs="Times New Roman"/>
                <w:sz w:val="20"/>
                <w:szCs w:val="22"/>
              </w:rPr>
              <w:t>-</w:t>
            </w:r>
            <w:r w:rsidRPr="00D02F4B">
              <w:rPr>
                <w:rFonts w:ascii="Times New Roman" w:hAnsi="Times New Roman" w:cs="Times New Roman"/>
                <w:sz w:val="20"/>
                <w:szCs w:val="22"/>
              </w:rPr>
              <w:t>3.41)</w:t>
            </w:r>
          </w:p>
        </w:tc>
        <w:tc>
          <w:tcPr>
            <w:tcW w:w="172" w:type="pct"/>
            <w:tcBorders>
              <w:top w:val="nil"/>
              <w:left w:val="nil"/>
              <w:bottom w:val="nil"/>
              <w:right w:val="nil"/>
            </w:tcBorders>
            <w:tcMar>
              <w:top w:w="0" w:type="dxa"/>
              <w:left w:w="0" w:type="dxa"/>
              <w:bottom w:w="0" w:type="dxa"/>
              <w:right w:w="0" w:type="dxa"/>
            </w:tcMar>
            <w:vAlign w:val="center"/>
            <w:hideMark/>
          </w:tcPr>
          <w:p w14:paraId="3684FFC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0.83 </w:t>
            </w:r>
          </w:p>
        </w:tc>
      </w:tr>
      <w:tr w:rsidR="009A6E01" w:rsidRPr="00D02F4B" w14:paraId="2D3D9D03" w14:textId="77777777" w:rsidTr="001A4F8E">
        <w:trPr>
          <w:jc w:val="center"/>
        </w:trPr>
        <w:tc>
          <w:tcPr>
            <w:tcW w:w="0" w:type="auto"/>
            <w:vMerge/>
            <w:tcBorders>
              <w:top w:val="nil"/>
              <w:left w:val="nil"/>
              <w:bottom w:val="nil"/>
              <w:right w:val="nil"/>
            </w:tcBorders>
            <w:vAlign w:val="center"/>
            <w:hideMark/>
          </w:tcPr>
          <w:p w14:paraId="7041DCA8"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29BB1BD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Osteoporosis + Ear disease + Oral disease</w:t>
            </w:r>
          </w:p>
        </w:tc>
        <w:tc>
          <w:tcPr>
            <w:tcW w:w="506" w:type="pct"/>
            <w:tcBorders>
              <w:top w:val="nil"/>
              <w:left w:val="nil"/>
              <w:bottom w:val="nil"/>
              <w:right w:val="nil"/>
            </w:tcBorders>
            <w:tcMar>
              <w:top w:w="0" w:type="dxa"/>
              <w:left w:w="0" w:type="dxa"/>
              <w:bottom w:w="0" w:type="dxa"/>
              <w:right w:w="0" w:type="dxa"/>
            </w:tcMar>
            <w:vAlign w:val="center"/>
            <w:hideMark/>
          </w:tcPr>
          <w:p w14:paraId="0A28801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6.22 (1.28</w:t>
            </w:r>
            <w:r>
              <w:rPr>
                <w:rFonts w:ascii="Times New Roman" w:hAnsi="Times New Roman" w:cs="Times New Roman"/>
                <w:sz w:val="20"/>
                <w:szCs w:val="22"/>
              </w:rPr>
              <w:t>-</w:t>
            </w:r>
            <w:r w:rsidRPr="00D02F4B">
              <w:rPr>
                <w:rFonts w:ascii="Times New Roman" w:hAnsi="Times New Roman" w:cs="Times New Roman"/>
                <w:sz w:val="20"/>
                <w:szCs w:val="22"/>
              </w:rPr>
              <w:t>30.35)</w:t>
            </w:r>
          </w:p>
        </w:tc>
        <w:tc>
          <w:tcPr>
            <w:tcW w:w="171" w:type="pct"/>
            <w:tcBorders>
              <w:top w:val="nil"/>
              <w:left w:val="nil"/>
              <w:bottom w:val="nil"/>
              <w:right w:val="nil"/>
            </w:tcBorders>
            <w:tcMar>
              <w:top w:w="0" w:type="dxa"/>
              <w:left w:w="0" w:type="dxa"/>
              <w:bottom w:w="0" w:type="dxa"/>
              <w:right w:w="0" w:type="dxa"/>
            </w:tcMar>
            <w:vAlign w:val="center"/>
            <w:hideMark/>
          </w:tcPr>
          <w:p w14:paraId="4EC6E2E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0.02 </w:t>
            </w:r>
          </w:p>
        </w:tc>
        <w:tc>
          <w:tcPr>
            <w:tcW w:w="482" w:type="pct"/>
            <w:tcBorders>
              <w:top w:val="nil"/>
              <w:left w:val="nil"/>
              <w:bottom w:val="nil"/>
              <w:right w:val="nil"/>
            </w:tcBorders>
            <w:tcMar>
              <w:top w:w="0" w:type="dxa"/>
              <w:left w:w="0" w:type="dxa"/>
              <w:bottom w:w="0" w:type="dxa"/>
              <w:right w:w="0" w:type="dxa"/>
            </w:tcMar>
            <w:vAlign w:val="center"/>
            <w:hideMark/>
          </w:tcPr>
          <w:p w14:paraId="3EFB64A7"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0.81 (0.27</w:t>
            </w:r>
            <w:r>
              <w:rPr>
                <w:rFonts w:ascii="Times New Roman" w:hAnsi="Times New Roman" w:cs="Times New Roman"/>
                <w:sz w:val="20"/>
                <w:szCs w:val="22"/>
              </w:rPr>
              <w:t>-</w:t>
            </w:r>
            <w:r w:rsidRPr="00D02F4B">
              <w:rPr>
                <w:rFonts w:ascii="Times New Roman" w:hAnsi="Times New Roman" w:cs="Times New Roman"/>
                <w:sz w:val="20"/>
                <w:szCs w:val="22"/>
              </w:rPr>
              <w:t>2.40)</w:t>
            </w:r>
          </w:p>
        </w:tc>
        <w:tc>
          <w:tcPr>
            <w:tcW w:w="171" w:type="pct"/>
            <w:tcBorders>
              <w:top w:val="nil"/>
              <w:left w:val="nil"/>
              <w:bottom w:val="nil"/>
              <w:right w:val="nil"/>
            </w:tcBorders>
            <w:tcMar>
              <w:top w:w="0" w:type="dxa"/>
              <w:left w:w="0" w:type="dxa"/>
              <w:bottom w:w="0" w:type="dxa"/>
              <w:right w:w="0" w:type="dxa"/>
            </w:tcMar>
            <w:vAlign w:val="center"/>
            <w:hideMark/>
          </w:tcPr>
          <w:p w14:paraId="4D511F0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0.70 </w:t>
            </w:r>
          </w:p>
        </w:tc>
        <w:tc>
          <w:tcPr>
            <w:tcW w:w="530" w:type="pct"/>
            <w:tcBorders>
              <w:top w:val="nil"/>
              <w:left w:val="nil"/>
              <w:bottom w:val="nil"/>
              <w:right w:val="nil"/>
            </w:tcBorders>
            <w:tcMar>
              <w:top w:w="0" w:type="dxa"/>
              <w:left w:w="0" w:type="dxa"/>
              <w:bottom w:w="0" w:type="dxa"/>
              <w:right w:w="0" w:type="dxa"/>
            </w:tcMar>
            <w:vAlign w:val="center"/>
            <w:hideMark/>
          </w:tcPr>
          <w:p w14:paraId="3C1F360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0.99 (0.07</w:t>
            </w:r>
            <w:r>
              <w:rPr>
                <w:rFonts w:ascii="Times New Roman" w:hAnsi="Times New Roman" w:cs="Times New Roman"/>
                <w:sz w:val="20"/>
                <w:szCs w:val="22"/>
              </w:rPr>
              <w:t>-</w:t>
            </w:r>
            <w:r w:rsidRPr="00D02F4B">
              <w:rPr>
                <w:rFonts w:ascii="Times New Roman" w:hAnsi="Times New Roman" w:cs="Times New Roman"/>
                <w:sz w:val="20"/>
                <w:szCs w:val="22"/>
              </w:rPr>
              <w:t>13.36)</w:t>
            </w:r>
          </w:p>
        </w:tc>
        <w:tc>
          <w:tcPr>
            <w:tcW w:w="171" w:type="pct"/>
            <w:tcBorders>
              <w:top w:val="nil"/>
              <w:left w:val="nil"/>
              <w:bottom w:val="nil"/>
              <w:right w:val="nil"/>
            </w:tcBorders>
            <w:tcMar>
              <w:top w:w="0" w:type="dxa"/>
              <w:left w:w="0" w:type="dxa"/>
              <w:bottom w:w="0" w:type="dxa"/>
              <w:right w:w="0" w:type="dxa"/>
            </w:tcMar>
            <w:vAlign w:val="center"/>
            <w:hideMark/>
          </w:tcPr>
          <w:p w14:paraId="14680A54"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0.99 </w:t>
            </w:r>
          </w:p>
        </w:tc>
        <w:tc>
          <w:tcPr>
            <w:tcW w:w="482" w:type="pct"/>
            <w:tcBorders>
              <w:top w:val="nil"/>
              <w:left w:val="nil"/>
              <w:bottom w:val="nil"/>
              <w:right w:val="nil"/>
            </w:tcBorders>
            <w:tcMar>
              <w:top w:w="0" w:type="dxa"/>
              <w:left w:w="0" w:type="dxa"/>
              <w:bottom w:w="0" w:type="dxa"/>
              <w:right w:w="0" w:type="dxa"/>
            </w:tcMar>
            <w:vAlign w:val="center"/>
            <w:hideMark/>
          </w:tcPr>
          <w:p w14:paraId="7660E7F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1.98 (0.68</w:t>
            </w:r>
            <w:r>
              <w:rPr>
                <w:rFonts w:ascii="Times New Roman" w:hAnsi="Times New Roman" w:cs="Times New Roman"/>
                <w:sz w:val="20"/>
                <w:szCs w:val="22"/>
              </w:rPr>
              <w:t>-</w:t>
            </w:r>
            <w:r w:rsidRPr="00D02F4B">
              <w:rPr>
                <w:rFonts w:ascii="Times New Roman" w:hAnsi="Times New Roman" w:cs="Times New Roman"/>
                <w:sz w:val="20"/>
                <w:szCs w:val="22"/>
              </w:rPr>
              <w:t>5.79)</w:t>
            </w:r>
          </w:p>
        </w:tc>
        <w:tc>
          <w:tcPr>
            <w:tcW w:w="219" w:type="pct"/>
            <w:tcBorders>
              <w:top w:val="nil"/>
              <w:left w:val="nil"/>
              <w:bottom w:val="nil"/>
              <w:right w:val="nil"/>
            </w:tcBorders>
            <w:tcMar>
              <w:top w:w="0" w:type="dxa"/>
              <w:left w:w="0" w:type="dxa"/>
              <w:bottom w:w="0" w:type="dxa"/>
              <w:right w:w="0" w:type="dxa"/>
            </w:tcMar>
            <w:vAlign w:val="center"/>
            <w:hideMark/>
          </w:tcPr>
          <w:p w14:paraId="7EAF07E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0.21 </w:t>
            </w:r>
          </w:p>
        </w:tc>
        <w:tc>
          <w:tcPr>
            <w:tcW w:w="482" w:type="pct"/>
            <w:tcBorders>
              <w:top w:val="nil"/>
              <w:left w:val="nil"/>
              <w:bottom w:val="nil"/>
              <w:right w:val="nil"/>
            </w:tcBorders>
            <w:tcMar>
              <w:top w:w="0" w:type="dxa"/>
              <w:left w:w="0" w:type="dxa"/>
              <w:bottom w:w="0" w:type="dxa"/>
              <w:right w:w="0" w:type="dxa"/>
            </w:tcMar>
            <w:vAlign w:val="center"/>
            <w:hideMark/>
          </w:tcPr>
          <w:p w14:paraId="1BD00736"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0.73 (0.18</w:t>
            </w:r>
            <w:r>
              <w:rPr>
                <w:rFonts w:ascii="Times New Roman" w:hAnsi="Times New Roman" w:cs="Times New Roman"/>
                <w:sz w:val="20"/>
                <w:szCs w:val="22"/>
              </w:rPr>
              <w:t>-</w:t>
            </w:r>
            <w:r w:rsidRPr="00D02F4B">
              <w:rPr>
                <w:rFonts w:ascii="Times New Roman" w:hAnsi="Times New Roman" w:cs="Times New Roman"/>
                <w:sz w:val="20"/>
                <w:szCs w:val="22"/>
              </w:rPr>
              <w:t>2.93)</w:t>
            </w:r>
          </w:p>
        </w:tc>
        <w:tc>
          <w:tcPr>
            <w:tcW w:w="172" w:type="pct"/>
            <w:tcBorders>
              <w:top w:val="nil"/>
              <w:left w:val="nil"/>
              <w:bottom w:val="nil"/>
              <w:right w:val="nil"/>
            </w:tcBorders>
            <w:tcMar>
              <w:top w:w="0" w:type="dxa"/>
              <w:left w:w="0" w:type="dxa"/>
              <w:bottom w:w="0" w:type="dxa"/>
              <w:right w:w="0" w:type="dxa"/>
            </w:tcMar>
            <w:vAlign w:val="center"/>
            <w:hideMark/>
          </w:tcPr>
          <w:p w14:paraId="16B15CB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0.66 </w:t>
            </w:r>
          </w:p>
        </w:tc>
      </w:tr>
      <w:tr w:rsidR="009A6E01" w:rsidRPr="00D02F4B" w14:paraId="012B2AA6" w14:textId="77777777" w:rsidTr="001A4F8E">
        <w:trPr>
          <w:jc w:val="center"/>
        </w:trPr>
        <w:tc>
          <w:tcPr>
            <w:tcW w:w="0" w:type="auto"/>
            <w:vMerge/>
            <w:tcBorders>
              <w:top w:val="nil"/>
              <w:left w:val="nil"/>
              <w:bottom w:val="nil"/>
              <w:right w:val="nil"/>
            </w:tcBorders>
            <w:vAlign w:val="center"/>
            <w:hideMark/>
          </w:tcPr>
          <w:p w14:paraId="2FBD4419"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nil"/>
              <w:right w:val="nil"/>
            </w:tcBorders>
            <w:tcMar>
              <w:top w:w="0" w:type="dxa"/>
              <w:left w:w="0" w:type="dxa"/>
              <w:bottom w:w="0" w:type="dxa"/>
              <w:right w:w="0" w:type="dxa"/>
            </w:tcMar>
            <w:vAlign w:val="center"/>
            <w:hideMark/>
          </w:tcPr>
          <w:p w14:paraId="0AEA3BE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Osteoporosis + Eye disease + Oral disease</w:t>
            </w:r>
          </w:p>
        </w:tc>
        <w:tc>
          <w:tcPr>
            <w:tcW w:w="506" w:type="pct"/>
            <w:tcBorders>
              <w:top w:val="nil"/>
              <w:left w:val="nil"/>
              <w:bottom w:val="nil"/>
              <w:right w:val="nil"/>
            </w:tcBorders>
            <w:tcMar>
              <w:top w:w="0" w:type="dxa"/>
              <w:left w:w="0" w:type="dxa"/>
              <w:bottom w:w="0" w:type="dxa"/>
              <w:right w:w="0" w:type="dxa"/>
            </w:tcMar>
            <w:vAlign w:val="center"/>
            <w:hideMark/>
          </w:tcPr>
          <w:p w14:paraId="570948C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0.69 (0.10</w:t>
            </w:r>
            <w:r>
              <w:rPr>
                <w:rFonts w:ascii="Times New Roman" w:hAnsi="Times New Roman" w:cs="Times New Roman"/>
                <w:sz w:val="20"/>
                <w:szCs w:val="22"/>
              </w:rPr>
              <w:t>-</w:t>
            </w:r>
            <w:r w:rsidRPr="00D02F4B">
              <w:rPr>
                <w:rFonts w:ascii="Times New Roman" w:hAnsi="Times New Roman" w:cs="Times New Roman"/>
                <w:sz w:val="20"/>
                <w:szCs w:val="22"/>
              </w:rPr>
              <w:t>4.79)</w:t>
            </w:r>
          </w:p>
        </w:tc>
        <w:tc>
          <w:tcPr>
            <w:tcW w:w="171" w:type="pct"/>
            <w:tcBorders>
              <w:top w:val="nil"/>
              <w:left w:val="nil"/>
              <w:bottom w:val="nil"/>
              <w:right w:val="nil"/>
            </w:tcBorders>
            <w:tcMar>
              <w:top w:w="0" w:type="dxa"/>
              <w:left w:w="0" w:type="dxa"/>
              <w:bottom w:w="0" w:type="dxa"/>
              <w:right w:w="0" w:type="dxa"/>
            </w:tcMar>
            <w:vAlign w:val="center"/>
            <w:hideMark/>
          </w:tcPr>
          <w:p w14:paraId="1A3948F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0.71 </w:t>
            </w:r>
          </w:p>
        </w:tc>
        <w:tc>
          <w:tcPr>
            <w:tcW w:w="482" w:type="pct"/>
            <w:tcBorders>
              <w:top w:val="nil"/>
              <w:left w:val="nil"/>
              <w:bottom w:val="nil"/>
              <w:right w:val="nil"/>
            </w:tcBorders>
            <w:tcMar>
              <w:top w:w="0" w:type="dxa"/>
              <w:left w:w="0" w:type="dxa"/>
              <w:bottom w:w="0" w:type="dxa"/>
              <w:right w:w="0" w:type="dxa"/>
            </w:tcMar>
            <w:vAlign w:val="center"/>
            <w:hideMark/>
          </w:tcPr>
          <w:p w14:paraId="22B1FE2F"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1.22 (0.37</w:t>
            </w:r>
            <w:r>
              <w:rPr>
                <w:rFonts w:ascii="Times New Roman" w:hAnsi="Times New Roman" w:cs="Times New Roman"/>
                <w:sz w:val="20"/>
                <w:szCs w:val="22"/>
              </w:rPr>
              <w:t>-</w:t>
            </w:r>
            <w:r w:rsidRPr="00D02F4B">
              <w:rPr>
                <w:rFonts w:ascii="Times New Roman" w:hAnsi="Times New Roman" w:cs="Times New Roman"/>
                <w:sz w:val="20"/>
                <w:szCs w:val="22"/>
              </w:rPr>
              <w:t>4.06)</w:t>
            </w:r>
          </w:p>
        </w:tc>
        <w:tc>
          <w:tcPr>
            <w:tcW w:w="171" w:type="pct"/>
            <w:tcBorders>
              <w:top w:val="nil"/>
              <w:left w:val="nil"/>
              <w:bottom w:val="nil"/>
              <w:right w:val="nil"/>
            </w:tcBorders>
            <w:tcMar>
              <w:top w:w="0" w:type="dxa"/>
              <w:left w:w="0" w:type="dxa"/>
              <w:bottom w:w="0" w:type="dxa"/>
              <w:right w:w="0" w:type="dxa"/>
            </w:tcMar>
            <w:vAlign w:val="center"/>
            <w:hideMark/>
          </w:tcPr>
          <w:p w14:paraId="2171169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0.74 </w:t>
            </w:r>
          </w:p>
        </w:tc>
        <w:tc>
          <w:tcPr>
            <w:tcW w:w="530" w:type="pct"/>
            <w:tcBorders>
              <w:top w:val="nil"/>
              <w:left w:val="nil"/>
              <w:bottom w:val="nil"/>
              <w:right w:val="nil"/>
            </w:tcBorders>
            <w:tcMar>
              <w:top w:w="0" w:type="dxa"/>
              <w:left w:w="0" w:type="dxa"/>
              <w:bottom w:w="0" w:type="dxa"/>
              <w:right w:w="0" w:type="dxa"/>
            </w:tcMar>
            <w:vAlign w:val="center"/>
            <w:hideMark/>
          </w:tcPr>
          <w:p w14:paraId="0A7D27BB"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1.22 (0.08</w:t>
            </w:r>
            <w:r>
              <w:rPr>
                <w:rFonts w:ascii="Times New Roman" w:hAnsi="Times New Roman" w:cs="Times New Roman"/>
                <w:sz w:val="20"/>
                <w:szCs w:val="22"/>
              </w:rPr>
              <w:t>-</w:t>
            </w:r>
            <w:r w:rsidRPr="00D02F4B">
              <w:rPr>
                <w:rFonts w:ascii="Times New Roman" w:hAnsi="Times New Roman" w:cs="Times New Roman"/>
                <w:sz w:val="20"/>
                <w:szCs w:val="22"/>
              </w:rPr>
              <w:t>18.26)</w:t>
            </w:r>
          </w:p>
        </w:tc>
        <w:tc>
          <w:tcPr>
            <w:tcW w:w="171" w:type="pct"/>
            <w:tcBorders>
              <w:top w:val="nil"/>
              <w:left w:val="nil"/>
              <w:bottom w:val="nil"/>
              <w:right w:val="nil"/>
            </w:tcBorders>
            <w:tcMar>
              <w:top w:w="0" w:type="dxa"/>
              <w:left w:w="0" w:type="dxa"/>
              <w:bottom w:w="0" w:type="dxa"/>
              <w:right w:w="0" w:type="dxa"/>
            </w:tcMar>
            <w:vAlign w:val="center"/>
            <w:hideMark/>
          </w:tcPr>
          <w:p w14:paraId="7E69E83A"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0.88 </w:t>
            </w:r>
          </w:p>
        </w:tc>
        <w:tc>
          <w:tcPr>
            <w:tcW w:w="482" w:type="pct"/>
            <w:tcBorders>
              <w:top w:val="nil"/>
              <w:left w:val="nil"/>
              <w:bottom w:val="nil"/>
              <w:right w:val="nil"/>
            </w:tcBorders>
            <w:tcMar>
              <w:top w:w="0" w:type="dxa"/>
              <w:left w:w="0" w:type="dxa"/>
              <w:bottom w:w="0" w:type="dxa"/>
              <w:right w:w="0" w:type="dxa"/>
            </w:tcMar>
            <w:vAlign w:val="center"/>
            <w:hideMark/>
          </w:tcPr>
          <w:p w14:paraId="3FFEFB3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1.63 (0.54</w:t>
            </w:r>
            <w:r>
              <w:rPr>
                <w:rFonts w:ascii="Times New Roman" w:hAnsi="Times New Roman" w:cs="Times New Roman"/>
                <w:sz w:val="20"/>
                <w:szCs w:val="22"/>
              </w:rPr>
              <w:t>-</w:t>
            </w:r>
            <w:r w:rsidRPr="00D02F4B">
              <w:rPr>
                <w:rFonts w:ascii="Times New Roman" w:hAnsi="Times New Roman" w:cs="Times New Roman"/>
                <w:sz w:val="20"/>
                <w:szCs w:val="22"/>
              </w:rPr>
              <w:t>4.91)</w:t>
            </w:r>
          </w:p>
        </w:tc>
        <w:tc>
          <w:tcPr>
            <w:tcW w:w="219" w:type="pct"/>
            <w:tcBorders>
              <w:top w:val="nil"/>
              <w:left w:val="nil"/>
              <w:bottom w:val="nil"/>
              <w:right w:val="nil"/>
            </w:tcBorders>
            <w:tcMar>
              <w:top w:w="0" w:type="dxa"/>
              <w:left w:w="0" w:type="dxa"/>
              <w:bottom w:w="0" w:type="dxa"/>
              <w:right w:w="0" w:type="dxa"/>
            </w:tcMar>
            <w:vAlign w:val="center"/>
            <w:hideMark/>
          </w:tcPr>
          <w:p w14:paraId="33F880D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0.38 </w:t>
            </w:r>
          </w:p>
        </w:tc>
        <w:tc>
          <w:tcPr>
            <w:tcW w:w="482" w:type="pct"/>
            <w:tcBorders>
              <w:top w:val="nil"/>
              <w:left w:val="nil"/>
              <w:bottom w:val="nil"/>
              <w:right w:val="nil"/>
            </w:tcBorders>
            <w:tcMar>
              <w:top w:w="0" w:type="dxa"/>
              <w:left w:w="0" w:type="dxa"/>
              <w:bottom w:w="0" w:type="dxa"/>
              <w:right w:w="0" w:type="dxa"/>
            </w:tcMar>
            <w:vAlign w:val="center"/>
            <w:hideMark/>
          </w:tcPr>
          <w:p w14:paraId="5F7293DC"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1.16 (0.28</w:t>
            </w:r>
            <w:r>
              <w:rPr>
                <w:rFonts w:ascii="Times New Roman" w:hAnsi="Times New Roman" w:cs="Times New Roman"/>
                <w:sz w:val="20"/>
                <w:szCs w:val="22"/>
              </w:rPr>
              <w:t>-</w:t>
            </w:r>
            <w:r w:rsidRPr="00D02F4B">
              <w:rPr>
                <w:rFonts w:ascii="Times New Roman" w:hAnsi="Times New Roman" w:cs="Times New Roman"/>
                <w:sz w:val="20"/>
                <w:szCs w:val="22"/>
              </w:rPr>
              <w:t>4.79)</w:t>
            </w:r>
          </w:p>
        </w:tc>
        <w:tc>
          <w:tcPr>
            <w:tcW w:w="172" w:type="pct"/>
            <w:tcBorders>
              <w:top w:val="nil"/>
              <w:left w:val="nil"/>
              <w:bottom w:val="nil"/>
              <w:right w:val="nil"/>
            </w:tcBorders>
            <w:tcMar>
              <w:top w:w="0" w:type="dxa"/>
              <w:left w:w="0" w:type="dxa"/>
              <w:bottom w:w="0" w:type="dxa"/>
              <w:right w:w="0" w:type="dxa"/>
            </w:tcMar>
            <w:vAlign w:val="center"/>
            <w:hideMark/>
          </w:tcPr>
          <w:p w14:paraId="499F592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0.84 </w:t>
            </w:r>
          </w:p>
        </w:tc>
      </w:tr>
      <w:tr w:rsidR="009A6E01" w:rsidRPr="00D02F4B" w14:paraId="4311F1D1" w14:textId="77777777" w:rsidTr="001A4F8E">
        <w:trPr>
          <w:jc w:val="center"/>
        </w:trPr>
        <w:tc>
          <w:tcPr>
            <w:tcW w:w="0" w:type="auto"/>
            <w:vMerge/>
            <w:tcBorders>
              <w:top w:val="nil"/>
              <w:left w:val="nil"/>
              <w:bottom w:val="nil"/>
              <w:right w:val="nil"/>
            </w:tcBorders>
            <w:vAlign w:val="center"/>
            <w:hideMark/>
          </w:tcPr>
          <w:p w14:paraId="700FC5BE" w14:textId="77777777" w:rsidR="009A6E01" w:rsidRPr="00D02F4B" w:rsidRDefault="009A6E01" w:rsidP="001A4F8E">
            <w:pPr>
              <w:jc w:val="both"/>
              <w:rPr>
                <w:rFonts w:ascii="Times New Roman" w:hAnsi="Times New Roman" w:cs="Times New Roman"/>
                <w:sz w:val="20"/>
                <w:szCs w:val="22"/>
              </w:rPr>
            </w:pPr>
          </w:p>
        </w:tc>
        <w:tc>
          <w:tcPr>
            <w:tcW w:w="1079" w:type="pct"/>
            <w:tcBorders>
              <w:top w:val="nil"/>
              <w:left w:val="nil"/>
              <w:bottom w:val="single" w:sz="12" w:space="0" w:color="auto"/>
              <w:right w:val="nil"/>
            </w:tcBorders>
            <w:tcMar>
              <w:top w:w="0" w:type="dxa"/>
              <w:left w:w="0" w:type="dxa"/>
              <w:bottom w:w="0" w:type="dxa"/>
              <w:right w:w="0" w:type="dxa"/>
            </w:tcMar>
            <w:vAlign w:val="center"/>
            <w:hideMark/>
          </w:tcPr>
          <w:p w14:paraId="2822070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Ear disease + Eye disease + Oral disease</w:t>
            </w:r>
          </w:p>
        </w:tc>
        <w:tc>
          <w:tcPr>
            <w:tcW w:w="506" w:type="pct"/>
            <w:tcBorders>
              <w:top w:val="nil"/>
              <w:left w:val="nil"/>
              <w:bottom w:val="single" w:sz="12" w:space="0" w:color="auto"/>
              <w:right w:val="nil"/>
            </w:tcBorders>
            <w:tcMar>
              <w:top w:w="0" w:type="dxa"/>
              <w:left w:w="0" w:type="dxa"/>
              <w:bottom w:w="0" w:type="dxa"/>
              <w:right w:w="0" w:type="dxa"/>
            </w:tcMar>
            <w:vAlign w:val="center"/>
            <w:hideMark/>
          </w:tcPr>
          <w:p w14:paraId="3C7395D8"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1.94 (0.44</w:t>
            </w:r>
            <w:r>
              <w:rPr>
                <w:rFonts w:ascii="Times New Roman" w:hAnsi="Times New Roman" w:cs="Times New Roman"/>
                <w:sz w:val="20"/>
                <w:szCs w:val="22"/>
              </w:rPr>
              <w:t>-</w:t>
            </w:r>
            <w:r w:rsidRPr="00D02F4B">
              <w:rPr>
                <w:rFonts w:ascii="Times New Roman" w:hAnsi="Times New Roman" w:cs="Times New Roman"/>
                <w:sz w:val="20"/>
                <w:szCs w:val="22"/>
              </w:rPr>
              <w:t>8.50)</w:t>
            </w:r>
          </w:p>
        </w:tc>
        <w:tc>
          <w:tcPr>
            <w:tcW w:w="171" w:type="pct"/>
            <w:tcBorders>
              <w:top w:val="nil"/>
              <w:left w:val="nil"/>
              <w:bottom w:val="single" w:sz="12" w:space="0" w:color="auto"/>
              <w:right w:val="nil"/>
            </w:tcBorders>
            <w:tcMar>
              <w:top w:w="0" w:type="dxa"/>
              <w:left w:w="0" w:type="dxa"/>
              <w:bottom w:w="0" w:type="dxa"/>
              <w:right w:w="0" w:type="dxa"/>
            </w:tcMar>
            <w:vAlign w:val="center"/>
            <w:hideMark/>
          </w:tcPr>
          <w:p w14:paraId="39484933"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0.38 </w:t>
            </w:r>
          </w:p>
        </w:tc>
        <w:tc>
          <w:tcPr>
            <w:tcW w:w="482" w:type="pct"/>
            <w:tcBorders>
              <w:top w:val="nil"/>
              <w:left w:val="nil"/>
              <w:bottom w:val="single" w:sz="12" w:space="0" w:color="auto"/>
              <w:right w:val="nil"/>
            </w:tcBorders>
            <w:tcMar>
              <w:top w:w="0" w:type="dxa"/>
              <w:left w:w="0" w:type="dxa"/>
              <w:bottom w:w="0" w:type="dxa"/>
              <w:right w:w="0" w:type="dxa"/>
            </w:tcMar>
            <w:vAlign w:val="center"/>
            <w:hideMark/>
          </w:tcPr>
          <w:p w14:paraId="252CF92E"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3.64 (1.42</w:t>
            </w:r>
            <w:r>
              <w:rPr>
                <w:rFonts w:ascii="Times New Roman" w:hAnsi="Times New Roman" w:cs="Times New Roman"/>
                <w:sz w:val="20"/>
                <w:szCs w:val="22"/>
              </w:rPr>
              <w:t>-</w:t>
            </w:r>
            <w:r w:rsidRPr="00D02F4B">
              <w:rPr>
                <w:rFonts w:ascii="Times New Roman" w:hAnsi="Times New Roman" w:cs="Times New Roman"/>
                <w:sz w:val="20"/>
                <w:szCs w:val="22"/>
              </w:rPr>
              <w:t>9.35)</w:t>
            </w:r>
          </w:p>
        </w:tc>
        <w:tc>
          <w:tcPr>
            <w:tcW w:w="171" w:type="pct"/>
            <w:tcBorders>
              <w:top w:val="nil"/>
              <w:left w:val="nil"/>
              <w:bottom w:val="single" w:sz="12" w:space="0" w:color="auto"/>
              <w:right w:val="nil"/>
            </w:tcBorders>
            <w:tcMar>
              <w:top w:w="0" w:type="dxa"/>
              <w:left w:w="0" w:type="dxa"/>
              <w:bottom w:w="0" w:type="dxa"/>
              <w:right w:w="0" w:type="dxa"/>
            </w:tcMar>
            <w:vAlign w:val="center"/>
            <w:hideMark/>
          </w:tcPr>
          <w:p w14:paraId="49601069"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0.01 </w:t>
            </w:r>
          </w:p>
        </w:tc>
        <w:tc>
          <w:tcPr>
            <w:tcW w:w="530" w:type="pct"/>
            <w:tcBorders>
              <w:top w:val="nil"/>
              <w:left w:val="nil"/>
              <w:bottom w:val="single" w:sz="12" w:space="0" w:color="auto"/>
              <w:right w:val="nil"/>
            </w:tcBorders>
            <w:tcMar>
              <w:top w:w="0" w:type="dxa"/>
              <w:left w:w="0" w:type="dxa"/>
              <w:bottom w:w="0" w:type="dxa"/>
              <w:right w:w="0" w:type="dxa"/>
            </w:tcMar>
            <w:vAlign w:val="center"/>
            <w:hideMark/>
          </w:tcPr>
          <w:p w14:paraId="0562568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0.56 (0.05</w:t>
            </w:r>
            <w:r>
              <w:rPr>
                <w:rFonts w:ascii="Times New Roman" w:hAnsi="Times New Roman" w:cs="Times New Roman"/>
                <w:sz w:val="20"/>
                <w:szCs w:val="22"/>
              </w:rPr>
              <w:t>-</w:t>
            </w:r>
            <w:r w:rsidRPr="00D02F4B">
              <w:rPr>
                <w:rFonts w:ascii="Times New Roman" w:hAnsi="Times New Roman" w:cs="Times New Roman"/>
                <w:sz w:val="20"/>
                <w:szCs w:val="22"/>
              </w:rPr>
              <w:t>6.51)</w:t>
            </w:r>
          </w:p>
        </w:tc>
        <w:tc>
          <w:tcPr>
            <w:tcW w:w="171" w:type="pct"/>
            <w:tcBorders>
              <w:top w:val="nil"/>
              <w:left w:val="nil"/>
              <w:bottom w:val="single" w:sz="12" w:space="0" w:color="auto"/>
              <w:right w:val="nil"/>
            </w:tcBorders>
            <w:tcMar>
              <w:top w:w="0" w:type="dxa"/>
              <w:left w:w="0" w:type="dxa"/>
              <w:bottom w:w="0" w:type="dxa"/>
              <w:right w:w="0" w:type="dxa"/>
            </w:tcMar>
            <w:vAlign w:val="center"/>
            <w:hideMark/>
          </w:tcPr>
          <w:p w14:paraId="289F20DD"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0.63 </w:t>
            </w:r>
          </w:p>
        </w:tc>
        <w:tc>
          <w:tcPr>
            <w:tcW w:w="482" w:type="pct"/>
            <w:tcBorders>
              <w:top w:val="nil"/>
              <w:left w:val="nil"/>
              <w:bottom w:val="single" w:sz="12" w:space="0" w:color="auto"/>
              <w:right w:val="nil"/>
            </w:tcBorders>
            <w:tcMar>
              <w:top w:w="0" w:type="dxa"/>
              <w:left w:w="0" w:type="dxa"/>
              <w:bottom w:w="0" w:type="dxa"/>
              <w:right w:w="0" w:type="dxa"/>
            </w:tcMar>
            <w:vAlign w:val="center"/>
            <w:hideMark/>
          </w:tcPr>
          <w:p w14:paraId="7BBC764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4.34 (1.66</w:t>
            </w:r>
            <w:r>
              <w:rPr>
                <w:rFonts w:ascii="Times New Roman" w:hAnsi="Times New Roman" w:cs="Times New Roman"/>
                <w:sz w:val="20"/>
                <w:szCs w:val="22"/>
              </w:rPr>
              <w:t>-</w:t>
            </w:r>
            <w:r w:rsidRPr="00D02F4B">
              <w:rPr>
                <w:rFonts w:ascii="Times New Roman" w:hAnsi="Times New Roman" w:cs="Times New Roman"/>
                <w:sz w:val="20"/>
                <w:szCs w:val="22"/>
              </w:rPr>
              <w:t>11.31)</w:t>
            </w:r>
          </w:p>
        </w:tc>
        <w:tc>
          <w:tcPr>
            <w:tcW w:w="219" w:type="pct"/>
            <w:tcBorders>
              <w:top w:val="nil"/>
              <w:left w:val="nil"/>
              <w:bottom w:val="single" w:sz="12" w:space="0" w:color="auto"/>
              <w:right w:val="nil"/>
            </w:tcBorders>
            <w:tcMar>
              <w:top w:w="0" w:type="dxa"/>
              <w:left w:w="0" w:type="dxa"/>
              <w:bottom w:w="0" w:type="dxa"/>
              <w:right w:w="0" w:type="dxa"/>
            </w:tcMar>
            <w:vAlign w:val="center"/>
            <w:hideMark/>
          </w:tcPr>
          <w:p w14:paraId="08118FC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0.00 </w:t>
            </w:r>
          </w:p>
        </w:tc>
        <w:tc>
          <w:tcPr>
            <w:tcW w:w="482" w:type="pct"/>
            <w:tcBorders>
              <w:top w:val="nil"/>
              <w:left w:val="nil"/>
              <w:bottom w:val="single" w:sz="12" w:space="0" w:color="auto"/>
              <w:right w:val="nil"/>
            </w:tcBorders>
            <w:tcMar>
              <w:top w:w="0" w:type="dxa"/>
              <w:left w:w="0" w:type="dxa"/>
              <w:bottom w:w="0" w:type="dxa"/>
              <w:right w:w="0" w:type="dxa"/>
            </w:tcMar>
            <w:vAlign w:val="center"/>
            <w:hideMark/>
          </w:tcPr>
          <w:p w14:paraId="24C4A792"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1.16 (0.34</w:t>
            </w:r>
            <w:r>
              <w:rPr>
                <w:rFonts w:ascii="Times New Roman" w:hAnsi="Times New Roman" w:cs="Times New Roman"/>
                <w:sz w:val="20"/>
                <w:szCs w:val="22"/>
              </w:rPr>
              <w:t>-</w:t>
            </w:r>
            <w:r w:rsidRPr="00D02F4B">
              <w:rPr>
                <w:rFonts w:ascii="Times New Roman" w:hAnsi="Times New Roman" w:cs="Times New Roman"/>
                <w:sz w:val="20"/>
                <w:szCs w:val="22"/>
              </w:rPr>
              <w:t>3.93)</w:t>
            </w:r>
          </w:p>
        </w:tc>
        <w:tc>
          <w:tcPr>
            <w:tcW w:w="172" w:type="pct"/>
            <w:tcBorders>
              <w:top w:val="nil"/>
              <w:left w:val="nil"/>
              <w:bottom w:val="single" w:sz="12" w:space="0" w:color="auto"/>
              <w:right w:val="nil"/>
            </w:tcBorders>
            <w:tcMar>
              <w:top w:w="0" w:type="dxa"/>
              <w:left w:w="0" w:type="dxa"/>
              <w:bottom w:w="0" w:type="dxa"/>
              <w:right w:w="0" w:type="dxa"/>
            </w:tcMar>
            <w:vAlign w:val="center"/>
            <w:hideMark/>
          </w:tcPr>
          <w:p w14:paraId="275D5851" w14:textId="77777777" w:rsidR="009A6E01" w:rsidRPr="00D02F4B" w:rsidRDefault="009A6E01" w:rsidP="001A4F8E">
            <w:pPr>
              <w:jc w:val="both"/>
              <w:rPr>
                <w:rFonts w:ascii="Times New Roman" w:hAnsi="Times New Roman" w:cs="Times New Roman"/>
                <w:sz w:val="20"/>
                <w:szCs w:val="22"/>
              </w:rPr>
            </w:pPr>
            <w:r w:rsidRPr="00D02F4B">
              <w:rPr>
                <w:rFonts w:ascii="Times New Roman" w:hAnsi="Times New Roman" w:cs="Times New Roman"/>
                <w:sz w:val="20"/>
                <w:szCs w:val="22"/>
              </w:rPr>
              <w:t xml:space="preserve">0.81 </w:t>
            </w:r>
          </w:p>
        </w:tc>
      </w:tr>
    </w:tbl>
    <w:p w14:paraId="1C958F40" w14:textId="77777777" w:rsidR="009A6E01" w:rsidRDefault="009A6E01" w:rsidP="009A6E01">
      <w:pPr>
        <w:jc w:val="both"/>
        <w:rPr>
          <w:rFonts w:ascii="Times New Roman" w:hAnsi="Times New Roman" w:cs="Times New Roman"/>
          <w:sz w:val="20"/>
          <w:szCs w:val="22"/>
        </w:rPr>
        <w:sectPr w:rsidR="009A6E01" w:rsidSect="009A6E01">
          <w:pgSz w:w="16838" w:h="11906" w:orient="landscape"/>
          <w:pgMar w:top="1800" w:right="1440" w:bottom="1800" w:left="1440" w:header="851" w:footer="992" w:gutter="0"/>
          <w:cols w:space="425"/>
          <w:docGrid w:type="lines" w:linePitch="312"/>
        </w:sectPr>
      </w:pPr>
    </w:p>
    <w:p w14:paraId="30A542BF" w14:textId="77777777" w:rsidR="009A6E01" w:rsidRDefault="009A6E01" w:rsidP="009A6E01">
      <w:pPr>
        <w:jc w:val="center"/>
      </w:pPr>
      <w:r>
        <w:rPr>
          <w:noProof/>
        </w:rPr>
        <w:lastRenderedPageBreak/>
        <w:drawing>
          <wp:inline distT="0" distB="0" distL="0" distR="0" wp14:anchorId="71A11D95" wp14:editId="4CF8E2A7">
            <wp:extent cx="4000077" cy="4766807"/>
            <wp:effectExtent l="0" t="0" r="635" b="0"/>
            <wp:docPr id="20241822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182276" name="图片 2024182276"/>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15255" cy="4784894"/>
                    </a:xfrm>
                    <a:prstGeom prst="rect">
                      <a:avLst/>
                    </a:prstGeom>
                  </pic:spPr>
                </pic:pic>
              </a:graphicData>
            </a:graphic>
          </wp:inline>
        </w:drawing>
      </w:r>
      <w:r>
        <w:rPr>
          <w:noProof/>
        </w:rPr>
        <w:drawing>
          <wp:inline distT="0" distB="0" distL="0" distR="0" wp14:anchorId="031BEE86" wp14:editId="619A3397">
            <wp:extent cx="4033177" cy="4806250"/>
            <wp:effectExtent l="0" t="0" r="5715" b="0"/>
            <wp:docPr id="9810980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98012" name="图片 9810980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50273" cy="4826623"/>
                    </a:xfrm>
                    <a:prstGeom prst="rect">
                      <a:avLst/>
                    </a:prstGeom>
                  </pic:spPr>
                </pic:pic>
              </a:graphicData>
            </a:graphic>
          </wp:inline>
        </w:drawing>
      </w:r>
    </w:p>
    <w:p w14:paraId="34D8DCCC" w14:textId="342B297C" w:rsidR="009A6E01" w:rsidRDefault="009A6E01" w:rsidP="009A6E01">
      <w:pPr>
        <w:jc w:val="both"/>
        <w:rPr>
          <w:rFonts w:ascii="Times New Roman" w:hAnsi="Times New Roman" w:cs="Times New Roman"/>
          <w:sz w:val="20"/>
          <w:szCs w:val="22"/>
        </w:rPr>
      </w:pPr>
      <w:r w:rsidRPr="008A2018">
        <w:rPr>
          <w:rFonts w:ascii="Times New Roman" w:hAnsi="Times New Roman" w:cs="Times New Roman"/>
          <w:b/>
          <w:bCs/>
        </w:rPr>
        <w:t xml:space="preserve">Supplementary Figure </w:t>
      </w:r>
      <w:r w:rsidRPr="008A2018">
        <w:rPr>
          <w:rFonts w:ascii="Times New Roman" w:hAnsi="Times New Roman" w:cs="Times New Roman"/>
          <w:b/>
          <w:bCs/>
        </w:rPr>
        <w:fldChar w:fldCharType="begin"/>
      </w:r>
      <w:r w:rsidRPr="008A2018">
        <w:rPr>
          <w:rFonts w:ascii="Times New Roman" w:hAnsi="Times New Roman" w:cs="Times New Roman"/>
          <w:b/>
          <w:bCs/>
        </w:rPr>
        <w:instrText xml:space="preserve"> SEQ Supplementary_Figure \* ARABIC </w:instrText>
      </w:r>
      <w:r w:rsidRPr="008A2018">
        <w:rPr>
          <w:rFonts w:ascii="Times New Roman" w:hAnsi="Times New Roman" w:cs="Times New Roman"/>
          <w:b/>
          <w:bCs/>
        </w:rPr>
        <w:fldChar w:fldCharType="separate"/>
      </w:r>
      <w:r>
        <w:rPr>
          <w:rFonts w:ascii="Times New Roman" w:hAnsi="Times New Roman" w:cs="Times New Roman"/>
          <w:b/>
          <w:bCs/>
          <w:noProof/>
        </w:rPr>
        <w:t>4</w:t>
      </w:r>
      <w:r w:rsidRPr="008A2018">
        <w:rPr>
          <w:rFonts w:ascii="Times New Roman" w:hAnsi="Times New Roman" w:cs="Times New Roman"/>
          <w:b/>
          <w:bCs/>
        </w:rPr>
        <w:fldChar w:fldCharType="end"/>
      </w:r>
      <w:r w:rsidRPr="008A2018">
        <w:rPr>
          <w:rFonts w:ascii="Times New Roman" w:hAnsi="Times New Roman" w:cs="Times New Roman" w:hint="eastAsia"/>
          <w:b/>
          <w:bCs/>
        </w:rPr>
        <w:t xml:space="preserve"> </w:t>
      </w:r>
      <w:r>
        <w:rPr>
          <w:rFonts w:ascii="Times New Roman" w:hAnsi="Times New Roman" w:cs="Times New Roman" w:hint="eastAsia"/>
          <w:szCs w:val="32"/>
        </w:rPr>
        <w:t>Forest plot of subgroup analysis of chronic diseases and dementia risk, stratified by gender and age groups.</w:t>
      </w:r>
    </w:p>
    <w:p w14:paraId="7E9B5E64" w14:textId="24CDF152" w:rsidR="009A6E01" w:rsidRDefault="009A6E01" w:rsidP="009A6E01">
      <w:pPr>
        <w:pStyle w:val="ae"/>
        <w:rPr>
          <w:rFonts w:ascii="Times New Roman" w:hAnsi="Times New Roman" w:cs="Times New Roman"/>
          <w:sz w:val="22"/>
          <w:szCs w:val="32"/>
        </w:rPr>
      </w:pPr>
      <w:r w:rsidRPr="008A2018">
        <w:rPr>
          <w:rFonts w:ascii="Times New Roman" w:hAnsi="Times New Roman" w:cs="Times New Roman"/>
          <w:b/>
          <w:bCs/>
        </w:rPr>
        <w:lastRenderedPageBreak/>
        <w:t xml:space="preserve">Supplement Table </w:t>
      </w:r>
      <w:r w:rsidRPr="008A2018">
        <w:rPr>
          <w:rFonts w:ascii="Times New Roman" w:hAnsi="Times New Roman" w:cs="Times New Roman"/>
          <w:b/>
          <w:bCs/>
        </w:rPr>
        <w:fldChar w:fldCharType="begin"/>
      </w:r>
      <w:r w:rsidRPr="008A2018">
        <w:rPr>
          <w:rFonts w:ascii="Times New Roman" w:hAnsi="Times New Roman" w:cs="Times New Roman"/>
          <w:b/>
          <w:bCs/>
        </w:rPr>
        <w:instrText xml:space="preserve"> SEQ Supplement_Table \* ARABIC </w:instrText>
      </w:r>
      <w:r w:rsidRPr="008A2018">
        <w:rPr>
          <w:rFonts w:ascii="Times New Roman" w:hAnsi="Times New Roman" w:cs="Times New Roman"/>
          <w:b/>
          <w:bCs/>
        </w:rPr>
        <w:fldChar w:fldCharType="separate"/>
      </w:r>
      <w:r>
        <w:rPr>
          <w:rFonts w:ascii="Times New Roman" w:hAnsi="Times New Roman" w:cs="Times New Roman"/>
          <w:b/>
          <w:bCs/>
          <w:noProof/>
        </w:rPr>
        <w:t>3</w:t>
      </w:r>
      <w:r w:rsidRPr="008A2018">
        <w:rPr>
          <w:rFonts w:ascii="Times New Roman" w:hAnsi="Times New Roman" w:cs="Times New Roman"/>
          <w:b/>
          <w:bCs/>
        </w:rPr>
        <w:fldChar w:fldCharType="end"/>
      </w:r>
      <w:r>
        <w:rPr>
          <w:rFonts w:ascii="Times New Roman" w:hAnsi="Times New Roman" w:cs="Times New Roman" w:hint="eastAsia"/>
          <w:sz w:val="22"/>
          <w:szCs w:val="32"/>
        </w:rPr>
        <w:t xml:space="preserve"> Fit statistics for latent class analysis of neuropsychiatric comorbidity patterns in patients with dementia.</w:t>
      </w:r>
    </w:p>
    <w:p w14:paraId="29810BD4" w14:textId="77777777" w:rsidR="009A6E01" w:rsidRPr="008A2018" w:rsidRDefault="009A6E01" w:rsidP="009A6E01">
      <w:pPr>
        <w:jc w:val="both"/>
      </w:pPr>
      <w:r>
        <w:rPr>
          <w:rFonts w:ascii="Times New Roman" w:hAnsi="Times New Roman" w:cs="Times New Roman"/>
          <w:sz w:val="20"/>
          <w:szCs w:val="22"/>
        </w:rPr>
        <w:t>Fit statistics for latent class analysis (LCA) models with 2-6 classes, used to identify neuropsychiatric comorbidity patterns in patients with dementia. AIC, BIC, and adjusted BIC (</w:t>
      </w:r>
      <w:proofErr w:type="spellStart"/>
      <w:r>
        <w:rPr>
          <w:rFonts w:ascii="Times New Roman" w:hAnsi="Times New Roman" w:cs="Times New Roman"/>
          <w:sz w:val="20"/>
          <w:szCs w:val="22"/>
        </w:rPr>
        <w:t>aBIC</w:t>
      </w:r>
      <w:proofErr w:type="spellEnd"/>
      <w:r>
        <w:rPr>
          <w:rFonts w:ascii="Times New Roman" w:hAnsi="Times New Roman" w:cs="Times New Roman"/>
          <w:sz w:val="20"/>
          <w:szCs w:val="22"/>
        </w:rPr>
        <w:t xml:space="preserve">) are information criteria (lower values = better fit). Entropy (0-1) measures classification accuracy (higher = better). </w:t>
      </w:r>
      <w:proofErr w:type="spellStart"/>
      <w:r>
        <w:rPr>
          <w:rFonts w:ascii="Times New Roman" w:hAnsi="Times New Roman" w:cs="Times New Roman"/>
          <w:sz w:val="20"/>
          <w:szCs w:val="22"/>
        </w:rPr>
        <w:t>Min_Class_P</w:t>
      </w:r>
      <w:proofErr w:type="spellEnd"/>
      <w:r>
        <w:rPr>
          <w:rFonts w:ascii="Times New Roman" w:hAnsi="Times New Roman" w:cs="Times New Roman"/>
          <w:sz w:val="20"/>
          <w:szCs w:val="22"/>
        </w:rPr>
        <w:t xml:space="preserve"> is the minimum proportion of participants in any latent class (decimal). </w:t>
      </w:r>
      <w:proofErr w:type="spellStart"/>
      <w:r>
        <w:rPr>
          <w:rFonts w:ascii="Times New Roman" w:hAnsi="Times New Roman" w:cs="Times New Roman"/>
          <w:sz w:val="20"/>
          <w:szCs w:val="22"/>
        </w:rPr>
        <w:t>Class_Proportions</w:t>
      </w:r>
      <w:proofErr w:type="spellEnd"/>
      <w:r>
        <w:rPr>
          <w:rFonts w:ascii="Times New Roman" w:hAnsi="Times New Roman" w:cs="Times New Roman"/>
          <w:sz w:val="20"/>
          <w:szCs w:val="22"/>
        </w:rPr>
        <w:t xml:space="preserve"> show the percentage distribution of participants across each class</w:t>
      </w:r>
      <w:r>
        <w:rPr>
          <w:rFonts w:ascii="Times New Roman" w:hAnsi="Times New Roman" w:cs="Times New Roman" w:hint="eastAsia"/>
          <w:sz w:val="20"/>
          <w:szCs w:val="22"/>
        </w:rPr>
        <w:t>.</w:t>
      </w:r>
    </w:p>
    <w:tbl>
      <w:tblPr>
        <w:tblW w:w="12229" w:type="dxa"/>
        <w:jc w:val="center"/>
        <w:tblLook w:val="04A0" w:firstRow="1" w:lastRow="0" w:firstColumn="1" w:lastColumn="0" w:noHBand="0" w:noVBand="1"/>
      </w:tblPr>
      <w:tblGrid>
        <w:gridCol w:w="1381"/>
        <w:gridCol w:w="1336"/>
        <w:gridCol w:w="1080"/>
        <w:gridCol w:w="1080"/>
        <w:gridCol w:w="1080"/>
        <w:gridCol w:w="1402"/>
        <w:gridCol w:w="4870"/>
      </w:tblGrid>
      <w:tr w:rsidR="009A6E01" w14:paraId="0F0188FA" w14:textId="77777777" w:rsidTr="001A4F8E">
        <w:trPr>
          <w:trHeight w:val="270"/>
          <w:jc w:val="center"/>
        </w:trPr>
        <w:tc>
          <w:tcPr>
            <w:tcW w:w="1381" w:type="dxa"/>
            <w:tcBorders>
              <w:top w:val="single" w:sz="12" w:space="0" w:color="000000"/>
              <w:left w:val="nil"/>
              <w:bottom w:val="single" w:sz="4" w:space="0" w:color="000000"/>
              <w:right w:val="nil"/>
              <w:tl2br w:val="nil"/>
            </w:tcBorders>
            <w:shd w:val="clear" w:color="auto" w:fill="FFFFFF"/>
            <w:noWrap/>
            <w:vAlign w:val="center"/>
          </w:tcPr>
          <w:p w14:paraId="56AF9443" w14:textId="77777777" w:rsidR="009A6E01" w:rsidRDefault="009A6E01" w:rsidP="001A4F8E">
            <w:pPr>
              <w:widowControl/>
              <w:textAlignment w:val="center"/>
              <w:rPr>
                <w:rFonts w:ascii="Times New Roman" w:eastAsia="宋体" w:hAnsi="Times New Roman" w:cs="Times New Roman"/>
                <w:color w:val="000000"/>
                <w:szCs w:val="22"/>
              </w:rPr>
            </w:pPr>
            <w:r>
              <w:rPr>
                <w:rFonts w:ascii="Times New Roman" w:eastAsia="宋体" w:hAnsi="Times New Roman" w:cs="Times New Roman"/>
                <w:color w:val="000000"/>
                <w:kern w:val="0"/>
                <w:szCs w:val="22"/>
                <w:lang w:bidi="ar"/>
              </w:rPr>
              <w:t>Models</w:t>
            </w:r>
          </w:p>
        </w:tc>
        <w:tc>
          <w:tcPr>
            <w:tcW w:w="1336" w:type="dxa"/>
            <w:tcBorders>
              <w:top w:val="single" w:sz="12" w:space="0" w:color="000000"/>
              <w:left w:val="nil"/>
              <w:bottom w:val="single" w:sz="4" w:space="0" w:color="000000"/>
              <w:right w:val="nil"/>
            </w:tcBorders>
            <w:shd w:val="clear" w:color="auto" w:fill="FFFFFF"/>
            <w:noWrap/>
            <w:vAlign w:val="center"/>
          </w:tcPr>
          <w:p w14:paraId="28D7BCC9" w14:textId="77777777" w:rsidR="009A6E01" w:rsidRDefault="009A6E01" w:rsidP="001A4F8E">
            <w:pPr>
              <w:widowControl/>
              <w:textAlignment w:val="center"/>
              <w:rPr>
                <w:rFonts w:ascii="Times New Roman" w:eastAsia="宋体" w:hAnsi="Times New Roman" w:cs="Times New Roman"/>
                <w:color w:val="000000"/>
                <w:szCs w:val="22"/>
              </w:rPr>
            </w:pPr>
            <w:r>
              <w:rPr>
                <w:rFonts w:ascii="Times New Roman" w:eastAsia="宋体" w:hAnsi="Times New Roman" w:cs="Times New Roman"/>
                <w:color w:val="000000"/>
                <w:kern w:val="0"/>
                <w:szCs w:val="22"/>
                <w:lang w:bidi="ar"/>
              </w:rPr>
              <w:t>AIC</w:t>
            </w:r>
          </w:p>
        </w:tc>
        <w:tc>
          <w:tcPr>
            <w:tcW w:w="1080" w:type="dxa"/>
            <w:tcBorders>
              <w:top w:val="single" w:sz="12" w:space="0" w:color="000000"/>
              <w:left w:val="nil"/>
              <w:bottom w:val="single" w:sz="4" w:space="0" w:color="000000"/>
              <w:right w:val="nil"/>
            </w:tcBorders>
            <w:shd w:val="clear" w:color="auto" w:fill="FFFFFF"/>
            <w:noWrap/>
            <w:vAlign w:val="center"/>
          </w:tcPr>
          <w:p w14:paraId="77723AD1" w14:textId="77777777" w:rsidR="009A6E01" w:rsidRDefault="009A6E01" w:rsidP="001A4F8E">
            <w:pPr>
              <w:widowControl/>
              <w:textAlignment w:val="center"/>
              <w:rPr>
                <w:rFonts w:ascii="Times New Roman" w:eastAsia="宋体" w:hAnsi="Times New Roman" w:cs="Times New Roman"/>
                <w:color w:val="000000"/>
                <w:szCs w:val="22"/>
              </w:rPr>
            </w:pPr>
            <w:r>
              <w:rPr>
                <w:rFonts w:ascii="Times New Roman" w:eastAsia="宋体" w:hAnsi="Times New Roman" w:cs="Times New Roman"/>
                <w:color w:val="000000"/>
                <w:kern w:val="0"/>
                <w:szCs w:val="22"/>
                <w:lang w:bidi="ar"/>
              </w:rPr>
              <w:t>BIC</w:t>
            </w:r>
          </w:p>
        </w:tc>
        <w:tc>
          <w:tcPr>
            <w:tcW w:w="1080" w:type="dxa"/>
            <w:tcBorders>
              <w:top w:val="single" w:sz="12" w:space="0" w:color="000000"/>
              <w:left w:val="nil"/>
              <w:bottom w:val="single" w:sz="4" w:space="0" w:color="000000"/>
              <w:right w:val="nil"/>
            </w:tcBorders>
            <w:shd w:val="clear" w:color="auto" w:fill="FFFFFF"/>
            <w:noWrap/>
            <w:vAlign w:val="center"/>
          </w:tcPr>
          <w:p w14:paraId="74474EEC" w14:textId="77777777" w:rsidR="009A6E01" w:rsidRDefault="009A6E01" w:rsidP="001A4F8E">
            <w:pPr>
              <w:widowControl/>
              <w:textAlignment w:val="center"/>
              <w:rPr>
                <w:rFonts w:ascii="Times New Roman" w:eastAsia="宋体" w:hAnsi="Times New Roman" w:cs="Times New Roman"/>
                <w:color w:val="000000"/>
                <w:szCs w:val="22"/>
              </w:rPr>
            </w:pPr>
            <w:proofErr w:type="spellStart"/>
            <w:r>
              <w:rPr>
                <w:rFonts w:ascii="Times New Roman" w:eastAsia="宋体" w:hAnsi="Times New Roman" w:cs="Times New Roman"/>
                <w:color w:val="000000"/>
                <w:kern w:val="0"/>
                <w:szCs w:val="22"/>
                <w:lang w:bidi="ar"/>
              </w:rPr>
              <w:t>aBIC</w:t>
            </w:r>
            <w:proofErr w:type="spellEnd"/>
          </w:p>
        </w:tc>
        <w:tc>
          <w:tcPr>
            <w:tcW w:w="1080" w:type="dxa"/>
            <w:tcBorders>
              <w:top w:val="single" w:sz="12" w:space="0" w:color="000000"/>
              <w:left w:val="nil"/>
              <w:bottom w:val="single" w:sz="4" w:space="0" w:color="000000"/>
              <w:right w:val="nil"/>
            </w:tcBorders>
            <w:shd w:val="clear" w:color="auto" w:fill="FFFFFF"/>
            <w:noWrap/>
            <w:vAlign w:val="center"/>
          </w:tcPr>
          <w:p w14:paraId="6EAB9C42" w14:textId="77777777" w:rsidR="009A6E01" w:rsidRDefault="009A6E01" w:rsidP="001A4F8E">
            <w:pPr>
              <w:widowControl/>
              <w:textAlignment w:val="center"/>
              <w:rPr>
                <w:rFonts w:ascii="Times New Roman" w:eastAsia="宋体" w:hAnsi="Times New Roman" w:cs="Times New Roman"/>
                <w:color w:val="000000"/>
                <w:szCs w:val="22"/>
              </w:rPr>
            </w:pPr>
            <w:r>
              <w:rPr>
                <w:rFonts w:ascii="Times New Roman" w:eastAsia="宋体" w:hAnsi="Times New Roman" w:cs="Times New Roman"/>
                <w:color w:val="000000"/>
                <w:kern w:val="0"/>
                <w:szCs w:val="22"/>
                <w:lang w:bidi="ar"/>
              </w:rPr>
              <w:t>Entropy</w:t>
            </w:r>
          </w:p>
        </w:tc>
        <w:tc>
          <w:tcPr>
            <w:tcW w:w="1402" w:type="dxa"/>
            <w:tcBorders>
              <w:top w:val="single" w:sz="12" w:space="0" w:color="000000"/>
              <w:left w:val="nil"/>
              <w:bottom w:val="single" w:sz="4" w:space="0" w:color="000000"/>
              <w:right w:val="nil"/>
            </w:tcBorders>
            <w:shd w:val="clear" w:color="auto" w:fill="FFFFFF"/>
            <w:noWrap/>
            <w:vAlign w:val="center"/>
          </w:tcPr>
          <w:p w14:paraId="489678CD" w14:textId="77777777" w:rsidR="009A6E01" w:rsidRDefault="009A6E01" w:rsidP="001A4F8E">
            <w:pPr>
              <w:widowControl/>
              <w:textAlignment w:val="center"/>
              <w:rPr>
                <w:rFonts w:ascii="Times New Roman" w:eastAsia="宋体" w:hAnsi="Times New Roman" w:cs="Times New Roman"/>
                <w:color w:val="000000"/>
                <w:szCs w:val="22"/>
              </w:rPr>
            </w:pPr>
            <w:proofErr w:type="spellStart"/>
            <w:r>
              <w:rPr>
                <w:rFonts w:ascii="Times New Roman" w:eastAsia="宋体" w:hAnsi="Times New Roman" w:cs="Times New Roman"/>
                <w:color w:val="000000"/>
                <w:kern w:val="0"/>
                <w:szCs w:val="22"/>
                <w:lang w:bidi="ar"/>
              </w:rPr>
              <w:t>Min_Class_P</w:t>
            </w:r>
            <w:proofErr w:type="spellEnd"/>
          </w:p>
        </w:tc>
        <w:tc>
          <w:tcPr>
            <w:tcW w:w="4870" w:type="dxa"/>
            <w:tcBorders>
              <w:top w:val="single" w:sz="12" w:space="0" w:color="000000"/>
              <w:left w:val="nil"/>
              <w:bottom w:val="single" w:sz="4" w:space="0" w:color="000000"/>
              <w:right w:val="nil"/>
            </w:tcBorders>
            <w:shd w:val="clear" w:color="auto" w:fill="FFFFFF"/>
            <w:noWrap/>
            <w:vAlign w:val="center"/>
          </w:tcPr>
          <w:p w14:paraId="4FA52ECF" w14:textId="77777777" w:rsidR="009A6E01" w:rsidRDefault="009A6E01" w:rsidP="001A4F8E">
            <w:pPr>
              <w:widowControl/>
              <w:textAlignment w:val="center"/>
              <w:rPr>
                <w:rFonts w:ascii="Times New Roman" w:eastAsia="宋体" w:hAnsi="Times New Roman" w:cs="Times New Roman"/>
                <w:color w:val="000000"/>
                <w:szCs w:val="22"/>
              </w:rPr>
            </w:pPr>
            <w:proofErr w:type="spellStart"/>
            <w:r>
              <w:rPr>
                <w:rFonts w:ascii="Times New Roman" w:eastAsia="宋体" w:hAnsi="Times New Roman" w:cs="Times New Roman"/>
                <w:color w:val="000000"/>
                <w:kern w:val="0"/>
                <w:szCs w:val="22"/>
                <w:lang w:bidi="ar"/>
              </w:rPr>
              <w:t>Class_Proportions</w:t>
            </w:r>
            <w:proofErr w:type="spellEnd"/>
          </w:p>
        </w:tc>
      </w:tr>
      <w:tr w:rsidR="009A6E01" w14:paraId="561DD427" w14:textId="77777777" w:rsidTr="001A4F8E">
        <w:trPr>
          <w:trHeight w:val="270"/>
          <w:jc w:val="center"/>
        </w:trPr>
        <w:tc>
          <w:tcPr>
            <w:tcW w:w="0" w:type="auto"/>
            <w:tcBorders>
              <w:top w:val="single" w:sz="4" w:space="0" w:color="000000"/>
              <w:left w:val="nil"/>
              <w:bottom w:val="nil"/>
              <w:right w:val="nil"/>
            </w:tcBorders>
            <w:shd w:val="clear" w:color="auto" w:fill="FFFFFF"/>
            <w:noWrap/>
            <w:vAlign w:val="center"/>
          </w:tcPr>
          <w:p w14:paraId="48F0A720" w14:textId="77777777" w:rsidR="009A6E01" w:rsidRDefault="009A6E01" w:rsidP="001A4F8E">
            <w:pPr>
              <w:widowControl/>
              <w:textAlignment w:val="center"/>
              <w:rPr>
                <w:rFonts w:ascii="Times New Roman" w:eastAsia="宋体" w:hAnsi="Times New Roman" w:cs="Times New Roman"/>
                <w:color w:val="000000"/>
                <w:szCs w:val="22"/>
              </w:rPr>
            </w:pPr>
            <w:r>
              <w:rPr>
                <w:rFonts w:ascii="Times New Roman" w:eastAsia="宋体" w:hAnsi="Times New Roman" w:cs="Times New Roman"/>
                <w:color w:val="000000"/>
                <w:kern w:val="0"/>
                <w:szCs w:val="22"/>
                <w:lang w:bidi="ar"/>
              </w:rPr>
              <w:t>Class-2</w:t>
            </w:r>
          </w:p>
        </w:tc>
        <w:tc>
          <w:tcPr>
            <w:tcW w:w="0" w:type="auto"/>
            <w:tcBorders>
              <w:top w:val="single" w:sz="4" w:space="0" w:color="000000"/>
              <w:left w:val="nil"/>
              <w:bottom w:val="nil"/>
              <w:right w:val="nil"/>
            </w:tcBorders>
            <w:shd w:val="clear" w:color="auto" w:fill="FFFFFF"/>
            <w:noWrap/>
            <w:vAlign w:val="center"/>
          </w:tcPr>
          <w:p w14:paraId="53485B54"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4386.05</w:t>
            </w:r>
          </w:p>
        </w:tc>
        <w:tc>
          <w:tcPr>
            <w:tcW w:w="0" w:type="auto"/>
            <w:tcBorders>
              <w:top w:val="single" w:sz="4" w:space="0" w:color="000000"/>
              <w:left w:val="nil"/>
              <w:bottom w:val="nil"/>
              <w:right w:val="nil"/>
            </w:tcBorders>
            <w:shd w:val="clear" w:color="auto" w:fill="FFFFFF"/>
            <w:noWrap/>
            <w:vAlign w:val="center"/>
          </w:tcPr>
          <w:p w14:paraId="19E48427"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4485.55</w:t>
            </w:r>
          </w:p>
        </w:tc>
        <w:tc>
          <w:tcPr>
            <w:tcW w:w="0" w:type="auto"/>
            <w:tcBorders>
              <w:top w:val="single" w:sz="4" w:space="0" w:color="000000"/>
              <w:left w:val="nil"/>
              <w:bottom w:val="nil"/>
              <w:right w:val="nil"/>
            </w:tcBorders>
            <w:shd w:val="clear" w:color="auto" w:fill="FFFFFF"/>
            <w:noWrap/>
            <w:vAlign w:val="center"/>
          </w:tcPr>
          <w:p w14:paraId="6EAE8F73"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4412.54</w:t>
            </w:r>
          </w:p>
        </w:tc>
        <w:tc>
          <w:tcPr>
            <w:tcW w:w="0" w:type="auto"/>
            <w:tcBorders>
              <w:top w:val="single" w:sz="4" w:space="0" w:color="000000"/>
              <w:left w:val="nil"/>
              <w:bottom w:val="nil"/>
              <w:right w:val="nil"/>
            </w:tcBorders>
            <w:shd w:val="clear" w:color="auto" w:fill="FFFFFF"/>
            <w:noWrap/>
            <w:vAlign w:val="center"/>
          </w:tcPr>
          <w:p w14:paraId="39C23354"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0.723</w:t>
            </w:r>
          </w:p>
        </w:tc>
        <w:tc>
          <w:tcPr>
            <w:tcW w:w="1402" w:type="dxa"/>
            <w:tcBorders>
              <w:top w:val="single" w:sz="4" w:space="0" w:color="000000"/>
              <w:left w:val="nil"/>
              <w:bottom w:val="nil"/>
              <w:right w:val="nil"/>
            </w:tcBorders>
            <w:shd w:val="clear" w:color="auto" w:fill="FFFFFF"/>
            <w:noWrap/>
            <w:vAlign w:val="center"/>
          </w:tcPr>
          <w:p w14:paraId="6A37DD6D"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0.472</w:t>
            </w:r>
          </w:p>
        </w:tc>
        <w:tc>
          <w:tcPr>
            <w:tcW w:w="4870" w:type="dxa"/>
            <w:tcBorders>
              <w:top w:val="single" w:sz="4" w:space="0" w:color="000000"/>
              <w:left w:val="nil"/>
              <w:bottom w:val="nil"/>
              <w:right w:val="nil"/>
            </w:tcBorders>
            <w:shd w:val="clear" w:color="auto" w:fill="FFFFFF"/>
            <w:noWrap/>
            <w:vAlign w:val="center"/>
          </w:tcPr>
          <w:p w14:paraId="7C369C79" w14:textId="77777777" w:rsidR="009A6E01" w:rsidRPr="00192917" w:rsidRDefault="009A6E01" w:rsidP="001A4F8E">
            <w:pPr>
              <w:widowControl/>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52.8 / 47.2</w:t>
            </w:r>
          </w:p>
        </w:tc>
      </w:tr>
      <w:tr w:rsidR="009A6E01" w14:paraId="481480F5" w14:textId="77777777" w:rsidTr="001A4F8E">
        <w:trPr>
          <w:trHeight w:val="270"/>
          <w:jc w:val="center"/>
        </w:trPr>
        <w:tc>
          <w:tcPr>
            <w:tcW w:w="0" w:type="auto"/>
            <w:tcBorders>
              <w:top w:val="nil"/>
              <w:left w:val="nil"/>
              <w:bottom w:val="nil"/>
              <w:right w:val="nil"/>
            </w:tcBorders>
            <w:shd w:val="clear" w:color="auto" w:fill="FFFFFF"/>
            <w:noWrap/>
            <w:vAlign w:val="center"/>
          </w:tcPr>
          <w:p w14:paraId="5160C24B" w14:textId="77777777" w:rsidR="009A6E01" w:rsidRDefault="009A6E01" w:rsidP="001A4F8E">
            <w:pPr>
              <w:widowControl/>
              <w:textAlignment w:val="center"/>
              <w:rPr>
                <w:rFonts w:ascii="Times New Roman" w:eastAsia="宋体" w:hAnsi="Times New Roman" w:cs="Times New Roman"/>
                <w:color w:val="000000"/>
                <w:szCs w:val="22"/>
              </w:rPr>
            </w:pPr>
            <w:r>
              <w:rPr>
                <w:rFonts w:ascii="Times New Roman" w:eastAsia="宋体" w:hAnsi="Times New Roman" w:cs="Times New Roman"/>
                <w:color w:val="000000"/>
                <w:kern w:val="0"/>
                <w:szCs w:val="22"/>
                <w:lang w:bidi="ar"/>
              </w:rPr>
              <w:t>Class-3</w:t>
            </w:r>
          </w:p>
        </w:tc>
        <w:tc>
          <w:tcPr>
            <w:tcW w:w="0" w:type="auto"/>
            <w:tcBorders>
              <w:top w:val="nil"/>
              <w:left w:val="nil"/>
              <w:bottom w:val="nil"/>
              <w:right w:val="nil"/>
            </w:tcBorders>
            <w:shd w:val="clear" w:color="auto" w:fill="FFFFFF"/>
            <w:noWrap/>
            <w:vAlign w:val="center"/>
          </w:tcPr>
          <w:p w14:paraId="080AA731"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4348.96</w:t>
            </w:r>
          </w:p>
        </w:tc>
        <w:tc>
          <w:tcPr>
            <w:tcW w:w="0" w:type="auto"/>
            <w:tcBorders>
              <w:top w:val="nil"/>
              <w:left w:val="nil"/>
              <w:bottom w:val="nil"/>
              <w:right w:val="nil"/>
            </w:tcBorders>
            <w:shd w:val="clear" w:color="auto" w:fill="FFFFFF"/>
            <w:noWrap/>
            <w:vAlign w:val="center"/>
          </w:tcPr>
          <w:p w14:paraId="1BBCC484"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4500.37</w:t>
            </w:r>
          </w:p>
        </w:tc>
        <w:tc>
          <w:tcPr>
            <w:tcW w:w="0" w:type="auto"/>
            <w:tcBorders>
              <w:top w:val="nil"/>
              <w:left w:val="nil"/>
              <w:bottom w:val="nil"/>
              <w:right w:val="nil"/>
            </w:tcBorders>
            <w:shd w:val="clear" w:color="auto" w:fill="FFFFFF"/>
            <w:noWrap/>
            <w:vAlign w:val="center"/>
          </w:tcPr>
          <w:p w14:paraId="33CBBAE5"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4389.27</w:t>
            </w:r>
          </w:p>
        </w:tc>
        <w:tc>
          <w:tcPr>
            <w:tcW w:w="0" w:type="auto"/>
            <w:tcBorders>
              <w:top w:val="nil"/>
              <w:left w:val="nil"/>
              <w:bottom w:val="nil"/>
              <w:right w:val="nil"/>
            </w:tcBorders>
            <w:shd w:val="clear" w:color="auto" w:fill="FFFFFF"/>
            <w:noWrap/>
            <w:vAlign w:val="center"/>
          </w:tcPr>
          <w:p w14:paraId="29CDACD9"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0.734</w:t>
            </w:r>
          </w:p>
        </w:tc>
        <w:tc>
          <w:tcPr>
            <w:tcW w:w="1402" w:type="dxa"/>
            <w:tcBorders>
              <w:top w:val="nil"/>
              <w:left w:val="nil"/>
              <w:bottom w:val="nil"/>
              <w:right w:val="nil"/>
            </w:tcBorders>
            <w:shd w:val="clear" w:color="auto" w:fill="FFFFFF"/>
            <w:noWrap/>
            <w:vAlign w:val="center"/>
          </w:tcPr>
          <w:p w14:paraId="526CC983"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0.086</w:t>
            </w:r>
          </w:p>
        </w:tc>
        <w:tc>
          <w:tcPr>
            <w:tcW w:w="4870" w:type="dxa"/>
            <w:tcBorders>
              <w:top w:val="nil"/>
              <w:left w:val="nil"/>
              <w:bottom w:val="nil"/>
              <w:right w:val="nil"/>
            </w:tcBorders>
            <w:shd w:val="clear" w:color="auto" w:fill="FFFFFF"/>
            <w:noWrap/>
            <w:vAlign w:val="center"/>
          </w:tcPr>
          <w:p w14:paraId="327B87C6" w14:textId="77777777" w:rsidR="009A6E01" w:rsidRPr="00192917" w:rsidRDefault="009A6E01" w:rsidP="001A4F8E">
            <w:pPr>
              <w:widowControl/>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8.6 / 38 / 53.4</w:t>
            </w:r>
          </w:p>
        </w:tc>
      </w:tr>
      <w:tr w:rsidR="009A6E01" w14:paraId="381160B8" w14:textId="77777777" w:rsidTr="001A4F8E">
        <w:trPr>
          <w:trHeight w:val="270"/>
          <w:jc w:val="center"/>
        </w:trPr>
        <w:tc>
          <w:tcPr>
            <w:tcW w:w="0" w:type="auto"/>
            <w:tcBorders>
              <w:top w:val="nil"/>
              <w:left w:val="nil"/>
              <w:bottom w:val="nil"/>
              <w:right w:val="nil"/>
            </w:tcBorders>
            <w:shd w:val="clear" w:color="auto" w:fill="FFFFFF"/>
            <w:noWrap/>
            <w:vAlign w:val="center"/>
          </w:tcPr>
          <w:p w14:paraId="55A42286" w14:textId="77777777" w:rsidR="009A6E01" w:rsidRDefault="009A6E01" w:rsidP="001A4F8E">
            <w:pPr>
              <w:widowControl/>
              <w:textAlignment w:val="center"/>
              <w:rPr>
                <w:rFonts w:ascii="Times New Roman" w:eastAsia="宋体" w:hAnsi="Times New Roman" w:cs="Times New Roman"/>
                <w:color w:val="000000"/>
                <w:szCs w:val="22"/>
              </w:rPr>
            </w:pPr>
            <w:r>
              <w:rPr>
                <w:rFonts w:ascii="Times New Roman" w:eastAsia="宋体" w:hAnsi="Times New Roman" w:cs="Times New Roman"/>
                <w:color w:val="000000"/>
                <w:kern w:val="0"/>
                <w:szCs w:val="22"/>
                <w:lang w:bidi="ar"/>
              </w:rPr>
              <w:t>Class-4</w:t>
            </w:r>
          </w:p>
        </w:tc>
        <w:tc>
          <w:tcPr>
            <w:tcW w:w="0" w:type="auto"/>
            <w:tcBorders>
              <w:top w:val="nil"/>
              <w:left w:val="nil"/>
              <w:bottom w:val="nil"/>
              <w:right w:val="nil"/>
            </w:tcBorders>
            <w:shd w:val="clear" w:color="auto" w:fill="FFFFFF"/>
            <w:noWrap/>
            <w:vAlign w:val="center"/>
          </w:tcPr>
          <w:p w14:paraId="14CD619F"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4343.49</w:t>
            </w:r>
          </w:p>
        </w:tc>
        <w:tc>
          <w:tcPr>
            <w:tcW w:w="0" w:type="auto"/>
            <w:tcBorders>
              <w:top w:val="nil"/>
              <w:left w:val="nil"/>
              <w:bottom w:val="nil"/>
              <w:right w:val="nil"/>
            </w:tcBorders>
            <w:shd w:val="clear" w:color="auto" w:fill="FFFFFF"/>
            <w:noWrap/>
            <w:vAlign w:val="center"/>
          </w:tcPr>
          <w:p w14:paraId="2626DCAA"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4546.82</w:t>
            </w:r>
          </w:p>
        </w:tc>
        <w:tc>
          <w:tcPr>
            <w:tcW w:w="0" w:type="auto"/>
            <w:tcBorders>
              <w:top w:val="nil"/>
              <w:left w:val="nil"/>
              <w:bottom w:val="nil"/>
              <w:right w:val="nil"/>
            </w:tcBorders>
            <w:shd w:val="clear" w:color="auto" w:fill="FFFFFF"/>
            <w:noWrap/>
            <w:vAlign w:val="center"/>
          </w:tcPr>
          <w:p w14:paraId="3BEC3FAC"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4397.62</w:t>
            </w:r>
          </w:p>
        </w:tc>
        <w:tc>
          <w:tcPr>
            <w:tcW w:w="0" w:type="auto"/>
            <w:tcBorders>
              <w:top w:val="nil"/>
              <w:left w:val="nil"/>
              <w:bottom w:val="nil"/>
              <w:right w:val="nil"/>
            </w:tcBorders>
            <w:shd w:val="clear" w:color="auto" w:fill="FFFFFF"/>
            <w:noWrap/>
            <w:vAlign w:val="center"/>
          </w:tcPr>
          <w:p w14:paraId="7153821F"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0.819</w:t>
            </w:r>
          </w:p>
        </w:tc>
        <w:tc>
          <w:tcPr>
            <w:tcW w:w="1402" w:type="dxa"/>
            <w:tcBorders>
              <w:top w:val="nil"/>
              <w:left w:val="nil"/>
              <w:bottom w:val="nil"/>
              <w:right w:val="nil"/>
            </w:tcBorders>
            <w:shd w:val="clear" w:color="auto" w:fill="FFFFFF"/>
            <w:noWrap/>
            <w:vAlign w:val="center"/>
          </w:tcPr>
          <w:p w14:paraId="2BB3DAE5"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0.075</w:t>
            </w:r>
          </w:p>
        </w:tc>
        <w:tc>
          <w:tcPr>
            <w:tcW w:w="4870" w:type="dxa"/>
            <w:tcBorders>
              <w:top w:val="nil"/>
              <w:left w:val="nil"/>
              <w:bottom w:val="nil"/>
              <w:right w:val="nil"/>
            </w:tcBorders>
            <w:shd w:val="clear" w:color="auto" w:fill="FFFFFF"/>
            <w:noWrap/>
            <w:vAlign w:val="center"/>
          </w:tcPr>
          <w:p w14:paraId="2DE151F1" w14:textId="77777777" w:rsidR="009A6E01" w:rsidRPr="00192917" w:rsidRDefault="009A6E01" w:rsidP="001A4F8E">
            <w:pPr>
              <w:widowControl/>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16.4 / 36.3 / 7.5 / 39.8</w:t>
            </w:r>
          </w:p>
        </w:tc>
      </w:tr>
      <w:tr w:rsidR="009A6E01" w14:paraId="3D4C2297" w14:textId="77777777" w:rsidTr="001A4F8E">
        <w:trPr>
          <w:trHeight w:val="270"/>
          <w:jc w:val="center"/>
        </w:trPr>
        <w:tc>
          <w:tcPr>
            <w:tcW w:w="0" w:type="auto"/>
            <w:tcBorders>
              <w:top w:val="nil"/>
              <w:left w:val="nil"/>
              <w:bottom w:val="nil"/>
              <w:right w:val="nil"/>
            </w:tcBorders>
            <w:shd w:val="clear" w:color="auto" w:fill="FFFFFF"/>
            <w:noWrap/>
            <w:vAlign w:val="center"/>
          </w:tcPr>
          <w:p w14:paraId="0DB84857" w14:textId="77777777" w:rsidR="009A6E01" w:rsidRDefault="009A6E01" w:rsidP="001A4F8E">
            <w:pPr>
              <w:widowControl/>
              <w:textAlignment w:val="center"/>
              <w:rPr>
                <w:rFonts w:ascii="Times New Roman" w:eastAsia="宋体" w:hAnsi="Times New Roman" w:cs="Times New Roman"/>
                <w:color w:val="000000"/>
                <w:szCs w:val="22"/>
              </w:rPr>
            </w:pPr>
            <w:r>
              <w:rPr>
                <w:rFonts w:ascii="Times New Roman" w:eastAsia="宋体" w:hAnsi="Times New Roman" w:cs="Times New Roman"/>
                <w:color w:val="000000"/>
                <w:kern w:val="0"/>
                <w:szCs w:val="22"/>
                <w:lang w:bidi="ar"/>
              </w:rPr>
              <w:t>Class-5</w:t>
            </w:r>
          </w:p>
        </w:tc>
        <w:tc>
          <w:tcPr>
            <w:tcW w:w="0" w:type="auto"/>
            <w:tcBorders>
              <w:top w:val="nil"/>
              <w:left w:val="nil"/>
              <w:bottom w:val="nil"/>
              <w:right w:val="nil"/>
            </w:tcBorders>
            <w:shd w:val="clear" w:color="auto" w:fill="FFFFFF"/>
            <w:noWrap/>
            <w:vAlign w:val="center"/>
          </w:tcPr>
          <w:p w14:paraId="71BBEEBF"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4340.43</w:t>
            </w:r>
          </w:p>
        </w:tc>
        <w:tc>
          <w:tcPr>
            <w:tcW w:w="0" w:type="auto"/>
            <w:tcBorders>
              <w:top w:val="nil"/>
              <w:left w:val="nil"/>
              <w:bottom w:val="nil"/>
              <w:right w:val="nil"/>
            </w:tcBorders>
            <w:shd w:val="clear" w:color="auto" w:fill="FFFFFF"/>
            <w:noWrap/>
            <w:vAlign w:val="center"/>
          </w:tcPr>
          <w:p w14:paraId="51C2F79E"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4595.67</w:t>
            </w:r>
          </w:p>
        </w:tc>
        <w:tc>
          <w:tcPr>
            <w:tcW w:w="0" w:type="auto"/>
            <w:tcBorders>
              <w:top w:val="nil"/>
              <w:left w:val="nil"/>
              <w:bottom w:val="nil"/>
              <w:right w:val="nil"/>
            </w:tcBorders>
            <w:shd w:val="clear" w:color="auto" w:fill="FFFFFF"/>
            <w:noWrap/>
            <w:vAlign w:val="center"/>
          </w:tcPr>
          <w:p w14:paraId="3FA24755"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4408.38</w:t>
            </w:r>
          </w:p>
        </w:tc>
        <w:tc>
          <w:tcPr>
            <w:tcW w:w="0" w:type="auto"/>
            <w:tcBorders>
              <w:top w:val="nil"/>
              <w:left w:val="nil"/>
              <w:bottom w:val="nil"/>
              <w:right w:val="nil"/>
            </w:tcBorders>
            <w:shd w:val="clear" w:color="auto" w:fill="FFFFFF"/>
            <w:noWrap/>
            <w:vAlign w:val="center"/>
          </w:tcPr>
          <w:p w14:paraId="4F97670A"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0.84</w:t>
            </w:r>
            <w:r>
              <w:rPr>
                <w:rFonts w:ascii="Times New Roman" w:hAnsi="Times New Roman" w:cs="Times New Roman" w:hint="eastAsia"/>
                <w:color w:val="000000"/>
                <w:sz w:val="24"/>
              </w:rPr>
              <w:t>0</w:t>
            </w:r>
          </w:p>
        </w:tc>
        <w:tc>
          <w:tcPr>
            <w:tcW w:w="1402" w:type="dxa"/>
            <w:tcBorders>
              <w:top w:val="nil"/>
              <w:left w:val="nil"/>
              <w:bottom w:val="nil"/>
              <w:right w:val="nil"/>
            </w:tcBorders>
            <w:shd w:val="clear" w:color="auto" w:fill="FFFFFF"/>
            <w:noWrap/>
            <w:vAlign w:val="center"/>
          </w:tcPr>
          <w:p w14:paraId="7E58B854"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0.036</w:t>
            </w:r>
          </w:p>
        </w:tc>
        <w:tc>
          <w:tcPr>
            <w:tcW w:w="4870" w:type="dxa"/>
            <w:tcBorders>
              <w:top w:val="nil"/>
              <w:left w:val="nil"/>
              <w:bottom w:val="nil"/>
              <w:right w:val="nil"/>
            </w:tcBorders>
            <w:shd w:val="clear" w:color="auto" w:fill="FFFFFF"/>
            <w:noWrap/>
            <w:vAlign w:val="center"/>
          </w:tcPr>
          <w:p w14:paraId="2CA47C95" w14:textId="77777777" w:rsidR="009A6E01" w:rsidRPr="00192917" w:rsidRDefault="009A6E01" w:rsidP="001A4F8E">
            <w:pPr>
              <w:widowControl/>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7.1 / 36.5 / 40 / 3.6 / 12.8</w:t>
            </w:r>
          </w:p>
        </w:tc>
      </w:tr>
      <w:tr w:rsidR="009A6E01" w14:paraId="4D30B8AC" w14:textId="77777777" w:rsidTr="001A4F8E">
        <w:trPr>
          <w:trHeight w:val="270"/>
          <w:jc w:val="center"/>
        </w:trPr>
        <w:tc>
          <w:tcPr>
            <w:tcW w:w="0" w:type="auto"/>
            <w:tcBorders>
              <w:top w:val="nil"/>
              <w:left w:val="nil"/>
              <w:bottom w:val="single" w:sz="12" w:space="0" w:color="000000"/>
              <w:right w:val="nil"/>
            </w:tcBorders>
            <w:shd w:val="clear" w:color="auto" w:fill="FFFFFF"/>
            <w:noWrap/>
            <w:vAlign w:val="center"/>
          </w:tcPr>
          <w:p w14:paraId="2CD7D91E" w14:textId="77777777" w:rsidR="009A6E01" w:rsidRDefault="009A6E01" w:rsidP="001A4F8E">
            <w:pPr>
              <w:widowControl/>
              <w:textAlignment w:val="center"/>
              <w:rPr>
                <w:rFonts w:ascii="Times New Roman" w:eastAsia="宋体" w:hAnsi="Times New Roman" w:cs="Times New Roman"/>
                <w:color w:val="000000"/>
                <w:szCs w:val="22"/>
              </w:rPr>
            </w:pPr>
            <w:r>
              <w:rPr>
                <w:rFonts w:ascii="Times New Roman" w:eastAsia="宋体" w:hAnsi="Times New Roman" w:cs="Times New Roman"/>
                <w:color w:val="000000"/>
                <w:kern w:val="0"/>
                <w:szCs w:val="22"/>
                <w:lang w:bidi="ar"/>
              </w:rPr>
              <w:t>Class-6</w:t>
            </w:r>
          </w:p>
        </w:tc>
        <w:tc>
          <w:tcPr>
            <w:tcW w:w="0" w:type="auto"/>
            <w:tcBorders>
              <w:top w:val="nil"/>
              <w:left w:val="nil"/>
              <w:bottom w:val="single" w:sz="12" w:space="0" w:color="000000"/>
              <w:right w:val="nil"/>
            </w:tcBorders>
            <w:shd w:val="clear" w:color="auto" w:fill="FFFFFF"/>
            <w:noWrap/>
            <w:vAlign w:val="center"/>
          </w:tcPr>
          <w:p w14:paraId="6FB11AB4"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4344.65</w:t>
            </w:r>
          </w:p>
        </w:tc>
        <w:tc>
          <w:tcPr>
            <w:tcW w:w="0" w:type="auto"/>
            <w:tcBorders>
              <w:top w:val="nil"/>
              <w:left w:val="nil"/>
              <w:bottom w:val="single" w:sz="12" w:space="0" w:color="000000"/>
              <w:right w:val="nil"/>
            </w:tcBorders>
            <w:shd w:val="clear" w:color="auto" w:fill="FFFFFF"/>
            <w:noWrap/>
            <w:vAlign w:val="center"/>
          </w:tcPr>
          <w:p w14:paraId="785A5E2D"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4651.8</w:t>
            </w:r>
          </w:p>
        </w:tc>
        <w:tc>
          <w:tcPr>
            <w:tcW w:w="0" w:type="auto"/>
            <w:tcBorders>
              <w:top w:val="nil"/>
              <w:left w:val="nil"/>
              <w:bottom w:val="single" w:sz="12" w:space="0" w:color="000000"/>
              <w:right w:val="nil"/>
            </w:tcBorders>
            <w:shd w:val="clear" w:color="auto" w:fill="FFFFFF"/>
            <w:noWrap/>
            <w:vAlign w:val="center"/>
          </w:tcPr>
          <w:p w14:paraId="3DDBEF0A"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4426.42</w:t>
            </w:r>
          </w:p>
        </w:tc>
        <w:tc>
          <w:tcPr>
            <w:tcW w:w="0" w:type="auto"/>
            <w:tcBorders>
              <w:top w:val="nil"/>
              <w:left w:val="nil"/>
              <w:bottom w:val="single" w:sz="12" w:space="0" w:color="000000"/>
              <w:right w:val="nil"/>
            </w:tcBorders>
            <w:shd w:val="clear" w:color="auto" w:fill="FFFFFF"/>
            <w:noWrap/>
            <w:vAlign w:val="center"/>
          </w:tcPr>
          <w:p w14:paraId="396E34DD"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0.795</w:t>
            </w:r>
          </w:p>
        </w:tc>
        <w:tc>
          <w:tcPr>
            <w:tcW w:w="1402" w:type="dxa"/>
            <w:tcBorders>
              <w:top w:val="nil"/>
              <w:left w:val="nil"/>
              <w:bottom w:val="single" w:sz="12" w:space="0" w:color="000000"/>
              <w:right w:val="nil"/>
            </w:tcBorders>
            <w:shd w:val="clear" w:color="auto" w:fill="FFFFFF"/>
            <w:noWrap/>
            <w:vAlign w:val="center"/>
          </w:tcPr>
          <w:p w14:paraId="53EEE125" w14:textId="77777777" w:rsidR="009A6E01" w:rsidRPr="00192917" w:rsidRDefault="009A6E01" w:rsidP="001A4F8E">
            <w:pPr>
              <w:widowControl/>
              <w:jc w:val="right"/>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0.029</w:t>
            </w:r>
          </w:p>
        </w:tc>
        <w:tc>
          <w:tcPr>
            <w:tcW w:w="4870" w:type="dxa"/>
            <w:tcBorders>
              <w:top w:val="nil"/>
              <w:left w:val="nil"/>
              <w:bottom w:val="single" w:sz="12" w:space="0" w:color="000000"/>
              <w:right w:val="nil"/>
            </w:tcBorders>
            <w:shd w:val="clear" w:color="auto" w:fill="FFFFFF"/>
            <w:noWrap/>
            <w:vAlign w:val="center"/>
          </w:tcPr>
          <w:p w14:paraId="0E4020A3" w14:textId="77777777" w:rsidR="009A6E01" w:rsidRPr="00192917" w:rsidRDefault="009A6E01" w:rsidP="001A4F8E">
            <w:pPr>
              <w:widowControl/>
              <w:textAlignment w:val="center"/>
              <w:rPr>
                <w:rFonts w:ascii="Times New Roman" w:eastAsia="宋体" w:hAnsi="Times New Roman" w:cs="Times New Roman"/>
                <w:color w:val="000000"/>
                <w:sz w:val="24"/>
              </w:rPr>
            </w:pPr>
            <w:r w:rsidRPr="00192917">
              <w:rPr>
                <w:rFonts w:ascii="Times New Roman" w:hAnsi="Times New Roman" w:cs="Times New Roman"/>
                <w:color w:val="000000"/>
                <w:sz w:val="24"/>
              </w:rPr>
              <w:t>8.1 / 7.9 / 39.6 / 15.7 / 2.9 / 25.8</w:t>
            </w:r>
          </w:p>
        </w:tc>
      </w:tr>
    </w:tbl>
    <w:p w14:paraId="612985CF" w14:textId="77777777" w:rsidR="009A6E01" w:rsidRDefault="009A6E01" w:rsidP="009A6E01">
      <w:pPr>
        <w:pStyle w:val="ae"/>
        <w:rPr>
          <w:rFonts w:ascii="Times New Roman" w:hAnsi="Times New Roman" w:cs="Times New Roman"/>
        </w:rPr>
      </w:pPr>
    </w:p>
    <w:p w14:paraId="4EFE7194" w14:textId="10FF428C" w:rsidR="009A6E01" w:rsidRDefault="009A6E01" w:rsidP="009A6E01">
      <w:pPr>
        <w:pStyle w:val="ae"/>
        <w:rPr>
          <w:rFonts w:ascii="Times New Roman" w:hAnsi="Times New Roman" w:cs="Times New Roman"/>
          <w:sz w:val="22"/>
          <w:szCs w:val="32"/>
        </w:rPr>
      </w:pPr>
    </w:p>
    <w:p w14:paraId="12580C97" w14:textId="77777777" w:rsidR="009A6E01" w:rsidRDefault="009A6E01" w:rsidP="009A6E01">
      <w:pPr>
        <w:keepNext/>
      </w:pPr>
      <w:r>
        <w:rPr>
          <w:rFonts w:ascii="Times New Roman" w:hAnsi="Times New Roman" w:cs="Times New Roman"/>
          <w:noProof/>
          <w:sz w:val="20"/>
          <w:szCs w:val="22"/>
        </w:rPr>
        <w:lastRenderedPageBreak/>
        <w:drawing>
          <wp:inline distT="0" distB="0" distL="0" distR="0" wp14:anchorId="73BA0870" wp14:editId="506C1E70">
            <wp:extent cx="7214572" cy="4509108"/>
            <wp:effectExtent l="0" t="0" r="5715" b="6350"/>
            <wp:docPr id="16023196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319658" name="图片 160231965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16960" cy="4510600"/>
                    </a:xfrm>
                    <a:prstGeom prst="rect">
                      <a:avLst/>
                    </a:prstGeom>
                  </pic:spPr>
                </pic:pic>
              </a:graphicData>
            </a:graphic>
          </wp:inline>
        </w:drawing>
      </w:r>
    </w:p>
    <w:p w14:paraId="56E7BDD1" w14:textId="04957869" w:rsidR="009A6E01" w:rsidRPr="008A2018" w:rsidRDefault="009A6E01" w:rsidP="009A6E01">
      <w:pPr>
        <w:pStyle w:val="ae"/>
        <w:rPr>
          <w:rFonts w:ascii="Times New Roman" w:hAnsi="Times New Roman" w:cs="Times New Roman"/>
          <w:szCs w:val="22"/>
        </w:rPr>
      </w:pPr>
      <w:r w:rsidRPr="008A2018">
        <w:rPr>
          <w:rFonts w:ascii="Times New Roman" w:hAnsi="Times New Roman" w:cs="Times New Roman"/>
          <w:b/>
          <w:bCs/>
        </w:rPr>
        <w:t xml:space="preserve">Supplementary Figure </w:t>
      </w:r>
      <w:r w:rsidRPr="008A2018">
        <w:rPr>
          <w:rFonts w:ascii="Times New Roman" w:hAnsi="Times New Roman" w:cs="Times New Roman"/>
          <w:b/>
          <w:bCs/>
        </w:rPr>
        <w:fldChar w:fldCharType="begin"/>
      </w:r>
      <w:r w:rsidRPr="008A2018">
        <w:rPr>
          <w:rFonts w:ascii="Times New Roman" w:hAnsi="Times New Roman" w:cs="Times New Roman"/>
          <w:b/>
          <w:bCs/>
        </w:rPr>
        <w:instrText xml:space="preserve"> SEQ Supplementary_Figure \* ARABIC </w:instrText>
      </w:r>
      <w:r w:rsidRPr="008A2018">
        <w:rPr>
          <w:rFonts w:ascii="Times New Roman" w:hAnsi="Times New Roman" w:cs="Times New Roman"/>
          <w:b/>
          <w:bCs/>
        </w:rPr>
        <w:fldChar w:fldCharType="separate"/>
      </w:r>
      <w:r>
        <w:rPr>
          <w:rFonts w:ascii="Times New Roman" w:hAnsi="Times New Roman" w:cs="Times New Roman"/>
          <w:b/>
          <w:bCs/>
          <w:noProof/>
        </w:rPr>
        <w:t>5</w:t>
      </w:r>
      <w:r w:rsidRPr="008A2018">
        <w:rPr>
          <w:rFonts w:ascii="Times New Roman" w:hAnsi="Times New Roman" w:cs="Times New Roman"/>
          <w:b/>
          <w:bCs/>
        </w:rPr>
        <w:fldChar w:fldCharType="end"/>
      </w:r>
      <w:r w:rsidRPr="008A2018">
        <w:rPr>
          <w:rFonts w:ascii="Times New Roman" w:hAnsi="Times New Roman" w:cs="Times New Roman"/>
          <w:b/>
          <w:bCs/>
          <w:sz w:val="22"/>
          <w:szCs w:val="32"/>
          <w14:ligatures w14:val="none"/>
        </w:rPr>
        <w:t xml:space="preserve"> </w:t>
      </w:r>
      <w:r w:rsidRPr="00861127">
        <w:rPr>
          <w:rFonts w:ascii="Times New Roman" w:hAnsi="Times New Roman" w:cs="Times New Roman"/>
          <w:sz w:val="22"/>
          <w:szCs w:val="32"/>
          <w14:ligatures w14:val="none"/>
        </w:rPr>
        <w:t>Model fit indices for latent class analysis.</w:t>
      </w:r>
      <w:r w:rsidRPr="00714B37">
        <w:br/>
      </w:r>
      <w:r w:rsidRPr="00861127">
        <w:rPr>
          <w:rFonts w:ascii="Times New Roman" w:eastAsiaTheme="minorEastAsia" w:hAnsi="Times New Roman" w:cs="Times New Roman"/>
          <w:szCs w:val="22"/>
        </w:rPr>
        <w:t>AIC, BIC, and adjusted BIC values were compared across models with 2</w:t>
      </w:r>
      <w:r>
        <w:rPr>
          <w:rFonts w:ascii="Times New Roman" w:eastAsiaTheme="minorEastAsia" w:hAnsi="Times New Roman" w:cs="Times New Roman"/>
          <w:szCs w:val="22"/>
        </w:rPr>
        <w:t>-</w:t>
      </w:r>
      <w:r w:rsidRPr="00861127">
        <w:rPr>
          <w:rFonts w:ascii="Times New Roman" w:eastAsiaTheme="minorEastAsia" w:hAnsi="Times New Roman" w:cs="Times New Roman"/>
          <w:szCs w:val="22"/>
        </w:rPr>
        <w:t>6 latent classes. Lower values indicate better model fit.</w:t>
      </w:r>
    </w:p>
    <w:p w14:paraId="21A4E584" w14:textId="77777777" w:rsidR="009A6E01" w:rsidRDefault="009A6E01" w:rsidP="009A6E01">
      <w:pPr>
        <w:keepNext/>
        <w:jc w:val="center"/>
      </w:pPr>
      <w:r>
        <w:rPr>
          <w:noProof/>
        </w:rPr>
        <w:lastRenderedPageBreak/>
        <w:drawing>
          <wp:inline distT="0" distB="0" distL="0" distR="0" wp14:anchorId="68749E5E" wp14:editId="5CEC5ADB">
            <wp:extent cx="6772685" cy="4234049"/>
            <wp:effectExtent l="0" t="0" r="0" b="0"/>
            <wp:docPr id="31342838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28386" name="图片 313428386"/>
                    <pic:cNvPicPr/>
                  </pic:nvPicPr>
                  <pic:blipFill>
                    <a:blip r:embed="rId11">
                      <a:extLst>
                        <a:ext uri="{28A0092B-C50C-407E-A947-70E740481C1C}">
                          <a14:useLocalDpi xmlns:a14="http://schemas.microsoft.com/office/drawing/2010/main" val="0"/>
                        </a:ext>
                      </a:extLst>
                    </a:blip>
                    <a:stretch>
                      <a:fillRect/>
                    </a:stretch>
                  </pic:blipFill>
                  <pic:spPr>
                    <a:xfrm>
                      <a:off x="0" y="0"/>
                      <a:ext cx="6778635" cy="4237768"/>
                    </a:xfrm>
                    <a:prstGeom prst="rect">
                      <a:avLst/>
                    </a:prstGeom>
                  </pic:spPr>
                </pic:pic>
              </a:graphicData>
            </a:graphic>
          </wp:inline>
        </w:drawing>
      </w:r>
    </w:p>
    <w:p w14:paraId="3EAA3816" w14:textId="2BCFBE63" w:rsidR="009A6E01" w:rsidRPr="009A6E01" w:rsidRDefault="009A6E01" w:rsidP="009A6E01">
      <w:pPr>
        <w:pStyle w:val="ae"/>
        <w:rPr>
          <w:rFonts w:ascii="Times New Roman" w:eastAsiaTheme="minorEastAsia" w:hAnsi="Times New Roman" w:cs="Times New Roman" w:hint="eastAsia"/>
          <w:szCs w:val="22"/>
        </w:rPr>
      </w:pPr>
      <w:bookmarkStart w:id="0" w:name="_Ref234966112"/>
      <w:r w:rsidRPr="008A2018">
        <w:rPr>
          <w:rFonts w:ascii="Times New Roman" w:hAnsi="Times New Roman" w:cs="Times New Roman"/>
          <w:b/>
          <w:bCs/>
        </w:rPr>
        <w:t xml:space="preserve">Supplementary Figure </w:t>
      </w:r>
      <w:r w:rsidRPr="008A2018">
        <w:rPr>
          <w:rFonts w:ascii="Times New Roman" w:hAnsi="Times New Roman" w:cs="Times New Roman"/>
          <w:b/>
          <w:bCs/>
        </w:rPr>
        <w:fldChar w:fldCharType="begin"/>
      </w:r>
      <w:r w:rsidRPr="008A2018">
        <w:rPr>
          <w:rFonts w:ascii="Times New Roman" w:hAnsi="Times New Roman" w:cs="Times New Roman"/>
          <w:b/>
          <w:bCs/>
        </w:rPr>
        <w:instrText xml:space="preserve"> SEQ Supplementary_Figure \* ARABIC </w:instrText>
      </w:r>
      <w:r w:rsidRPr="008A2018">
        <w:rPr>
          <w:rFonts w:ascii="Times New Roman" w:hAnsi="Times New Roman" w:cs="Times New Roman"/>
          <w:b/>
          <w:bCs/>
        </w:rPr>
        <w:fldChar w:fldCharType="separate"/>
      </w:r>
      <w:r>
        <w:rPr>
          <w:rFonts w:ascii="Times New Roman" w:hAnsi="Times New Roman" w:cs="Times New Roman"/>
          <w:b/>
          <w:bCs/>
          <w:noProof/>
        </w:rPr>
        <w:t>6</w:t>
      </w:r>
      <w:r w:rsidRPr="008A2018">
        <w:rPr>
          <w:rFonts w:ascii="Times New Roman" w:hAnsi="Times New Roman" w:cs="Times New Roman"/>
          <w:b/>
          <w:bCs/>
        </w:rPr>
        <w:fldChar w:fldCharType="end"/>
      </w:r>
      <w:bookmarkEnd w:id="0"/>
      <w:r w:rsidRPr="00861127">
        <w:rPr>
          <w:rFonts w:ascii="Times New Roman" w:hAnsi="Times New Roman" w:cs="Times New Roman"/>
          <w:sz w:val="22"/>
          <w:szCs w:val="32"/>
          <w14:ligatures w14:val="none"/>
        </w:rPr>
        <w:t xml:space="preserve"> Conditional probability heatmap of neuropsychiatric symptom profiles.</w:t>
      </w:r>
      <w:r w:rsidRPr="00714B37">
        <w:br/>
      </w:r>
      <w:r w:rsidRPr="00861127">
        <w:rPr>
          <w:rFonts w:ascii="Times New Roman" w:eastAsiaTheme="minorEastAsia" w:hAnsi="Times New Roman" w:cs="Times New Roman"/>
          <w:szCs w:val="22"/>
        </w:rPr>
        <w:t>The heatmap shows conditional probabilities of mapped NPI-Q symptom domains across the three latent classes: C1 minimal-symptom class, C2 sleep</w:t>
      </w:r>
      <w:r>
        <w:rPr>
          <w:rFonts w:ascii="Times New Roman" w:eastAsiaTheme="minorEastAsia" w:hAnsi="Times New Roman" w:cs="Times New Roman"/>
          <w:szCs w:val="22"/>
        </w:rPr>
        <w:t>-</w:t>
      </w:r>
      <w:r w:rsidRPr="00861127">
        <w:rPr>
          <w:rFonts w:ascii="Times New Roman" w:eastAsiaTheme="minorEastAsia" w:hAnsi="Times New Roman" w:cs="Times New Roman"/>
          <w:szCs w:val="22"/>
        </w:rPr>
        <w:t>appetite disturbance class, and C3 agitated</w:t>
      </w:r>
      <w:r>
        <w:rPr>
          <w:rFonts w:ascii="Times New Roman" w:eastAsiaTheme="minorEastAsia" w:hAnsi="Times New Roman" w:cs="Times New Roman"/>
          <w:szCs w:val="22"/>
        </w:rPr>
        <w:t>-</w:t>
      </w:r>
      <w:r w:rsidRPr="00861127">
        <w:rPr>
          <w:rFonts w:ascii="Times New Roman" w:eastAsiaTheme="minorEastAsia" w:hAnsi="Times New Roman" w:cs="Times New Roman"/>
          <w:szCs w:val="22"/>
        </w:rPr>
        <w:t>irritable class.</w:t>
      </w:r>
    </w:p>
    <w:p w14:paraId="23366DE0" w14:textId="1A5438D1" w:rsidR="009A6E01" w:rsidRPr="008A2018" w:rsidRDefault="009A6E01" w:rsidP="009A6E01">
      <w:pPr>
        <w:pStyle w:val="ae"/>
        <w:rPr>
          <w:rFonts w:ascii="Times New Roman" w:hAnsi="Times New Roman" w:cs="Times New Roman"/>
          <w:szCs w:val="32"/>
          <w14:ligatures w14:val="none"/>
        </w:rPr>
      </w:pPr>
      <w:r w:rsidRPr="001B06CC">
        <w:rPr>
          <w:rFonts w:ascii="Times New Roman" w:hAnsi="Times New Roman" w:cs="Times New Roman"/>
        </w:rPr>
        <w:lastRenderedPageBreak/>
        <w:t>S</w:t>
      </w:r>
      <w:r w:rsidRPr="001B06CC">
        <w:rPr>
          <w:rFonts w:ascii="Times New Roman" w:hAnsi="Times New Roman" w:cs="Times New Roman"/>
          <w:b/>
          <w:bCs/>
        </w:rPr>
        <w:t>upple</w:t>
      </w:r>
      <w:r w:rsidRPr="008A2018">
        <w:rPr>
          <w:rFonts w:ascii="Times New Roman" w:hAnsi="Times New Roman" w:cs="Times New Roman"/>
          <w:b/>
          <w:bCs/>
        </w:rPr>
        <w:t xml:space="preserve">ment Table </w:t>
      </w:r>
      <w:r w:rsidRPr="008A2018">
        <w:rPr>
          <w:rFonts w:ascii="Times New Roman" w:hAnsi="Times New Roman" w:cs="Times New Roman"/>
          <w:b/>
          <w:bCs/>
        </w:rPr>
        <w:fldChar w:fldCharType="begin"/>
      </w:r>
      <w:r w:rsidRPr="008A2018">
        <w:rPr>
          <w:rFonts w:ascii="Times New Roman" w:hAnsi="Times New Roman" w:cs="Times New Roman"/>
          <w:b/>
          <w:bCs/>
        </w:rPr>
        <w:instrText xml:space="preserve"> SEQ Supplement_Table \* ARABIC </w:instrText>
      </w:r>
      <w:r w:rsidRPr="008A2018">
        <w:rPr>
          <w:rFonts w:ascii="Times New Roman" w:hAnsi="Times New Roman" w:cs="Times New Roman"/>
          <w:b/>
          <w:bCs/>
        </w:rPr>
        <w:fldChar w:fldCharType="separate"/>
      </w:r>
      <w:r>
        <w:rPr>
          <w:rFonts w:ascii="Times New Roman" w:hAnsi="Times New Roman" w:cs="Times New Roman"/>
          <w:b/>
          <w:bCs/>
          <w:noProof/>
        </w:rPr>
        <w:t>4</w:t>
      </w:r>
      <w:r w:rsidRPr="008A2018">
        <w:rPr>
          <w:rFonts w:ascii="Times New Roman" w:hAnsi="Times New Roman" w:cs="Times New Roman"/>
          <w:b/>
          <w:bCs/>
        </w:rPr>
        <w:fldChar w:fldCharType="end"/>
      </w:r>
      <w:r w:rsidRPr="008A2018">
        <w:rPr>
          <w:rFonts w:ascii="Times New Roman" w:hAnsi="Times New Roman" w:cs="Times New Roman"/>
          <w:szCs w:val="32"/>
          <w14:ligatures w14:val="none"/>
        </w:rPr>
        <w:t xml:space="preserve"> Prevalence of six chronic diseases across neuropsychiatric symptom subtypes of dementia patients.</w:t>
      </w:r>
    </w:p>
    <w:tbl>
      <w:tblPr>
        <w:tblW w:w="5000" w:type="pct"/>
        <w:jc w:val="center"/>
        <w:tblLook w:val="04A0" w:firstRow="1" w:lastRow="0" w:firstColumn="1" w:lastColumn="0" w:noHBand="0" w:noVBand="1"/>
      </w:tblPr>
      <w:tblGrid>
        <w:gridCol w:w="1992"/>
        <w:gridCol w:w="2390"/>
        <w:gridCol w:w="2390"/>
        <w:gridCol w:w="3166"/>
        <w:gridCol w:w="3046"/>
        <w:gridCol w:w="974"/>
      </w:tblGrid>
      <w:tr w:rsidR="009A6E01" w:rsidRPr="008A2018" w14:paraId="40EC4869" w14:textId="77777777" w:rsidTr="001A4F8E">
        <w:trPr>
          <w:trHeight w:val="308"/>
          <w:tblHeader/>
          <w:jc w:val="center"/>
        </w:trPr>
        <w:tc>
          <w:tcPr>
            <w:tcW w:w="714" w:type="pct"/>
            <w:tcBorders>
              <w:top w:val="single" w:sz="12" w:space="0" w:color="auto"/>
              <w:left w:val="nil"/>
              <w:bottom w:val="nil"/>
              <w:right w:val="nil"/>
            </w:tcBorders>
            <w:tcMar>
              <w:top w:w="-1" w:type="dxa"/>
              <w:left w:w="-1" w:type="dxa"/>
              <w:bottom w:w="-1" w:type="dxa"/>
              <w:right w:w="-1" w:type="dxa"/>
            </w:tcMar>
            <w:vAlign w:val="center"/>
          </w:tcPr>
          <w:p w14:paraId="7A21E198" w14:textId="77777777" w:rsidR="009A6E01" w:rsidRPr="008A2018" w:rsidRDefault="009A6E01" w:rsidP="001A4F8E">
            <w:pPr>
              <w:snapToGrid w:val="0"/>
              <w:jc w:val="center"/>
              <w:rPr>
                <w:rFonts w:ascii="Times New Roman" w:eastAsia="宋体" w:hAnsi="Times New Roman" w:cs="Times New Roman"/>
                <w:b/>
                <w:color w:val="000000"/>
                <w:szCs w:val="22"/>
              </w:rPr>
            </w:pPr>
          </w:p>
        </w:tc>
        <w:tc>
          <w:tcPr>
            <w:tcW w:w="856" w:type="pct"/>
            <w:tcBorders>
              <w:top w:val="single" w:sz="12" w:space="0" w:color="auto"/>
              <w:left w:val="nil"/>
              <w:bottom w:val="nil"/>
              <w:right w:val="nil"/>
            </w:tcBorders>
          </w:tcPr>
          <w:p w14:paraId="00D87F68" w14:textId="77777777" w:rsidR="009A6E01" w:rsidRPr="008A2018" w:rsidRDefault="009A6E01" w:rsidP="001A4F8E">
            <w:pPr>
              <w:widowControl/>
              <w:snapToGrid w:val="0"/>
              <w:jc w:val="center"/>
              <w:textAlignment w:val="center"/>
              <w:rPr>
                <w:rFonts w:ascii="Times New Roman" w:eastAsia="宋体" w:hAnsi="Times New Roman" w:cs="Times New Roman"/>
                <w:b/>
                <w:color w:val="000000"/>
                <w:kern w:val="0"/>
                <w:szCs w:val="22"/>
                <w:lang w:bidi="ar"/>
              </w:rPr>
            </w:pPr>
          </w:p>
        </w:tc>
        <w:tc>
          <w:tcPr>
            <w:tcW w:w="856" w:type="pct"/>
            <w:tcBorders>
              <w:top w:val="single" w:sz="12" w:space="0" w:color="auto"/>
              <w:left w:val="nil"/>
              <w:bottom w:val="nil"/>
              <w:right w:val="nil"/>
            </w:tcBorders>
            <w:tcMar>
              <w:top w:w="-1" w:type="dxa"/>
              <w:left w:w="-1" w:type="dxa"/>
              <w:bottom w:w="-1" w:type="dxa"/>
              <w:right w:w="-1" w:type="dxa"/>
            </w:tcMar>
            <w:vAlign w:val="center"/>
          </w:tcPr>
          <w:p w14:paraId="0C9C5D93" w14:textId="77777777" w:rsidR="009A6E01" w:rsidRPr="008A2018" w:rsidRDefault="009A6E01" w:rsidP="001A4F8E">
            <w:pPr>
              <w:widowControl/>
              <w:snapToGrid w:val="0"/>
              <w:jc w:val="center"/>
              <w:textAlignment w:val="center"/>
              <w:rPr>
                <w:rFonts w:ascii="Times New Roman" w:eastAsia="宋体" w:hAnsi="Times New Roman" w:cs="Times New Roman"/>
                <w:b/>
                <w:color w:val="000000"/>
                <w:szCs w:val="22"/>
              </w:rPr>
            </w:pPr>
            <w:r w:rsidRPr="008A2018">
              <w:rPr>
                <w:rFonts w:ascii="Times New Roman" w:eastAsia="宋体" w:hAnsi="Times New Roman" w:cs="Times New Roman"/>
                <w:b/>
                <w:color w:val="000000"/>
                <w:kern w:val="0"/>
                <w:szCs w:val="22"/>
                <w:lang w:bidi="ar"/>
              </w:rPr>
              <w:t>C1: Minimal-symptom class</w:t>
            </w:r>
          </w:p>
        </w:tc>
        <w:tc>
          <w:tcPr>
            <w:tcW w:w="1134" w:type="pct"/>
            <w:tcBorders>
              <w:top w:val="single" w:sz="12" w:space="0" w:color="auto"/>
              <w:left w:val="nil"/>
              <w:bottom w:val="nil"/>
              <w:right w:val="nil"/>
            </w:tcBorders>
            <w:tcMar>
              <w:top w:w="-1" w:type="dxa"/>
              <w:left w:w="-1" w:type="dxa"/>
              <w:bottom w:w="-1" w:type="dxa"/>
              <w:right w:w="-1" w:type="dxa"/>
            </w:tcMar>
            <w:vAlign w:val="center"/>
          </w:tcPr>
          <w:p w14:paraId="65BE8AFF" w14:textId="77777777" w:rsidR="009A6E01" w:rsidRPr="008A2018" w:rsidRDefault="009A6E01" w:rsidP="001A4F8E">
            <w:pPr>
              <w:widowControl/>
              <w:snapToGrid w:val="0"/>
              <w:jc w:val="center"/>
              <w:textAlignment w:val="center"/>
              <w:rPr>
                <w:rFonts w:ascii="Times New Roman" w:eastAsia="宋体" w:hAnsi="Times New Roman" w:cs="Times New Roman"/>
                <w:b/>
                <w:color w:val="000000"/>
                <w:szCs w:val="22"/>
              </w:rPr>
            </w:pPr>
            <w:r w:rsidRPr="008A2018">
              <w:rPr>
                <w:rFonts w:ascii="Times New Roman" w:eastAsia="宋体" w:hAnsi="Times New Roman" w:cs="Times New Roman"/>
                <w:b/>
                <w:color w:val="000000"/>
                <w:kern w:val="0"/>
                <w:szCs w:val="22"/>
                <w:lang w:bidi="ar"/>
              </w:rPr>
              <w:t>C2: Sleep-appetite disturbance class</w:t>
            </w:r>
          </w:p>
        </w:tc>
        <w:tc>
          <w:tcPr>
            <w:tcW w:w="1091" w:type="pct"/>
            <w:tcBorders>
              <w:top w:val="single" w:sz="12" w:space="0" w:color="auto"/>
              <w:left w:val="nil"/>
              <w:bottom w:val="nil"/>
              <w:right w:val="nil"/>
            </w:tcBorders>
            <w:tcMar>
              <w:top w:w="-1" w:type="dxa"/>
              <w:left w:w="-1" w:type="dxa"/>
              <w:bottom w:w="-1" w:type="dxa"/>
              <w:right w:w="-1" w:type="dxa"/>
            </w:tcMar>
            <w:vAlign w:val="center"/>
          </w:tcPr>
          <w:p w14:paraId="59E73FA0" w14:textId="77777777" w:rsidR="009A6E01" w:rsidRPr="008A2018" w:rsidRDefault="009A6E01" w:rsidP="001A4F8E">
            <w:pPr>
              <w:widowControl/>
              <w:snapToGrid w:val="0"/>
              <w:jc w:val="center"/>
              <w:textAlignment w:val="center"/>
              <w:rPr>
                <w:rFonts w:ascii="Times New Roman" w:eastAsia="宋体" w:hAnsi="Times New Roman" w:cs="Times New Roman"/>
                <w:b/>
                <w:color w:val="000000"/>
                <w:szCs w:val="22"/>
              </w:rPr>
            </w:pPr>
            <w:r w:rsidRPr="008A2018">
              <w:rPr>
                <w:rFonts w:ascii="Times New Roman" w:eastAsia="宋体" w:hAnsi="Times New Roman" w:cs="Times New Roman"/>
                <w:b/>
                <w:color w:val="000000"/>
                <w:kern w:val="0"/>
                <w:szCs w:val="22"/>
                <w:lang w:bidi="ar"/>
              </w:rPr>
              <w:t>C3: Agitated-irritable class</w:t>
            </w:r>
          </w:p>
        </w:tc>
        <w:tc>
          <w:tcPr>
            <w:tcW w:w="349" w:type="pct"/>
            <w:tcBorders>
              <w:top w:val="single" w:sz="12" w:space="0" w:color="auto"/>
              <w:left w:val="nil"/>
              <w:bottom w:val="nil"/>
              <w:right w:val="nil"/>
            </w:tcBorders>
            <w:tcMar>
              <w:top w:w="-1" w:type="dxa"/>
              <w:left w:w="-1" w:type="dxa"/>
              <w:bottom w:w="-1" w:type="dxa"/>
              <w:right w:w="-1" w:type="dxa"/>
            </w:tcMar>
            <w:vAlign w:val="center"/>
          </w:tcPr>
          <w:p w14:paraId="1780BD56" w14:textId="77777777" w:rsidR="009A6E01" w:rsidRPr="008A2018" w:rsidRDefault="009A6E01" w:rsidP="001A4F8E">
            <w:pPr>
              <w:widowControl/>
              <w:snapToGrid w:val="0"/>
              <w:jc w:val="center"/>
              <w:textAlignment w:val="center"/>
              <w:rPr>
                <w:rFonts w:ascii="Times New Roman" w:eastAsia="宋体" w:hAnsi="Times New Roman" w:cs="Times New Roman"/>
                <w:b/>
                <w:color w:val="000000"/>
                <w:szCs w:val="22"/>
              </w:rPr>
            </w:pPr>
            <w:r w:rsidRPr="008A2018">
              <w:rPr>
                <w:rFonts w:ascii="Times New Roman" w:eastAsia="宋体" w:hAnsi="Times New Roman" w:cs="Times New Roman"/>
                <w:b/>
                <w:color w:val="000000"/>
                <w:kern w:val="0"/>
                <w:szCs w:val="22"/>
                <w:lang w:bidi="ar"/>
              </w:rPr>
              <w:t>p</w:t>
            </w:r>
          </w:p>
        </w:tc>
      </w:tr>
      <w:tr w:rsidR="009A6E01" w:rsidRPr="008A2018" w14:paraId="6C158A94" w14:textId="77777777" w:rsidTr="001A4F8E">
        <w:trPr>
          <w:trHeight w:val="212"/>
          <w:jc w:val="center"/>
        </w:trPr>
        <w:tc>
          <w:tcPr>
            <w:tcW w:w="714" w:type="pct"/>
            <w:tcBorders>
              <w:top w:val="single" w:sz="4" w:space="0" w:color="auto"/>
              <w:left w:val="nil"/>
              <w:bottom w:val="nil"/>
              <w:right w:val="nil"/>
            </w:tcBorders>
            <w:tcMar>
              <w:top w:w="-1" w:type="dxa"/>
              <w:left w:w="-1" w:type="dxa"/>
              <w:bottom w:w="-1" w:type="dxa"/>
              <w:right w:w="-1" w:type="dxa"/>
            </w:tcMar>
            <w:vAlign w:val="center"/>
          </w:tcPr>
          <w:p w14:paraId="43A2B884" w14:textId="77777777" w:rsidR="009A6E01" w:rsidRPr="008A2018" w:rsidRDefault="009A6E01" w:rsidP="001A4F8E">
            <w:pPr>
              <w:widowControl/>
              <w:snapToGrid w:val="0"/>
              <w:jc w:val="center"/>
              <w:textAlignment w:val="center"/>
              <w:rPr>
                <w:rFonts w:ascii="Times New Roman" w:eastAsia="宋体" w:hAnsi="Times New Roman" w:cs="Times New Roman"/>
                <w:color w:val="000000"/>
                <w:szCs w:val="22"/>
              </w:rPr>
            </w:pPr>
            <w:r w:rsidRPr="008A2018">
              <w:rPr>
                <w:rFonts w:ascii="Times New Roman" w:eastAsia="宋体" w:hAnsi="Times New Roman" w:cs="Times New Roman"/>
                <w:color w:val="000000"/>
                <w:kern w:val="0"/>
                <w:szCs w:val="22"/>
                <w:lang w:bidi="ar"/>
              </w:rPr>
              <w:t>N</w:t>
            </w:r>
          </w:p>
        </w:tc>
        <w:tc>
          <w:tcPr>
            <w:tcW w:w="856" w:type="pct"/>
            <w:tcBorders>
              <w:top w:val="single" w:sz="4" w:space="0" w:color="auto"/>
              <w:left w:val="nil"/>
              <w:bottom w:val="nil"/>
              <w:right w:val="nil"/>
            </w:tcBorders>
          </w:tcPr>
          <w:p w14:paraId="548D67A9" w14:textId="77777777" w:rsidR="009A6E01" w:rsidRPr="008A2018" w:rsidRDefault="009A6E01" w:rsidP="001A4F8E">
            <w:pPr>
              <w:widowControl/>
              <w:snapToGrid w:val="0"/>
              <w:jc w:val="right"/>
              <w:textAlignment w:val="center"/>
              <w:rPr>
                <w:rFonts w:ascii="Times New Roman" w:hAnsi="Times New Roman" w:cs="Times New Roman"/>
                <w:color w:val="000000"/>
                <w:sz w:val="24"/>
              </w:rPr>
            </w:pPr>
          </w:p>
        </w:tc>
        <w:tc>
          <w:tcPr>
            <w:tcW w:w="856" w:type="pct"/>
            <w:tcBorders>
              <w:top w:val="single" w:sz="4" w:space="0" w:color="auto"/>
              <w:left w:val="nil"/>
              <w:bottom w:val="nil"/>
              <w:right w:val="nil"/>
            </w:tcBorders>
            <w:tcMar>
              <w:top w:w="-1" w:type="dxa"/>
              <w:left w:w="-1" w:type="dxa"/>
              <w:bottom w:w="-1" w:type="dxa"/>
              <w:right w:w="-1" w:type="dxa"/>
            </w:tcMar>
            <w:vAlign w:val="center"/>
          </w:tcPr>
          <w:p w14:paraId="4FCE91B7"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232</w:t>
            </w:r>
          </w:p>
        </w:tc>
        <w:tc>
          <w:tcPr>
            <w:tcW w:w="1134" w:type="pct"/>
            <w:tcBorders>
              <w:top w:val="single" w:sz="4" w:space="0" w:color="auto"/>
              <w:left w:val="nil"/>
              <w:bottom w:val="nil"/>
              <w:right w:val="nil"/>
            </w:tcBorders>
            <w:tcMar>
              <w:top w:w="-1" w:type="dxa"/>
              <w:left w:w="-1" w:type="dxa"/>
              <w:bottom w:w="-1" w:type="dxa"/>
              <w:right w:w="-1" w:type="dxa"/>
            </w:tcMar>
            <w:vAlign w:val="center"/>
          </w:tcPr>
          <w:p w14:paraId="42B8F2B8"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285</w:t>
            </w:r>
          </w:p>
        </w:tc>
        <w:tc>
          <w:tcPr>
            <w:tcW w:w="1091" w:type="pct"/>
            <w:tcBorders>
              <w:top w:val="single" w:sz="4" w:space="0" w:color="auto"/>
              <w:left w:val="nil"/>
              <w:bottom w:val="nil"/>
              <w:right w:val="nil"/>
            </w:tcBorders>
            <w:tcMar>
              <w:top w:w="-1" w:type="dxa"/>
              <w:left w:w="-1" w:type="dxa"/>
              <w:bottom w:w="-1" w:type="dxa"/>
              <w:right w:w="-1" w:type="dxa"/>
            </w:tcMar>
            <w:vAlign w:val="center"/>
          </w:tcPr>
          <w:p w14:paraId="4C44637F"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42</w:t>
            </w:r>
          </w:p>
        </w:tc>
        <w:tc>
          <w:tcPr>
            <w:tcW w:w="349" w:type="pct"/>
            <w:tcBorders>
              <w:top w:val="single" w:sz="4" w:space="0" w:color="auto"/>
              <w:left w:val="nil"/>
              <w:bottom w:val="nil"/>
              <w:right w:val="nil"/>
            </w:tcBorders>
            <w:tcMar>
              <w:top w:w="-1" w:type="dxa"/>
              <w:left w:w="-1" w:type="dxa"/>
              <w:bottom w:w="-1" w:type="dxa"/>
              <w:right w:w="-1" w:type="dxa"/>
            </w:tcMar>
            <w:vAlign w:val="center"/>
          </w:tcPr>
          <w:p w14:paraId="76A9D321" w14:textId="77777777" w:rsidR="009A6E01" w:rsidRPr="008A2018" w:rsidRDefault="009A6E01" w:rsidP="001A4F8E">
            <w:pPr>
              <w:snapToGrid w:val="0"/>
              <w:jc w:val="center"/>
              <w:rPr>
                <w:rFonts w:ascii="Times New Roman" w:eastAsia="宋体" w:hAnsi="Times New Roman" w:cs="Times New Roman"/>
                <w:color w:val="000000"/>
                <w:sz w:val="24"/>
              </w:rPr>
            </w:pPr>
          </w:p>
        </w:tc>
      </w:tr>
      <w:tr w:rsidR="009A6E01" w:rsidRPr="008A2018" w14:paraId="6EF16853" w14:textId="77777777" w:rsidTr="001A4F8E">
        <w:trPr>
          <w:trHeight w:val="324"/>
          <w:jc w:val="center"/>
        </w:trPr>
        <w:tc>
          <w:tcPr>
            <w:tcW w:w="714" w:type="pct"/>
            <w:tcBorders>
              <w:top w:val="nil"/>
              <w:left w:val="nil"/>
              <w:bottom w:val="nil"/>
              <w:right w:val="nil"/>
            </w:tcBorders>
            <w:tcMar>
              <w:top w:w="-1" w:type="dxa"/>
              <w:left w:w="-1" w:type="dxa"/>
              <w:bottom w:w="-1" w:type="dxa"/>
              <w:right w:w="-1" w:type="dxa"/>
            </w:tcMar>
            <w:vAlign w:val="center"/>
          </w:tcPr>
          <w:p w14:paraId="117237B2" w14:textId="77777777" w:rsidR="009A6E01" w:rsidRPr="008A2018" w:rsidRDefault="009A6E01" w:rsidP="001A4F8E">
            <w:pPr>
              <w:widowControl/>
              <w:snapToGrid w:val="0"/>
              <w:jc w:val="center"/>
              <w:textAlignment w:val="center"/>
              <w:rPr>
                <w:rFonts w:ascii="Times New Roman" w:eastAsia="宋体" w:hAnsi="Times New Roman" w:cs="Times New Roman"/>
                <w:color w:val="000000"/>
                <w:szCs w:val="22"/>
              </w:rPr>
            </w:pPr>
            <w:r w:rsidRPr="008A2018">
              <w:rPr>
                <w:rFonts w:ascii="Times New Roman" w:eastAsia="宋体" w:hAnsi="Times New Roman" w:cs="Times New Roman"/>
                <w:color w:val="000000"/>
                <w:kern w:val="0"/>
                <w:szCs w:val="22"/>
                <w:lang w:bidi="ar"/>
              </w:rPr>
              <w:t>Diabetes (%)</w:t>
            </w:r>
          </w:p>
        </w:tc>
        <w:tc>
          <w:tcPr>
            <w:tcW w:w="856" w:type="pct"/>
            <w:tcBorders>
              <w:top w:val="nil"/>
              <w:left w:val="nil"/>
              <w:bottom w:val="nil"/>
              <w:right w:val="nil"/>
            </w:tcBorders>
          </w:tcPr>
          <w:p w14:paraId="65CF58BD" w14:textId="77777777" w:rsidR="009A6E01" w:rsidRPr="008A2018" w:rsidRDefault="009A6E01" w:rsidP="001A4F8E">
            <w:pPr>
              <w:widowControl/>
              <w:snapToGrid w:val="0"/>
              <w:jc w:val="right"/>
              <w:textAlignment w:val="center"/>
              <w:rPr>
                <w:rFonts w:ascii="Times New Roman" w:hAnsi="Times New Roman" w:cs="Times New Roman"/>
                <w:color w:val="000000"/>
                <w:sz w:val="24"/>
              </w:rPr>
            </w:pPr>
          </w:p>
        </w:tc>
        <w:tc>
          <w:tcPr>
            <w:tcW w:w="856" w:type="pct"/>
            <w:tcBorders>
              <w:top w:val="nil"/>
              <w:left w:val="nil"/>
              <w:bottom w:val="nil"/>
              <w:right w:val="nil"/>
            </w:tcBorders>
            <w:tcMar>
              <w:top w:w="-1" w:type="dxa"/>
              <w:left w:w="-1" w:type="dxa"/>
              <w:bottom w:w="-1" w:type="dxa"/>
              <w:right w:w="-1" w:type="dxa"/>
            </w:tcMar>
            <w:vAlign w:val="center"/>
          </w:tcPr>
          <w:p w14:paraId="5E8C49E3"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201 (86.6)</w:t>
            </w:r>
          </w:p>
        </w:tc>
        <w:tc>
          <w:tcPr>
            <w:tcW w:w="1134" w:type="pct"/>
            <w:tcBorders>
              <w:top w:val="nil"/>
              <w:left w:val="nil"/>
              <w:bottom w:val="nil"/>
              <w:right w:val="nil"/>
            </w:tcBorders>
            <w:tcMar>
              <w:top w:w="-1" w:type="dxa"/>
              <w:left w:w="-1" w:type="dxa"/>
              <w:bottom w:w="-1" w:type="dxa"/>
              <w:right w:w="-1" w:type="dxa"/>
            </w:tcMar>
            <w:vAlign w:val="center"/>
          </w:tcPr>
          <w:p w14:paraId="46FB73A3"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204 (71.6)</w:t>
            </w:r>
          </w:p>
        </w:tc>
        <w:tc>
          <w:tcPr>
            <w:tcW w:w="1091" w:type="pct"/>
            <w:tcBorders>
              <w:top w:val="nil"/>
              <w:left w:val="nil"/>
              <w:bottom w:val="nil"/>
              <w:right w:val="nil"/>
            </w:tcBorders>
            <w:tcMar>
              <w:top w:w="-1" w:type="dxa"/>
              <w:left w:w="-1" w:type="dxa"/>
              <w:bottom w:w="-1" w:type="dxa"/>
              <w:right w:w="-1" w:type="dxa"/>
            </w:tcMar>
            <w:vAlign w:val="center"/>
          </w:tcPr>
          <w:p w14:paraId="37901CD1"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27 (64.3)</w:t>
            </w:r>
          </w:p>
        </w:tc>
        <w:tc>
          <w:tcPr>
            <w:tcW w:w="349" w:type="pct"/>
            <w:tcBorders>
              <w:top w:val="nil"/>
              <w:left w:val="nil"/>
              <w:bottom w:val="nil"/>
              <w:right w:val="nil"/>
            </w:tcBorders>
            <w:tcMar>
              <w:top w:w="-1" w:type="dxa"/>
              <w:left w:w="-1" w:type="dxa"/>
              <w:bottom w:w="-1" w:type="dxa"/>
              <w:right w:w="-1" w:type="dxa"/>
            </w:tcMar>
            <w:vAlign w:val="center"/>
          </w:tcPr>
          <w:p w14:paraId="2EAE4748" w14:textId="77777777" w:rsidR="009A6E01" w:rsidRPr="008A2018" w:rsidRDefault="009A6E01" w:rsidP="001A4F8E">
            <w:pPr>
              <w:widowControl/>
              <w:snapToGrid w:val="0"/>
              <w:jc w:val="center"/>
              <w:textAlignment w:val="center"/>
              <w:rPr>
                <w:rFonts w:ascii="Times New Roman" w:eastAsia="宋体" w:hAnsi="Times New Roman" w:cs="Times New Roman"/>
                <w:b/>
                <w:bCs/>
                <w:color w:val="000000"/>
                <w:sz w:val="24"/>
              </w:rPr>
            </w:pPr>
            <w:r w:rsidRPr="008A2018">
              <w:rPr>
                <w:rFonts w:ascii="Times New Roman" w:hAnsi="Times New Roman" w:cs="Times New Roman"/>
                <w:b/>
                <w:bCs/>
                <w:color w:val="000000"/>
                <w:sz w:val="24"/>
              </w:rPr>
              <w:t>&lt;0.001</w:t>
            </w:r>
          </w:p>
        </w:tc>
      </w:tr>
      <w:tr w:rsidR="009A6E01" w:rsidRPr="008A2018" w14:paraId="7B721E12" w14:textId="77777777" w:rsidTr="001A4F8E">
        <w:trPr>
          <w:trHeight w:val="316"/>
          <w:jc w:val="center"/>
        </w:trPr>
        <w:tc>
          <w:tcPr>
            <w:tcW w:w="714" w:type="pct"/>
            <w:tcBorders>
              <w:top w:val="nil"/>
              <w:left w:val="nil"/>
              <w:bottom w:val="nil"/>
              <w:right w:val="nil"/>
            </w:tcBorders>
            <w:tcMar>
              <w:top w:w="-1" w:type="dxa"/>
              <w:left w:w="-1" w:type="dxa"/>
              <w:bottom w:w="-1" w:type="dxa"/>
              <w:right w:w="-1" w:type="dxa"/>
            </w:tcMar>
            <w:vAlign w:val="center"/>
          </w:tcPr>
          <w:p w14:paraId="3E3C29D2" w14:textId="77777777" w:rsidR="009A6E01" w:rsidRPr="008A2018" w:rsidRDefault="009A6E01" w:rsidP="001A4F8E">
            <w:pPr>
              <w:snapToGrid w:val="0"/>
              <w:jc w:val="center"/>
              <w:rPr>
                <w:rFonts w:ascii="Times New Roman" w:eastAsia="宋体" w:hAnsi="Times New Roman" w:cs="Times New Roman"/>
                <w:color w:val="000000"/>
                <w:szCs w:val="22"/>
              </w:rPr>
            </w:pPr>
          </w:p>
        </w:tc>
        <w:tc>
          <w:tcPr>
            <w:tcW w:w="856" w:type="pct"/>
            <w:tcBorders>
              <w:top w:val="nil"/>
              <w:left w:val="nil"/>
              <w:bottom w:val="nil"/>
              <w:right w:val="nil"/>
            </w:tcBorders>
          </w:tcPr>
          <w:p w14:paraId="251D25E6" w14:textId="77777777" w:rsidR="009A6E01" w:rsidRPr="008A2018" w:rsidRDefault="009A6E01" w:rsidP="001A4F8E">
            <w:pPr>
              <w:widowControl/>
              <w:snapToGrid w:val="0"/>
              <w:jc w:val="right"/>
              <w:textAlignment w:val="center"/>
              <w:rPr>
                <w:rFonts w:ascii="Times New Roman" w:hAnsi="Times New Roman" w:cs="Times New Roman"/>
                <w:color w:val="000000"/>
                <w:sz w:val="24"/>
              </w:rPr>
            </w:pPr>
          </w:p>
        </w:tc>
        <w:tc>
          <w:tcPr>
            <w:tcW w:w="856" w:type="pct"/>
            <w:tcBorders>
              <w:top w:val="nil"/>
              <w:left w:val="nil"/>
              <w:bottom w:val="nil"/>
              <w:right w:val="nil"/>
            </w:tcBorders>
            <w:tcMar>
              <w:top w:w="-1" w:type="dxa"/>
              <w:left w:w="-1" w:type="dxa"/>
              <w:bottom w:w="-1" w:type="dxa"/>
              <w:right w:w="-1" w:type="dxa"/>
            </w:tcMar>
            <w:vAlign w:val="center"/>
          </w:tcPr>
          <w:p w14:paraId="6A439C67"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31 (13.4)</w:t>
            </w:r>
          </w:p>
        </w:tc>
        <w:tc>
          <w:tcPr>
            <w:tcW w:w="1134" w:type="pct"/>
            <w:tcBorders>
              <w:top w:val="nil"/>
              <w:left w:val="nil"/>
              <w:bottom w:val="nil"/>
              <w:right w:val="nil"/>
            </w:tcBorders>
            <w:tcMar>
              <w:top w:w="-1" w:type="dxa"/>
              <w:left w:w="-1" w:type="dxa"/>
              <w:bottom w:w="-1" w:type="dxa"/>
              <w:right w:w="-1" w:type="dxa"/>
            </w:tcMar>
            <w:vAlign w:val="center"/>
          </w:tcPr>
          <w:p w14:paraId="3ED40FEF"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81 (28.4)</w:t>
            </w:r>
          </w:p>
        </w:tc>
        <w:tc>
          <w:tcPr>
            <w:tcW w:w="1091" w:type="pct"/>
            <w:tcBorders>
              <w:top w:val="nil"/>
              <w:left w:val="nil"/>
              <w:bottom w:val="nil"/>
              <w:right w:val="nil"/>
            </w:tcBorders>
            <w:tcMar>
              <w:top w:w="-1" w:type="dxa"/>
              <w:left w:w="-1" w:type="dxa"/>
              <w:bottom w:w="-1" w:type="dxa"/>
              <w:right w:w="-1" w:type="dxa"/>
            </w:tcMar>
            <w:vAlign w:val="center"/>
          </w:tcPr>
          <w:p w14:paraId="6874089B"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15 (35.7)</w:t>
            </w:r>
          </w:p>
        </w:tc>
        <w:tc>
          <w:tcPr>
            <w:tcW w:w="349" w:type="pct"/>
            <w:tcBorders>
              <w:top w:val="nil"/>
              <w:left w:val="nil"/>
              <w:bottom w:val="nil"/>
              <w:right w:val="nil"/>
            </w:tcBorders>
            <w:tcMar>
              <w:top w:w="-1" w:type="dxa"/>
              <w:left w:w="-1" w:type="dxa"/>
              <w:bottom w:w="-1" w:type="dxa"/>
              <w:right w:w="-1" w:type="dxa"/>
            </w:tcMar>
            <w:vAlign w:val="center"/>
          </w:tcPr>
          <w:p w14:paraId="467B18C5" w14:textId="77777777" w:rsidR="009A6E01" w:rsidRPr="008A2018" w:rsidRDefault="009A6E01" w:rsidP="001A4F8E">
            <w:pPr>
              <w:snapToGrid w:val="0"/>
              <w:jc w:val="center"/>
              <w:rPr>
                <w:rFonts w:ascii="Times New Roman" w:eastAsia="宋体" w:hAnsi="Times New Roman" w:cs="Times New Roman"/>
                <w:color w:val="000000"/>
                <w:sz w:val="24"/>
              </w:rPr>
            </w:pPr>
          </w:p>
        </w:tc>
      </w:tr>
      <w:tr w:rsidR="009A6E01" w:rsidRPr="008A2018" w14:paraId="6C5E9213" w14:textId="77777777" w:rsidTr="001A4F8E">
        <w:trPr>
          <w:trHeight w:val="324"/>
          <w:jc w:val="center"/>
        </w:trPr>
        <w:tc>
          <w:tcPr>
            <w:tcW w:w="714" w:type="pct"/>
            <w:tcBorders>
              <w:top w:val="nil"/>
              <w:left w:val="nil"/>
              <w:bottom w:val="nil"/>
              <w:right w:val="nil"/>
            </w:tcBorders>
            <w:tcMar>
              <w:top w:w="-1" w:type="dxa"/>
              <w:left w:w="-1" w:type="dxa"/>
              <w:bottom w:w="-1" w:type="dxa"/>
              <w:right w:w="-1" w:type="dxa"/>
            </w:tcMar>
            <w:vAlign w:val="center"/>
          </w:tcPr>
          <w:p w14:paraId="63F896F1" w14:textId="77777777" w:rsidR="009A6E01" w:rsidRPr="008A2018" w:rsidRDefault="009A6E01" w:rsidP="001A4F8E">
            <w:pPr>
              <w:widowControl/>
              <w:snapToGrid w:val="0"/>
              <w:jc w:val="center"/>
              <w:textAlignment w:val="center"/>
              <w:rPr>
                <w:rFonts w:ascii="Times New Roman" w:eastAsia="宋体" w:hAnsi="Times New Roman" w:cs="Times New Roman"/>
                <w:color w:val="000000"/>
                <w:szCs w:val="22"/>
              </w:rPr>
            </w:pPr>
            <w:r w:rsidRPr="008A2018">
              <w:rPr>
                <w:rFonts w:ascii="Times New Roman" w:eastAsia="宋体" w:hAnsi="Times New Roman" w:cs="Times New Roman"/>
                <w:color w:val="000000"/>
                <w:kern w:val="0"/>
                <w:szCs w:val="22"/>
                <w:lang w:bidi="ar"/>
              </w:rPr>
              <w:t>Oral (%)</w:t>
            </w:r>
          </w:p>
        </w:tc>
        <w:tc>
          <w:tcPr>
            <w:tcW w:w="856" w:type="pct"/>
            <w:tcBorders>
              <w:top w:val="nil"/>
              <w:left w:val="nil"/>
              <w:bottom w:val="nil"/>
              <w:right w:val="nil"/>
            </w:tcBorders>
          </w:tcPr>
          <w:p w14:paraId="52C385E0" w14:textId="77777777" w:rsidR="009A6E01" w:rsidRPr="008A2018" w:rsidRDefault="009A6E01" w:rsidP="001A4F8E">
            <w:pPr>
              <w:widowControl/>
              <w:snapToGrid w:val="0"/>
              <w:jc w:val="right"/>
              <w:textAlignment w:val="center"/>
              <w:rPr>
                <w:rFonts w:ascii="Times New Roman" w:hAnsi="Times New Roman" w:cs="Times New Roman"/>
                <w:color w:val="000000"/>
                <w:sz w:val="24"/>
              </w:rPr>
            </w:pPr>
          </w:p>
        </w:tc>
        <w:tc>
          <w:tcPr>
            <w:tcW w:w="856" w:type="pct"/>
            <w:tcBorders>
              <w:top w:val="nil"/>
              <w:left w:val="nil"/>
              <w:bottom w:val="nil"/>
              <w:right w:val="nil"/>
            </w:tcBorders>
            <w:tcMar>
              <w:top w:w="-1" w:type="dxa"/>
              <w:left w:w="-1" w:type="dxa"/>
              <w:bottom w:w="-1" w:type="dxa"/>
              <w:right w:w="-1" w:type="dxa"/>
            </w:tcMar>
            <w:vAlign w:val="center"/>
          </w:tcPr>
          <w:p w14:paraId="31F3B28D"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218 (94.0)</w:t>
            </w:r>
          </w:p>
        </w:tc>
        <w:tc>
          <w:tcPr>
            <w:tcW w:w="1134" w:type="pct"/>
            <w:tcBorders>
              <w:top w:val="nil"/>
              <w:left w:val="nil"/>
              <w:bottom w:val="nil"/>
              <w:right w:val="nil"/>
            </w:tcBorders>
            <w:tcMar>
              <w:top w:w="-1" w:type="dxa"/>
              <w:left w:w="-1" w:type="dxa"/>
              <w:bottom w:w="-1" w:type="dxa"/>
              <w:right w:w="-1" w:type="dxa"/>
            </w:tcMar>
            <w:vAlign w:val="center"/>
          </w:tcPr>
          <w:p w14:paraId="6D158C55"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230 (80.7)</w:t>
            </w:r>
          </w:p>
        </w:tc>
        <w:tc>
          <w:tcPr>
            <w:tcW w:w="1091" w:type="pct"/>
            <w:tcBorders>
              <w:top w:val="nil"/>
              <w:left w:val="nil"/>
              <w:bottom w:val="nil"/>
              <w:right w:val="nil"/>
            </w:tcBorders>
            <w:tcMar>
              <w:top w:w="-1" w:type="dxa"/>
              <w:left w:w="-1" w:type="dxa"/>
              <w:bottom w:w="-1" w:type="dxa"/>
              <w:right w:w="-1" w:type="dxa"/>
            </w:tcMar>
            <w:vAlign w:val="center"/>
          </w:tcPr>
          <w:p w14:paraId="6EB59329"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31 (73.8)</w:t>
            </w:r>
          </w:p>
        </w:tc>
        <w:tc>
          <w:tcPr>
            <w:tcW w:w="349" w:type="pct"/>
            <w:tcBorders>
              <w:top w:val="nil"/>
              <w:left w:val="nil"/>
              <w:bottom w:val="nil"/>
              <w:right w:val="nil"/>
            </w:tcBorders>
            <w:tcMar>
              <w:top w:w="-1" w:type="dxa"/>
              <w:left w:w="-1" w:type="dxa"/>
              <w:bottom w:w="-1" w:type="dxa"/>
              <w:right w:w="-1" w:type="dxa"/>
            </w:tcMar>
            <w:vAlign w:val="center"/>
          </w:tcPr>
          <w:p w14:paraId="46DB7684" w14:textId="77777777" w:rsidR="009A6E01" w:rsidRPr="008A2018" w:rsidRDefault="009A6E01" w:rsidP="001A4F8E">
            <w:pPr>
              <w:widowControl/>
              <w:snapToGrid w:val="0"/>
              <w:jc w:val="center"/>
              <w:textAlignment w:val="center"/>
              <w:rPr>
                <w:rFonts w:ascii="Times New Roman" w:hAnsi="Times New Roman" w:cs="Times New Roman"/>
                <w:b/>
                <w:bCs/>
                <w:color w:val="000000"/>
                <w:sz w:val="24"/>
              </w:rPr>
            </w:pPr>
            <w:r w:rsidRPr="008A2018">
              <w:rPr>
                <w:rFonts w:ascii="Times New Roman" w:hAnsi="Times New Roman" w:cs="Times New Roman"/>
                <w:b/>
                <w:bCs/>
                <w:color w:val="000000"/>
                <w:sz w:val="24"/>
              </w:rPr>
              <w:t>&lt;0.001</w:t>
            </w:r>
          </w:p>
        </w:tc>
      </w:tr>
      <w:tr w:rsidR="009A6E01" w:rsidRPr="008A2018" w14:paraId="5FE1D35B" w14:textId="77777777" w:rsidTr="001A4F8E">
        <w:trPr>
          <w:trHeight w:val="324"/>
          <w:jc w:val="center"/>
        </w:trPr>
        <w:tc>
          <w:tcPr>
            <w:tcW w:w="714" w:type="pct"/>
            <w:tcBorders>
              <w:top w:val="nil"/>
              <w:left w:val="nil"/>
              <w:bottom w:val="nil"/>
              <w:right w:val="nil"/>
            </w:tcBorders>
            <w:tcMar>
              <w:top w:w="-1" w:type="dxa"/>
              <w:left w:w="-1" w:type="dxa"/>
              <w:bottom w:w="-1" w:type="dxa"/>
              <w:right w:w="-1" w:type="dxa"/>
            </w:tcMar>
            <w:vAlign w:val="center"/>
          </w:tcPr>
          <w:p w14:paraId="0316C0DE" w14:textId="77777777" w:rsidR="009A6E01" w:rsidRPr="008A2018" w:rsidRDefault="009A6E01" w:rsidP="001A4F8E">
            <w:pPr>
              <w:snapToGrid w:val="0"/>
              <w:jc w:val="center"/>
              <w:rPr>
                <w:rFonts w:ascii="Times New Roman" w:eastAsia="宋体" w:hAnsi="Times New Roman" w:cs="Times New Roman"/>
                <w:color w:val="000000"/>
                <w:szCs w:val="22"/>
              </w:rPr>
            </w:pPr>
          </w:p>
        </w:tc>
        <w:tc>
          <w:tcPr>
            <w:tcW w:w="856" w:type="pct"/>
            <w:tcBorders>
              <w:top w:val="nil"/>
              <w:left w:val="nil"/>
              <w:bottom w:val="nil"/>
              <w:right w:val="nil"/>
            </w:tcBorders>
          </w:tcPr>
          <w:p w14:paraId="1AF1AFBC" w14:textId="77777777" w:rsidR="009A6E01" w:rsidRPr="008A2018" w:rsidRDefault="009A6E01" w:rsidP="001A4F8E">
            <w:pPr>
              <w:widowControl/>
              <w:snapToGrid w:val="0"/>
              <w:jc w:val="right"/>
              <w:textAlignment w:val="center"/>
              <w:rPr>
                <w:rFonts w:ascii="Times New Roman" w:hAnsi="Times New Roman" w:cs="Times New Roman"/>
                <w:color w:val="000000"/>
                <w:sz w:val="24"/>
              </w:rPr>
            </w:pPr>
          </w:p>
        </w:tc>
        <w:tc>
          <w:tcPr>
            <w:tcW w:w="856" w:type="pct"/>
            <w:tcBorders>
              <w:top w:val="nil"/>
              <w:left w:val="nil"/>
              <w:bottom w:val="nil"/>
              <w:right w:val="nil"/>
            </w:tcBorders>
            <w:tcMar>
              <w:top w:w="-1" w:type="dxa"/>
              <w:left w:w="-1" w:type="dxa"/>
              <w:bottom w:w="-1" w:type="dxa"/>
              <w:right w:w="-1" w:type="dxa"/>
            </w:tcMar>
            <w:vAlign w:val="center"/>
          </w:tcPr>
          <w:p w14:paraId="44EF83C9"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14 (6.0)</w:t>
            </w:r>
          </w:p>
        </w:tc>
        <w:tc>
          <w:tcPr>
            <w:tcW w:w="1134" w:type="pct"/>
            <w:tcBorders>
              <w:top w:val="nil"/>
              <w:left w:val="nil"/>
              <w:bottom w:val="nil"/>
              <w:right w:val="nil"/>
            </w:tcBorders>
            <w:tcMar>
              <w:top w:w="-1" w:type="dxa"/>
              <w:left w:w="-1" w:type="dxa"/>
              <w:bottom w:w="-1" w:type="dxa"/>
              <w:right w:w="-1" w:type="dxa"/>
            </w:tcMar>
            <w:vAlign w:val="center"/>
          </w:tcPr>
          <w:p w14:paraId="339F8140"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55 (19.3)</w:t>
            </w:r>
          </w:p>
        </w:tc>
        <w:tc>
          <w:tcPr>
            <w:tcW w:w="1091" w:type="pct"/>
            <w:tcBorders>
              <w:top w:val="nil"/>
              <w:left w:val="nil"/>
              <w:bottom w:val="nil"/>
              <w:right w:val="nil"/>
            </w:tcBorders>
            <w:tcMar>
              <w:top w:w="-1" w:type="dxa"/>
              <w:left w:w="-1" w:type="dxa"/>
              <w:bottom w:w="-1" w:type="dxa"/>
              <w:right w:w="-1" w:type="dxa"/>
            </w:tcMar>
            <w:vAlign w:val="center"/>
          </w:tcPr>
          <w:p w14:paraId="092E35D1"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11 (26.2)</w:t>
            </w:r>
          </w:p>
        </w:tc>
        <w:tc>
          <w:tcPr>
            <w:tcW w:w="349" w:type="pct"/>
            <w:tcBorders>
              <w:top w:val="nil"/>
              <w:left w:val="nil"/>
              <w:bottom w:val="nil"/>
              <w:right w:val="nil"/>
            </w:tcBorders>
            <w:tcMar>
              <w:top w:w="-1" w:type="dxa"/>
              <w:left w:w="-1" w:type="dxa"/>
              <w:bottom w:w="-1" w:type="dxa"/>
              <w:right w:w="-1" w:type="dxa"/>
            </w:tcMar>
            <w:vAlign w:val="center"/>
          </w:tcPr>
          <w:p w14:paraId="4CD343EE" w14:textId="77777777" w:rsidR="009A6E01" w:rsidRPr="008A2018" w:rsidRDefault="009A6E01" w:rsidP="001A4F8E">
            <w:pPr>
              <w:snapToGrid w:val="0"/>
              <w:jc w:val="center"/>
              <w:rPr>
                <w:rFonts w:ascii="Times New Roman" w:eastAsia="宋体" w:hAnsi="Times New Roman" w:cs="Times New Roman"/>
                <w:color w:val="000000"/>
                <w:sz w:val="24"/>
              </w:rPr>
            </w:pPr>
          </w:p>
        </w:tc>
      </w:tr>
      <w:tr w:rsidR="009A6E01" w:rsidRPr="008A2018" w14:paraId="57C72B3E" w14:textId="77777777" w:rsidTr="001A4F8E">
        <w:trPr>
          <w:trHeight w:val="316"/>
          <w:jc w:val="center"/>
        </w:trPr>
        <w:tc>
          <w:tcPr>
            <w:tcW w:w="714" w:type="pct"/>
            <w:tcBorders>
              <w:top w:val="nil"/>
              <w:left w:val="nil"/>
              <w:bottom w:val="nil"/>
              <w:right w:val="nil"/>
            </w:tcBorders>
            <w:tcMar>
              <w:top w:w="-1" w:type="dxa"/>
              <w:left w:w="-1" w:type="dxa"/>
              <w:bottom w:w="-1" w:type="dxa"/>
              <w:right w:w="-1" w:type="dxa"/>
            </w:tcMar>
            <w:vAlign w:val="center"/>
          </w:tcPr>
          <w:p w14:paraId="7576385A" w14:textId="77777777" w:rsidR="009A6E01" w:rsidRPr="008A2018" w:rsidRDefault="009A6E01" w:rsidP="001A4F8E">
            <w:pPr>
              <w:widowControl/>
              <w:snapToGrid w:val="0"/>
              <w:jc w:val="center"/>
              <w:textAlignment w:val="center"/>
              <w:rPr>
                <w:rFonts w:ascii="Times New Roman" w:eastAsia="宋体" w:hAnsi="Times New Roman" w:cs="Times New Roman"/>
                <w:color w:val="000000"/>
                <w:szCs w:val="22"/>
              </w:rPr>
            </w:pPr>
            <w:r w:rsidRPr="008A2018">
              <w:rPr>
                <w:rFonts w:ascii="Times New Roman" w:eastAsia="宋体" w:hAnsi="Times New Roman" w:cs="Times New Roman"/>
                <w:color w:val="000000"/>
                <w:kern w:val="0"/>
                <w:szCs w:val="22"/>
                <w:lang w:bidi="ar"/>
              </w:rPr>
              <w:t>Hypertension (%)</w:t>
            </w:r>
          </w:p>
        </w:tc>
        <w:tc>
          <w:tcPr>
            <w:tcW w:w="856" w:type="pct"/>
            <w:tcBorders>
              <w:top w:val="nil"/>
              <w:left w:val="nil"/>
              <w:bottom w:val="nil"/>
              <w:right w:val="nil"/>
            </w:tcBorders>
          </w:tcPr>
          <w:p w14:paraId="535CBCEB" w14:textId="77777777" w:rsidR="009A6E01" w:rsidRPr="008A2018" w:rsidRDefault="009A6E01" w:rsidP="001A4F8E">
            <w:pPr>
              <w:widowControl/>
              <w:snapToGrid w:val="0"/>
              <w:jc w:val="right"/>
              <w:textAlignment w:val="center"/>
              <w:rPr>
                <w:rFonts w:ascii="Times New Roman" w:hAnsi="Times New Roman" w:cs="Times New Roman"/>
                <w:color w:val="000000"/>
                <w:sz w:val="24"/>
              </w:rPr>
            </w:pPr>
          </w:p>
        </w:tc>
        <w:tc>
          <w:tcPr>
            <w:tcW w:w="856" w:type="pct"/>
            <w:tcBorders>
              <w:top w:val="nil"/>
              <w:left w:val="nil"/>
              <w:bottom w:val="nil"/>
              <w:right w:val="nil"/>
            </w:tcBorders>
            <w:tcMar>
              <w:top w:w="-1" w:type="dxa"/>
              <w:left w:w="-1" w:type="dxa"/>
              <w:bottom w:w="-1" w:type="dxa"/>
              <w:right w:w="-1" w:type="dxa"/>
            </w:tcMar>
            <w:vAlign w:val="center"/>
          </w:tcPr>
          <w:p w14:paraId="27C876B0"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117 (50.4)</w:t>
            </w:r>
          </w:p>
        </w:tc>
        <w:tc>
          <w:tcPr>
            <w:tcW w:w="1134" w:type="pct"/>
            <w:tcBorders>
              <w:top w:val="nil"/>
              <w:left w:val="nil"/>
              <w:bottom w:val="nil"/>
              <w:right w:val="nil"/>
            </w:tcBorders>
            <w:tcMar>
              <w:top w:w="-1" w:type="dxa"/>
              <w:left w:w="-1" w:type="dxa"/>
              <w:bottom w:w="-1" w:type="dxa"/>
              <w:right w:w="-1" w:type="dxa"/>
            </w:tcMar>
            <w:vAlign w:val="center"/>
          </w:tcPr>
          <w:p w14:paraId="507E0651"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142 (49.8)</w:t>
            </w:r>
          </w:p>
        </w:tc>
        <w:tc>
          <w:tcPr>
            <w:tcW w:w="1091" w:type="pct"/>
            <w:tcBorders>
              <w:top w:val="nil"/>
              <w:left w:val="nil"/>
              <w:bottom w:val="nil"/>
              <w:right w:val="nil"/>
            </w:tcBorders>
            <w:tcMar>
              <w:top w:w="-1" w:type="dxa"/>
              <w:left w:w="-1" w:type="dxa"/>
              <w:bottom w:w="-1" w:type="dxa"/>
              <w:right w:w="-1" w:type="dxa"/>
            </w:tcMar>
            <w:vAlign w:val="center"/>
          </w:tcPr>
          <w:p w14:paraId="0DC53D1A"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15 (35.7)</w:t>
            </w:r>
          </w:p>
        </w:tc>
        <w:tc>
          <w:tcPr>
            <w:tcW w:w="349" w:type="pct"/>
            <w:tcBorders>
              <w:top w:val="nil"/>
              <w:left w:val="nil"/>
              <w:bottom w:val="nil"/>
              <w:right w:val="nil"/>
            </w:tcBorders>
            <w:tcMar>
              <w:top w:w="-1" w:type="dxa"/>
              <w:left w:w="-1" w:type="dxa"/>
              <w:bottom w:w="-1" w:type="dxa"/>
              <w:right w:w="-1" w:type="dxa"/>
            </w:tcMar>
            <w:vAlign w:val="center"/>
          </w:tcPr>
          <w:p w14:paraId="62C5C298" w14:textId="77777777" w:rsidR="009A6E01" w:rsidRPr="008A2018" w:rsidRDefault="009A6E01" w:rsidP="001A4F8E">
            <w:pPr>
              <w:widowControl/>
              <w:snapToGrid w:val="0"/>
              <w:jc w:val="center"/>
              <w:textAlignment w:val="center"/>
              <w:rPr>
                <w:rFonts w:ascii="Times New Roman" w:eastAsia="宋体" w:hAnsi="Times New Roman" w:cs="Times New Roman"/>
                <w:b/>
                <w:bCs/>
                <w:color w:val="000000"/>
                <w:sz w:val="24"/>
              </w:rPr>
            </w:pPr>
            <w:r w:rsidRPr="008A2018">
              <w:rPr>
                <w:rFonts w:ascii="Times New Roman" w:hAnsi="Times New Roman" w:cs="Times New Roman"/>
                <w:color w:val="000000"/>
                <w:sz w:val="24"/>
              </w:rPr>
              <w:t>0.164</w:t>
            </w:r>
          </w:p>
        </w:tc>
      </w:tr>
      <w:tr w:rsidR="009A6E01" w:rsidRPr="008A2018" w14:paraId="4258EE07" w14:textId="77777777" w:rsidTr="001A4F8E">
        <w:trPr>
          <w:trHeight w:val="324"/>
          <w:jc w:val="center"/>
        </w:trPr>
        <w:tc>
          <w:tcPr>
            <w:tcW w:w="714" w:type="pct"/>
            <w:tcBorders>
              <w:top w:val="nil"/>
              <w:left w:val="nil"/>
              <w:bottom w:val="nil"/>
              <w:right w:val="nil"/>
            </w:tcBorders>
            <w:tcMar>
              <w:top w:w="-1" w:type="dxa"/>
              <w:left w:w="-1" w:type="dxa"/>
              <w:bottom w:w="-1" w:type="dxa"/>
              <w:right w:w="-1" w:type="dxa"/>
            </w:tcMar>
            <w:vAlign w:val="center"/>
          </w:tcPr>
          <w:p w14:paraId="0ED2C431" w14:textId="77777777" w:rsidR="009A6E01" w:rsidRPr="008A2018" w:rsidRDefault="009A6E01" w:rsidP="001A4F8E">
            <w:pPr>
              <w:snapToGrid w:val="0"/>
              <w:jc w:val="center"/>
              <w:rPr>
                <w:rFonts w:ascii="Times New Roman" w:eastAsia="宋体" w:hAnsi="Times New Roman" w:cs="Times New Roman"/>
                <w:color w:val="000000"/>
                <w:szCs w:val="22"/>
              </w:rPr>
            </w:pPr>
          </w:p>
        </w:tc>
        <w:tc>
          <w:tcPr>
            <w:tcW w:w="856" w:type="pct"/>
            <w:tcBorders>
              <w:top w:val="nil"/>
              <w:left w:val="nil"/>
              <w:bottom w:val="nil"/>
              <w:right w:val="nil"/>
            </w:tcBorders>
          </w:tcPr>
          <w:p w14:paraId="46BD3709" w14:textId="77777777" w:rsidR="009A6E01" w:rsidRPr="008A2018" w:rsidRDefault="009A6E01" w:rsidP="001A4F8E">
            <w:pPr>
              <w:widowControl/>
              <w:snapToGrid w:val="0"/>
              <w:jc w:val="right"/>
              <w:textAlignment w:val="center"/>
              <w:rPr>
                <w:rFonts w:ascii="Times New Roman" w:hAnsi="Times New Roman" w:cs="Times New Roman"/>
                <w:color w:val="000000"/>
                <w:sz w:val="24"/>
              </w:rPr>
            </w:pPr>
          </w:p>
        </w:tc>
        <w:tc>
          <w:tcPr>
            <w:tcW w:w="856" w:type="pct"/>
            <w:tcBorders>
              <w:top w:val="nil"/>
              <w:left w:val="nil"/>
              <w:bottom w:val="nil"/>
              <w:right w:val="nil"/>
            </w:tcBorders>
            <w:tcMar>
              <w:top w:w="-1" w:type="dxa"/>
              <w:left w:w="-1" w:type="dxa"/>
              <w:bottom w:w="-1" w:type="dxa"/>
              <w:right w:w="-1" w:type="dxa"/>
            </w:tcMar>
            <w:vAlign w:val="center"/>
          </w:tcPr>
          <w:p w14:paraId="63F526B0"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110 (47.4)</w:t>
            </w:r>
          </w:p>
        </w:tc>
        <w:tc>
          <w:tcPr>
            <w:tcW w:w="1134" w:type="pct"/>
            <w:tcBorders>
              <w:top w:val="nil"/>
              <w:left w:val="nil"/>
              <w:bottom w:val="nil"/>
              <w:right w:val="nil"/>
            </w:tcBorders>
            <w:tcMar>
              <w:top w:w="-1" w:type="dxa"/>
              <w:left w:w="-1" w:type="dxa"/>
              <w:bottom w:w="-1" w:type="dxa"/>
              <w:right w:w="-1" w:type="dxa"/>
            </w:tcMar>
            <w:vAlign w:val="center"/>
          </w:tcPr>
          <w:p w14:paraId="4EDA26A5"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141 (49.5)</w:t>
            </w:r>
          </w:p>
        </w:tc>
        <w:tc>
          <w:tcPr>
            <w:tcW w:w="1091" w:type="pct"/>
            <w:tcBorders>
              <w:top w:val="nil"/>
              <w:left w:val="nil"/>
              <w:bottom w:val="nil"/>
              <w:right w:val="nil"/>
            </w:tcBorders>
            <w:tcMar>
              <w:top w:w="-1" w:type="dxa"/>
              <w:left w:w="-1" w:type="dxa"/>
              <w:bottom w:w="-1" w:type="dxa"/>
              <w:right w:w="-1" w:type="dxa"/>
            </w:tcMar>
            <w:vAlign w:val="center"/>
          </w:tcPr>
          <w:p w14:paraId="220979AF"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27 (64.3)</w:t>
            </w:r>
          </w:p>
        </w:tc>
        <w:tc>
          <w:tcPr>
            <w:tcW w:w="349" w:type="pct"/>
            <w:tcBorders>
              <w:top w:val="nil"/>
              <w:left w:val="nil"/>
              <w:bottom w:val="nil"/>
              <w:right w:val="nil"/>
            </w:tcBorders>
            <w:tcMar>
              <w:top w:w="-1" w:type="dxa"/>
              <w:left w:w="-1" w:type="dxa"/>
              <w:bottom w:w="-1" w:type="dxa"/>
              <w:right w:w="-1" w:type="dxa"/>
            </w:tcMar>
            <w:vAlign w:val="center"/>
          </w:tcPr>
          <w:p w14:paraId="608DFE12" w14:textId="77777777" w:rsidR="009A6E01" w:rsidRPr="008A2018" w:rsidRDefault="009A6E01" w:rsidP="001A4F8E">
            <w:pPr>
              <w:snapToGrid w:val="0"/>
              <w:jc w:val="center"/>
              <w:rPr>
                <w:rFonts w:ascii="Times New Roman" w:eastAsia="宋体" w:hAnsi="Times New Roman" w:cs="Times New Roman"/>
                <w:color w:val="000000"/>
                <w:sz w:val="24"/>
              </w:rPr>
            </w:pPr>
          </w:p>
        </w:tc>
      </w:tr>
      <w:tr w:rsidR="009A6E01" w:rsidRPr="008A2018" w14:paraId="1F3D9F24" w14:textId="77777777" w:rsidTr="001A4F8E">
        <w:trPr>
          <w:trHeight w:val="324"/>
          <w:jc w:val="center"/>
        </w:trPr>
        <w:tc>
          <w:tcPr>
            <w:tcW w:w="714" w:type="pct"/>
            <w:tcBorders>
              <w:top w:val="nil"/>
              <w:left w:val="nil"/>
              <w:bottom w:val="nil"/>
              <w:right w:val="nil"/>
            </w:tcBorders>
            <w:tcMar>
              <w:top w:w="-1" w:type="dxa"/>
              <w:left w:w="-1" w:type="dxa"/>
              <w:bottom w:w="-1" w:type="dxa"/>
              <w:right w:w="-1" w:type="dxa"/>
            </w:tcMar>
            <w:vAlign w:val="center"/>
          </w:tcPr>
          <w:p w14:paraId="68B05530" w14:textId="77777777" w:rsidR="009A6E01" w:rsidRPr="008A2018" w:rsidRDefault="009A6E01" w:rsidP="001A4F8E">
            <w:pPr>
              <w:widowControl/>
              <w:snapToGrid w:val="0"/>
              <w:jc w:val="center"/>
              <w:textAlignment w:val="center"/>
              <w:rPr>
                <w:rFonts w:ascii="Times New Roman" w:eastAsia="宋体" w:hAnsi="Times New Roman" w:cs="Times New Roman"/>
                <w:color w:val="000000"/>
                <w:szCs w:val="22"/>
              </w:rPr>
            </w:pPr>
            <w:r w:rsidRPr="008A2018">
              <w:rPr>
                <w:rFonts w:ascii="Times New Roman" w:eastAsia="宋体" w:hAnsi="Times New Roman" w:cs="Times New Roman"/>
                <w:color w:val="000000"/>
                <w:kern w:val="0"/>
                <w:szCs w:val="22"/>
                <w:lang w:bidi="ar"/>
              </w:rPr>
              <w:t>Eye (%)</w:t>
            </w:r>
          </w:p>
        </w:tc>
        <w:tc>
          <w:tcPr>
            <w:tcW w:w="856" w:type="pct"/>
            <w:tcBorders>
              <w:top w:val="nil"/>
              <w:left w:val="nil"/>
              <w:bottom w:val="nil"/>
              <w:right w:val="nil"/>
            </w:tcBorders>
          </w:tcPr>
          <w:p w14:paraId="4FC0F9B0" w14:textId="77777777" w:rsidR="009A6E01" w:rsidRPr="008A2018" w:rsidRDefault="009A6E01" w:rsidP="001A4F8E">
            <w:pPr>
              <w:widowControl/>
              <w:snapToGrid w:val="0"/>
              <w:jc w:val="right"/>
              <w:textAlignment w:val="center"/>
              <w:rPr>
                <w:rFonts w:ascii="Times New Roman" w:hAnsi="Times New Roman" w:cs="Times New Roman"/>
                <w:color w:val="000000"/>
                <w:sz w:val="24"/>
              </w:rPr>
            </w:pPr>
          </w:p>
        </w:tc>
        <w:tc>
          <w:tcPr>
            <w:tcW w:w="856" w:type="pct"/>
            <w:tcBorders>
              <w:top w:val="nil"/>
              <w:left w:val="nil"/>
              <w:bottom w:val="nil"/>
              <w:right w:val="nil"/>
            </w:tcBorders>
            <w:tcMar>
              <w:top w:w="-1" w:type="dxa"/>
              <w:left w:w="-1" w:type="dxa"/>
              <w:bottom w:w="-1" w:type="dxa"/>
              <w:right w:w="-1" w:type="dxa"/>
            </w:tcMar>
            <w:vAlign w:val="center"/>
          </w:tcPr>
          <w:p w14:paraId="3937BA51"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216 (93.1)</w:t>
            </w:r>
          </w:p>
        </w:tc>
        <w:tc>
          <w:tcPr>
            <w:tcW w:w="1134" w:type="pct"/>
            <w:tcBorders>
              <w:top w:val="nil"/>
              <w:left w:val="nil"/>
              <w:bottom w:val="nil"/>
              <w:right w:val="nil"/>
            </w:tcBorders>
            <w:tcMar>
              <w:top w:w="-1" w:type="dxa"/>
              <w:left w:w="-1" w:type="dxa"/>
              <w:bottom w:w="-1" w:type="dxa"/>
              <w:right w:w="-1" w:type="dxa"/>
            </w:tcMar>
            <w:vAlign w:val="center"/>
          </w:tcPr>
          <w:p w14:paraId="29F3860D"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251 (88.1)</w:t>
            </w:r>
          </w:p>
        </w:tc>
        <w:tc>
          <w:tcPr>
            <w:tcW w:w="1091" w:type="pct"/>
            <w:tcBorders>
              <w:top w:val="nil"/>
              <w:left w:val="nil"/>
              <w:bottom w:val="nil"/>
              <w:right w:val="nil"/>
            </w:tcBorders>
            <w:tcMar>
              <w:top w:w="-1" w:type="dxa"/>
              <w:left w:w="-1" w:type="dxa"/>
              <w:bottom w:w="-1" w:type="dxa"/>
              <w:right w:w="-1" w:type="dxa"/>
            </w:tcMar>
            <w:vAlign w:val="center"/>
          </w:tcPr>
          <w:p w14:paraId="7E6A6547"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29 (69.0)</w:t>
            </w:r>
          </w:p>
        </w:tc>
        <w:tc>
          <w:tcPr>
            <w:tcW w:w="349" w:type="pct"/>
            <w:tcBorders>
              <w:top w:val="nil"/>
              <w:left w:val="nil"/>
              <w:bottom w:val="nil"/>
              <w:right w:val="nil"/>
            </w:tcBorders>
            <w:tcMar>
              <w:top w:w="-1" w:type="dxa"/>
              <w:left w:w="-1" w:type="dxa"/>
              <w:bottom w:w="-1" w:type="dxa"/>
              <w:right w:w="-1" w:type="dxa"/>
            </w:tcMar>
            <w:vAlign w:val="center"/>
          </w:tcPr>
          <w:p w14:paraId="52BC5CB6" w14:textId="77777777" w:rsidR="009A6E01" w:rsidRPr="008A2018" w:rsidRDefault="009A6E01" w:rsidP="001A4F8E">
            <w:pPr>
              <w:widowControl/>
              <w:snapToGrid w:val="0"/>
              <w:jc w:val="center"/>
              <w:textAlignment w:val="center"/>
              <w:rPr>
                <w:rFonts w:ascii="Times New Roman" w:eastAsia="宋体" w:hAnsi="Times New Roman" w:cs="Times New Roman"/>
                <w:b/>
                <w:bCs/>
                <w:color w:val="000000"/>
                <w:sz w:val="24"/>
              </w:rPr>
            </w:pPr>
            <w:r w:rsidRPr="008A2018">
              <w:rPr>
                <w:rFonts w:ascii="Times New Roman" w:hAnsi="Times New Roman" w:cs="Times New Roman"/>
                <w:b/>
                <w:bCs/>
                <w:color w:val="000000"/>
                <w:sz w:val="24"/>
              </w:rPr>
              <w:t>&lt;0.001</w:t>
            </w:r>
          </w:p>
        </w:tc>
      </w:tr>
      <w:tr w:rsidR="009A6E01" w:rsidRPr="008A2018" w14:paraId="2F5FEF90" w14:textId="77777777" w:rsidTr="001A4F8E">
        <w:trPr>
          <w:trHeight w:val="316"/>
          <w:jc w:val="center"/>
        </w:trPr>
        <w:tc>
          <w:tcPr>
            <w:tcW w:w="714" w:type="pct"/>
            <w:tcBorders>
              <w:top w:val="nil"/>
              <w:left w:val="nil"/>
              <w:bottom w:val="nil"/>
              <w:right w:val="nil"/>
            </w:tcBorders>
            <w:tcMar>
              <w:top w:w="-1" w:type="dxa"/>
              <w:left w:w="-1" w:type="dxa"/>
              <w:bottom w:w="-1" w:type="dxa"/>
              <w:right w:w="-1" w:type="dxa"/>
            </w:tcMar>
            <w:vAlign w:val="center"/>
          </w:tcPr>
          <w:p w14:paraId="1A0EE692" w14:textId="77777777" w:rsidR="009A6E01" w:rsidRPr="008A2018" w:rsidRDefault="009A6E01" w:rsidP="001A4F8E">
            <w:pPr>
              <w:snapToGrid w:val="0"/>
              <w:jc w:val="center"/>
              <w:rPr>
                <w:rFonts w:ascii="Times New Roman" w:eastAsia="宋体" w:hAnsi="Times New Roman" w:cs="Times New Roman"/>
                <w:color w:val="000000"/>
                <w:szCs w:val="22"/>
              </w:rPr>
            </w:pPr>
          </w:p>
        </w:tc>
        <w:tc>
          <w:tcPr>
            <w:tcW w:w="856" w:type="pct"/>
            <w:tcBorders>
              <w:top w:val="nil"/>
              <w:left w:val="nil"/>
              <w:bottom w:val="nil"/>
              <w:right w:val="nil"/>
            </w:tcBorders>
          </w:tcPr>
          <w:p w14:paraId="48B0353F" w14:textId="77777777" w:rsidR="009A6E01" w:rsidRPr="008A2018" w:rsidRDefault="009A6E01" w:rsidP="001A4F8E">
            <w:pPr>
              <w:widowControl/>
              <w:snapToGrid w:val="0"/>
              <w:jc w:val="right"/>
              <w:textAlignment w:val="center"/>
              <w:rPr>
                <w:rFonts w:ascii="Times New Roman" w:hAnsi="Times New Roman" w:cs="Times New Roman"/>
                <w:color w:val="000000"/>
                <w:sz w:val="24"/>
              </w:rPr>
            </w:pPr>
          </w:p>
        </w:tc>
        <w:tc>
          <w:tcPr>
            <w:tcW w:w="856" w:type="pct"/>
            <w:tcBorders>
              <w:top w:val="nil"/>
              <w:left w:val="nil"/>
              <w:bottom w:val="nil"/>
              <w:right w:val="nil"/>
            </w:tcBorders>
            <w:tcMar>
              <w:top w:w="-1" w:type="dxa"/>
              <w:left w:w="-1" w:type="dxa"/>
              <w:bottom w:w="-1" w:type="dxa"/>
              <w:right w:w="-1" w:type="dxa"/>
            </w:tcMar>
            <w:vAlign w:val="center"/>
          </w:tcPr>
          <w:p w14:paraId="2AF7934C"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16 (6.9)</w:t>
            </w:r>
          </w:p>
        </w:tc>
        <w:tc>
          <w:tcPr>
            <w:tcW w:w="1134" w:type="pct"/>
            <w:tcBorders>
              <w:top w:val="nil"/>
              <w:left w:val="nil"/>
              <w:bottom w:val="nil"/>
              <w:right w:val="nil"/>
            </w:tcBorders>
            <w:tcMar>
              <w:top w:w="-1" w:type="dxa"/>
              <w:left w:w="-1" w:type="dxa"/>
              <w:bottom w:w="-1" w:type="dxa"/>
              <w:right w:w="-1" w:type="dxa"/>
            </w:tcMar>
            <w:vAlign w:val="center"/>
          </w:tcPr>
          <w:p w14:paraId="76DA832D"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34 (11.9)</w:t>
            </w:r>
          </w:p>
        </w:tc>
        <w:tc>
          <w:tcPr>
            <w:tcW w:w="1091" w:type="pct"/>
            <w:tcBorders>
              <w:top w:val="nil"/>
              <w:left w:val="nil"/>
              <w:bottom w:val="nil"/>
              <w:right w:val="nil"/>
            </w:tcBorders>
            <w:tcMar>
              <w:top w:w="-1" w:type="dxa"/>
              <w:left w:w="-1" w:type="dxa"/>
              <w:bottom w:w="-1" w:type="dxa"/>
              <w:right w:w="-1" w:type="dxa"/>
            </w:tcMar>
            <w:vAlign w:val="center"/>
          </w:tcPr>
          <w:p w14:paraId="37E75ADF"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13 (31.0)</w:t>
            </w:r>
          </w:p>
        </w:tc>
        <w:tc>
          <w:tcPr>
            <w:tcW w:w="349" w:type="pct"/>
            <w:tcBorders>
              <w:top w:val="nil"/>
              <w:left w:val="nil"/>
              <w:bottom w:val="nil"/>
              <w:right w:val="nil"/>
            </w:tcBorders>
            <w:tcMar>
              <w:top w:w="-1" w:type="dxa"/>
              <w:left w:w="-1" w:type="dxa"/>
              <w:bottom w:w="-1" w:type="dxa"/>
              <w:right w:w="-1" w:type="dxa"/>
            </w:tcMar>
            <w:vAlign w:val="center"/>
          </w:tcPr>
          <w:p w14:paraId="4195EADD" w14:textId="77777777" w:rsidR="009A6E01" w:rsidRPr="008A2018" w:rsidRDefault="009A6E01" w:rsidP="001A4F8E">
            <w:pPr>
              <w:snapToGrid w:val="0"/>
              <w:jc w:val="center"/>
              <w:rPr>
                <w:rFonts w:ascii="Times New Roman" w:eastAsia="宋体" w:hAnsi="Times New Roman" w:cs="Times New Roman"/>
                <w:color w:val="000000"/>
                <w:sz w:val="24"/>
              </w:rPr>
            </w:pPr>
          </w:p>
        </w:tc>
      </w:tr>
      <w:tr w:rsidR="009A6E01" w:rsidRPr="008A2018" w14:paraId="335D53E0" w14:textId="77777777" w:rsidTr="001A4F8E">
        <w:trPr>
          <w:trHeight w:val="324"/>
          <w:jc w:val="center"/>
        </w:trPr>
        <w:tc>
          <w:tcPr>
            <w:tcW w:w="714" w:type="pct"/>
            <w:tcBorders>
              <w:top w:val="nil"/>
              <w:left w:val="nil"/>
              <w:bottom w:val="nil"/>
              <w:right w:val="nil"/>
            </w:tcBorders>
            <w:tcMar>
              <w:top w:w="-1" w:type="dxa"/>
              <w:left w:w="-1" w:type="dxa"/>
              <w:bottom w:w="-1" w:type="dxa"/>
              <w:right w:w="-1" w:type="dxa"/>
            </w:tcMar>
            <w:vAlign w:val="center"/>
          </w:tcPr>
          <w:p w14:paraId="0E762189" w14:textId="77777777" w:rsidR="009A6E01" w:rsidRPr="008A2018" w:rsidRDefault="009A6E01" w:rsidP="001A4F8E">
            <w:pPr>
              <w:widowControl/>
              <w:snapToGrid w:val="0"/>
              <w:jc w:val="center"/>
              <w:textAlignment w:val="center"/>
              <w:rPr>
                <w:rFonts w:ascii="Times New Roman" w:eastAsia="宋体" w:hAnsi="Times New Roman" w:cs="Times New Roman"/>
                <w:color w:val="000000"/>
                <w:szCs w:val="22"/>
              </w:rPr>
            </w:pPr>
            <w:r w:rsidRPr="008A2018">
              <w:rPr>
                <w:rFonts w:ascii="Times New Roman" w:eastAsia="宋体" w:hAnsi="Times New Roman" w:cs="Times New Roman"/>
                <w:color w:val="000000"/>
                <w:kern w:val="0"/>
                <w:szCs w:val="22"/>
                <w:lang w:bidi="ar"/>
              </w:rPr>
              <w:t>Ear (%)</w:t>
            </w:r>
          </w:p>
        </w:tc>
        <w:tc>
          <w:tcPr>
            <w:tcW w:w="856" w:type="pct"/>
            <w:tcBorders>
              <w:top w:val="nil"/>
              <w:left w:val="nil"/>
              <w:bottom w:val="nil"/>
              <w:right w:val="nil"/>
            </w:tcBorders>
          </w:tcPr>
          <w:p w14:paraId="64F13D6A" w14:textId="77777777" w:rsidR="009A6E01" w:rsidRPr="008A2018" w:rsidRDefault="009A6E01" w:rsidP="001A4F8E">
            <w:pPr>
              <w:widowControl/>
              <w:snapToGrid w:val="0"/>
              <w:jc w:val="right"/>
              <w:textAlignment w:val="center"/>
              <w:rPr>
                <w:rFonts w:ascii="Times New Roman" w:hAnsi="Times New Roman" w:cs="Times New Roman"/>
                <w:color w:val="000000"/>
                <w:sz w:val="24"/>
              </w:rPr>
            </w:pPr>
          </w:p>
        </w:tc>
        <w:tc>
          <w:tcPr>
            <w:tcW w:w="856" w:type="pct"/>
            <w:tcBorders>
              <w:top w:val="nil"/>
              <w:left w:val="nil"/>
              <w:bottom w:val="nil"/>
              <w:right w:val="nil"/>
            </w:tcBorders>
            <w:tcMar>
              <w:top w:w="-1" w:type="dxa"/>
              <w:left w:w="-1" w:type="dxa"/>
              <w:bottom w:w="-1" w:type="dxa"/>
              <w:right w:w="-1" w:type="dxa"/>
            </w:tcMar>
            <w:vAlign w:val="center"/>
          </w:tcPr>
          <w:p w14:paraId="15CDF1A3"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224 (96.6)</w:t>
            </w:r>
          </w:p>
        </w:tc>
        <w:tc>
          <w:tcPr>
            <w:tcW w:w="1134" w:type="pct"/>
            <w:tcBorders>
              <w:top w:val="nil"/>
              <w:left w:val="nil"/>
              <w:bottom w:val="nil"/>
              <w:right w:val="nil"/>
            </w:tcBorders>
            <w:tcMar>
              <w:top w:w="-1" w:type="dxa"/>
              <w:left w:w="-1" w:type="dxa"/>
              <w:bottom w:w="-1" w:type="dxa"/>
              <w:right w:w="-1" w:type="dxa"/>
            </w:tcMar>
            <w:vAlign w:val="center"/>
          </w:tcPr>
          <w:p w14:paraId="18BBC3CC"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252 (88.4)</w:t>
            </w:r>
          </w:p>
        </w:tc>
        <w:tc>
          <w:tcPr>
            <w:tcW w:w="1091" w:type="pct"/>
            <w:tcBorders>
              <w:top w:val="nil"/>
              <w:left w:val="nil"/>
              <w:bottom w:val="nil"/>
              <w:right w:val="nil"/>
            </w:tcBorders>
            <w:tcMar>
              <w:top w:w="-1" w:type="dxa"/>
              <w:left w:w="-1" w:type="dxa"/>
              <w:bottom w:w="-1" w:type="dxa"/>
              <w:right w:w="-1" w:type="dxa"/>
            </w:tcMar>
            <w:vAlign w:val="center"/>
          </w:tcPr>
          <w:p w14:paraId="76532AD2"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33 (78.6)</w:t>
            </w:r>
          </w:p>
        </w:tc>
        <w:tc>
          <w:tcPr>
            <w:tcW w:w="349" w:type="pct"/>
            <w:tcBorders>
              <w:top w:val="nil"/>
              <w:left w:val="nil"/>
              <w:bottom w:val="nil"/>
              <w:right w:val="nil"/>
            </w:tcBorders>
            <w:tcMar>
              <w:top w:w="-1" w:type="dxa"/>
              <w:left w:w="-1" w:type="dxa"/>
              <w:bottom w:w="-1" w:type="dxa"/>
              <w:right w:w="-1" w:type="dxa"/>
            </w:tcMar>
            <w:vAlign w:val="center"/>
          </w:tcPr>
          <w:p w14:paraId="6F9E9F97" w14:textId="77777777" w:rsidR="009A6E01" w:rsidRPr="008A2018" w:rsidRDefault="009A6E01" w:rsidP="001A4F8E">
            <w:pPr>
              <w:widowControl/>
              <w:snapToGrid w:val="0"/>
              <w:jc w:val="center"/>
              <w:textAlignment w:val="center"/>
              <w:rPr>
                <w:rFonts w:ascii="Times New Roman" w:eastAsia="宋体" w:hAnsi="Times New Roman" w:cs="Times New Roman"/>
                <w:b/>
                <w:bCs/>
                <w:color w:val="000000"/>
                <w:sz w:val="24"/>
              </w:rPr>
            </w:pPr>
            <w:r w:rsidRPr="008A2018">
              <w:rPr>
                <w:rFonts w:ascii="Times New Roman" w:hAnsi="Times New Roman" w:cs="Times New Roman"/>
                <w:b/>
                <w:bCs/>
                <w:color w:val="000000"/>
                <w:sz w:val="24"/>
              </w:rPr>
              <w:t>&lt;0.001</w:t>
            </w:r>
          </w:p>
        </w:tc>
      </w:tr>
      <w:tr w:rsidR="009A6E01" w:rsidRPr="008A2018" w14:paraId="76D7BC45" w14:textId="77777777" w:rsidTr="001A4F8E">
        <w:trPr>
          <w:trHeight w:val="324"/>
          <w:jc w:val="center"/>
        </w:trPr>
        <w:tc>
          <w:tcPr>
            <w:tcW w:w="714" w:type="pct"/>
            <w:tcBorders>
              <w:top w:val="nil"/>
              <w:left w:val="nil"/>
              <w:bottom w:val="nil"/>
              <w:right w:val="nil"/>
            </w:tcBorders>
            <w:tcMar>
              <w:top w:w="-1" w:type="dxa"/>
              <w:left w:w="-1" w:type="dxa"/>
              <w:bottom w:w="-1" w:type="dxa"/>
              <w:right w:w="-1" w:type="dxa"/>
            </w:tcMar>
            <w:vAlign w:val="center"/>
          </w:tcPr>
          <w:p w14:paraId="1E678122" w14:textId="77777777" w:rsidR="009A6E01" w:rsidRPr="008A2018" w:rsidRDefault="009A6E01" w:rsidP="001A4F8E">
            <w:pPr>
              <w:snapToGrid w:val="0"/>
              <w:jc w:val="center"/>
              <w:rPr>
                <w:rFonts w:ascii="Times New Roman" w:eastAsia="宋体" w:hAnsi="Times New Roman" w:cs="Times New Roman"/>
                <w:color w:val="000000"/>
                <w:szCs w:val="22"/>
              </w:rPr>
            </w:pPr>
          </w:p>
        </w:tc>
        <w:tc>
          <w:tcPr>
            <w:tcW w:w="856" w:type="pct"/>
            <w:tcBorders>
              <w:top w:val="nil"/>
              <w:left w:val="nil"/>
              <w:bottom w:val="nil"/>
              <w:right w:val="nil"/>
            </w:tcBorders>
          </w:tcPr>
          <w:p w14:paraId="03D1B725" w14:textId="77777777" w:rsidR="009A6E01" w:rsidRPr="008A2018" w:rsidRDefault="009A6E01" w:rsidP="001A4F8E">
            <w:pPr>
              <w:widowControl/>
              <w:snapToGrid w:val="0"/>
              <w:jc w:val="right"/>
              <w:textAlignment w:val="center"/>
              <w:rPr>
                <w:rFonts w:ascii="Times New Roman" w:hAnsi="Times New Roman" w:cs="Times New Roman"/>
                <w:color w:val="000000"/>
                <w:sz w:val="24"/>
              </w:rPr>
            </w:pPr>
          </w:p>
        </w:tc>
        <w:tc>
          <w:tcPr>
            <w:tcW w:w="856" w:type="pct"/>
            <w:tcBorders>
              <w:top w:val="nil"/>
              <w:left w:val="nil"/>
              <w:bottom w:val="nil"/>
              <w:right w:val="nil"/>
            </w:tcBorders>
            <w:tcMar>
              <w:top w:w="-1" w:type="dxa"/>
              <w:left w:w="-1" w:type="dxa"/>
              <w:bottom w:w="-1" w:type="dxa"/>
              <w:right w:w="-1" w:type="dxa"/>
            </w:tcMar>
            <w:vAlign w:val="center"/>
          </w:tcPr>
          <w:p w14:paraId="1F6BA5FD"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8 (3.4)</w:t>
            </w:r>
          </w:p>
        </w:tc>
        <w:tc>
          <w:tcPr>
            <w:tcW w:w="1134" w:type="pct"/>
            <w:tcBorders>
              <w:top w:val="nil"/>
              <w:left w:val="nil"/>
              <w:bottom w:val="nil"/>
              <w:right w:val="nil"/>
            </w:tcBorders>
            <w:tcMar>
              <w:top w:w="-1" w:type="dxa"/>
              <w:left w:w="-1" w:type="dxa"/>
              <w:bottom w:w="-1" w:type="dxa"/>
              <w:right w:w="-1" w:type="dxa"/>
            </w:tcMar>
            <w:vAlign w:val="center"/>
          </w:tcPr>
          <w:p w14:paraId="7FCBA071"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33 (11.6)</w:t>
            </w:r>
          </w:p>
        </w:tc>
        <w:tc>
          <w:tcPr>
            <w:tcW w:w="1091" w:type="pct"/>
            <w:tcBorders>
              <w:top w:val="nil"/>
              <w:left w:val="nil"/>
              <w:bottom w:val="nil"/>
              <w:right w:val="nil"/>
            </w:tcBorders>
            <w:tcMar>
              <w:top w:w="-1" w:type="dxa"/>
              <w:left w:w="-1" w:type="dxa"/>
              <w:bottom w:w="-1" w:type="dxa"/>
              <w:right w:w="-1" w:type="dxa"/>
            </w:tcMar>
            <w:vAlign w:val="center"/>
          </w:tcPr>
          <w:p w14:paraId="41D6FE78"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9 (21.4)</w:t>
            </w:r>
          </w:p>
        </w:tc>
        <w:tc>
          <w:tcPr>
            <w:tcW w:w="349" w:type="pct"/>
            <w:tcBorders>
              <w:top w:val="nil"/>
              <w:left w:val="nil"/>
              <w:bottom w:val="nil"/>
              <w:right w:val="nil"/>
            </w:tcBorders>
            <w:tcMar>
              <w:top w:w="-1" w:type="dxa"/>
              <w:left w:w="-1" w:type="dxa"/>
              <w:bottom w:w="-1" w:type="dxa"/>
              <w:right w:w="-1" w:type="dxa"/>
            </w:tcMar>
            <w:vAlign w:val="center"/>
          </w:tcPr>
          <w:p w14:paraId="6FED1F54" w14:textId="77777777" w:rsidR="009A6E01" w:rsidRPr="008A2018" w:rsidRDefault="009A6E01" w:rsidP="001A4F8E">
            <w:pPr>
              <w:snapToGrid w:val="0"/>
              <w:jc w:val="center"/>
              <w:rPr>
                <w:rFonts w:ascii="Times New Roman" w:eastAsia="宋体" w:hAnsi="Times New Roman" w:cs="Times New Roman"/>
                <w:color w:val="000000"/>
                <w:sz w:val="24"/>
              </w:rPr>
            </w:pPr>
          </w:p>
        </w:tc>
      </w:tr>
      <w:tr w:rsidR="009A6E01" w:rsidRPr="008A2018" w14:paraId="0D541DF0" w14:textId="77777777" w:rsidTr="001A4F8E">
        <w:trPr>
          <w:trHeight w:val="316"/>
          <w:jc w:val="center"/>
        </w:trPr>
        <w:tc>
          <w:tcPr>
            <w:tcW w:w="714" w:type="pct"/>
            <w:tcBorders>
              <w:top w:val="nil"/>
              <w:left w:val="nil"/>
              <w:bottom w:val="nil"/>
              <w:right w:val="nil"/>
            </w:tcBorders>
            <w:tcMar>
              <w:top w:w="-1" w:type="dxa"/>
              <w:left w:w="-1" w:type="dxa"/>
              <w:bottom w:w="-1" w:type="dxa"/>
              <w:right w:w="-1" w:type="dxa"/>
            </w:tcMar>
            <w:vAlign w:val="center"/>
          </w:tcPr>
          <w:p w14:paraId="4D5E8C7D" w14:textId="77777777" w:rsidR="009A6E01" w:rsidRPr="008A2018" w:rsidRDefault="009A6E01" w:rsidP="001A4F8E">
            <w:pPr>
              <w:widowControl/>
              <w:snapToGrid w:val="0"/>
              <w:jc w:val="center"/>
              <w:textAlignment w:val="center"/>
              <w:rPr>
                <w:rFonts w:ascii="Times New Roman" w:eastAsia="宋体" w:hAnsi="Times New Roman" w:cs="Times New Roman"/>
                <w:color w:val="000000"/>
                <w:szCs w:val="22"/>
              </w:rPr>
            </w:pPr>
            <w:proofErr w:type="gramStart"/>
            <w:r w:rsidRPr="008A2018">
              <w:rPr>
                <w:rFonts w:ascii="Times New Roman" w:eastAsia="宋体" w:hAnsi="Times New Roman" w:cs="Times New Roman"/>
                <w:color w:val="000000"/>
                <w:kern w:val="0"/>
                <w:szCs w:val="22"/>
                <w:lang w:bidi="ar"/>
              </w:rPr>
              <w:t>Osteoporosis(</w:t>
            </w:r>
            <w:proofErr w:type="gramEnd"/>
            <w:r w:rsidRPr="008A2018">
              <w:rPr>
                <w:rFonts w:ascii="Times New Roman" w:eastAsia="宋体" w:hAnsi="Times New Roman" w:cs="Times New Roman"/>
                <w:color w:val="000000"/>
                <w:kern w:val="0"/>
                <w:szCs w:val="22"/>
                <w:lang w:bidi="ar"/>
              </w:rPr>
              <w:t>%)</w:t>
            </w:r>
          </w:p>
        </w:tc>
        <w:tc>
          <w:tcPr>
            <w:tcW w:w="856" w:type="pct"/>
            <w:tcBorders>
              <w:top w:val="nil"/>
              <w:left w:val="nil"/>
              <w:bottom w:val="nil"/>
              <w:right w:val="nil"/>
            </w:tcBorders>
          </w:tcPr>
          <w:p w14:paraId="3F408721" w14:textId="77777777" w:rsidR="009A6E01" w:rsidRPr="008A2018" w:rsidRDefault="009A6E01" w:rsidP="001A4F8E">
            <w:pPr>
              <w:widowControl/>
              <w:snapToGrid w:val="0"/>
              <w:jc w:val="right"/>
              <w:textAlignment w:val="center"/>
              <w:rPr>
                <w:rFonts w:ascii="Times New Roman" w:hAnsi="Times New Roman" w:cs="Times New Roman"/>
                <w:color w:val="000000"/>
                <w:sz w:val="24"/>
              </w:rPr>
            </w:pPr>
          </w:p>
        </w:tc>
        <w:tc>
          <w:tcPr>
            <w:tcW w:w="856" w:type="pct"/>
            <w:tcBorders>
              <w:top w:val="nil"/>
              <w:left w:val="nil"/>
              <w:bottom w:val="nil"/>
              <w:right w:val="nil"/>
            </w:tcBorders>
            <w:tcMar>
              <w:top w:w="-1" w:type="dxa"/>
              <w:left w:w="-1" w:type="dxa"/>
              <w:bottom w:w="-1" w:type="dxa"/>
              <w:right w:w="-1" w:type="dxa"/>
            </w:tcMar>
            <w:vAlign w:val="center"/>
          </w:tcPr>
          <w:p w14:paraId="298CD029"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209 (90.1)</w:t>
            </w:r>
          </w:p>
        </w:tc>
        <w:tc>
          <w:tcPr>
            <w:tcW w:w="1134" w:type="pct"/>
            <w:tcBorders>
              <w:top w:val="nil"/>
              <w:left w:val="nil"/>
              <w:bottom w:val="nil"/>
              <w:right w:val="nil"/>
            </w:tcBorders>
            <w:tcMar>
              <w:top w:w="-1" w:type="dxa"/>
              <w:left w:w="-1" w:type="dxa"/>
              <w:bottom w:w="-1" w:type="dxa"/>
              <w:right w:w="-1" w:type="dxa"/>
            </w:tcMar>
            <w:vAlign w:val="center"/>
          </w:tcPr>
          <w:p w14:paraId="1A1A8033"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233 (81.8)</w:t>
            </w:r>
          </w:p>
        </w:tc>
        <w:tc>
          <w:tcPr>
            <w:tcW w:w="1091" w:type="pct"/>
            <w:tcBorders>
              <w:top w:val="nil"/>
              <w:left w:val="nil"/>
              <w:bottom w:val="nil"/>
              <w:right w:val="nil"/>
            </w:tcBorders>
            <w:tcMar>
              <w:top w:w="-1" w:type="dxa"/>
              <w:left w:w="-1" w:type="dxa"/>
              <w:bottom w:w="-1" w:type="dxa"/>
              <w:right w:w="-1" w:type="dxa"/>
            </w:tcMar>
            <w:vAlign w:val="center"/>
          </w:tcPr>
          <w:p w14:paraId="05B4ED10"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29 (69.0)</w:t>
            </w:r>
          </w:p>
        </w:tc>
        <w:tc>
          <w:tcPr>
            <w:tcW w:w="349" w:type="pct"/>
            <w:tcBorders>
              <w:top w:val="nil"/>
              <w:left w:val="nil"/>
              <w:bottom w:val="nil"/>
              <w:right w:val="nil"/>
            </w:tcBorders>
            <w:tcMar>
              <w:top w:w="-1" w:type="dxa"/>
              <w:left w:w="-1" w:type="dxa"/>
              <w:bottom w:w="-1" w:type="dxa"/>
              <w:right w:w="-1" w:type="dxa"/>
            </w:tcMar>
            <w:vAlign w:val="center"/>
          </w:tcPr>
          <w:p w14:paraId="08F72BB3" w14:textId="77777777" w:rsidR="009A6E01" w:rsidRPr="008A2018" w:rsidRDefault="009A6E01" w:rsidP="001A4F8E">
            <w:pPr>
              <w:widowControl/>
              <w:snapToGrid w:val="0"/>
              <w:jc w:val="center"/>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&lt;0.001</w:t>
            </w:r>
          </w:p>
        </w:tc>
      </w:tr>
      <w:tr w:rsidR="009A6E01" w:rsidRPr="008A2018" w14:paraId="274D90DA" w14:textId="77777777" w:rsidTr="001A4F8E">
        <w:trPr>
          <w:trHeight w:val="324"/>
          <w:jc w:val="center"/>
        </w:trPr>
        <w:tc>
          <w:tcPr>
            <w:tcW w:w="714" w:type="pct"/>
            <w:tcBorders>
              <w:top w:val="nil"/>
              <w:left w:val="nil"/>
              <w:bottom w:val="nil"/>
              <w:right w:val="nil"/>
            </w:tcBorders>
            <w:tcMar>
              <w:top w:w="-1" w:type="dxa"/>
              <w:left w:w="-1" w:type="dxa"/>
              <w:bottom w:w="-1" w:type="dxa"/>
              <w:right w:w="-1" w:type="dxa"/>
            </w:tcMar>
            <w:vAlign w:val="center"/>
          </w:tcPr>
          <w:p w14:paraId="6F0D4498" w14:textId="77777777" w:rsidR="009A6E01" w:rsidRPr="008A2018" w:rsidRDefault="009A6E01" w:rsidP="001A4F8E">
            <w:pPr>
              <w:snapToGrid w:val="0"/>
              <w:jc w:val="center"/>
              <w:rPr>
                <w:rFonts w:ascii="Times New Roman" w:eastAsia="宋体" w:hAnsi="Times New Roman" w:cs="Times New Roman"/>
                <w:color w:val="000000"/>
                <w:szCs w:val="22"/>
              </w:rPr>
            </w:pPr>
          </w:p>
        </w:tc>
        <w:tc>
          <w:tcPr>
            <w:tcW w:w="856" w:type="pct"/>
            <w:tcBorders>
              <w:top w:val="nil"/>
              <w:left w:val="nil"/>
              <w:bottom w:val="nil"/>
              <w:right w:val="nil"/>
            </w:tcBorders>
          </w:tcPr>
          <w:p w14:paraId="6B0D7533" w14:textId="77777777" w:rsidR="009A6E01" w:rsidRPr="008A2018" w:rsidRDefault="009A6E01" w:rsidP="001A4F8E">
            <w:pPr>
              <w:widowControl/>
              <w:snapToGrid w:val="0"/>
              <w:jc w:val="right"/>
              <w:textAlignment w:val="center"/>
              <w:rPr>
                <w:rFonts w:ascii="Times New Roman" w:hAnsi="Times New Roman" w:cs="Times New Roman"/>
                <w:color w:val="000000"/>
                <w:sz w:val="24"/>
              </w:rPr>
            </w:pPr>
          </w:p>
        </w:tc>
        <w:tc>
          <w:tcPr>
            <w:tcW w:w="856" w:type="pct"/>
            <w:tcBorders>
              <w:top w:val="nil"/>
              <w:left w:val="nil"/>
              <w:bottom w:val="nil"/>
              <w:right w:val="nil"/>
            </w:tcBorders>
            <w:tcMar>
              <w:top w:w="-1" w:type="dxa"/>
              <w:left w:w="-1" w:type="dxa"/>
              <w:bottom w:w="-1" w:type="dxa"/>
              <w:right w:w="-1" w:type="dxa"/>
            </w:tcMar>
            <w:vAlign w:val="center"/>
          </w:tcPr>
          <w:p w14:paraId="7E561AA3"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18 (7.8)</w:t>
            </w:r>
          </w:p>
        </w:tc>
        <w:tc>
          <w:tcPr>
            <w:tcW w:w="1134" w:type="pct"/>
            <w:tcBorders>
              <w:top w:val="nil"/>
              <w:left w:val="nil"/>
              <w:bottom w:val="nil"/>
              <w:right w:val="nil"/>
            </w:tcBorders>
            <w:tcMar>
              <w:top w:w="-1" w:type="dxa"/>
              <w:left w:w="-1" w:type="dxa"/>
              <w:bottom w:w="-1" w:type="dxa"/>
              <w:right w:w="-1" w:type="dxa"/>
            </w:tcMar>
            <w:vAlign w:val="center"/>
          </w:tcPr>
          <w:p w14:paraId="4848DBD2"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50 (17.5)</w:t>
            </w:r>
          </w:p>
        </w:tc>
        <w:tc>
          <w:tcPr>
            <w:tcW w:w="1091" w:type="pct"/>
            <w:tcBorders>
              <w:top w:val="nil"/>
              <w:left w:val="nil"/>
              <w:bottom w:val="nil"/>
              <w:right w:val="nil"/>
            </w:tcBorders>
            <w:tcMar>
              <w:top w:w="-1" w:type="dxa"/>
              <w:left w:w="-1" w:type="dxa"/>
              <w:bottom w:w="-1" w:type="dxa"/>
              <w:right w:w="-1" w:type="dxa"/>
            </w:tcMar>
            <w:vAlign w:val="center"/>
          </w:tcPr>
          <w:p w14:paraId="2E25E3D4"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13 (31.0)</w:t>
            </w:r>
          </w:p>
        </w:tc>
        <w:tc>
          <w:tcPr>
            <w:tcW w:w="349" w:type="pct"/>
            <w:tcBorders>
              <w:top w:val="nil"/>
              <w:left w:val="nil"/>
              <w:bottom w:val="nil"/>
              <w:right w:val="nil"/>
            </w:tcBorders>
            <w:tcMar>
              <w:top w:w="-1" w:type="dxa"/>
              <w:left w:w="-1" w:type="dxa"/>
              <w:bottom w:w="-1" w:type="dxa"/>
              <w:right w:w="-1" w:type="dxa"/>
            </w:tcMar>
            <w:vAlign w:val="center"/>
          </w:tcPr>
          <w:p w14:paraId="7EA1FC00" w14:textId="77777777" w:rsidR="009A6E01" w:rsidRPr="008A2018" w:rsidRDefault="009A6E01" w:rsidP="001A4F8E">
            <w:pPr>
              <w:snapToGrid w:val="0"/>
              <w:jc w:val="center"/>
              <w:rPr>
                <w:rFonts w:ascii="Times New Roman" w:eastAsia="宋体" w:hAnsi="Times New Roman" w:cs="Times New Roman"/>
                <w:color w:val="000000"/>
                <w:sz w:val="24"/>
              </w:rPr>
            </w:pPr>
          </w:p>
        </w:tc>
      </w:tr>
      <w:tr w:rsidR="009A6E01" w:rsidRPr="008A2018" w14:paraId="18715B10" w14:textId="77777777" w:rsidTr="001A4F8E">
        <w:trPr>
          <w:trHeight w:val="324"/>
          <w:jc w:val="center"/>
        </w:trPr>
        <w:tc>
          <w:tcPr>
            <w:tcW w:w="714" w:type="pct"/>
            <w:tcBorders>
              <w:top w:val="nil"/>
              <w:left w:val="nil"/>
              <w:bottom w:val="nil"/>
              <w:right w:val="nil"/>
            </w:tcBorders>
            <w:tcMar>
              <w:top w:w="-1" w:type="dxa"/>
              <w:left w:w="-1" w:type="dxa"/>
              <w:bottom w:w="-1" w:type="dxa"/>
              <w:right w:w="-1" w:type="dxa"/>
            </w:tcMar>
            <w:vAlign w:val="center"/>
          </w:tcPr>
          <w:p w14:paraId="65BAB09E" w14:textId="77777777" w:rsidR="009A6E01" w:rsidRPr="008A2018" w:rsidRDefault="009A6E01" w:rsidP="001A4F8E">
            <w:pPr>
              <w:widowControl/>
              <w:snapToGrid w:val="0"/>
              <w:jc w:val="center"/>
              <w:textAlignment w:val="center"/>
              <w:rPr>
                <w:rFonts w:ascii="Times New Roman" w:eastAsia="宋体" w:hAnsi="Times New Roman" w:cs="Times New Roman"/>
                <w:color w:val="000000"/>
                <w:szCs w:val="22"/>
              </w:rPr>
            </w:pPr>
            <w:r w:rsidRPr="008A2018">
              <w:rPr>
                <w:rFonts w:ascii="Times New Roman" w:eastAsia="宋体" w:hAnsi="Times New Roman" w:cs="Times New Roman"/>
                <w:color w:val="000000"/>
                <w:kern w:val="0"/>
                <w:szCs w:val="22"/>
                <w:lang w:bidi="ar"/>
              </w:rPr>
              <w:t>Age (mean (SD))</w:t>
            </w:r>
          </w:p>
        </w:tc>
        <w:tc>
          <w:tcPr>
            <w:tcW w:w="856" w:type="pct"/>
            <w:tcBorders>
              <w:top w:val="nil"/>
              <w:left w:val="nil"/>
              <w:bottom w:val="nil"/>
              <w:right w:val="nil"/>
            </w:tcBorders>
          </w:tcPr>
          <w:p w14:paraId="46168ACB" w14:textId="77777777" w:rsidR="009A6E01" w:rsidRPr="008A2018" w:rsidRDefault="009A6E01" w:rsidP="001A4F8E">
            <w:pPr>
              <w:widowControl/>
              <w:snapToGrid w:val="0"/>
              <w:jc w:val="right"/>
              <w:textAlignment w:val="center"/>
              <w:rPr>
                <w:rFonts w:ascii="Times New Roman" w:hAnsi="Times New Roman" w:cs="Times New Roman"/>
                <w:color w:val="000000"/>
                <w:sz w:val="24"/>
              </w:rPr>
            </w:pPr>
          </w:p>
        </w:tc>
        <w:tc>
          <w:tcPr>
            <w:tcW w:w="856" w:type="pct"/>
            <w:tcBorders>
              <w:top w:val="nil"/>
              <w:left w:val="nil"/>
              <w:bottom w:val="nil"/>
              <w:right w:val="nil"/>
            </w:tcBorders>
            <w:tcMar>
              <w:top w:w="-1" w:type="dxa"/>
              <w:left w:w="-1" w:type="dxa"/>
              <w:bottom w:w="-1" w:type="dxa"/>
              <w:right w:w="-1" w:type="dxa"/>
            </w:tcMar>
            <w:vAlign w:val="center"/>
          </w:tcPr>
          <w:p w14:paraId="69D76F13"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79.42 (9.45)</w:t>
            </w:r>
          </w:p>
        </w:tc>
        <w:tc>
          <w:tcPr>
            <w:tcW w:w="1134" w:type="pct"/>
            <w:tcBorders>
              <w:top w:val="nil"/>
              <w:left w:val="nil"/>
              <w:bottom w:val="nil"/>
              <w:right w:val="nil"/>
            </w:tcBorders>
            <w:tcMar>
              <w:top w:w="-1" w:type="dxa"/>
              <w:left w:w="-1" w:type="dxa"/>
              <w:bottom w:w="-1" w:type="dxa"/>
              <w:right w:w="-1" w:type="dxa"/>
            </w:tcMar>
            <w:vAlign w:val="center"/>
          </w:tcPr>
          <w:p w14:paraId="08CD2A3C"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78.64 (8.82)</w:t>
            </w:r>
          </w:p>
        </w:tc>
        <w:tc>
          <w:tcPr>
            <w:tcW w:w="1091" w:type="pct"/>
            <w:tcBorders>
              <w:top w:val="nil"/>
              <w:left w:val="nil"/>
              <w:bottom w:val="nil"/>
              <w:right w:val="nil"/>
            </w:tcBorders>
            <w:tcMar>
              <w:top w:w="-1" w:type="dxa"/>
              <w:left w:w="-1" w:type="dxa"/>
              <w:bottom w:w="-1" w:type="dxa"/>
              <w:right w:w="-1" w:type="dxa"/>
            </w:tcMar>
            <w:vAlign w:val="center"/>
          </w:tcPr>
          <w:p w14:paraId="41D9FCB7"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81.12 (8.24)</w:t>
            </w:r>
          </w:p>
        </w:tc>
        <w:tc>
          <w:tcPr>
            <w:tcW w:w="349" w:type="pct"/>
            <w:tcBorders>
              <w:top w:val="nil"/>
              <w:left w:val="nil"/>
              <w:bottom w:val="nil"/>
              <w:right w:val="nil"/>
            </w:tcBorders>
            <w:tcMar>
              <w:top w:w="-1" w:type="dxa"/>
              <w:left w:w="-1" w:type="dxa"/>
              <w:bottom w:w="-1" w:type="dxa"/>
              <w:right w:w="-1" w:type="dxa"/>
            </w:tcMar>
            <w:vAlign w:val="center"/>
          </w:tcPr>
          <w:p w14:paraId="62C0C5CE" w14:textId="77777777" w:rsidR="009A6E01" w:rsidRPr="008A2018" w:rsidRDefault="009A6E01" w:rsidP="001A4F8E">
            <w:pPr>
              <w:widowControl/>
              <w:snapToGrid w:val="0"/>
              <w:jc w:val="center"/>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0.214</w:t>
            </w:r>
          </w:p>
        </w:tc>
      </w:tr>
      <w:tr w:rsidR="009A6E01" w:rsidRPr="008A2018" w14:paraId="62B2117F" w14:textId="77777777" w:rsidTr="001A4F8E">
        <w:trPr>
          <w:trHeight w:val="316"/>
          <w:jc w:val="center"/>
        </w:trPr>
        <w:tc>
          <w:tcPr>
            <w:tcW w:w="714" w:type="pct"/>
            <w:tcBorders>
              <w:top w:val="nil"/>
              <w:left w:val="nil"/>
              <w:bottom w:val="nil"/>
              <w:right w:val="nil"/>
            </w:tcBorders>
            <w:tcMar>
              <w:top w:w="-1" w:type="dxa"/>
              <w:left w:w="-1" w:type="dxa"/>
              <w:bottom w:w="-1" w:type="dxa"/>
              <w:right w:w="-1" w:type="dxa"/>
            </w:tcMar>
            <w:vAlign w:val="center"/>
          </w:tcPr>
          <w:p w14:paraId="4FBF2584" w14:textId="77777777" w:rsidR="009A6E01" w:rsidRPr="008A2018" w:rsidRDefault="009A6E01" w:rsidP="001A4F8E">
            <w:pPr>
              <w:widowControl/>
              <w:snapToGrid w:val="0"/>
              <w:jc w:val="center"/>
              <w:textAlignment w:val="center"/>
              <w:rPr>
                <w:rFonts w:ascii="Times New Roman" w:eastAsia="宋体" w:hAnsi="Times New Roman" w:cs="Times New Roman"/>
                <w:color w:val="000000"/>
                <w:szCs w:val="22"/>
              </w:rPr>
            </w:pPr>
            <w:r w:rsidRPr="008A2018">
              <w:rPr>
                <w:rFonts w:ascii="Times New Roman" w:eastAsia="宋体" w:hAnsi="Times New Roman" w:cs="Times New Roman"/>
                <w:color w:val="000000"/>
                <w:kern w:val="0"/>
                <w:szCs w:val="22"/>
                <w:lang w:bidi="ar"/>
              </w:rPr>
              <w:lastRenderedPageBreak/>
              <w:t>Gender (%)</w:t>
            </w:r>
          </w:p>
        </w:tc>
        <w:tc>
          <w:tcPr>
            <w:tcW w:w="856" w:type="pct"/>
            <w:tcBorders>
              <w:top w:val="nil"/>
              <w:left w:val="nil"/>
              <w:bottom w:val="nil"/>
              <w:right w:val="nil"/>
            </w:tcBorders>
          </w:tcPr>
          <w:p w14:paraId="730F1556" w14:textId="77777777" w:rsidR="009A6E01" w:rsidRPr="008A2018" w:rsidRDefault="009A6E01" w:rsidP="001A4F8E">
            <w:pPr>
              <w:widowControl/>
              <w:snapToGrid w:val="0"/>
              <w:jc w:val="right"/>
              <w:textAlignment w:val="center"/>
              <w:rPr>
                <w:rFonts w:ascii="Times New Roman" w:hAnsi="Times New Roman" w:cs="Times New Roman"/>
                <w:color w:val="000000"/>
                <w:sz w:val="24"/>
              </w:rPr>
            </w:pPr>
          </w:p>
        </w:tc>
        <w:tc>
          <w:tcPr>
            <w:tcW w:w="856" w:type="pct"/>
            <w:tcBorders>
              <w:top w:val="nil"/>
              <w:left w:val="nil"/>
              <w:bottom w:val="nil"/>
              <w:right w:val="nil"/>
            </w:tcBorders>
            <w:tcMar>
              <w:top w:w="-1" w:type="dxa"/>
              <w:left w:w="-1" w:type="dxa"/>
              <w:bottom w:w="-1" w:type="dxa"/>
              <w:right w:w="-1" w:type="dxa"/>
            </w:tcMar>
            <w:vAlign w:val="center"/>
          </w:tcPr>
          <w:p w14:paraId="24B28306"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111 (47.8)</w:t>
            </w:r>
          </w:p>
        </w:tc>
        <w:tc>
          <w:tcPr>
            <w:tcW w:w="1134" w:type="pct"/>
            <w:tcBorders>
              <w:top w:val="nil"/>
              <w:left w:val="nil"/>
              <w:bottom w:val="nil"/>
              <w:right w:val="nil"/>
            </w:tcBorders>
            <w:tcMar>
              <w:top w:w="-1" w:type="dxa"/>
              <w:left w:w="-1" w:type="dxa"/>
              <w:bottom w:w="-1" w:type="dxa"/>
              <w:right w:w="-1" w:type="dxa"/>
            </w:tcMar>
            <w:vAlign w:val="center"/>
          </w:tcPr>
          <w:p w14:paraId="6F593D8A"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131 (46.0)</w:t>
            </w:r>
          </w:p>
        </w:tc>
        <w:tc>
          <w:tcPr>
            <w:tcW w:w="1091" w:type="pct"/>
            <w:tcBorders>
              <w:top w:val="nil"/>
              <w:left w:val="nil"/>
              <w:bottom w:val="nil"/>
              <w:right w:val="nil"/>
            </w:tcBorders>
            <w:tcMar>
              <w:top w:w="-1" w:type="dxa"/>
              <w:left w:w="-1" w:type="dxa"/>
              <w:bottom w:w="-1" w:type="dxa"/>
              <w:right w:w="-1" w:type="dxa"/>
            </w:tcMar>
            <w:vAlign w:val="center"/>
          </w:tcPr>
          <w:p w14:paraId="4D9AD875"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16 (38.1)</w:t>
            </w:r>
          </w:p>
        </w:tc>
        <w:tc>
          <w:tcPr>
            <w:tcW w:w="349" w:type="pct"/>
            <w:tcBorders>
              <w:top w:val="nil"/>
              <w:left w:val="nil"/>
              <w:bottom w:val="nil"/>
              <w:right w:val="nil"/>
            </w:tcBorders>
            <w:tcMar>
              <w:top w:w="-1" w:type="dxa"/>
              <w:left w:w="-1" w:type="dxa"/>
              <w:bottom w:w="-1" w:type="dxa"/>
              <w:right w:w="-1" w:type="dxa"/>
            </w:tcMar>
            <w:vAlign w:val="center"/>
          </w:tcPr>
          <w:p w14:paraId="486EEE20" w14:textId="77777777" w:rsidR="009A6E01" w:rsidRPr="008A2018" w:rsidRDefault="009A6E01" w:rsidP="001A4F8E">
            <w:pPr>
              <w:widowControl/>
              <w:snapToGrid w:val="0"/>
              <w:jc w:val="center"/>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0.504</w:t>
            </w:r>
          </w:p>
        </w:tc>
      </w:tr>
      <w:tr w:rsidR="009A6E01" w:rsidRPr="008A2018" w14:paraId="34615065" w14:textId="77777777" w:rsidTr="001A4F8E">
        <w:trPr>
          <w:trHeight w:val="324"/>
          <w:jc w:val="center"/>
        </w:trPr>
        <w:tc>
          <w:tcPr>
            <w:tcW w:w="714" w:type="pct"/>
            <w:tcBorders>
              <w:top w:val="nil"/>
              <w:left w:val="nil"/>
              <w:bottom w:val="single" w:sz="12" w:space="0" w:color="auto"/>
              <w:right w:val="nil"/>
            </w:tcBorders>
            <w:tcMar>
              <w:top w:w="-1" w:type="dxa"/>
              <w:left w:w="-1" w:type="dxa"/>
              <w:bottom w:w="-1" w:type="dxa"/>
              <w:right w:w="-1" w:type="dxa"/>
            </w:tcMar>
            <w:vAlign w:val="center"/>
          </w:tcPr>
          <w:p w14:paraId="6456271A" w14:textId="77777777" w:rsidR="009A6E01" w:rsidRPr="008A2018" w:rsidRDefault="009A6E01" w:rsidP="001A4F8E">
            <w:pPr>
              <w:snapToGrid w:val="0"/>
              <w:jc w:val="center"/>
              <w:rPr>
                <w:rFonts w:ascii="Times New Roman" w:eastAsia="宋体" w:hAnsi="Times New Roman" w:cs="Times New Roman"/>
                <w:color w:val="000000"/>
                <w:szCs w:val="22"/>
              </w:rPr>
            </w:pPr>
          </w:p>
        </w:tc>
        <w:tc>
          <w:tcPr>
            <w:tcW w:w="856" w:type="pct"/>
            <w:tcBorders>
              <w:top w:val="nil"/>
              <w:left w:val="nil"/>
              <w:bottom w:val="single" w:sz="12" w:space="0" w:color="auto"/>
              <w:right w:val="nil"/>
            </w:tcBorders>
          </w:tcPr>
          <w:p w14:paraId="5826F4D9" w14:textId="77777777" w:rsidR="009A6E01" w:rsidRPr="008A2018" w:rsidRDefault="009A6E01" w:rsidP="001A4F8E">
            <w:pPr>
              <w:widowControl/>
              <w:snapToGrid w:val="0"/>
              <w:jc w:val="right"/>
              <w:textAlignment w:val="center"/>
              <w:rPr>
                <w:rFonts w:ascii="Times New Roman" w:hAnsi="Times New Roman" w:cs="Times New Roman"/>
                <w:color w:val="000000"/>
                <w:sz w:val="24"/>
              </w:rPr>
            </w:pPr>
          </w:p>
        </w:tc>
        <w:tc>
          <w:tcPr>
            <w:tcW w:w="856" w:type="pct"/>
            <w:tcBorders>
              <w:top w:val="nil"/>
              <w:left w:val="nil"/>
              <w:bottom w:val="single" w:sz="12" w:space="0" w:color="auto"/>
              <w:right w:val="nil"/>
            </w:tcBorders>
            <w:tcMar>
              <w:top w:w="-1" w:type="dxa"/>
              <w:left w:w="-1" w:type="dxa"/>
              <w:bottom w:w="-1" w:type="dxa"/>
              <w:right w:w="-1" w:type="dxa"/>
            </w:tcMar>
            <w:vAlign w:val="center"/>
          </w:tcPr>
          <w:p w14:paraId="698C11F4"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121 (52.2)</w:t>
            </w:r>
          </w:p>
        </w:tc>
        <w:tc>
          <w:tcPr>
            <w:tcW w:w="1134" w:type="pct"/>
            <w:tcBorders>
              <w:top w:val="nil"/>
              <w:left w:val="nil"/>
              <w:bottom w:val="single" w:sz="12" w:space="0" w:color="auto"/>
              <w:right w:val="nil"/>
            </w:tcBorders>
            <w:tcMar>
              <w:top w:w="-1" w:type="dxa"/>
              <w:left w:w="-1" w:type="dxa"/>
              <w:bottom w:w="-1" w:type="dxa"/>
              <w:right w:w="-1" w:type="dxa"/>
            </w:tcMar>
            <w:vAlign w:val="center"/>
          </w:tcPr>
          <w:p w14:paraId="3D99B7C6"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154 (54.0)</w:t>
            </w:r>
          </w:p>
        </w:tc>
        <w:tc>
          <w:tcPr>
            <w:tcW w:w="1091" w:type="pct"/>
            <w:tcBorders>
              <w:top w:val="nil"/>
              <w:left w:val="nil"/>
              <w:bottom w:val="single" w:sz="12" w:space="0" w:color="auto"/>
              <w:right w:val="nil"/>
            </w:tcBorders>
            <w:tcMar>
              <w:top w:w="-1" w:type="dxa"/>
              <w:left w:w="-1" w:type="dxa"/>
              <w:bottom w:w="-1" w:type="dxa"/>
              <w:right w:w="-1" w:type="dxa"/>
            </w:tcMar>
            <w:vAlign w:val="center"/>
          </w:tcPr>
          <w:p w14:paraId="4D2C039E" w14:textId="77777777" w:rsidR="009A6E01" w:rsidRPr="008A2018" w:rsidRDefault="009A6E01" w:rsidP="001A4F8E">
            <w:pPr>
              <w:widowControl/>
              <w:snapToGrid w:val="0"/>
              <w:jc w:val="right"/>
              <w:textAlignment w:val="center"/>
              <w:rPr>
                <w:rFonts w:ascii="Times New Roman" w:eastAsia="宋体" w:hAnsi="Times New Roman" w:cs="Times New Roman"/>
                <w:color w:val="000000"/>
                <w:sz w:val="24"/>
              </w:rPr>
            </w:pPr>
            <w:r w:rsidRPr="008A2018">
              <w:rPr>
                <w:rFonts w:ascii="Times New Roman" w:hAnsi="Times New Roman" w:cs="Times New Roman"/>
                <w:color w:val="000000"/>
                <w:sz w:val="24"/>
              </w:rPr>
              <w:t>26 (61.9)</w:t>
            </w:r>
          </w:p>
        </w:tc>
        <w:tc>
          <w:tcPr>
            <w:tcW w:w="349" w:type="pct"/>
            <w:tcBorders>
              <w:top w:val="nil"/>
              <w:left w:val="nil"/>
              <w:bottom w:val="single" w:sz="12" w:space="0" w:color="auto"/>
              <w:right w:val="nil"/>
            </w:tcBorders>
            <w:tcMar>
              <w:top w:w="-1" w:type="dxa"/>
              <w:left w:w="-1" w:type="dxa"/>
              <w:bottom w:w="-1" w:type="dxa"/>
              <w:right w:w="-1" w:type="dxa"/>
            </w:tcMar>
            <w:vAlign w:val="center"/>
          </w:tcPr>
          <w:p w14:paraId="2C939253" w14:textId="77777777" w:rsidR="009A6E01" w:rsidRPr="008A2018" w:rsidRDefault="009A6E01" w:rsidP="001A4F8E">
            <w:pPr>
              <w:snapToGrid w:val="0"/>
              <w:jc w:val="center"/>
              <w:rPr>
                <w:rFonts w:ascii="Times New Roman" w:eastAsia="宋体" w:hAnsi="Times New Roman" w:cs="Times New Roman"/>
                <w:color w:val="000000"/>
                <w:sz w:val="24"/>
              </w:rPr>
            </w:pPr>
          </w:p>
        </w:tc>
      </w:tr>
    </w:tbl>
    <w:p w14:paraId="23DF2991" w14:textId="77777777" w:rsidR="009A6E01" w:rsidRPr="008A2018" w:rsidRDefault="009A6E01" w:rsidP="009A6E01">
      <w:pPr>
        <w:rPr>
          <w:rFonts w:hint="eastAsia"/>
        </w:rPr>
      </w:pPr>
    </w:p>
    <w:p w14:paraId="434A7518" w14:textId="63410510" w:rsidR="009A6E01" w:rsidRPr="008A2018" w:rsidRDefault="009A6E01" w:rsidP="009A6E01">
      <w:pPr>
        <w:spacing w:after="0" w:line="240" w:lineRule="auto"/>
        <w:jc w:val="both"/>
        <w:rPr>
          <w:rFonts w:ascii="Times New Roman" w:eastAsia="黑体" w:hAnsi="Times New Roman" w:cs="Times New Roman"/>
          <w:szCs w:val="32"/>
          <w14:ligatures w14:val="none"/>
        </w:rPr>
      </w:pPr>
      <w:bookmarkStart w:id="1" w:name="_Ref234966126"/>
      <w:r w:rsidRPr="008A2018">
        <w:rPr>
          <w:rFonts w:ascii="Times New Roman" w:eastAsia="黑体" w:hAnsi="Times New Roman" w:cs="Times New Roman"/>
          <w:b/>
          <w:bCs/>
          <w:sz w:val="20"/>
          <w:szCs w:val="20"/>
        </w:rPr>
        <w:t xml:space="preserve">Supplement Table </w:t>
      </w:r>
      <w:r w:rsidRPr="008A2018">
        <w:rPr>
          <w:rFonts w:ascii="Times New Roman" w:eastAsia="黑体" w:hAnsi="Times New Roman" w:cs="Times New Roman"/>
          <w:b/>
          <w:bCs/>
          <w:sz w:val="20"/>
          <w:szCs w:val="20"/>
        </w:rPr>
        <w:fldChar w:fldCharType="begin"/>
      </w:r>
      <w:r w:rsidRPr="008A2018">
        <w:rPr>
          <w:rFonts w:ascii="Times New Roman" w:eastAsia="黑体" w:hAnsi="Times New Roman" w:cs="Times New Roman"/>
          <w:b/>
          <w:bCs/>
          <w:sz w:val="20"/>
          <w:szCs w:val="20"/>
        </w:rPr>
        <w:instrText xml:space="preserve"> SEQ Supplement_Table \* ARABIC </w:instrText>
      </w:r>
      <w:r w:rsidRPr="008A2018">
        <w:rPr>
          <w:rFonts w:ascii="Times New Roman" w:eastAsia="黑体" w:hAnsi="Times New Roman" w:cs="Times New Roman"/>
          <w:b/>
          <w:bCs/>
          <w:sz w:val="20"/>
          <w:szCs w:val="20"/>
        </w:rPr>
        <w:fldChar w:fldCharType="separate"/>
      </w:r>
      <w:r>
        <w:rPr>
          <w:rFonts w:ascii="Times New Roman" w:eastAsia="黑体" w:hAnsi="Times New Roman" w:cs="Times New Roman"/>
          <w:b/>
          <w:bCs/>
          <w:noProof/>
          <w:sz w:val="20"/>
          <w:szCs w:val="20"/>
        </w:rPr>
        <w:t>5</w:t>
      </w:r>
      <w:r w:rsidRPr="008A2018">
        <w:rPr>
          <w:rFonts w:ascii="Times New Roman" w:eastAsia="黑体" w:hAnsi="Times New Roman" w:cs="Times New Roman"/>
          <w:b/>
          <w:bCs/>
          <w:sz w:val="20"/>
          <w:szCs w:val="20"/>
        </w:rPr>
        <w:fldChar w:fldCharType="end"/>
      </w:r>
      <w:bookmarkEnd w:id="1"/>
      <w:r w:rsidRPr="008A2018">
        <w:rPr>
          <w:rFonts w:ascii="Times New Roman" w:eastAsia="黑体" w:hAnsi="Times New Roman" w:cs="Times New Roman"/>
          <w:b/>
          <w:bCs/>
          <w:sz w:val="20"/>
          <w:szCs w:val="20"/>
        </w:rPr>
        <w:t xml:space="preserve"> </w:t>
      </w:r>
      <w:r w:rsidRPr="008A2018">
        <w:rPr>
          <w:rFonts w:ascii="Times New Roman" w:eastAsia="黑体" w:hAnsi="Times New Roman" w:cs="Times New Roman"/>
          <w:szCs w:val="32"/>
          <w14:ligatures w14:val="none"/>
        </w:rPr>
        <w:t>Additive and multiplicative interaction effects between each pair of six chronic diseases on dementia risk, stratified by neuropsychiatric symptom subtypes.</w:t>
      </w:r>
    </w:p>
    <w:tbl>
      <w:tblPr>
        <w:tblW w:w="14238" w:type="dxa"/>
        <w:jc w:val="center"/>
        <w:tblBorders>
          <w:top w:val="single" w:sz="12" w:space="0" w:color="000000"/>
          <w:bottom w:val="single" w:sz="12" w:space="0" w:color="000000"/>
        </w:tblBorders>
        <w:tblLayout w:type="fixed"/>
        <w:tblLook w:val="04A0" w:firstRow="1" w:lastRow="0" w:firstColumn="1" w:lastColumn="0" w:noHBand="0" w:noVBand="1"/>
      </w:tblPr>
      <w:tblGrid>
        <w:gridCol w:w="1416"/>
        <w:gridCol w:w="709"/>
        <w:gridCol w:w="709"/>
        <w:gridCol w:w="708"/>
        <w:gridCol w:w="432"/>
        <w:gridCol w:w="135"/>
        <w:gridCol w:w="142"/>
        <w:gridCol w:w="142"/>
        <w:gridCol w:w="1134"/>
        <w:gridCol w:w="142"/>
        <w:gridCol w:w="47"/>
        <w:gridCol w:w="518"/>
        <w:gridCol w:w="619"/>
        <w:gridCol w:w="576"/>
        <w:gridCol w:w="547"/>
        <w:gridCol w:w="619"/>
        <w:gridCol w:w="1123"/>
        <w:gridCol w:w="61"/>
        <w:gridCol w:w="457"/>
        <w:gridCol w:w="619"/>
        <w:gridCol w:w="576"/>
        <w:gridCol w:w="547"/>
        <w:gridCol w:w="619"/>
        <w:gridCol w:w="1123"/>
        <w:gridCol w:w="518"/>
      </w:tblGrid>
      <w:tr w:rsidR="009A6E01" w:rsidRPr="008A2018" w14:paraId="46B4D8AC" w14:textId="77777777" w:rsidTr="001A4F8E">
        <w:trPr>
          <w:trHeight w:val="320"/>
          <w:jc w:val="center"/>
        </w:trPr>
        <w:tc>
          <w:tcPr>
            <w:tcW w:w="1416" w:type="dxa"/>
            <w:tcBorders>
              <w:top w:val="single" w:sz="12" w:space="0" w:color="000000"/>
              <w:left w:val="nil"/>
              <w:bottom w:val="nil"/>
              <w:right w:val="nil"/>
            </w:tcBorders>
            <w:tcMar>
              <w:top w:w="0" w:type="dxa"/>
              <w:left w:w="25" w:type="dxa"/>
              <w:bottom w:w="0" w:type="dxa"/>
              <w:right w:w="25" w:type="dxa"/>
            </w:tcMar>
            <w:vAlign w:val="center"/>
            <w:hideMark/>
          </w:tcPr>
          <w:p w14:paraId="1A7AF64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p>
        </w:tc>
        <w:tc>
          <w:tcPr>
            <w:tcW w:w="4818" w:type="dxa"/>
            <w:gridSpan w:val="11"/>
            <w:tcBorders>
              <w:top w:val="single" w:sz="12" w:space="0" w:color="000000"/>
              <w:left w:val="nil"/>
              <w:bottom w:val="nil"/>
              <w:right w:val="nil"/>
            </w:tcBorders>
            <w:tcMar>
              <w:top w:w="0" w:type="dxa"/>
              <w:left w:w="25" w:type="dxa"/>
              <w:bottom w:w="0" w:type="dxa"/>
              <w:right w:w="25" w:type="dxa"/>
            </w:tcMar>
            <w:vAlign w:val="center"/>
            <w:hideMark/>
          </w:tcPr>
          <w:p w14:paraId="7A4601F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C1: Minimal-symptom class</w:t>
            </w:r>
          </w:p>
        </w:tc>
        <w:tc>
          <w:tcPr>
            <w:tcW w:w="4002" w:type="dxa"/>
            <w:gridSpan w:val="7"/>
            <w:tcBorders>
              <w:top w:val="single" w:sz="12" w:space="0" w:color="000000"/>
              <w:left w:val="nil"/>
              <w:bottom w:val="nil"/>
              <w:right w:val="nil"/>
            </w:tcBorders>
            <w:tcMar>
              <w:top w:w="0" w:type="dxa"/>
              <w:left w:w="25" w:type="dxa"/>
              <w:bottom w:w="0" w:type="dxa"/>
              <w:right w:w="25" w:type="dxa"/>
            </w:tcMar>
            <w:vAlign w:val="center"/>
            <w:hideMark/>
          </w:tcPr>
          <w:p w14:paraId="6AC63F3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C2: Sleep-appetite disturbance class</w:t>
            </w:r>
          </w:p>
        </w:tc>
        <w:tc>
          <w:tcPr>
            <w:tcW w:w="4002" w:type="dxa"/>
            <w:gridSpan w:val="6"/>
            <w:tcBorders>
              <w:top w:val="single" w:sz="12" w:space="0" w:color="000000"/>
              <w:left w:val="nil"/>
              <w:bottom w:val="nil"/>
              <w:right w:val="nil"/>
            </w:tcBorders>
            <w:tcMar>
              <w:top w:w="0" w:type="dxa"/>
              <w:left w:w="25" w:type="dxa"/>
              <w:bottom w:w="0" w:type="dxa"/>
              <w:right w:w="25" w:type="dxa"/>
            </w:tcMar>
            <w:vAlign w:val="center"/>
            <w:hideMark/>
          </w:tcPr>
          <w:p w14:paraId="5273FCC4"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C3: Agitated-irritable class</w:t>
            </w:r>
          </w:p>
        </w:tc>
      </w:tr>
      <w:tr w:rsidR="009A6E01" w:rsidRPr="008A2018" w14:paraId="30E22760" w14:textId="77777777" w:rsidTr="001A4F8E">
        <w:trPr>
          <w:trHeight w:val="460"/>
          <w:jc w:val="center"/>
        </w:trPr>
        <w:tc>
          <w:tcPr>
            <w:tcW w:w="1416" w:type="dxa"/>
            <w:tcBorders>
              <w:top w:val="nil"/>
              <w:left w:val="nil"/>
              <w:bottom w:val="nil"/>
              <w:right w:val="nil"/>
            </w:tcBorders>
            <w:tcMar>
              <w:top w:w="0" w:type="dxa"/>
              <w:left w:w="25" w:type="dxa"/>
              <w:bottom w:w="0" w:type="dxa"/>
              <w:right w:w="25" w:type="dxa"/>
            </w:tcMar>
            <w:vAlign w:val="center"/>
          </w:tcPr>
          <w:p w14:paraId="22E926C9"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p>
        </w:tc>
        <w:tc>
          <w:tcPr>
            <w:tcW w:w="2558" w:type="dxa"/>
            <w:gridSpan w:val="4"/>
            <w:tcBorders>
              <w:top w:val="nil"/>
              <w:left w:val="nil"/>
              <w:bottom w:val="nil"/>
              <w:right w:val="nil"/>
            </w:tcBorders>
            <w:tcMar>
              <w:top w:w="0" w:type="dxa"/>
              <w:left w:w="25" w:type="dxa"/>
              <w:bottom w:w="0" w:type="dxa"/>
              <w:right w:w="25" w:type="dxa"/>
            </w:tcMar>
            <w:vAlign w:val="center"/>
            <w:hideMark/>
          </w:tcPr>
          <w:p w14:paraId="6581C0DD"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Additive interaction</w:t>
            </w:r>
          </w:p>
        </w:tc>
        <w:tc>
          <w:tcPr>
            <w:tcW w:w="2260" w:type="dxa"/>
            <w:gridSpan w:val="7"/>
            <w:tcBorders>
              <w:top w:val="nil"/>
              <w:left w:val="nil"/>
              <w:bottom w:val="nil"/>
              <w:right w:val="nil"/>
            </w:tcBorders>
            <w:tcMar>
              <w:top w:w="0" w:type="dxa"/>
              <w:left w:w="25" w:type="dxa"/>
              <w:bottom w:w="0" w:type="dxa"/>
              <w:right w:w="25" w:type="dxa"/>
            </w:tcMar>
            <w:vAlign w:val="center"/>
            <w:hideMark/>
          </w:tcPr>
          <w:p w14:paraId="3DD0C1F1"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Multiplicative</w:t>
            </w:r>
            <w:r w:rsidRPr="008A2018">
              <w:rPr>
                <w:rFonts w:ascii="Times New Roman" w:eastAsia="黑体" w:hAnsi="Times New Roman" w:cs="Times New Roman"/>
                <w:b/>
                <w:sz w:val="18"/>
                <w:szCs w:val="22"/>
                <w14:ligatures w14:val="none"/>
              </w:rPr>
              <w:br/>
              <w:t>interaction</w:t>
            </w:r>
          </w:p>
        </w:tc>
        <w:tc>
          <w:tcPr>
            <w:tcW w:w="1742" w:type="dxa"/>
            <w:gridSpan w:val="3"/>
            <w:tcBorders>
              <w:top w:val="nil"/>
              <w:left w:val="nil"/>
              <w:bottom w:val="nil"/>
              <w:right w:val="nil"/>
            </w:tcBorders>
            <w:tcMar>
              <w:top w:w="0" w:type="dxa"/>
              <w:left w:w="25" w:type="dxa"/>
              <w:bottom w:w="0" w:type="dxa"/>
              <w:right w:w="25" w:type="dxa"/>
            </w:tcMar>
            <w:vAlign w:val="center"/>
            <w:hideMark/>
          </w:tcPr>
          <w:p w14:paraId="0CAD045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Additive interaction</w:t>
            </w:r>
          </w:p>
        </w:tc>
        <w:tc>
          <w:tcPr>
            <w:tcW w:w="2260" w:type="dxa"/>
            <w:gridSpan w:val="4"/>
            <w:tcBorders>
              <w:top w:val="nil"/>
              <w:left w:val="nil"/>
              <w:bottom w:val="nil"/>
              <w:right w:val="nil"/>
            </w:tcBorders>
            <w:tcMar>
              <w:top w:w="0" w:type="dxa"/>
              <w:left w:w="25" w:type="dxa"/>
              <w:bottom w:w="0" w:type="dxa"/>
              <w:right w:w="25" w:type="dxa"/>
            </w:tcMar>
            <w:vAlign w:val="center"/>
            <w:hideMark/>
          </w:tcPr>
          <w:p w14:paraId="648CEDA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Multiplicative</w:t>
            </w:r>
            <w:r w:rsidRPr="008A2018">
              <w:rPr>
                <w:rFonts w:ascii="Times New Roman" w:eastAsia="黑体" w:hAnsi="Times New Roman" w:cs="Times New Roman"/>
                <w:b/>
                <w:sz w:val="18"/>
                <w:szCs w:val="22"/>
                <w14:ligatures w14:val="none"/>
              </w:rPr>
              <w:br/>
              <w:t>interaction</w:t>
            </w:r>
          </w:p>
        </w:tc>
        <w:tc>
          <w:tcPr>
            <w:tcW w:w="1742" w:type="dxa"/>
            <w:gridSpan w:val="3"/>
            <w:tcBorders>
              <w:top w:val="nil"/>
              <w:left w:val="nil"/>
              <w:bottom w:val="nil"/>
              <w:right w:val="nil"/>
            </w:tcBorders>
            <w:tcMar>
              <w:top w:w="0" w:type="dxa"/>
              <w:left w:w="25" w:type="dxa"/>
              <w:bottom w:w="0" w:type="dxa"/>
              <w:right w:w="25" w:type="dxa"/>
            </w:tcMar>
            <w:vAlign w:val="center"/>
            <w:hideMark/>
          </w:tcPr>
          <w:p w14:paraId="0D86DEC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Additive interaction</w:t>
            </w:r>
          </w:p>
        </w:tc>
        <w:tc>
          <w:tcPr>
            <w:tcW w:w="2260" w:type="dxa"/>
            <w:gridSpan w:val="3"/>
            <w:tcBorders>
              <w:top w:val="nil"/>
              <w:left w:val="nil"/>
              <w:bottom w:val="nil"/>
              <w:right w:val="nil"/>
            </w:tcBorders>
            <w:tcMar>
              <w:top w:w="0" w:type="dxa"/>
              <w:left w:w="25" w:type="dxa"/>
              <w:bottom w:w="0" w:type="dxa"/>
              <w:right w:w="25" w:type="dxa"/>
            </w:tcMar>
            <w:vAlign w:val="center"/>
            <w:hideMark/>
          </w:tcPr>
          <w:p w14:paraId="0A1DB62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Multiplicative</w:t>
            </w:r>
            <w:r w:rsidRPr="008A2018">
              <w:rPr>
                <w:rFonts w:ascii="Times New Roman" w:eastAsia="黑体" w:hAnsi="Times New Roman" w:cs="Times New Roman"/>
                <w:b/>
                <w:sz w:val="18"/>
                <w:szCs w:val="22"/>
                <w14:ligatures w14:val="none"/>
              </w:rPr>
              <w:br/>
              <w:t>interaction</w:t>
            </w:r>
          </w:p>
        </w:tc>
      </w:tr>
      <w:tr w:rsidR="009A6E01" w:rsidRPr="008A2018" w14:paraId="4FE35C0F" w14:textId="77777777" w:rsidTr="001A4F8E">
        <w:trPr>
          <w:trHeight w:val="300"/>
          <w:jc w:val="center"/>
        </w:trPr>
        <w:tc>
          <w:tcPr>
            <w:tcW w:w="1416" w:type="dxa"/>
            <w:tcBorders>
              <w:top w:val="nil"/>
              <w:left w:val="nil"/>
              <w:bottom w:val="single" w:sz="8" w:space="0" w:color="000000"/>
              <w:right w:val="nil"/>
            </w:tcBorders>
            <w:tcMar>
              <w:top w:w="0" w:type="dxa"/>
              <w:left w:w="25" w:type="dxa"/>
              <w:bottom w:w="0" w:type="dxa"/>
              <w:right w:w="25" w:type="dxa"/>
            </w:tcMar>
            <w:vAlign w:val="center"/>
            <w:hideMark/>
          </w:tcPr>
          <w:p w14:paraId="6F0D579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proofErr w:type="spellStart"/>
            <w:r w:rsidRPr="008A2018">
              <w:rPr>
                <w:rFonts w:ascii="Times New Roman" w:eastAsia="黑体" w:hAnsi="Times New Roman" w:cs="Times New Roman"/>
                <w:b/>
                <w:sz w:val="18"/>
                <w:szCs w:val="22"/>
                <w14:ligatures w14:val="none"/>
              </w:rPr>
              <w:t>Disease_Pair</w:t>
            </w:r>
            <w:proofErr w:type="spellEnd"/>
          </w:p>
        </w:tc>
        <w:tc>
          <w:tcPr>
            <w:tcW w:w="709" w:type="dxa"/>
            <w:tcBorders>
              <w:top w:val="nil"/>
              <w:left w:val="nil"/>
              <w:bottom w:val="single" w:sz="8" w:space="0" w:color="000000"/>
              <w:right w:val="nil"/>
            </w:tcBorders>
            <w:tcMar>
              <w:top w:w="0" w:type="dxa"/>
              <w:left w:w="25" w:type="dxa"/>
              <w:bottom w:w="0" w:type="dxa"/>
              <w:right w:w="25" w:type="dxa"/>
            </w:tcMar>
            <w:vAlign w:val="center"/>
            <w:hideMark/>
          </w:tcPr>
          <w:p w14:paraId="6DE6A4F4"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RERI</w:t>
            </w:r>
          </w:p>
        </w:tc>
        <w:tc>
          <w:tcPr>
            <w:tcW w:w="709" w:type="dxa"/>
            <w:tcBorders>
              <w:top w:val="nil"/>
              <w:left w:val="nil"/>
              <w:bottom w:val="single" w:sz="8" w:space="0" w:color="000000"/>
              <w:right w:val="nil"/>
            </w:tcBorders>
            <w:tcMar>
              <w:top w:w="0" w:type="dxa"/>
              <w:left w:w="25" w:type="dxa"/>
              <w:bottom w:w="0" w:type="dxa"/>
              <w:right w:w="25" w:type="dxa"/>
            </w:tcMar>
            <w:vAlign w:val="center"/>
            <w:hideMark/>
          </w:tcPr>
          <w:p w14:paraId="44532824"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AP</w:t>
            </w:r>
          </w:p>
        </w:tc>
        <w:tc>
          <w:tcPr>
            <w:tcW w:w="1140" w:type="dxa"/>
            <w:gridSpan w:val="2"/>
            <w:tcBorders>
              <w:top w:val="nil"/>
              <w:left w:val="nil"/>
              <w:bottom w:val="single" w:sz="8" w:space="0" w:color="000000"/>
              <w:right w:val="nil"/>
            </w:tcBorders>
            <w:tcMar>
              <w:top w:w="0" w:type="dxa"/>
              <w:left w:w="25" w:type="dxa"/>
              <w:bottom w:w="0" w:type="dxa"/>
              <w:right w:w="25" w:type="dxa"/>
            </w:tcMar>
            <w:vAlign w:val="center"/>
            <w:hideMark/>
          </w:tcPr>
          <w:p w14:paraId="4537BE8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S</w:t>
            </w:r>
          </w:p>
        </w:tc>
        <w:tc>
          <w:tcPr>
            <w:tcW w:w="419" w:type="dxa"/>
            <w:gridSpan w:val="3"/>
            <w:tcBorders>
              <w:top w:val="nil"/>
              <w:left w:val="nil"/>
              <w:bottom w:val="single" w:sz="8" w:space="0" w:color="000000"/>
              <w:right w:val="nil"/>
            </w:tcBorders>
            <w:tcMar>
              <w:top w:w="0" w:type="dxa"/>
              <w:left w:w="25" w:type="dxa"/>
              <w:bottom w:w="0" w:type="dxa"/>
              <w:right w:w="25" w:type="dxa"/>
            </w:tcMar>
            <w:vAlign w:val="center"/>
            <w:hideMark/>
          </w:tcPr>
          <w:p w14:paraId="06950588"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OR</w:t>
            </w:r>
          </w:p>
        </w:tc>
        <w:tc>
          <w:tcPr>
            <w:tcW w:w="1276" w:type="dxa"/>
            <w:gridSpan w:val="2"/>
            <w:tcBorders>
              <w:top w:val="nil"/>
              <w:left w:val="nil"/>
              <w:bottom w:val="single" w:sz="8" w:space="0" w:color="000000"/>
              <w:right w:val="nil"/>
            </w:tcBorders>
            <w:tcMar>
              <w:top w:w="0" w:type="dxa"/>
              <w:left w:w="25" w:type="dxa"/>
              <w:bottom w:w="0" w:type="dxa"/>
              <w:right w:w="25" w:type="dxa"/>
            </w:tcMar>
            <w:vAlign w:val="center"/>
            <w:hideMark/>
          </w:tcPr>
          <w:p w14:paraId="1E01E6A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95%CI</w:t>
            </w:r>
          </w:p>
        </w:tc>
        <w:tc>
          <w:tcPr>
            <w:tcW w:w="565" w:type="dxa"/>
            <w:gridSpan w:val="2"/>
            <w:tcBorders>
              <w:top w:val="nil"/>
              <w:left w:val="nil"/>
              <w:bottom w:val="single" w:sz="8" w:space="0" w:color="000000"/>
              <w:right w:val="nil"/>
            </w:tcBorders>
            <w:tcMar>
              <w:top w:w="0" w:type="dxa"/>
              <w:left w:w="25" w:type="dxa"/>
              <w:bottom w:w="0" w:type="dxa"/>
              <w:right w:w="25" w:type="dxa"/>
            </w:tcMar>
            <w:vAlign w:val="center"/>
            <w:hideMark/>
          </w:tcPr>
          <w:p w14:paraId="49F99F7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P</w:t>
            </w:r>
          </w:p>
        </w:tc>
        <w:tc>
          <w:tcPr>
            <w:tcW w:w="619" w:type="dxa"/>
            <w:tcBorders>
              <w:top w:val="nil"/>
              <w:left w:val="nil"/>
              <w:bottom w:val="single" w:sz="8" w:space="0" w:color="000000"/>
              <w:right w:val="nil"/>
            </w:tcBorders>
            <w:tcMar>
              <w:top w:w="0" w:type="dxa"/>
              <w:left w:w="25" w:type="dxa"/>
              <w:bottom w:w="0" w:type="dxa"/>
              <w:right w:w="25" w:type="dxa"/>
            </w:tcMar>
            <w:vAlign w:val="center"/>
            <w:hideMark/>
          </w:tcPr>
          <w:p w14:paraId="0868083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RERI</w:t>
            </w:r>
          </w:p>
        </w:tc>
        <w:tc>
          <w:tcPr>
            <w:tcW w:w="576" w:type="dxa"/>
            <w:tcBorders>
              <w:top w:val="nil"/>
              <w:left w:val="nil"/>
              <w:bottom w:val="single" w:sz="8" w:space="0" w:color="000000"/>
              <w:right w:val="nil"/>
            </w:tcBorders>
            <w:tcMar>
              <w:top w:w="0" w:type="dxa"/>
              <w:left w:w="25" w:type="dxa"/>
              <w:bottom w:w="0" w:type="dxa"/>
              <w:right w:w="25" w:type="dxa"/>
            </w:tcMar>
            <w:vAlign w:val="center"/>
            <w:hideMark/>
          </w:tcPr>
          <w:p w14:paraId="1A106B0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AP</w:t>
            </w:r>
          </w:p>
        </w:tc>
        <w:tc>
          <w:tcPr>
            <w:tcW w:w="547" w:type="dxa"/>
            <w:tcBorders>
              <w:top w:val="nil"/>
              <w:left w:val="nil"/>
              <w:bottom w:val="single" w:sz="8" w:space="0" w:color="000000"/>
              <w:right w:val="nil"/>
            </w:tcBorders>
            <w:tcMar>
              <w:top w:w="0" w:type="dxa"/>
              <w:left w:w="25" w:type="dxa"/>
              <w:bottom w:w="0" w:type="dxa"/>
              <w:right w:w="25" w:type="dxa"/>
            </w:tcMar>
            <w:vAlign w:val="center"/>
            <w:hideMark/>
          </w:tcPr>
          <w:p w14:paraId="02E753E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S</w:t>
            </w:r>
          </w:p>
        </w:tc>
        <w:tc>
          <w:tcPr>
            <w:tcW w:w="619" w:type="dxa"/>
            <w:tcBorders>
              <w:top w:val="nil"/>
              <w:left w:val="nil"/>
              <w:bottom w:val="single" w:sz="8" w:space="0" w:color="000000"/>
              <w:right w:val="nil"/>
            </w:tcBorders>
            <w:tcMar>
              <w:top w:w="0" w:type="dxa"/>
              <w:left w:w="25" w:type="dxa"/>
              <w:bottom w:w="0" w:type="dxa"/>
              <w:right w:w="25" w:type="dxa"/>
            </w:tcMar>
            <w:vAlign w:val="center"/>
            <w:hideMark/>
          </w:tcPr>
          <w:p w14:paraId="7F8A5C4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OR</w:t>
            </w:r>
          </w:p>
        </w:tc>
        <w:tc>
          <w:tcPr>
            <w:tcW w:w="1123" w:type="dxa"/>
            <w:tcBorders>
              <w:top w:val="nil"/>
              <w:left w:val="nil"/>
              <w:bottom w:val="single" w:sz="8" w:space="0" w:color="000000"/>
              <w:right w:val="nil"/>
            </w:tcBorders>
            <w:tcMar>
              <w:top w:w="0" w:type="dxa"/>
              <w:left w:w="25" w:type="dxa"/>
              <w:bottom w:w="0" w:type="dxa"/>
              <w:right w:w="25" w:type="dxa"/>
            </w:tcMar>
            <w:vAlign w:val="center"/>
            <w:hideMark/>
          </w:tcPr>
          <w:p w14:paraId="7A039CD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95%CI</w:t>
            </w:r>
          </w:p>
        </w:tc>
        <w:tc>
          <w:tcPr>
            <w:tcW w:w="518" w:type="dxa"/>
            <w:gridSpan w:val="2"/>
            <w:tcBorders>
              <w:top w:val="nil"/>
              <w:left w:val="nil"/>
              <w:bottom w:val="single" w:sz="8" w:space="0" w:color="000000"/>
              <w:right w:val="nil"/>
            </w:tcBorders>
            <w:tcMar>
              <w:top w:w="0" w:type="dxa"/>
              <w:left w:w="25" w:type="dxa"/>
              <w:bottom w:w="0" w:type="dxa"/>
              <w:right w:w="25" w:type="dxa"/>
            </w:tcMar>
            <w:vAlign w:val="center"/>
            <w:hideMark/>
          </w:tcPr>
          <w:p w14:paraId="77A59F2D"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P</w:t>
            </w:r>
          </w:p>
        </w:tc>
        <w:tc>
          <w:tcPr>
            <w:tcW w:w="619" w:type="dxa"/>
            <w:tcBorders>
              <w:top w:val="nil"/>
              <w:left w:val="nil"/>
              <w:bottom w:val="single" w:sz="8" w:space="0" w:color="000000"/>
              <w:right w:val="nil"/>
            </w:tcBorders>
            <w:tcMar>
              <w:top w:w="0" w:type="dxa"/>
              <w:left w:w="25" w:type="dxa"/>
              <w:bottom w:w="0" w:type="dxa"/>
              <w:right w:w="25" w:type="dxa"/>
            </w:tcMar>
            <w:vAlign w:val="center"/>
            <w:hideMark/>
          </w:tcPr>
          <w:p w14:paraId="27D879E9"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RERI</w:t>
            </w:r>
          </w:p>
        </w:tc>
        <w:tc>
          <w:tcPr>
            <w:tcW w:w="576" w:type="dxa"/>
            <w:tcBorders>
              <w:top w:val="nil"/>
              <w:left w:val="nil"/>
              <w:bottom w:val="single" w:sz="8" w:space="0" w:color="000000"/>
              <w:right w:val="nil"/>
            </w:tcBorders>
            <w:tcMar>
              <w:top w:w="0" w:type="dxa"/>
              <w:left w:w="25" w:type="dxa"/>
              <w:bottom w:w="0" w:type="dxa"/>
              <w:right w:w="25" w:type="dxa"/>
            </w:tcMar>
            <w:vAlign w:val="center"/>
            <w:hideMark/>
          </w:tcPr>
          <w:p w14:paraId="36C99D29"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AP</w:t>
            </w:r>
          </w:p>
        </w:tc>
        <w:tc>
          <w:tcPr>
            <w:tcW w:w="547" w:type="dxa"/>
            <w:tcBorders>
              <w:top w:val="nil"/>
              <w:left w:val="nil"/>
              <w:bottom w:val="single" w:sz="8" w:space="0" w:color="000000"/>
              <w:right w:val="nil"/>
            </w:tcBorders>
            <w:tcMar>
              <w:top w:w="0" w:type="dxa"/>
              <w:left w:w="25" w:type="dxa"/>
              <w:bottom w:w="0" w:type="dxa"/>
              <w:right w:w="25" w:type="dxa"/>
            </w:tcMar>
            <w:vAlign w:val="center"/>
            <w:hideMark/>
          </w:tcPr>
          <w:p w14:paraId="6F9F0C9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S</w:t>
            </w:r>
          </w:p>
        </w:tc>
        <w:tc>
          <w:tcPr>
            <w:tcW w:w="619" w:type="dxa"/>
            <w:tcBorders>
              <w:top w:val="nil"/>
              <w:left w:val="nil"/>
              <w:bottom w:val="single" w:sz="8" w:space="0" w:color="000000"/>
              <w:right w:val="nil"/>
            </w:tcBorders>
            <w:tcMar>
              <w:top w:w="0" w:type="dxa"/>
              <w:left w:w="25" w:type="dxa"/>
              <w:bottom w:w="0" w:type="dxa"/>
              <w:right w:w="25" w:type="dxa"/>
            </w:tcMar>
            <w:vAlign w:val="center"/>
            <w:hideMark/>
          </w:tcPr>
          <w:p w14:paraId="43B36090"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OR</w:t>
            </w:r>
          </w:p>
        </w:tc>
        <w:tc>
          <w:tcPr>
            <w:tcW w:w="1123" w:type="dxa"/>
            <w:tcBorders>
              <w:top w:val="nil"/>
              <w:left w:val="nil"/>
              <w:bottom w:val="single" w:sz="8" w:space="0" w:color="000000"/>
              <w:right w:val="nil"/>
            </w:tcBorders>
            <w:tcMar>
              <w:top w:w="0" w:type="dxa"/>
              <w:left w:w="25" w:type="dxa"/>
              <w:bottom w:w="0" w:type="dxa"/>
              <w:right w:w="25" w:type="dxa"/>
            </w:tcMar>
            <w:vAlign w:val="center"/>
            <w:hideMark/>
          </w:tcPr>
          <w:p w14:paraId="538C4E7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95%CI</w:t>
            </w:r>
          </w:p>
        </w:tc>
        <w:tc>
          <w:tcPr>
            <w:tcW w:w="518" w:type="dxa"/>
            <w:tcBorders>
              <w:top w:val="nil"/>
              <w:left w:val="nil"/>
              <w:bottom w:val="single" w:sz="8" w:space="0" w:color="000000"/>
              <w:right w:val="nil"/>
            </w:tcBorders>
            <w:tcMar>
              <w:top w:w="0" w:type="dxa"/>
              <w:left w:w="25" w:type="dxa"/>
              <w:bottom w:w="0" w:type="dxa"/>
              <w:right w:w="25" w:type="dxa"/>
            </w:tcMar>
            <w:vAlign w:val="center"/>
            <w:hideMark/>
          </w:tcPr>
          <w:p w14:paraId="48AA7F5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P</w:t>
            </w:r>
          </w:p>
        </w:tc>
      </w:tr>
      <w:tr w:rsidR="009A6E01" w:rsidRPr="008A2018" w14:paraId="22402720" w14:textId="77777777" w:rsidTr="001A4F8E">
        <w:trPr>
          <w:trHeight w:val="280"/>
          <w:jc w:val="center"/>
        </w:trPr>
        <w:tc>
          <w:tcPr>
            <w:tcW w:w="1416" w:type="dxa"/>
            <w:tcBorders>
              <w:top w:val="nil"/>
              <w:left w:val="nil"/>
              <w:bottom w:val="nil"/>
              <w:right w:val="nil"/>
            </w:tcBorders>
            <w:tcMar>
              <w:top w:w="0" w:type="dxa"/>
              <w:left w:w="25" w:type="dxa"/>
              <w:bottom w:w="0" w:type="dxa"/>
              <w:right w:w="25" w:type="dxa"/>
            </w:tcMar>
            <w:vAlign w:val="center"/>
            <w:hideMark/>
          </w:tcPr>
          <w:p w14:paraId="604F7B2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Hypertension * Diabetes</w:t>
            </w:r>
          </w:p>
        </w:tc>
        <w:tc>
          <w:tcPr>
            <w:tcW w:w="709" w:type="dxa"/>
            <w:tcBorders>
              <w:top w:val="nil"/>
              <w:left w:val="nil"/>
              <w:bottom w:val="nil"/>
              <w:right w:val="nil"/>
            </w:tcBorders>
            <w:tcMar>
              <w:top w:w="0" w:type="dxa"/>
              <w:left w:w="25" w:type="dxa"/>
              <w:bottom w:w="0" w:type="dxa"/>
              <w:right w:w="25" w:type="dxa"/>
            </w:tcMar>
            <w:vAlign w:val="center"/>
            <w:hideMark/>
          </w:tcPr>
          <w:p w14:paraId="64352B0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-0.203</w:t>
            </w:r>
          </w:p>
        </w:tc>
        <w:tc>
          <w:tcPr>
            <w:tcW w:w="709" w:type="dxa"/>
            <w:tcBorders>
              <w:top w:val="nil"/>
              <w:left w:val="nil"/>
              <w:bottom w:val="nil"/>
              <w:right w:val="nil"/>
            </w:tcBorders>
            <w:tcMar>
              <w:top w:w="0" w:type="dxa"/>
              <w:left w:w="25" w:type="dxa"/>
              <w:bottom w:w="0" w:type="dxa"/>
              <w:right w:w="25" w:type="dxa"/>
            </w:tcMar>
            <w:vAlign w:val="center"/>
            <w:hideMark/>
          </w:tcPr>
          <w:p w14:paraId="66BFFEB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-0.338</w:t>
            </w:r>
          </w:p>
        </w:tc>
        <w:tc>
          <w:tcPr>
            <w:tcW w:w="708" w:type="dxa"/>
            <w:tcBorders>
              <w:top w:val="nil"/>
              <w:left w:val="nil"/>
              <w:bottom w:val="nil"/>
              <w:right w:val="nil"/>
            </w:tcBorders>
            <w:tcMar>
              <w:top w:w="0" w:type="dxa"/>
              <w:left w:w="25" w:type="dxa"/>
              <w:bottom w:w="0" w:type="dxa"/>
              <w:right w:w="25" w:type="dxa"/>
            </w:tcMar>
            <w:vAlign w:val="center"/>
            <w:hideMark/>
          </w:tcPr>
          <w:p w14:paraId="6E9C5AA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2.047</w:t>
            </w:r>
          </w:p>
        </w:tc>
        <w:tc>
          <w:tcPr>
            <w:tcW w:w="567" w:type="dxa"/>
            <w:gridSpan w:val="2"/>
            <w:tcBorders>
              <w:top w:val="nil"/>
              <w:left w:val="nil"/>
              <w:bottom w:val="nil"/>
              <w:right w:val="nil"/>
            </w:tcBorders>
            <w:tcMar>
              <w:top w:w="0" w:type="dxa"/>
              <w:left w:w="25" w:type="dxa"/>
              <w:bottom w:w="0" w:type="dxa"/>
              <w:right w:w="25" w:type="dxa"/>
            </w:tcMar>
            <w:vAlign w:val="center"/>
            <w:hideMark/>
          </w:tcPr>
          <w:p w14:paraId="7F4F534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0.740</w:t>
            </w:r>
          </w:p>
        </w:tc>
        <w:tc>
          <w:tcPr>
            <w:tcW w:w="1418" w:type="dxa"/>
            <w:gridSpan w:val="3"/>
            <w:tcBorders>
              <w:top w:val="nil"/>
              <w:left w:val="nil"/>
              <w:bottom w:val="nil"/>
              <w:right w:val="nil"/>
            </w:tcBorders>
            <w:tcMar>
              <w:top w:w="0" w:type="dxa"/>
              <w:left w:w="25" w:type="dxa"/>
              <w:bottom w:w="0" w:type="dxa"/>
              <w:right w:w="25" w:type="dxa"/>
            </w:tcMar>
            <w:vAlign w:val="center"/>
            <w:hideMark/>
          </w:tcPr>
          <w:p w14:paraId="213B6A25"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0.323-1.695</w:t>
            </w:r>
          </w:p>
        </w:tc>
        <w:tc>
          <w:tcPr>
            <w:tcW w:w="707" w:type="dxa"/>
            <w:gridSpan w:val="3"/>
            <w:tcBorders>
              <w:top w:val="nil"/>
              <w:left w:val="nil"/>
              <w:bottom w:val="nil"/>
              <w:right w:val="nil"/>
            </w:tcBorders>
            <w:tcMar>
              <w:top w:w="0" w:type="dxa"/>
              <w:left w:w="25" w:type="dxa"/>
              <w:bottom w:w="0" w:type="dxa"/>
              <w:right w:w="25" w:type="dxa"/>
            </w:tcMar>
            <w:vAlign w:val="center"/>
            <w:hideMark/>
          </w:tcPr>
          <w:p w14:paraId="7F63D7B1"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0.476</w:t>
            </w:r>
          </w:p>
        </w:tc>
        <w:tc>
          <w:tcPr>
            <w:tcW w:w="619" w:type="dxa"/>
            <w:tcBorders>
              <w:top w:val="nil"/>
              <w:left w:val="nil"/>
              <w:bottom w:val="nil"/>
              <w:right w:val="nil"/>
            </w:tcBorders>
            <w:tcMar>
              <w:top w:w="0" w:type="dxa"/>
              <w:left w:w="25" w:type="dxa"/>
              <w:bottom w:w="0" w:type="dxa"/>
              <w:right w:w="25" w:type="dxa"/>
            </w:tcMar>
            <w:vAlign w:val="center"/>
            <w:hideMark/>
          </w:tcPr>
          <w:p w14:paraId="3456A1B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-0.235</w:t>
            </w:r>
          </w:p>
        </w:tc>
        <w:tc>
          <w:tcPr>
            <w:tcW w:w="576" w:type="dxa"/>
            <w:tcBorders>
              <w:top w:val="nil"/>
              <w:left w:val="nil"/>
              <w:bottom w:val="nil"/>
              <w:right w:val="nil"/>
            </w:tcBorders>
            <w:tcMar>
              <w:top w:w="0" w:type="dxa"/>
              <w:left w:w="25" w:type="dxa"/>
              <w:bottom w:w="0" w:type="dxa"/>
              <w:right w:w="25" w:type="dxa"/>
            </w:tcMar>
            <w:vAlign w:val="center"/>
            <w:hideMark/>
          </w:tcPr>
          <w:p w14:paraId="7A87434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-0.147</w:t>
            </w:r>
          </w:p>
        </w:tc>
        <w:tc>
          <w:tcPr>
            <w:tcW w:w="547" w:type="dxa"/>
            <w:tcBorders>
              <w:top w:val="nil"/>
              <w:left w:val="nil"/>
              <w:bottom w:val="nil"/>
              <w:right w:val="nil"/>
            </w:tcBorders>
            <w:tcMar>
              <w:top w:w="0" w:type="dxa"/>
              <w:left w:w="25" w:type="dxa"/>
              <w:bottom w:w="0" w:type="dxa"/>
              <w:right w:w="25" w:type="dxa"/>
            </w:tcMar>
            <w:vAlign w:val="center"/>
            <w:hideMark/>
          </w:tcPr>
          <w:p w14:paraId="322D959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0.719</w:t>
            </w:r>
          </w:p>
        </w:tc>
        <w:tc>
          <w:tcPr>
            <w:tcW w:w="619" w:type="dxa"/>
            <w:tcBorders>
              <w:top w:val="nil"/>
              <w:left w:val="nil"/>
              <w:bottom w:val="nil"/>
              <w:right w:val="nil"/>
            </w:tcBorders>
            <w:tcMar>
              <w:top w:w="0" w:type="dxa"/>
              <w:left w:w="25" w:type="dxa"/>
              <w:bottom w:w="0" w:type="dxa"/>
              <w:right w:w="25" w:type="dxa"/>
            </w:tcMar>
            <w:vAlign w:val="center"/>
            <w:hideMark/>
          </w:tcPr>
          <w:p w14:paraId="19CFEFA9"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0.922</w:t>
            </w:r>
          </w:p>
        </w:tc>
        <w:tc>
          <w:tcPr>
            <w:tcW w:w="1184" w:type="dxa"/>
            <w:gridSpan w:val="2"/>
            <w:tcBorders>
              <w:top w:val="nil"/>
              <w:left w:val="nil"/>
              <w:bottom w:val="nil"/>
              <w:right w:val="nil"/>
            </w:tcBorders>
            <w:tcMar>
              <w:top w:w="0" w:type="dxa"/>
              <w:left w:w="25" w:type="dxa"/>
              <w:bottom w:w="0" w:type="dxa"/>
              <w:right w:w="25" w:type="dxa"/>
            </w:tcMar>
            <w:vAlign w:val="center"/>
            <w:hideMark/>
          </w:tcPr>
          <w:p w14:paraId="5929F644"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0.499-1.704</w:t>
            </w:r>
          </w:p>
        </w:tc>
        <w:tc>
          <w:tcPr>
            <w:tcW w:w="457" w:type="dxa"/>
            <w:tcBorders>
              <w:top w:val="nil"/>
              <w:left w:val="nil"/>
              <w:bottom w:val="nil"/>
              <w:right w:val="nil"/>
            </w:tcBorders>
            <w:tcMar>
              <w:top w:w="0" w:type="dxa"/>
              <w:left w:w="25" w:type="dxa"/>
              <w:bottom w:w="0" w:type="dxa"/>
              <w:right w:w="25" w:type="dxa"/>
            </w:tcMar>
            <w:vAlign w:val="center"/>
            <w:hideMark/>
          </w:tcPr>
          <w:p w14:paraId="39D980A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0.796</w:t>
            </w:r>
          </w:p>
        </w:tc>
        <w:tc>
          <w:tcPr>
            <w:tcW w:w="619" w:type="dxa"/>
            <w:tcBorders>
              <w:top w:val="nil"/>
              <w:left w:val="nil"/>
              <w:bottom w:val="nil"/>
              <w:right w:val="nil"/>
            </w:tcBorders>
            <w:tcMar>
              <w:top w:w="0" w:type="dxa"/>
              <w:left w:w="25" w:type="dxa"/>
              <w:bottom w:w="0" w:type="dxa"/>
              <w:right w:w="25" w:type="dxa"/>
            </w:tcMar>
            <w:vAlign w:val="center"/>
            <w:hideMark/>
          </w:tcPr>
          <w:p w14:paraId="682A048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0.263</w:t>
            </w:r>
          </w:p>
        </w:tc>
        <w:tc>
          <w:tcPr>
            <w:tcW w:w="576" w:type="dxa"/>
            <w:tcBorders>
              <w:top w:val="nil"/>
              <w:left w:val="nil"/>
              <w:bottom w:val="nil"/>
              <w:right w:val="nil"/>
            </w:tcBorders>
            <w:tcMar>
              <w:top w:w="0" w:type="dxa"/>
              <w:left w:w="25" w:type="dxa"/>
              <w:bottom w:w="0" w:type="dxa"/>
              <w:right w:w="25" w:type="dxa"/>
            </w:tcMar>
            <w:vAlign w:val="center"/>
            <w:hideMark/>
          </w:tcPr>
          <w:p w14:paraId="2EFC71C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0.114</w:t>
            </w:r>
          </w:p>
        </w:tc>
        <w:tc>
          <w:tcPr>
            <w:tcW w:w="547" w:type="dxa"/>
            <w:tcBorders>
              <w:top w:val="nil"/>
              <w:left w:val="nil"/>
              <w:bottom w:val="nil"/>
              <w:right w:val="nil"/>
            </w:tcBorders>
            <w:tcMar>
              <w:top w:w="0" w:type="dxa"/>
              <w:left w:w="25" w:type="dxa"/>
              <w:bottom w:w="0" w:type="dxa"/>
              <w:right w:w="25" w:type="dxa"/>
            </w:tcMar>
            <w:vAlign w:val="center"/>
            <w:hideMark/>
          </w:tcPr>
          <w:p w14:paraId="25A6BF9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1.262</w:t>
            </w:r>
          </w:p>
        </w:tc>
        <w:tc>
          <w:tcPr>
            <w:tcW w:w="619" w:type="dxa"/>
            <w:tcBorders>
              <w:top w:val="nil"/>
              <w:left w:val="nil"/>
              <w:bottom w:val="nil"/>
              <w:right w:val="nil"/>
            </w:tcBorders>
            <w:tcMar>
              <w:top w:w="0" w:type="dxa"/>
              <w:left w:w="25" w:type="dxa"/>
              <w:bottom w:w="0" w:type="dxa"/>
              <w:right w:w="25" w:type="dxa"/>
            </w:tcMar>
            <w:vAlign w:val="center"/>
            <w:hideMark/>
          </w:tcPr>
          <w:p w14:paraId="09117A00"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1.054</w:t>
            </w:r>
          </w:p>
        </w:tc>
        <w:tc>
          <w:tcPr>
            <w:tcW w:w="1123" w:type="dxa"/>
            <w:tcBorders>
              <w:top w:val="nil"/>
              <w:left w:val="nil"/>
              <w:bottom w:val="nil"/>
              <w:right w:val="nil"/>
            </w:tcBorders>
            <w:tcMar>
              <w:top w:w="0" w:type="dxa"/>
              <w:left w:w="25" w:type="dxa"/>
              <w:bottom w:w="0" w:type="dxa"/>
              <w:right w:w="25" w:type="dxa"/>
            </w:tcMar>
            <w:vAlign w:val="center"/>
            <w:hideMark/>
          </w:tcPr>
          <w:p w14:paraId="7E81F98F"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0.256-4.340</w:t>
            </w:r>
          </w:p>
        </w:tc>
        <w:tc>
          <w:tcPr>
            <w:tcW w:w="518" w:type="dxa"/>
            <w:tcBorders>
              <w:top w:val="nil"/>
              <w:left w:val="nil"/>
              <w:bottom w:val="nil"/>
              <w:right w:val="nil"/>
            </w:tcBorders>
            <w:tcMar>
              <w:top w:w="0" w:type="dxa"/>
              <w:left w:w="25" w:type="dxa"/>
              <w:bottom w:w="0" w:type="dxa"/>
              <w:right w:w="25" w:type="dxa"/>
            </w:tcMar>
            <w:vAlign w:val="center"/>
            <w:hideMark/>
          </w:tcPr>
          <w:p w14:paraId="5B4FDF8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0.942</w:t>
            </w:r>
          </w:p>
        </w:tc>
      </w:tr>
      <w:tr w:rsidR="009A6E01" w:rsidRPr="008A2018" w14:paraId="4B53BCDF" w14:textId="77777777" w:rsidTr="001A4F8E">
        <w:trPr>
          <w:trHeight w:val="280"/>
          <w:jc w:val="center"/>
        </w:trPr>
        <w:tc>
          <w:tcPr>
            <w:tcW w:w="1416" w:type="dxa"/>
            <w:tcBorders>
              <w:top w:val="nil"/>
              <w:left w:val="nil"/>
              <w:bottom w:val="nil"/>
              <w:right w:val="nil"/>
            </w:tcBorders>
            <w:tcMar>
              <w:top w:w="0" w:type="dxa"/>
              <w:left w:w="25" w:type="dxa"/>
              <w:bottom w:w="0" w:type="dxa"/>
              <w:right w:w="25" w:type="dxa"/>
            </w:tcMar>
            <w:vAlign w:val="center"/>
            <w:hideMark/>
          </w:tcPr>
          <w:p w14:paraId="1229B69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Hypertension * Osteoporosis</w:t>
            </w:r>
          </w:p>
        </w:tc>
        <w:tc>
          <w:tcPr>
            <w:tcW w:w="709" w:type="dxa"/>
            <w:tcBorders>
              <w:top w:val="nil"/>
              <w:left w:val="nil"/>
              <w:bottom w:val="nil"/>
              <w:right w:val="nil"/>
            </w:tcBorders>
            <w:tcMar>
              <w:top w:w="0" w:type="dxa"/>
              <w:left w:w="25" w:type="dxa"/>
              <w:bottom w:w="0" w:type="dxa"/>
              <w:right w:w="25" w:type="dxa"/>
            </w:tcMar>
            <w:vAlign w:val="center"/>
            <w:hideMark/>
          </w:tcPr>
          <w:p w14:paraId="654F8385"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0.234</w:t>
            </w:r>
          </w:p>
        </w:tc>
        <w:tc>
          <w:tcPr>
            <w:tcW w:w="709" w:type="dxa"/>
            <w:tcBorders>
              <w:top w:val="nil"/>
              <w:left w:val="nil"/>
              <w:bottom w:val="nil"/>
              <w:right w:val="nil"/>
            </w:tcBorders>
            <w:tcMar>
              <w:top w:w="0" w:type="dxa"/>
              <w:left w:w="25" w:type="dxa"/>
              <w:bottom w:w="0" w:type="dxa"/>
              <w:right w:w="25" w:type="dxa"/>
            </w:tcMar>
            <w:vAlign w:val="center"/>
            <w:hideMark/>
          </w:tcPr>
          <w:p w14:paraId="36756108"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0.367</w:t>
            </w:r>
          </w:p>
        </w:tc>
        <w:tc>
          <w:tcPr>
            <w:tcW w:w="708" w:type="dxa"/>
            <w:tcBorders>
              <w:top w:val="nil"/>
              <w:left w:val="nil"/>
              <w:bottom w:val="nil"/>
              <w:right w:val="nil"/>
            </w:tcBorders>
            <w:tcMar>
              <w:top w:w="0" w:type="dxa"/>
              <w:left w:w="25" w:type="dxa"/>
              <w:bottom w:w="0" w:type="dxa"/>
              <w:right w:w="25" w:type="dxa"/>
            </w:tcMar>
            <w:vAlign w:val="center"/>
            <w:hideMark/>
          </w:tcPr>
          <w:p w14:paraId="50182FF8"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0.615</w:t>
            </w:r>
          </w:p>
        </w:tc>
        <w:tc>
          <w:tcPr>
            <w:tcW w:w="567" w:type="dxa"/>
            <w:gridSpan w:val="2"/>
            <w:tcBorders>
              <w:top w:val="nil"/>
              <w:left w:val="nil"/>
              <w:bottom w:val="nil"/>
              <w:right w:val="nil"/>
            </w:tcBorders>
            <w:tcMar>
              <w:top w:w="0" w:type="dxa"/>
              <w:left w:w="25" w:type="dxa"/>
              <w:bottom w:w="0" w:type="dxa"/>
              <w:right w:w="25" w:type="dxa"/>
            </w:tcMar>
            <w:vAlign w:val="center"/>
            <w:hideMark/>
          </w:tcPr>
          <w:p w14:paraId="4AF5228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1.380</w:t>
            </w:r>
          </w:p>
        </w:tc>
        <w:tc>
          <w:tcPr>
            <w:tcW w:w="1418" w:type="dxa"/>
            <w:gridSpan w:val="3"/>
            <w:tcBorders>
              <w:top w:val="nil"/>
              <w:left w:val="nil"/>
              <w:bottom w:val="nil"/>
              <w:right w:val="nil"/>
            </w:tcBorders>
            <w:tcMar>
              <w:top w:w="0" w:type="dxa"/>
              <w:left w:w="25" w:type="dxa"/>
              <w:bottom w:w="0" w:type="dxa"/>
              <w:right w:w="25" w:type="dxa"/>
            </w:tcMar>
            <w:vAlign w:val="center"/>
            <w:hideMark/>
          </w:tcPr>
          <w:p w14:paraId="393B2C74"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0.459-4.149</w:t>
            </w:r>
          </w:p>
        </w:tc>
        <w:tc>
          <w:tcPr>
            <w:tcW w:w="707" w:type="dxa"/>
            <w:gridSpan w:val="3"/>
            <w:tcBorders>
              <w:top w:val="nil"/>
              <w:left w:val="nil"/>
              <w:bottom w:val="nil"/>
              <w:right w:val="nil"/>
            </w:tcBorders>
            <w:tcMar>
              <w:top w:w="0" w:type="dxa"/>
              <w:left w:w="25" w:type="dxa"/>
              <w:bottom w:w="0" w:type="dxa"/>
              <w:right w:w="25" w:type="dxa"/>
            </w:tcMar>
            <w:vAlign w:val="center"/>
            <w:hideMark/>
          </w:tcPr>
          <w:p w14:paraId="2E251E95"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0.566</w:t>
            </w:r>
          </w:p>
        </w:tc>
        <w:tc>
          <w:tcPr>
            <w:tcW w:w="619" w:type="dxa"/>
            <w:tcBorders>
              <w:top w:val="nil"/>
              <w:left w:val="nil"/>
              <w:bottom w:val="nil"/>
              <w:right w:val="nil"/>
            </w:tcBorders>
            <w:tcMar>
              <w:top w:w="0" w:type="dxa"/>
              <w:left w:w="25" w:type="dxa"/>
              <w:bottom w:w="0" w:type="dxa"/>
              <w:right w:w="25" w:type="dxa"/>
            </w:tcMar>
            <w:vAlign w:val="center"/>
            <w:hideMark/>
          </w:tcPr>
          <w:p w14:paraId="6112F5B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-0.321</w:t>
            </w:r>
          </w:p>
        </w:tc>
        <w:tc>
          <w:tcPr>
            <w:tcW w:w="576" w:type="dxa"/>
            <w:tcBorders>
              <w:top w:val="nil"/>
              <w:left w:val="nil"/>
              <w:bottom w:val="nil"/>
              <w:right w:val="nil"/>
            </w:tcBorders>
            <w:tcMar>
              <w:top w:w="0" w:type="dxa"/>
              <w:left w:w="25" w:type="dxa"/>
              <w:bottom w:w="0" w:type="dxa"/>
              <w:right w:w="25" w:type="dxa"/>
            </w:tcMar>
            <w:vAlign w:val="center"/>
            <w:hideMark/>
          </w:tcPr>
          <w:p w14:paraId="2F689704"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-0.254</w:t>
            </w:r>
          </w:p>
        </w:tc>
        <w:tc>
          <w:tcPr>
            <w:tcW w:w="547" w:type="dxa"/>
            <w:tcBorders>
              <w:top w:val="nil"/>
              <w:left w:val="nil"/>
              <w:bottom w:val="nil"/>
              <w:right w:val="nil"/>
            </w:tcBorders>
            <w:tcMar>
              <w:top w:w="0" w:type="dxa"/>
              <w:left w:w="25" w:type="dxa"/>
              <w:bottom w:w="0" w:type="dxa"/>
              <w:right w:w="25" w:type="dxa"/>
            </w:tcMar>
            <w:vAlign w:val="center"/>
            <w:hideMark/>
          </w:tcPr>
          <w:p w14:paraId="5A7636C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0.452</w:t>
            </w:r>
          </w:p>
        </w:tc>
        <w:tc>
          <w:tcPr>
            <w:tcW w:w="619" w:type="dxa"/>
            <w:tcBorders>
              <w:top w:val="nil"/>
              <w:left w:val="nil"/>
              <w:bottom w:val="nil"/>
              <w:right w:val="nil"/>
            </w:tcBorders>
            <w:tcMar>
              <w:top w:w="0" w:type="dxa"/>
              <w:left w:w="25" w:type="dxa"/>
              <w:bottom w:w="0" w:type="dxa"/>
              <w:right w:w="25" w:type="dxa"/>
            </w:tcMar>
            <w:vAlign w:val="center"/>
            <w:hideMark/>
          </w:tcPr>
          <w:p w14:paraId="041FCD88"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0.805</w:t>
            </w:r>
          </w:p>
        </w:tc>
        <w:tc>
          <w:tcPr>
            <w:tcW w:w="1184" w:type="dxa"/>
            <w:gridSpan w:val="2"/>
            <w:tcBorders>
              <w:top w:val="nil"/>
              <w:left w:val="nil"/>
              <w:bottom w:val="nil"/>
              <w:right w:val="nil"/>
            </w:tcBorders>
            <w:tcMar>
              <w:top w:w="0" w:type="dxa"/>
              <w:left w:w="25" w:type="dxa"/>
              <w:bottom w:w="0" w:type="dxa"/>
              <w:right w:w="25" w:type="dxa"/>
            </w:tcMar>
            <w:vAlign w:val="center"/>
            <w:hideMark/>
          </w:tcPr>
          <w:p w14:paraId="531C831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0.396-1.635</w:t>
            </w:r>
          </w:p>
        </w:tc>
        <w:tc>
          <w:tcPr>
            <w:tcW w:w="457" w:type="dxa"/>
            <w:tcBorders>
              <w:top w:val="nil"/>
              <w:left w:val="nil"/>
              <w:bottom w:val="nil"/>
              <w:right w:val="nil"/>
            </w:tcBorders>
            <w:tcMar>
              <w:top w:w="0" w:type="dxa"/>
              <w:left w:w="25" w:type="dxa"/>
              <w:bottom w:w="0" w:type="dxa"/>
              <w:right w:w="25" w:type="dxa"/>
            </w:tcMar>
            <w:vAlign w:val="center"/>
            <w:hideMark/>
          </w:tcPr>
          <w:p w14:paraId="07DDFB6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0.548</w:t>
            </w:r>
          </w:p>
        </w:tc>
        <w:tc>
          <w:tcPr>
            <w:tcW w:w="619" w:type="dxa"/>
            <w:tcBorders>
              <w:top w:val="nil"/>
              <w:left w:val="nil"/>
              <w:bottom w:val="nil"/>
              <w:right w:val="nil"/>
            </w:tcBorders>
            <w:tcMar>
              <w:top w:w="0" w:type="dxa"/>
              <w:left w:w="25" w:type="dxa"/>
              <w:bottom w:w="0" w:type="dxa"/>
              <w:right w:w="25" w:type="dxa"/>
            </w:tcMar>
            <w:vAlign w:val="center"/>
            <w:hideMark/>
          </w:tcPr>
          <w:p w14:paraId="6A023D10"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0.117</w:t>
            </w:r>
          </w:p>
        </w:tc>
        <w:tc>
          <w:tcPr>
            <w:tcW w:w="576" w:type="dxa"/>
            <w:tcBorders>
              <w:top w:val="nil"/>
              <w:left w:val="nil"/>
              <w:bottom w:val="nil"/>
              <w:right w:val="nil"/>
            </w:tcBorders>
            <w:tcMar>
              <w:top w:w="0" w:type="dxa"/>
              <w:left w:w="25" w:type="dxa"/>
              <w:bottom w:w="0" w:type="dxa"/>
              <w:right w:w="25" w:type="dxa"/>
            </w:tcMar>
            <w:vAlign w:val="center"/>
            <w:hideMark/>
          </w:tcPr>
          <w:p w14:paraId="72ED73D0"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0.042</w:t>
            </w:r>
          </w:p>
        </w:tc>
        <w:tc>
          <w:tcPr>
            <w:tcW w:w="547" w:type="dxa"/>
            <w:tcBorders>
              <w:top w:val="nil"/>
              <w:left w:val="nil"/>
              <w:bottom w:val="nil"/>
              <w:right w:val="nil"/>
            </w:tcBorders>
            <w:tcMar>
              <w:top w:w="0" w:type="dxa"/>
              <w:left w:w="25" w:type="dxa"/>
              <w:bottom w:w="0" w:type="dxa"/>
              <w:right w:w="25" w:type="dxa"/>
            </w:tcMar>
            <w:vAlign w:val="center"/>
            <w:hideMark/>
          </w:tcPr>
          <w:p w14:paraId="1A80ED1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1.079</w:t>
            </w:r>
          </w:p>
        </w:tc>
        <w:tc>
          <w:tcPr>
            <w:tcW w:w="619" w:type="dxa"/>
            <w:tcBorders>
              <w:top w:val="nil"/>
              <w:left w:val="nil"/>
              <w:bottom w:val="nil"/>
              <w:right w:val="nil"/>
            </w:tcBorders>
            <w:tcMar>
              <w:top w:w="0" w:type="dxa"/>
              <w:left w:w="25" w:type="dxa"/>
              <w:bottom w:w="0" w:type="dxa"/>
              <w:right w:w="25" w:type="dxa"/>
            </w:tcMar>
            <w:vAlign w:val="center"/>
            <w:hideMark/>
          </w:tcPr>
          <w:p w14:paraId="5F13A4C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0.902</w:t>
            </w:r>
          </w:p>
        </w:tc>
        <w:tc>
          <w:tcPr>
            <w:tcW w:w="1123" w:type="dxa"/>
            <w:tcBorders>
              <w:top w:val="nil"/>
              <w:left w:val="nil"/>
              <w:bottom w:val="nil"/>
              <w:right w:val="nil"/>
            </w:tcBorders>
            <w:tcMar>
              <w:top w:w="0" w:type="dxa"/>
              <w:left w:w="25" w:type="dxa"/>
              <w:bottom w:w="0" w:type="dxa"/>
              <w:right w:w="25" w:type="dxa"/>
            </w:tcMar>
            <w:vAlign w:val="center"/>
            <w:hideMark/>
          </w:tcPr>
          <w:p w14:paraId="0FA54CF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0.222-3.667</w:t>
            </w:r>
          </w:p>
        </w:tc>
        <w:tc>
          <w:tcPr>
            <w:tcW w:w="518" w:type="dxa"/>
            <w:tcBorders>
              <w:top w:val="nil"/>
              <w:left w:val="nil"/>
              <w:bottom w:val="nil"/>
              <w:right w:val="nil"/>
            </w:tcBorders>
            <w:tcMar>
              <w:top w:w="0" w:type="dxa"/>
              <w:left w:w="25" w:type="dxa"/>
              <w:bottom w:w="0" w:type="dxa"/>
              <w:right w:w="25" w:type="dxa"/>
            </w:tcMar>
            <w:vAlign w:val="center"/>
            <w:hideMark/>
          </w:tcPr>
          <w:p w14:paraId="5385B3E8"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0.885</w:t>
            </w:r>
          </w:p>
        </w:tc>
      </w:tr>
      <w:tr w:rsidR="009A6E01" w:rsidRPr="008A2018" w14:paraId="525B6C9A" w14:textId="77777777" w:rsidTr="001A4F8E">
        <w:trPr>
          <w:trHeight w:val="280"/>
          <w:jc w:val="center"/>
        </w:trPr>
        <w:tc>
          <w:tcPr>
            <w:tcW w:w="1416" w:type="dxa"/>
            <w:tcBorders>
              <w:top w:val="nil"/>
              <w:left w:val="nil"/>
              <w:bottom w:val="nil"/>
              <w:right w:val="nil"/>
            </w:tcBorders>
            <w:tcMar>
              <w:top w:w="0" w:type="dxa"/>
              <w:left w:w="25" w:type="dxa"/>
              <w:bottom w:w="0" w:type="dxa"/>
              <w:right w:w="25" w:type="dxa"/>
            </w:tcMar>
            <w:vAlign w:val="center"/>
            <w:hideMark/>
          </w:tcPr>
          <w:p w14:paraId="66819EEF"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Hypertension * Ear disease</w:t>
            </w:r>
          </w:p>
        </w:tc>
        <w:tc>
          <w:tcPr>
            <w:tcW w:w="709" w:type="dxa"/>
            <w:tcBorders>
              <w:top w:val="nil"/>
              <w:left w:val="nil"/>
              <w:bottom w:val="nil"/>
              <w:right w:val="nil"/>
            </w:tcBorders>
            <w:tcMar>
              <w:top w:w="0" w:type="dxa"/>
              <w:left w:w="25" w:type="dxa"/>
              <w:bottom w:w="0" w:type="dxa"/>
              <w:right w:w="25" w:type="dxa"/>
            </w:tcMar>
            <w:vAlign w:val="center"/>
            <w:hideMark/>
          </w:tcPr>
          <w:p w14:paraId="15BB348F"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0.120</w:t>
            </w:r>
          </w:p>
        </w:tc>
        <w:tc>
          <w:tcPr>
            <w:tcW w:w="709" w:type="dxa"/>
            <w:tcBorders>
              <w:top w:val="nil"/>
              <w:left w:val="nil"/>
              <w:bottom w:val="nil"/>
              <w:right w:val="nil"/>
            </w:tcBorders>
            <w:tcMar>
              <w:top w:w="0" w:type="dxa"/>
              <w:left w:w="25" w:type="dxa"/>
              <w:bottom w:w="0" w:type="dxa"/>
              <w:right w:w="25" w:type="dxa"/>
            </w:tcMar>
            <w:vAlign w:val="center"/>
            <w:hideMark/>
          </w:tcPr>
          <w:p w14:paraId="49DBFD7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0.183</w:t>
            </w:r>
          </w:p>
        </w:tc>
        <w:tc>
          <w:tcPr>
            <w:tcW w:w="708" w:type="dxa"/>
            <w:tcBorders>
              <w:top w:val="nil"/>
              <w:left w:val="nil"/>
              <w:bottom w:val="nil"/>
              <w:right w:val="nil"/>
            </w:tcBorders>
            <w:tcMar>
              <w:top w:w="0" w:type="dxa"/>
              <w:left w:w="25" w:type="dxa"/>
              <w:bottom w:w="0" w:type="dxa"/>
              <w:right w:w="25" w:type="dxa"/>
            </w:tcMar>
            <w:vAlign w:val="center"/>
            <w:hideMark/>
          </w:tcPr>
          <w:p w14:paraId="179845F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0.743</w:t>
            </w:r>
          </w:p>
        </w:tc>
        <w:tc>
          <w:tcPr>
            <w:tcW w:w="567" w:type="dxa"/>
            <w:gridSpan w:val="2"/>
            <w:tcBorders>
              <w:top w:val="nil"/>
              <w:left w:val="nil"/>
              <w:bottom w:val="nil"/>
              <w:right w:val="nil"/>
            </w:tcBorders>
            <w:tcMar>
              <w:top w:w="0" w:type="dxa"/>
              <w:left w:w="25" w:type="dxa"/>
              <w:bottom w:w="0" w:type="dxa"/>
              <w:right w:w="25" w:type="dxa"/>
            </w:tcMar>
            <w:vAlign w:val="center"/>
            <w:hideMark/>
          </w:tcPr>
          <w:p w14:paraId="47C1700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1.134</w:t>
            </w:r>
          </w:p>
        </w:tc>
        <w:tc>
          <w:tcPr>
            <w:tcW w:w="1418" w:type="dxa"/>
            <w:gridSpan w:val="3"/>
            <w:tcBorders>
              <w:top w:val="nil"/>
              <w:left w:val="nil"/>
              <w:bottom w:val="nil"/>
              <w:right w:val="nil"/>
            </w:tcBorders>
            <w:tcMar>
              <w:top w:w="0" w:type="dxa"/>
              <w:left w:w="25" w:type="dxa"/>
              <w:bottom w:w="0" w:type="dxa"/>
              <w:right w:w="25" w:type="dxa"/>
            </w:tcMar>
            <w:vAlign w:val="center"/>
            <w:hideMark/>
          </w:tcPr>
          <w:p w14:paraId="62F4493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0.270-4.765</w:t>
            </w:r>
          </w:p>
        </w:tc>
        <w:tc>
          <w:tcPr>
            <w:tcW w:w="707" w:type="dxa"/>
            <w:gridSpan w:val="3"/>
            <w:tcBorders>
              <w:top w:val="nil"/>
              <w:left w:val="nil"/>
              <w:bottom w:val="nil"/>
              <w:right w:val="nil"/>
            </w:tcBorders>
            <w:tcMar>
              <w:top w:w="0" w:type="dxa"/>
              <w:left w:w="25" w:type="dxa"/>
              <w:bottom w:w="0" w:type="dxa"/>
              <w:right w:w="25" w:type="dxa"/>
            </w:tcMar>
            <w:vAlign w:val="center"/>
            <w:hideMark/>
          </w:tcPr>
          <w:p w14:paraId="50AA6A9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0.864</w:t>
            </w:r>
          </w:p>
        </w:tc>
        <w:tc>
          <w:tcPr>
            <w:tcW w:w="619" w:type="dxa"/>
            <w:tcBorders>
              <w:top w:val="nil"/>
              <w:left w:val="nil"/>
              <w:bottom w:val="nil"/>
              <w:right w:val="nil"/>
            </w:tcBorders>
            <w:tcMar>
              <w:top w:w="0" w:type="dxa"/>
              <w:left w:w="25" w:type="dxa"/>
              <w:bottom w:w="0" w:type="dxa"/>
              <w:right w:w="25" w:type="dxa"/>
            </w:tcMar>
            <w:vAlign w:val="center"/>
            <w:hideMark/>
          </w:tcPr>
          <w:p w14:paraId="34C752D5"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0.387</w:t>
            </w:r>
          </w:p>
        </w:tc>
        <w:tc>
          <w:tcPr>
            <w:tcW w:w="576" w:type="dxa"/>
            <w:tcBorders>
              <w:top w:val="nil"/>
              <w:left w:val="nil"/>
              <w:bottom w:val="nil"/>
              <w:right w:val="nil"/>
            </w:tcBorders>
            <w:tcMar>
              <w:top w:w="0" w:type="dxa"/>
              <w:left w:w="25" w:type="dxa"/>
              <w:bottom w:w="0" w:type="dxa"/>
              <w:right w:w="25" w:type="dxa"/>
            </w:tcMar>
            <w:vAlign w:val="center"/>
            <w:hideMark/>
          </w:tcPr>
          <w:p w14:paraId="5DC18F84"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0.188</w:t>
            </w:r>
          </w:p>
        </w:tc>
        <w:tc>
          <w:tcPr>
            <w:tcW w:w="547" w:type="dxa"/>
            <w:tcBorders>
              <w:top w:val="nil"/>
              <w:left w:val="nil"/>
              <w:bottom w:val="nil"/>
              <w:right w:val="nil"/>
            </w:tcBorders>
            <w:tcMar>
              <w:top w:w="0" w:type="dxa"/>
              <w:left w:w="25" w:type="dxa"/>
              <w:bottom w:w="0" w:type="dxa"/>
              <w:right w:w="25" w:type="dxa"/>
            </w:tcMar>
            <w:vAlign w:val="center"/>
            <w:hideMark/>
          </w:tcPr>
          <w:p w14:paraId="65ABA87F"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1.577</w:t>
            </w:r>
          </w:p>
        </w:tc>
        <w:tc>
          <w:tcPr>
            <w:tcW w:w="619" w:type="dxa"/>
            <w:tcBorders>
              <w:top w:val="nil"/>
              <w:left w:val="nil"/>
              <w:bottom w:val="nil"/>
              <w:right w:val="nil"/>
            </w:tcBorders>
            <w:tcMar>
              <w:top w:w="0" w:type="dxa"/>
              <w:left w:w="25" w:type="dxa"/>
              <w:bottom w:w="0" w:type="dxa"/>
              <w:right w:w="25" w:type="dxa"/>
            </w:tcMar>
            <w:vAlign w:val="center"/>
            <w:hideMark/>
          </w:tcPr>
          <w:p w14:paraId="056BFF69"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1.270</w:t>
            </w:r>
          </w:p>
        </w:tc>
        <w:tc>
          <w:tcPr>
            <w:tcW w:w="1184" w:type="dxa"/>
            <w:gridSpan w:val="2"/>
            <w:tcBorders>
              <w:top w:val="nil"/>
              <w:left w:val="nil"/>
              <w:bottom w:val="nil"/>
              <w:right w:val="nil"/>
            </w:tcBorders>
            <w:tcMar>
              <w:top w:w="0" w:type="dxa"/>
              <w:left w:w="25" w:type="dxa"/>
              <w:bottom w:w="0" w:type="dxa"/>
              <w:right w:w="25" w:type="dxa"/>
            </w:tcMar>
            <w:vAlign w:val="center"/>
            <w:hideMark/>
          </w:tcPr>
          <w:p w14:paraId="1B32088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0.513-3.144</w:t>
            </w:r>
          </w:p>
        </w:tc>
        <w:tc>
          <w:tcPr>
            <w:tcW w:w="457" w:type="dxa"/>
            <w:tcBorders>
              <w:top w:val="nil"/>
              <w:left w:val="nil"/>
              <w:bottom w:val="nil"/>
              <w:right w:val="nil"/>
            </w:tcBorders>
            <w:tcMar>
              <w:top w:w="0" w:type="dxa"/>
              <w:left w:w="25" w:type="dxa"/>
              <w:bottom w:w="0" w:type="dxa"/>
              <w:right w:w="25" w:type="dxa"/>
            </w:tcMar>
            <w:vAlign w:val="center"/>
            <w:hideMark/>
          </w:tcPr>
          <w:p w14:paraId="697D20E4"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0.605</w:t>
            </w:r>
          </w:p>
        </w:tc>
        <w:tc>
          <w:tcPr>
            <w:tcW w:w="619" w:type="dxa"/>
            <w:tcBorders>
              <w:top w:val="nil"/>
              <w:left w:val="nil"/>
              <w:bottom w:val="nil"/>
              <w:right w:val="nil"/>
            </w:tcBorders>
            <w:tcMar>
              <w:top w:w="0" w:type="dxa"/>
              <w:left w:w="25" w:type="dxa"/>
              <w:bottom w:w="0" w:type="dxa"/>
              <w:right w:w="25" w:type="dxa"/>
            </w:tcMar>
            <w:vAlign w:val="center"/>
            <w:hideMark/>
          </w:tcPr>
          <w:p w14:paraId="0063B77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1.668</w:t>
            </w:r>
          </w:p>
        </w:tc>
        <w:tc>
          <w:tcPr>
            <w:tcW w:w="576" w:type="dxa"/>
            <w:tcBorders>
              <w:top w:val="nil"/>
              <w:left w:val="nil"/>
              <w:bottom w:val="nil"/>
              <w:right w:val="nil"/>
            </w:tcBorders>
            <w:tcMar>
              <w:top w:w="0" w:type="dxa"/>
              <w:left w:w="25" w:type="dxa"/>
              <w:bottom w:w="0" w:type="dxa"/>
              <w:right w:w="25" w:type="dxa"/>
            </w:tcMar>
            <w:vAlign w:val="center"/>
            <w:hideMark/>
          </w:tcPr>
          <w:p w14:paraId="0C82855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0.398</w:t>
            </w:r>
          </w:p>
        </w:tc>
        <w:tc>
          <w:tcPr>
            <w:tcW w:w="547" w:type="dxa"/>
            <w:tcBorders>
              <w:top w:val="nil"/>
              <w:left w:val="nil"/>
              <w:bottom w:val="nil"/>
              <w:right w:val="nil"/>
            </w:tcBorders>
            <w:tcMar>
              <w:top w:w="0" w:type="dxa"/>
              <w:left w:w="25" w:type="dxa"/>
              <w:bottom w:w="0" w:type="dxa"/>
              <w:right w:w="25" w:type="dxa"/>
            </w:tcMar>
            <w:vAlign w:val="center"/>
            <w:hideMark/>
          </w:tcPr>
          <w:p w14:paraId="0641E8B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2.101</w:t>
            </w:r>
          </w:p>
        </w:tc>
        <w:tc>
          <w:tcPr>
            <w:tcW w:w="619" w:type="dxa"/>
            <w:tcBorders>
              <w:top w:val="nil"/>
              <w:left w:val="nil"/>
              <w:bottom w:val="nil"/>
              <w:right w:val="nil"/>
            </w:tcBorders>
            <w:tcMar>
              <w:top w:w="0" w:type="dxa"/>
              <w:left w:w="25" w:type="dxa"/>
              <w:bottom w:w="0" w:type="dxa"/>
              <w:right w:w="25" w:type="dxa"/>
            </w:tcMar>
            <w:vAlign w:val="center"/>
            <w:hideMark/>
          </w:tcPr>
          <w:p w14:paraId="2988BC3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1.485</w:t>
            </w:r>
          </w:p>
        </w:tc>
        <w:tc>
          <w:tcPr>
            <w:tcW w:w="1123" w:type="dxa"/>
            <w:tcBorders>
              <w:top w:val="nil"/>
              <w:left w:val="nil"/>
              <w:bottom w:val="nil"/>
              <w:right w:val="nil"/>
            </w:tcBorders>
            <w:tcMar>
              <w:top w:w="0" w:type="dxa"/>
              <w:left w:w="25" w:type="dxa"/>
              <w:bottom w:w="0" w:type="dxa"/>
              <w:right w:w="25" w:type="dxa"/>
            </w:tcMar>
            <w:vAlign w:val="center"/>
            <w:hideMark/>
          </w:tcPr>
          <w:p w14:paraId="7DA9401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0.275-8.017</w:t>
            </w:r>
          </w:p>
        </w:tc>
        <w:tc>
          <w:tcPr>
            <w:tcW w:w="518" w:type="dxa"/>
            <w:tcBorders>
              <w:top w:val="nil"/>
              <w:left w:val="nil"/>
              <w:bottom w:val="nil"/>
              <w:right w:val="nil"/>
            </w:tcBorders>
            <w:tcMar>
              <w:top w:w="0" w:type="dxa"/>
              <w:left w:w="25" w:type="dxa"/>
              <w:bottom w:w="0" w:type="dxa"/>
              <w:right w:w="25" w:type="dxa"/>
            </w:tcMar>
            <w:vAlign w:val="center"/>
            <w:hideMark/>
          </w:tcPr>
          <w:p w14:paraId="610D329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0.646</w:t>
            </w:r>
          </w:p>
        </w:tc>
      </w:tr>
      <w:tr w:rsidR="009A6E01" w:rsidRPr="008A2018" w14:paraId="399011AC" w14:textId="77777777" w:rsidTr="001A4F8E">
        <w:trPr>
          <w:trHeight w:val="280"/>
          <w:jc w:val="center"/>
        </w:trPr>
        <w:tc>
          <w:tcPr>
            <w:tcW w:w="1416" w:type="dxa"/>
            <w:tcBorders>
              <w:top w:val="nil"/>
              <w:left w:val="nil"/>
              <w:bottom w:val="nil"/>
              <w:right w:val="nil"/>
            </w:tcBorders>
            <w:tcMar>
              <w:top w:w="0" w:type="dxa"/>
              <w:left w:w="25" w:type="dxa"/>
              <w:bottom w:w="0" w:type="dxa"/>
              <w:right w:w="25" w:type="dxa"/>
            </w:tcMar>
            <w:vAlign w:val="center"/>
            <w:hideMark/>
          </w:tcPr>
          <w:p w14:paraId="1862394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Hypertension * Eye disease</w:t>
            </w:r>
          </w:p>
        </w:tc>
        <w:tc>
          <w:tcPr>
            <w:tcW w:w="709" w:type="dxa"/>
            <w:tcBorders>
              <w:top w:val="nil"/>
              <w:left w:val="nil"/>
              <w:bottom w:val="nil"/>
              <w:right w:val="nil"/>
            </w:tcBorders>
            <w:tcMar>
              <w:top w:w="0" w:type="dxa"/>
              <w:left w:w="25" w:type="dxa"/>
              <w:bottom w:w="0" w:type="dxa"/>
              <w:right w:w="25" w:type="dxa"/>
            </w:tcMar>
            <w:vAlign w:val="center"/>
            <w:hideMark/>
          </w:tcPr>
          <w:p w14:paraId="0B3CDAED"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0.809</w:t>
            </w:r>
          </w:p>
        </w:tc>
        <w:tc>
          <w:tcPr>
            <w:tcW w:w="709" w:type="dxa"/>
            <w:tcBorders>
              <w:top w:val="nil"/>
              <w:left w:val="nil"/>
              <w:bottom w:val="nil"/>
              <w:right w:val="nil"/>
            </w:tcBorders>
            <w:tcMar>
              <w:top w:w="0" w:type="dxa"/>
              <w:left w:w="25" w:type="dxa"/>
              <w:bottom w:w="0" w:type="dxa"/>
              <w:right w:w="25" w:type="dxa"/>
            </w:tcMar>
            <w:vAlign w:val="center"/>
            <w:hideMark/>
          </w:tcPr>
          <w:p w14:paraId="38A7600F"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0.858</w:t>
            </w:r>
          </w:p>
        </w:tc>
        <w:tc>
          <w:tcPr>
            <w:tcW w:w="708" w:type="dxa"/>
            <w:tcBorders>
              <w:top w:val="nil"/>
              <w:left w:val="nil"/>
              <w:bottom w:val="nil"/>
              <w:right w:val="nil"/>
            </w:tcBorders>
            <w:tcMar>
              <w:top w:w="0" w:type="dxa"/>
              <w:left w:w="25" w:type="dxa"/>
              <w:bottom w:w="0" w:type="dxa"/>
              <w:right w:w="25" w:type="dxa"/>
            </w:tcMar>
            <w:vAlign w:val="center"/>
            <w:hideMark/>
          </w:tcPr>
          <w:p w14:paraId="081CEE81"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0.065</w:t>
            </w:r>
          </w:p>
        </w:tc>
        <w:tc>
          <w:tcPr>
            <w:tcW w:w="567" w:type="dxa"/>
            <w:gridSpan w:val="2"/>
            <w:tcBorders>
              <w:top w:val="nil"/>
              <w:left w:val="nil"/>
              <w:bottom w:val="nil"/>
              <w:right w:val="nil"/>
            </w:tcBorders>
            <w:tcMar>
              <w:top w:w="0" w:type="dxa"/>
              <w:left w:w="25" w:type="dxa"/>
              <w:bottom w:w="0" w:type="dxa"/>
              <w:right w:w="25" w:type="dxa"/>
            </w:tcMar>
            <w:vAlign w:val="center"/>
            <w:hideMark/>
          </w:tcPr>
          <w:p w14:paraId="58F6702D"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3.576</w:t>
            </w:r>
          </w:p>
        </w:tc>
        <w:tc>
          <w:tcPr>
            <w:tcW w:w="1418" w:type="dxa"/>
            <w:gridSpan w:val="3"/>
            <w:tcBorders>
              <w:top w:val="nil"/>
              <w:left w:val="nil"/>
              <w:bottom w:val="nil"/>
              <w:right w:val="nil"/>
            </w:tcBorders>
            <w:tcMar>
              <w:top w:w="0" w:type="dxa"/>
              <w:left w:w="25" w:type="dxa"/>
              <w:bottom w:w="0" w:type="dxa"/>
              <w:right w:w="25" w:type="dxa"/>
            </w:tcMar>
            <w:vAlign w:val="center"/>
            <w:hideMark/>
          </w:tcPr>
          <w:p w14:paraId="013A59B9"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1.115-11.469</w:t>
            </w:r>
          </w:p>
        </w:tc>
        <w:tc>
          <w:tcPr>
            <w:tcW w:w="707" w:type="dxa"/>
            <w:gridSpan w:val="3"/>
            <w:tcBorders>
              <w:top w:val="nil"/>
              <w:left w:val="nil"/>
              <w:bottom w:val="nil"/>
              <w:right w:val="nil"/>
            </w:tcBorders>
            <w:tcMar>
              <w:top w:w="0" w:type="dxa"/>
              <w:left w:w="25" w:type="dxa"/>
              <w:bottom w:w="0" w:type="dxa"/>
              <w:right w:w="25" w:type="dxa"/>
            </w:tcMar>
            <w:vAlign w:val="center"/>
            <w:hideMark/>
          </w:tcPr>
          <w:p w14:paraId="3690CCD9" w14:textId="77777777" w:rsidR="009A6E01" w:rsidRPr="008A2018" w:rsidRDefault="009A6E01" w:rsidP="001A4F8E">
            <w:pPr>
              <w:spacing w:after="0" w:line="240" w:lineRule="auto"/>
              <w:jc w:val="both"/>
              <w:rPr>
                <w:rFonts w:ascii="Times New Roman" w:eastAsia="黑体" w:hAnsi="Times New Roman" w:cs="Times New Roman"/>
                <w:b/>
                <w:bCs/>
                <w:sz w:val="18"/>
                <w:szCs w:val="22"/>
                <w14:ligatures w14:val="none"/>
              </w:rPr>
            </w:pPr>
            <w:r w:rsidRPr="008A2018">
              <w:rPr>
                <w:rFonts w:ascii="Times New Roman" w:eastAsia="黑体" w:hAnsi="Times New Roman" w:cs="Times New Roman"/>
                <w:b/>
                <w:bCs/>
                <w:sz w:val="18"/>
                <w:szCs w:val="22"/>
                <w14:ligatures w14:val="none"/>
              </w:rPr>
              <w:t>0.032</w:t>
            </w:r>
          </w:p>
        </w:tc>
        <w:tc>
          <w:tcPr>
            <w:tcW w:w="619" w:type="dxa"/>
            <w:tcBorders>
              <w:top w:val="nil"/>
              <w:left w:val="nil"/>
              <w:bottom w:val="nil"/>
              <w:right w:val="nil"/>
            </w:tcBorders>
            <w:tcMar>
              <w:top w:w="0" w:type="dxa"/>
              <w:left w:w="25" w:type="dxa"/>
              <w:bottom w:w="0" w:type="dxa"/>
              <w:right w:w="25" w:type="dxa"/>
            </w:tcMar>
            <w:vAlign w:val="center"/>
            <w:hideMark/>
          </w:tcPr>
          <w:p w14:paraId="6C0F74F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0.180</w:t>
            </w:r>
          </w:p>
        </w:tc>
        <w:tc>
          <w:tcPr>
            <w:tcW w:w="576" w:type="dxa"/>
            <w:tcBorders>
              <w:top w:val="nil"/>
              <w:left w:val="nil"/>
              <w:bottom w:val="nil"/>
              <w:right w:val="nil"/>
            </w:tcBorders>
            <w:tcMar>
              <w:top w:w="0" w:type="dxa"/>
              <w:left w:w="25" w:type="dxa"/>
              <w:bottom w:w="0" w:type="dxa"/>
              <w:right w:w="25" w:type="dxa"/>
            </w:tcMar>
            <w:vAlign w:val="center"/>
            <w:hideMark/>
          </w:tcPr>
          <w:p w14:paraId="28077F7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0.162</w:t>
            </w:r>
          </w:p>
        </w:tc>
        <w:tc>
          <w:tcPr>
            <w:tcW w:w="547" w:type="dxa"/>
            <w:tcBorders>
              <w:top w:val="nil"/>
              <w:left w:val="nil"/>
              <w:bottom w:val="nil"/>
              <w:right w:val="nil"/>
            </w:tcBorders>
            <w:tcMar>
              <w:top w:w="0" w:type="dxa"/>
              <w:left w:w="25" w:type="dxa"/>
              <w:bottom w:w="0" w:type="dxa"/>
              <w:right w:w="25" w:type="dxa"/>
            </w:tcMar>
            <w:vAlign w:val="center"/>
            <w:hideMark/>
          </w:tcPr>
          <w:p w14:paraId="42B13685"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-1.761</w:t>
            </w:r>
          </w:p>
        </w:tc>
        <w:tc>
          <w:tcPr>
            <w:tcW w:w="619" w:type="dxa"/>
            <w:tcBorders>
              <w:top w:val="nil"/>
              <w:left w:val="nil"/>
              <w:bottom w:val="nil"/>
              <w:right w:val="nil"/>
            </w:tcBorders>
            <w:tcMar>
              <w:top w:w="0" w:type="dxa"/>
              <w:left w:w="25" w:type="dxa"/>
              <w:bottom w:w="0" w:type="dxa"/>
              <w:right w:w="25" w:type="dxa"/>
            </w:tcMar>
            <w:vAlign w:val="center"/>
            <w:hideMark/>
          </w:tcPr>
          <w:p w14:paraId="23855AB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1.194</w:t>
            </w:r>
          </w:p>
        </w:tc>
        <w:tc>
          <w:tcPr>
            <w:tcW w:w="1184" w:type="dxa"/>
            <w:gridSpan w:val="2"/>
            <w:tcBorders>
              <w:top w:val="nil"/>
              <w:left w:val="nil"/>
              <w:bottom w:val="nil"/>
              <w:right w:val="nil"/>
            </w:tcBorders>
            <w:tcMar>
              <w:top w:w="0" w:type="dxa"/>
              <w:left w:w="25" w:type="dxa"/>
              <w:bottom w:w="0" w:type="dxa"/>
              <w:right w:w="25" w:type="dxa"/>
            </w:tcMar>
            <w:vAlign w:val="center"/>
            <w:hideMark/>
          </w:tcPr>
          <w:p w14:paraId="4DF511FD"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0.520-2.738</w:t>
            </w:r>
          </w:p>
        </w:tc>
        <w:tc>
          <w:tcPr>
            <w:tcW w:w="457" w:type="dxa"/>
            <w:tcBorders>
              <w:top w:val="nil"/>
              <w:left w:val="nil"/>
              <w:bottom w:val="nil"/>
              <w:right w:val="nil"/>
            </w:tcBorders>
            <w:tcMar>
              <w:top w:w="0" w:type="dxa"/>
              <w:left w:w="25" w:type="dxa"/>
              <w:bottom w:w="0" w:type="dxa"/>
              <w:right w:w="25" w:type="dxa"/>
            </w:tcMar>
            <w:vAlign w:val="center"/>
            <w:hideMark/>
          </w:tcPr>
          <w:p w14:paraId="4DC0010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0.676</w:t>
            </w:r>
          </w:p>
        </w:tc>
        <w:tc>
          <w:tcPr>
            <w:tcW w:w="619" w:type="dxa"/>
            <w:tcBorders>
              <w:top w:val="nil"/>
              <w:left w:val="nil"/>
              <w:bottom w:val="nil"/>
              <w:right w:val="nil"/>
            </w:tcBorders>
            <w:tcMar>
              <w:top w:w="0" w:type="dxa"/>
              <w:left w:w="25" w:type="dxa"/>
              <w:bottom w:w="0" w:type="dxa"/>
              <w:right w:w="25" w:type="dxa"/>
            </w:tcMar>
            <w:vAlign w:val="center"/>
            <w:hideMark/>
          </w:tcPr>
          <w:p w14:paraId="59F38B5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-1.286</w:t>
            </w:r>
          </w:p>
        </w:tc>
        <w:tc>
          <w:tcPr>
            <w:tcW w:w="576" w:type="dxa"/>
            <w:tcBorders>
              <w:top w:val="nil"/>
              <w:left w:val="nil"/>
              <w:bottom w:val="nil"/>
              <w:right w:val="nil"/>
            </w:tcBorders>
            <w:tcMar>
              <w:top w:w="0" w:type="dxa"/>
              <w:left w:w="25" w:type="dxa"/>
              <w:bottom w:w="0" w:type="dxa"/>
              <w:right w:w="25" w:type="dxa"/>
            </w:tcMar>
            <w:vAlign w:val="center"/>
            <w:hideMark/>
          </w:tcPr>
          <w:p w14:paraId="6F3615E5"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-0.380</w:t>
            </w:r>
          </w:p>
        </w:tc>
        <w:tc>
          <w:tcPr>
            <w:tcW w:w="547" w:type="dxa"/>
            <w:tcBorders>
              <w:top w:val="nil"/>
              <w:left w:val="nil"/>
              <w:bottom w:val="nil"/>
              <w:right w:val="nil"/>
            </w:tcBorders>
            <w:tcMar>
              <w:top w:w="0" w:type="dxa"/>
              <w:left w:w="25" w:type="dxa"/>
              <w:bottom w:w="0" w:type="dxa"/>
              <w:right w:w="25" w:type="dxa"/>
            </w:tcMar>
            <w:vAlign w:val="center"/>
            <w:hideMark/>
          </w:tcPr>
          <w:p w14:paraId="08F2EB5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0.650</w:t>
            </w:r>
          </w:p>
        </w:tc>
        <w:tc>
          <w:tcPr>
            <w:tcW w:w="619" w:type="dxa"/>
            <w:tcBorders>
              <w:top w:val="nil"/>
              <w:left w:val="nil"/>
              <w:bottom w:val="nil"/>
              <w:right w:val="nil"/>
            </w:tcBorders>
            <w:tcMar>
              <w:top w:w="0" w:type="dxa"/>
              <w:left w:w="25" w:type="dxa"/>
              <w:bottom w:w="0" w:type="dxa"/>
              <w:right w:w="25" w:type="dxa"/>
            </w:tcMar>
            <w:vAlign w:val="center"/>
            <w:hideMark/>
          </w:tcPr>
          <w:p w14:paraId="6A3BAA98"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0.533</w:t>
            </w:r>
          </w:p>
        </w:tc>
        <w:tc>
          <w:tcPr>
            <w:tcW w:w="1123" w:type="dxa"/>
            <w:tcBorders>
              <w:top w:val="nil"/>
              <w:left w:val="nil"/>
              <w:bottom w:val="nil"/>
              <w:right w:val="nil"/>
            </w:tcBorders>
            <w:tcMar>
              <w:top w:w="0" w:type="dxa"/>
              <w:left w:w="25" w:type="dxa"/>
              <w:bottom w:w="0" w:type="dxa"/>
              <w:right w:w="25" w:type="dxa"/>
            </w:tcMar>
            <w:vAlign w:val="center"/>
            <w:hideMark/>
          </w:tcPr>
          <w:p w14:paraId="0E0C6D54"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0.134-2.125</w:t>
            </w:r>
          </w:p>
        </w:tc>
        <w:tc>
          <w:tcPr>
            <w:tcW w:w="518" w:type="dxa"/>
            <w:tcBorders>
              <w:top w:val="nil"/>
              <w:left w:val="nil"/>
              <w:bottom w:val="nil"/>
              <w:right w:val="nil"/>
            </w:tcBorders>
            <w:tcMar>
              <w:top w:w="0" w:type="dxa"/>
              <w:left w:w="25" w:type="dxa"/>
              <w:bottom w:w="0" w:type="dxa"/>
              <w:right w:w="25" w:type="dxa"/>
            </w:tcMar>
            <w:vAlign w:val="center"/>
            <w:hideMark/>
          </w:tcPr>
          <w:p w14:paraId="0DCAD668"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0.372</w:t>
            </w:r>
          </w:p>
        </w:tc>
      </w:tr>
      <w:tr w:rsidR="009A6E01" w:rsidRPr="008A2018" w14:paraId="79C7E288" w14:textId="77777777" w:rsidTr="001A4F8E">
        <w:trPr>
          <w:trHeight w:val="280"/>
          <w:jc w:val="center"/>
        </w:trPr>
        <w:tc>
          <w:tcPr>
            <w:tcW w:w="1416" w:type="dxa"/>
            <w:tcBorders>
              <w:top w:val="nil"/>
              <w:left w:val="nil"/>
              <w:bottom w:val="nil"/>
              <w:right w:val="nil"/>
            </w:tcBorders>
            <w:tcMar>
              <w:top w:w="0" w:type="dxa"/>
              <w:left w:w="25" w:type="dxa"/>
              <w:bottom w:w="0" w:type="dxa"/>
              <w:right w:w="25" w:type="dxa"/>
            </w:tcMar>
            <w:vAlign w:val="center"/>
            <w:hideMark/>
          </w:tcPr>
          <w:p w14:paraId="6702CEA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Hypertension * Oral disease</w:t>
            </w:r>
          </w:p>
        </w:tc>
        <w:tc>
          <w:tcPr>
            <w:tcW w:w="709" w:type="dxa"/>
            <w:tcBorders>
              <w:top w:val="nil"/>
              <w:left w:val="nil"/>
              <w:bottom w:val="nil"/>
              <w:right w:val="nil"/>
            </w:tcBorders>
            <w:tcMar>
              <w:top w:w="0" w:type="dxa"/>
              <w:left w:w="25" w:type="dxa"/>
              <w:bottom w:w="0" w:type="dxa"/>
              <w:right w:w="25" w:type="dxa"/>
            </w:tcMar>
            <w:vAlign w:val="center"/>
            <w:hideMark/>
          </w:tcPr>
          <w:p w14:paraId="71BF787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-0.049</w:t>
            </w:r>
          </w:p>
        </w:tc>
        <w:tc>
          <w:tcPr>
            <w:tcW w:w="709" w:type="dxa"/>
            <w:tcBorders>
              <w:top w:val="nil"/>
              <w:left w:val="nil"/>
              <w:bottom w:val="nil"/>
              <w:right w:val="nil"/>
            </w:tcBorders>
            <w:tcMar>
              <w:top w:w="0" w:type="dxa"/>
              <w:left w:w="25" w:type="dxa"/>
              <w:bottom w:w="0" w:type="dxa"/>
              <w:right w:w="25" w:type="dxa"/>
            </w:tcMar>
            <w:vAlign w:val="center"/>
            <w:hideMark/>
          </w:tcPr>
          <w:p w14:paraId="597E7C1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-0.079</w:t>
            </w:r>
          </w:p>
        </w:tc>
        <w:tc>
          <w:tcPr>
            <w:tcW w:w="708" w:type="dxa"/>
            <w:tcBorders>
              <w:top w:val="nil"/>
              <w:left w:val="nil"/>
              <w:bottom w:val="nil"/>
              <w:right w:val="nil"/>
            </w:tcBorders>
            <w:tcMar>
              <w:top w:w="0" w:type="dxa"/>
              <w:left w:w="25" w:type="dxa"/>
              <w:bottom w:w="0" w:type="dxa"/>
              <w:right w:w="25" w:type="dxa"/>
            </w:tcMar>
            <w:vAlign w:val="center"/>
            <w:hideMark/>
          </w:tcPr>
          <w:p w14:paraId="646AB9F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1.150</w:t>
            </w:r>
          </w:p>
        </w:tc>
        <w:tc>
          <w:tcPr>
            <w:tcW w:w="567" w:type="dxa"/>
            <w:gridSpan w:val="2"/>
            <w:tcBorders>
              <w:top w:val="nil"/>
              <w:left w:val="nil"/>
              <w:bottom w:val="nil"/>
              <w:right w:val="nil"/>
            </w:tcBorders>
            <w:tcMar>
              <w:top w:w="0" w:type="dxa"/>
              <w:left w:w="25" w:type="dxa"/>
              <w:bottom w:w="0" w:type="dxa"/>
              <w:right w:w="25" w:type="dxa"/>
            </w:tcMar>
            <w:vAlign w:val="center"/>
            <w:hideMark/>
          </w:tcPr>
          <w:p w14:paraId="6D6C58F8"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0.894</w:t>
            </w:r>
          </w:p>
        </w:tc>
        <w:tc>
          <w:tcPr>
            <w:tcW w:w="1418" w:type="dxa"/>
            <w:gridSpan w:val="3"/>
            <w:tcBorders>
              <w:top w:val="nil"/>
              <w:left w:val="nil"/>
              <w:bottom w:val="nil"/>
              <w:right w:val="nil"/>
            </w:tcBorders>
            <w:tcMar>
              <w:top w:w="0" w:type="dxa"/>
              <w:left w:w="25" w:type="dxa"/>
              <w:bottom w:w="0" w:type="dxa"/>
              <w:right w:w="25" w:type="dxa"/>
            </w:tcMar>
            <w:vAlign w:val="center"/>
            <w:hideMark/>
          </w:tcPr>
          <w:p w14:paraId="709E1D0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0.283-2.824</w:t>
            </w:r>
          </w:p>
        </w:tc>
        <w:tc>
          <w:tcPr>
            <w:tcW w:w="707" w:type="dxa"/>
            <w:gridSpan w:val="3"/>
            <w:tcBorders>
              <w:top w:val="nil"/>
              <w:left w:val="nil"/>
              <w:bottom w:val="nil"/>
              <w:right w:val="nil"/>
            </w:tcBorders>
            <w:tcMar>
              <w:top w:w="0" w:type="dxa"/>
              <w:left w:w="25" w:type="dxa"/>
              <w:bottom w:w="0" w:type="dxa"/>
              <w:right w:w="25" w:type="dxa"/>
            </w:tcMar>
            <w:vAlign w:val="center"/>
            <w:hideMark/>
          </w:tcPr>
          <w:p w14:paraId="7CCD5868"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0.848</w:t>
            </w:r>
          </w:p>
        </w:tc>
        <w:tc>
          <w:tcPr>
            <w:tcW w:w="619" w:type="dxa"/>
            <w:tcBorders>
              <w:top w:val="nil"/>
              <w:left w:val="nil"/>
              <w:bottom w:val="nil"/>
              <w:right w:val="nil"/>
            </w:tcBorders>
            <w:tcMar>
              <w:top w:w="0" w:type="dxa"/>
              <w:left w:w="25" w:type="dxa"/>
              <w:bottom w:w="0" w:type="dxa"/>
              <w:right w:w="25" w:type="dxa"/>
            </w:tcMar>
            <w:vAlign w:val="center"/>
            <w:hideMark/>
          </w:tcPr>
          <w:p w14:paraId="6CC58224"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-0.737</w:t>
            </w:r>
          </w:p>
        </w:tc>
        <w:tc>
          <w:tcPr>
            <w:tcW w:w="576" w:type="dxa"/>
            <w:tcBorders>
              <w:top w:val="nil"/>
              <w:left w:val="nil"/>
              <w:bottom w:val="nil"/>
              <w:right w:val="nil"/>
            </w:tcBorders>
            <w:tcMar>
              <w:top w:w="0" w:type="dxa"/>
              <w:left w:w="25" w:type="dxa"/>
              <w:bottom w:w="0" w:type="dxa"/>
              <w:right w:w="25" w:type="dxa"/>
            </w:tcMar>
            <w:vAlign w:val="center"/>
            <w:hideMark/>
          </w:tcPr>
          <w:p w14:paraId="701EA2B9"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-0.375</w:t>
            </w:r>
          </w:p>
        </w:tc>
        <w:tc>
          <w:tcPr>
            <w:tcW w:w="547" w:type="dxa"/>
            <w:tcBorders>
              <w:top w:val="nil"/>
              <w:left w:val="nil"/>
              <w:bottom w:val="nil"/>
              <w:right w:val="nil"/>
            </w:tcBorders>
            <w:tcMar>
              <w:top w:w="0" w:type="dxa"/>
              <w:left w:w="25" w:type="dxa"/>
              <w:bottom w:w="0" w:type="dxa"/>
              <w:right w:w="25" w:type="dxa"/>
            </w:tcMar>
            <w:vAlign w:val="center"/>
            <w:hideMark/>
          </w:tcPr>
          <w:p w14:paraId="625598F4"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0.568</w:t>
            </w:r>
          </w:p>
        </w:tc>
        <w:tc>
          <w:tcPr>
            <w:tcW w:w="619" w:type="dxa"/>
            <w:tcBorders>
              <w:top w:val="nil"/>
              <w:left w:val="nil"/>
              <w:bottom w:val="nil"/>
              <w:right w:val="nil"/>
            </w:tcBorders>
            <w:tcMar>
              <w:top w:w="0" w:type="dxa"/>
              <w:left w:w="25" w:type="dxa"/>
              <w:bottom w:w="0" w:type="dxa"/>
              <w:right w:w="25" w:type="dxa"/>
            </w:tcMar>
            <w:vAlign w:val="center"/>
            <w:hideMark/>
          </w:tcPr>
          <w:p w14:paraId="08D9AB5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0.729</w:t>
            </w:r>
          </w:p>
        </w:tc>
        <w:tc>
          <w:tcPr>
            <w:tcW w:w="1184" w:type="dxa"/>
            <w:gridSpan w:val="2"/>
            <w:tcBorders>
              <w:top w:val="nil"/>
              <w:left w:val="nil"/>
              <w:bottom w:val="nil"/>
              <w:right w:val="nil"/>
            </w:tcBorders>
            <w:tcMar>
              <w:top w:w="0" w:type="dxa"/>
              <w:left w:w="25" w:type="dxa"/>
              <w:bottom w:w="0" w:type="dxa"/>
              <w:right w:w="25" w:type="dxa"/>
            </w:tcMar>
            <w:vAlign w:val="center"/>
            <w:hideMark/>
          </w:tcPr>
          <w:p w14:paraId="218E4B19"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0.360-1.475</w:t>
            </w:r>
          </w:p>
        </w:tc>
        <w:tc>
          <w:tcPr>
            <w:tcW w:w="457" w:type="dxa"/>
            <w:tcBorders>
              <w:top w:val="nil"/>
              <w:left w:val="nil"/>
              <w:bottom w:val="nil"/>
              <w:right w:val="nil"/>
            </w:tcBorders>
            <w:tcMar>
              <w:top w:w="0" w:type="dxa"/>
              <w:left w:w="25" w:type="dxa"/>
              <w:bottom w:w="0" w:type="dxa"/>
              <w:right w:w="25" w:type="dxa"/>
            </w:tcMar>
            <w:vAlign w:val="center"/>
            <w:hideMark/>
          </w:tcPr>
          <w:p w14:paraId="6AE3BD8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0.379</w:t>
            </w:r>
          </w:p>
        </w:tc>
        <w:tc>
          <w:tcPr>
            <w:tcW w:w="619" w:type="dxa"/>
            <w:tcBorders>
              <w:top w:val="nil"/>
              <w:left w:val="nil"/>
              <w:bottom w:val="nil"/>
              <w:right w:val="nil"/>
            </w:tcBorders>
            <w:tcMar>
              <w:top w:w="0" w:type="dxa"/>
              <w:left w:w="25" w:type="dxa"/>
              <w:bottom w:w="0" w:type="dxa"/>
              <w:right w:w="25" w:type="dxa"/>
            </w:tcMar>
            <w:vAlign w:val="center"/>
            <w:hideMark/>
          </w:tcPr>
          <w:p w14:paraId="3DEB77E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-0.269</w:t>
            </w:r>
          </w:p>
        </w:tc>
        <w:tc>
          <w:tcPr>
            <w:tcW w:w="576" w:type="dxa"/>
            <w:tcBorders>
              <w:top w:val="nil"/>
              <w:left w:val="nil"/>
              <w:bottom w:val="nil"/>
              <w:right w:val="nil"/>
            </w:tcBorders>
            <w:tcMar>
              <w:top w:w="0" w:type="dxa"/>
              <w:left w:w="25" w:type="dxa"/>
              <w:bottom w:w="0" w:type="dxa"/>
              <w:right w:w="25" w:type="dxa"/>
            </w:tcMar>
            <w:vAlign w:val="center"/>
            <w:hideMark/>
          </w:tcPr>
          <w:p w14:paraId="0D64B7CF"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-0.084</w:t>
            </w:r>
          </w:p>
        </w:tc>
        <w:tc>
          <w:tcPr>
            <w:tcW w:w="547" w:type="dxa"/>
            <w:tcBorders>
              <w:top w:val="nil"/>
              <w:left w:val="nil"/>
              <w:bottom w:val="nil"/>
              <w:right w:val="nil"/>
            </w:tcBorders>
            <w:tcMar>
              <w:top w:w="0" w:type="dxa"/>
              <w:left w:w="25" w:type="dxa"/>
              <w:bottom w:w="0" w:type="dxa"/>
              <w:right w:w="25" w:type="dxa"/>
            </w:tcMar>
            <w:vAlign w:val="center"/>
            <w:hideMark/>
          </w:tcPr>
          <w:p w14:paraId="6BEC4B9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0.898</w:t>
            </w:r>
          </w:p>
        </w:tc>
        <w:tc>
          <w:tcPr>
            <w:tcW w:w="619" w:type="dxa"/>
            <w:tcBorders>
              <w:top w:val="nil"/>
              <w:left w:val="nil"/>
              <w:bottom w:val="nil"/>
              <w:right w:val="nil"/>
            </w:tcBorders>
            <w:tcMar>
              <w:top w:w="0" w:type="dxa"/>
              <w:left w:w="25" w:type="dxa"/>
              <w:bottom w:w="0" w:type="dxa"/>
              <w:right w:w="25" w:type="dxa"/>
            </w:tcMar>
            <w:vAlign w:val="center"/>
            <w:hideMark/>
          </w:tcPr>
          <w:p w14:paraId="631C3C4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0.769</w:t>
            </w:r>
          </w:p>
        </w:tc>
        <w:tc>
          <w:tcPr>
            <w:tcW w:w="1123" w:type="dxa"/>
            <w:tcBorders>
              <w:top w:val="nil"/>
              <w:left w:val="nil"/>
              <w:bottom w:val="nil"/>
              <w:right w:val="nil"/>
            </w:tcBorders>
            <w:tcMar>
              <w:top w:w="0" w:type="dxa"/>
              <w:left w:w="25" w:type="dxa"/>
              <w:bottom w:w="0" w:type="dxa"/>
              <w:right w:w="25" w:type="dxa"/>
            </w:tcMar>
            <w:vAlign w:val="center"/>
            <w:hideMark/>
          </w:tcPr>
          <w:p w14:paraId="4D40CBE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0.173-3.410</w:t>
            </w:r>
          </w:p>
        </w:tc>
        <w:tc>
          <w:tcPr>
            <w:tcW w:w="518" w:type="dxa"/>
            <w:tcBorders>
              <w:top w:val="nil"/>
              <w:left w:val="nil"/>
              <w:bottom w:val="nil"/>
              <w:right w:val="nil"/>
            </w:tcBorders>
            <w:tcMar>
              <w:top w:w="0" w:type="dxa"/>
              <w:left w:w="25" w:type="dxa"/>
              <w:bottom w:w="0" w:type="dxa"/>
              <w:right w:w="25" w:type="dxa"/>
            </w:tcMar>
            <w:vAlign w:val="center"/>
            <w:hideMark/>
          </w:tcPr>
          <w:p w14:paraId="49DB3688"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0.730</w:t>
            </w:r>
          </w:p>
        </w:tc>
      </w:tr>
      <w:tr w:rsidR="009A6E01" w:rsidRPr="008A2018" w14:paraId="38DB521E" w14:textId="77777777" w:rsidTr="001A4F8E">
        <w:trPr>
          <w:trHeight w:val="280"/>
          <w:jc w:val="center"/>
        </w:trPr>
        <w:tc>
          <w:tcPr>
            <w:tcW w:w="1416" w:type="dxa"/>
            <w:tcBorders>
              <w:top w:val="nil"/>
              <w:left w:val="nil"/>
              <w:bottom w:val="nil"/>
              <w:right w:val="nil"/>
            </w:tcBorders>
            <w:tcMar>
              <w:top w:w="0" w:type="dxa"/>
              <w:left w:w="25" w:type="dxa"/>
              <w:bottom w:w="0" w:type="dxa"/>
              <w:right w:w="25" w:type="dxa"/>
            </w:tcMar>
            <w:vAlign w:val="center"/>
            <w:hideMark/>
          </w:tcPr>
          <w:p w14:paraId="044A878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Diabetes * Osteoporosis</w:t>
            </w:r>
          </w:p>
        </w:tc>
        <w:tc>
          <w:tcPr>
            <w:tcW w:w="709" w:type="dxa"/>
            <w:tcBorders>
              <w:top w:val="nil"/>
              <w:left w:val="nil"/>
              <w:bottom w:val="nil"/>
              <w:right w:val="nil"/>
            </w:tcBorders>
            <w:tcMar>
              <w:top w:w="0" w:type="dxa"/>
              <w:left w:w="25" w:type="dxa"/>
              <w:bottom w:w="0" w:type="dxa"/>
              <w:right w:w="25" w:type="dxa"/>
            </w:tcMar>
            <w:vAlign w:val="center"/>
            <w:hideMark/>
          </w:tcPr>
          <w:p w14:paraId="3A3DECE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0.235</w:t>
            </w:r>
          </w:p>
        </w:tc>
        <w:tc>
          <w:tcPr>
            <w:tcW w:w="709" w:type="dxa"/>
            <w:tcBorders>
              <w:top w:val="nil"/>
              <w:left w:val="nil"/>
              <w:bottom w:val="nil"/>
              <w:right w:val="nil"/>
            </w:tcBorders>
            <w:tcMar>
              <w:top w:w="0" w:type="dxa"/>
              <w:left w:w="25" w:type="dxa"/>
              <w:bottom w:w="0" w:type="dxa"/>
              <w:right w:w="25" w:type="dxa"/>
            </w:tcMar>
            <w:vAlign w:val="center"/>
            <w:hideMark/>
          </w:tcPr>
          <w:p w14:paraId="74B74AB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0.416</w:t>
            </w:r>
          </w:p>
        </w:tc>
        <w:tc>
          <w:tcPr>
            <w:tcW w:w="708" w:type="dxa"/>
            <w:tcBorders>
              <w:top w:val="nil"/>
              <w:left w:val="nil"/>
              <w:bottom w:val="nil"/>
              <w:right w:val="nil"/>
            </w:tcBorders>
            <w:tcMar>
              <w:top w:w="0" w:type="dxa"/>
              <w:left w:w="25" w:type="dxa"/>
              <w:bottom w:w="0" w:type="dxa"/>
              <w:right w:w="25" w:type="dxa"/>
            </w:tcMar>
            <w:vAlign w:val="center"/>
            <w:hideMark/>
          </w:tcPr>
          <w:p w14:paraId="36BA29A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0.650</w:t>
            </w:r>
          </w:p>
        </w:tc>
        <w:tc>
          <w:tcPr>
            <w:tcW w:w="567" w:type="dxa"/>
            <w:gridSpan w:val="2"/>
            <w:tcBorders>
              <w:top w:val="nil"/>
              <w:left w:val="nil"/>
              <w:bottom w:val="nil"/>
              <w:right w:val="nil"/>
            </w:tcBorders>
            <w:tcMar>
              <w:top w:w="0" w:type="dxa"/>
              <w:left w:w="25" w:type="dxa"/>
              <w:bottom w:w="0" w:type="dxa"/>
              <w:right w:w="25" w:type="dxa"/>
            </w:tcMar>
            <w:vAlign w:val="center"/>
            <w:hideMark/>
          </w:tcPr>
          <w:p w14:paraId="1EDD613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1.283</w:t>
            </w:r>
          </w:p>
        </w:tc>
        <w:tc>
          <w:tcPr>
            <w:tcW w:w="1418" w:type="dxa"/>
            <w:gridSpan w:val="3"/>
            <w:tcBorders>
              <w:top w:val="nil"/>
              <w:left w:val="nil"/>
              <w:bottom w:val="nil"/>
              <w:right w:val="nil"/>
            </w:tcBorders>
            <w:tcMar>
              <w:top w:w="0" w:type="dxa"/>
              <w:left w:w="25" w:type="dxa"/>
              <w:bottom w:w="0" w:type="dxa"/>
              <w:right w:w="25" w:type="dxa"/>
            </w:tcMar>
            <w:vAlign w:val="center"/>
            <w:hideMark/>
          </w:tcPr>
          <w:p w14:paraId="2DE71129"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0.392-4.203</w:t>
            </w:r>
          </w:p>
        </w:tc>
        <w:tc>
          <w:tcPr>
            <w:tcW w:w="707" w:type="dxa"/>
            <w:gridSpan w:val="3"/>
            <w:tcBorders>
              <w:top w:val="nil"/>
              <w:left w:val="nil"/>
              <w:bottom w:val="nil"/>
              <w:right w:val="nil"/>
            </w:tcBorders>
            <w:tcMar>
              <w:top w:w="0" w:type="dxa"/>
              <w:left w:w="25" w:type="dxa"/>
              <w:bottom w:w="0" w:type="dxa"/>
              <w:right w:w="25" w:type="dxa"/>
            </w:tcMar>
            <w:vAlign w:val="center"/>
            <w:hideMark/>
          </w:tcPr>
          <w:p w14:paraId="148A22BF"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0.680</w:t>
            </w:r>
          </w:p>
        </w:tc>
        <w:tc>
          <w:tcPr>
            <w:tcW w:w="619" w:type="dxa"/>
            <w:tcBorders>
              <w:top w:val="nil"/>
              <w:left w:val="nil"/>
              <w:bottom w:val="nil"/>
              <w:right w:val="nil"/>
            </w:tcBorders>
            <w:tcMar>
              <w:top w:w="0" w:type="dxa"/>
              <w:left w:w="25" w:type="dxa"/>
              <w:bottom w:w="0" w:type="dxa"/>
              <w:right w:w="25" w:type="dxa"/>
            </w:tcMar>
            <w:vAlign w:val="center"/>
            <w:hideMark/>
          </w:tcPr>
          <w:p w14:paraId="1263AC7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0.260</w:t>
            </w:r>
          </w:p>
        </w:tc>
        <w:tc>
          <w:tcPr>
            <w:tcW w:w="576" w:type="dxa"/>
            <w:tcBorders>
              <w:top w:val="nil"/>
              <w:left w:val="nil"/>
              <w:bottom w:val="nil"/>
              <w:right w:val="nil"/>
            </w:tcBorders>
            <w:tcMar>
              <w:top w:w="0" w:type="dxa"/>
              <w:left w:w="25" w:type="dxa"/>
              <w:bottom w:w="0" w:type="dxa"/>
              <w:right w:w="25" w:type="dxa"/>
            </w:tcMar>
            <w:vAlign w:val="center"/>
            <w:hideMark/>
          </w:tcPr>
          <w:p w14:paraId="14DD0C9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0.108</w:t>
            </w:r>
          </w:p>
        </w:tc>
        <w:tc>
          <w:tcPr>
            <w:tcW w:w="547" w:type="dxa"/>
            <w:tcBorders>
              <w:top w:val="nil"/>
              <w:left w:val="nil"/>
              <w:bottom w:val="nil"/>
              <w:right w:val="nil"/>
            </w:tcBorders>
            <w:tcMar>
              <w:top w:w="0" w:type="dxa"/>
              <w:left w:w="25" w:type="dxa"/>
              <w:bottom w:w="0" w:type="dxa"/>
              <w:right w:w="25" w:type="dxa"/>
            </w:tcMar>
            <w:vAlign w:val="center"/>
            <w:hideMark/>
          </w:tcPr>
          <w:p w14:paraId="7F395DF0"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1.226</w:t>
            </w:r>
          </w:p>
        </w:tc>
        <w:tc>
          <w:tcPr>
            <w:tcW w:w="619" w:type="dxa"/>
            <w:tcBorders>
              <w:top w:val="nil"/>
              <w:left w:val="nil"/>
              <w:bottom w:val="nil"/>
              <w:right w:val="nil"/>
            </w:tcBorders>
            <w:tcMar>
              <w:top w:w="0" w:type="dxa"/>
              <w:left w:w="25" w:type="dxa"/>
              <w:bottom w:w="0" w:type="dxa"/>
              <w:right w:w="25" w:type="dxa"/>
            </w:tcMar>
            <w:vAlign w:val="center"/>
            <w:hideMark/>
          </w:tcPr>
          <w:p w14:paraId="56D5B2E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0.988</w:t>
            </w:r>
          </w:p>
        </w:tc>
        <w:tc>
          <w:tcPr>
            <w:tcW w:w="1184" w:type="dxa"/>
            <w:gridSpan w:val="2"/>
            <w:tcBorders>
              <w:top w:val="nil"/>
              <w:left w:val="nil"/>
              <w:bottom w:val="nil"/>
              <w:right w:val="nil"/>
            </w:tcBorders>
            <w:tcMar>
              <w:top w:w="0" w:type="dxa"/>
              <w:left w:w="25" w:type="dxa"/>
              <w:bottom w:w="0" w:type="dxa"/>
              <w:right w:w="25" w:type="dxa"/>
            </w:tcMar>
            <w:vAlign w:val="center"/>
            <w:hideMark/>
          </w:tcPr>
          <w:p w14:paraId="5F3D255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0.464-2.101</w:t>
            </w:r>
          </w:p>
        </w:tc>
        <w:tc>
          <w:tcPr>
            <w:tcW w:w="457" w:type="dxa"/>
            <w:tcBorders>
              <w:top w:val="nil"/>
              <w:left w:val="nil"/>
              <w:bottom w:val="nil"/>
              <w:right w:val="nil"/>
            </w:tcBorders>
            <w:tcMar>
              <w:top w:w="0" w:type="dxa"/>
              <w:left w:w="25" w:type="dxa"/>
              <w:bottom w:w="0" w:type="dxa"/>
              <w:right w:w="25" w:type="dxa"/>
            </w:tcMar>
            <w:vAlign w:val="center"/>
            <w:hideMark/>
          </w:tcPr>
          <w:p w14:paraId="47CEDAF1"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0.975</w:t>
            </w:r>
          </w:p>
        </w:tc>
        <w:tc>
          <w:tcPr>
            <w:tcW w:w="619" w:type="dxa"/>
            <w:tcBorders>
              <w:top w:val="nil"/>
              <w:left w:val="nil"/>
              <w:bottom w:val="nil"/>
              <w:right w:val="nil"/>
            </w:tcBorders>
            <w:tcMar>
              <w:top w:w="0" w:type="dxa"/>
              <w:left w:w="25" w:type="dxa"/>
              <w:bottom w:w="0" w:type="dxa"/>
              <w:right w:w="25" w:type="dxa"/>
            </w:tcMar>
            <w:vAlign w:val="center"/>
            <w:hideMark/>
          </w:tcPr>
          <w:p w14:paraId="65B222F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-1.614</w:t>
            </w:r>
          </w:p>
        </w:tc>
        <w:tc>
          <w:tcPr>
            <w:tcW w:w="576" w:type="dxa"/>
            <w:tcBorders>
              <w:top w:val="nil"/>
              <w:left w:val="nil"/>
              <w:bottom w:val="nil"/>
              <w:right w:val="nil"/>
            </w:tcBorders>
            <w:tcMar>
              <w:top w:w="0" w:type="dxa"/>
              <w:left w:w="25" w:type="dxa"/>
              <w:bottom w:w="0" w:type="dxa"/>
              <w:right w:w="25" w:type="dxa"/>
            </w:tcMar>
            <w:vAlign w:val="center"/>
            <w:hideMark/>
          </w:tcPr>
          <w:p w14:paraId="7DF37E1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-0.563</w:t>
            </w:r>
          </w:p>
        </w:tc>
        <w:tc>
          <w:tcPr>
            <w:tcW w:w="547" w:type="dxa"/>
            <w:tcBorders>
              <w:top w:val="nil"/>
              <w:left w:val="nil"/>
              <w:bottom w:val="nil"/>
              <w:right w:val="nil"/>
            </w:tcBorders>
            <w:tcMar>
              <w:top w:w="0" w:type="dxa"/>
              <w:left w:w="25" w:type="dxa"/>
              <w:bottom w:w="0" w:type="dxa"/>
              <w:right w:w="25" w:type="dxa"/>
            </w:tcMar>
            <w:vAlign w:val="center"/>
            <w:hideMark/>
          </w:tcPr>
          <w:p w14:paraId="013A4DC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0.540</w:t>
            </w:r>
          </w:p>
        </w:tc>
        <w:tc>
          <w:tcPr>
            <w:tcW w:w="619" w:type="dxa"/>
            <w:tcBorders>
              <w:top w:val="nil"/>
              <w:left w:val="nil"/>
              <w:bottom w:val="nil"/>
              <w:right w:val="nil"/>
            </w:tcBorders>
            <w:tcMar>
              <w:top w:w="0" w:type="dxa"/>
              <w:left w:w="25" w:type="dxa"/>
              <w:bottom w:w="0" w:type="dxa"/>
              <w:right w:w="25" w:type="dxa"/>
            </w:tcMar>
            <w:vAlign w:val="center"/>
            <w:hideMark/>
          </w:tcPr>
          <w:p w14:paraId="34C73931"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0.384</w:t>
            </w:r>
          </w:p>
        </w:tc>
        <w:tc>
          <w:tcPr>
            <w:tcW w:w="1123" w:type="dxa"/>
            <w:tcBorders>
              <w:top w:val="nil"/>
              <w:left w:val="nil"/>
              <w:bottom w:val="nil"/>
              <w:right w:val="nil"/>
            </w:tcBorders>
            <w:tcMar>
              <w:top w:w="0" w:type="dxa"/>
              <w:left w:w="25" w:type="dxa"/>
              <w:bottom w:w="0" w:type="dxa"/>
              <w:right w:w="25" w:type="dxa"/>
            </w:tcMar>
            <w:vAlign w:val="center"/>
            <w:hideMark/>
          </w:tcPr>
          <w:p w14:paraId="59E9DB7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0.092-1.605</w:t>
            </w:r>
          </w:p>
        </w:tc>
        <w:tc>
          <w:tcPr>
            <w:tcW w:w="518" w:type="dxa"/>
            <w:tcBorders>
              <w:top w:val="nil"/>
              <w:left w:val="nil"/>
              <w:bottom w:val="nil"/>
              <w:right w:val="nil"/>
            </w:tcBorders>
            <w:tcMar>
              <w:top w:w="0" w:type="dxa"/>
              <w:left w:w="25" w:type="dxa"/>
              <w:bottom w:w="0" w:type="dxa"/>
              <w:right w:w="25" w:type="dxa"/>
            </w:tcMar>
            <w:vAlign w:val="center"/>
            <w:hideMark/>
          </w:tcPr>
          <w:p w14:paraId="7B95B205"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0.189</w:t>
            </w:r>
          </w:p>
        </w:tc>
      </w:tr>
      <w:tr w:rsidR="009A6E01" w:rsidRPr="008A2018" w14:paraId="4A37FC4A" w14:textId="77777777" w:rsidTr="001A4F8E">
        <w:trPr>
          <w:trHeight w:val="280"/>
          <w:jc w:val="center"/>
        </w:trPr>
        <w:tc>
          <w:tcPr>
            <w:tcW w:w="1416" w:type="dxa"/>
            <w:tcBorders>
              <w:top w:val="nil"/>
              <w:left w:val="nil"/>
              <w:bottom w:val="nil"/>
              <w:right w:val="nil"/>
            </w:tcBorders>
            <w:tcMar>
              <w:top w:w="0" w:type="dxa"/>
              <w:left w:w="25" w:type="dxa"/>
              <w:bottom w:w="0" w:type="dxa"/>
              <w:right w:w="25" w:type="dxa"/>
            </w:tcMar>
            <w:vAlign w:val="center"/>
            <w:hideMark/>
          </w:tcPr>
          <w:p w14:paraId="50EA1CB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 xml:space="preserve">Diabetes * Ear </w:t>
            </w:r>
            <w:r w:rsidRPr="008A2018">
              <w:rPr>
                <w:rFonts w:ascii="Times New Roman" w:eastAsia="黑体" w:hAnsi="Times New Roman" w:cs="Times New Roman"/>
                <w:sz w:val="18"/>
                <w:szCs w:val="22"/>
                <w14:ligatures w14:val="none"/>
              </w:rPr>
              <w:lastRenderedPageBreak/>
              <w:t>disease</w:t>
            </w:r>
          </w:p>
        </w:tc>
        <w:tc>
          <w:tcPr>
            <w:tcW w:w="709" w:type="dxa"/>
            <w:tcBorders>
              <w:top w:val="nil"/>
              <w:left w:val="nil"/>
              <w:bottom w:val="nil"/>
              <w:right w:val="nil"/>
            </w:tcBorders>
            <w:tcMar>
              <w:top w:w="0" w:type="dxa"/>
              <w:left w:w="25" w:type="dxa"/>
              <w:bottom w:w="0" w:type="dxa"/>
              <w:right w:w="25" w:type="dxa"/>
            </w:tcMar>
            <w:vAlign w:val="center"/>
            <w:hideMark/>
          </w:tcPr>
          <w:p w14:paraId="405D88A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lastRenderedPageBreak/>
              <w:t>0.739</w:t>
            </w:r>
          </w:p>
        </w:tc>
        <w:tc>
          <w:tcPr>
            <w:tcW w:w="709" w:type="dxa"/>
            <w:tcBorders>
              <w:top w:val="nil"/>
              <w:left w:val="nil"/>
              <w:bottom w:val="nil"/>
              <w:right w:val="nil"/>
            </w:tcBorders>
            <w:tcMar>
              <w:top w:w="0" w:type="dxa"/>
              <w:left w:w="25" w:type="dxa"/>
              <w:bottom w:w="0" w:type="dxa"/>
              <w:right w:w="25" w:type="dxa"/>
            </w:tcMar>
            <w:vAlign w:val="center"/>
            <w:hideMark/>
          </w:tcPr>
          <w:p w14:paraId="5F514504"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0.727</w:t>
            </w:r>
          </w:p>
        </w:tc>
        <w:tc>
          <w:tcPr>
            <w:tcW w:w="708" w:type="dxa"/>
            <w:tcBorders>
              <w:top w:val="nil"/>
              <w:left w:val="nil"/>
              <w:bottom w:val="nil"/>
              <w:right w:val="nil"/>
            </w:tcBorders>
            <w:tcMar>
              <w:top w:w="0" w:type="dxa"/>
              <w:left w:w="25" w:type="dxa"/>
              <w:bottom w:w="0" w:type="dxa"/>
              <w:right w:w="25" w:type="dxa"/>
            </w:tcMar>
            <w:vAlign w:val="center"/>
            <w:hideMark/>
          </w:tcPr>
          <w:p w14:paraId="4BD1811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-0.022</w:t>
            </w:r>
          </w:p>
        </w:tc>
        <w:tc>
          <w:tcPr>
            <w:tcW w:w="567" w:type="dxa"/>
            <w:gridSpan w:val="2"/>
            <w:tcBorders>
              <w:top w:val="nil"/>
              <w:left w:val="nil"/>
              <w:bottom w:val="nil"/>
              <w:right w:val="nil"/>
            </w:tcBorders>
            <w:tcMar>
              <w:top w:w="0" w:type="dxa"/>
              <w:left w:w="25" w:type="dxa"/>
              <w:bottom w:w="0" w:type="dxa"/>
              <w:right w:w="25" w:type="dxa"/>
            </w:tcMar>
            <w:vAlign w:val="center"/>
            <w:hideMark/>
          </w:tcPr>
          <w:p w14:paraId="3F51687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2.509</w:t>
            </w:r>
          </w:p>
        </w:tc>
        <w:tc>
          <w:tcPr>
            <w:tcW w:w="1418" w:type="dxa"/>
            <w:gridSpan w:val="3"/>
            <w:tcBorders>
              <w:top w:val="nil"/>
              <w:left w:val="nil"/>
              <w:bottom w:val="nil"/>
              <w:right w:val="nil"/>
            </w:tcBorders>
            <w:tcMar>
              <w:top w:w="0" w:type="dxa"/>
              <w:left w:w="25" w:type="dxa"/>
              <w:bottom w:w="0" w:type="dxa"/>
              <w:right w:w="25" w:type="dxa"/>
            </w:tcMar>
            <w:vAlign w:val="center"/>
            <w:hideMark/>
          </w:tcPr>
          <w:p w14:paraId="3122017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0.495-12.720</w:t>
            </w:r>
          </w:p>
        </w:tc>
        <w:tc>
          <w:tcPr>
            <w:tcW w:w="707" w:type="dxa"/>
            <w:gridSpan w:val="3"/>
            <w:tcBorders>
              <w:top w:val="nil"/>
              <w:left w:val="nil"/>
              <w:bottom w:val="nil"/>
              <w:right w:val="nil"/>
            </w:tcBorders>
            <w:tcMar>
              <w:top w:w="0" w:type="dxa"/>
              <w:left w:w="25" w:type="dxa"/>
              <w:bottom w:w="0" w:type="dxa"/>
              <w:right w:w="25" w:type="dxa"/>
            </w:tcMar>
            <w:vAlign w:val="center"/>
            <w:hideMark/>
          </w:tcPr>
          <w:p w14:paraId="009EF05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0.266</w:t>
            </w:r>
          </w:p>
        </w:tc>
        <w:tc>
          <w:tcPr>
            <w:tcW w:w="619" w:type="dxa"/>
            <w:tcBorders>
              <w:top w:val="nil"/>
              <w:left w:val="nil"/>
              <w:bottom w:val="nil"/>
              <w:right w:val="nil"/>
            </w:tcBorders>
            <w:tcMar>
              <w:top w:w="0" w:type="dxa"/>
              <w:left w:w="25" w:type="dxa"/>
              <w:bottom w:w="0" w:type="dxa"/>
              <w:right w:w="25" w:type="dxa"/>
            </w:tcMar>
            <w:vAlign w:val="center"/>
            <w:hideMark/>
          </w:tcPr>
          <w:p w14:paraId="6C77500F"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0.800</w:t>
            </w:r>
          </w:p>
        </w:tc>
        <w:tc>
          <w:tcPr>
            <w:tcW w:w="576" w:type="dxa"/>
            <w:tcBorders>
              <w:top w:val="nil"/>
              <w:left w:val="nil"/>
              <w:bottom w:val="nil"/>
              <w:right w:val="nil"/>
            </w:tcBorders>
            <w:tcMar>
              <w:top w:w="0" w:type="dxa"/>
              <w:left w:w="25" w:type="dxa"/>
              <w:bottom w:w="0" w:type="dxa"/>
              <w:right w:w="25" w:type="dxa"/>
            </w:tcMar>
            <w:vAlign w:val="center"/>
            <w:hideMark/>
          </w:tcPr>
          <w:p w14:paraId="3847457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0.227</w:t>
            </w:r>
          </w:p>
        </w:tc>
        <w:tc>
          <w:tcPr>
            <w:tcW w:w="547" w:type="dxa"/>
            <w:tcBorders>
              <w:top w:val="nil"/>
              <w:left w:val="nil"/>
              <w:bottom w:val="nil"/>
              <w:right w:val="nil"/>
            </w:tcBorders>
            <w:tcMar>
              <w:top w:w="0" w:type="dxa"/>
              <w:left w:w="25" w:type="dxa"/>
              <w:bottom w:w="0" w:type="dxa"/>
              <w:right w:w="25" w:type="dxa"/>
            </w:tcMar>
            <w:vAlign w:val="center"/>
            <w:hideMark/>
          </w:tcPr>
          <w:p w14:paraId="2140A88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1.464</w:t>
            </w:r>
          </w:p>
        </w:tc>
        <w:tc>
          <w:tcPr>
            <w:tcW w:w="619" w:type="dxa"/>
            <w:tcBorders>
              <w:top w:val="nil"/>
              <w:left w:val="nil"/>
              <w:bottom w:val="nil"/>
              <w:right w:val="nil"/>
            </w:tcBorders>
            <w:tcMar>
              <w:top w:w="0" w:type="dxa"/>
              <w:left w:w="25" w:type="dxa"/>
              <w:bottom w:w="0" w:type="dxa"/>
              <w:right w:w="25" w:type="dxa"/>
            </w:tcMar>
            <w:vAlign w:val="center"/>
            <w:hideMark/>
          </w:tcPr>
          <w:p w14:paraId="488EACD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1.018</w:t>
            </w:r>
          </w:p>
        </w:tc>
        <w:tc>
          <w:tcPr>
            <w:tcW w:w="1184" w:type="dxa"/>
            <w:gridSpan w:val="2"/>
            <w:tcBorders>
              <w:top w:val="nil"/>
              <w:left w:val="nil"/>
              <w:bottom w:val="nil"/>
              <w:right w:val="nil"/>
            </w:tcBorders>
            <w:tcMar>
              <w:top w:w="0" w:type="dxa"/>
              <w:left w:w="25" w:type="dxa"/>
              <w:bottom w:w="0" w:type="dxa"/>
              <w:right w:w="25" w:type="dxa"/>
            </w:tcMar>
            <w:vAlign w:val="center"/>
            <w:hideMark/>
          </w:tcPr>
          <w:p w14:paraId="2488C35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0.380-2.725</w:t>
            </w:r>
          </w:p>
        </w:tc>
        <w:tc>
          <w:tcPr>
            <w:tcW w:w="457" w:type="dxa"/>
            <w:tcBorders>
              <w:top w:val="nil"/>
              <w:left w:val="nil"/>
              <w:bottom w:val="nil"/>
              <w:right w:val="nil"/>
            </w:tcBorders>
            <w:tcMar>
              <w:top w:w="0" w:type="dxa"/>
              <w:left w:w="25" w:type="dxa"/>
              <w:bottom w:w="0" w:type="dxa"/>
              <w:right w:w="25" w:type="dxa"/>
            </w:tcMar>
            <w:vAlign w:val="center"/>
            <w:hideMark/>
          </w:tcPr>
          <w:p w14:paraId="2DBAAC49"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0.972</w:t>
            </w:r>
          </w:p>
        </w:tc>
        <w:tc>
          <w:tcPr>
            <w:tcW w:w="619" w:type="dxa"/>
            <w:tcBorders>
              <w:top w:val="nil"/>
              <w:left w:val="nil"/>
              <w:bottom w:val="nil"/>
              <w:right w:val="nil"/>
            </w:tcBorders>
            <w:tcMar>
              <w:top w:w="0" w:type="dxa"/>
              <w:left w:w="25" w:type="dxa"/>
              <w:bottom w:w="0" w:type="dxa"/>
              <w:right w:w="25" w:type="dxa"/>
            </w:tcMar>
            <w:vAlign w:val="center"/>
            <w:hideMark/>
          </w:tcPr>
          <w:p w14:paraId="6D70318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-3.511</w:t>
            </w:r>
          </w:p>
        </w:tc>
        <w:tc>
          <w:tcPr>
            <w:tcW w:w="576" w:type="dxa"/>
            <w:tcBorders>
              <w:top w:val="nil"/>
              <w:left w:val="nil"/>
              <w:bottom w:val="nil"/>
              <w:right w:val="nil"/>
            </w:tcBorders>
            <w:tcMar>
              <w:top w:w="0" w:type="dxa"/>
              <w:left w:w="25" w:type="dxa"/>
              <w:bottom w:w="0" w:type="dxa"/>
              <w:right w:w="25" w:type="dxa"/>
            </w:tcMar>
            <w:vAlign w:val="center"/>
            <w:hideMark/>
          </w:tcPr>
          <w:p w14:paraId="0428ED0D"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-1.353</w:t>
            </w:r>
          </w:p>
        </w:tc>
        <w:tc>
          <w:tcPr>
            <w:tcW w:w="547" w:type="dxa"/>
            <w:tcBorders>
              <w:top w:val="nil"/>
              <w:left w:val="nil"/>
              <w:bottom w:val="nil"/>
              <w:right w:val="nil"/>
            </w:tcBorders>
            <w:tcMar>
              <w:top w:w="0" w:type="dxa"/>
              <w:left w:w="25" w:type="dxa"/>
              <w:bottom w:w="0" w:type="dxa"/>
              <w:right w:w="25" w:type="dxa"/>
            </w:tcMar>
            <w:vAlign w:val="center"/>
            <w:hideMark/>
          </w:tcPr>
          <w:p w14:paraId="311AB981"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0.316</w:t>
            </w:r>
          </w:p>
        </w:tc>
        <w:tc>
          <w:tcPr>
            <w:tcW w:w="619" w:type="dxa"/>
            <w:tcBorders>
              <w:top w:val="nil"/>
              <w:left w:val="nil"/>
              <w:bottom w:val="nil"/>
              <w:right w:val="nil"/>
            </w:tcBorders>
            <w:tcMar>
              <w:top w:w="0" w:type="dxa"/>
              <w:left w:w="25" w:type="dxa"/>
              <w:bottom w:w="0" w:type="dxa"/>
              <w:right w:w="25" w:type="dxa"/>
            </w:tcMar>
            <w:vAlign w:val="center"/>
            <w:hideMark/>
          </w:tcPr>
          <w:p w14:paraId="694B630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0.225</w:t>
            </w:r>
          </w:p>
        </w:tc>
        <w:tc>
          <w:tcPr>
            <w:tcW w:w="1123" w:type="dxa"/>
            <w:tcBorders>
              <w:top w:val="nil"/>
              <w:left w:val="nil"/>
              <w:bottom w:val="nil"/>
              <w:right w:val="nil"/>
            </w:tcBorders>
            <w:tcMar>
              <w:top w:w="0" w:type="dxa"/>
              <w:left w:w="25" w:type="dxa"/>
              <w:bottom w:w="0" w:type="dxa"/>
              <w:right w:w="25" w:type="dxa"/>
            </w:tcMar>
            <w:vAlign w:val="center"/>
            <w:hideMark/>
          </w:tcPr>
          <w:p w14:paraId="0C22E33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0.035-1.426</w:t>
            </w:r>
          </w:p>
        </w:tc>
        <w:tc>
          <w:tcPr>
            <w:tcW w:w="518" w:type="dxa"/>
            <w:tcBorders>
              <w:top w:val="nil"/>
              <w:left w:val="nil"/>
              <w:bottom w:val="nil"/>
              <w:right w:val="nil"/>
            </w:tcBorders>
            <w:tcMar>
              <w:top w:w="0" w:type="dxa"/>
              <w:left w:w="25" w:type="dxa"/>
              <w:bottom w:w="0" w:type="dxa"/>
              <w:right w:w="25" w:type="dxa"/>
            </w:tcMar>
            <w:vAlign w:val="center"/>
            <w:hideMark/>
          </w:tcPr>
          <w:p w14:paraId="31740030"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0.113</w:t>
            </w:r>
          </w:p>
        </w:tc>
      </w:tr>
      <w:tr w:rsidR="009A6E01" w:rsidRPr="008A2018" w14:paraId="6A2C3482" w14:textId="77777777" w:rsidTr="001A4F8E">
        <w:trPr>
          <w:trHeight w:val="280"/>
          <w:jc w:val="center"/>
        </w:trPr>
        <w:tc>
          <w:tcPr>
            <w:tcW w:w="1416" w:type="dxa"/>
            <w:tcBorders>
              <w:top w:val="nil"/>
              <w:left w:val="nil"/>
              <w:bottom w:val="nil"/>
              <w:right w:val="nil"/>
            </w:tcBorders>
            <w:tcMar>
              <w:top w:w="0" w:type="dxa"/>
              <w:left w:w="25" w:type="dxa"/>
              <w:bottom w:w="0" w:type="dxa"/>
              <w:right w:w="25" w:type="dxa"/>
            </w:tcMar>
            <w:vAlign w:val="center"/>
            <w:hideMark/>
          </w:tcPr>
          <w:p w14:paraId="60D68E54"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Diabetes * Eye disease</w:t>
            </w:r>
          </w:p>
        </w:tc>
        <w:tc>
          <w:tcPr>
            <w:tcW w:w="709" w:type="dxa"/>
            <w:tcBorders>
              <w:top w:val="nil"/>
              <w:left w:val="nil"/>
              <w:bottom w:val="nil"/>
              <w:right w:val="nil"/>
            </w:tcBorders>
            <w:tcMar>
              <w:top w:w="0" w:type="dxa"/>
              <w:left w:w="25" w:type="dxa"/>
              <w:bottom w:w="0" w:type="dxa"/>
              <w:right w:w="25" w:type="dxa"/>
            </w:tcMar>
            <w:vAlign w:val="center"/>
            <w:hideMark/>
          </w:tcPr>
          <w:p w14:paraId="221F187D"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0.780</w:t>
            </w:r>
          </w:p>
        </w:tc>
        <w:tc>
          <w:tcPr>
            <w:tcW w:w="709" w:type="dxa"/>
            <w:tcBorders>
              <w:top w:val="nil"/>
              <w:left w:val="nil"/>
              <w:bottom w:val="nil"/>
              <w:right w:val="nil"/>
            </w:tcBorders>
            <w:tcMar>
              <w:top w:w="0" w:type="dxa"/>
              <w:left w:w="25" w:type="dxa"/>
              <w:bottom w:w="0" w:type="dxa"/>
              <w:right w:w="25" w:type="dxa"/>
            </w:tcMar>
            <w:vAlign w:val="center"/>
            <w:hideMark/>
          </w:tcPr>
          <w:p w14:paraId="1DFB4370"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0.769</w:t>
            </w:r>
          </w:p>
        </w:tc>
        <w:tc>
          <w:tcPr>
            <w:tcW w:w="708" w:type="dxa"/>
            <w:tcBorders>
              <w:top w:val="nil"/>
              <w:left w:val="nil"/>
              <w:bottom w:val="nil"/>
              <w:right w:val="nil"/>
            </w:tcBorders>
            <w:tcMar>
              <w:top w:w="0" w:type="dxa"/>
              <w:left w:w="25" w:type="dxa"/>
              <w:bottom w:w="0" w:type="dxa"/>
              <w:right w:w="25" w:type="dxa"/>
            </w:tcMar>
            <w:vAlign w:val="center"/>
            <w:hideMark/>
          </w:tcPr>
          <w:p w14:paraId="4B56D2DD"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-0.019</w:t>
            </w:r>
          </w:p>
        </w:tc>
        <w:tc>
          <w:tcPr>
            <w:tcW w:w="567" w:type="dxa"/>
            <w:gridSpan w:val="2"/>
            <w:tcBorders>
              <w:top w:val="nil"/>
              <w:left w:val="nil"/>
              <w:bottom w:val="nil"/>
              <w:right w:val="nil"/>
            </w:tcBorders>
            <w:tcMar>
              <w:top w:w="0" w:type="dxa"/>
              <w:left w:w="25" w:type="dxa"/>
              <w:bottom w:w="0" w:type="dxa"/>
              <w:right w:w="25" w:type="dxa"/>
            </w:tcMar>
            <w:vAlign w:val="center"/>
            <w:hideMark/>
          </w:tcPr>
          <w:p w14:paraId="5CE4447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2.675</w:t>
            </w:r>
          </w:p>
        </w:tc>
        <w:tc>
          <w:tcPr>
            <w:tcW w:w="1418" w:type="dxa"/>
            <w:gridSpan w:val="3"/>
            <w:tcBorders>
              <w:top w:val="nil"/>
              <w:left w:val="nil"/>
              <w:bottom w:val="nil"/>
              <w:right w:val="nil"/>
            </w:tcBorders>
            <w:tcMar>
              <w:top w:w="0" w:type="dxa"/>
              <w:left w:w="25" w:type="dxa"/>
              <w:bottom w:w="0" w:type="dxa"/>
              <w:right w:w="25" w:type="dxa"/>
            </w:tcMar>
            <w:vAlign w:val="center"/>
            <w:hideMark/>
          </w:tcPr>
          <w:p w14:paraId="3C22B34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0.778-9.193</w:t>
            </w:r>
          </w:p>
        </w:tc>
        <w:tc>
          <w:tcPr>
            <w:tcW w:w="707" w:type="dxa"/>
            <w:gridSpan w:val="3"/>
            <w:tcBorders>
              <w:top w:val="nil"/>
              <w:left w:val="nil"/>
              <w:bottom w:val="nil"/>
              <w:right w:val="nil"/>
            </w:tcBorders>
            <w:tcMar>
              <w:top w:w="0" w:type="dxa"/>
              <w:left w:w="25" w:type="dxa"/>
              <w:bottom w:w="0" w:type="dxa"/>
              <w:right w:w="25" w:type="dxa"/>
            </w:tcMar>
            <w:vAlign w:val="center"/>
            <w:hideMark/>
          </w:tcPr>
          <w:p w14:paraId="1A44EA9D"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0.118</w:t>
            </w:r>
          </w:p>
        </w:tc>
        <w:tc>
          <w:tcPr>
            <w:tcW w:w="619" w:type="dxa"/>
            <w:tcBorders>
              <w:top w:val="nil"/>
              <w:left w:val="nil"/>
              <w:bottom w:val="nil"/>
              <w:right w:val="nil"/>
            </w:tcBorders>
            <w:tcMar>
              <w:top w:w="0" w:type="dxa"/>
              <w:left w:w="25" w:type="dxa"/>
              <w:bottom w:w="0" w:type="dxa"/>
              <w:right w:w="25" w:type="dxa"/>
            </w:tcMar>
            <w:vAlign w:val="center"/>
            <w:hideMark/>
          </w:tcPr>
          <w:p w14:paraId="60E93C8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0.216</w:t>
            </w:r>
          </w:p>
        </w:tc>
        <w:tc>
          <w:tcPr>
            <w:tcW w:w="576" w:type="dxa"/>
            <w:tcBorders>
              <w:top w:val="nil"/>
              <w:left w:val="nil"/>
              <w:bottom w:val="nil"/>
              <w:right w:val="nil"/>
            </w:tcBorders>
            <w:tcMar>
              <w:top w:w="0" w:type="dxa"/>
              <w:left w:w="25" w:type="dxa"/>
              <w:bottom w:w="0" w:type="dxa"/>
              <w:right w:w="25" w:type="dxa"/>
            </w:tcMar>
            <w:vAlign w:val="center"/>
            <w:hideMark/>
          </w:tcPr>
          <w:p w14:paraId="6EC33F4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0.102</w:t>
            </w:r>
          </w:p>
        </w:tc>
        <w:tc>
          <w:tcPr>
            <w:tcW w:w="547" w:type="dxa"/>
            <w:tcBorders>
              <w:top w:val="nil"/>
              <w:left w:val="nil"/>
              <w:bottom w:val="nil"/>
              <w:right w:val="nil"/>
            </w:tcBorders>
            <w:tcMar>
              <w:top w:w="0" w:type="dxa"/>
              <w:left w:w="25" w:type="dxa"/>
              <w:bottom w:w="0" w:type="dxa"/>
              <w:right w:w="25" w:type="dxa"/>
            </w:tcMar>
            <w:vAlign w:val="center"/>
            <w:hideMark/>
          </w:tcPr>
          <w:p w14:paraId="535EC6B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1.244</w:t>
            </w:r>
          </w:p>
        </w:tc>
        <w:tc>
          <w:tcPr>
            <w:tcW w:w="619" w:type="dxa"/>
            <w:tcBorders>
              <w:top w:val="nil"/>
              <w:left w:val="nil"/>
              <w:bottom w:val="nil"/>
              <w:right w:val="nil"/>
            </w:tcBorders>
            <w:tcMar>
              <w:top w:w="0" w:type="dxa"/>
              <w:left w:w="25" w:type="dxa"/>
              <w:bottom w:w="0" w:type="dxa"/>
              <w:right w:w="25" w:type="dxa"/>
            </w:tcMar>
            <w:vAlign w:val="center"/>
            <w:hideMark/>
          </w:tcPr>
          <w:p w14:paraId="75FAC23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1.073</w:t>
            </w:r>
          </w:p>
        </w:tc>
        <w:tc>
          <w:tcPr>
            <w:tcW w:w="1184" w:type="dxa"/>
            <w:gridSpan w:val="2"/>
            <w:tcBorders>
              <w:top w:val="nil"/>
              <w:left w:val="nil"/>
              <w:bottom w:val="nil"/>
              <w:right w:val="nil"/>
            </w:tcBorders>
            <w:tcMar>
              <w:top w:w="0" w:type="dxa"/>
              <w:left w:w="25" w:type="dxa"/>
              <w:bottom w:w="0" w:type="dxa"/>
              <w:right w:w="25" w:type="dxa"/>
            </w:tcMar>
            <w:vAlign w:val="center"/>
            <w:hideMark/>
          </w:tcPr>
          <w:p w14:paraId="2FFA4A85"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0.420-2.739</w:t>
            </w:r>
          </w:p>
        </w:tc>
        <w:tc>
          <w:tcPr>
            <w:tcW w:w="457" w:type="dxa"/>
            <w:tcBorders>
              <w:top w:val="nil"/>
              <w:left w:val="nil"/>
              <w:bottom w:val="nil"/>
              <w:right w:val="nil"/>
            </w:tcBorders>
            <w:tcMar>
              <w:top w:w="0" w:type="dxa"/>
              <w:left w:w="25" w:type="dxa"/>
              <w:bottom w:w="0" w:type="dxa"/>
              <w:right w:w="25" w:type="dxa"/>
            </w:tcMar>
            <w:vAlign w:val="center"/>
            <w:hideMark/>
          </w:tcPr>
          <w:p w14:paraId="3009982D"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0.883</w:t>
            </w:r>
          </w:p>
        </w:tc>
        <w:tc>
          <w:tcPr>
            <w:tcW w:w="619" w:type="dxa"/>
            <w:tcBorders>
              <w:top w:val="nil"/>
              <w:left w:val="nil"/>
              <w:bottom w:val="nil"/>
              <w:right w:val="nil"/>
            </w:tcBorders>
            <w:tcMar>
              <w:top w:w="0" w:type="dxa"/>
              <w:left w:w="25" w:type="dxa"/>
              <w:bottom w:w="0" w:type="dxa"/>
              <w:right w:w="25" w:type="dxa"/>
            </w:tcMar>
            <w:vAlign w:val="center"/>
            <w:hideMark/>
          </w:tcPr>
          <w:p w14:paraId="7B1FB13D"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4.380</w:t>
            </w:r>
          </w:p>
        </w:tc>
        <w:tc>
          <w:tcPr>
            <w:tcW w:w="576" w:type="dxa"/>
            <w:tcBorders>
              <w:top w:val="nil"/>
              <w:left w:val="nil"/>
              <w:bottom w:val="nil"/>
              <w:right w:val="nil"/>
            </w:tcBorders>
            <w:tcMar>
              <w:top w:w="0" w:type="dxa"/>
              <w:left w:w="25" w:type="dxa"/>
              <w:bottom w:w="0" w:type="dxa"/>
              <w:right w:w="25" w:type="dxa"/>
            </w:tcMar>
            <w:vAlign w:val="center"/>
            <w:hideMark/>
          </w:tcPr>
          <w:p w14:paraId="09DF688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0.596</w:t>
            </w:r>
          </w:p>
        </w:tc>
        <w:tc>
          <w:tcPr>
            <w:tcW w:w="547" w:type="dxa"/>
            <w:tcBorders>
              <w:top w:val="nil"/>
              <w:left w:val="nil"/>
              <w:bottom w:val="nil"/>
              <w:right w:val="nil"/>
            </w:tcBorders>
            <w:tcMar>
              <w:top w:w="0" w:type="dxa"/>
              <w:left w:w="25" w:type="dxa"/>
              <w:bottom w:w="0" w:type="dxa"/>
              <w:right w:w="25" w:type="dxa"/>
            </w:tcMar>
            <w:vAlign w:val="center"/>
            <w:hideMark/>
          </w:tcPr>
          <w:p w14:paraId="5AB99DC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3.237</w:t>
            </w:r>
          </w:p>
        </w:tc>
        <w:tc>
          <w:tcPr>
            <w:tcW w:w="619" w:type="dxa"/>
            <w:tcBorders>
              <w:top w:val="nil"/>
              <w:left w:val="nil"/>
              <w:bottom w:val="nil"/>
              <w:right w:val="nil"/>
            </w:tcBorders>
            <w:tcMar>
              <w:top w:w="0" w:type="dxa"/>
              <w:left w:w="25" w:type="dxa"/>
              <w:bottom w:w="0" w:type="dxa"/>
              <w:right w:w="25" w:type="dxa"/>
            </w:tcMar>
            <w:vAlign w:val="center"/>
            <w:hideMark/>
          </w:tcPr>
          <w:p w14:paraId="1DE748A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1.915</w:t>
            </w:r>
          </w:p>
        </w:tc>
        <w:tc>
          <w:tcPr>
            <w:tcW w:w="1123" w:type="dxa"/>
            <w:tcBorders>
              <w:top w:val="nil"/>
              <w:left w:val="nil"/>
              <w:bottom w:val="nil"/>
              <w:right w:val="nil"/>
            </w:tcBorders>
            <w:tcMar>
              <w:top w:w="0" w:type="dxa"/>
              <w:left w:w="25" w:type="dxa"/>
              <w:bottom w:w="0" w:type="dxa"/>
              <w:right w:w="25" w:type="dxa"/>
            </w:tcMar>
            <w:vAlign w:val="center"/>
            <w:hideMark/>
          </w:tcPr>
          <w:p w14:paraId="4CDB8C61"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0.458-8.011</w:t>
            </w:r>
          </w:p>
        </w:tc>
        <w:tc>
          <w:tcPr>
            <w:tcW w:w="518" w:type="dxa"/>
            <w:tcBorders>
              <w:top w:val="nil"/>
              <w:left w:val="nil"/>
              <w:bottom w:val="nil"/>
              <w:right w:val="nil"/>
            </w:tcBorders>
            <w:tcMar>
              <w:top w:w="0" w:type="dxa"/>
              <w:left w:w="25" w:type="dxa"/>
              <w:bottom w:w="0" w:type="dxa"/>
              <w:right w:w="25" w:type="dxa"/>
            </w:tcMar>
            <w:vAlign w:val="center"/>
            <w:hideMark/>
          </w:tcPr>
          <w:p w14:paraId="1DA5514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0.373</w:t>
            </w:r>
          </w:p>
        </w:tc>
      </w:tr>
      <w:tr w:rsidR="009A6E01" w:rsidRPr="008A2018" w14:paraId="71698D0F" w14:textId="77777777" w:rsidTr="001A4F8E">
        <w:trPr>
          <w:trHeight w:val="280"/>
          <w:jc w:val="center"/>
        </w:trPr>
        <w:tc>
          <w:tcPr>
            <w:tcW w:w="1416" w:type="dxa"/>
            <w:tcBorders>
              <w:top w:val="nil"/>
              <w:left w:val="nil"/>
              <w:bottom w:val="nil"/>
              <w:right w:val="nil"/>
            </w:tcBorders>
            <w:tcMar>
              <w:top w:w="0" w:type="dxa"/>
              <w:left w:w="25" w:type="dxa"/>
              <w:bottom w:w="0" w:type="dxa"/>
              <w:right w:w="25" w:type="dxa"/>
            </w:tcMar>
            <w:vAlign w:val="center"/>
            <w:hideMark/>
          </w:tcPr>
          <w:p w14:paraId="3CE75B0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Diabetes * Oral disease</w:t>
            </w:r>
          </w:p>
        </w:tc>
        <w:tc>
          <w:tcPr>
            <w:tcW w:w="709" w:type="dxa"/>
            <w:tcBorders>
              <w:top w:val="nil"/>
              <w:left w:val="nil"/>
              <w:bottom w:val="nil"/>
              <w:right w:val="nil"/>
            </w:tcBorders>
            <w:tcMar>
              <w:top w:w="0" w:type="dxa"/>
              <w:left w:w="25" w:type="dxa"/>
              <w:bottom w:w="0" w:type="dxa"/>
              <w:right w:w="25" w:type="dxa"/>
            </w:tcMar>
            <w:vAlign w:val="center"/>
            <w:hideMark/>
          </w:tcPr>
          <w:p w14:paraId="129B3844"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-0.091</w:t>
            </w:r>
          </w:p>
        </w:tc>
        <w:tc>
          <w:tcPr>
            <w:tcW w:w="709" w:type="dxa"/>
            <w:tcBorders>
              <w:top w:val="nil"/>
              <w:left w:val="nil"/>
              <w:bottom w:val="nil"/>
              <w:right w:val="nil"/>
            </w:tcBorders>
            <w:tcMar>
              <w:top w:w="0" w:type="dxa"/>
              <w:left w:w="25" w:type="dxa"/>
              <w:bottom w:w="0" w:type="dxa"/>
              <w:right w:w="25" w:type="dxa"/>
            </w:tcMar>
            <w:vAlign w:val="center"/>
            <w:hideMark/>
          </w:tcPr>
          <w:p w14:paraId="67CA48B1"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-0.209</w:t>
            </w:r>
          </w:p>
        </w:tc>
        <w:tc>
          <w:tcPr>
            <w:tcW w:w="708" w:type="dxa"/>
            <w:tcBorders>
              <w:top w:val="nil"/>
              <w:left w:val="nil"/>
              <w:bottom w:val="nil"/>
              <w:right w:val="nil"/>
            </w:tcBorders>
            <w:tcMar>
              <w:top w:w="0" w:type="dxa"/>
              <w:left w:w="25" w:type="dxa"/>
              <w:bottom w:w="0" w:type="dxa"/>
              <w:right w:w="25" w:type="dxa"/>
            </w:tcMar>
            <w:vAlign w:val="center"/>
            <w:hideMark/>
          </w:tcPr>
          <w:p w14:paraId="56538CC9"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1.191</w:t>
            </w:r>
          </w:p>
        </w:tc>
        <w:tc>
          <w:tcPr>
            <w:tcW w:w="567" w:type="dxa"/>
            <w:gridSpan w:val="2"/>
            <w:tcBorders>
              <w:top w:val="nil"/>
              <w:left w:val="nil"/>
              <w:bottom w:val="nil"/>
              <w:right w:val="nil"/>
            </w:tcBorders>
            <w:tcMar>
              <w:top w:w="0" w:type="dxa"/>
              <w:left w:w="25" w:type="dxa"/>
              <w:bottom w:w="0" w:type="dxa"/>
              <w:right w:w="25" w:type="dxa"/>
            </w:tcMar>
            <w:vAlign w:val="center"/>
            <w:hideMark/>
          </w:tcPr>
          <w:p w14:paraId="5E4CD6B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0.748</w:t>
            </w:r>
          </w:p>
        </w:tc>
        <w:tc>
          <w:tcPr>
            <w:tcW w:w="1418" w:type="dxa"/>
            <w:gridSpan w:val="3"/>
            <w:tcBorders>
              <w:top w:val="nil"/>
              <w:left w:val="nil"/>
              <w:bottom w:val="nil"/>
              <w:right w:val="nil"/>
            </w:tcBorders>
            <w:tcMar>
              <w:top w:w="0" w:type="dxa"/>
              <w:left w:w="25" w:type="dxa"/>
              <w:bottom w:w="0" w:type="dxa"/>
              <w:right w:w="25" w:type="dxa"/>
            </w:tcMar>
            <w:vAlign w:val="center"/>
            <w:hideMark/>
          </w:tcPr>
          <w:p w14:paraId="44D6AA5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0.128-4.390</w:t>
            </w:r>
          </w:p>
        </w:tc>
        <w:tc>
          <w:tcPr>
            <w:tcW w:w="707" w:type="dxa"/>
            <w:gridSpan w:val="3"/>
            <w:tcBorders>
              <w:top w:val="nil"/>
              <w:left w:val="nil"/>
              <w:bottom w:val="nil"/>
              <w:right w:val="nil"/>
            </w:tcBorders>
            <w:tcMar>
              <w:top w:w="0" w:type="dxa"/>
              <w:left w:w="25" w:type="dxa"/>
              <w:bottom w:w="0" w:type="dxa"/>
              <w:right w:w="25" w:type="dxa"/>
            </w:tcMar>
            <w:vAlign w:val="center"/>
            <w:hideMark/>
          </w:tcPr>
          <w:p w14:paraId="7A5270DF"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0.748</w:t>
            </w:r>
          </w:p>
        </w:tc>
        <w:tc>
          <w:tcPr>
            <w:tcW w:w="619" w:type="dxa"/>
            <w:tcBorders>
              <w:top w:val="nil"/>
              <w:left w:val="nil"/>
              <w:bottom w:val="nil"/>
              <w:right w:val="nil"/>
            </w:tcBorders>
            <w:tcMar>
              <w:top w:w="0" w:type="dxa"/>
              <w:left w:w="25" w:type="dxa"/>
              <w:bottom w:w="0" w:type="dxa"/>
              <w:right w:w="25" w:type="dxa"/>
            </w:tcMar>
            <w:vAlign w:val="center"/>
            <w:hideMark/>
          </w:tcPr>
          <w:p w14:paraId="47C118F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3.152</w:t>
            </w:r>
          </w:p>
        </w:tc>
        <w:tc>
          <w:tcPr>
            <w:tcW w:w="576" w:type="dxa"/>
            <w:tcBorders>
              <w:top w:val="nil"/>
              <w:left w:val="nil"/>
              <w:bottom w:val="nil"/>
              <w:right w:val="nil"/>
            </w:tcBorders>
            <w:tcMar>
              <w:top w:w="0" w:type="dxa"/>
              <w:left w:w="25" w:type="dxa"/>
              <w:bottom w:w="0" w:type="dxa"/>
              <w:right w:w="25" w:type="dxa"/>
            </w:tcMar>
            <w:vAlign w:val="center"/>
            <w:hideMark/>
          </w:tcPr>
          <w:p w14:paraId="55E7A29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0.539</w:t>
            </w:r>
          </w:p>
        </w:tc>
        <w:tc>
          <w:tcPr>
            <w:tcW w:w="547" w:type="dxa"/>
            <w:tcBorders>
              <w:top w:val="nil"/>
              <w:left w:val="nil"/>
              <w:bottom w:val="nil"/>
              <w:right w:val="nil"/>
            </w:tcBorders>
            <w:tcMar>
              <w:top w:w="0" w:type="dxa"/>
              <w:left w:w="25" w:type="dxa"/>
              <w:bottom w:w="0" w:type="dxa"/>
              <w:right w:w="25" w:type="dxa"/>
            </w:tcMar>
            <w:vAlign w:val="center"/>
            <w:hideMark/>
          </w:tcPr>
          <w:p w14:paraId="3255FD3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2.858</w:t>
            </w:r>
          </w:p>
        </w:tc>
        <w:tc>
          <w:tcPr>
            <w:tcW w:w="619" w:type="dxa"/>
            <w:tcBorders>
              <w:top w:val="nil"/>
              <w:left w:val="nil"/>
              <w:bottom w:val="nil"/>
              <w:right w:val="nil"/>
            </w:tcBorders>
            <w:tcMar>
              <w:top w:w="0" w:type="dxa"/>
              <w:left w:w="25" w:type="dxa"/>
              <w:bottom w:w="0" w:type="dxa"/>
              <w:right w:w="25" w:type="dxa"/>
            </w:tcMar>
            <w:vAlign w:val="center"/>
            <w:hideMark/>
          </w:tcPr>
          <w:p w14:paraId="27DFBF7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1.728</w:t>
            </w:r>
          </w:p>
        </w:tc>
        <w:tc>
          <w:tcPr>
            <w:tcW w:w="1184" w:type="dxa"/>
            <w:gridSpan w:val="2"/>
            <w:tcBorders>
              <w:top w:val="nil"/>
              <w:left w:val="nil"/>
              <w:bottom w:val="nil"/>
              <w:right w:val="nil"/>
            </w:tcBorders>
            <w:tcMar>
              <w:top w:w="0" w:type="dxa"/>
              <w:left w:w="25" w:type="dxa"/>
              <w:bottom w:w="0" w:type="dxa"/>
              <w:right w:w="25" w:type="dxa"/>
            </w:tcMar>
            <w:vAlign w:val="center"/>
            <w:hideMark/>
          </w:tcPr>
          <w:p w14:paraId="4DC1BAB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0.776-3.843</w:t>
            </w:r>
          </w:p>
        </w:tc>
        <w:tc>
          <w:tcPr>
            <w:tcW w:w="457" w:type="dxa"/>
            <w:tcBorders>
              <w:top w:val="nil"/>
              <w:left w:val="nil"/>
              <w:bottom w:val="nil"/>
              <w:right w:val="nil"/>
            </w:tcBorders>
            <w:tcMar>
              <w:top w:w="0" w:type="dxa"/>
              <w:left w:w="25" w:type="dxa"/>
              <w:bottom w:w="0" w:type="dxa"/>
              <w:right w:w="25" w:type="dxa"/>
            </w:tcMar>
            <w:vAlign w:val="center"/>
            <w:hideMark/>
          </w:tcPr>
          <w:p w14:paraId="1C258B1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0.180</w:t>
            </w:r>
          </w:p>
        </w:tc>
        <w:tc>
          <w:tcPr>
            <w:tcW w:w="619" w:type="dxa"/>
            <w:tcBorders>
              <w:top w:val="nil"/>
              <w:left w:val="nil"/>
              <w:bottom w:val="nil"/>
              <w:right w:val="nil"/>
            </w:tcBorders>
            <w:tcMar>
              <w:top w:w="0" w:type="dxa"/>
              <w:left w:w="25" w:type="dxa"/>
              <w:bottom w:w="0" w:type="dxa"/>
              <w:right w:w="25" w:type="dxa"/>
            </w:tcMar>
            <w:vAlign w:val="center"/>
            <w:hideMark/>
          </w:tcPr>
          <w:p w14:paraId="67561EE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4.834</w:t>
            </w:r>
          </w:p>
        </w:tc>
        <w:tc>
          <w:tcPr>
            <w:tcW w:w="576" w:type="dxa"/>
            <w:tcBorders>
              <w:top w:val="nil"/>
              <w:left w:val="nil"/>
              <w:bottom w:val="nil"/>
              <w:right w:val="nil"/>
            </w:tcBorders>
            <w:tcMar>
              <w:top w:w="0" w:type="dxa"/>
              <w:left w:w="25" w:type="dxa"/>
              <w:bottom w:w="0" w:type="dxa"/>
              <w:right w:w="25" w:type="dxa"/>
            </w:tcMar>
            <w:vAlign w:val="center"/>
            <w:hideMark/>
          </w:tcPr>
          <w:p w14:paraId="6DEBDE60"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0.656</w:t>
            </w:r>
          </w:p>
        </w:tc>
        <w:tc>
          <w:tcPr>
            <w:tcW w:w="547" w:type="dxa"/>
            <w:tcBorders>
              <w:top w:val="nil"/>
              <w:left w:val="nil"/>
              <w:bottom w:val="nil"/>
              <w:right w:val="nil"/>
            </w:tcBorders>
            <w:tcMar>
              <w:top w:w="0" w:type="dxa"/>
              <w:left w:w="25" w:type="dxa"/>
              <w:bottom w:w="0" w:type="dxa"/>
              <w:right w:w="25" w:type="dxa"/>
            </w:tcMar>
            <w:vAlign w:val="center"/>
            <w:hideMark/>
          </w:tcPr>
          <w:p w14:paraId="0CBF0901"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4.177</w:t>
            </w:r>
          </w:p>
        </w:tc>
        <w:tc>
          <w:tcPr>
            <w:tcW w:w="619" w:type="dxa"/>
            <w:tcBorders>
              <w:top w:val="nil"/>
              <w:left w:val="nil"/>
              <w:bottom w:val="nil"/>
              <w:right w:val="nil"/>
            </w:tcBorders>
            <w:tcMar>
              <w:top w:w="0" w:type="dxa"/>
              <w:left w:w="25" w:type="dxa"/>
              <w:bottom w:w="0" w:type="dxa"/>
              <w:right w:w="25" w:type="dxa"/>
            </w:tcMar>
            <w:vAlign w:val="center"/>
            <w:hideMark/>
          </w:tcPr>
          <w:p w14:paraId="17C93638"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2.390</w:t>
            </w:r>
          </w:p>
        </w:tc>
        <w:tc>
          <w:tcPr>
            <w:tcW w:w="1123" w:type="dxa"/>
            <w:tcBorders>
              <w:top w:val="nil"/>
              <w:left w:val="nil"/>
              <w:bottom w:val="nil"/>
              <w:right w:val="nil"/>
            </w:tcBorders>
            <w:tcMar>
              <w:top w:w="0" w:type="dxa"/>
              <w:left w:w="25" w:type="dxa"/>
              <w:bottom w:w="0" w:type="dxa"/>
              <w:right w:w="25" w:type="dxa"/>
            </w:tcMar>
            <w:vAlign w:val="center"/>
            <w:hideMark/>
          </w:tcPr>
          <w:p w14:paraId="1D31C76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0.531-10.753</w:t>
            </w:r>
          </w:p>
        </w:tc>
        <w:tc>
          <w:tcPr>
            <w:tcW w:w="518" w:type="dxa"/>
            <w:tcBorders>
              <w:top w:val="nil"/>
              <w:left w:val="nil"/>
              <w:bottom w:val="nil"/>
              <w:right w:val="nil"/>
            </w:tcBorders>
            <w:tcMar>
              <w:top w:w="0" w:type="dxa"/>
              <w:left w:w="25" w:type="dxa"/>
              <w:bottom w:w="0" w:type="dxa"/>
              <w:right w:w="25" w:type="dxa"/>
            </w:tcMar>
            <w:vAlign w:val="center"/>
            <w:hideMark/>
          </w:tcPr>
          <w:p w14:paraId="19BC8C9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0.256</w:t>
            </w:r>
          </w:p>
        </w:tc>
      </w:tr>
      <w:tr w:rsidR="009A6E01" w:rsidRPr="008A2018" w14:paraId="3276C43F" w14:textId="77777777" w:rsidTr="001A4F8E">
        <w:trPr>
          <w:trHeight w:val="280"/>
          <w:jc w:val="center"/>
        </w:trPr>
        <w:tc>
          <w:tcPr>
            <w:tcW w:w="1416" w:type="dxa"/>
            <w:tcBorders>
              <w:top w:val="nil"/>
              <w:left w:val="nil"/>
              <w:bottom w:val="nil"/>
              <w:right w:val="nil"/>
            </w:tcBorders>
            <w:tcMar>
              <w:top w:w="0" w:type="dxa"/>
              <w:left w:w="25" w:type="dxa"/>
              <w:bottom w:w="0" w:type="dxa"/>
              <w:right w:w="25" w:type="dxa"/>
            </w:tcMar>
            <w:vAlign w:val="center"/>
            <w:hideMark/>
          </w:tcPr>
          <w:p w14:paraId="79557859"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Osteoporosis * Ear disease</w:t>
            </w:r>
          </w:p>
        </w:tc>
        <w:tc>
          <w:tcPr>
            <w:tcW w:w="709" w:type="dxa"/>
            <w:tcBorders>
              <w:top w:val="nil"/>
              <w:left w:val="nil"/>
              <w:bottom w:val="nil"/>
              <w:right w:val="nil"/>
            </w:tcBorders>
            <w:tcMar>
              <w:top w:w="0" w:type="dxa"/>
              <w:left w:w="25" w:type="dxa"/>
              <w:bottom w:w="0" w:type="dxa"/>
              <w:right w:w="25" w:type="dxa"/>
            </w:tcMar>
            <w:vAlign w:val="center"/>
            <w:hideMark/>
          </w:tcPr>
          <w:p w14:paraId="5EF6F0E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-0.046</w:t>
            </w:r>
          </w:p>
        </w:tc>
        <w:tc>
          <w:tcPr>
            <w:tcW w:w="709" w:type="dxa"/>
            <w:tcBorders>
              <w:top w:val="nil"/>
              <w:left w:val="nil"/>
              <w:bottom w:val="nil"/>
              <w:right w:val="nil"/>
            </w:tcBorders>
            <w:tcMar>
              <w:top w:w="0" w:type="dxa"/>
              <w:left w:w="25" w:type="dxa"/>
              <w:bottom w:w="0" w:type="dxa"/>
              <w:right w:w="25" w:type="dxa"/>
            </w:tcMar>
            <w:vAlign w:val="center"/>
            <w:hideMark/>
          </w:tcPr>
          <w:p w14:paraId="4285CB61"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-0.108</w:t>
            </w:r>
          </w:p>
        </w:tc>
        <w:tc>
          <w:tcPr>
            <w:tcW w:w="708" w:type="dxa"/>
            <w:tcBorders>
              <w:top w:val="nil"/>
              <w:left w:val="nil"/>
              <w:bottom w:val="nil"/>
              <w:right w:val="nil"/>
            </w:tcBorders>
            <w:tcMar>
              <w:top w:w="0" w:type="dxa"/>
              <w:left w:w="25" w:type="dxa"/>
              <w:bottom w:w="0" w:type="dxa"/>
              <w:right w:w="25" w:type="dxa"/>
            </w:tcMar>
            <w:vAlign w:val="center"/>
            <w:hideMark/>
          </w:tcPr>
          <w:p w14:paraId="21D817D0"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1.086</w:t>
            </w:r>
          </w:p>
        </w:tc>
        <w:tc>
          <w:tcPr>
            <w:tcW w:w="567" w:type="dxa"/>
            <w:gridSpan w:val="2"/>
            <w:tcBorders>
              <w:top w:val="nil"/>
              <w:left w:val="nil"/>
              <w:bottom w:val="nil"/>
              <w:right w:val="nil"/>
            </w:tcBorders>
            <w:tcMar>
              <w:top w:w="0" w:type="dxa"/>
              <w:left w:w="25" w:type="dxa"/>
              <w:bottom w:w="0" w:type="dxa"/>
              <w:right w:w="25" w:type="dxa"/>
            </w:tcMar>
            <w:vAlign w:val="center"/>
            <w:hideMark/>
          </w:tcPr>
          <w:p w14:paraId="7A165CA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0.787</w:t>
            </w:r>
          </w:p>
        </w:tc>
        <w:tc>
          <w:tcPr>
            <w:tcW w:w="1418" w:type="dxa"/>
            <w:gridSpan w:val="3"/>
            <w:tcBorders>
              <w:top w:val="nil"/>
              <w:left w:val="nil"/>
              <w:bottom w:val="nil"/>
              <w:right w:val="nil"/>
            </w:tcBorders>
            <w:tcMar>
              <w:top w:w="0" w:type="dxa"/>
              <w:left w:w="25" w:type="dxa"/>
              <w:bottom w:w="0" w:type="dxa"/>
              <w:right w:w="25" w:type="dxa"/>
            </w:tcMar>
            <w:vAlign w:val="center"/>
            <w:hideMark/>
          </w:tcPr>
          <w:p w14:paraId="46ED678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0.119-5.194</w:t>
            </w:r>
          </w:p>
        </w:tc>
        <w:tc>
          <w:tcPr>
            <w:tcW w:w="707" w:type="dxa"/>
            <w:gridSpan w:val="3"/>
            <w:tcBorders>
              <w:top w:val="nil"/>
              <w:left w:val="nil"/>
              <w:bottom w:val="nil"/>
              <w:right w:val="nil"/>
            </w:tcBorders>
            <w:tcMar>
              <w:top w:w="0" w:type="dxa"/>
              <w:left w:w="25" w:type="dxa"/>
              <w:bottom w:w="0" w:type="dxa"/>
              <w:right w:w="25" w:type="dxa"/>
            </w:tcMar>
            <w:vAlign w:val="center"/>
            <w:hideMark/>
          </w:tcPr>
          <w:p w14:paraId="1CAA9A3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0.803</w:t>
            </w:r>
          </w:p>
        </w:tc>
        <w:tc>
          <w:tcPr>
            <w:tcW w:w="619" w:type="dxa"/>
            <w:tcBorders>
              <w:top w:val="nil"/>
              <w:left w:val="nil"/>
              <w:bottom w:val="nil"/>
              <w:right w:val="nil"/>
            </w:tcBorders>
            <w:tcMar>
              <w:top w:w="0" w:type="dxa"/>
              <w:left w:w="25" w:type="dxa"/>
              <w:bottom w:w="0" w:type="dxa"/>
              <w:right w:w="25" w:type="dxa"/>
            </w:tcMar>
            <w:vAlign w:val="center"/>
            <w:hideMark/>
          </w:tcPr>
          <w:p w14:paraId="57EAEB79"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-0.587</w:t>
            </w:r>
          </w:p>
        </w:tc>
        <w:tc>
          <w:tcPr>
            <w:tcW w:w="576" w:type="dxa"/>
            <w:tcBorders>
              <w:top w:val="nil"/>
              <w:left w:val="nil"/>
              <w:bottom w:val="nil"/>
              <w:right w:val="nil"/>
            </w:tcBorders>
            <w:tcMar>
              <w:top w:w="0" w:type="dxa"/>
              <w:left w:w="25" w:type="dxa"/>
              <w:bottom w:w="0" w:type="dxa"/>
              <w:right w:w="25" w:type="dxa"/>
            </w:tcMar>
            <w:vAlign w:val="center"/>
            <w:hideMark/>
          </w:tcPr>
          <w:p w14:paraId="6A58635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-0.295</w:t>
            </w:r>
          </w:p>
        </w:tc>
        <w:tc>
          <w:tcPr>
            <w:tcW w:w="547" w:type="dxa"/>
            <w:tcBorders>
              <w:top w:val="nil"/>
              <w:left w:val="nil"/>
              <w:bottom w:val="nil"/>
              <w:right w:val="nil"/>
            </w:tcBorders>
            <w:tcMar>
              <w:top w:w="0" w:type="dxa"/>
              <w:left w:w="25" w:type="dxa"/>
              <w:bottom w:w="0" w:type="dxa"/>
              <w:right w:w="25" w:type="dxa"/>
            </w:tcMar>
            <w:vAlign w:val="center"/>
            <w:hideMark/>
          </w:tcPr>
          <w:p w14:paraId="5BE7C709"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0.627</w:t>
            </w:r>
          </w:p>
        </w:tc>
        <w:tc>
          <w:tcPr>
            <w:tcW w:w="619" w:type="dxa"/>
            <w:tcBorders>
              <w:top w:val="nil"/>
              <w:left w:val="nil"/>
              <w:bottom w:val="nil"/>
              <w:right w:val="nil"/>
            </w:tcBorders>
            <w:tcMar>
              <w:top w:w="0" w:type="dxa"/>
              <w:left w:w="25" w:type="dxa"/>
              <w:bottom w:w="0" w:type="dxa"/>
              <w:right w:w="25" w:type="dxa"/>
            </w:tcMar>
            <w:vAlign w:val="center"/>
            <w:hideMark/>
          </w:tcPr>
          <w:p w14:paraId="65CB9A94"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0.648</w:t>
            </w:r>
          </w:p>
        </w:tc>
        <w:tc>
          <w:tcPr>
            <w:tcW w:w="1184" w:type="dxa"/>
            <w:gridSpan w:val="2"/>
            <w:tcBorders>
              <w:top w:val="nil"/>
              <w:left w:val="nil"/>
              <w:bottom w:val="nil"/>
              <w:right w:val="nil"/>
            </w:tcBorders>
            <w:tcMar>
              <w:top w:w="0" w:type="dxa"/>
              <w:left w:w="25" w:type="dxa"/>
              <w:bottom w:w="0" w:type="dxa"/>
              <w:right w:w="25" w:type="dxa"/>
            </w:tcMar>
            <w:vAlign w:val="center"/>
            <w:hideMark/>
          </w:tcPr>
          <w:p w14:paraId="4EF618B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0.240-1.754</w:t>
            </w:r>
          </w:p>
        </w:tc>
        <w:tc>
          <w:tcPr>
            <w:tcW w:w="457" w:type="dxa"/>
            <w:tcBorders>
              <w:top w:val="nil"/>
              <w:left w:val="nil"/>
              <w:bottom w:val="nil"/>
              <w:right w:val="nil"/>
            </w:tcBorders>
            <w:tcMar>
              <w:top w:w="0" w:type="dxa"/>
              <w:left w:w="25" w:type="dxa"/>
              <w:bottom w:w="0" w:type="dxa"/>
              <w:right w:w="25" w:type="dxa"/>
            </w:tcMar>
            <w:vAlign w:val="center"/>
            <w:hideMark/>
          </w:tcPr>
          <w:p w14:paraId="521E6B4F"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0.393</w:t>
            </w:r>
          </w:p>
        </w:tc>
        <w:tc>
          <w:tcPr>
            <w:tcW w:w="619" w:type="dxa"/>
            <w:tcBorders>
              <w:top w:val="nil"/>
              <w:left w:val="nil"/>
              <w:bottom w:val="nil"/>
              <w:right w:val="nil"/>
            </w:tcBorders>
            <w:tcMar>
              <w:top w:w="0" w:type="dxa"/>
              <w:left w:w="25" w:type="dxa"/>
              <w:bottom w:w="0" w:type="dxa"/>
              <w:right w:w="25" w:type="dxa"/>
            </w:tcMar>
            <w:vAlign w:val="center"/>
            <w:hideMark/>
          </w:tcPr>
          <w:p w14:paraId="74079F3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-0.393</w:t>
            </w:r>
          </w:p>
        </w:tc>
        <w:tc>
          <w:tcPr>
            <w:tcW w:w="576" w:type="dxa"/>
            <w:tcBorders>
              <w:top w:val="nil"/>
              <w:left w:val="nil"/>
              <w:bottom w:val="nil"/>
              <w:right w:val="nil"/>
            </w:tcBorders>
            <w:tcMar>
              <w:top w:w="0" w:type="dxa"/>
              <w:left w:w="25" w:type="dxa"/>
              <w:bottom w:w="0" w:type="dxa"/>
              <w:right w:w="25" w:type="dxa"/>
            </w:tcMar>
            <w:vAlign w:val="center"/>
            <w:hideMark/>
          </w:tcPr>
          <w:p w14:paraId="637337C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-0.099</w:t>
            </w:r>
          </w:p>
        </w:tc>
        <w:tc>
          <w:tcPr>
            <w:tcW w:w="547" w:type="dxa"/>
            <w:tcBorders>
              <w:top w:val="nil"/>
              <w:left w:val="nil"/>
              <w:bottom w:val="nil"/>
              <w:right w:val="nil"/>
            </w:tcBorders>
            <w:tcMar>
              <w:top w:w="0" w:type="dxa"/>
              <w:left w:w="25" w:type="dxa"/>
              <w:bottom w:w="0" w:type="dxa"/>
              <w:right w:w="25" w:type="dxa"/>
            </w:tcMar>
            <w:vAlign w:val="center"/>
            <w:hideMark/>
          </w:tcPr>
          <w:p w14:paraId="562F957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0.884</w:t>
            </w:r>
          </w:p>
        </w:tc>
        <w:tc>
          <w:tcPr>
            <w:tcW w:w="619" w:type="dxa"/>
            <w:tcBorders>
              <w:top w:val="nil"/>
              <w:left w:val="nil"/>
              <w:bottom w:val="nil"/>
              <w:right w:val="nil"/>
            </w:tcBorders>
            <w:tcMar>
              <w:top w:w="0" w:type="dxa"/>
              <w:left w:w="25" w:type="dxa"/>
              <w:bottom w:w="0" w:type="dxa"/>
              <w:right w:w="25" w:type="dxa"/>
            </w:tcMar>
            <w:vAlign w:val="center"/>
            <w:hideMark/>
          </w:tcPr>
          <w:p w14:paraId="7A85338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0.574</w:t>
            </w:r>
          </w:p>
        </w:tc>
        <w:tc>
          <w:tcPr>
            <w:tcW w:w="1123" w:type="dxa"/>
            <w:tcBorders>
              <w:top w:val="nil"/>
              <w:left w:val="nil"/>
              <w:bottom w:val="nil"/>
              <w:right w:val="nil"/>
            </w:tcBorders>
            <w:tcMar>
              <w:top w:w="0" w:type="dxa"/>
              <w:left w:w="25" w:type="dxa"/>
              <w:bottom w:w="0" w:type="dxa"/>
              <w:right w:w="25" w:type="dxa"/>
            </w:tcMar>
            <w:vAlign w:val="center"/>
            <w:hideMark/>
          </w:tcPr>
          <w:p w14:paraId="6317425F"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0.114-2.892</w:t>
            </w:r>
          </w:p>
        </w:tc>
        <w:tc>
          <w:tcPr>
            <w:tcW w:w="518" w:type="dxa"/>
            <w:tcBorders>
              <w:top w:val="nil"/>
              <w:left w:val="nil"/>
              <w:bottom w:val="nil"/>
              <w:right w:val="nil"/>
            </w:tcBorders>
            <w:tcMar>
              <w:top w:w="0" w:type="dxa"/>
              <w:left w:w="25" w:type="dxa"/>
              <w:bottom w:w="0" w:type="dxa"/>
              <w:right w:w="25" w:type="dxa"/>
            </w:tcMar>
            <w:vAlign w:val="center"/>
            <w:hideMark/>
          </w:tcPr>
          <w:p w14:paraId="0E5A1F7D"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0.501</w:t>
            </w:r>
          </w:p>
        </w:tc>
      </w:tr>
      <w:tr w:rsidR="009A6E01" w:rsidRPr="008A2018" w14:paraId="6C87EF38" w14:textId="77777777" w:rsidTr="001A4F8E">
        <w:trPr>
          <w:trHeight w:val="280"/>
          <w:jc w:val="center"/>
        </w:trPr>
        <w:tc>
          <w:tcPr>
            <w:tcW w:w="1416" w:type="dxa"/>
            <w:tcBorders>
              <w:top w:val="nil"/>
              <w:left w:val="nil"/>
              <w:bottom w:val="nil"/>
              <w:right w:val="nil"/>
            </w:tcBorders>
            <w:tcMar>
              <w:top w:w="0" w:type="dxa"/>
              <w:left w:w="25" w:type="dxa"/>
              <w:bottom w:w="0" w:type="dxa"/>
              <w:right w:w="25" w:type="dxa"/>
            </w:tcMar>
            <w:vAlign w:val="center"/>
            <w:hideMark/>
          </w:tcPr>
          <w:p w14:paraId="11536374"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Osteoporosis * Eye disease</w:t>
            </w:r>
          </w:p>
        </w:tc>
        <w:tc>
          <w:tcPr>
            <w:tcW w:w="709" w:type="dxa"/>
            <w:tcBorders>
              <w:top w:val="nil"/>
              <w:left w:val="nil"/>
              <w:bottom w:val="nil"/>
              <w:right w:val="nil"/>
            </w:tcBorders>
            <w:tcMar>
              <w:top w:w="0" w:type="dxa"/>
              <w:left w:w="25" w:type="dxa"/>
              <w:bottom w:w="0" w:type="dxa"/>
              <w:right w:w="25" w:type="dxa"/>
            </w:tcMar>
            <w:vAlign w:val="center"/>
            <w:hideMark/>
          </w:tcPr>
          <w:p w14:paraId="471B2651"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0.153</w:t>
            </w:r>
          </w:p>
        </w:tc>
        <w:tc>
          <w:tcPr>
            <w:tcW w:w="709" w:type="dxa"/>
            <w:tcBorders>
              <w:top w:val="nil"/>
              <w:left w:val="nil"/>
              <w:bottom w:val="nil"/>
              <w:right w:val="nil"/>
            </w:tcBorders>
            <w:tcMar>
              <w:top w:w="0" w:type="dxa"/>
              <w:left w:w="25" w:type="dxa"/>
              <w:bottom w:w="0" w:type="dxa"/>
              <w:right w:w="25" w:type="dxa"/>
            </w:tcMar>
            <w:vAlign w:val="center"/>
            <w:hideMark/>
          </w:tcPr>
          <w:p w14:paraId="7799CEB5"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0.292</w:t>
            </w:r>
          </w:p>
        </w:tc>
        <w:tc>
          <w:tcPr>
            <w:tcW w:w="708" w:type="dxa"/>
            <w:tcBorders>
              <w:top w:val="nil"/>
              <w:left w:val="nil"/>
              <w:bottom w:val="nil"/>
              <w:right w:val="nil"/>
            </w:tcBorders>
            <w:tcMar>
              <w:top w:w="0" w:type="dxa"/>
              <w:left w:w="25" w:type="dxa"/>
              <w:bottom w:w="0" w:type="dxa"/>
              <w:right w:w="25" w:type="dxa"/>
            </w:tcMar>
            <w:vAlign w:val="center"/>
            <w:hideMark/>
          </w:tcPr>
          <w:p w14:paraId="629BFB6D"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0.758</w:t>
            </w:r>
          </w:p>
        </w:tc>
        <w:tc>
          <w:tcPr>
            <w:tcW w:w="567" w:type="dxa"/>
            <w:gridSpan w:val="2"/>
            <w:tcBorders>
              <w:top w:val="nil"/>
              <w:left w:val="nil"/>
              <w:bottom w:val="nil"/>
              <w:right w:val="nil"/>
            </w:tcBorders>
            <w:tcMar>
              <w:top w:w="0" w:type="dxa"/>
              <w:left w:w="25" w:type="dxa"/>
              <w:bottom w:w="0" w:type="dxa"/>
              <w:right w:w="25" w:type="dxa"/>
            </w:tcMar>
            <w:vAlign w:val="center"/>
            <w:hideMark/>
          </w:tcPr>
          <w:p w14:paraId="1509603D"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1.115</w:t>
            </w:r>
          </w:p>
        </w:tc>
        <w:tc>
          <w:tcPr>
            <w:tcW w:w="1418" w:type="dxa"/>
            <w:gridSpan w:val="3"/>
            <w:tcBorders>
              <w:top w:val="nil"/>
              <w:left w:val="nil"/>
              <w:bottom w:val="nil"/>
              <w:right w:val="nil"/>
            </w:tcBorders>
            <w:tcMar>
              <w:top w:w="0" w:type="dxa"/>
              <w:left w:w="25" w:type="dxa"/>
              <w:bottom w:w="0" w:type="dxa"/>
              <w:right w:w="25" w:type="dxa"/>
            </w:tcMar>
            <w:vAlign w:val="center"/>
            <w:hideMark/>
          </w:tcPr>
          <w:p w14:paraId="23BDBD4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0.248-5.008</w:t>
            </w:r>
          </w:p>
        </w:tc>
        <w:tc>
          <w:tcPr>
            <w:tcW w:w="707" w:type="dxa"/>
            <w:gridSpan w:val="3"/>
            <w:tcBorders>
              <w:top w:val="nil"/>
              <w:left w:val="nil"/>
              <w:bottom w:val="nil"/>
              <w:right w:val="nil"/>
            </w:tcBorders>
            <w:tcMar>
              <w:top w:w="0" w:type="dxa"/>
              <w:left w:w="25" w:type="dxa"/>
              <w:bottom w:w="0" w:type="dxa"/>
              <w:right w:w="25" w:type="dxa"/>
            </w:tcMar>
            <w:vAlign w:val="center"/>
            <w:hideMark/>
          </w:tcPr>
          <w:p w14:paraId="41125030"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0.887</w:t>
            </w:r>
          </w:p>
        </w:tc>
        <w:tc>
          <w:tcPr>
            <w:tcW w:w="619" w:type="dxa"/>
            <w:tcBorders>
              <w:top w:val="nil"/>
              <w:left w:val="nil"/>
              <w:bottom w:val="nil"/>
              <w:right w:val="nil"/>
            </w:tcBorders>
            <w:tcMar>
              <w:top w:w="0" w:type="dxa"/>
              <w:left w:w="25" w:type="dxa"/>
              <w:bottom w:w="0" w:type="dxa"/>
              <w:right w:w="25" w:type="dxa"/>
            </w:tcMar>
            <w:vAlign w:val="center"/>
            <w:hideMark/>
          </w:tcPr>
          <w:p w14:paraId="769B18A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-0.630</w:t>
            </w:r>
          </w:p>
        </w:tc>
        <w:tc>
          <w:tcPr>
            <w:tcW w:w="576" w:type="dxa"/>
            <w:tcBorders>
              <w:top w:val="nil"/>
              <w:left w:val="nil"/>
              <w:bottom w:val="nil"/>
              <w:right w:val="nil"/>
            </w:tcBorders>
            <w:tcMar>
              <w:top w:w="0" w:type="dxa"/>
              <w:left w:w="25" w:type="dxa"/>
              <w:bottom w:w="0" w:type="dxa"/>
              <w:right w:w="25" w:type="dxa"/>
            </w:tcMar>
            <w:vAlign w:val="center"/>
            <w:hideMark/>
          </w:tcPr>
          <w:p w14:paraId="370DA8F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-0.570</w:t>
            </w:r>
          </w:p>
        </w:tc>
        <w:tc>
          <w:tcPr>
            <w:tcW w:w="547" w:type="dxa"/>
            <w:tcBorders>
              <w:top w:val="nil"/>
              <w:left w:val="nil"/>
              <w:bottom w:val="nil"/>
              <w:right w:val="nil"/>
            </w:tcBorders>
            <w:tcMar>
              <w:top w:w="0" w:type="dxa"/>
              <w:left w:w="25" w:type="dxa"/>
              <w:bottom w:w="0" w:type="dxa"/>
              <w:right w:w="25" w:type="dxa"/>
            </w:tcMar>
            <w:vAlign w:val="center"/>
            <w:hideMark/>
          </w:tcPr>
          <w:p w14:paraId="2218E88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0.145</w:t>
            </w:r>
          </w:p>
        </w:tc>
        <w:tc>
          <w:tcPr>
            <w:tcW w:w="619" w:type="dxa"/>
            <w:tcBorders>
              <w:top w:val="nil"/>
              <w:left w:val="nil"/>
              <w:bottom w:val="nil"/>
              <w:right w:val="nil"/>
            </w:tcBorders>
            <w:tcMar>
              <w:top w:w="0" w:type="dxa"/>
              <w:left w:w="25" w:type="dxa"/>
              <w:bottom w:w="0" w:type="dxa"/>
              <w:right w:w="25" w:type="dxa"/>
            </w:tcMar>
            <w:vAlign w:val="center"/>
            <w:hideMark/>
          </w:tcPr>
          <w:p w14:paraId="309D24C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0.600</w:t>
            </w:r>
          </w:p>
        </w:tc>
        <w:tc>
          <w:tcPr>
            <w:tcW w:w="1184" w:type="dxa"/>
            <w:gridSpan w:val="2"/>
            <w:tcBorders>
              <w:top w:val="nil"/>
              <w:left w:val="nil"/>
              <w:bottom w:val="nil"/>
              <w:right w:val="nil"/>
            </w:tcBorders>
            <w:tcMar>
              <w:top w:w="0" w:type="dxa"/>
              <w:left w:w="25" w:type="dxa"/>
              <w:bottom w:w="0" w:type="dxa"/>
              <w:right w:w="25" w:type="dxa"/>
            </w:tcMar>
            <w:vAlign w:val="center"/>
            <w:hideMark/>
          </w:tcPr>
          <w:p w14:paraId="17981CA4"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0.221-1.630</w:t>
            </w:r>
          </w:p>
        </w:tc>
        <w:tc>
          <w:tcPr>
            <w:tcW w:w="457" w:type="dxa"/>
            <w:tcBorders>
              <w:top w:val="nil"/>
              <w:left w:val="nil"/>
              <w:bottom w:val="nil"/>
              <w:right w:val="nil"/>
            </w:tcBorders>
            <w:tcMar>
              <w:top w:w="0" w:type="dxa"/>
              <w:left w:w="25" w:type="dxa"/>
              <w:bottom w:w="0" w:type="dxa"/>
              <w:right w:w="25" w:type="dxa"/>
            </w:tcMar>
            <w:vAlign w:val="center"/>
            <w:hideMark/>
          </w:tcPr>
          <w:p w14:paraId="418F843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0.316</w:t>
            </w:r>
          </w:p>
        </w:tc>
        <w:tc>
          <w:tcPr>
            <w:tcW w:w="619" w:type="dxa"/>
            <w:tcBorders>
              <w:top w:val="nil"/>
              <w:left w:val="nil"/>
              <w:bottom w:val="nil"/>
              <w:right w:val="nil"/>
            </w:tcBorders>
            <w:tcMar>
              <w:top w:w="0" w:type="dxa"/>
              <w:left w:w="25" w:type="dxa"/>
              <w:bottom w:w="0" w:type="dxa"/>
              <w:right w:w="25" w:type="dxa"/>
            </w:tcMar>
            <w:vAlign w:val="center"/>
            <w:hideMark/>
          </w:tcPr>
          <w:p w14:paraId="39CFF425"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4.223</w:t>
            </w:r>
          </w:p>
        </w:tc>
        <w:tc>
          <w:tcPr>
            <w:tcW w:w="576" w:type="dxa"/>
            <w:tcBorders>
              <w:top w:val="nil"/>
              <w:left w:val="nil"/>
              <w:bottom w:val="nil"/>
              <w:right w:val="nil"/>
            </w:tcBorders>
            <w:tcMar>
              <w:top w:w="0" w:type="dxa"/>
              <w:left w:w="25" w:type="dxa"/>
              <w:bottom w:w="0" w:type="dxa"/>
              <w:right w:w="25" w:type="dxa"/>
            </w:tcMar>
            <w:vAlign w:val="center"/>
            <w:hideMark/>
          </w:tcPr>
          <w:p w14:paraId="79D5F1D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0.650</w:t>
            </w:r>
          </w:p>
        </w:tc>
        <w:tc>
          <w:tcPr>
            <w:tcW w:w="547" w:type="dxa"/>
            <w:tcBorders>
              <w:top w:val="nil"/>
              <w:left w:val="nil"/>
              <w:bottom w:val="nil"/>
              <w:right w:val="nil"/>
            </w:tcBorders>
            <w:tcMar>
              <w:top w:w="0" w:type="dxa"/>
              <w:left w:w="25" w:type="dxa"/>
              <w:bottom w:w="0" w:type="dxa"/>
              <w:right w:w="25" w:type="dxa"/>
            </w:tcMar>
            <w:vAlign w:val="center"/>
            <w:hideMark/>
          </w:tcPr>
          <w:p w14:paraId="1FAB294F"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4.318</w:t>
            </w:r>
          </w:p>
        </w:tc>
        <w:tc>
          <w:tcPr>
            <w:tcW w:w="619" w:type="dxa"/>
            <w:tcBorders>
              <w:top w:val="nil"/>
              <w:left w:val="nil"/>
              <w:bottom w:val="nil"/>
              <w:right w:val="nil"/>
            </w:tcBorders>
            <w:tcMar>
              <w:top w:w="0" w:type="dxa"/>
              <w:left w:w="25" w:type="dxa"/>
              <w:bottom w:w="0" w:type="dxa"/>
              <w:right w:w="25" w:type="dxa"/>
            </w:tcMar>
            <w:vAlign w:val="center"/>
            <w:hideMark/>
          </w:tcPr>
          <w:p w14:paraId="045C86B5"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2.470</w:t>
            </w:r>
          </w:p>
        </w:tc>
        <w:tc>
          <w:tcPr>
            <w:tcW w:w="1123" w:type="dxa"/>
            <w:tcBorders>
              <w:top w:val="nil"/>
              <w:left w:val="nil"/>
              <w:bottom w:val="nil"/>
              <w:right w:val="nil"/>
            </w:tcBorders>
            <w:tcMar>
              <w:top w:w="0" w:type="dxa"/>
              <w:left w:w="25" w:type="dxa"/>
              <w:bottom w:w="0" w:type="dxa"/>
              <w:right w:w="25" w:type="dxa"/>
            </w:tcMar>
            <w:vAlign w:val="center"/>
            <w:hideMark/>
          </w:tcPr>
          <w:p w14:paraId="6CA87A69"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0.567-10.755</w:t>
            </w:r>
          </w:p>
        </w:tc>
        <w:tc>
          <w:tcPr>
            <w:tcW w:w="518" w:type="dxa"/>
            <w:tcBorders>
              <w:top w:val="nil"/>
              <w:left w:val="nil"/>
              <w:bottom w:val="nil"/>
              <w:right w:val="nil"/>
            </w:tcBorders>
            <w:tcMar>
              <w:top w:w="0" w:type="dxa"/>
              <w:left w:w="25" w:type="dxa"/>
              <w:bottom w:w="0" w:type="dxa"/>
              <w:right w:w="25" w:type="dxa"/>
            </w:tcMar>
            <w:vAlign w:val="center"/>
            <w:hideMark/>
          </w:tcPr>
          <w:p w14:paraId="166CF1E1"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0.228</w:t>
            </w:r>
          </w:p>
        </w:tc>
      </w:tr>
      <w:tr w:rsidR="009A6E01" w:rsidRPr="008A2018" w14:paraId="558A6A09" w14:textId="77777777" w:rsidTr="001A4F8E">
        <w:trPr>
          <w:trHeight w:val="280"/>
          <w:jc w:val="center"/>
        </w:trPr>
        <w:tc>
          <w:tcPr>
            <w:tcW w:w="1416" w:type="dxa"/>
            <w:tcBorders>
              <w:top w:val="nil"/>
              <w:left w:val="nil"/>
              <w:bottom w:val="nil"/>
              <w:right w:val="nil"/>
            </w:tcBorders>
            <w:tcMar>
              <w:top w:w="0" w:type="dxa"/>
              <w:left w:w="25" w:type="dxa"/>
              <w:bottom w:w="0" w:type="dxa"/>
              <w:right w:w="25" w:type="dxa"/>
            </w:tcMar>
            <w:vAlign w:val="center"/>
            <w:hideMark/>
          </w:tcPr>
          <w:p w14:paraId="35F1372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Osteoporosis * Oral disease</w:t>
            </w:r>
          </w:p>
        </w:tc>
        <w:tc>
          <w:tcPr>
            <w:tcW w:w="709" w:type="dxa"/>
            <w:tcBorders>
              <w:top w:val="nil"/>
              <w:left w:val="nil"/>
              <w:bottom w:val="nil"/>
              <w:right w:val="nil"/>
            </w:tcBorders>
            <w:tcMar>
              <w:top w:w="0" w:type="dxa"/>
              <w:left w:w="25" w:type="dxa"/>
              <w:bottom w:w="0" w:type="dxa"/>
              <w:right w:w="25" w:type="dxa"/>
            </w:tcMar>
            <w:vAlign w:val="center"/>
            <w:hideMark/>
          </w:tcPr>
          <w:p w14:paraId="01DE6855"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0.217</w:t>
            </w:r>
          </w:p>
        </w:tc>
        <w:tc>
          <w:tcPr>
            <w:tcW w:w="709" w:type="dxa"/>
            <w:tcBorders>
              <w:top w:val="nil"/>
              <w:left w:val="nil"/>
              <w:bottom w:val="nil"/>
              <w:right w:val="nil"/>
            </w:tcBorders>
            <w:tcMar>
              <w:top w:w="0" w:type="dxa"/>
              <w:left w:w="25" w:type="dxa"/>
              <w:bottom w:w="0" w:type="dxa"/>
              <w:right w:w="25" w:type="dxa"/>
            </w:tcMar>
            <w:vAlign w:val="center"/>
            <w:hideMark/>
          </w:tcPr>
          <w:p w14:paraId="4C553415"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0.334</w:t>
            </w:r>
          </w:p>
        </w:tc>
        <w:tc>
          <w:tcPr>
            <w:tcW w:w="708" w:type="dxa"/>
            <w:tcBorders>
              <w:top w:val="nil"/>
              <w:left w:val="nil"/>
              <w:bottom w:val="nil"/>
              <w:right w:val="nil"/>
            </w:tcBorders>
            <w:tcMar>
              <w:top w:w="0" w:type="dxa"/>
              <w:left w:w="25" w:type="dxa"/>
              <w:bottom w:w="0" w:type="dxa"/>
              <w:right w:w="25" w:type="dxa"/>
            </w:tcMar>
            <w:vAlign w:val="center"/>
            <w:hideMark/>
          </w:tcPr>
          <w:p w14:paraId="7BBBF41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0.618</w:t>
            </w:r>
          </w:p>
        </w:tc>
        <w:tc>
          <w:tcPr>
            <w:tcW w:w="709" w:type="dxa"/>
            <w:gridSpan w:val="3"/>
            <w:tcBorders>
              <w:top w:val="nil"/>
              <w:left w:val="nil"/>
              <w:bottom w:val="nil"/>
              <w:right w:val="nil"/>
            </w:tcBorders>
            <w:tcMar>
              <w:top w:w="0" w:type="dxa"/>
              <w:left w:w="25" w:type="dxa"/>
              <w:bottom w:w="0" w:type="dxa"/>
              <w:right w:w="25" w:type="dxa"/>
            </w:tcMar>
            <w:vAlign w:val="center"/>
            <w:hideMark/>
          </w:tcPr>
          <w:p w14:paraId="74907E8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1.274</w:t>
            </w:r>
          </w:p>
        </w:tc>
        <w:tc>
          <w:tcPr>
            <w:tcW w:w="1465" w:type="dxa"/>
            <w:gridSpan w:val="4"/>
            <w:tcBorders>
              <w:top w:val="nil"/>
              <w:left w:val="nil"/>
              <w:bottom w:val="nil"/>
              <w:right w:val="nil"/>
            </w:tcBorders>
            <w:tcMar>
              <w:top w:w="0" w:type="dxa"/>
              <w:left w:w="25" w:type="dxa"/>
              <w:bottom w:w="0" w:type="dxa"/>
              <w:right w:w="25" w:type="dxa"/>
            </w:tcMar>
            <w:vAlign w:val="center"/>
            <w:hideMark/>
          </w:tcPr>
          <w:p w14:paraId="66540A31"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0.325-4.992</w:t>
            </w:r>
          </w:p>
        </w:tc>
        <w:tc>
          <w:tcPr>
            <w:tcW w:w="518" w:type="dxa"/>
            <w:tcBorders>
              <w:top w:val="nil"/>
              <w:left w:val="nil"/>
              <w:bottom w:val="nil"/>
              <w:right w:val="nil"/>
            </w:tcBorders>
            <w:tcMar>
              <w:top w:w="0" w:type="dxa"/>
              <w:left w:w="25" w:type="dxa"/>
              <w:bottom w:w="0" w:type="dxa"/>
              <w:right w:w="25" w:type="dxa"/>
            </w:tcMar>
            <w:vAlign w:val="center"/>
            <w:hideMark/>
          </w:tcPr>
          <w:p w14:paraId="4117D65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0.728</w:t>
            </w:r>
          </w:p>
        </w:tc>
        <w:tc>
          <w:tcPr>
            <w:tcW w:w="619" w:type="dxa"/>
            <w:tcBorders>
              <w:top w:val="nil"/>
              <w:left w:val="nil"/>
              <w:bottom w:val="nil"/>
              <w:right w:val="nil"/>
            </w:tcBorders>
            <w:tcMar>
              <w:top w:w="0" w:type="dxa"/>
              <w:left w:w="25" w:type="dxa"/>
              <w:bottom w:w="0" w:type="dxa"/>
              <w:right w:w="25" w:type="dxa"/>
            </w:tcMar>
            <w:vAlign w:val="center"/>
            <w:hideMark/>
          </w:tcPr>
          <w:p w14:paraId="4A868798"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-1.827</w:t>
            </w:r>
          </w:p>
        </w:tc>
        <w:tc>
          <w:tcPr>
            <w:tcW w:w="576" w:type="dxa"/>
            <w:tcBorders>
              <w:top w:val="nil"/>
              <w:left w:val="nil"/>
              <w:bottom w:val="nil"/>
              <w:right w:val="nil"/>
            </w:tcBorders>
            <w:tcMar>
              <w:top w:w="0" w:type="dxa"/>
              <w:left w:w="25" w:type="dxa"/>
              <w:bottom w:w="0" w:type="dxa"/>
              <w:right w:w="25" w:type="dxa"/>
            </w:tcMar>
            <w:vAlign w:val="center"/>
            <w:hideMark/>
          </w:tcPr>
          <w:p w14:paraId="260CB0B5"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-1.111</w:t>
            </w:r>
          </w:p>
        </w:tc>
        <w:tc>
          <w:tcPr>
            <w:tcW w:w="547" w:type="dxa"/>
            <w:tcBorders>
              <w:top w:val="nil"/>
              <w:left w:val="nil"/>
              <w:bottom w:val="nil"/>
              <w:right w:val="nil"/>
            </w:tcBorders>
            <w:tcMar>
              <w:top w:w="0" w:type="dxa"/>
              <w:left w:w="25" w:type="dxa"/>
              <w:bottom w:w="0" w:type="dxa"/>
              <w:right w:w="25" w:type="dxa"/>
            </w:tcMar>
            <w:vAlign w:val="center"/>
            <w:hideMark/>
          </w:tcPr>
          <w:p w14:paraId="4FE3C51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0.261</w:t>
            </w:r>
          </w:p>
        </w:tc>
        <w:tc>
          <w:tcPr>
            <w:tcW w:w="619" w:type="dxa"/>
            <w:tcBorders>
              <w:top w:val="nil"/>
              <w:left w:val="nil"/>
              <w:bottom w:val="nil"/>
              <w:right w:val="nil"/>
            </w:tcBorders>
            <w:tcMar>
              <w:top w:w="0" w:type="dxa"/>
              <w:left w:w="25" w:type="dxa"/>
              <w:bottom w:w="0" w:type="dxa"/>
              <w:right w:w="25" w:type="dxa"/>
            </w:tcMar>
            <w:vAlign w:val="center"/>
            <w:hideMark/>
          </w:tcPr>
          <w:p w14:paraId="700D5CDF"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0.354</w:t>
            </w:r>
          </w:p>
        </w:tc>
        <w:tc>
          <w:tcPr>
            <w:tcW w:w="1123" w:type="dxa"/>
            <w:tcBorders>
              <w:top w:val="nil"/>
              <w:left w:val="nil"/>
              <w:bottom w:val="nil"/>
              <w:right w:val="nil"/>
            </w:tcBorders>
            <w:tcMar>
              <w:top w:w="0" w:type="dxa"/>
              <w:left w:w="25" w:type="dxa"/>
              <w:bottom w:w="0" w:type="dxa"/>
              <w:right w:w="25" w:type="dxa"/>
            </w:tcMar>
            <w:vAlign w:val="center"/>
            <w:hideMark/>
          </w:tcPr>
          <w:p w14:paraId="4BB0BC7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0.148-0.850</w:t>
            </w:r>
          </w:p>
        </w:tc>
        <w:tc>
          <w:tcPr>
            <w:tcW w:w="518" w:type="dxa"/>
            <w:gridSpan w:val="2"/>
            <w:tcBorders>
              <w:top w:val="nil"/>
              <w:left w:val="nil"/>
              <w:bottom w:val="nil"/>
              <w:right w:val="nil"/>
            </w:tcBorders>
            <w:tcMar>
              <w:top w:w="0" w:type="dxa"/>
              <w:left w:w="25" w:type="dxa"/>
              <w:bottom w:w="0" w:type="dxa"/>
              <w:right w:w="25" w:type="dxa"/>
            </w:tcMar>
            <w:vAlign w:val="center"/>
            <w:hideMark/>
          </w:tcPr>
          <w:p w14:paraId="563AF8F8" w14:textId="77777777" w:rsidR="009A6E01" w:rsidRPr="008A2018" w:rsidRDefault="009A6E01" w:rsidP="001A4F8E">
            <w:pPr>
              <w:spacing w:after="0" w:line="240" w:lineRule="auto"/>
              <w:jc w:val="both"/>
              <w:rPr>
                <w:rFonts w:ascii="Times New Roman" w:eastAsia="黑体" w:hAnsi="Times New Roman" w:cs="Times New Roman"/>
                <w:b/>
                <w:bCs/>
                <w:sz w:val="18"/>
                <w:szCs w:val="22"/>
                <w14:ligatures w14:val="none"/>
              </w:rPr>
            </w:pPr>
            <w:r w:rsidRPr="008A2018">
              <w:rPr>
                <w:rFonts w:ascii="Times New Roman" w:eastAsia="黑体" w:hAnsi="Times New Roman" w:cs="Times New Roman"/>
                <w:b/>
                <w:bCs/>
                <w:sz w:val="18"/>
                <w:szCs w:val="22"/>
                <w14:ligatures w14:val="none"/>
              </w:rPr>
              <w:t>0.020</w:t>
            </w:r>
          </w:p>
        </w:tc>
        <w:tc>
          <w:tcPr>
            <w:tcW w:w="619" w:type="dxa"/>
            <w:tcBorders>
              <w:top w:val="nil"/>
              <w:left w:val="nil"/>
              <w:bottom w:val="nil"/>
              <w:right w:val="nil"/>
            </w:tcBorders>
            <w:tcMar>
              <w:top w:w="0" w:type="dxa"/>
              <w:left w:w="25" w:type="dxa"/>
              <w:bottom w:w="0" w:type="dxa"/>
              <w:right w:w="25" w:type="dxa"/>
            </w:tcMar>
            <w:vAlign w:val="center"/>
            <w:hideMark/>
          </w:tcPr>
          <w:p w14:paraId="2F6E36D5"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-3.890</w:t>
            </w:r>
          </w:p>
        </w:tc>
        <w:tc>
          <w:tcPr>
            <w:tcW w:w="576" w:type="dxa"/>
            <w:tcBorders>
              <w:top w:val="nil"/>
              <w:left w:val="nil"/>
              <w:bottom w:val="nil"/>
              <w:right w:val="nil"/>
            </w:tcBorders>
            <w:tcMar>
              <w:top w:w="0" w:type="dxa"/>
              <w:left w:w="25" w:type="dxa"/>
              <w:bottom w:w="0" w:type="dxa"/>
              <w:right w:w="25" w:type="dxa"/>
            </w:tcMar>
            <w:vAlign w:val="center"/>
            <w:hideMark/>
          </w:tcPr>
          <w:p w14:paraId="323A631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-1.659</w:t>
            </w:r>
          </w:p>
        </w:tc>
        <w:tc>
          <w:tcPr>
            <w:tcW w:w="547" w:type="dxa"/>
            <w:tcBorders>
              <w:top w:val="nil"/>
              <w:left w:val="nil"/>
              <w:bottom w:val="nil"/>
              <w:right w:val="nil"/>
            </w:tcBorders>
            <w:tcMar>
              <w:top w:w="0" w:type="dxa"/>
              <w:left w:w="25" w:type="dxa"/>
              <w:bottom w:w="0" w:type="dxa"/>
              <w:right w:w="25" w:type="dxa"/>
            </w:tcMar>
            <w:vAlign w:val="center"/>
            <w:hideMark/>
          </w:tcPr>
          <w:p w14:paraId="04F76D4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0.257</w:t>
            </w:r>
          </w:p>
        </w:tc>
        <w:tc>
          <w:tcPr>
            <w:tcW w:w="619" w:type="dxa"/>
            <w:tcBorders>
              <w:top w:val="nil"/>
              <w:left w:val="nil"/>
              <w:bottom w:val="nil"/>
              <w:right w:val="nil"/>
            </w:tcBorders>
            <w:tcMar>
              <w:top w:w="0" w:type="dxa"/>
              <w:left w:w="25" w:type="dxa"/>
              <w:bottom w:w="0" w:type="dxa"/>
              <w:right w:w="25" w:type="dxa"/>
            </w:tcMar>
            <w:vAlign w:val="center"/>
            <w:hideMark/>
          </w:tcPr>
          <w:p w14:paraId="2327F810"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0.185</w:t>
            </w:r>
          </w:p>
        </w:tc>
        <w:tc>
          <w:tcPr>
            <w:tcW w:w="1123" w:type="dxa"/>
            <w:tcBorders>
              <w:top w:val="nil"/>
              <w:left w:val="nil"/>
              <w:bottom w:val="nil"/>
              <w:right w:val="nil"/>
            </w:tcBorders>
            <w:tcMar>
              <w:top w:w="0" w:type="dxa"/>
              <w:left w:w="25" w:type="dxa"/>
              <w:bottom w:w="0" w:type="dxa"/>
              <w:right w:w="25" w:type="dxa"/>
            </w:tcMar>
            <w:vAlign w:val="center"/>
            <w:hideMark/>
          </w:tcPr>
          <w:p w14:paraId="4F644B4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0.038-0.899</w:t>
            </w:r>
          </w:p>
        </w:tc>
        <w:tc>
          <w:tcPr>
            <w:tcW w:w="518" w:type="dxa"/>
            <w:tcBorders>
              <w:top w:val="nil"/>
              <w:left w:val="nil"/>
              <w:bottom w:val="nil"/>
              <w:right w:val="nil"/>
            </w:tcBorders>
            <w:tcMar>
              <w:top w:w="0" w:type="dxa"/>
              <w:left w:w="25" w:type="dxa"/>
              <w:bottom w:w="0" w:type="dxa"/>
              <w:right w:w="25" w:type="dxa"/>
            </w:tcMar>
            <w:vAlign w:val="center"/>
            <w:hideMark/>
          </w:tcPr>
          <w:p w14:paraId="55A928AD"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0.036</w:t>
            </w:r>
          </w:p>
        </w:tc>
      </w:tr>
      <w:tr w:rsidR="009A6E01" w:rsidRPr="008A2018" w14:paraId="2B96BFAD" w14:textId="77777777" w:rsidTr="001A4F8E">
        <w:trPr>
          <w:trHeight w:val="280"/>
          <w:jc w:val="center"/>
        </w:trPr>
        <w:tc>
          <w:tcPr>
            <w:tcW w:w="1416" w:type="dxa"/>
            <w:tcBorders>
              <w:top w:val="nil"/>
              <w:left w:val="nil"/>
              <w:bottom w:val="nil"/>
              <w:right w:val="nil"/>
            </w:tcBorders>
            <w:tcMar>
              <w:top w:w="0" w:type="dxa"/>
              <w:left w:w="25" w:type="dxa"/>
              <w:bottom w:w="0" w:type="dxa"/>
              <w:right w:w="25" w:type="dxa"/>
            </w:tcMar>
            <w:vAlign w:val="center"/>
            <w:hideMark/>
          </w:tcPr>
          <w:p w14:paraId="3A12B868"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Ear disease * Eye disease</w:t>
            </w:r>
          </w:p>
        </w:tc>
        <w:tc>
          <w:tcPr>
            <w:tcW w:w="709" w:type="dxa"/>
            <w:tcBorders>
              <w:top w:val="nil"/>
              <w:left w:val="nil"/>
              <w:bottom w:val="nil"/>
              <w:right w:val="nil"/>
            </w:tcBorders>
            <w:tcMar>
              <w:top w:w="0" w:type="dxa"/>
              <w:left w:w="25" w:type="dxa"/>
              <w:bottom w:w="0" w:type="dxa"/>
              <w:right w:w="25" w:type="dxa"/>
            </w:tcMar>
            <w:vAlign w:val="center"/>
            <w:hideMark/>
          </w:tcPr>
          <w:p w14:paraId="7B393F2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-0.354</w:t>
            </w:r>
          </w:p>
        </w:tc>
        <w:tc>
          <w:tcPr>
            <w:tcW w:w="709" w:type="dxa"/>
            <w:tcBorders>
              <w:top w:val="nil"/>
              <w:left w:val="nil"/>
              <w:bottom w:val="nil"/>
              <w:right w:val="nil"/>
            </w:tcBorders>
            <w:tcMar>
              <w:top w:w="0" w:type="dxa"/>
              <w:left w:w="25" w:type="dxa"/>
              <w:bottom w:w="0" w:type="dxa"/>
              <w:right w:w="25" w:type="dxa"/>
            </w:tcMar>
            <w:vAlign w:val="center"/>
            <w:hideMark/>
          </w:tcPr>
          <w:p w14:paraId="5E389F0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-0.778</w:t>
            </w:r>
          </w:p>
        </w:tc>
        <w:tc>
          <w:tcPr>
            <w:tcW w:w="708" w:type="dxa"/>
            <w:tcBorders>
              <w:top w:val="nil"/>
              <w:left w:val="nil"/>
              <w:bottom w:val="nil"/>
              <w:right w:val="nil"/>
            </w:tcBorders>
            <w:tcMar>
              <w:top w:w="0" w:type="dxa"/>
              <w:left w:w="25" w:type="dxa"/>
              <w:bottom w:w="0" w:type="dxa"/>
              <w:right w:w="25" w:type="dxa"/>
            </w:tcMar>
            <w:vAlign w:val="center"/>
            <w:hideMark/>
          </w:tcPr>
          <w:p w14:paraId="3D3A6E25"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2.853</w:t>
            </w:r>
          </w:p>
        </w:tc>
        <w:tc>
          <w:tcPr>
            <w:tcW w:w="709" w:type="dxa"/>
            <w:gridSpan w:val="3"/>
            <w:tcBorders>
              <w:top w:val="nil"/>
              <w:left w:val="nil"/>
              <w:bottom w:val="nil"/>
              <w:right w:val="nil"/>
            </w:tcBorders>
            <w:tcMar>
              <w:top w:w="0" w:type="dxa"/>
              <w:left w:w="25" w:type="dxa"/>
              <w:bottom w:w="0" w:type="dxa"/>
              <w:right w:w="25" w:type="dxa"/>
            </w:tcMar>
            <w:vAlign w:val="center"/>
            <w:hideMark/>
          </w:tcPr>
          <w:p w14:paraId="05A052A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0.565</w:t>
            </w:r>
          </w:p>
        </w:tc>
        <w:tc>
          <w:tcPr>
            <w:tcW w:w="1465" w:type="dxa"/>
            <w:gridSpan w:val="4"/>
            <w:tcBorders>
              <w:top w:val="nil"/>
              <w:left w:val="nil"/>
              <w:bottom w:val="nil"/>
              <w:right w:val="nil"/>
            </w:tcBorders>
            <w:tcMar>
              <w:top w:w="0" w:type="dxa"/>
              <w:left w:w="25" w:type="dxa"/>
              <w:bottom w:w="0" w:type="dxa"/>
              <w:right w:w="25" w:type="dxa"/>
            </w:tcMar>
            <w:vAlign w:val="center"/>
            <w:hideMark/>
          </w:tcPr>
          <w:p w14:paraId="729019B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0.120-2.667</w:t>
            </w:r>
          </w:p>
        </w:tc>
        <w:tc>
          <w:tcPr>
            <w:tcW w:w="518" w:type="dxa"/>
            <w:tcBorders>
              <w:top w:val="nil"/>
              <w:left w:val="nil"/>
              <w:bottom w:val="nil"/>
              <w:right w:val="nil"/>
            </w:tcBorders>
            <w:tcMar>
              <w:top w:w="0" w:type="dxa"/>
              <w:left w:w="25" w:type="dxa"/>
              <w:bottom w:w="0" w:type="dxa"/>
              <w:right w:w="25" w:type="dxa"/>
            </w:tcMar>
            <w:vAlign w:val="center"/>
            <w:hideMark/>
          </w:tcPr>
          <w:p w14:paraId="1D36CEF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0.471</w:t>
            </w:r>
          </w:p>
        </w:tc>
        <w:tc>
          <w:tcPr>
            <w:tcW w:w="619" w:type="dxa"/>
            <w:tcBorders>
              <w:top w:val="nil"/>
              <w:left w:val="nil"/>
              <w:bottom w:val="nil"/>
              <w:right w:val="nil"/>
            </w:tcBorders>
            <w:tcMar>
              <w:top w:w="0" w:type="dxa"/>
              <w:left w:w="25" w:type="dxa"/>
              <w:bottom w:w="0" w:type="dxa"/>
              <w:right w:w="25" w:type="dxa"/>
            </w:tcMar>
            <w:vAlign w:val="center"/>
            <w:hideMark/>
          </w:tcPr>
          <w:p w14:paraId="5AAF3CD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-1.136</w:t>
            </w:r>
          </w:p>
        </w:tc>
        <w:tc>
          <w:tcPr>
            <w:tcW w:w="576" w:type="dxa"/>
            <w:tcBorders>
              <w:top w:val="nil"/>
              <w:left w:val="nil"/>
              <w:bottom w:val="nil"/>
              <w:right w:val="nil"/>
            </w:tcBorders>
            <w:tcMar>
              <w:top w:w="0" w:type="dxa"/>
              <w:left w:w="25" w:type="dxa"/>
              <w:bottom w:w="0" w:type="dxa"/>
              <w:right w:w="25" w:type="dxa"/>
            </w:tcMar>
            <w:vAlign w:val="center"/>
            <w:hideMark/>
          </w:tcPr>
          <w:p w14:paraId="0FBDCCC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-0.772</w:t>
            </w:r>
          </w:p>
        </w:tc>
        <w:tc>
          <w:tcPr>
            <w:tcW w:w="547" w:type="dxa"/>
            <w:tcBorders>
              <w:top w:val="nil"/>
              <w:left w:val="nil"/>
              <w:bottom w:val="nil"/>
              <w:right w:val="nil"/>
            </w:tcBorders>
            <w:tcMar>
              <w:top w:w="0" w:type="dxa"/>
              <w:left w:w="25" w:type="dxa"/>
              <w:bottom w:w="0" w:type="dxa"/>
              <w:right w:w="25" w:type="dxa"/>
            </w:tcMar>
            <w:vAlign w:val="center"/>
            <w:hideMark/>
          </w:tcPr>
          <w:p w14:paraId="7F661C3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0.293</w:t>
            </w:r>
          </w:p>
        </w:tc>
        <w:tc>
          <w:tcPr>
            <w:tcW w:w="619" w:type="dxa"/>
            <w:tcBorders>
              <w:top w:val="nil"/>
              <w:left w:val="nil"/>
              <w:bottom w:val="nil"/>
              <w:right w:val="nil"/>
            </w:tcBorders>
            <w:tcMar>
              <w:top w:w="0" w:type="dxa"/>
              <w:left w:w="25" w:type="dxa"/>
              <w:bottom w:w="0" w:type="dxa"/>
              <w:right w:w="25" w:type="dxa"/>
            </w:tcMar>
            <w:vAlign w:val="center"/>
            <w:hideMark/>
          </w:tcPr>
          <w:p w14:paraId="0B54C0E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0.561</w:t>
            </w:r>
          </w:p>
        </w:tc>
        <w:tc>
          <w:tcPr>
            <w:tcW w:w="1123" w:type="dxa"/>
            <w:tcBorders>
              <w:top w:val="nil"/>
              <w:left w:val="nil"/>
              <w:bottom w:val="nil"/>
              <w:right w:val="nil"/>
            </w:tcBorders>
            <w:tcMar>
              <w:top w:w="0" w:type="dxa"/>
              <w:left w:w="25" w:type="dxa"/>
              <w:bottom w:w="0" w:type="dxa"/>
              <w:right w:w="25" w:type="dxa"/>
            </w:tcMar>
            <w:vAlign w:val="center"/>
            <w:hideMark/>
          </w:tcPr>
          <w:p w14:paraId="4D79E2E5"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0.205-1.535</w:t>
            </w:r>
          </w:p>
        </w:tc>
        <w:tc>
          <w:tcPr>
            <w:tcW w:w="518" w:type="dxa"/>
            <w:gridSpan w:val="2"/>
            <w:tcBorders>
              <w:top w:val="nil"/>
              <w:left w:val="nil"/>
              <w:bottom w:val="nil"/>
              <w:right w:val="nil"/>
            </w:tcBorders>
            <w:tcMar>
              <w:top w:w="0" w:type="dxa"/>
              <w:left w:w="25" w:type="dxa"/>
              <w:bottom w:w="0" w:type="dxa"/>
              <w:right w:w="25" w:type="dxa"/>
            </w:tcMar>
            <w:vAlign w:val="center"/>
            <w:hideMark/>
          </w:tcPr>
          <w:p w14:paraId="580237C4"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0.260</w:t>
            </w:r>
          </w:p>
        </w:tc>
        <w:tc>
          <w:tcPr>
            <w:tcW w:w="619" w:type="dxa"/>
            <w:tcBorders>
              <w:top w:val="nil"/>
              <w:left w:val="nil"/>
              <w:bottom w:val="nil"/>
              <w:right w:val="nil"/>
            </w:tcBorders>
            <w:tcMar>
              <w:top w:w="0" w:type="dxa"/>
              <w:left w:w="25" w:type="dxa"/>
              <w:bottom w:w="0" w:type="dxa"/>
              <w:right w:w="25" w:type="dxa"/>
            </w:tcMar>
            <w:vAlign w:val="center"/>
            <w:hideMark/>
          </w:tcPr>
          <w:p w14:paraId="68224C7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-5.082</w:t>
            </w:r>
          </w:p>
        </w:tc>
        <w:tc>
          <w:tcPr>
            <w:tcW w:w="576" w:type="dxa"/>
            <w:tcBorders>
              <w:top w:val="nil"/>
              <w:left w:val="nil"/>
              <w:bottom w:val="nil"/>
              <w:right w:val="nil"/>
            </w:tcBorders>
            <w:tcMar>
              <w:top w:w="0" w:type="dxa"/>
              <w:left w:w="25" w:type="dxa"/>
              <w:bottom w:w="0" w:type="dxa"/>
              <w:right w:w="25" w:type="dxa"/>
            </w:tcMar>
            <w:vAlign w:val="center"/>
            <w:hideMark/>
          </w:tcPr>
          <w:p w14:paraId="06DC718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-1.916</w:t>
            </w:r>
          </w:p>
        </w:tc>
        <w:tc>
          <w:tcPr>
            <w:tcW w:w="547" w:type="dxa"/>
            <w:tcBorders>
              <w:top w:val="nil"/>
              <w:left w:val="nil"/>
              <w:bottom w:val="nil"/>
              <w:right w:val="nil"/>
            </w:tcBorders>
            <w:tcMar>
              <w:top w:w="0" w:type="dxa"/>
              <w:left w:w="25" w:type="dxa"/>
              <w:bottom w:w="0" w:type="dxa"/>
              <w:right w:w="25" w:type="dxa"/>
            </w:tcMar>
            <w:vAlign w:val="center"/>
            <w:hideMark/>
          </w:tcPr>
          <w:p w14:paraId="51FB60D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0.246</w:t>
            </w:r>
          </w:p>
        </w:tc>
        <w:tc>
          <w:tcPr>
            <w:tcW w:w="619" w:type="dxa"/>
            <w:tcBorders>
              <w:top w:val="nil"/>
              <w:left w:val="nil"/>
              <w:bottom w:val="nil"/>
              <w:right w:val="nil"/>
            </w:tcBorders>
            <w:tcMar>
              <w:top w:w="0" w:type="dxa"/>
              <w:left w:w="25" w:type="dxa"/>
              <w:bottom w:w="0" w:type="dxa"/>
              <w:right w:w="25" w:type="dxa"/>
            </w:tcMar>
            <w:vAlign w:val="center"/>
            <w:hideMark/>
          </w:tcPr>
          <w:p w14:paraId="33BFF9E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0.143</w:t>
            </w:r>
          </w:p>
        </w:tc>
        <w:tc>
          <w:tcPr>
            <w:tcW w:w="1123" w:type="dxa"/>
            <w:tcBorders>
              <w:top w:val="nil"/>
              <w:left w:val="nil"/>
              <w:bottom w:val="nil"/>
              <w:right w:val="nil"/>
            </w:tcBorders>
            <w:tcMar>
              <w:top w:w="0" w:type="dxa"/>
              <w:left w:w="25" w:type="dxa"/>
              <w:bottom w:w="0" w:type="dxa"/>
              <w:right w:w="25" w:type="dxa"/>
            </w:tcMar>
            <w:vAlign w:val="center"/>
            <w:hideMark/>
          </w:tcPr>
          <w:p w14:paraId="66E37AF8"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0.027-0.754</w:t>
            </w:r>
          </w:p>
        </w:tc>
        <w:tc>
          <w:tcPr>
            <w:tcW w:w="518" w:type="dxa"/>
            <w:tcBorders>
              <w:top w:val="nil"/>
              <w:left w:val="nil"/>
              <w:bottom w:val="nil"/>
              <w:right w:val="nil"/>
            </w:tcBorders>
            <w:tcMar>
              <w:top w:w="0" w:type="dxa"/>
              <w:left w:w="25" w:type="dxa"/>
              <w:bottom w:w="0" w:type="dxa"/>
              <w:right w:w="25" w:type="dxa"/>
            </w:tcMar>
            <w:vAlign w:val="center"/>
            <w:hideMark/>
          </w:tcPr>
          <w:p w14:paraId="3FF16AB0"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b/>
                <w:sz w:val="18"/>
                <w:szCs w:val="22"/>
                <w14:ligatures w14:val="none"/>
              </w:rPr>
              <w:t>0.022</w:t>
            </w:r>
          </w:p>
        </w:tc>
      </w:tr>
      <w:tr w:rsidR="009A6E01" w:rsidRPr="008A2018" w14:paraId="2828B947" w14:textId="77777777" w:rsidTr="001A4F8E">
        <w:trPr>
          <w:trHeight w:val="280"/>
          <w:jc w:val="center"/>
        </w:trPr>
        <w:tc>
          <w:tcPr>
            <w:tcW w:w="1416" w:type="dxa"/>
            <w:tcBorders>
              <w:top w:val="nil"/>
              <w:left w:val="nil"/>
              <w:bottom w:val="nil"/>
              <w:right w:val="nil"/>
            </w:tcBorders>
            <w:tcMar>
              <w:top w:w="0" w:type="dxa"/>
              <w:left w:w="25" w:type="dxa"/>
              <w:bottom w:w="0" w:type="dxa"/>
              <w:right w:w="25" w:type="dxa"/>
            </w:tcMar>
            <w:vAlign w:val="center"/>
            <w:hideMark/>
          </w:tcPr>
          <w:p w14:paraId="51440C3D"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Ear disease * Oral disease</w:t>
            </w:r>
          </w:p>
        </w:tc>
        <w:tc>
          <w:tcPr>
            <w:tcW w:w="709" w:type="dxa"/>
            <w:tcBorders>
              <w:top w:val="nil"/>
              <w:left w:val="nil"/>
              <w:bottom w:val="nil"/>
              <w:right w:val="nil"/>
            </w:tcBorders>
            <w:tcMar>
              <w:top w:w="0" w:type="dxa"/>
              <w:left w:w="25" w:type="dxa"/>
              <w:bottom w:w="0" w:type="dxa"/>
              <w:right w:w="25" w:type="dxa"/>
            </w:tcMar>
            <w:vAlign w:val="center"/>
            <w:hideMark/>
          </w:tcPr>
          <w:p w14:paraId="3A96696F"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-0.554</w:t>
            </w:r>
          </w:p>
        </w:tc>
        <w:tc>
          <w:tcPr>
            <w:tcW w:w="709" w:type="dxa"/>
            <w:tcBorders>
              <w:top w:val="nil"/>
              <w:left w:val="nil"/>
              <w:bottom w:val="nil"/>
              <w:right w:val="nil"/>
            </w:tcBorders>
            <w:tcMar>
              <w:top w:w="0" w:type="dxa"/>
              <w:left w:w="25" w:type="dxa"/>
              <w:bottom w:w="0" w:type="dxa"/>
              <w:right w:w="25" w:type="dxa"/>
            </w:tcMar>
            <w:vAlign w:val="center"/>
            <w:hideMark/>
          </w:tcPr>
          <w:p w14:paraId="3757A908"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-3.228</w:t>
            </w:r>
          </w:p>
        </w:tc>
        <w:tc>
          <w:tcPr>
            <w:tcW w:w="708" w:type="dxa"/>
            <w:tcBorders>
              <w:top w:val="nil"/>
              <w:left w:val="nil"/>
              <w:bottom w:val="nil"/>
              <w:right w:val="nil"/>
            </w:tcBorders>
            <w:tcMar>
              <w:top w:w="0" w:type="dxa"/>
              <w:left w:w="25" w:type="dxa"/>
              <w:bottom w:w="0" w:type="dxa"/>
              <w:right w:w="25" w:type="dxa"/>
            </w:tcMar>
            <w:vAlign w:val="center"/>
            <w:hideMark/>
          </w:tcPr>
          <w:p w14:paraId="38FC6C5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3.021</w:t>
            </w:r>
          </w:p>
        </w:tc>
        <w:tc>
          <w:tcPr>
            <w:tcW w:w="709" w:type="dxa"/>
            <w:gridSpan w:val="3"/>
            <w:tcBorders>
              <w:top w:val="nil"/>
              <w:left w:val="nil"/>
              <w:bottom w:val="nil"/>
              <w:right w:val="nil"/>
            </w:tcBorders>
            <w:tcMar>
              <w:top w:w="0" w:type="dxa"/>
              <w:left w:w="25" w:type="dxa"/>
              <w:bottom w:w="0" w:type="dxa"/>
              <w:right w:w="25" w:type="dxa"/>
            </w:tcMar>
            <w:vAlign w:val="center"/>
            <w:hideMark/>
          </w:tcPr>
          <w:p w14:paraId="46D5875F"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0.231</w:t>
            </w:r>
          </w:p>
        </w:tc>
        <w:tc>
          <w:tcPr>
            <w:tcW w:w="1465" w:type="dxa"/>
            <w:gridSpan w:val="4"/>
            <w:tcBorders>
              <w:top w:val="nil"/>
              <w:left w:val="nil"/>
              <w:bottom w:val="nil"/>
              <w:right w:val="nil"/>
            </w:tcBorders>
            <w:tcMar>
              <w:top w:w="0" w:type="dxa"/>
              <w:left w:w="25" w:type="dxa"/>
              <w:bottom w:w="0" w:type="dxa"/>
              <w:right w:w="25" w:type="dxa"/>
            </w:tcMar>
            <w:vAlign w:val="center"/>
            <w:hideMark/>
          </w:tcPr>
          <w:p w14:paraId="08B716B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0.013-4.228</w:t>
            </w:r>
          </w:p>
        </w:tc>
        <w:tc>
          <w:tcPr>
            <w:tcW w:w="518" w:type="dxa"/>
            <w:tcBorders>
              <w:top w:val="nil"/>
              <w:left w:val="nil"/>
              <w:bottom w:val="nil"/>
              <w:right w:val="nil"/>
            </w:tcBorders>
            <w:tcMar>
              <w:top w:w="0" w:type="dxa"/>
              <w:left w:w="25" w:type="dxa"/>
              <w:bottom w:w="0" w:type="dxa"/>
              <w:right w:w="25" w:type="dxa"/>
            </w:tcMar>
            <w:vAlign w:val="center"/>
            <w:hideMark/>
          </w:tcPr>
          <w:p w14:paraId="72EF1DB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0.323</w:t>
            </w:r>
          </w:p>
        </w:tc>
        <w:tc>
          <w:tcPr>
            <w:tcW w:w="619" w:type="dxa"/>
            <w:tcBorders>
              <w:top w:val="nil"/>
              <w:left w:val="nil"/>
              <w:bottom w:val="nil"/>
              <w:right w:val="nil"/>
            </w:tcBorders>
            <w:tcMar>
              <w:top w:w="0" w:type="dxa"/>
              <w:left w:w="25" w:type="dxa"/>
              <w:bottom w:w="0" w:type="dxa"/>
              <w:right w:w="25" w:type="dxa"/>
            </w:tcMar>
            <w:vAlign w:val="center"/>
            <w:hideMark/>
          </w:tcPr>
          <w:p w14:paraId="5A547210"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1.315</w:t>
            </w:r>
          </w:p>
        </w:tc>
        <w:tc>
          <w:tcPr>
            <w:tcW w:w="576" w:type="dxa"/>
            <w:tcBorders>
              <w:top w:val="nil"/>
              <w:left w:val="nil"/>
              <w:bottom w:val="nil"/>
              <w:right w:val="nil"/>
            </w:tcBorders>
            <w:tcMar>
              <w:top w:w="0" w:type="dxa"/>
              <w:left w:w="25" w:type="dxa"/>
              <w:bottom w:w="0" w:type="dxa"/>
              <w:right w:w="25" w:type="dxa"/>
            </w:tcMar>
            <w:vAlign w:val="center"/>
            <w:hideMark/>
          </w:tcPr>
          <w:p w14:paraId="74A8B5A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0.341</w:t>
            </w:r>
          </w:p>
        </w:tc>
        <w:tc>
          <w:tcPr>
            <w:tcW w:w="547" w:type="dxa"/>
            <w:tcBorders>
              <w:top w:val="nil"/>
              <w:left w:val="nil"/>
              <w:bottom w:val="nil"/>
              <w:right w:val="nil"/>
            </w:tcBorders>
            <w:tcMar>
              <w:top w:w="0" w:type="dxa"/>
              <w:left w:w="25" w:type="dxa"/>
              <w:bottom w:w="0" w:type="dxa"/>
              <w:right w:w="25" w:type="dxa"/>
            </w:tcMar>
            <w:vAlign w:val="center"/>
            <w:hideMark/>
          </w:tcPr>
          <w:p w14:paraId="074D28A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1.851</w:t>
            </w:r>
          </w:p>
        </w:tc>
        <w:tc>
          <w:tcPr>
            <w:tcW w:w="619" w:type="dxa"/>
            <w:tcBorders>
              <w:top w:val="nil"/>
              <w:left w:val="nil"/>
              <w:bottom w:val="nil"/>
              <w:right w:val="nil"/>
            </w:tcBorders>
            <w:tcMar>
              <w:top w:w="0" w:type="dxa"/>
              <w:left w:w="25" w:type="dxa"/>
              <w:bottom w:w="0" w:type="dxa"/>
              <w:right w:w="25" w:type="dxa"/>
            </w:tcMar>
            <w:vAlign w:val="center"/>
            <w:hideMark/>
          </w:tcPr>
          <w:p w14:paraId="361D3AA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1.262</w:t>
            </w:r>
          </w:p>
        </w:tc>
        <w:tc>
          <w:tcPr>
            <w:tcW w:w="1123" w:type="dxa"/>
            <w:tcBorders>
              <w:top w:val="nil"/>
              <w:left w:val="nil"/>
              <w:bottom w:val="nil"/>
              <w:right w:val="nil"/>
            </w:tcBorders>
            <w:tcMar>
              <w:top w:w="0" w:type="dxa"/>
              <w:left w:w="25" w:type="dxa"/>
              <w:bottom w:w="0" w:type="dxa"/>
              <w:right w:w="25" w:type="dxa"/>
            </w:tcMar>
            <w:vAlign w:val="center"/>
            <w:hideMark/>
          </w:tcPr>
          <w:p w14:paraId="1A5FE40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0.479-3.325</w:t>
            </w:r>
          </w:p>
        </w:tc>
        <w:tc>
          <w:tcPr>
            <w:tcW w:w="518" w:type="dxa"/>
            <w:gridSpan w:val="2"/>
            <w:tcBorders>
              <w:top w:val="nil"/>
              <w:left w:val="nil"/>
              <w:bottom w:val="nil"/>
              <w:right w:val="nil"/>
            </w:tcBorders>
            <w:tcMar>
              <w:top w:w="0" w:type="dxa"/>
              <w:left w:w="25" w:type="dxa"/>
              <w:bottom w:w="0" w:type="dxa"/>
              <w:right w:w="25" w:type="dxa"/>
            </w:tcMar>
            <w:vAlign w:val="center"/>
            <w:hideMark/>
          </w:tcPr>
          <w:p w14:paraId="6BBC6FD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0.638</w:t>
            </w:r>
          </w:p>
        </w:tc>
        <w:tc>
          <w:tcPr>
            <w:tcW w:w="619" w:type="dxa"/>
            <w:tcBorders>
              <w:top w:val="nil"/>
              <w:left w:val="nil"/>
              <w:bottom w:val="nil"/>
              <w:right w:val="nil"/>
            </w:tcBorders>
            <w:tcMar>
              <w:top w:w="0" w:type="dxa"/>
              <w:left w:w="25" w:type="dxa"/>
              <w:bottom w:w="0" w:type="dxa"/>
              <w:right w:w="25" w:type="dxa"/>
            </w:tcMar>
            <w:vAlign w:val="center"/>
            <w:hideMark/>
          </w:tcPr>
          <w:p w14:paraId="371C1A0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-2.598</w:t>
            </w:r>
          </w:p>
        </w:tc>
        <w:tc>
          <w:tcPr>
            <w:tcW w:w="576" w:type="dxa"/>
            <w:tcBorders>
              <w:top w:val="nil"/>
              <w:left w:val="nil"/>
              <w:bottom w:val="nil"/>
              <w:right w:val="nil"/>
            </w:tcBorders>
            <w:tcMar>
              <w:top w:w="0" w:type="dxa"/>
              <w:left w:w="25" w:type="dxa"/>
              <w:bottom w:w="0" w:type="dxa"/>
              <w:right w:w="25" w:type="dxa"/>
            </w:tcMar>
            <w:vAlign w:val="center"/>
            <w:hideMark/>
          </w:tcPr>
          <w:p w14:paraId="4C201101"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-0.775</w:t>
            </w:r>
          </w:p>
        </w:tc>
        <w:tc>
          <w:tcPr>
            <w:tcW w:w="547" w:type="dxa"/>
            <w:tcBorders>
              <w:top w:val="nil"/>
              <w:left w:val="nil"/>
              <w:bottom w:val="nil"/>
              <w:right w:val="nil"/>
            </w:tcBorders>
            <w:tcMar>
              <w:top w:w="0" w:type="dxa"/>
              <w:left w:w="25" w:type="dxa"/>
              <w:bottom w:w="0" w:type="dxa"/>
              <w:right w:w="25" w:type="dxa"/>
            </w:tcMar>
            <w:vAlign w:val="center"/>
            <w:hideMark/>
          </w:tcPr>
          <w:p w14:paraId="05393A9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0.477</w:t>
            </w:r>
          </w:p>
        </w:tc>
        <w:tc>
          <w:tcPr>
            <w:tcW w:w="619" w:type="dxa"/>
            <w:tcBorders>
              <w:top w:val="nil"/>
              <w:left w:val="nil"/>
              <w:bottom w:val="nil"/>
              <w:right w:val="nil"/>
            </w:tcBorders>
            <w:tcMar>
              <w:top w:w="0" w:type="dxa"/>
              <w:left w:w="25" w:type="dxa"/>
              <w:bottom w:w="0" w:type="dxa"/>
              <w:right w:w="25" w:type="dxa"/>
            </w:tcMar>
            <w:vAlign w:val="center"/>
            <w:hideMark/>
          </w:tcPr>
          <w:p w14:paraId="7F8A7E69"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0.280</w:t>
            </w:r>
          </w:p>
        </w:tc>
        <w:tc>
          <w:tcPr>
            <w:tcW w:w="1123" w:type="dxa"/>
            <w:tcBorders>
              <w:top w:val="nil"/>
              <w:left w:val="nil"/>
              <w:bottom w:val="nil"/>
              <w:right w:val="nil"/>
            </w:tcBorders>
            <w:tcMar>
              <w:top w:w="0" w:type="dxa"/>
              <w:left w:w="25" w:type="dxa"/>
              <w:bottom w:w="0" w:type="dxa"/>
              <w:right w:w="25" w:type="dxa"/>
            </w:tcMar>
            <w:vAlign w:val="center"/>
            <w:hideMark/>
          </w:tcPr>
          <w:p w14:paraId="7F207921"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0.049-1.592</w:t>
            </w:r>
          </w:p>
        </w:tc>
        <w:tc>
          <w:tcPr>
            <w:tcW w:w="518" w:type="dxa"/>
            <w:tcBorders>
              <w:top w:val="nil"/>
              <w:left w:val="nil"/>
              <w:bottom w:val="nil"/>
              <w:right w:val="nil"/>
            </w:tcBorders>
            <w:tcMar>
              <w:top w:w="0" w:type="dxa"/>
              <w:left w:w="25" w:type="dxa"/>
              <w:bottom w:w="0" w:type="dxa"/>
              <w:right w:w="25" w:type="dxa"/>
            </w:tcMar>
            <w:vAlign w:val="center"/>
            <w:hideMark/>
          </w:tcPr>
          <w:p w14:paraId="1BD3D1E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0.151</w:t>
            </w:r>
          </w:p>
        </w:tc>
      </w:tr>
      <w:tr w:rsidR="009A6E01" w:rsidRPr="008A2018" w14:paraId="3FB1B24A" w14:textId="77777777" w:rsidTr="001A4F8E">
        <w:trPr>
          <w:trHeight w:val="280"/>
          <w:jc w:val="center"/>
        </w:trPr>
        <w:tc>
          <w:tcPr>
            <w:tcW w:w="1416" w:type="dxa"/>
            <w:tcBorders>
              <w:top w:val="nil"/>
              <w:left w:val="nil"/>
              <w:bottom w:val="single" w:sz="12" w:space="0" w:color="000000"/>
              <w:right w:val="nil"/>
            </w:tcBorders>
            <w:tcMar>
              <w:top w:w="0" w:type="dxa"/>
              <w:left w:w="25" w:type="dxa"/>
              <w:bottom w:w="0" w:type="dxa"/>
              <w:right w:w="25" w:type="dxa"/>
            </w:tcMar>
            <w:vAlign w:val="center"/>
            <w:hideMark/>
          </w:tcPr>
          <w:p w14:paraId="3D58A645"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Eye disease * Oral disease</w:t>
            </w:r>
          </w:p>
        </w:tc>
        <w:tc>
          <w:tcPr>
            <w:tcW w:w="709" w:type="dxa"/>
            <w:tcBorders>
              <w:top w:val="nil"/>
              <w:left w:val="nil"/>
              <w:bottom w:val="single" w:sz="12" w:space="0" w:color="000000"/>
              <w:right w:val="nil"/>
            </w:tcBorders>
            <w:tcMar>
              <w:top w:w="0" w:type="dxa"/>
              <w:left w:w="25" w:type="dxa"/>
              <w:bottom w:w="0" w:type="dxa"/>
              <w:right w:w="25" w:type="dxa"/>
            </w:tcMar>
            <w:vAlign w:val="center"/>
            <w:hideMark/>
          </w:tcPr>
          <w:p w14:paraId="0CEF77D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0.444</w:t>
            </w:r>
          </w:p>
        </w:tc>
        <w:tc>
          <w:tcPr>
            <w:tcW w:w="709" w:type="dxa"/>
            <w:tcBorders>
              <w:top w:val="nil"/>
              <w:left w:val="nil"/>
              <w:bottom w:val="single" w:sz="12" w:space="0" w:color="000000"/>
              <w:right w:val="nil"/>
            </w:tcBorders>
            <w:tcMar>
              <w:top w:w="0" w:type="dxa"/>
              <w:left w:w="25" w:type="dxa"/>
              <w:bottom w:w="0" w:type="dxa"/>
              <w:right w:w="25" w:type="dxa"/>
            </w:tcMar>
            <w:vAlign w:val="center"/>
            <w:hideMark/>
          </w:tcPr>
          <w:p w14:paraId="59D6281C"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0.543</w:t>
            </w:r>
          </w:p>
        </w:tc>
        <w:tc>
          <w:tcPr>
            <w:tcW w:w="708" w:type="dxa"/>
            <w:tcBorders>
              <w:top w:val="nil"/>
              <w:left w:val="nil"/>
              <w:bottom w:val="single" w:sz="12" w:space="0" w:color="000000"/>
              <w:right w:val="nil"/>
            </w:tcBorders>
            <w:tcMar>
              <w:top w:w="0" w:type="dxa"/>
              <w:left w:w="25" w:type="dxa"/>
              <w:bottom w:w="0" w:type="dxa"/>
              <w:right w:w="25" w:type="dxa"/>
            </w:tcMar>
            <w:vAlign w:val="center"/>
            <w:hideMark/>
          </w:tcPr>
          <w:p w14:paraId="07CD9750"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0.292</w:t>
            </w:r>
          </w:p>
        </w:tc>
        <w:tc>
          <w:tcPr>
            <w:tcW w:w="709" w:type="dxa"/>
            <w:gridSpan w:val="3"/>
            <w:tcBorders>
              <w:top w:val="nil"/>
              <w:left w:val="nil"/>
              <w:bottom w:val="single" w:sz="12" w:space="0" w:color="000000"/>
              <w:right w:val="nil"/>
            </w:tcBorders>
            <w:tcMar>
              <w:top w:w="0" w:type="dxa"/>
              <w:left w:w="25" w:type="dxa"/>
              <w:bottom w:w="0" w:type="dxa"/>
              <w:right w:w="25" w:type="dxa"/>
            </w:tcMar>
            <w:vAlign w:val="center"/>
            <w:hideMark/>
          </w:tcPr>
          <w:p w14:paraId="75328312"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1.738</w:t>
            </w:r>
          </w:p>
        </w:tc>
        <w:tc>
          <w:tcPr>
            <w:tcW w:w="1465" w:type="dxa"/>
            <w:gridSpan w:val="4"/>
            <w:tcBorders>
              <w:top w:val="nil"/>
              <w:left w:val="nil"/>
              <w:bottom w:val="single" w:sz="12" w:space="0" w:color="000000"/>
              <w:right w:val="nil"/>
            </w:tcBorders>
            <w:tcMar>
              <w:top w:w="0" w:type="dxa"/>
              <w:left w:w="25" w:type="dxa"/>
              <w:bottom w:w="0" w:type="dxa"/>
              <w:right w:w="25" w:type="dxa"/>
            </w:tcMar>
            <w:vAlign w:val="center"/>
            <w:hideMark/>
          </w:tcPr>
          <w:p w14:paraId="2DDB2D6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0.423-7.141</w:t>
            </w:r>
          </w:p>
        </w:tc>
        <w:tc>
          <w:tcPr>
            <w:tcW w:w="518" w:type="dxa"/>
            <w:tcBorders>
              <w:top w:val="nil"/>
              <w:left w:val="nil"/>
              <w:bottom w:val="single" w:sz="12" w:space="0" w:color="000000"/>
              <w:right w:val="nil"/>
            </w:tcBorders>
            <w:tcMar>
              <w:top w:w="0" w:type="dxa"/>
              <w:left w:w="25" w:type="dxa"/>
              <w:bottom w:w="0" w:type="dxa"/>
              <w:right w:w="25" w:type="dxa"/>
            </w:tcMar>
            <w:vAlign w:val="center"/>
            <w:hideMark/>
          </w:tcPr>
          <w:p w14:paraId="4C6A40A8"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0.443</w:t>
            </w:r>
          </w:p>
        </w:tc>
        <w:tc>
          <w:tcPr>
            <w:tcW w:w="619" w:type="dxa"/>
            <w:tcBorders>
              <w:top w:val="nil"/>
              <w:left w:val="nil"/>
              <w:bottom w:val="single" w:sz="12" w:space="0" w:color="000000"/>
              <w:right w:val="nil"/>
            </w:tcBorders>
            <w:tcMar>
              <w:top w:w="0" w:type="dxa"/>
              <w:left w:w="25" w:type="dxa"/>
              <w:bottom w:w="0" w:type="dxa"/>
              <w:right w:w="25" w:type="dxa"/>
            </w:tcMar>
            <w:vAlign w:val="center"/>
            <w:hideMark/>
          </w:tcPr>
          <w:p w14:paraId="233F3E41"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-0.421</w:t>
            </w:r>
          </w:p>
        </w:tc>
        <w:tc>
          <w:tcPr>
            <w:tcW w:w="576" w:type="dxa"/>
            <w:tcBorders>
              <w:top w:val="nil"/>
              <w:left w:val="nil"/>
              <w:bottom w:val="single" w:sz="12" w:space="0" w:color="000000"/>
              <w:right w:val="nil"/>
            </w:tcBorders>
            <w:tcMar>
              <w:top w:w="0" w:type="dxa"/>
              <w:left w:w="25" w:type="dxa"/>
              <w:bottom w:w="0" w:type="dxa"/>
              <w:right w:w="25" w:type="dxa"/>
            </w:tcMar>
            <w:vAlign w:val="center"/>
            <w:hideMark/>
          </w:tcPr>
          <w:p w14:paraId="4C44198E"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-0.208</w:t>
            </w:r>
          </w:p>
        </w:tc>
        <w:tc>
          <w:tcPr>
            <w:tcW w:w="547" w:type="dxa"/>
            <w:tcBorders>
              <w:top w:val="nil"/>
              <w:left w:val="nil"/>
              <w:bottom w:val="single" w:sz="12" w:space="0" w:color="000000"/>
              <w:right w:val="nil"/>
            </w:tcBorders>
            <w:tcMar>
              <w:top w:w="0" w:type="dxa"/>
              <w:left w:w="25" w:type="dxa"/>
              <w:bottom w:w="0" w:type="dxa"/>
              <w:right w:w="25" w:type="dxa"/>
            </w:tcMar>
            <w:vAlign w:val="center"/>
            <w:hideMark/>
          </w:tcPr>
          <w:p w14:paraId="6B954389"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0.710</w:t>
            </w:r>
          </w:p>
        </w:tc>
        <w:tc>
          <w:tcPr>
            <w:tcW w:w="619" w:type="dxa"/>
            <w:tcBorders>
              <w:top w:val="nil"/>
              <w:left w:val="nil"/>
              <w:bottom w:val="single" w:sz="12" w:space="0" w:color="000000"/>
              <w:right w:val="nil"/>
            </w:tcBorders>
            <w:tcMar>
              <w:top w:w="0" w:type="dxa"/>
              <w:left w:w="25" w:type="dxa"/>
              <w:bottom w:w="0" w:type="dxa"/>
              <w:right w:w="25" w:type="dxa"/>
            </w:tcMar>
            <w:vAlign w:val="center"/>
            <w:hideMark/>
          </w:tcPr>
          <w:p w14:paraId="584CCEA3"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0.802</w:t>
            </w:r>
          </w:p>
        </w:tc>
        <w:tc>
          <w:tcPr>
            <w:tcW w:w="1123" w:type="dxa"/>
            <w:tcBorders>
              <w:top w:val="nil"/>
              <w:left w:val="nil"/>
              <w:bottom w:val="single" w:sz="12" w:space="0" w:color="000000"/>
              <w:right w:val="nil"/>
            </w:tcBorders>
            <w:tcMar>
              <w:top w:w="0" w:type="dxa"/>
              <w:left w:w="25" w:type="dxa"/>
              <w:bottom w:w="0" w:type="dxa"/>
              <w:right w:w="25" w:type="dxa"/>
            </w:tcMar>
            <w:vAlign w:val="center"/>
            <w:hideMark/>
          </w:tcPr>
          <w:p w14:paraId="15A0246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0.304-2.112</w:t>
            </w:r>
          </w:p>
        </w:tc>
        <w:tc>
          <w:tcPr>
            <w:tcW w:w="518" w:type="dxa"/>
            <w:gridSpan w:val="2"/>
            <w:tcBorders>
              <w:top w:val="nil"/>
              <w:left w:val="nil"/>
              <w:bottom w:val="single" w:sz="12" w:space="0" w:color="000000"/>
              <w:right w:val="nil"/>
            </w:tcBorders>
            <w:tcMar>
              <w:top w:w="0" w:type="dxa"/>
              <w:left w:w="25" w:type="dxa"/>
              <w:bottom w:w="0" w:type="dxa"/>
              <w:right w:w="25" w:type="dxa"/>
            </w:tcMar>
            <w:vAlign w:val="center"/>
            <w:hideMark/>
          </w:tcPr>
          <w:p w14:paraId="3BA12716"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0.655</w:t>
            </w:r>
          </w:p>
        </w:tc>
        <w:tc>
          <w:tcPr>
            <w:tcW w:w="619" w:type="dxa"/>
            <w:tcBorders>
              <w:top w:val="nil"/>
              <w:left w:val="nil"/>
              <w:bottom w:val="single" w:sz="12" w:space="0" w:color="000000"/>
              <w:right w:val="nil"/>
            </w:tcBorders>
            <w:tcMar>
              <w:top w:w="0" w:type="dxa"/>
              <w:left w:w="25" w:type="dxa"/>
              <w:bottom w:w="0" w:type="dxa"/>
              <w:right w:w="25" w:type="dxa"/>
            </w:tcMar>
            <w:vAlign w:val="center"/>
            <w:hideMark/>
          </w:tcPr>
          <w:p w14:paraId="30653C27"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3.735</w:t>
            </w:r>
          </w:p>
        </w:tc>
        <w:tc>
          <w:tcPr>
            <w:tcW w:w="576" w:type="dxa"/>
            <w:tcBorders>
              <w:top w:val="nil"/>
              <w:left w:val="nil"/>
              <w:bottom w:val="single" w:sz="12" w:space="0" w:color="000000"/>
              <w:right w:val="nil"/>
            </w:tcBorders>
            <w:tcMar>
              <w:top w:w="0" w:type="dxa"/>
              <w:left w:w="25" w:type="dxa"/>
              <w:bottom w:w="0" w:type="dxa"/>
              <w:right w:w="25" w:type="dxa"/>
            </w:tcMar>
            <w:vAlign w:val="center"/>
            <w:hideMark/>
          </w:tcPr>
          <w:p w14:paraId="36C170BF"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0.573</w:t>
            </w:r>
          </w:p>
        </w:tc>
        <w:tc>
          <w:tcPr>
            <w:tcW w:w="547" w:type="dxa"/>
            <w:tcBorders>
              <w:top w:val="nil"/>
              <w:left w:val="nil"/>
              <w:bottom w:val="single" w:sz="12" w:space="0" w:color="000000"/>
              <w:right w:val="nil"/>
            </w:tcBorders>
            <w:tcMar>
              <w:top w:w="0" w:type="dxa"/>
              <w:left w:w="25" w:type="dxa"/>
              <w:bottom w:w="0" w:type="dxa"/>
              <w:right w:w="25" w:type="dxa"/>
            </w:tcMar>
            <w:vAlign w:val="center"/>
            <w:hideMark/>
          </w:tcPr>
          <w:p w14:paraId="360F1B4A"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3.102</w:t>
            </w:r>
          </w:p>
        </w:tc>
        <w:tc>
          <w:tcPr>
            <w:tcW w:w="619" w:type="dxa"/>
            <w:tcBorders>
              <w:top w:val="nil"/>
              <w:left w:val="nil"/>
              <w:bottom w:val="single" w:sz="12" w:space="0" w:color="000000"/>
              <w:right w:val="nil"/>
            </w:tcBorders>
            <w:tcMar>
              <w:top w:w="0" w:type="dxa"/>
              <w:left w:w="25" w:type="dxa"/>
              <w:bottom w:w="0" w:type="dxa"/>
              <w:right w:w="25" w:type="dxa"/>
            </w:tcMar>
            <w:vAlign w:val="center"/>
            <w:hideMark/>
          </w:tcPr>
          <w:p w14:paraId="7C96BFCB"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1.833</w:t>
            </w:r>
          </w:p>
        </w:tc>
        <w:tc>
          <w:tcPr>
            <w:tcW w:w="1123" w:type="dxa"/>
            <w:tcBorders>
              <w:top w:val="nil"/>
              <w:left w:val="nil"/>
              <w:bottom w:val="single" w:sz="12" w:space="0" w:color="000000"/>
              <w:right w:val="nil"/>
            </w:tcBorders>
            <w:tcMar>
              <w:top w:w="0" w:type="dxa"/>
              <w:left w:w="25" w:type="dxa"/>
              <w:bottom w:w="0" w:type="dxa"/>
              <w:right w:w="25" w:type="dxa"/>
            </w:tcMar>
            <w:vAlign w:val="center"/>
            <w:hideMark/>
          </w:tcPr>
          <w:p w14:paraId="3E48CDC0"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0.372-9.045</w:t>
            </w:r>
          </w:p>
        </w:tc>
        <w:tc>
          <w:tcPr>
            <w:tcW w:w="518" w:type="dxa"/>
            <w:tcBorders>
              <w:top w:val="nil"/>
              <w:left w:val="nil"/>
              <w:bottom w:val="single" w:sz="12" w:space="0" w:color="000000"/>
              <w:right w:val="nil"/>
            </w:tcBorders>
            <w:tcMar>
              <w:top w:w="0" w:type="dxa"/>
              <w:left w:w="25" w:type="dxa"/>
              <w:bottom w:w="0" w:type="dxa"/>
              <w:right w:w="25" w:type="dxa"/>
            </w:tcMar>
            <w:vAlign w:val="center"/>
            <w:hideMark/>
          </w:tcPr>
          <w:p w14:paraId="0A0A1419" w14:textId="77777777" w:rsidR="009A6E01" w:rsidRPr="008A2018" w:rsidRDefault="009A6E01" w:rsidP="001A4F8E">
            <w:pPr>
              <w:spacing w:after="0" w:line="240" w:lineRule="auto"/>
              <w:jc w:val="both"/>
              <w:rPr>
                <w:rFonts w:ascii="Times New Roman" w:eastAsia="黑体" w:hAnsi="Times New Roman" w:cs="Times New Roman"/>
                <w:sz w:val="18"/>
                <w:szCs w:val="22"/>
                <w14:ligatures w14:val="none"/>
              </w:rPr>
            </w:pPr>
            <w:r w:rsidRPr="008A2018">
              <w:rPr>
                <w:rFonts w:ascii="Times New Roman" w:eastAsia="黑体" w:hAnsi="Times New Roman" w:cs="Times New Roman"/>
                <w:sz w:val="18"/>
                <w:szCs w:val="22"/>
                <w14:ligatures w14:val="none"/>
              </w:rPr>
              <w:t>0.456</w:t>
            </w:r>
          </w:p>
        </w:tc>
      </w:tr>
    </w:tbl>
    <w:p w14:paraId="1F1184FF" w14:textId="77777777" w:rsidR="009A6E01" w:rsidRDefault="009A6E01" w:rsidP="009A6E01"/>
    <w:p w14:paraId="61B24D3F" w14:textId="77777777" w:rsidR="00F200BF" w:rsidRPr="009A6E01" w:rsidRDefault="00F200BF" w:rsidP="009A6E01"/>
    <w:sectPr w:rsidR="00F200BF" w:rsidRPr="009A6E01" w:rsidSect="009A6E01">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E01"/>
    <w:rsid w:val="00002E1A"/>
    <w:rsid w:val="00142FC2"/>
    <w:rsid w:val="001C7DEA"/>
    <w:rsid w:val="001E68D3"/>
    <w:rsid w:val="0022614A"/>
    <w:rsid w:val="00280897"/>
    <w:rsid w:val="0035474E"/>
    <w:rsid w:val="003C4A8C"/>
    <w:rsid w:val="004E7078"/>
    <w:rsid w:val="0054328E"/>
    <w:rsid w:val="005A1114"/>
    <w:rsid w:val="006426D7"/>
    <w:rsid w:val="006E720F"/>
    <w:rsid w:val="00772955"/>
    <w:rsid w:val="00804CDB"/>
    <w:rsid w:val="009A6E01"/>
    <w:rsid w:val="009C2B92"/>
    <w:rsid w:val="00A005F2"/>
    <w:rsid w:val="00A20657"/>
    <w:rsid w:val="00A77528"/>
    <w:rsid w:val="00B010A1"/>
    <w:rsid w:val="00BB6545"/>
    <w:rsid w:val="00C97A47"/>
    <w:rsid w:val="00CF4F6F"/>
    <w:rsid w:val="00D71365"/>
    <w:rsid w:val="00E03F5E"/>
    <w:rsid w:val="00F20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E4390"/>
  <w15:chartTrackingRefBased/>
  <w15:docId w15:val="{A4BD0BA0-106A-4B64-A4C4-A36AE5441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E01"/>
    <w:pPr>
      <w:widowControl w:val="0"/>
    </w:pPr>
  </w:style>
  <w:style w:type="paragraph" w:styleId="1">
    <w:name w:val="heading 1"/>
    <w:basedOn w:val="a"/>
    <w:next w:val="a"/>
    <w:link w:val="10"/>
    <w:uiPriority w:val="9"/>
    <w:qFormat/>
    <w:rsid w:val="009A6E0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A6E0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A6E0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A6E0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A6E01"/>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9A6E01"/>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A6E01"/>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A6E01"/>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9A6E0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A6E0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A6E0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A6E0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A6E01"/>
    <w:rPr>
      <w:rFonts w:cstheme="majorBidi"/>
      <w:color w:val="0F4761" w:themeColor="accent1" w:themeShade="BF"/>
      <w:sz w:val="28"/>
      <w:szCs w:val="28"/>
    </w:rPr>
  </w:style>
  <w:style w:type="character" w:customStyle="1" w:styleId="50">
    <w:name w:val="标题 5 字符"/>
    <w:basedOn w:val="a0"/>
    <w:link w:val="5"/>
    <w:uiPriority w:val="9"/>
    <w:semiHidden/>
    <w:rsid w:val="009A6E01"/>
    <w:rPr>
      <w:rFonts w:cstheme="majorBidi"/>
      <w:color w:val="0F4761" w:themeColor="accent1" w:themeShade="BF"/>
      <w:sz w:val="24"/>
    </w:rPr>
  </w:style>
  <w:style w:type="character" w:customStyle="1" w:styleId="60">
    <w:name w:val="标题 6 字符"/>
    <w:basedOn w:val="a0"/>
    <w:link w:val="6"/>
    <w:uiPriority w:val="9"/>
    <w:semiHidden/>
    <w:rsid w:val="009A6E01"/>
    <w:rPr>
      <w:rFonts w:cstheme="majorBidi"/>
      <w:b/>
      <w:bCs/>
      <w:color w:val="0F4761" w:themeColor="accent1" w:themeShade="BF"/>
    </w:rPr>
  </w:style>
  <w:style w:type="character" w:customStyle="1" w:styleId="70">
    <w:name w:val="标题 7 字符"/>
    <w:basedOn w:val="a0"/>
    <w:link w:val="7"/>
    <w:uiPriority w:val="9"/>
    <w:semiHidden/>
    <w:rsid w:val="009A6E01"/>
    <w:rPr>
      <w:rFonts w:cstheme="majorBidi"/>
      <w:b/>
      <w:bCs/>
      <w:color w:val="595959" w:themeColor="text1" w:themeTint="A6"/>
    </w:rPr>
  </w:style>
  <w:style w:type="character" w:customStyle="1" w:styleId="80">
    <w:name w:val="标题 8 字符"/>
    <w:basedOn w:val="a0"/>
    <w:link w:val="8"/>
    <w:uiPriority w:val="9"/>
    <w:semiHidden/>
    <w:rsid w:val="009A6E01"/>
    <w:rPr>
      <w:rFonts w:cstheme="majorBidi"/>
      <w:color w:val="595959" w:themeColor="text1" w:themeTint="A6"/>
    </w:rPr>
  </w:style>
  <w:style w:type="character" w:customStyle="1" w:styleId="90">
    <w:name w:val="标题 9 字符"/>
    <w:basedOn w:val="a0"/>
    <w:link w:val="9"/>
    <w:uiPriority w:val="9"/>
    <w:semiHidden/>
    <w:rsid w:val="009A6E01"/>
    <w:rPr>
      <w:rFonts w:eastAsiaTheme="majorEastAsia" w:cstheme="majorBidi"/>
      <w:color w:val="595959" w:themeColor="text1" w:themeTint="A6"/>
    </w:rPr>
  </w:style>
  <w:style w:type="paragraph" w:styleId="a3">
    <w:name w:val="Title"/>
    <w:basedOn w:val="a"/>
    <w:next w:val="a"/>
    <w:link w:val="a4"/>
    <w:uiPriority w:val="10"/>
    <w:qFormat/>
    <w:rsid w:val="009A6E0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A6E0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6E0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A6E0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A6E01"/>
    <w:pPr>
      <w:spacing w:before="160"/>
      <w:jc w:val="center"/>
    </w:pPr>
    <w:rPr>
      <w:i/>
      <w:iCs/>
      <w:color w:val="404040" w:themeColor="text1" w:themeTint="BF"/>
    </w:rPr>
  </w:style>
  <w:style w:type="character" w:customStyle="1" w:styleId="a8">
    <w:name w:val="引用 字符"/>
    <w:basedOn w:val="a0"/>
    <w:link w:val="a7"/>
    <w:uiPriority w:val="29"/>
    <w:rsid w:val="009A6E01"/>
    <w:rPr>
      <w:i/>
      <w:iCs/>
      <w:color w:val="404040" w:themeColor="text1" w:themeTint="BF"/>
    </w:rPr>
  </w:style>
  <w:style w:type="paragraph" w:styleId="a9">
    <w:name w:val="List Paragraph"/>
    <w:basedOn w:val="a"/>
    <w:uiPriority w:val="34"/>
    <w:qFormat/>
    <w:rsid w:val="009A6E01"/>
    <w:pPr>
      <w:ind w:left="720"/>
      <w:contextualSpacing/>
    </w:pPr>
  </w:style>
  <w:style w:type="character" w:styleId="aa">
    <w:name w:val="Intense Emphasis"/>
    <w:basedOn w:val="a0"/>
    <w:uiPriority w:val="21"/>
    <w:qFormat/>
    <w:rsid w:val="009A6E01"/>
    <w:rPr>
      <w:i/>
      <w:iCs/>
      <w:color w:val="0F4761" w:themeColor="accent1" w:themeShade="BF"/>
    </w:rPr>
  </w:style>
  <w:style w:type="paragraph" w:styleId="ab">
    <w:name w:val="Intense Quote"/>
    <w:basedOn w:val="a"/>
    <w:next w:val="a"/>
    <w:link w:val="ac"/>
    <w:uiPriority w:val="30"/>
    <w:qFormat/>
    <w:rsid w:val="009A6E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A6E01"/>
    <w:rPr>
      <w:i/>
      <w:iCs/>
      <w:color w:val="0F4761" w:themeColor="accent1" w:themeShade="BF"/>
    </w:rPr>
  </w:style>
  <w:style w:type="character" w:styleId="ad">
    <w:name w:val="Intense Reference"/>
    <w:basedOn w:val="a0"/>
    <w:uiPriority w:val="32"/>
    <w:qFormat/>
    <w:rsid w:val="009A6E01"/>
    <w:rPr>
      <w:b/>
      <w:bCs/>
      <w:smallCaps/>
      <w:color w:val="0F4761" w:themeColor="accent1" w:themeShade="BF"/>
      <w:spacing w:val="5"/>
    </w:rPr>
  </w:style>
  <w:style w:type="paragraph" w:styleId="ae">
    <w:name w:val="caption"/>
    <w:basedOn w:val="a"/>
    <w:next w:val="a"/>
    <w:unhideWhenUsed/>
    <w:qFormat/>
    <w:rsid w:val="009A6E01"/>
    <w:rPr>
      <w:rFonts w:asciiTheme="majorHAnsi" w:eastAsia="黑体" w:hAnsiTheme="majorHAnsi" w:cstheme="majorBidi"/>
      <w:sz w:val="20"/>
      <w:szCs w:val="20"/>
    </w:rPr>
  </w:style>
  <w:style w:type="paragraph" w:styleId="af">
    <w:name w:val="header"/>
    <w:basedOn w:val="a"/>
    <w:link w:val="af0"/>
    <w:uiPriority w:val="99"/>
    <w:unhideWhenUsed/>
    <w:rsid w:val="009A6E01"/>
    <w:pP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9A6E01"/>
    <w:rPr>
      <w:sz w:val="18"/>
      <w:szCs w:val="18"/>
    </w:rPr>
  </w:style>
  <w:style w:type="paragraph" w:styleId="af1">
    <w:name w:val="footer"/>
    <w:basedOn w:val="a"/>
    <w:link w:val="af2"/>
    <w:uiPriority w:val="99"/>
    <w:unhideWhenUsed/>
    <w:rsid w:val="009A6E01"/>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9A6E0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448F3-9E90-4B98-80BF-8A48B8BD7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2245</Words>
  <Characters>13634</Characters>
  <Application>Microsoft Office Word</Application>
  <DocSecurity>0</DocSecurity>
  <Lines>1514</Lines>
  <Paragraphs>1323</Paragraphs>
  <ScaleCrop>false</ScaleCrop>
  <Company/>
  <LinksUpToDate>false</LinksUpToDate>
  <CharactersWithSpaces>14556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 Willow</dc:creator>
  <cp:keywords/>
  <dc:description/>
  <cp:lastModifiedBy>5 Willow</cp:lastModifiedBy>
  <cp:revision>1</cp:revision>
  <dcterms:created xsi:type="dcterms:W3CDTF">2026-07-18T08:30:00Z</dcterms:created>
  <dcterms:modified xsi:type="dcterms:W3CDTF">2026-07-18T08:40:00Z</dcterms:modified>
</cp:coreProperties>
</file>