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DCAF" w14:textId="25DD1413" w:rsidR="00B82049" w:rsidRPr="00B82049" w:rsidRDefault="005E78B1" w:rsidP="00B8204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bookmarkStart w:id="0" w:name="appendix"/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 xml:space="preserve">Online </w:t>
      </w:r>
      <w:r w:rsidR="00B82049" w:rsidRPr="00B8204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Appendix</w:t>
      </w:r>
    </w:p>
    <w:p w14:paraId="4A051E0F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415F0249" w14:textId="3D30B6BE" w:rsidR="00B82049" w:rsidRPr="00B82049" w:rsidRDefault="005E78B1" w:rsidP="00B82049">
      <w:pPr>
        <w:spacing w:before="280" w:after="1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5E78B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A1: The 81-fund physically backed gold ETF universe from which the analytical samples are drawn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250"/>
        <w:gridCol w:w="4050"/>
        <w:gridCol w:w="1450"/>
        <w:gridCol w:w="750"/>
      </w:tblGrid>
      <w:tr w:rsidR="00B82049" w:rsidRPr="00B82049" w14:paraId="03C8D6BF" w14:textId="77777777" w:rsidTr="00CF58B3">
        <w:trPr>
          <w:tblHeader/>
        </w:trPr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E7866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No.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1B2B9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Ticker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64903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Fund name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FE06D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Market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58628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 obs.</w:t>
            </w:r>
          </w:p>
        </w:tc>
      </w:tr>
      <w:tr w:rsidR="00B82049" w:rsidRPr="00B82049" w14:paraId="530D0E7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E320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74C42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U:GLDM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95E1E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Standard and Poor's Depositary Receipt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Minishares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07938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B2DE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1974</w:t>
            </w:r>
          </w:p>
        </w:tc>
      </w:tr>
      <w:tr w:rsidR="00B82049" w:rsidRPr="00B82049" w14:paraId="77EA924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F19F1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71DCD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U:SGOL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333FD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Abrdn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Physical Gold Shares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24D31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C2740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4230</w:t>
            </w:r>
          </w:p>
        </w:tc>
      </w:tr>
      <w:tr w:rsidR="00B82049" w:rsidRPr="00B82049" w14:paraId="2F5D943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FB78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51637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U:OUNZ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624F6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Merk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8D2DE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280BE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3034</w:t>
            </w:r>
          </w:p>
        </w:tc>
      </w:tr>
      <w:tr w:rsidR="00B82049" w:rsidRPr="00B82049" w14:paraId="7A163DF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0B6F5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BA943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U:BAR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1D53D1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Graniteshares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94F11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F214D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2184</w:t>
            </w:r>
          </w:p>
        </w:tc>
      </w:tr>
      <w:tr w:rsidR="00B82049" w:rsidRPr="00B82049" w14:paraId="31A6F5B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54200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5E34D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1D023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Standard and Poor's Depositary Receipt Gold Shares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EA5B4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1BCC3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5478</w:t>
            </w:r>
          </w:p>
        </w:tc>
      </w:tr>
      <w:tr w:rsidR="00B82049" w:rsidRPr="00B82049" w14:paraId="4FFC258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2DC3E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C22F6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U:IAU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A0F68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1D914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5AFF2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5427</w:t>
            </w:r>
          </w:p>
        </w:tc>
      </w:tr>
      <w:tr w:rsidR="00B82049" w:rsidRPr="00B82049" w14:paraId="67554D5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38B7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E3EB2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U:FGDL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C158F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Franklin Responsibly Sourced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7DCF5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8758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938</w:t>
            </w:r>
          </w:p>
        </w:tc>
      </w:tr>
      <w:tr w:rsidR="00B82049" w:rsidRPr="00B82049" w14:paraId="5ADAE10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84B18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9ABD3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58C90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2515A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0BC17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4304</w:t>
            </w:r>
          </w:p>
        </w:tc>
      </w:tr>
      <w:tr w:rsidR="00B82049" w:rsidRPr="00B82049" w14:paraId="09A96FF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F780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13B40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EE155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Fund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B53ED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3873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1883</w:t>
            </w:r>
          </w:p>
        </w:tc>
      </w:tr>
      <w:tr w:rsidR="00B82049" w:rsidRPr="00B82049" w14:paraId="357755F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438D57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61BFF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0E7E7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Series Units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1647E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D0B33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502</w:t>
            </w:r>
          </w:p>
        </w:tc>
      </w:tr>
      <w:tr w:rsidR="00B82049" w:rsidRPr="00B82049" w14:paraId="5C680C6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28AAA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28D4E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GCGB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7BF61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(CMCI Gold) Sterling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9C79D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UK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FC056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2369</w:t>
            </w:r>
          </w:p>
        </w:tc>
      </w:tr>
      <w:tr w:rsidR="00B82049" w:rsidRPr="00B82049" w14:paraId="7FE4C60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B05F9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4F5EE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C:CGL.C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F959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Non-Hedged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E6A96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FD424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3820</w:t>
            </w:r>
          </w:p>
        </w:tc>
      </w:tr>
      <w:tr w:rsidR="00B82049" w:rsidRPr="00B82049" w14:paraId="4CD92C4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8D0C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1BBEB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6FD5D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(London)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6C241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UK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B0CDE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3820</w:t>
            </w:r>
          </w:p>
        </w:tc>
      </w:tr>
      <w:tr w:rsidR="00B82049" w:rsidRPr="00B82049" w14:paraId="28C3F24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849F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D56CF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RMAU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C30E8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TRM Responsibly (London) Sourced Physicians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1080F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UK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2F971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1548</w:t>
            </w:r>
          </w:p>
        </w:tc>
      </w:tr>
      <w:tr w:rsidR="00B82049" w:rsidRPr="00B82049" w14:paraId="0165D9F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33162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E5365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S:ZGLDUS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61E06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US Dollar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EB886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DC59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4398</w:t>
            </w:r>
          </w:p>
        </w:tc>
      </w:tr>
      <w:tr w:rsidR="00B82049" w:rsidRPr="00B82049" w14:paraId="1DB5B4D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677F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97B4A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FA515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0E8AC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EF0C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1317</w:t>
            </w:r>
          </w:p>
        </w:tc>
      </w:tr>
      <w:tr w:rsidR="00B82049" w:rsidRPr="00B82049" w14:paraId="2C4CD06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E667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0A6A3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S:CSGOLD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9A1D3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ETF (CH)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60BC1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1DE0F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4211</w:t>
            </w:r>
          </w:p>
        </w:tc>
      </w:tr>
      <w:tr w:rsidR="00B82049" w:rsidRPr="00B82049" w14:paraId="7E2D8A6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E4DE3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2E7F3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D3052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ETF NCH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7A38A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DB7BE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1883</w:t>
            </w:r>
          </w:p>
        </w:tc>
      </w:tr>
      <w:tr w:rsidR="00B82049" w:rsidRPr="00B82049" w14:paraId="5A51BE9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23C62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7557C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PHAU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B53B1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Wist PYG Individual Securities (London)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A7E9D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UK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C2E82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4848</w:t>
            </w:r>
          </w:p>
        </w:tc>
      </w:tr>
      <w:tr w:rsidR="00B82049" w:rsidRPr="00B82049" w14:paraId="5898A7B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0A9D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37B38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D:4GLD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EFC1B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Deutsche Boerse Commodities (Frankfurt)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Xetra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-Gold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E6C09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76AB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4679</w:t>
            </w:r>
          </w:p>
        </w:tc>
      </w:tr>
      <w:tr w:rsidR="00B82049" w:rsidRPr="00B82049" w14:paraId="455E670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367C3D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D1FD0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E5E10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Unhedged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F65C0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3633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1262</w:t>
            </w:r>
          </w:p>
        </w:tc>
      </w:tr>
      <w:tr w:rsidR="00B82049" w:rsidRPr="00B82049" w14:paraId="3FCA05B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1A47B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180C3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99003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A9B88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UK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1849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3820</w:t>
            </w:r>
          </w:p>
        </w:tc>
      </w:tr>
      <w:tr w:rsidR="00B82049" w:rsidRPr="00B82049" w14:paraId="2865537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449AA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2B31B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S:ZGLDEU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1F749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European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C81A9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B128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4398</w:t>
            </w:r>
          </w:p>
        </w:tc>
      </w:tr>
      <w:tr w:rsidR="00B82049" w:rsidRPr="00B82049" w14:paraId="0BFDA1C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3FEF8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D5963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S:AUUSI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1F18DD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Gold ETF US Dollar DIS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DAFEF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743A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2995</w:t>
            </w:r>
          </w:p>
        </w:tc>
      </w:tr>
      <w:tr w:rsidR="00B82049" w:rsidRPr="00B82049" w14:paraId="155CDFA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3314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AECC1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68651M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D90BE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Gold ETF US Dollar (Swiss Stock Exchange) DIS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AADD4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F711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4143</w:t>
            </w:r>
          </w:p>
        </w:tc>
      </w:tr>
      <w:tr w:rsidR="00B82049" w:rsidRPr="00B82049" w14:paraId="20511FD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FBB2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0631D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C:ZGLH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B3E69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A3147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55D8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501</w:t>
            </w:r>
          </w:p>
        </w:tc>
      </w:tr>
      <w:tr w:rsidR="00B82049" w:rsidRPr="00B82049" w14:paraId="411A9DC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3402B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DBC6C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S:RGRTU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66CD6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Raiffeisen ETF-SLD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Resp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Source and TRCB A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E329A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C1FD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1105</w:t>
            </w:r>
          </w:p>
        </w:tc>
      </w:tr>
      <w:tr w:rsidR="00B82049" w:rsidRPr="00B82049" w14:paraId="174A40C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24EE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E66DC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CN:SFK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0EEEF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E Fund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F375D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FCA4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3140</w:t>
            </w:r>
          </w:p>
        </w:tc>
      </w:tr>
      <w:tr w:rsidR="00B82049" w:rsidRPr="00B82049" w14:paraId="0393ACF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A508D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51BA9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K:VGLD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6FDE1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Value Gold ETF US Dollar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A7EAC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Hong Kong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E6A6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2167</w:t>
            </w:r>
          </w:p>
        </w:tc>
      </w:tr>
      <w:tr w:rsidR="00B82049" w:rsidRPr="00B82049" w14:paraId="53BFD1C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5F028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EFDDF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CN:DSA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24058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Hua An Yifu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F5FFE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6779F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3240</w:t>
            </w:r>
          </w:p>
        </w:tc>
      </w:tr>
      <w:tr w:rsidR="00B82049" w:rsidRPr="00B82049" w14:paraId="4FB4B4B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DF84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E0831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CN:GGD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127B1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Guotai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086C3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2B85B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3240</w:t>
            </w:r>
          </w:p>
        </w:tc>
      </w:tr>
      <w:tr w:rsidR="00B82049" w:rsidRPr="00B82049" w14:paraId="5863DF1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867D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8DF0C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IN:DGE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C5A44E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HDFC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131B0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FFC6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3986</w:t>
            </w:r>
          </w:p>
        </w:tc>
      </w:tr>
      <w:tr w:rsidR="00B82049" w:rsidRPr="00B82049" w14:paraId="7050AFC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A71FD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290F0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IN:GBE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3243A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Nippon India ETF Gold Bees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5A3BC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B420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4234</w:t>
            </w:r>
          </w:p>
        </w:tc>
      </w:tr>
      <w:tr w:rsidR="00B82049" w:rsidRPr="00B82049" w14:paraId="23D4F68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749C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A74BE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CN:BOG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317C5F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Bosera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1287E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F43D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2958</w:t>
            </w:r>
          </w:p>
        </w:tc>
      </w:tr>
      <w:tr w:rsidR="00B82049" w:rsidRPr="00B82049" w14:paraId="3256E5E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0358F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79AC9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IN:FNE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DFE08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SBI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4B628B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449D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4304</w:t>
            </w:r>
          </w:p>
        </w:tc>
      </w:tr>
      <w:tr w:rsidR="00B82049" w:rsidRPr="00B82049" w14:paraId="2644515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BEFAA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A2BEC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Q:GLD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7E61B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Ktam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 Tracker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76850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Thailand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1D9A9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3734</w:t>
            </w:r>
          </w:p>
        </w:tc>
      </w:tr>
      <w:tr w:rsidR="00B82049" w:rsidRPr="00B82049" w14:paraId="29E7CD1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F18C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95304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R:ETFGLDJ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69B77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1NVEST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AFEF0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Africa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71AC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3062</w:t>
            </w:r>
          </w:p>
        </w:tc>
      </w:tr>
      <w:tr w:rsidR="00B82049" w:rsidRPr="00B82049" w14:paraId="54C77E2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B487E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CFB0B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S:RGLDS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BB54F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Raiffeisen Solid Gold </w:t>
            </w: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ETF US Dollar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B7649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99EA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3641</w:t>
            </w:r>
          </w:p>
        </w:tc>
      </w:tr>
      <w:tr w:rsidR="00B82049" w:rsidRPr="00B82049" w14:paraId="13850CF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3EBB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AE5BA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CN:CG3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FEF56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Chinaamc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1A35D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9001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1472</w:t>
            </w:r>
          </w:p>
        </w:tc>
      </w:tr>
      <w:tr w:rsidR="00B82049" w:rsidRPr="00B82049" w14:paraId="77BEAC8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4E3C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lastRenderedPageBreak/>
              <w:t>40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6F7CB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TW:ERF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0FDE0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Yuanta Standard and Poor's GSCI Gold ER Futures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C5AE2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Taiwan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B7C2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2799</w:t>
            </w:r>
          </w:p>
        </w:tc>
      </w:tr>
      <w:tr w:rsidR="00B82049" w:rsidRPr="00B82049" w14:paraId="10166C4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ECD4F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B2C43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CN:IGE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1DA26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Icbcubs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EC4D5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60E3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1477</w:t>
            </w:r>
          </w:p>
        </w:tc>
      </w:tr>
      <w:tr w:rsidR="00B82049" w:rsidRPr="00B82049" w14:paraId="182F1B7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438D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A572F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CN:QGE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37F28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First Seafront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5FF07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9A0E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1477</w:t>
            </w:r>
          </w:p>
        </w:tc>
      </w:tr>
      <w:tr w:rsidR="00B82049" w:rsidRPr="00B82049" w14:paraId="4C87E7A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3D5E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6BA02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CN:FS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EB569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Fullgoal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661D6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82A8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1435</w:t>
            </w:r>
          </w:p>
        </w:tc>
      </w:tr>
      <w:tr w:rsidR="00B82049" w:rsidRPr="00B82049" w14:paraId="7A756C8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CFF7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5A65F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CN:TSG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05EC0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Tianhong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3D813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931AB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1184</w:t>
            </w:r>
          </w:p>
        </w:tc>
      </w:tr>
      <w:tr w:rsidR="00B82049" w:rsidRPr="00B82049" w14:paraId="6227B31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D11C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3C9A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CN:GSG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FB3CB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Guinness Flight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557BF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81AF1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1429</w:t>
            </w:r>
          </w:p>
        </w:tc>
      </w:tr>
      <w:tr w:rsidR="00B82049" w:rsidRPr="00B82049" w14:paraId="4D2C28E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0E65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4977E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IN:IPT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8AA5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Icici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Prudential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E8CC0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E869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3976</w:t>
            </w:r>
          </w:p>
        </w:tc>
      </w:tr>
      <w:tr w:rsidR="00B82049" w:rsidRPr="00B82049" w14:paraId="348B5D5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2B2D1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6EBF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K:VGET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A23A7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Value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A8D9E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Hong Kong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BCD02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3932</w:t>
            </w:r>
          </w:p>
        </w:tc>
      </w:tr>
      <w:tr w:rsidR="00B82049" w:rsidRPr="00B82049" w14:paraId="5F79228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878F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95CF0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CN:CS0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34A44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 Southern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8FE68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8AB61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1013</w:t>
            </w:r>
          </w:p>
        </w:tc>
      </w:tr>
      <w:tr w:rsidR="00B82049" w:rsidRPr="00B82049" w14:paraId="143E831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2E13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B6632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CN:HSG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07116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Harvest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32AF3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479EB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997</w:t>
            </w:r>
          </w:p>
        </w:tc>
      </w:tr>
      <w:tr w:rsidR="00B82049" w:rsidRPr="00B82049" w14:paraId="3651ACE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38005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71F48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IN:UGF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BEC09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UTI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EF9A7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052B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4852</w:t>
            </w:r>
          </w:p>
        </w:tc>
      </w:tr>
      <w:tr w:rsidR="00B82049" w:rsidRPr="00B82049" w14:paraId="04F6603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62D4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74019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SA:AGE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6E064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Albilad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F488E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Saudi Arabia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3499A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1475</w:t>
            </w:r>
          </w:p>
        </w:tc>
      </w:tr>
      <w:tr w:rsidR="00B82049" w:rsidRPr="00B82049" w14:paraId="7903264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D54C8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3E5EC9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R:GLDJ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B298B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Newgold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98F32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Africa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B5F1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5490</w:t>
            </w:r>
          </w:p>
        </w:tc>
      </w:tr>
      <w:tr w:rsidR="00B82049" w:rsidRPr="00B82049" w14:paraId="026C4EC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E0FAA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FD297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IN:QGF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2DA98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Quantum Gold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CD895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19CA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4626</w:t>
            </w:r>
          </w:p>
        </w:tc>
      </w:tr>
      <w:tr w:rsidR="00B82049" w:rsidRPr="00B82049" w14:paraId="7B389E0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17B6C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CC0C3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IN:AGO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FDB0F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Axis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7AA78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78ED6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3923</w:t>
            </w:r>
          </w:p>
        </w:tc>
      </w:tr>
      <w:tr w:rsidR="00B82049" w:rsidRPr="00B82049" w14:paraId="53233BF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1428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60817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J:JPGE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52B8B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846D0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57F3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4020</w:t>
            </w:r>
          </w:p>
        </w:tc>
      </w:tr>
      <w:tr w:rsidR="00B82049" w:rsidRPr="00B82049" w14:paraId="6C46305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BFA3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EE929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CN:CPS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7AE24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CCB Principal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47B0C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56C81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1406</w:t>
            </w:r>
          </w:p>
        </w:tc>
      </w:tr>
      <w:tr w:rsidR="00B82049" w:rsidRPr="00B82049" w14:paraId="55416D6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B905E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23F3F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KO:MA5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521E8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Mirae Asset Tiger Gold Futures ETF (H)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6AAAF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Korea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2D91D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1771</w:t>
            </w:r>
          </w:p>
        </w:tc>
      </w:tr>
      <w:tr w:rsidR="00B82049" w:rsidRPr="00B82049" w14:paraId="6AB7B57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0DEE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84145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IN:MI5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0D5E5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Mirae Asset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EA134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F2E1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769</w:t>
            </w:r>
          </w:p>
        </w:tc>
      </w:tr>
      <w:tr w:rsidR="00B82049" w:rsidRPr="00B82049" w14:paraId="3B1B02B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B90A5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CDA3D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A:QAUX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1131D7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BTSH Gold Bullion CRHG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5F089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9D994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3802</w:t>
            </w:r>
          </w:p>
        </w:tc>
      </w:tr>
      <w:tr w:rsidR="00B82049" w:rsidRPr="00B82049" w14:paraId="73C35F1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4448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949F4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A:NUGGX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B06E4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840FD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6131E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824</w:t>
            </w:r>
          </w:p>
        </w:tc>
      </w:tr>
      <w:tr w:rsidR="00B82049" w:rsidRPr="00B82049" w14:paraId="2DD59D2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2444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65F86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IN:IDO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F6C5C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LIC MF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0E5F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5F58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3661</w:t>
            </w:r>
          </w:p>
        </w:tc>
      </w:tr>
      <w:tr w:rsidR="00B82049" w:rsidRPr="00B82049" w14:paraId="17BDB35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FA98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C9283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IN:BUI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19A74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Aditya Birla Sun Life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32C64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EC6A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3789</w:t>
            </w:r>
          </w:p>
        </w:tc>
      </w:tr>
      <w:tr w:rsidR="00B82049" w:rsidRPr="00B82049" w14:paraId="217ABF9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39710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59ADD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A:GLDNX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C70119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5E9B1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7018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591</w:t>
            </w:r>
          </w:p>
        </w:tc>
      </w:tr>
      <w:tr w:rsidR="00B82049" w:rsidRPr="00B82049" w14:paraId="3FCF5A2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1582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2F1D7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KO:KP9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8A051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Kim Ace KRX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F3342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Korea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24975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1077</w:t>
            </w:r>
          </w:p>
        </w:tc>
      </w:tr>
      <w:tr w:rsidR="00B82049" w:rsidRPr="00B82049" w14:paraId="40DC7AB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C220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5FC72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J:GPLE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69092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Nomura NF Gold Price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91D88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2D2B2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4669</w:t>
            </w:r>
          </w:p>
        </w:tc>
      </w:tr>
      <w:tr w:rsidR="00B82049" w:rsidRPr="00B82049" w14:paraId="7578D7B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5C7D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3EA22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IN:RFD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DF5CB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Invesco India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F52C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A5F3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4094</w:t>
            </w:r>
          </w:p>
        </w:tc>
      </w:tr>
      <w:tr w:rsidR="00B82049" w:rsidRPr="00B82049" w14:paraId="5C37E1A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F790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6F20E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IN:ZG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4DB2F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Zerodha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D80D1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7B17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507</w:t>
            </w:r>
          </w:p>
        </w:tc>
      </w:tr>
      <w:tr w:rsidR="00B82049" w:rsidRPr="00B82049" w14:paraId="5663D2F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6D93A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B0E67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IN:KKG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856A7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Kotak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5178C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920F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4771</w:t>
            </w:r>
          </w:p>
        </w:tc>
      </w:tr>
      <w:tr w:rsidR="00B82049" w:rsidRPr="00B82049" w14:paraId="23B49A1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A18E2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D70CA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IN:DG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0DACD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DSP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ABF70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3113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720</w:t>
            </w:r>
          </w:p>
        </w:tc>
      </w:tr>
      <w:tr w:rsidR="00B82049" w:rsidRPr="00B82049" w14:paraId="0C9E5CC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8818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32361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A:GXLDX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52B87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Global X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7BCDC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93152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464</w:t>
            </w:r>
          </w:p>
        </w:tc>
      </w:tr>
      <w:tr w:rsidR="00B82049" w:rsidRPr="00B82049" w14:paraId="368347E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5AAE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DFFEB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IN:GG1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3BF05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Groww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806AD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8E774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339</w:t>
            </w:r>
          </w:p>
        </w:tc>
      </w:tr>
      <w:tr w:rsidR="00B82049" w:rsidRPr="00B82049" w14:paraId="7BC2B74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69F94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8BFD0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D:PPFB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766A7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(XETRA)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DEC27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D790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3526</w:t>
            </w:r>
          </w:p>
        </w:tc>
      </w:tr>
      <w:tr w:rsidR="00B82049" w:rsidRPr="00B82049" w14:paraId="1571B7A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FD3F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97C300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IN:BBP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4B901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Baroda Banque Nationale de Paris Paribas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E31BB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AA39A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558</w:t>
            </w:r>
          </w:p>
        </w:tc>
      </w:tr>
      <w:tr w:rsidR="00B82049" w:rsidRPr="00B82049" w14:paraId="070A785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9F0CD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BC23B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IN:TG1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B20EB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Tata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ECA03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CBF8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539</w:t>
            </w:r>
          </w:p>
        </w:tc>
      </w:tr>
      <w:tr w:rsidR="00B82049" w:rsidRPr="00B82049" w14:paraId="3058A59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B7498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8D2C3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Z:SMGE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E6283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Smart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A10DC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New Zealand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9AA9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339</w:t>
            </w:r>
          </w:p>
        </w:tc>
      </w:tr>
      <w:tr w:rsidR="00B82049" w:rsidRPr="00B82049" w14:paraId="72694D5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D5A34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E63D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IN:EDEI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CD708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Edelweiss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61DC8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5614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585</w:t>
            </w:r>
          </w:p>
        </w:tc>
      </w:tr>
      <w:tr w:rsidR="00B82049" w:rsidRPr="00B82049" w14:paraId="1DE64F1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CCA1F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1D260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J:BIGE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489D3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BRJ iShares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C4AD3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36C3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281</w:t>
            </w:r>
          </w:p>
        </w:tc>
      </w:tr>
      <w:tr w:rsidR="00B82049" w:rsidRPr="00B82049" w14:paraId="6A7F22E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7454F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EC18A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TK:ZPG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7B0D8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Ziraat Portfolio Gold Participation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C37AE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Turkey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4E5E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1478</w:t>
            </w:r>
          </w:p>
        </w:tc>
      </w:tr>
      <w:tr w:rsidR="00B82049" w:rsidRPr="00B82049" w14:paraId="3BD05AE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6C151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71431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IN:UGE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284E6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Union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54BF5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3CC1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255</w:t>
            </w:r>
          </w:p>
        </w:tc>
      </w:tr>
      <w:tr w:rsidR="00B82049" w:rsidRPr="00B82049" w14:paraId="2D71A23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3BFE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A5F38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TK:IST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C7BB91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QNB Portfolio Gold Participation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7777F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Turkey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4176A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4993</w:t>
            </w:r>
          </w:p>
        </w:tc>
      </w:tr>
      <w:tr w:rsidR="00B82049" w:rsidRPr="00B82049" w14:paraId="5EEAD8D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67C3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CEC04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B3179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Swiss Franc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9C033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346A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5134</w:t>
            </w:r>
          </w:p>
        </w:tc>
      </w:tr>
    </w:tbl>
    <w:p w14:paraId="728D4E73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2078146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14E3C98B" w14:textId="08FC7E30" w:rsidR="00FE5A71" w:rsidRPr="00B82049" w:rsidRDefault="00FE5A71" w:rsidP="00FE5A71">
      <w:pPr>
        <w:spacing w:before="280" w:after="1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A2: 71 ETFs in 10 country groups for TVP-VAR connectedness, panel estimation, and Bai-Perron structural breaks</w:t>
      </w:r>
    </w:p>
    <w:p w14:paraId="01B79405" w14:textId="77777777" w:rsidR="00FE5A71" w:rsidRPr="00B82049" w:rsidRDefault="00FE5A71" w:rsidP="00FE5A71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>Every fund in the ten structurally coherent national markets, aggregated to equal-weighted country groups. N obs. counts non-missing daily prices through 18 February 2026.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250"/>
        <w:gridCol w:w="4050"/>
        <w:gridCol w:w="1450"/>
        <w:gridCol w:w="750"/>
      </w:tblGrid>
      <w:tr w:rsidR="00FE5A71" w:rsidRPr="00B82049" w14:paraId="48C9D954" w14:textId="77777777" w:rsidTr="00CF58B3">
        <w:trPr>
          <w:tblHeader/>
        </w:trPr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B631F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No.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A7F31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Ticker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260E8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Fund name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0821F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Market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0BE12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 obs.</w:t>
            </w:r>
          </w:p>
        </w:tc>
      </w:tr>
      <w:tr w:rsidR="00FE5A71" w:rsidRPr="00B82049" w14:paraId="303376E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A359E4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BC224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7C865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SPDR Gold Shares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3B9CF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00867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5545</w:t>
            </w:r>
          </w:p>
        </w:tc>
      </w:tr>
      <w:tr w:rsidR="00FE5A71" w:rsidRPr="00B82049" w14:paraId="2F7E808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66009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319E4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U:IAU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9232E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B7C6B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4E8CD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5494</w:t>
            </w:r>
          </w:p>
        </w:tc>
      </w:tr>
      <w:tr w:rsidR="00FE5A71" w:rsidRPr="00B82049" w14:paraId="01BA130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14B1A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EF1C0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U:GLDM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12BDF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SPDR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MiniShares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0D7D0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822B0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1997</w:t>
            </w:r>
          </w:p>
        </w:tc>
      </w:tr>
      <w:tr w:rsidR="00FE5A71" w:rsidRPr="00B82049" w14:paraId="1AF180F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779DD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EF662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U:SGOL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2F9CB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Abrdn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Physical Gold Shares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9D216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175A5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4291</w:t>
            </w:r>
          </w:p>
        </w:tc>
      </w:tr>
      <w:tr w:rsidR="00FE5A71" w:rsidRPr="00B82049" w14:paraId="768FDD4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EE4B65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CF2ED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U:BAR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45D7F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GraniteShares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79CB3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7592D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2210</w:t>
            </w:r>
          </w:p>
        </w:tc>
      </w:tr>
      <w:tr w:rsidR="00FE5A71" w:rsidRPr="00B82049" w14:paraId="5D9DA01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2816E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0455F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U:OUNZ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61E23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Merk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02FD50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0D771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3069</w:t>
            </w:r>
          </w:p>
        </w:tc>
      </w:tr>
      <w:tr w:rsidR="00FE5A71" w:rsidRPr="00B82049" w14:paraId="3396FC3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1469A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26F65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U:FGDL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C4BE4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Franklin Responsibly Sourced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C35D8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E84B2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950</w:t>
            </w:r>
          </w:p>
        </w:tc>
      </w:tr>
      <w:tr w:rsidR="00FE5A71" w:rsidRPr="00B82049" w14:paraId="3DB4F8D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56B1E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F3E8A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30FA3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Hedged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FB64D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57B484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4365</w:t>
            </w:r>
          </w:p>
        </w:tc>
      </w:tr>
      <w:tr w:rsidR="00FE5A71" w:rsidRPr="00B82049" w14:paraId="60A6AE5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BAC4C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1C692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C:CGL.C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FBBD7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Non-Hedged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A12B9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122F1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3879</w:t>
            </w:r>
          </w:p>
        </w:tc>
      </w:tr>
      <w:tr w:rsidR="00FE5A71" w:rsidRPr="00B82049" w14:paraId="757E869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7B877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07BE3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C:ZGLH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19E90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0D743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30C83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508</w:t>
            </w:r>
          </w:p>
        </w:tc>
      </w:tr>
      <w:tr w:rsidR="00FE5A71" w:rsidRPr="00B82049" w14:paraId="3A4B488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1FEB5D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39392C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72148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Series Units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89BF2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76313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509</w:t>
            </w:r>
          </w:p>
        </w:tc>
      </w:tr>
      <w:tr w:rsidR="00FE5A71" w:rsidRPr="00B82049" w14:paraId="7475F44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2B11F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5D8BF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CF958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Fund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A7BC6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F4629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1906</w:t>
            </w:r>
          </w:p>
        </w:tc>
      </w:tr>
      <w:tr w:rsidR="00FE5A71" w:rsidRPr="00B82049" w14:paraId="4FF5F15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29D41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BB387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724EF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ETF NCH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4D930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0F7B3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1906</w:t>
            </w:r>
          </w:p>
        </w:tc>
      </w:tr>
      <w:tr w:rsidR="00FE5A71" w:rsidRPr="00B82049" w14:paraId="6115130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38C86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6D3F4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209C0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CAD Hedged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0E4BE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81BBF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1332</w:t>
            </w:r>
          </w:p>
        </w:tc>
      </w:tr>
      <w:tr w:rsidR="00FE5A71" w:rsidRPr="00B82049" w14:paraId="05327CF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86D52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ABC6B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F3C90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CAD Unhedged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74EA3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4A086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1277</w:t>
            </w:r>
          </w:p>
        </w:tc>
      </w:tr>
      <w:tr w:rsidR="00FE5A71" w:rsidRPr="00B82049" w14:paraId="5C32496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F0E645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BEDD6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40877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99D24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3248C9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3879</w:t>
            </w:r>
          </w:p>
        </w:tc>
      </w:tr>
      <w:tr w:rsidR="00FE5A71" w:rsidRPr="00B82049" w14:paraId="6D1BCA2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37F36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8091B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635CF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 (London)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F26C1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2A5C1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3879</w:t>
            </w:r>
          </w:p>
        </w:tc>
      </w:tr>
      <w:tr w:rsidR="00FE5A71" w:rsidRPr="00B82049" w14:paraId="53E078E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2808C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E65C0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PHAU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65D4F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WisdomTree Physical Gold ETC (London)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A889D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BD8D4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4913</w:t>
            </w:r>
          </w:p>
        </w:tc>
      </w:tr>
      <w:tr w:rsidR="00FE5A71" w:rsidRPr="00B82049" w14:paraId="33BCEF5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8C5AD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86BBA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RMAU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DA010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TRM Responsibly Sourced Physical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668A6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D8DDA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1566</w:t>
            </w:r>
          </w:p>
        </w:tc>
      </w:tr>
      <w:tr w:rsidR="00FE5A71" w:rsidRPr="00B82049" w14:paraId="5873310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35DC8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5AFD2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GCGB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8AF1C7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(CMCI Gold) Sterling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E48DE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257E83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2398</w:t>
            </w:r>
          </w:p>
        </w:tc>
      </w:tr>
      <w:tr w:rsidR="00FE5A71" w:rsidRPr="00B82049" w14:paraId="515B366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2C66F4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768C3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D:4GLD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ECD65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Deutsche Boerse Commodities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Xetra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-Gold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E7BDB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B651EC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4744</w:t>
            </w:r>
          </w:p>
        </w:tc>
      </w:tr>
      <w:tr w:rsidR="00FE5A71" w:rsidRPr="00B82049" w14:paraId="1BE9072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41D88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1D13E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D:PPFB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9162B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 (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Xetra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85634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3F27D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3582</w:t>
            </w:r>
          </w:p>
        </w:tc>
      </w:tr>
      <w:tr w:rsidR="00FE5A71" w:rsidRPr="00B82049" w14:paraId="3C857CC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C5248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1777C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5B0F9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CHF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720F3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BD7D8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5201</w:t>
            </w:r>
          </w:p>
        </w:tc>
      </w:tr>
      <w:tr w:rsidR="00FE5A71" w:rsidRPr="00B82049" w14:paraId="6E5F302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1011C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87612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S:ZGLDUS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A5F44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US Dollar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99E22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84A94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4459</w:t>
            </w:r>
          </w:p>
        </w:tc>
      </w:tr>
      <w:tr w:rsidR="00FE5A71" w:rsidRPr="00B82049" w14:paraId="04EA817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C84CA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3234F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S:ZGLDEU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275A7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EUR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C7A7C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7B8D5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4459</w:t>
            </w:r>
          </w:p>
        </w:tc>
      </w:tr>
      <w:tr w:rsidR="00FE5A71" w:rsidRPr="00B82049" w14:paraId="164D1F7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74E4C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78A0F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S:CSGOLD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C52B2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ETF (CH)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15732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F0508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4272</w:t>
            </w:r>
          </w:p>
        </w:tc>
      </w:tr>
      <w:tr w:rsidR="00FE5A71" w:rsidRPr="00B82049" w14:paraId="2307676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BCA6F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5F2FC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68651M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B9709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Gold ETF US Dollar DIS (SIX)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201AC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B035A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4202</w:t>
            </w:r>
          </w:p>
        </w:tc>
      </w:tr>
      <w:tr w:rsidR="00FE5A71" w:rsidRPr="00B82049" w14:paraId="7C81DE7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17313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AC8C1F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S:AUUSI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C4C07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Gold ETF US Dollar DIS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18A2D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2C1DD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3030</w:t>
            </w:r>
          </w:p>
        </w:tc>
      </w:tr>
      <w:tr w:rsidR="00FE5A71" w:rsidRPr="00B82049" w14:paraId="30C2EC6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3FF31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5C8E7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S:RGLDS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D178E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Raiffeisen Solid Gold </w:t>
            </w: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ETF USD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1795A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D3E9F3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3700</w:t>
            </w:r>
          </w:p>
        </w:tc>
      </w:tr>
      <w:tr w:rsidR="00FE5A71" w:rsidRPr="00B82049" w14:paraId="786B32F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F46FE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74EE9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S:RGRTU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F3021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Raiffeisen ETF-SLD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Resp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Source A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A4B66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F74DA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1119</w:t>
            </w:r>
          </w:p>
        </w:tc>
      </w:tr>
      <w:tr w:rsidR="00FE5A71" w:rsidRPr="00B82049" w14:paraId="2F7C7BF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8F52F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6F6B9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A:GLDNX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7F0B6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E4FAA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06FE3A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600</w:t>
            </w:r>
          </w:p>
        </w:tc>
      </w:tr>
      <w:tr w:rsidR="00FE5A71" w:rsidRPr="00B82049" w14:paraId="0134EF6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ACA2D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EF484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A:NUGGX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B58F0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3D16A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9BAC7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836</w:t>
            </w:r>
          </w:p>
        </w:tc>
      </w:tr>
      <w:tr w:rsidR="00FE5A71" w:rsidRPr="00B82049" w14:paraId="063E60B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6D0506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A8618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A:GXLDX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B301A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Global X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53AD6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2F14D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470</w:t>
            </w:r>
          </w:p>
        </w:tc>
      </w:tr>
      <w:tr w:rsidR="00FE5A71" w:rsidRPr="00B82049" w14:paraId="561998C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10BDD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50E93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A:QAUX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109FD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BTSH Gold Bullion CRHG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CFDE4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Australia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8F436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3861</w:t>
            </w:r>
          </w:p>
        </w:tc>
      </w:tr>
      <w:tr w:rsidR="00FE5A71" w:rsidRPr="00B82049" w14:paraId="2CBB1F3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066295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00BDA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CN:BOG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77989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Bosera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2691A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AFA78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2993</w:t>
            </w:r>
          </w:p>
        </w:tc>
      </w:tr>
      <w:tr w:rsidR="00FE5A71" w:rsidRPr="00B82049" w14:paraId="1D7C29C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A86E4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9B343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CN:CPS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300CE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CCB Principal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6D019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E2023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1423</w:t>
            </w:r>
          </w:p>
        </w:tc>
      </w:tr>
      <w:tr w:rsidR="00FE5A71" w:rsidRPr="00B82049" w14:paraId="3B145DB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5BDF35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8ED04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CN:CG3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D89CA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ChinaAMC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FE148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167181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1489</w:t>
            </w:r>
          </w:p>
        </w:tc>
      </w:tr>
      <w:tr w:rsidR="00FE5A71" w:rsidRPr="00B82049" w14:paraId="440709B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5CC94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A30D7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CN:SFK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48C2E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E Fund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692F7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4EE07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3178</w:t>
            </w:r>
          </w:p>
        </w:tc>
      </w:tr>
      <w:tr w:rsidR="00FE5A71" w:rsidRPr="00B82049" w14:paraId="2325E5A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0C269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32484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CN:QGE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0B8D3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First Seafront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034F3A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755AB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FE5A71" w:rsidRPr="00B82049" w14:paraId="17BBC18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E873A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AA107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CN:FS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4722B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Fullgoal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A0B8CC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23FD5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1452</w:t>
            </w:r>
          </w:p>
        </w:tc>
      </w:tr>
      <w:tr w:rsidR="00FE5A71" w:rsidRPr="00B82049" w14:paraId="09575E6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8FC7C3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935FC7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CN:GSG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23E4D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Guinness Flight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0F8E2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ACD844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1446</w:t>
            </w:r>
          </w:p>
        </w:tc>
      </w:tr>
      <w:tr w:rsidR="00FE5A71" w:rsidRPr="00B82049" w14:paraId="263AC9D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CE208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C316A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CN:GGD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494B0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Guotai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CF37A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962CA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3278</w:t>
            </w:r>
          </w:p>
        </w:tc>
      </w:tr>
      <w:tr w:rsidR="00FE5A71" w:rsidRPr="00B82049" w14:paraId="7FC72E5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5D530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4645C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CN:HSG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EF92C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Harvest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DF7C3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AE322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1010</w:t>
            </w:r>
          </w:p>
        </w:tc>
      </w:tr>
      <w:tr w:rsidR="00FE5A71" w:rsidRPr="00B82049" w14:paraId="52C14A7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4A334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lastRenderedPageBreak/>
              <w:t>44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9DD29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CN:DSA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A462E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Hua An Yifu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737B1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469B5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3278</w:t>
            </w:r>
          </w:p>
        </w:tc>
      </w:tr>
      <w:tr w:rsidR="00FE5A71" w:rsidRPr="00B82049" w14:paraId="5C72FA1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52A18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0C94C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CN:IGE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B3BDF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ICBCubs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8B0D8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94119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FE5A71" w:rsidRPr="00B82049" w14:paraId="2809E2C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F0F4F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F33CF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CN:TSG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76AC4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Tianhong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BB930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055E9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1198</w:t>
            </w:r>
          </w:p>
        </w:tc>
      </w:tr>
      <w:tr w:rsidR="00FE5A71" w:rsidRPr="00B82049" w14:paraId="44DF0A6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4CC62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5B91C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CN:CS0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F53D1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 Southern Shanghai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34759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China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9100F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1026</w:t>
            </w:r>
          </w:p>
        </w:tc>
      </w:tr>
      <w:tr w:rsidR="00FE5A71" w:rsidRPr="00B82049" w14:paraId="70F307B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9DEE6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CEA92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IN:GBE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3AF8B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Nippon India ETF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BeES</w:t>
            </w:r>
            <w:proofErr w:type="spellEnd"/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64078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82974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4295</w:t>
            </w:r>
          </w:p>
        </w:tc>
      </w:tr>
      <w:tr w:rsidR="00FE5A71" w:rsidRPr="00B82049" w14:paraId="3B47242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7CC24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36689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IN:DGE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58908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HDFC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AC585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C5D34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4045</w:t>
            </w:r>
          </w:p>
        </w:tc>
      </w:tr>
      <w:tr w:rsidR="00FE5A71" w:rsidRPr="00B82049" w14:paraId="0136BB2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43ED4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F36EB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IN:IPT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EBA18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ICICI Prudential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A158B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D6458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4035</w:t>
            </w:r>
          </w:p>
        </w:tc>
      </w:tr>
      <w:tr w:rsidR="00FE5A71" w:rsidRPr="00B82049" w14:paraId="0307A61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B61F2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D61B8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IN:KKG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EAA86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Kotak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4C3D6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DC1B14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4836</w:t>
            </w:r>
          </w:p>
        </w:tc>
      </w:tr>
      <w:tr w:rsidR="00FE5A71" w:rsidRPr="00B82049" w14:paraId="03834CF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7B48F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AB4E0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IN:FNE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DD3DA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SBI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932B1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E857F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4365</w:t>
            </w:r>
          </w:p>
        </w:tc>
      </w:tr>
      <w:tr w:rsidR="00FE5A71" w:rsidRPr="00B82049" w14:paraId="004D949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2C55F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EB452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IN:AGO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C8507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Axis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C2DB2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5DB09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3982</w:t>
            </w:r>
          </w:p>
        </w:tc>
      </w:tr>
      <w:tr w:rsidR="00FE5A71" w:rsidRPr="00B82049" w14:paraId="23F8A0D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4AFE23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0459E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IN:UGF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CFA15A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UTI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1DE25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8002D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4917</w:t>
            </w:r>
          </w:p>
        </w:tc>
      </w:tr>
      <w:tr w:rsidR="00FE5A71" w:rsidRPr="00B82049" w14:paraId="26122A4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3ED8DC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121C5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IN:RFD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D69DE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Invesco India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73C43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3C2989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4153</w:t>
            </w:r>
          </w:p>
        </w:tc>
      </w:tr>
      <w:tr w:rsidR="00FE5A71" w:rsidRPr="00B82049" w14:paraId="7F65D2F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ED113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BACEB1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IN:IDO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980FF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LIC MF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AAB69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B2B18D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3720</w:t>
            </w:r>
          </w:p>
        </w:tc>
      </w:tr>
      <w:tr w:rsidR="00FE5A71" w:rsidRPr="00B82049" w14:paraId="089F657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5B312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79CD3B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IN:QGF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C33A6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Quantum Gold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8A3A3A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CB419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4689</w:t>
            </w:r>
          </w:p>
        </w:tc>
      </w:tr>
      <w:tr w:rsidR="00FE5A71" w:rsidRPr="00B82049" w14:paraId="745A493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6036D0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7987B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IN:TG1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596FB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Tata Gold Exchange Traded Fund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1EDA2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A4DA5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546</w:t>
            </w:r>
          </w:p>
        </w:tc>
      </w:tr>
      <w:tr w:rsidR="00FE5A71" w:rsidRPr="00B82049" w14:paraId="0469E9A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B8F4D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94C46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IN:DG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3E778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DSP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7C826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A2CB9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729</w:t>
            </w:r>
          </w:p>
        </w:tc>
      </w:tr>
      <w:tr w:rsidR="00FE5A71" w:rsidRPr="00B82049" w14:paraId="3E596F6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3483A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AC7AE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IN:EDEI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F4083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Edelweiss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ED3D5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5808E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594</w:t>
            </w:r>
          </w:p>
        </w:tc>
      </w:tr>
      <w:tr w:rsidR="00FE5A71" w:rsidRPr="00B82049" w14:paraId="2C3612B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13060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DB04F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IN:BUI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599FE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Aditya Birla Sun Life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58B25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BBEA7B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3848</w:t>
            </w:r>
          </w:p>
        </w:tc>
      </w:tr>
      <w:tr w:rsidR="00FE5A71" w:rsidRPr="00B82049" w14:paraId="03B60DC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177F50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FF05FF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IN:MI5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95F14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Mirae Asset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565BB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A08EE98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779</w:t>
            </w:r>
          </w:p>
        </w:tc>
      </w:tr>
      <w:tr w:rsidR="00FE5A71" w:rsidRPr="00B82049" w14:paraId="4F61B5C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A3AFC2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E8703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IN:UGE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258DD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Union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BEB91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CE5362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259</w:t>
            </w:r>
          </w:p>
        </w:tc>
      </w:tr>
      <w:tr w:rsidR="00FE5A71" w:rsidRPr="00B82049" w14:paraId="252F5E5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86C78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A1E0D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IN:GG1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3B343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Groww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24E8D2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89D7FA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345</w:t>
            </w:r>
          </w:p>
        </w:tc>
      </w:tr>
      <w:tr w:rsidR="00FE5A71" w:rsidRPr="00B82049" w14:paraId="37DCF3E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425B17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AD390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IN:BBP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7199C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Baroda BNP Paribas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267324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1BF6E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567</w:t>
            </w:r>
          </w:p>
        </w:tc>
      </w:tr>
      <w:tr w:rsidR="00FE5A71" w:rsidRPr="00B82049" w14:paraId="0251161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85F741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6B48A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IN:ZG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CE6EC2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Zerodha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7BBE46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India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3F6D4E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514</w:t>
            </w:r>
          </w:p>
        </w:tc>
      </w:tr>
      <w:tr w:rsidR="00FE5A71" w:rsidRPr="00B82049" w14:paraId="49562B1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C83DA6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BF2015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J:BIGE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2A571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BRJ iShares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5B4007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B43B5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285</w:t>
            </w:r>
          </w:p>
        </w:tc>
      </w:tr>
      <w:tr w:rsidR="00FE5A71" w:rsidRPr="00B82049" w14:paraId="36FDFDA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BEDB35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EC4449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J:JPGE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804A205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C8A39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397304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4079</w:t>
            </w:r>
          </w:p>
        </w:tc>
      </w:tr>
      <w:tr w:rsidR="00FE5A71" w:rsidRPr="00B82049" w14:paraId="2B08F37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F9A98B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EA1D9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J:GPLE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C7E6A33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Nomura NF Gold Price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BCE46C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Japan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193B80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4732</w:t>
            </w:r>
          </w:p>
        </w:tc>
      </w:tr>
      <w:tr w:rsidR="00FE5A71" w:rsidRPr="00B82049" w14:paraId="688A7CF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170D1CF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2DA0C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KO:KP9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7ED7ED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Kim Ace KRX Physical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2E77D0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Korea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B742CD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1091</w:t>
            </w:r>
          </w:p>
        </w:tc>
      </w:tr>
      <w:tr w:rsidR="00FE5A71" w:rsidRPr="00B82049" w14:paraId="094DDC6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E8654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80FC1A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KO:MA5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0543F98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Mirae Asset Tiger Gold Futures ETF (H)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18955E" w14:textId="77777777" w:rsidR="00FE5A71" w:rsidRPr="00B82049" w:rsidRDefault="00FE5A71" w:rsidP="00CF5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South Korea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270740" w14:textId="77777777" w:rsidR="00FE5A71" w:rsidRPr="00B82049" w:rsidRDefault="00FE5A71" w:rsidP="00CF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1792</w:t>
            </w:r>
          </w:p>
        </w:tc>
      </w:tr>
    </w:tbl>
    <w:p w14:paraId="1B065FEC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5E9A8FA3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6A85552D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18218DF2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5A4F3449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2B95B747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29A4E1B5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5739819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2E9ECB87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1CF2C8B8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A3: 24 ETFs, 5 markets for Markov regime switching, daily specification</w:t>
      </w:r>
    </w:p>
    <w:p w14:paraId="290B0A0B" w14:textId="77777777" w:rsidR="00B82049" w:rsidRPr="00B82049" w:rsidRDefault="00B82049" w:rsidP="00B8204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>Physically backed funds whose benchmark correlation supports a two-state decomposition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250"/>
        <w:gridCol w:w="4050"/>
        <w:gridCol w:w="1450"/>
        <w:gridCol w:w="750"/>
      </w:tblGrid>
      <w:tr w:rsidR="00B82049" w:rsidRPr="00B82049" w14:paraId="78AB7B2E" w14:textId="77777777" w:rsidTr="00CF58B3">
        <w:trPr>
          <w:tblHeader/>
        </w:trPr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8D219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No.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4F40C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Ticker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75DE3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Fund name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FDB245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Market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0D420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 obs.</w:t>
            </w:r>
          </w:p>
        </w:tc>
      </w:tr>
      <w:tr w:rsidR="00B82049" w:rsidRPr="00B82049" w14:paraId="46A5C93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A196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07A5E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75706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67050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39B3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3703</w:t>
            </w:r>
          </w:p>
        </w:tc>
      </w:tr>
      <w:tr w:rsidR="00B82049" w:rsidRPr="00B82049" w14:paraId="207131A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255B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214A9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C:CGL.C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38890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Non-Hedged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ECE41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F678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5DEC7ED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18AC92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453D62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4C639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Fund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95C9F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71B2F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B82049" w:rsidRPr="00B82049" w14:paraId="6897FFB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CA9E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C2D03C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F7DCD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ETF NCH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E0DAD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3801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B82049" w:rsidRPr="00B82049" w14:paraId="3AEC1AB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3996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5ECEB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62D488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443B3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EA13E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1047</w:t>
            </w:r>
          </w:p>
        </w:tc>
      </w:tr>
      <w:tr w:rsidR="00B82049" w:rsidRPr="00B82049" w14:paraId="75998BAB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CA17A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F94EF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56F42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Unhedged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E2673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E9DC4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1003</w:t>
            </w:r>
          </w:p>
        </w:tc>
      </w:tr>
      <w:tr w:rsidR="00B82049" w:rsidRPr="00B82049" w14:paraId="2BC6E2D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9026D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2DF7F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8EA8F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Series Units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F56E6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98B7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396</w:t>
            </w:r>
          </w:p>
        </w:tc>
      </w:tr>
      <w:tr w:rsidR="00B82049" w:rsidRPr="00B82049" w14:paraId="62237B9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7F9D9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21A8A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C:ZGLH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150F05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BMO Gold Bullion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920AD8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5AE7D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396</w:t>
            </w:r>
          </w:p>
        </w:tc>
      </w:tr>
      <w:tr w:rsidR="00B82049" w:rsidRPr="00B82049" w14:paraId="10FE2E1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48D53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328651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S:CSGOLD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FBBE3F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ETF (CH)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25AA8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0B42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3610</w:t>
            </w:r>
          </w:p>
        </w:tc>
      </w:tr>
      <w:tr w:rsidR="00B82049" w:rsidRPr="00B82049" w14:paraId="164F9AA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23B4B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BA0C2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S:ZGLDEU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703DD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European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01F2A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C76A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3797</w:t>
            </w:r>
          </w:p>
        </w:tc>
      </w:tr>
      <w:tr w:rsidR="00B82049" w:rsidRPr="00B82049" w14:paraId="225441A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ED0D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2DB0F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S:ZGLDUS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EBC0C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US Dollar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4FC7E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B5679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3797</w:t>
            </w:r>
          </w:p>
        </w:tc>
      </w:tr>
      <w:tr w:rsidR="00B82049" w:rsidRPr="00B82049" w14:paraId="4A94143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566B0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93D77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D:4GLD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5BE30E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Deutsche Boerse Commodities (Frankfurt)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Xetra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-Gold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C65B4C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D501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4074</w:t>
            </w:r>
          </w:p>
        </w:tc>
      </w:tr>
      <w:tr w:rsidR="00B82049" w:rsidRPr="00B82049" w14:paraId="6FA81FA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D8A3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063D3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GCGB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66881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(CMCI Gold) Sterling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D80E8E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739F0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1882</w:t>
            </w:r>
          </w:p>
        </w:tc>
      </w:tr>
      <w:tr w:rsidR="00B82049" w:rsidRPr="00B82049" w14:paraId="54E0B13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D394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E381B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F48F9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(London)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35779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39864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11FB6EB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FACAD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24487B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PHAU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A17BA7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Wist PYG Individual Securities (London)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58730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B4144D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4243</w:t>
            </w:r>
          </w:p>
        </w:tc>
      </w:tr>
      <w:tr w:rsidR="00B82049" w:rsidRPr="00B82049" w14:paraId="66683C1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D203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4DA038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RMAU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AC61C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TRM Responsibly (London) Sourced Physicians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D2CEA3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212A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1231</w:t>
            </w:r>
          </w:p>
        </w:tc>
      </w:tr>
      <w:tr w:rsidR="00B82049" w:rsidRPr="00B82049" w14:paraId="4A9BA04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7D695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426ED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5A28AA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7AE78D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5DDA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450DD4D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F6188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BB70C7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U:BAR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666CA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Graniteshares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621AE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AEF5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1734</w:t>
            </w:r>
          </w:p>
        </w:tc>
      </w:tr>
      <w:tr w:rsidR="00B82049" w:rsidRPr="00B82049" w14:paraId="0009454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AB41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AEA8C3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U:FGDL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12490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Franklin Responsibly Sourced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87DDE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A5954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744</w:t>
            </w:r>
          </w:p>
        </w:tc>
      </w:tr>
      <w:tr w:rsidR="00B82049" w:rsidRPr="00B82049" w14:paraId="2EF18FD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EB265B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F40F0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F1F51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Standard and Poor's Depositary Receipt Gold Shares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54098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FE9D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4871</w:t>
            </w:r>
          </w:p>
        </w:tc>
      </w:tr>
      <w:tr w:rsidR="00B82049" w:rsidRPr="00B82049" w14:paraId="2AE4ED6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28E67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1EC45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U:GLDM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5E23C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Standard and Poor's Depositary Receipt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Minishares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8F66A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61FA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1567</w:t>
            </w:r>
          </w:p>
        </w:tc>
      </w:tr>
      <w:tr w:rsidR="00B82049" w:rsidRPr="00B82049" w14:paraId="52BCFD4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7574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40E75C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U:IAU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9C9FC1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D89DD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2B8C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4820</w:t>
            </w:r>
          </w:p>
        </w:tc>
      </w:tr>
      <w:tr w:rsidR="00B82049" w:rsidRPr="00B82049" w14:paraId="6587A75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4E76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29911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U:OUNZ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AF3B2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Merk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67E0CC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BE246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2444</w:t>
            </w:r>
          </w:p>
        </w:tc>
      </w:tr>
      <w:tr w:rsidR="00B82049" w:rsidRPr="00B82049" w14:paraId="1C451C7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2C5E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3B958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U:SGOL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E5766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Abrdn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Physical Gold Shares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EFD078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C163D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3629</w:t>
            </w:r>
          </w:p>
        </w:tc>
      </w:tr>
    </w:tbl>
    <w:p w14:paraId="22613EC5" w14:textId="77777777" w:rsidR="00B82049" w:rsidRPr="00B82049" w:rsidRDefault="00B82049" w:rsidP="00B82049">
      <w:pPr>
        <w:spacing w:before="280" w:after="1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A4: 22 ETFs, 5 markets for TVTP-MRS, weekly specification</w:t>
      </w:r>
    </w:p>
    <w:p w14:paraId="07B1E0FD" w14:textId="77777777" w:rsidR="00B82049" w:rsidRPr="00B82049" w:rsidRDefault="00B82049" w:rsidP="00B8204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 xml:space="preserve">The original 25-fund estimation less </w:t>
      </w:r>
      <w:proofErr w:type="gramStart"/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>C:ZGLD</w:t>
      </w:r>
      <w:proofErr w:type="gramEnd"/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 xml:space="preserve"> and </w:t>
      </w:r>
      <w:proofErr w:type="gramStart"/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>C:ZGLH</w:t>
      </w:r>
      <w:proofErr w:type="gramEnd"/>
      <w:r w:rsidRPr="00B8204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:lang w:eastAsia="en-MY"/>
          <w14:ligatures w14:val="none"/>
        </w:rPr>
        <w:t>, whose weekly overlap is insufficient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250"/>
        <w:gridCol w:w="4050"/>
        <w:gridCol w:w="1450"/>
        <w:gridCol w:w="750"/>
      </w:tblGrid>
      <w:tr w:rsidR="00B82049" w:rsidRPr="00B82049" w14:paraId="161D102F" w14:textId="77777777" w:rsidTr="00CF58B3">
        <w:trPr>
          <w:tblHeader/>
        </w:trPr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11001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No.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3D0BF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Ticker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A017AA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Fund name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5CBCDE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Market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A72A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en-MY"/>
                <w14:ligatures w14:val="none"/>
              </w:rPr>
              <w:t>N obs.</w:t>
            </w:r>
          </w:p>
        </w:tc>
      </w:tr>
      <w:tr w:rsidR="00B82049" w:rsidRPr="00B82049" w14:paraId="468F4115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028C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DBAC2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673B6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5E372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676CC7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3703</w:t>
            </w:r>
          </w:p>
        </w:tc>
      </w:tr>
      <w:tr w:rsidR="00B82049" w:rsidRPr="00B82049" w14:paraId="7F36532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C097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787818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C:CGL.C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81861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Bullion ETF Non-Hedged Common Units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802089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11009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0171A70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2055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7D365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9B7B5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Fund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D734C9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10D2B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B82049" w:rsidRPr="00B82049" w14:paraId="2E9E0651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0228A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823208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C:KILO.B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A39AF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Purpose Gold Bullion ETF NCH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D7DDC5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07AB5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1494</w:t>
            </w:r>
          </w:p>
        </w:tc>
      </w:tr>
      <w:tr w:rsidR="00B82049" w:rsidRPr="00B82049" w14:paraId="34AEFC7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F6520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A7337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6ED0B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4A174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6C09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1047</w:t>
            </w:r>
          </w:p>
        </w:tc>
      </w:tr>
      <w:tr w:rsidR="00B82049" w:rsidRPr="00B82049" w14:paraId="447000B6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181B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D0AA9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C:VALT.B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2C2EC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CI Gold Bullion ETF Canadian Dollar Unhedged Series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0C5C2A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Canada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38B4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1003</w:t>
            </w:r>
          </w:p>
        </w:tc>
      </w:tr>
      <w:tr w:rsidR="00B82049" w:rsidRPr="00B82049" w14:paraId="5FC19F2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D82A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F278C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S:CSGOLD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310E94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ETF (CH)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D200F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57CCC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3610</w:t>
            </w:r>
          </w:p>
        </w:tc>
      </w:tr>
      <w:tr w:rsidR="00B82049" w:rsidRPr="00B82049" w14:paraId="46CE312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03CD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F8064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S:ZGLDEU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15A3F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European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D4104B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5EB8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3797</w:t>
            </w:r>
          </w:p>
        </w:tc>
      </w:tr>
      <w:tr w:rsidR="00B82049" w:rsidRPr="00B82049" w14:paraId="1ADEEAB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F40AC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1A936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S:ZGLDUS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9962B9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Swisscanto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(CH) Gold ETF EA US Dollar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1310C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Switzerland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7782B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3797</w:t>
            </w:r>
          </w:p>
        </w:tc>
      </w:tr>
      <w:tr w:rsidR="00B82049" w:rsidRPr="00B82049" w14:paraId="50D05BC9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DF63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905340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D:4GLD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A8AD3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Deutsche Boerse Commodities (Frankfurt)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Xetra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-Gold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098F7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Germany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2D281F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4074</w:t>
            </w:r>
          </w:p>
        </w:tc>
      </w:tr>
      <w:tr w:rsidR="00B82049" w:rsidRPr="00B82049" w14:paraId="3C1C5D1E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45E08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7193D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GCGB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409FF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UBS (CMCI Gold) Sterling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045241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8749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1882</w:t>
            </w:r>
          </w:p>
        </w:tc>
      </w:tr>
      <w:tr w:rsidR="00B82049" w:rsidRPr="00B82049" w14:paraId="6752F20D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72D0D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71C3F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578B89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(London)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34D95F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7E6E1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3BDBC9A4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41CBA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lastRenderedPageBreak/>
              <w:t>13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243D8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PHAU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58E27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Wist PYG Individual Securities (London)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6F4F68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A35A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4243</w:t>
            </w:r>
          </w:p>
        </w:tc>
      </w:tr>
      <w:tr w:rsidR="00B82049" w:rsidRPr="00B82049" w14:paraId="17C3E86F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9D364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14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DB15D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RMAU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57F70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TRM Responsibly (London) Sourced Physicians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1ACA88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7C911F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1231</w:t>
            </w:r>
          </w:p>
        </w:tc>
      </w:tr>
      <w:tr w:rsidR="00B82049" w:rsidRPr="00B82049" w14:paraId="675239EC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1B8B5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15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62269C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SGLN</w:t>
            </w:r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14028D7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Physical Gold ETC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6BB97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Kingdom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0B7D42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3221</w:t>
            </w:r>
          </w:p>
        </w:tc>
      </w:tr>
      <w:tr w:rsidR="00B82049" w:rsidRPr="00B82049" w14:paraId="6F976EA8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88512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16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425F38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U:BAR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EFB89D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Graniteshares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2E4894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731F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1734</w:t>
            </w:r>
          </w:p>
        </w:tc>
      </w:tr>
      <w:tr w:rsidR="00B82049" w:rsidRPr="00B82049" w14:paraId="547B8973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7D20E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17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646A7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U:FGDL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55B0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Franklin Responsibly Sourced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5C157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6B122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744</w:t>
            </w:r>
          </w:p>
        </w:tc>
      </w:tr>
      <w:tr w:rsidR="00B82049" w:rsidRPr="00B82049" w14:paraId="2CDE0630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254F45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18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02DA4B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214B96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Standard and Poor's Depositary Receipt Gold Shares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01A663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FD0EB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4871</w:t>
            </w:r>
          </w:p>
        </w:tc>
      </w:tr>
      <w:tr w:rsidR="00B82049" w:rsidRPr="00B82049" w14:paraId="5707FA0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CA036A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19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95D8EF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U:GLDM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43767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Standard and Poor's Depositary Receipt Gold </w:t>
            </w: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Minishares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23DAE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29130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1567</w:t>
            </w:r>
          </w:p>
        </w:tc>
      </w:tr>
      <w:tr w:rsidR="00B82049" w:rsidRPr="00B82049" w14:paraId="2E621182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80F0A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41D24E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U:IAU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D1E472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iShares Gold Trust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D9C7FB4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7DC02B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4820</w:t>
            </w:r>
          </w:p>
        </w:tc>
      </w:tr>
      <w:tr w:rsidR="00B82049" w:rsidRPr="00B82049" w14:paraId="36225FD7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34683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21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40749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U:OUNZ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AC6907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Vaneck Merk Gold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EA1FA0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700D6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2444</w:t>
            </w:r>
          </w:p>
        </w:tc>
      </w:tr>
      <w:tr w:rsidR="00B82049" w:rsidRPr="00B82049" w14:paraId="4B14576A" w14:textId="77777777" w:rsidTr="00CF58B3">
        <w:tc>
          <w:tcPr>
            <w:tcW w:w="50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FC37E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22</w:t>
            </w:r>
          </w:p>
        </w:tc>
        <w:tc>
          <w:tcPr>
            <w:tcW w:w="12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9C6412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U:SGOL</w:t>
            </w:r>
            <w:proofErr w:type="gramEnd"/>
          </w:p>
        </w:tc>
        <w:tc>
          <w:tcPr>
            <w:tcW w:w="40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5BE9656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Abrdn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 xml:space="preserve"> Physical Gold Shares ETF</w:t>
            </w:r>
          </w:p>
        </w:tc>
        <w:tc>
          <w:tcPr>
            <w:tcW w:w="14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B9A564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United States</w:t>
            </w:r>
          </w:p>
        </w:tc>
        <w:tc>
          <w:tcPr>
            <w:tcW w:w="750" w:type="dx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AECD78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en-MY"/>
                <w14:ligatures w14:val="none"/>
              </w:rPr>
              <w:t>3629</w:t>
            </w:r>
          </w:p>
        </w:tc>
      </w:tr>
    </w:tbl>
    <w:p w14:paraId="4E59DCBA" w14:textId="77777777" w:rsidR="00B82049" w:rsidRPr="00B82049" w:rsidRDefault="00B82049" w:rsidP="00B82049">
      <w:pPr>
        <w:spacing w:after="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6875978C" w14:textId="77777777" w:rsidR="00B82049" w:rsidRPr="00B82049" w:rsidRDefault="00B82049" w:rsidP="00B82049">
      <w:pPr>
        <w:spacing w:after="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0243B6BF" w14:textId="77777777" w:rsidR="00B82049" w:rsidRPr="00B82049" w:rsidRDefault="00B82049" w:rsidP="00B82049">
      <w:pPr>
        <w:spacing w:after="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7AC66B8A" w14:textId="7EC940BC" w:rsidR="00B82049" w:rsidRPr="00B82049" w:rsidRDefault="00B82049" w:rsidP="00B82049">
      <w:pPr>
        <w:spacing w:after="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Table A</w:t>
      </w:r>
      <w:r w:rsidR="00FE5A71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5</w:t>
      </w: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: ETF-level daily constant-transition MRS estimates for the retained sample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4"/>
        <w:gridCol w:w="657"/>
        <w:gridCol w:w="850"/>
        <w:gridCol w:w="378"/>
        <w:gridCol w:w="416"/>
        <w:gridCol w:w="452"/>
        <w:gridCol w:w="452"/>
        <w:gridCol w:w="452"/>
        <w:gridCol w:w="775"/>
        <w:gridCol w:w="833"/>
        <w:gridCol w:w="473"/>
        <w:gridCol w:w="480"/>
        <w:gridCol w:w="511"/>
        <w:gridCol w:w="667"/>
        <w:gridCol w:w="667"/>
        <w:gridCol w:w="473"/>
      </w:tblGrid>
      <w:tr w:rsidR="00B82049" w:rsidRPr="00B82049" w14:paraId="2144162E" w14:textId="77777777" w:rsidTr="00CF58B3">
        <w:trPr>
          <w:tblHeader/>
          <w:jc w:val="center"/>
        </w:trPr>
        <w:tc>
          <w:tcPr>
            <w:tcW w:w="814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918892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Ticker</w:t>
            </w:r>
          </w:p>
        </w:tc>
        <w:tc>
          <w:tcPr>
            <w:tcW w:w="657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D520C2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Country</w:t>
            </w:r>
          </w:p>
        </w:tc>
        <w:tc>
          <w:tcPr>
            <w:tcW w:w="850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3FA951D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Benchmark</w:t>
            </w:r>
          </w:p>
        </w:tc>
        <w:tc>
          <w:tcPr>
            <w:tcW w:w="378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5DB49F5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Lag</w:t>
            </w:r>
          </w:p>
        </w:tc>
        <w:tc>
          <w:tcPr>
            <w:tcW w:w="416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75525D7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 xml:space="preserve">N </w:t>
            </w:r>
            <w:proofErr w:type="spellStart"/>
            <w:r w:rsidRPr="00B82049">
              <w:rPr>
                <w:rFonts w:cs="Times New Roman"/>
                <w:b/>
                <w:sz w:val="16"/>
              </w:rPr>
              <w:t>obs</w:t>
            </w:r>
            <w:proofErr w:type="spellEnd"/>
          </w:p>
        </w:tc>
        <w:tc>
          <w:tcPr>
            <w:tcW w:w="45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73D9992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Corr</w:t>
            </w:r>
          </w:p>
        </w:tc>
        <w:tc>
          <w:tcPr>
            <w:tcW w:w="45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7DD4E95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Beta</w:t>
            </w:r>
          </w:p>
        </w:tc>
        <w:tc>
          <w:tcPr>
            <w:tcW w:w="45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6C08CB2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TE SD</w:t>
            </w:r>
          </w:p>
        </w:tc>
        <w:tc>
          <w:tcPr>
            <w:tcW w:w="775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8659C1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sigma_low</w:t>
            </w:r>
            <w:proofErr w:type="spellEnd"/>
          </w:p>
        </w:tc>
        <w:tc>
          <w:tcPr>
            <w:tcW w:w="833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5D20DB0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sigma_high</w:t>
            </w:r>
            <w:proofErr w:type="spellEnd"/>
          </w:p>
        </w:tc>
        <w:tc>
          <w:tcPr>
            <w:tcW w:w="473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507F140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Ratio</w:t>
            </w:r>
          </w:p>
        </w:tc>
        <w:tc>
          <w:tcPr>
            <w:tcW w:w="480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36310A4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p_LL</w:t>
            </w:r>
            <w:proofErr w:type="spellEnd"/>
          </w:p>
        </w:tc>
        <w:tc>
          <w:tcPr>
            <w:tcW w:w="511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1263C0D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p_HH</w:t>
            </w:r>
            <w:proofErr w:type="spellEnd"/>
          </w:p>
        </w:tc>
        <w:tc>
          <w:tcPr>
            <w:tcW w:w="667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17EA1F2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Low duration</w:t>
            </w:r>
          </w:p>
        </w:tc>
        <w:tc>
          <w:tcPr>
            <w:tcW w:w="667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0BB8BD6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High duration</w:t>
            </w:r>
          </w:p>
        </w:tc>
        <w:tc>
          <w:tcPr>
            <w:tcW w:w="473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4946194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High share</w:t>
            </w:r>
          </w:p>
        </w:tc>
      </w:tr>
      <w:tr w:rsidR="00B82049" w:rsidRPr="00B82049" w14:paraId="636AF59B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C139955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C:CGL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6EE3BAE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C7447F9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3F9D30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22916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3703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30398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C1B396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0.975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B76AE1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35.75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026C4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19.60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0075D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75.02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B4E29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3.83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964900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0.958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F5E44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0.796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142AD0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23.720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5F441C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4.897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68D3D0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0.143</w:t>
            </w:r>
          </w:p>
        </w:tc>
      </w:tr>
      <w:tr w:rsidR="00B82049" w:rsidRPr="00B82049" w14:paraId="1D50D68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95D20C4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C:CGL.C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4BEB06F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8352C3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30AE4C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3F742E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3221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FCEF3B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0.810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16750E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0.813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397569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62.66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E243F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44.63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65705E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113.66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38AED6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2.55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C1500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0.968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A27A8F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0.849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E8A84D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30.785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31810C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6.605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D47FA0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0.144</w:t>
            </w:r>
          </w:p>
        </w:tc>
      </w:tr>
      <w:tr w:rsidR="00B82049" w:rsidRPr="00B82049" w14:paraId="75BD3EC7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1430B61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C:KILO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4185843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4FEDBE0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04622E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B5BB9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1494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FE9F78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0.897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DC8E86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F89924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47.11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BBCE70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19.89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F918A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88.45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734396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4.45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98A0F6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0.920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7D17F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A0C3D6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12.460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29CBC3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4.081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1ED400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0.207</w:t>
            </w:r>
          </w:p>
        </w:tc>
      </w:tr>
      <w:tr w:rsidR="00B82049" w:rsidRPr="00B82049" w14:paraId="55766A2A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1E3F04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C:KILO.B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B647DDB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93D08B6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83F2E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0A580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1494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1DF71F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423C26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AE5FA0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71.63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3B5CE1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51.69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0B0F3C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149.83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84A01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2.90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FF405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0.941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533DD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0.586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8792A5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17.028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B5A2A6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2.417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190F8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0.070</w:t>
            </w:r>
          </w:p>
        </w:tc>
      </w:tr>
      <w:tr w:rsidR="00B82049" w:rsidRPr="00B82049" w14:paraId="5D0CECBB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AD3B436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C:VALT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6B5451F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29975E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DA0DA9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EEE02A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1047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BE9BFE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0.798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174C47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0.820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7A1A2C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66.57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EEEAA2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24.19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50339D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99.51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7CDECF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4.11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091BC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0.880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27C26F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0.830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EED07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8.305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7C0CBD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5.871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A59AB4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0.377</w:t>
            </w:r>
          </w:p>
        </w:tc>
      </w:tr>
      <w:tr w:rsidR="00B82049" w:rsidRPr="00B82049" w14:paraId="5D2E2BA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E29A46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C:VALT.B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7454F30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FBC385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D88B26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03151F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1003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22594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0.701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3C6FB5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0.653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A5F63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77.62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0E3E7F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45.94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245A5F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116.56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4FE103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2.54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1C1BD8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0.860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90442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0.728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9924AE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7.160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C5154F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3.679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736678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0.261</w:t>
            </w:r>
          </w:p>
        </w:tc>
      </w:tr>
      <w:tr w:rsidR="00B82049" w:rsidRPr="00B82049" w14:paraId="68C74423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F4DE423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C:ZGLD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A35E236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34271C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BCD097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3F08E6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396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E93861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0.894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C8C128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0.841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B057C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57.14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C2556A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31.10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F7AE05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93.20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7FD845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3.00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CA8E1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0.845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CB9E0B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0.631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1EDEC6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6.465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F93CA5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2.708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3C5728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0.200</w:t>
            </w:r>
          </w:p>
        </w:tc>
      </w:tr>
      <w:tr w:rsidR="00B82049" w:rsidRPr="00B82049" w14:paraId="132E2B56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F8DDB2A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C:ZGLH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1DBC0A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CA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FC3A70B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EC41E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A97D9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396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43933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73C03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4A27F1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90.57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F1444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27.99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AD646B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128.75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963C74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4.60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3E0BEB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0.953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02519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0.944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01148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21.115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87C5C0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17.872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E23C4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0.465</w:t>
            </w:r>
          </w:p>
        </w:tc>
      </w:tr>
      <w:tr w:rsidR="00B82049" w:rsidRPr="00B82049" w14:paraId="34F27623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D412BAD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S:CSGOLD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3576D8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CH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61D24FF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7210D1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00565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3610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9FD34C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0.760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DE82B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49B12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70.17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61EC73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42.25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5CD67D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117.73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1589A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2.79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94FCB9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0.940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42A24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0.830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858FEC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16.688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933B2F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5.874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F66C72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0.221</w:t>
            </w:r>
          </w:p>
        </w:tc>
      </w:tr>
      <w:tr w:rsidR="00B82049" w:rsidRPr="00B82049" w14:paraId="7E9135A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AAF02F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S:ZGLDEU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CCD2240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CH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4A7CFA9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Gold_EUR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D65B2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E73384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3797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542476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ABAAEF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0.771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6D7CE9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64.42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1D56E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37.50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9C239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112.91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10EA78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3.01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3EDFE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0.949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920A1A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0.840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3E6130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19.579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C74D67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6.252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953CAA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0.207</w:t>
            </w:r>
          </w:p>
        </w:tc>
      </w:tr>
      <w:tr w:rsidR="00B82049" w:rsidRPr="00B82049" w14:paraId="52C76060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3C496EC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S:ZGLDUS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DE9F65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CH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95C05B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60134A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74DE37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3797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21BAB7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0.792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A8EA5D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7DE5C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65.71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E3FF3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33.62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2C1F21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107.10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571166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3.19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E7624A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0.914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569A2A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0.806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091445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11.583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FF7CAD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5.163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02DA95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0.264</w:t>
            </w:r>
          </w:p>
        </w:tc>
      </w:tr>
      <w:tr w:rsidR="00B82049" w:rsidRPr="00B82049" w14:paraId="62EA5851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C92BED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D:4GLD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1A6EFE6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Germany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C4E2B5E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Gold_EUR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DE25C5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FFD290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4074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E1AFC6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0.883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C52E57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0.891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3A20C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50.88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09747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26.95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DC6268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88.04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C15B3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3.27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5D53A1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0.937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021D6B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0.825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D375FB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15.779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06071A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5.704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EF61E0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0.236</w:t>
            </w:r>
          </w:p>
        </w:tc>
      </w:tr>
      <w:tr w:rsidR="00B82049" w:rsidRPr="00B82049" w14:paraId="692546E3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34B0599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GCGB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22A730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UK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C747F6E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C49722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8AC5C0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1882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753D5B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0.803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3B489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0.789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B5BB02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59.09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819AF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35.53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222C48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99.92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ADB58B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2.81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BE7829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0.942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B894BA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0.830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27D7B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17.142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C8BCBC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5.875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1600B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0.208</w:t>
            </w:r>
          </w:p>
        </w:tc>
      </w:tr>
      <w:tr w:rsidR="00B82049" w:rsidRPr="00B82049" w14:paraId="54A8275A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1D6255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IGLN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5237FC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UK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D3AA7F9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E4AC4B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6A52D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3221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F9B7B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0.801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909894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0.802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DE4194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63.88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AA59E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35.77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C48246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114.77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6AA28D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3.21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8ED7F4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0.932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3858A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0.778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EACD4C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14.646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76CC52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4.507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D3DBE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0.186</w:t>
            </w:r>
          </w:p>
        </w:tc>
      </w:tr>
      <w:tr w:rsidR="00B82049" w:rsidRPr="00B82049" w14:paraId="599C2908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1FA79E4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PHAU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12303A3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UK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74F3599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4C7D69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1805EE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4243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C5D46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0.773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4716ED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0.791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EB739F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75.69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638805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38.86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A0F24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134.00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97C177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3.45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9DF3F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0.932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EA65DE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0.805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6DE9D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14.825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B1E04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5.117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F5326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0.218</w:t>
            </w:r>
          </w:p>
        </w:tc>
      </w:tr>
      <w:tr w:rsidR="00B82049" w:rsidRPr="00B82049" w14:paraId="5A8013C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DF02E7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RMAU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47F4BE8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UK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28FE403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52B340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5781B2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1231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BB697D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0.818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6ECB3F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0.798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C07A1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63.78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18DEA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41.58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21C6B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123.04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BD045F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2.96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019487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0.952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4FE8D8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0.770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488044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20.717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119E7D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4.352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9E03C8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0.136</w:t>
            </w:r>
          </w:p>
        </w:tc>
      </w:tr>
      <w:tr w:rsidR="00B82049" w:rsidRPr="00B82049" w14:paraId="756AC976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E83FE0D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SGLN</w:t>
            </w:r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8B6387A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UK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A16E9E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Gold_GBP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91D9C7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00908E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3221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A7672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0.827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2DFA5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0.817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8E9E96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58.90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0AAAE7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33.86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EF3D39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97.42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B09F35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2.88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7C9518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0.939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14AA5A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0.843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7C1D54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16.485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21EF36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6.349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86DBFF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0.247</w:t>
            </w:r>
          </w:p>
        </w:tc>
      </w:tr>
      <w:tr w:rsidR="00B82049" w:rsidRPr="00B82049" w14:paraId="7CA7F2B8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CBFA66F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U:BAR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F60BFD2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DABD0C7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37534F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7CC27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1734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3C281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9D9E4C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0.998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72B510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19.37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3D0817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10.05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0378B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38.37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D3BC19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3.82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7E193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0.945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89A33A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0.784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EBBDA3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18.290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7AE6BC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4.635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96AAE2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0.170</w:t>
            </w:r>
          </w:p>
        </w:tc>
      </w:tr>
      <w:tr w:rsidR="00B82049" w:rsidRPr="00B82049" w14:paraId="59D8A82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21773E7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U:FGDL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C656E2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C000082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203DF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AF6E6A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744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CFC7DE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0.977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D76AE7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1.010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D107AE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24.28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C48B2A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8.78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BF9D74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37.92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AC4A45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4.32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E0BC5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0.910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CA6850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0.850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B49A66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11.081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381568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6.676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3E1006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0.351</w:t>
            </w:r>
          </w:p>
        </w:tc>
      </w:tr>
      <w:tr w:rsidR="00B82049" w:rsidRPr="00B82049" w14:paraId="77034D94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7B810B2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U:GLD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B657AC5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23A5F2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5A1E83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57564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4871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495039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3B8452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1.004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F4195C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20.21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21AC38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9.99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CB4D7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38.09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D68602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3.81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83E2E7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0.944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891A5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0.810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AC5562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17.731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86CD0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5.273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173EAC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0.201</w:t>
            </w:r>
          </w:p>
        </w:tc>
      </w:tr>
      <w:tr w:rsidR="00B82049" w:rsidRPr="00B82049" w14:paraId="7F45CB44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C40CD1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U:GLDM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02C970E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9ABA17E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85F3B7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878FA2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1567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22882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BCE516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0.999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514D0D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17.22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A9C1FA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9.19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276D37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37.46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39C0E0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4.08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4D2A4B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0.937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005E49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0.670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D1F1BB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15.810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D782C4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3.031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6477AF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0.122</w:t>
            </w:r>
          </w:p>
        </w:tc>
      </w:tr>
      <w:tr w:rsidR="00B82049" w:rsidRPr="00B82049" w14:paraId="1AA12577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393F8F9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U:IAU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EC3394E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27A3ECD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6C813A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4A74EC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4820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1850E7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0.982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888C89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1.002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2842F4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21.41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16C29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11.52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34B24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45.39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8A79B2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3.94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0F7960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0.956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542B41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0.782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B03259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22.580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2C56F1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4.593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B43946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0.141</w:t>
            </w:r>
          </w:p>
        </w:tc>
      </w:tr>
      <w:tr w:rsidR="00B82049" w:rsidRPr="00B82049" w14:paraId="0FDACA2F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326FBF5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U:OUNZ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99CA28B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914A5B6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25EA4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19A1B6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2444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01A4EC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0.981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C4E0F8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0.997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9B5734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18.90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113183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10.79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495F2F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51.29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797C66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4.75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4A325E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0.966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1F0CEB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0.679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E3792E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29.423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50C9AB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3.120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F991C2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0.077</w:t>
            </w:r>
          </w:p>
        </w:tc>
      </w:tr>
      <w:tr w:rsidR="00B82049" w:rsidRPr="00B82049" w14:paraId="689FD429" w14:textId="77777777" w:rsidTr="00CF58B3">
        <w:trPr>
          <w:jc w:val="center"/>
        </w:trPr>
        <w:tc>
          <w:tcPr>
            <w:tcW w:w="814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78B2CC3" w14:textId="77777777" w:rsidR="00B82049" w:rsidRPr="00B82049" w:rsidRDefault="00B82049" w:rsidP="00B82049">
            <w:pPr>
              <w:rPr>
                <w:rFonts w:cs="Times New Roman"/>
              </w:rPr>
            </w:pPr>
            <w:proofErr w:type="gramStart"/>
            <w:r w:rsidRPr="00B82049">
              <w:rPr>
                <w:rFonts w:cs="Times New Roman"/>
                <w:sz w:val="16"/>
              </w:rPr>
              <w:t>U:SGOL</w:t>
            </w:r>
            <w:proofErr w:type="gramEnd"/>
          </w:p>
        </w:tc>
        <w:tc>
          <w:tcPr>
            <w:tcW w:w="65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1411DD1" w14:textId="77777777" w:rsidR="00B82049" w:rsidRPr="00B82049" w:rsidRDefault="00B82049" w:rsidP="00B82049">
            <w:pPr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US</w:t>
            </w:r>
          </w:p>
        </w:tc>
        <w:tc>
          <w:tcPr>
            <w:tcW w:w="85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A21A0C3" w14:textId="77777777" w:rsidR="00B82049" w:rsidRPr="00B82049" w:rsidRDefault="00B82049" w:rsidP="00B82049">
            <w:pPr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sz w:val="16"/>
              </w:rPr>
              <w:t>Gold_USD</w:t>
            </w:r>
            <w:proofErr w:type="spellEnd"/>
          </w:p>
        </w:tc>
        <w:tc>
          <w:tcPr>
            <w:tcW w:w="378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21176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</w:t>
            </w:r>
          </w:p>
        </w:tc>
        <w:tc>
          <w:tcPr>
            <w:tcW w:w="416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B8BBDF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3629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B033D4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0.983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6531F3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0.996</w:t>
            </w:r>
          </w:p>
        </w:tc>
        <w:tc>
          <w:tcPr>
            <w:tcW w:w="45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DE0767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18.85</w:t>
            </w:r>
          </w:p>
        </w:tc>
        <w:tc>
          <w:tcPr>
            <w:tcW w:w="775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72C862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9.14</w:t>
            </w:r>
          </w:p>
        </w:tc>
        <w:tc>
          <w:tcPr>
            <w:tcW w:w="83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23230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35.88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90327A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3.93</w:t>
            </w:r>
          </w:p>
        </w:tc>
        <w:tc>
          <w:tcPr>
            <w:tcW w:w="480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915B57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0.927</w:t>
            </w:r>
          </w:p>
        </w:tc>
        <w:tc>
          <w:tcPr>
            <w:tcW w:w="511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0DEA69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0.751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8A9AFF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13.724</w:t>
            </w:r>
          </w:p>
        </w:tc>
        <w:tc>
          <w:tcPr>
            <w:tcW w:w="667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0D0910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4.017</w:t>
            </w:r>
          </w:p>
        </w:tc>
        <w:tc>
          <w:tcPr>
            <w:tcW w:w="473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C580AB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6"/>
              </w:rPr>
              <w:t>0.187</w:t>
            </w:r>
          </w:p>
        </w:tc>
      </w:tr>
    </w:tbl>
    <w:p w14:paraId="569B2640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74988AFD" w14:textId="77777777" w:rsidR="00FE5A71" w:rsidRDefault="00FE5A71" w:rsidP="00B82049">
      <w:pPr>
        <w:spacing w:before="180" w:after="1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27970CE1" w14:textId="77777777" w:rsidR="00FE5A71" w:rsidRDefault="00FE5A71" w:rsidP="00B82049">
      <w:pPr>
        <w:spacing w:before="180" w:after="1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6CE67389" w14:textId="77777777" w:rsidR="00FE5A71" w:rsidRDefault="00FE5A71" w:rsidP="00B82049">
      <w:pPr>
        <w:spacing w:before="180" w:after="1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61B752D3" w14:textId="77777777" w:rsidR="00FE5A71" w:rsidRDefault="00FE5A71" w:rsidP="00B82049">
      <w:pPr>
        <w:spacing w:before="180" w:after="1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</w:p>
    <w:p w14:paraId="19173AAC" w14:textId="55EC26C7" w:rsidR="00B82049" w:rsidRPr="00B82049" w:rsidRDefault="00B82049" w:rsidP="00B82049">
      <w:pPr>
        <w:spacing w:before="180" w:after="180" w:line="240" w:lineRule="auto"/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lastRenderedPageBreak/>
        <w:t>Table A</w:t>
      </w:r>
      <w:r w:rsidR="00FE5A71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6</w:t>
      </w: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: Peak windows from the cross-sectional daily MRS tracking-stress index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920"/>
        <w:gridCol w:w="1975"/>
        <w:gridCol w:w="2014"/>
        <w:gridCol w:w="1720"/>
      </w:tblGrid>
      <w:tr w:rsidR="00B82049" w:rsidRPr="00B82049" w14:paraId="3F859861" w14:textId="77777777" w:rsidTr="00CF58B3">
        <w:trPr>
          <w:jc w:val="center"/>
        </w:trPr>
        <w:tc>
          <w:tcPr>
            <w:tcW w:w="259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2B328EA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date</w:t>
            </w:r>
          </w:p>
        </w:tc>
        <w:tc>
          <w:tcPr>
            <w:tcW w:w="259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4D97A96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avg_prob_5d</w:t>
            </w:r>
          </w:p>
        </w:tc>
        <w:tc>
          <w:tcPr>
            <w:tcW w:w="259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4E49F31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avg_high_prob</w:t>
            </w:r>
            <w:proofErr w:type="spellEnd"/>
          </w:p>
        </w:tc>
        <w:tc>
          <w:tcPr>
            <w:tcW w:w="259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05FF6EB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b/>
                <w:sz w:val="16"/>
              </w:rPr>
              <w:t>share_high_gt50</w:t>
            </w:r>
          </w:p>
        </w:tc>
        <w:tc>
          <w:tcPr>
            <w:tcW w:w="2592" w:type="dxa"/>
            <w:tcMar>
              <w:top w:w="20" w:type="dxa"/>
              <w:left w:w="25" w:type="dxa"/>
              <w:bottom w:w="20" w:type="dxa"/>
              <w:right w:w="25" w:type="dxa"/>
            </w:tcMar>
          </w:tcPr>
          <w:p w14:paraId="3346D5D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proofErr w:type="spellStart"/>
            <w:r w:rsidRPr="00B82049">
              <w:rPr>
                <w:rFonts w:cs="Times New Roman"/>
                <w:b/>
                <w:sz w:val="16"/>
              </w:rPr>
              <w:t>n_etfs</w:t>
            </w:r>
            <w:proofErr w:type="spellEnd"/>
          </w:p>
        </w:tc>
      </w:tr>
      <w:tr w:rsidR="00B82049" w:rsidRPr="00B82049" w14:paraId="78125BC2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33398D5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2026-01-30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D7AE3D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0.931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E82AAD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0.912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5E193E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0.920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9F4314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25</w:t>
            </w:r>
          </w:p>
        </w:tc>
      </w:tr>
      <w:tr w:rsidR="00B82049" w:rsidRPr="00B82049" w14:paraId="30EE6E7D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35716D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2011-09-29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1314C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0.893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A113A2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0.869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1F11A5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0.846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98BBD6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13</w:t>
            </w:r>
          </w:p>
        </w:tc>
      </w:tr>
      <w:tr w:rsidR="00B82049" w:rsidRPr="00B82049" w14:paraId="6093D0C7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611893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2009-12-09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9CA4B6A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0.886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0BBF71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0.758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027E6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0.700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8B706F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10</w:t>
            </w:r>
          </w:p>
        </w:tc>
      </w:tr>
      <w:tr w:rsidR="00B82049" w:rsidRPr="00B82049" w14:paraId="5BC76008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1BD5D5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2020-03-18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8B21CB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0.870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4051B2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0.871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2EEC21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0.900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C98C4E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</w:t>
            </w:r>
          </w:p>
        </w:tc>
      </w:tr>
      <w:tr w:rsidR="00B82049" w:rsidRPr="00B82049" w14:paraId="03271578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ABC0BF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2013-05-23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B24D72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0.861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F5DEE3E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0.710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189B80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0.692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B66005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13</w:t>
            </w:r>
          </w:p>
        </w:tc>
      </w:tr>
      <w:tr w:rsidR="00B82049" w:rsidRPr="00B82049" w14:paraId="2C7283F9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D6F619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2026-02-10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50035F4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0.855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422966C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0.662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DF1A3B2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0.560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A21C43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25</w:t>
            </w:r>
          </w:p>
        </w:tc>
      </w:tr>
      <w:tr w:rsidR="00B82049" w:rsidRPr="00B82049" w14:paraId="40471339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3DAE3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2020-04-14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950534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0.844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996F36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0.834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F057E6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0.800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0CE2AA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</w:t>
            </w:r>
          </w:p>
        </w:tc>
      </w:tr>
      <w:tr w:rsidR="00B82049" w:rsidRPr="00B82049" w14:paraId="6E40E3DD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1B9414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2016-02-18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B0A3D40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0.827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2DC8EC8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0.734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325E408F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0.714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4DF86B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14</w:t>
            </w:r>
          </w:p>
        </w:tc>
      </w:tr>
      <w:tr w:rsidR="00B82049" w:rsidRPr="00B82049" w14:paraId="45F3096C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A72820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2011-08-29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5F24FC9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0.824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BEB8951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0.804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5FFC436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0.846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0173903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13</w:t>
            </w:r>
          </w:p>
        </w:tc>
      </w:tr>
      <w:tr w:rsidR="00B82049" w:rsidRPr="00B82049" w14:paraId="7746EAD6" w14:textId="77777777" w:rsidTr="00CF58B3">
        <w:trPr>
          <w:jc w:val="center"/>
        </w:trPr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7BD4C47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2020-04-03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42403AD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0.818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04ADF36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0.807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060151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0.950</w:t>
            </w:r>
          </w:p>
        </w:tc>
        <w:tc>
          <w:tcPr>
            <w:tcW w:w="2592" w:type="dxa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116805B" w14:textId="77777777" w:rsidR="00B82049" w:rsidRPr="00B82049" w:rsidRDefault="00B82049" w:rsidP="00B82049">
            <w:pPr>
              <w:jc w:val="center"/>
              <w:rPr>
                <w:rFonts w:cs="Times New Roman"/>
              </w:rPr>
            </w:pPr>
            <w:r w:rsidRPr="00B82049">
              <w:rPr>
                <w:rFonts w:cs="Times New Roman"/>
                <w:sz w:val="18"/>
              </w:rPr>
              <w:t>20</w:t>
            </w:r>
          </w:p>
        </w:tc>
      </w:tr>
    </w:tbl>
    <w:p w14:paraId="76AC1464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7913363A" w14:textId="76D1A4AF" w:rsidR="00B82049" w:rsidRPr="00B82049" w:rsidRDefault="00B82049" w:rsidP="00B82049">
      <w:pPr>
        <w:spacing w:before="200" w:after="8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</w:t>
      </w:r>
      <w:r w:rsid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7</w:t>
      </w: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: Country Group Composition for TVP-VAR Connectedness Analysis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1"/>
        <w:gridCol w:w="360"/>
        <w:gridCol w:w="6405"/>
        <w:gridCol w:w="827"/>
      </w:tblGrid>
      <w:tr w:rsidR="00B82049" w:rsidRPr="00B82049" w14:paraId="72C5A8D2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144E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Country Group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1823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137FA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ETF Tickers Included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1459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Earliest</w:t>
            </w:r>
          </w:p>
        </w:tc>
      </w:tr>
      <w:tr w:rsidR="00B82049" w:rsidRPr="00B82049" w14:paraId="1FB1A1D7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EA659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United States (US)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4841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13F7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GLD, IAU, GLDM, SGOL, BAR, OUNZ, FGDL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F9B5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2004</w:t>
            </w:r>
          </w:p>
        </w:tc>
      </w:tr>
      <w:tr w:rsidR="00B82049" w:rsidRPr="00B82049" w14:paraId="7C90265A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9A722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Canada (CA)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1ADD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A69D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CGL, CGL.C, ZGLH, ZGLD, KILO, KILO.B, VALT, VALT.B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E288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2009</w:t>
            </w:r>
          </w:p>
        </w:tc>
      </w:tr>
      <w:tr w:rsidR="00B82049" w:rsidRPr="00B82049" w14:paraId="52CE33F2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1C476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UK (UK)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EB11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03B8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SGLN, IGLN, PHAU, RMAU, GCGB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CDA8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2007</w:t>
            </w:r>
          </w:p>
        </w:tc>
      </w:tr>
      <w:tr w:rsidR="00B82049" w:rsidRPr="00B82049" w14:paraId="08FEAFEE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AB9EFC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Germany (DE)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FEFB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0C8B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 xml:space="preserve">D:4GLD, </w:t>
            </w:r>
            <w:proofErr w:type="gramStart"/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D:PPFB</w:t>
            </w:r>
            <w:proofErr w:type="gramEnd"/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5D1BC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2007</w:t>
            </w:r>
          </w:p>
        </w:tc>
      </w:tr>
      <w:tr w:rsidR="00B82049" w:rsidRPr="00B82049" w14:paraId="28152137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AFF7C2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Switzerland (CH)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C08D1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F18D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ZGLD, ZGLDUS, ZGLDEU, CSGOLD, 68651M, AUUSI, RGLDS, RGRTU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C8F2B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2006</w:t>
            </w:r>
          </w:p>
        </w:tc>
      </w:tr>
      <w:tr w:rsidR="00B82049" w:rsidRPr="00B82049" w14:paraId="31872947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A80BAD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Australia (AU)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D4DD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4B79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GLDNX, NUGGX, GXLDX, QAUX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717A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2011</w:t>
            </w:r>
          </w:p>
        </w:tc>
      </w:tr>
      <w:tr w:rsidR="00B82049" w:rsidRPr="00B82049" w14:paraId="24204308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475093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China (CN)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EAF1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46E8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BOG, CPS, CG3, SFK, QGE, FS3, GSG, GGD, HSG, DSA, IGE, TSG, CS0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4F37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2013</w:t>
            </w:r>
          </w:p>
        </w:tc>
      </w:tr>
      <w:tr w:rsidR="00B82049" w:rsidRPr="00B82049" w14:paraId="3F142F34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B84088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India (IN)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9064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9783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GBE, DGE, IPT, KKG, FNE, AGO, UGF, RFD, IDO, QGF + 9 others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0627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2007</w:t>
            </w:r>
          </w:p>
        </w:tc>
      </w:tr>
      <w:tr w:rsidR="00B82049" w:rsidRPr="00B82049" w14:paraId="414C14F5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63BACE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Japan (JP)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022D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90D33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BIGE, JPGE, GPLE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03C29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2008</w:t>
            </w:r>
          </w:p>
        </w:tc>
      </w:tr>
      <w:tr w:rsidR="00B82049" w:rsidRPr="00B82049" w14:paraId="5F80CF29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CCE481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South Korea (KR)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66F91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6F95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KP9, MA5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CB9E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2019</w:t>
            </w:r>
          </w:p>
        </w:tc>
      </w:tr>
      <w:tr w:rsidR="00B82049" w:rsidRPr="00B82049" w14:paraId="58C94549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98406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EC31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71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3878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683BC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</w:tr>
    </w:tbl>
    <w:p w14:paraId="3C73EA1F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5E9709E" w14:textId="389F30D4" w:rsidR="00B82049" w:rsidRPr="00B82049" w:rsidRDefault="00B82049" w:rsidP="00B82049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</w:t>
      </w:r>
      <w:r w:rsid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8</w:t>
      </w: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: Sub-Period Connectedness Summary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5"/>
        <w:gridCol w:w="460"/>
        <w:gridCol w:w="1055"/>
        <w:gridCol w:w="955"/>
        <w:gridCol w:w="510"/>
        <w:gridCol w:w="877"/>
        <w:gridCol w:w="911"/>
        <w:gridCol w:w="911"/>
      </w:tblGrid>
      <w:tr w:rsidR="00B82049" w:rsidRPr="00B82049" w14:paraId="5524ED26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92309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Period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5E1C5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7224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Mean TCI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EF15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Max TCI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2212B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SD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3581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NET US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BC99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NET CN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53BA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NET CA</w:t>
            </w:r>
          </w:p>
        </w:tc>
      </w:tr>
      <w:tr w:rsidR="00B82049" w:rsidRPr="00B82049" w14:paraId="20379628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AAB20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COVID (2020)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7DA8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246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B4ADD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67.27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7E6F1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76.80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79B37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3.73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E656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−32.3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8447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+7.8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C157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−15.6</w:t>
            </w:r>
          </w:p>
        </w:tc>
      </w:tr>
      <w:tr w:rsidR="00B82049" w:rsidRPr="00B82049" w14:paraId="03C700AE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882D03" w14:textId="47FDA1EC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Post-COVID (2021</w:t>
            </w:r>
            <w:r w:rsidR="004077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-</w:t>
            </w:r>
            <w:r w:rsidR="002F1B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</w:t>
            </w: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22)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33939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516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B12CD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63.11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1133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69.31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F587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3.02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59D4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−15.7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39A2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+9.9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1A8E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−12.7</w:t>
            </w:r>
          </w:p>
        </w:tc>
      </w:tr>
      <w:tr w:rsidR="00B82049" w:rsidRPr="00B82049" w14:paraId="298E8BA0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71C2CB" w14:textId="5537B63A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Russia</w:t>
            </w:r>
            <w:r w:rsidR="004077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-</w:t>
            </w: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Ukraine (2022)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4AA6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220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DBFA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64.52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2F52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67.82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C95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1.71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748EC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−11.4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9767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+9.8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66A9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−10.7</w:t>
            </w:r>
          </w:p>
        </w:tc>
      </w:tr>
      <w:tr w:rsidR="00B82049" w:rsidRPr="00B82049" w14:paraId="624D4382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8F4FE4" w14:textId="7B6C43DA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Recent (2023</w:t>
            </w:r>
            <w:r w:rsidR="004077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-</w:t>
            </w: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2025)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F8C4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774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9F164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64.64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26FA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73.30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55F8A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2.83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323C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−14.4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5055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+8.8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E571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−12.7</w:t>
            </w:r>
          </w:p>
        </w:tc>
      </w:tr>
    </w:tbl>
    <w:p w14:paraId="4923BC7A" w14:textId="14B2330C" w:rsidR="00B82049" w:rsidRPr="00B82049" w:rsidRDefault="00B82049" w:rsidP="00B82049">
      <w:pPr>
        <w:spacing w:after="0" w:line="240" w:lineRule="auto"/>
        <w:rPr>
          <w:rFonts w:ascii="Cambria" w:eastAsia="Cambria" w:hAnsi="Cambria" w:cs="Times New Roman"/>
          <w:kern w:val="0"/>
          <w:sz w:val="18"/>
          <w:szCs w:val="18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Russia</w:t>
      </w:r>
      <w:r w:rsidR="00407702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-</w:t>
      </w: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Ukraine sub-period begins 24 February 2022. NET US, NET CN, NET CA report mean net directional connectedness for United States, China, and Canada respectively. Full-sample TCI = 64.57%.</w:t>
      </w:r>
    </w:p>
    <w:p w14:paraId="7B025D86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color w:val="FF0000"/>
          <w:kern w:val="0"/>
          <w:lang w:val="en-US"/>
          <w14:ligatures w14:val="none"/>
        </w:rPr>
      </w:pPr>
    </w:p>
    <w:p w14:paraId="661B4F87" w14:textId="77777777" w:rsidR="00FE5A71" w:rsidRDefault="00FE5A71" w:rsidP="00B82049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24CAC947" w14:textId="784AA52A" w:rsidR="00B82049" w:rsidRPr="00B82049" w:rsidRDefault="00B82049" w:rsidP="00B82049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</w:t>
      </w:r>
      <w:r w:rsid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9</w:t>
      </w: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 xml:space="preserve">: </w:t>
      </w:r>
      <w:r w:rsidR="006E30D2" w:rsidRPr="006E30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Formal Hypothesis Tests for H2 (Tracking Spillovers)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2"/>
        <w:gridCol w:w="923"/>
        <w:gridCol w:w="794"/>
        <w:gridCol w:w="883"/>
        <w:gridCol w:w="2949"/>
      </w:tblGrid>
      <w:tr w:rsidR="00B82049" w:rsidRPr="00B82049" w14:paraId="2D53329A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987C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Test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E6DD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Statistic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C7F94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B207C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Decision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257E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Interpretation</w:t>
            </w:r>
          </w:p>
        </w:tc>
      </w:tr>
      <w:tr w:rsidR="00B82049" w:rsidRPr="00B82049" w14:paraId="4B031F51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C9172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H₀: TCI = 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8B4CB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t = 766.0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0B4F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&lt; 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FDF8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Reject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38B1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Significant cross-market spillovers</w:t>
            </w:r>
          </w:p>
        </w:tc>
      </w:tr>
      <w:tr w:rsidR="00B82049" w:rsidRPr="00B82049" w14:paraId="470140C0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D5383F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H₀: NET(US) = 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DBB0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t = −61.2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03F3F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&lt; 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B317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Reject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94DD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US is net receiver (−17.1%)</w:t>
            </w:r>
          </w:p>
        </w:tc>
      </w:tr>
      <w:tr w:rsidR="00B82049" w:rsidRPr="00B82049" w14:paraId="7094AF48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1DDEC5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H₀: NET(Asia-Pac.) = 0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F7E2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t = 53.79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B5D4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&lt; 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B368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Reject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C047F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Asian markets are net transmitters</w:t>
            </w:r>
          </w:p>
        </w:tc>
      </w:tr>
      <w:tr w:rsidR="00B82049" w:rsidRPr="00B82049" w14:paraId="2334B3FF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1548FB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H₀: TCI(COVID) = TCI(Post)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9D87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t = 15.29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5E23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&lt; 0.001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8D21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Reject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3D06A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COVID elevates connectedness</w:t>
            </w:r>
          </w:p>
        </w:tc>
      </w:tr>
      <w:tr w:rsidR="00B82049" w:rsidRPr="00B82049" w14:paraId="0F6D383B" w14:textId="77777777" w:rsidTr="00CF58B3">
        <w:trPr>
          <w:jc w:val="center"/>
        </w:trPr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E9FF20" w14:textId="77777777" w:rsidR="00B82049" w:rsidRPr="00B82049" w:rsidRDefault="00B82049" w:rsidP="00B82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10-country vs 9-country TCI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ED3F0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ρ = 0.986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979F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C32F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Robust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F224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Qualitatively identical results</w:t>
            </w:r>
          </w:p>
        </w:tc>
      </w:tr>
    </w:tbl>
    <w:p w14:paraId="6C12EAD9" w14:textId="76430A3A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Notes: One-sample t-tests for NET measures use the full time series of daily NET values. Asia-Pacific group comprises China, India, Australia, Japan, and South Korea (means tested against zero). COVID period = 2020; </w:t>
      </w:r>
      <w:proofErr w:type="gramStart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Post-COVID</w:t>
      </w:r>
      <w:proofErr w:type="gramEnd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 = 2021</w:t>
      </w:r>
      <w:r w:rsidR="00407702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-</w:t>
      </w: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2022. ρ = Pearson correlation between overlapping TCI series from the 10-country main analysis and the 9-country robustness check.</w:t>
      </w:r>
    </w:p>
    <w:p w14:paraId="2CC8889C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242D933A" w14:textId="77777777" w:rsidR="00B82049" w:rsidRPr="00B82049" w:rsidRDefault="00B82049" w:rsidP="00B82049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0375E7A6" w14:textId="73FAB74A" w:rsidR="00B82049" w:rsidRPr="00B82049" w:rsidRDefault="00B82049" w:rsidP="00B82049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</w:t>
      </w:r>
      <w:r w:rsid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0</w:t>
      </w: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: Top 15 Pairwise Connectedness Links</w:t>
      </w:r>
    </w:p>
    <w:tbl>
      <w:tblPr>
        <w:tblW w:w="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1200"/>
        <w:gridCol w:w="1200"/>
      </w:tblGrid>
      <w:tr w:rsidR="00B82049" w:rsidRPr="00B82049" w14:paraId="05D83788" w14:textId="77777777" w:rsidTr="00CF58B3">
        <w:trPr>
          <w:tblHeader/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447B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From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30D6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To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AD116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GFEVD (%)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804B5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MY"/>
                <w14:ligatures w14:val="none"/>
              </w:rPr>
              <w:t>Net Flow (%)</w:t>
            </w:r>
          </w:p>
        </w:tc>
      </w:tr>
      <w:tr w:rsidR="00B82049" w:rsidRPr="00B82049" w14:paraId="73810C8F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722D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CH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6062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UK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9E85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21.4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7A5E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+3.2</w:t>
            </w:r>
          </w:p>
        </w:tc>
      </w:tr>
      <w:tr w:rsidR="00B82049" w:rsidRPr="00B82049" w14:paraId="30506A40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CBC0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UK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A71C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CH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FBFE5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18.2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59F6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−3.2</w:t>
            </w:r>
          </w:p>
        </w:tc>
      </w:tr>
      <w:tr w:rsidR="00B82049" w:rsidRPr="00B82049" w14:paraId="06345AFA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08F63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CH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DB45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DE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09C4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17.4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BE1B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+3.5</w:t>
            </w:r>
          </w:p>
        </w:tc>
      </w:tr>
      <w:tr w:rsidR="00B82049" w:rsidRPr="00B82049" w14:paraId="7F1F3ADF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2DF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8FFBF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C2961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16.4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03C1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+0.2</w:t>
            </w:r>
          </w:p>
        </w:tc>
      </w:tr>
      <w:tr w:rsidR="00B82049" w:rsidRPr="00B82049" w14:paraId="11AE5F3F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226E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F712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7D45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16.4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DD87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+0.4</w:t>
            </w:r>
          </w:p>
        </w:tc>
      </w:tr>
      <w:tr w:rsidR="00B82049" w:rsidRPr="00B82049" w14:paraId="6923E639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889C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F13ED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03E1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16.2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EBABA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−0.2</w:t>
            </w:r>
          </w:p>
        </w:tc>
      </w:tr>
      <w:tr w:rsidR="00B82049" w:rsidRPr="00B82049" w14:paraId="610AD993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4415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F55A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99AFF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16.0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0006A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−0.4</w:t>
            </w:r>
          </w:p>
        </w:tc>
      </w:tr>
      <w:tr w:rsidR="00B82049" w:rsidRPr="00B82049" w14:paraId="441E1FE2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49D8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47F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D560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15.5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DB96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+0.1</w:t>
            </w:r>
          </w:p>
        </w:tc>
      </w:tr>
      <w:tr w:rsidR="00B82049" w:rsidRPr="00B82049" w14:paraId="65AF81AE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B9F6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3328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B319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15.4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E7EE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−0.1</w:t>
            </w:r>
          </w:p>
        </w:tc>
      </w:tr>
      <w:tr w:rsidR="00B82049" w:rsidRPr="00B82049" w14:paraId="625FD44D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0ED6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4D10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JP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8547B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14.5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1CF7E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+1.7</w:t>
            </w:r>
          </w:p>
        </w:tc>
      </w:tr>
      <w:tr w:rsidR="00B82049" w:rsidRPr="00B82049" w14:paraId="57DBE4E4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60775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KR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CE6D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IN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4A3E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14.5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4E9CA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+1.0</w:t>
            </w:r>
          </w:p>
        </w:tc>
      </w:tr>
      <w:tr w:rsidR="00B82049" w:rsidRPr="00B82049" w14:paraId="15C08A64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E8EA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734B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JP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1B88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14.3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49FE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+2.0</w:t>
            </w:r>
          </w:p>
        </w:tc>
      </w:tr>
      <w:tr w:rsidR="00B82049" w:rsidRPr="00B82049" w14:paraId="56AF285E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89CD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CN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93456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IN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DA224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14.0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228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+0.9</w:t>
            </w:r>
          </w:p>
        </w:tc>
      </w:tr>
      <w:tr w:rsidR="00B82049" w:rsidRPr="00B82049" w14:paraId="34F65D43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AC87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DE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D41B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CH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40C0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13.9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38C5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−3.5</w:t>
            </w:r>
          </w:p>
        </w:tc>
      </w:tr>
      <w:tr w:rsidR="00B82049" w:rsidRPr="00B82049" w14:paraId="7DB184A9" w14:textId="77777777" w:rsidTr="00CF58B3">
        <w:trPr>
          <w:jc w:val="center"/>
        </w:trPr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64AD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AU</w:t>
            </w:r>
          </w:p>
        </w:tc>
        <w:tc>
          <w:tcPr>
            <w:tcW w:w="1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4ECF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IN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80A8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13.8</w:t>
            </w: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C1ED1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  <w:t>+0.4</w:t>
            </w:r>
          </w:p>
        </w:tc>
      </w:tr>
    </w:tbl>
    <w:p w14:paraId="1E3B4A99" w14:textId="76A9BCBC" w:rsidR="00B82049" w:rsidRPr="00B82049" w:rsidRDefault="00B82049" w:rsidP="00B820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MY"/>
          <w14:ligatures w14:val="none"/>
        </w:rPr>
        <w:t>Notes: Sorted by GFEVD (%) descending. Net Flow = GFEVD(From→To) − GFEVD(</w:t>
      </w:r>
      <w:proofErr w:type="spellStart"/>
      <w:r w:rsidRPr="00B8204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MY"/>
          <w14:ligatures w14:val="none"/>
        </w:rPr>
        <w:t>To→From</w:t>
      </w:r>
      <w:proofErr w:type="spellEnd"/>
      <w:r w:rsidRPr="00B8204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MY"/>
          <w14:ligatures w14:val="none"/>
        </w:rPr>
        <w:t xml:space="preserve">); positive values indicate the 'From' country is a net transmitter to the 'To' country. </w:t>
      </w:r>
    </w:p>
    <w:p w14:paraId="63A98527" w14:textId="77777777" w:rsid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699DE698" w14:textId="77777777" w:rsidR="00BE6E3C" w:rsidRDefault="00BE6E3C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5DADA197" w14:textId="77777777" w:rsidR="00BE6E3C" w:rsidRDefault="00BE6E3C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53ADC3D5" w14:textId="77777777" w:rsidR="00FE5A71" w:rsidRDefault="00FE5A71" w:rsidP="00BE6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F9F0CAA" w14:textId="35FEA0E2" w:rsidR="00BE6E3C" w:rsidRPr="00BE6E3C" w:rsidRDefault="00BE6E3C" w:rsidP="00BE6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MY"/>
          <w14:ligatures w14:val="none"/>
        </w:rPr>
      </w:pPr>
      <w:r w:rsidRPr="00BE6E3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A1</w:t>
      </w:r>
      <w:r w:rsidR="00FE5A7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1</w:t>
      </w:r>
      <w:r w:rsidRPr="00BE6E3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: Country-specific CCE-MG coefficient estimates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960"/>
        <w:gridCol w:w="960"/>
        <w:gridCol w:w="961"/>
        <w:gridCol w:w="961"/>
        <w:gridCol w:w="961"/>
        <w:gridCol w:w="961"/>
        <w:gridCol w:w="871"/>
        <w:gridCol w:w="1014"/>
        <w:gridCol w:w="621"/>
      </w:tblGrid>
      <w:tr w:rsidR="00BE6E3C" w:rsidRPr="00BE6E3C" w14:paraId="2DB83251" w14:textId="77777777" w:rsidTr="00BE6E3C">
        <w:tc>
          <w:tcPr>
            <w:tcW w:w="0" w:type="auto"/>
            <w:hideMark/>
          </w:tcPr>
          <w:p w14:paraId="53B59C44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Market</w:t>
            </w:r>
          </w:p>
        </w:tc>
        <w:tc>
          <w:tcPr>
            <w:tcW w:w="0" w:type="auto"/>
            <w:hideMark/>
          </w:tcPr>
          <w:p w14:paraId="7938B39E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VIX</w:t>
            </w:r>
          </w:p>
        </w:tc>
        <w:tc>
          <w:tcPr>
            <w:tcW w:w="0" w:type="auto"/>
            <w:hideMark/>
          </w:tcPr>
          <w:p w14:paraId="0F4FA937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Gold vol.</w:t>
            </w:r>
          </w:p>
        </w:tc>
        <w:tc>
          <w:tcPr>
            <w:tcW w:w="0" w:type="auto"/>
            <w:hideMark/>
          </w:tcPr>
          <w:p w14:paraId="7E1B5D59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DXY</w:t>
            </w:r>
          </w:p>
        </w:tc>
        <w:tc>
          <w:tcPr>
            <w:tcW w:w="0" w:type="auto"/>
            <w:hideMark/>
          </w:tcPr>
          <w:p w14:paraId="7AD90C46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GVZ</w:t>
            </w:r>
          </w:p>
        </w:tc>
        <w:tc>
          <w:tcPr>
            <w:tcW w:w="0" w:type="auto"/>
            <w:hideMark/>
          </w:tcPr>
          <w:p w14:paraId="73B8DDD3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|Gold ret.|</w:t>
            </w:r>
          </w:p>
        </w:tc>
        <w:tc>
          <w:tcPr>
            <w:tcW w:w="0" w:type="auto"/>
            <w:hideMark/>
          </w:tcPr>
          <w:p w14:paraId="1622E65C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EPU</w:t>
            </w:r>
          </w:p>
        </w:tc>
        <w:tc>
          <w:tcPr>
            <w:tcW w:w="0" w:type="auto"/>
            <w:hideMark/>
          </w:tcPr>
          <w:p w14:paraId="53EC10E4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GPR</w:t>
            </w:r>
          </w:p>
        </w:tc>
        <w:tc>
          <w:tcPr>
            <w:tcW w:w="0" w:type="auto"/>
            <w:hideMark/>
          </w:tcPr>
          <w:p w14:paraId="2250E0E2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δ (common factor)</w:t>
            </w:r>
          </w:p>
        </w:tc>
        <w:tc>
          <w:tcPr>
            <w:tcW w:w="0" w:type="auto"/>
            <w:hideMark/>
          </w:tcPr>
          <w:p w14:paraId="13D000B7" w14:textId="77777777" w:rsidR="00BE6E3C" w:rsidRPr="00BE6E3C" w:rsidRDefault="00BE6E3C" w:rsidP="00BE6E3C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b/>
                <w:bCs/>
                <w:sz w:val="18"/>
                <w:szCs w:val="18"/>
                <w:lang w:eastAsia="en-MY"/>
              </w:rPr>
              <w:t>R²</w:t>
            </w:r>
          </w:p>
        </w:tc>
      </w:tr>
      <w:tr w:rsidR="00BE6E3C" w:rsidRPr="00BE6E3C" w14:paraId="79DD637D" w14:textId="77777777" w:rsidTr="00BE6E3C">
        <w:tc>
          <w:tcPr>
            <w:tcW w:w="0" w:type="auto"/>
            <w:hideMark/>
          </w:tcPr>
          <w:p w14:paraId="0E6F0BF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US</w:t>
            </w:r>
          </w:p>
        </w:tc>
        <w:tc>
          <w:tcPr>
            <w:tcW w:w="0" w:type="auto"/>
            <w:hideMark/>
          </w:tcPr>
          <w:p w14:paraId="552BDC7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-1.295*** (0.431)</w:t>
            </w:r>
          </w:p>
        </w:tc>
        <w:tc>
          <w:tcPr>
            <w:tcW w:w="0" w:type="auto"/>
            <w:hideMark/>
          </w:tcPr>
          <w:p w14:paraId="0EB5051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0.643 (0.409)</w:t>
            </w:r>
          </w:p>
        </w:tc>
        <w:tc>
          <w:tcPr>
            <w:tcW w:w="0" w:type="auto"/>
            <w:hideMark/>
          </w:tcPr>
          <w:p w14:paraId="5190161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0.550 (0.376)</w:t>
            </w:r>
          </w:p>
        </w:tc>
        <w:tc>
          <w:tcPr>
            <w:tcW w:w="0" w:type="auto"/>
            <w:hideMark/>
          </w:tcPr>
          <w:p w14:paraId="1FAD7EE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4.919*** (0.589)</w:t>
            </w:r>
          </w:p>
        </w:tc>
        <w:tc>
          <w:tcPr>
            <w:tcW w:w="0" w:type="auto"/>
            <w:hideMark/>
          </w:tcPr>
          <w:p w14:paraId="5DEA1D0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0.740** (0.347)</w:t>
            </w:r>
          </w:p>
        </w:tc>
        <w:tc>
          <w:tcPr>
            <w:tcW w:w="0" w:type="auto"/>
            <w:hideMark/>
          </w:tcPr>
          <w:p w14:paraId="7967E5A9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0.497 (0.328)</w:t>
            </w:r>
          </w:p>
        </w:tc>
        <w:tc>
          <w:tcPr>
            <w:tcW w:w="0" w:type="auto"/>
            <w:hideMark/>
          </w:tcPr>
          <w:p w14:paraId="21E281FA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0.078 (0.397)</w:t>
            </w:r>
          </w:p>
        </w:tc>
        <w:tc>
          <w:tcPr>
            <w:tcW w:w="0" w:type="auto"/>
            <w:hideMark/>
          </w:tcPr>
          <w:p w14:paraId="09A117C9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0.054*** (0.008)</w:t>
            </w:r>
          </w:p>
        </w:tc>
        <w:tc>
          <w:tcPr>
            <w:tcW w:w="0" w:type="auto"/>
            <w:hideMark/>
          </w:tcPr>
          <w:p w14:paraId="041A23D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0.285</w:t>
            </w:r>
          </w:p>
        </w:tc>
      </w:tr>
      <w:tr w:rsidR="00BE6E3C" w:rsidRPr="00BE6E3C" w14:paraId="00E75907" w14:textId="77777777" w:rsidTr="00BE6E3C">
        <w:tc>
          <w:tcPr>
            <w:tcW w:w="0" w:type="auto"/>
            <w:hideMark/>
          </w:tcPr>
          <w:p w14:paraId="3D3EACB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Canada</w:t>
            </w:r>
          </w:p>
        </w:tc>
        <w:tc>
          <w:tcPr>
            <w:tcW w:w="0" w:type="auto"/>
            <w:hideMark/>
          </w:tcPr>
          <w:p w14:paraId="2873ECED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7.530*** (0.930)</w:t>
            </w:r>
          </w:p>
        </w:tc>
        <w:tc>
          <w:tcPr>
            <w:tcW w:w="0" w:type="auto"/>
            <w:hideMark/>
          </w:tcPr>
          <w:p w14:paraId="025505C9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-2.404*** (0.882)</w:t>
            </w:r>
          </w:p>
        </w:tc>
        <w:tc>
          <w:tcPr>
            <w:tcW w:w="0" w:type="auto"/>
            <w:hideMark/>
          </w:tcPr>
          <w:p w14:paraId="12CBA0A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2.272*** (0.811)</w:t>
            </w:r>
          </w:p>
        </w:tc>
        <w:tc>
          <w:tcPr>
            <w:tcW w:w="0" w:type="auto"/>
            <w:hideMark/>
          </w:tcPr>
          <w:p w14:paraId="28DED5BA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-0.192 (1.270)</w:t>
            </w:r>
          </w:p>
        </w:tc>
        <w:tc>
          <w:tcPr>
            <w:tcW w:w="0" w:type="auto"/>
            <w:hideMark/>
          </w:tcPr>
          <w:p w14:paraId="07BA0DC0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5.009*** (0.748)</w:t>
            </w:r>
          </w:p>
        </w:tc>
        <w:tc>
          <w:tcPr>
            <w:tcW w:w="0" w:type="auto"/>
            <w:hideMark/>
          </w:tcPr>
          <w:p w14:paraId="07AE35AD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</w:t>
            </w:r>
            <w:proofErr w:type="gramStart"/>
            <w:r w:rsidRPr="00BE6E3C">
              <w:rPr>
                <w:rFonts w:cs="Times New Roman"/>
                <w:sz w:val="18"/>
                <w:szCs w:val="18"/>
                <w:lang w:eastAsia="en-MY"/>
              </w:rPr>
              <w:t>3.244**</w:t>
            </w:r>
            <w:proofErr w:type="gramEnd"/>
            <w:r w:rsidRPr="00BE6E3C">
              <w:rPr>
                <w:rFonts w:cs="Times New Roman"/>
                <w:sz w:val="18"/>
                <w:szCs w:val="18"/>
                <w:lang w:eastAsia="en-MY"/>
              </w:rPr>
              <w:t>* (0.707)</w:t>
            </w:r>
          </w:p>
        </w:tc>
        <w:tc>
          <w:tcPr>
            <w:tcW w:w="0" w:type="auto"/>
            <w:hideMark/>
          </w:tcPr>
          <w:p w14:paraId="414DE6CB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-0.001 (0.857)</w:t>
            </w:r>
          </w:p>
        </w:tc>
        <w:tc>
          <w:tcPr>
            <w:tcW w:w="0" w:type="auto"/>
            <w:hideMark/>
          </w:tcPr>
          <w:p w14:paraId="649BD56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0.203*** (0.017)</w:t>
            </w:r>
          </w:p>
        </w:tc>
        <w:tc>
          <w:tcPr>
            <w:tcW w:w="0" w:type="auto"/>
            <w:hideMark/>
          </w:tcPr>
          <w:p w14:paraId="4955F00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0.282</w:t>
            </w:r>
          </w:p>
        </w:tc>
      </w:tr>
      <w:tr w:rsidR="00BE6E3C" w:rsidRPr="00BE6E3C" w14:paraId="057ED4BE" w14:textId="77777777" w:rsidTr="00BE6E3C">
        <w:tc>
          <w:tcPr>
            <w:tcW w:w="0" w:type="auto"/>
            <w:hideMark/>
          </w:tcPr>
          <w:p w14:paraId="464F126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UK</w:t>
            </w:r>
          </w:p>
        </w:tc>
        <w:tc>
          <w:tcPr>
            <w:tcW w:w="0" w:type="auto"/>
            <w:hideMark/>
          </w:tcPr>
          <w:p w14:paraId="62819704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-0.370 (1.307)</w:t>
            </w:r>
          </w:p>
        </w:tc>
        <w:tc>
          <w:tcPr>
            <w:tcW w:w="0" w:type="auto"/>
            <w:hideMark/>
          </w:tcPr>
          <w:p w14:paraId="208B5018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0.455 (1.239)</w:t>
            </w:r>
          </w:p>
        </w:tc>
        <w:tc>
          <w:tcPr>
            <w:tcW w:w="0" w:type="auto"/>
            <w:hideMark/>
          </w:tcPr>
          <w:p w14:paraId="1B8C61D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1.932* (1.140)</w:t>
            </w:r>
          </w:p>
        </w:tc>
        <w:tc>
          <w:tcPr>
            <w:tcW w:w="0" w:type="auto"/>
            <w:hideMark/>
          </w:tcPr>
          <w:p w14:paraId="7391522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3.801** (1.785)</w:t>
            </w:r>
          </w:p>
        </w:tc>
        <w:tc>
          <w:tcPr>
            <w:tcW w:w="0" w:type="auto"/>
            <w:hideMark/>
          </w:tcPr>
          <w:p w14:paraId="2908DFE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0.721 (1.051)</w:t>
            </w:r>
          </w:p>
        </w:tc>
        <w:tc>
          <w:tcPr>
            <w:tcW w:w="0" w:type="auto"/>
            <w:hideMark/>
          </w:tcPr>
          <w:p w14:paraId="548397C9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-0.780 (0.993)</w:t>
            </w:r>
          </w:p>
        </w:tc>
        <w:tc>
          <w:tcPr>
            <w:tcW w:w="0" w:type="auto"/>
            <w:hideMark/>
          </w:tcPr>
          <w:p w14:paraId="5762CA3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1.080 (1.205)</w:t>
            </w:r>
          </w:p>
        </w:tc>
        <w:tc>
          <w:tcPr>
            <w:tcW w:w="0" w:type="auto"/>
            <w:hideMark/>
          </w:tcPr>
          <w:p w14:paraId="03F3A148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0.480*** (0.024)</w:t>
            </w:r>
          </w:p>
        </w:tc>
        <w:tc>
          <w:tcPr>
            <w:tcW w:w="0" w:type="auto"/>
            <w:hideMark/>
          </w:tcPr>
          <w:p w14:paraId="347EF4B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0.353</w:t>
            </w:r>
          </w:p>
        </w:tc>
      </w:tr>
      <w:tr w:rsidR="00BE6E3C" w:rsidRPr="00BE6E3C" w14:paraId="02FB61E9" w14:textId="77777777" w:rsidTr="00BE6E3C">
        <w:tc>
          <w:tcPr>
            <w:tcW w:w="0" w:type="auto"/>
            <w:hideMark/>
          </w:tcPr>
          <w:p w14:paraId="6DB442B4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Germany</w:t>
            </w:r>
          </w:p>
        </w:tc>
        <w:tc>
          <w:tcPr>
            <w:tcW w:w="0" w:type="auto"/>
            <w:hideMark/>
          </w:tcPr>
          <w:p w14:paraId="376FF0B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6.930*** (1.330)</w:t>
            </w:r>
          </w:p>
        </w:tc>
        <w:tc>
          <w:tcPr>
            <w:tcW w:w="0" w:type="auto"/>
            <w:hideMark/>
          </w:tcPr>
          <w:p w14:paraId="5C73A4E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-1.502 (1.261)</w:t>
            </w:r>
          </w:p>
        </w:tc>
        <w:tc>
          <w:tcPr>
            <w:tcW w:w="0" w:type="auto"/>
            <w:hideMark/>
          </w:tcPr>
          <w:p w14:paraId="5B892F3E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2.078* (1.160)</w:t>
            </w:r>
          </w:p>
        </w:tc>
        <w:tc>
          <w:tcPr>
            <w:tcW w:w="0" w:type="auto"/>
            <w:hideMark/>
          </w:tcPr>
          <w:p w14:paraId="38E63FC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0.321 (1.816)</w:t>
            </w:r>
          </w:p>
        </w:tc>
        <w:tc>
          <w:tcPr>
            <w:tcW w:w="0" w:type="auto"/>
            <w:hideMark/>
          </w:tcPr>
          <w:p w14:paraId="7428ADF8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1.557 (1.069)</w:t>
            </w:r>
          </w:p>
        </w:tc>
        <w:tc>
          <w:tcPr>
            <w:tcW w:w="0" w:type="auto"/>
            <w:hideMark/>
          </w:tcPr>
          <w:p w14:paraId="57A701A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1.289 (1.010)</w:t>
            </w:r>
          </w:p>
        </w:tc>
        <w:tc>
          <w:tcPr>
            <w:tcW w:w="0" w:type="auto"/>
            <w:hideMark/>
          </w:tcPr>
          <w:p w14:paraId="3CF70F34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-0.274 (1.226)</w:t>
            </w:r>
          </w:p>
        </w:tc>
        <w:tc>
          <w:tcPr>
            <w:tcW w:w="0" w:type="auto"/>
            <w:hideMark/>
          </w:tcPr>
          <w:p w14:paraId="6D0F05D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0.463*** (0.024)</w:t>
            </w:r>
          </w:p>
        </w:tc>
        <w:tc>
          <w:tcPr>
            <w:tcW w:w="0" w:type="auto"/>
            <w:hideMark/>
          </w:tcPr>
          <w:p w14:paraId="745F318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0.352</w:t>
            </w:r>
          </w:p>
        </w:tc>
      </w:tr>
      <w:tr w:rsidR="00BE6E3C" w:rsidRPr="00BE6E3C" w14:paraId="610D49E9" w14:textId="77777777" w:rsidTr="00BE6E3C">
        <w:tc>
          <w:tcPr>
            <w:tcW w:w="0" w:type="auto"/>
            <w:hideMark/>
          </w:tcPr>
          <w:p w14:paraId="00E7C9BE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Switzerland</w:t>
            </w:r>
          </w:p>
        </w:tc>
        <w:tc>
          <w:tcPr>
            <w:tcW w:w="0" w:type="auto"/>
            <w:hideMark/>
          </w:tcPr>
          <w:p w14:paraId="573323F0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-0.112 (1.177)</w:t>
            </w:r>
          </w:p>
        </w:tc>
        <w:tc>
          <w:tcPr>
            <w:tcW w:w="0" w:type="auto"/>
            <w:hideMark/>
          </w:tcPr>
          <w:p w14:paraId="5FF69B9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-0.385 (1.116)</w:t>
            </w:r>
          </w:p>
        </w:tc>
        <w:tc>
          <w:tcPr>
            <w:tcW w:w="0" w:type="auto"/>
            <w:hideMark/>
          </w:tcPr>
          <w:p w14:paraId="12BB4AFE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3.358*** (1.026)</w:t>
            </w:r>
          </w:p>
        </w:tc>
        <w:tc>
          <w:tcPr>
            <w:tcW w:w="0" w:type="auto"/>
            <w:hideMark/>
          </w:tcPr>
          <w:p w14:paraId="3638BE0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2.435 (1.607)</w:t>
            </w:r>
          </w:p>
        </w:tc>
        <w:tc>
          <w:tcPr>
            <w:tcW w:w="0" w:type="auto"/>
            <w:hideMark/>
          </w:tcPr>
          <w:p w14:paraId="39DEDE8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6.686*** (0.946)</w:t>
            </w:r>
          </w:p>
        </w:tc>
        <w:tc>
          <w:tcPr>
            <w:tcW w:w="0" w:type="auto"/>
            <w:hideMark/>
          </w:tcPr>
          <w:p w14:paraId="360B753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-0.266 (0.894)</w:t>
            </w:r>
          </w:p>
        </w:tc>
        <w:tc>
          <w:tcPr>
            <w:tcW w:w="0" w:type="auto"/>
            <w:hideMark/>
          </w:tcPr>
          <w:p w14:paraId="709BFA0B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0.952 (1.085)</w:t>
            </w:r>
          </w:p>
        </w:tc>
        <w:tc>
          <w:tcPr>
            <w:tcW w:w="0" w:type="auto"/>
            <w:hideMark/>
          </w:tcPr>
          <w:p w14:paraId="2AD4740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0.515*** (0.021)</w:t>
            </w:r>
          </w:p>
        </w:tc>
        <w:tc>
          <w:tcPr>
            <w:tcW w:w="0" w:type="auto"/>
            <w:hideMark/>
          </w:tcPr>
          <w:p w14:paraId="33731584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0.491</w:t>
            </w:r>
          </w:p>
        </w:tc>
      </w:tr>
      <w:tr w:rsidR="00BE6E3C" w:rsidRPr="00BE6E3C" w14:paraId="3FF8CB8E" w14:textId="77777777" w:rsidTr="00BE6E3C">
        <w:tc>
          <w:tcPr>
            <w:tcW w:w="0" w:type="auto"/>
            <w:hideMark/>
          </w:tcPr>
          <w:p w14:paraId="55D94B2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Australia</w:t>
            </w:r>
          </w:p>
        </w:tc>
        <w:tc>
          <w:tcPr>
            <w:tcW w:w="0" w:type="auto"/>
            <w:hideMark/>
          </w:tcPr>
          <w:p w14:paraId="0C2428E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0.812 (1.501)</w:t>
            </w:r>
          </w:p>
        </w:tc>
        <w:tc>
          <w:tcPr>
            <w:tcW w:w="0" w:type="auto"/>
            <w:hideMark/>
          </w:tcPr>
          <w:p w14:paraId="6240E4D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4.579*** (1.423)</w:t>
            </w:r>
          </w:p>
        </w:tc>
        <w:tc>
          <w:tcPr>
            <w:tcW w:w="0" w:type="auto"/>
            <w:hideMark/>
          </w:tcPr>
          <w:p w14:paraId="6E976F7B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-0.884 (1.309)</w:t>
            </w:r>
          </w:p>
        </w:tc>
        <w:tc>
          <w:tcPr>
            <w:tcW w:w="0" w:type="auto"/>
            <w:hideMark/>
          </w:tcPr>
          <w:p w14:paraId="429CB30D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-7.235*** (2.049)</w:t>
            </w:r>
          </w:p>
        </w:tc>
        <w:tc>
          <w:tcPr>
            <w:tcW w:w="0" w:type="auto"/>
            <w:hideMark/>
          </w:tcPr>
          <w:p w14:paraId="108DCCD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-3.833*** (1.206)</w:t>
            </w:r>
          </w:p>
        </w:tc>
        <w:tc>
          <w:tcPr>
            <w:tcW w:w="0" w:type="auto"/>
            <w:hideMark/>
          </w:tcPr>
          <w:p w14:paraId="2AF758A0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0.991 (1.140)</w:t>
            </w:r>
          </w:p>
        </w:tc>
        <w:tc>
          <w:tcPr>
            <w:tcW w:w="0" w:type="auto"/>
            <w:hideMark/>
          </w:tcPr>
          <w:p w14:paraId="6E0FBEC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0.761 (1.384)</w:t>
            </w:r>
          </w:p>
        </w:tc>
        <w:tc>
          <w:tcPr>
            <w:tcW w:w="0" w:type="auto"/>
            <w:hideMark/>
          </w:tcPr>
          <w:p w14:paraId="6D16AB29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1.711*** (0.027)</w:t>
            </w:r>
          </w:p>
        </w:tc>
        <w:tc>
          <w:tcPr>
            <w:tcW w:w="0" w:type="auto"/>
            <w:hideMark/>
          </w:tcPr>
          <w:p w14:paraId="19B14034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0.795</w:t>
            </w:r>
          </w:p>
        </w:tc>
      </w:tr>
      <w:tr w:rsidR="00BE6E3C" w:rsidRPr="00BE6E3C" w14:paraId="50BA6922" w14:textId="77777777" w:rsidTr="00BE6E3C">
        <w:tc>
          <w:tcPr>
            <w:tcW w:w="0" w:type="auto"/>
            <w:hideMark/>
          </w:tcPr>
          <w:p w14:paraId="46A5D70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China</w:t>
            </w:r>
          </w:p>
        </w:tc>
        <w:tc>
          <w:tcPr>
            <w:tcW w:w="0" w:type="auto"/>
            <w:hideMark/>
          </w:tcPr>
          <w:p w14:paraId="6338376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-0.530 (1.428)</w:t>
            </w:r>
          </w:p>
        </w:tc>
        <w:tc>
          <w:tcPr>
            <w:tcW w:w="0" w:type="auto"/>
            <w:hideMark/>
          </w:tcPr>
          <w:p w14:paraId="7EB3871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0.714 (1.354)</w:t>
            </w:r>
          </w:p>
        </w:tc>
        <w:tc>
          <w:tcPr>
            <w:tcW w:w="0" w:type="auto"/>
            <w:hideMark/>
          </w:tcPr>
          <w:p w14:paraId="48539C6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-4.778*** (1.245)</w:t>
            </w:r>
          </w:p>
        </w:tc>
        <w:tc>
          <w:tcPr>
            <w:tcW w:w="0" w:type="auto"/>
            <w:hideMark/>
          </w:tcPr>
          <w:p w14:paraId="4AA339A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-7.515*** (1.949)</w:t>
            </w:r>
          </w:p>
        </w:tc>
        <w:tc>
          <w:tcPr>
            <w:tcW w:w="0" w:type="auto"/>
            <w:hideMark/>
          </w:tcPr>
          <w:p w14:paraId="72E6FA7A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-2.448** (1.148)</w:t>
            </w:r>
          </w:p>
        </w:tc>
        <w:tc>
          <w:tcPr>
            <w:tcW w:w="0" w:type="auto"/>
            <w:hideMark/>
          </w:tcPr>
          <w:p w14:paraId="2224197A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-1.663 (1.085)</w:t>
            </w:r>
          </w:p>
        </w:tc>
        <w:tc>
          <w:tcPr>
            <w:tcW w:w="0" w:type="auto"/>
            <w:hideMark/>
          </w:tcPr>
          <w:p w14:paraId="5DF21A3C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-1.378 (1.316)</w:t>
            </w:r>
          </w:p>
        </w:tc>
        <w:tc>
          <w:tcPr>
            <w:tcW w:w="0" w:type="auto"/>
            <w:hideMark/>
          </w:tcPr>
          <w:p w14:paraId="2BE5637D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1.697*** (0.026)</w:t>
            </w:r>
          </w:p>
        </w:tc>
        <w:tc>
          <w:tcPr>
            <w:tcW w:w="0" w:type="auto"/>
            <w:hideMark/>
          </w:tcPr>
          <w:p w14:paraId="1A26774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0.802</w:t>
            </w:r>
          </w:p>
        </w:tc>
      </w:tr>
      <w:tr w:rsidR="00BE6E3C" w:rsidRPr="00BE6E3C" w14:paraId="3009D011" w14:textId="77777777" w:rsidTr="00BE6E3C">
        <w:tc>
          <w:tcPr>
            <w:tcW w:w="0" w:type="auto"/>
            <w:hideMark/>
          </w:tcPr>
          <w:p w14:paraId="1A6019BE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India</w:t>
            </w:r>
          </w:p>
        </w:tc>
        <w:tc>
          <w:tcPr>
            <w:tcW w:w="0" w:type="auto"/>
            <w:hideMark/>
          </w:tcPr>
          <w:p w14:paraId="73C8401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-5.882*** (1.711)</w:t>
            </w:r>
          </w:p>
        </w:tc>
        <w:tc>
          <w:tcPr>
            <w:tcW w:w="0" w:type="auto"/>
            <w:hideMark/>
          </w:tcPr>
          <w:p w14:paraId="644EFFA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-2.460 (1.622)</w:t>
            </w:r>
          </w:p>
        </w:tc>
        <w:tc>
          <w:tcPr>
            <w:tcW w:w="0" w:type="auto"/>
            <w:hideMark/>
          </w:tcPr>
          <w:p w14:paraId="45B19E8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-1.075 (1.492)</w:t>
            </w:r>
          </w:p>
        </w:tc>
        <w:tc>
          <w:tcPr>
            <w:tcW w:w="0" w:type="auto"/>
            <w:hideMark/>
          </w:tcPr>
          <w:p w14:paraId="4A1B6F1E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4.790** (2.336)</w:t>
            </w:r>
          </w:p>
        </w:tc>
        <w:tc>
          <w:tcPr>
            <w:tcW w:w="0" w:type="auto"/>
            <w:hideMark/>
          </w:tcPr>
          <w:p w14:paraId="1982B61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0.416 (1.375)</w:t>
            </w:r>
          </w:p>
        </w:tc>
        <w:tc>
          <w:tcPr>
            <w:tcW w:w="0" w:type="auto"/>
            <w:hideMark/>
          </w:tcPr>
          <w:p w14:paraId="468FF17C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2.528* (1.300)</w:t>
            </w:r>
          </w:p>
        </w:tc>
        <w:tc>
          <w:tcPr>
            <w:tcW w:w="0" w:type="auto"/>
            <w:hideMark/>
          </w:tcPr>
          <w:p w14:paraId="1B30022F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2.998* (1.577)</w:t>
            </w:r>
          </w:p>
        </w:tc>
        <w:tc>
          <w:tcPr>
            <w:tcW w:w="0" w:type="auto"/>
            <w:hideMark/>
          </w:tcPr>
          <w:p w14:paraId="1BD07A4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1.426*** (0.031)</w:t>
            </w:r>
          </w:p>
        </w:tc>
        <w:tc>
          <w:tcPr>
            <w:tcW w:w="0" w:type="auto"/>
            <w:hideMark/>
          </w:tcPr>
          <w:p w14:paraId="27EFA7EC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0.699</w:t>
            </w:r>
          </w:p>
        </w:tc>
      </w:tr>
      <w:tr w:rsidR="00BE6E3C" w:rsidRPr="00BE6E3C" w14:paraId="144B6670" w14:textId="77777777" w:rsidTr="00BE6E3C">
        <w:tc>
          <w:tcPr>
            <w:tcW w:w="0" w:type="auto"/>
            <w:hideMark/>
          </w:tcPr>
          <w:p w14:paraId="037FF30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Japan</w:t>
            </w:r>
          </w:p>
        </w:tc>
        <w:tc>
          <w:tcPr>
            <w:tcW w:w="0" w:type="auto"/>
            <w:hideMark/>
          </w:tcPr>
          <w:p w14:paraId="5E9ACE4C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-2.711 (1.911)</w:t>
            </w:r>
          </w:p>
        </w:tc>
        <w:tc>
          <w:tcPr>
            <w:tcW w:w="0" w:type="auto"/>
            <w:hideMark/>
          </w:tcPr>
          <w:p w14:paraId="73E91E6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-1.837 (1.812)</w:t>
            </w:r>
          </w:p>
        </w:tc>
        <w:tc>
          <w:tcPr>
            <w:tcW w:w="0" w:type="auto"/>
            <w:hideMark/>
          </w:tcPr>
          <w:p w14:paraId="513FA19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-3.379** (1.666)</w:t>
            </w:r>
          </w:p>
        </w:tc>
        <w:tc>
          <w:tcPr>
            <w:tcW w:w="0" w:type="auto"/>
            <w:hideMark/>
          </w:tcPr>
          <w:p w14:paraId="11261D3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1.413 (2.609)</w:t>
            </w:r>
          </w:p>
        </w:tc>
        <w:tc>
          <w:tcPr>
            <w:tcW w:w="0" w:type="auto"/>
            <w:hideMark/>
          </w:tcPr>
          <w:p w14:paraId="7E3B3272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0.631 (1.536)</w:t>
            </w:r>
          </w:p>
        </w:tc>
        <w:tc>
          <w:tcPr>
            <w:tcW w:w="0" w:type="auto"/>
            <w:hideMark/>
          </w:tcPr>
          <w:p w14:paraId="400B4875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-1.154 (1.452)</w:t>
            </w:r>
          </w:p>
        </w:tc>
        <w:tc>
          <w:tcPr>
            <w:tcW w:w="0" w:type="auto"/>
            <w:hideMark/>
          </w:tcPr>
          <w:p w14:paraId="0BE792E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-3.619** (1.761)</w:t>
            </w:r>
          </w:p>
        </w:tc>
        <w:tc>
          <w:tcPr>
            <w:tcW w:w="0" w:type="auto"/>
            <w:hideMark/>
          </w:tcPr>
          <w:p w14:paraId="4DFAD4E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1.609*** (0.035)</w:t>
            </w:r>
          </w:p>
        </w:tc>
        <w:tc>
          <w:tcPr>
            <w:tcW w:w="0" w:type="auto"/>
            <w:hideMark/>
          </w:tcPr>
          <w:p w14:paraId="2AC64B8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0.696</w:t>
            </w:r>
          </w:p>
        </w:tc>
      </w:tr>
      <w:tr w:rsidR="00BE6E3C" w:rsidRPr="00BE6E3C" w14:paraId="684ABD3D" w14:textId="77777777" w:rsidTr="00BE6E3C">
        <w:tc>
          <w:tcPr>
            <w:tcW w:w="0" w:type="auto"/>
            <w:hideMark/>
          </w:tcPr>
          <w:p w14:paraId="2BA5909C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South Korea</w:t>
            </w:r>
          </w:p>
        </w:tc>
        <w:tc>
          <w:tcPr>
            <w:tcW w:w="0" w:type="auto"/>
            <w:hideMark/>
          </w:tcPr>
          <w:p w14:paraId="09A973D0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-4.372*** (1.464)</w:t>
            </w:r>
          </w:p>
        </w:tc>
        <w:tc>
          <w:tcPr>
            <w:tcW w:w="0" w:type="auto"/>
            <w:hideMark/>
          </w:tcPr>
          <w:p w14:paraId="44CC9C73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2.196 (1.388)</w:t>
            </w:r>
          </w:p>
        </w:tc>
        <w:tc>
          <w:tcPr>
            <w:tcW w:w="0" w:type="auto"/>
            <w:hideMark/>
          </w:tcPr>
          <w:p w14:paraId="789AAFDB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-0.075 (1.276)</w:t>
            </w:r>
          </w:p>
        </w:tc>
        <w:tc>
          <w:tcPr>
            <w:tcW w:w="0" w:type="auto"/>
            <w:hideMark/>
          </w:tcPr>
          <w:p w14:paraId="61595AB8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-2.738 (1.999)</w:t>
            </w:r>
          </w:p>
        </w:tc>
        <w:tc>
          <w:tcPr>
            <w:tcW w:w="0" w:type="auto"/>
            <w:hideMark/>
          </w:tcPr>
          <w:p w14:paraId="3BFA2FEB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-9.478*** (1.177)</w:t>
            </w:r>
          </w:p>
        </w:tc>
        <w:tc>
          <w:tcPr>
            <w:tcW w:w="0" w:type="auto"/>
            <w:hideMark/>
          </w:tcPr>
          <w:p w14:paraId="080D1381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1.802 (1.112)</w:t>
            </w:r>
          </w:p>
        </w:tc>
        <w:tc>
          <w:tcPr>
            <w:tcW w:w="0" w:type="auto"/>
            <w:hideMark/>
          </w:tcPr>
          <w:p w14:paraId="78B1FA20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-0.597 (1.349)</w:t>
            </w:r>
          </w:p>
        </w:tc>
        <w:tc>
          <w:tcPr>
            <w:tcW w:w="0" w:type="auto"/>
            <w:hideMark/>
          </w:tcPr>
          <w:p w14:paraId="5ED59BA7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1.842*** (0.026)</w:t>
            </w:r>
          </w:p>
        </w:tc>
        <w:tc>
          <w:tcPr>
            <w:tcW w:w="0" w:type="auto"/>
            <w:hideMark/>
          </w:tcPr>
          <w:p w14:paraId="43C14396" w14:textId="77777777" w:rsidR="00BE6E3C" w:rsidRPr="00BE6E3C" w:rsidRDefault="00BE6E3C" w:rsidP="00BE6E3C">
            <w:pPr>
              <w:rPr>
                <w:rFonts w:cs="Times New Roman"/>
                <w:sz w:val="18"/>
                <w:szCs w:val="18"/>
                <w:lang w:eastAsia="en-MY"/>
              </w:rPr>
            </w:pPr>
            <w:r w:rsidRPr="00BE6E3C">
              <w:rPr>
                <w:rFonts w:cs="Times New Roman"/>
                <w:sz w:val="18"/>
                <w:szCs w:val="18"/>
                <w:lang w:eastAsia="en-MY"/>
              </w:rPr>
              <w:t>0.816</w:t>
            </w:r>
          </w:p>
        </w:tc>
      </w:tr>
    </w:tbl>
    <w:p w14:paraId="164AAEA5" w14:textId="77777777" w:rsidR="00BE6E3C" w:rsidRPr="00BE6E3C" w:rsidRDefault="00BE6E3C" w:rsidP="00BE6E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</w:pPr>
      <w:r w:rsidRPr="00BE6E3C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Country-specific slope estimates from the CCE-MG specification, Eq. (9), with classical standard errors in parentheses. All regressors are standardised, so coefficients are in basis points per standard deviation. δ is the loading on the cross-sectional mean of the dependent variable, the proxy for unobserved common factors; country intercepts are omitted. T = 1,721 daily observations per market, April 2019 to February 2026. The mean of the country R² values is 0.557 and the mean δ is 1.000, as reported in Table 6. *** p &lt; 0.01, ** p &lt; 0.05, * p &lt; 0.10.</w:t>
      </w:r>
    </w:p>
    <w:p w14:paraId="191A8509" w14:textId="77777777" w:rsidR="00BE6E3C" w:rsidRPr="00B82049" w:rsidRDefault="00BE6E3C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7966247F" w14:textId="77777777" w:rsidR="00B82049" w:rsidRPr="00B82049" w:rsidRDefault="00B82049" w:rsidP="00B82049">
      <w:pPr>
        <w:spacing w:before="200" w:after="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5E931B97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65E64829" wp14:editId="4E6B4980">
            <wp:extent cx="5905500" cy="2324415"/>
            <wp:effectExtent l="0" t="0" r="0" b="0"/>
            <wp:docPr id="70676795" name="Picture 7067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2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648A5" w14:textId="77777777" w:rsidR="00B82049" w:rsidRPr="00B82049" w:rsidRDefault="00B82049" w:rsidP="00B82049">
      <w:pPr>
        <w:spacing w:after="20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Fig.A1: TCI Robustness - 10 vs 9 Country Groups</w:t>
      </w:r>
    </w:p>
    <w:p w14:paraId="3C6DC526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color w:val="FF0000"/>
          <w:kern w:val="0"/>
          <w:lang w:val="en-US"/>
          <w14:ligatures w14:val="none"/>
        </w:rPr>
      </w:pPr>
    </w:p>
    <w:p w14:paraId="5A310929" w14:textId="77777777" w:rsidR="00B82049" w:rsidRPr="00B82049" w:rsidRDefault="00B82049" w:rsidP="00B82049">
      <w:pPr>
        <w:spacing w:before="200" w:after="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2639593D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4EF8FF7" wp14:editId="7572AFBF">
            <wp:extent cx="6168390" cy="5368375"/>
            <wp:effectExtent l="0" t="0" r="3810" b="8890"/>
            <wp:docPr id="1042174402" name="Picture 1042174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536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14FDB" w14:textId="77777777" w:rsidR="00B82049" w:rsidRPr="00B82049" w:rsidRDefault="00B82049" w:rsidP="00B82049">
      <w:pPr>
        <w:spacing w:after="20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Fig. A2: Average GFEVD Connectedness Heatmap</w:t>
      </w:r>
    </w:p>
    <w:p w14:paraId="76013E1A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28B85878" w14:textId="77777777" w:rsidR="00B82049" w:rsidRPr="00B82049" w:rsidRDefault="00B82049" w:rsidP="00B82049">
      <w:pPr>
        <w:spacing w:before="200" w:after="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326BDB3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4BCD3B5B" wp14:editId="1B6AED66">
            <wp:extent cx="6038850" cy="3539663"/>
            <wp:effectExtent l="0" t="0" r="0" b="0"/>
            <wp:docPr id="834780642" name="Picture 83478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10" cy="353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84828" w14:textId="77777777" w:rsidR="00B82049" w:rsidRPr="00B82049" w:rsidRDefault="00B82049" w:rsidP="00B82049">
      <w:pPr>
        <w:spacing w:after="20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Fig. A3: Average Net Directional Connectedness</w:t>
      </w:r>
    </w:p>
    <w:p w14:paraId="3004EEFD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8512C30" w14:textId="77777777" w:rsidR="00B82049" w:rsidRPr="00B82049" w:rsidRDefault="00B82049" w:rsidP="00B82049">
      <w:pPr>
        <w:spacing w:before="200" w:after="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6D1903D4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702225A3" wp14:editId="690AD845">
            <wp:extent cx="5905500" cy="2360473"/>
            <wp:effectExtent l="0" t="0" r="0" b="0"/>
            <wp:docPr id="867941352" name="Picture 86794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60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4C669" w14:textId="77777777" w:rsidR="00B82049" w:rsidRPr="00B82049" w:rsidRDefault="00B82049" w:rsidP="00B82049">
      <w:pPr>
        <w:spacing w:after="20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Fig. A4: Net Directional Connectedness - Robustness Comparison</w:t>
      </w:r>
    </w:p>
    <w:p w14:paraId="792CA7A5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1286EBC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472CFDA2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240B19CD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6017CB39" wp14:editId="0BDC22BA">
            <wp:extent cx="5727419" cy="2766784"/>
            <wp:effectExtent l="0" t="0" r="6985" b="0"/>
            <wp:docPr id="865704176" name="Picture 86570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19" cy="2766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9A12B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Figure A5: CCE-MG country-specific coefficient boxplots</w:t>
      </w:r>
    </w:p>
    <w:p w14:paraId="15D8C458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37F10FA7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35F24F89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2BE21AC1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172CE4F5" wp14:editId="30584500">
            <wp:extent cx="5401094" cy="3726805"/>
            <wp:effectExtent l="0" t="0" r="0" b="0"/>
            <wp:docPr id="526960509" name="Picture 52696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5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94" cy="372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92BBE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Figure A6: Country-Specific Macro Sensitivities (CCE-MG β Heatmap)</w:t>
      </w:r>
    </w:p>
    <w:p w14:paraId="727FD264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455BDB1B" wp14:editId="6FF166EF">
            <wp:extent cx="4953000" cy="2002232"/>
            <wp:effectExtent l="0" t="0" r="0" b="0"/>
            <wp:docPr id="1805836513" name="Picture 1805836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t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0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73346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United States (7 ETFs). 60-day rolling average. Grey shading shows model residual. Vertical lines mark crisis events.</w:t>
      </w:r>
    </w:p>
    <w:p w14:paraId="0B36E278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539AC77F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1B06CDA5" wp14:editId="6F0BFF4A">
            <wp:extent cx="4953000" cy="2002232"/>
            <wp:effectExtent l="0" t="0" r="0" b="0"/>
            <wp:docPr id="2108444473" name="Picture 2108444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0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42BED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Canada (8 ETFs). 60-day rolling average. Grey shading shows model residual. Vertical lines mark crisis events.</w:t>
      </w:r>
    </w:p>
    <w:p w14:paraId="1376064E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31DCA4B2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3A4DBD9C" wp14:editId="536FC9BC">
            <wp:extent cx="4953000" cy="2002232"/>
            <wp:effectExtent l="0" t="0" r="0" b="0"/>
            <wp:docPr id="1535376126" name="Picture 1535376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t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0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709A4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United Kingdom (5 ETFs). 60-day rolling average. Grey shading shows model residual. Vertical lines mark crisis events.</w:t>
      </w:r>
    </w:p>
    <w:p w14:paraId="3B29D5A2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EF587D6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029B16C1" wp14:editId="12C49B58">
            <wp:extent cx="4953000" cy="2002232"/>
            <wp:effectExtent l="0" t="0" r="0" b="4445"/>
            <wp:docPr id="1221559301" name="Picture 1221559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t="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0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8EA5E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Germany (2 ETFs). 60-day rolling average. Grey shading shows model residual. Vertical lines mark crisis events.</w:t>
      </w:r>
    </w:p>
    <w:p w14:paraId="1FF3F8E2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6D9FBCAE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1B883F69" wp14:editId="54F571B7">
            <wp:extent cx="4953000" cy="2002232"/>
            <wp:effectExtent l="0" t="0" r="0" b="0"/>
            <wp:docPr id="1464043418" name="Picture 146404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0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66376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Switzerland (8 ETFs). 60-day rolling average. Grey shading shows model residual. Vertical lines mark crisis events.</w:t>
      </w:r>
    </w:p>
    <w:p w14:paraId="09F27046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34C9EF11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671859C3" wp14:editId="2C387757">
            <wp:extent cx="4953000" cy="1979537"/>
            <wp:effectExtent l="0" t="0" r="0" b="0"/>
            <wp:docPr id="344656817" name="Picture 344656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7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53D83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lastRenderedPageBreak/>
        <w:t>Actual vs CCE-MG fitted |TE| for Australia (4 ETFs). 60-day rolling average. Grey shading shows model residual. Vertical lines mark crisis events.</w:t>
      </w:r>
    </w:p>
    <w:p w14:paraId="1275985E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0D4714DB" wp14:editId="7AF7DDA3">
            <wp:extent cx="4953000" cy="1979537"/>
            <wp:effectExtent l="0" t="0" r="0" b="8890"/>
            <wp:docPr id="425330712" name="Picture 425330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t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7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31674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China (13 ETFs). 60-day rolling average. Grey shading shows model residual. Vertical lines mark crisis events.</w:t>
      </w:r>
    </w:p>
    <w:p w14:paraId="286144D9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369AF11B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11FEAC61" wp14:editId="7227C9F2">
            <wp:extent cx="4953000" cy="1979537"/>
            <wp:effectExtent l="0" t="0" r="0" b="0"/>
            <wp:docPr id="872048750" name="Picture 872048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7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05C17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India (19 ETFs). 60-day rolling average. Grey shading shows model residual. Vertical lines mark crisis events.</w:t>
      </w:r>
    </w:p>
    <w:p w14:paraId="0179E2E8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3C029E32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7B7B3867" wp14:editId="412FD269">
            <wp:extent cx="4953000" cy="1979537"/>
            <wp:effectExtent l="0" t="0" r="0" b="0"/>
            <wp:docPr id="1799850481" name="Picture 179985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t="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7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BBBAE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lastRenderedPageBreak/>
        <w:t>Actual vs CCE-MG fitted |TE| for Japan (3 ETFs). 60-day rolling average. Grey shading shows model residual. Vertical lines mark crisis events.</w:t>
      </w:r>
    </w:p>
    <w:p w14:paraId="64DBED82" w14:textId="77777777" w:rsidR="00B82049" w:rsidRPr="00B82049" w:rsidRDefault="00B82049" w:rsidP="00B82049">
      <w:pPr>
        <w:spacing w:after="20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64337242" w14:textId="77777777" w:rsidR="00B82049" w:rsidRPr="00B82049" w:rsidRDefault="00B82049" w:rsidP="00B82049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inline distT="0" distB="0" distL="0" distR="0" wp14:anchorId="62A7DDE2" wp14:editId="5CF81BD7">
            <wp:extent cx="4953000" cy="1979537"/>
            <wp:effectExtent l="0" t="0" r="0" b="8890"/>
            <wp:docPr id="980408250" name="Picture 980408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t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79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34C9B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Cambria" w:eastAsia="Cambria" w:hAnsi="Cambria" w:cs="Times New Roman"/>
          <w:i/>
          <w:iCs/>
          <w:kern w:val="0"/>
          <w:sz w:val="20"/>
          <w:szCs w:val="20"/>
          <w:lang w:val="en-US"/>
          <w14:ligatures w14:val="none"/>
        </w:rPr>
        <w:t>Actual vs CCE-MG fitted |TE| for South Korea (2 ETFs). 60-day rolling average. Grey shading shows model residual. Vertical lines mark crisis events.</w:t>
      </w:r>
    </w:p>
    <w:p w14:paraId="0D8EAF1A" w14:textId="77777777" w:rsidR="00B82049" w:rsidRPr="00B82049" w:rsidRDefault="00B82049" w:rsidP="00B82049">
      <w:pPr>
        <w:spacing w:before="180" w:after="180" w:line="240" w:lineRule="auto"/>
        <w:jc w:val="center"/>
        <w:rPr>
          <w:rFonts w:ascii="Times New Roman" w:eastAsia="Cambria" w:hAnsi="Times New Roman" w:cs="Times New Roman"/>
          <w:b/>
          <w:bCs/>
          <w:kern w:val="0"/>
          <w:lang w:val="en-US"/>
          <w14:ligatures w14:val="none"/>
        </w:rPr>
      </w:pPr>
      <w:r w:rsidRPr="00B82049">
        <w:rPr>
          <w:rFonts w:ascii="Times New Roman" w:eastAsia="Cambria" w:hAnsi="Times New Roman" w:cs="Times New Roman"/>
          <w:b/>
          <w:bCs/>
          <w:kern w:val="0"/>
          <w:sz w:val="22"/>
          <w:szCs w:val="22"/>
          <w:lang w:val="en-US"/>
          <w14:ligatures w14:val="none"/>
        </w:rPr>
        <w:t>Figure A7: Actual vs CCE-Fitted |TE| by Country (60-day Moving Average)</w:t>
      </w:r>
    </w:p>
    <w:p w14:paraId="35E0354A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75691E3D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A12: BIC Model Selection for Number of Structural Breaks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25"/>
        <w:gridCol w:w="725"/>
        <w:gridCol w:w="725"/>
        <w:gridCol w:w="725"/>
        <w:gridCol w:w="725"/>
        <w:gridCol w:w="725"/>
        <w:gridCol w:w="975"/>
      </w:tblGrid>
      <w:tr w:rsidR="00B82049" w:rsidRPr="00B82049" w14:paraId="4198223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B9F98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Series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A5A0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0)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13073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096D9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BD86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CAB9E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4A3E6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BIC(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483EA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Optimal m</w:t>
            </w:r>
          </w:p>
        </w:tc>
      </w:tr>
      <w:tr w:rsidR="00B82049" w:rsidRPr="00B82049" w14:paraId="1AB52FF6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66B0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96308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10976.6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D163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10816.3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DFE3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10783.0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311B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10622.2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F7481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10602.4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96A75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10531.7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9E01B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2B2F4C57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FDBF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B0B7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6886.6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6A88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6507.5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0EBA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6400.0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0BEF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6158.8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E87D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6090.2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19A1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6084.5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5BF7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00E6FA40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906D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CA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BB898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8935.9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9743F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8826.4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16A78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8706.9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26CA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8593.0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24274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8528.8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03B4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8495.1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3DAB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2D60E127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1B27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UK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D34A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10087.5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CEB0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9968.1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4A45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9934.0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57646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9853.3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B4C26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9818.0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91C4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9765.0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37C3D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646F718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AA6B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DE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D918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10079.9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8443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10000.6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173B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9882.1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5C90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9766.0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26A8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9685.5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088EA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9520.7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545C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4A319A7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64106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CH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D531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10207.7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CA9B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10083.2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B4AA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10052.6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FAB5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9963.7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1A2E9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9862.9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79E2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9761.6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FA94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28A7881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FF1B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AU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E1E6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12516.7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63B0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12387.9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70C8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12345.6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CBC0D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12227.6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B1C1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12197.0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4EFF6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12129.8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A9D04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7DCF1ED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1D77F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90C1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12316.8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6BC6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12167.0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A8726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12125.8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39D0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12052.2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0869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12038.0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D0A0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11976.3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9E37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2753C942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E006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IN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60DD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12500.4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2BB3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12323.8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89CF1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12197.0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DB4B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12032.1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FE71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12025.9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50D7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11978.5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72CD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28BB80C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5CB3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JP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4C18E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12724.3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63890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12542.9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8D36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12489.3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80067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12331.0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851F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12290.2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177A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12235.7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C34F0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  <w:tr w:rsidR="00B82049" w:rsidRPr="00B82049" w14:paraId="7FCF9529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4940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KR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43A8A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12756.2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AB08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12586.1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5F04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12523.1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4333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12421.8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1B50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12370.2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DCBB6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12321.5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0F37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</w:tr>
    </w:tbl>
    <w:p w14:paraId="599A4A4B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Notes: BIC = T </w:t>
      </w:r>
      <w:proofErr w:type="gramStart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ln(</w:t>
      </w:r>
      <w:proofErr w:type="gramEnd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RSS/T) + (m+1) ln(T). Trimming parameter ε = 0.10. 20-day MA applied.</w:t>
      </w:r>
    </w:p>
    <w:p w14:paraId="0F20F797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7EC7153F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6871756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7797050C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77A99025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F0BE622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46888895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7EEC9AFC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5602B41A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40C41B58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3E59C6E6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A13: Sequential Sup-F Test Statistics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80"/>
        <w:gridCol w:w="905"/>
        <w:gridCol w:w="905"/>
        <w:gridCol w:w="905"/>
        <w:gridCol w:w="905"/>
        <w:gridCol w:w="905"/>
      </w:tblGrid>
      <w:tr w:rsidR="00B82049" w:rsidRPr="00B82049" w14:paraId="2C58144C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304D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Series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24BE8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Opt. m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AE4F2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1|0)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2087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2|1)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FE19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3|2)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3369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4|3)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60B6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proofErr w:type="gram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(</w:t>
            </w:r>
            <w:proofErr w:type="gramEnd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5|4)</w:t>
            </w:r>
          </w:p>
        </w:tc>
      </w:tr>
      <w:tr w:rsidR="00B82049" w:rsidRPr="00B82049" w14:paraId="1925648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0F77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565C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2498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175.86***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F60E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54.01***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9D524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128.79***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6AEC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54.54***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FEC7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109.03***</w:t>
            </w:r>
          </w:p>
        </w:tc>
      </w:tr>
      <w:tr w:rsidR="00B82049" w:rsidRPr="00B82049" w14:paraId="51B137B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8E6F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65CB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4638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432.05***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E4FA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215.84***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791A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380.12***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FB54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381.57***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E6B4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73.71***</w:t>
            </w:r>
          </w:p>
        </w:tc>
      </w:tr>
      <w:tr w:rsidR="00B82049" w:rsidRPr="00B82049" w14:paraId="27CB487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B42F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CA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929D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A5BC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120.75***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3FD6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76.98***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27EA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63.00***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4AC0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179.10***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C6D4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61.67***</w:t>
            </w:r>
          </w:p>
        </w:tc>
      </w:tr>
      <w:tr w:rsidR="00B82049" w:rsidRPr="00B82049" w14:paraId="177BA6F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A8DE4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UK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64B8E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15CD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131.41***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8917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51.12***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4E91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71.76***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3A4A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65.93***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56F1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84.47***</w:t>
            </w:r>
          </w:p>
        </w:tc>
      </w:tr>
      <w:tr w:rsidR="00B82049" w:rsidRPr="00B82049" w14:paraId="7136EA49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C07E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DE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AFFD3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9291E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88.88***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F34F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86.25***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4108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158.14***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DFD8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85.63***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7832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201.23***</w:t>
            </w:r>
          </w:p>
        </w:tc>
      </w:tr>
      <w:tr w:rsidR="00B82049" w:rsidRPr="00B82049" w14:paraId="0A7F62E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C6E7E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CH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BC879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AA04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136.88***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84CD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30.52***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DC11E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90.60***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A69B1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90.60***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9782B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85.33***</w:t>
            </w:r>
          </w:p>
        </w:tc>
      </w:tr>
      <w:tr w:rsidR="00B82049" w:rsidRPr="00B82049" w14:paraId="696BA8EB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0214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AU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D78C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359C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141.61***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B86B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45.85***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0B05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72.55***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D4B02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38.54***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75B9F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144.04***</w:t>
            </w:r>
          </w:p>
        </w:tc>
      </w:tr>
      <w:tr w:rsidR="00B82049" w:rsidRPr="00B82049" w14:paraId="5DC5F34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3C330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7FB1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CFEA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164.33***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65FF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68.30***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0BDC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46.71***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071E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27.47***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3253C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111.20***</w:t>
            </w:r>
          </w:p>
        </w:tc>
      </w:tr>
      <w:tr w:rsidR="00B82049" w:rsidRPr="00B82049" w14:paraId="016E974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13DF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IN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77441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7AD7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193.91***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9AF0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197.71***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0D8D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147.89***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0018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28.70***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BCE3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128.04***</w:t>
            </w:r>
          </w:p>
        </w:tc>
      </w:tr>
      <w:tr w:rsidR="00B82049" w:rsidRPr="00B82049" w14:paraId="5B5D31D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AD88C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JP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6537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065C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199.14***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25B0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87.72***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F00D8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240.51***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43489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80.09***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446E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132.54***</w:t>
            </w:r>
          </w:p>
        </w:tc>
      </w:tr>
      <w:tr w:rsidR="00B82049" w:rsidRPr="00B82049" w14:paraId="263CBC9C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4D78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KR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0CAC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4C94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186.65***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F070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58.57***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1A20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73.42***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67053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164.31***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401A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136.73***</w:t>
            </w:r>
          </w:p>
        </w:tc>
      </w:tr>
    </w:tbl>
    <w:p w14:paraId="031C639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Notes: *** p &lt; 0.01, ** p &lt; 0.05, * p &lt; 0.10. </w:t>
      </w:r>
      <w:proofErr w:type="spellStart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supF</w:t>
      </w:r>
      <w:proofErr w:type="spellEnd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(m|m−1) tests m breaks versus (m−1) breaks</w:t>
      </w:r>
    </w:p>
    <w:p w14:paraId="73259D86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05191FB0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2FE14CAD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A14: Estimated Break Dates and Associated Events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10"/>
        <w:gridCol w:w="980"/>
        <w:gridCol w:w="2265"/>
        <w:gridCol w:w="905"/>
        <w:gridCol w:w="711"/>
      </w:tblGrid>
      <w:tr w:rsidR="00B82049" w:rsidRPr="00B82049" w14:paraId="68C4E169" w14:textId="77777777" w:rsidTr="00CF58B3">
        <w:trPr>
          <w:tblHeader/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4742F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Series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E1E2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Break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B401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Date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A603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Nearest Event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D33D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proofErr w:type="spellStart"/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supF</w:t>
            </w:r>
            <w:proofErr w:type="spellEnd"/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DF54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p-value</w:t>
            </w:r>
          </w:p>
        </w:tc>
      </w:tr>
      <w:tr w:rsidR="00B82049" w:rsidRPr="00B82049" w14:paraId="3AC2CE42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08680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8C1AE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EFFC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A3C3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8FD9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175.86***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8949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B298F35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6F8F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E591D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18BF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67DB6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58D6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54.01***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2B10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572A6AC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67D0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AC11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1B7F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E8ED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DA0F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128.79***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9F87D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9CBF01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4EB5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8750E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36DA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5BBA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19F9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54.54***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868C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AA07C47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C78D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87C4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8317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28FB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5324E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109.03***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BA8C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F91790B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CC992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US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1BE2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D6D6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ED55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FEFF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432.05***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9671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532468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DD48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3DD3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E60F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2020-11-10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E17CA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76FE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215.84***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0704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798D23C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C8758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524C4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4597F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2023-07-27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E3937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9DAA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380.12***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AB81A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0093E6B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C60BF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C6814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59C2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85B1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EB38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381.57***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D824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445BBF1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AC56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73DFB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5AF6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BA15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C7392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73.71***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E7FF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4E4AE7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47F6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CA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BCE0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0B4C1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2020-06-22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71CA1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63C5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120.75***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A083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232F8F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06D6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6514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C741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2021-04-16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28D2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26DE0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76.98***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20D9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742093C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8645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3708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5EFB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2022-03-04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D741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Russia-Ukraine (2022-02-24)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63B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63.00***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91F3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E70E18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692A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9E92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5FF71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2023-01-25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96A9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SVB Crisis (2023-03-10)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EA1CE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179.10***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62D42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4DBCFF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882B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EFBC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1B447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2024-09-02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1F221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6A918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61.67***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5EFB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5C3899B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C59D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UK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3FE8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D93F1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57579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C8E3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131.41***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C1DC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CBF20C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6E14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0C48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39A7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CEC5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7433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51.12***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E6B5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10729F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596D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BE2C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D0D75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E271A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Russia-Ukraine (2022-02-24)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3031B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71.76***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EEE6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809906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E1C6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87A5F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F79D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6E62F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SVB Crisis (2023-03-10)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D8A51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65.93***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41E56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76B65D0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F5BB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1E4FF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ED66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7105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FDED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84.47***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7DF6A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1A6C5D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2DC8E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DE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815F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2BF9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1B85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DFDF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88.88***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9A54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12311F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0007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36DB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8C83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96A6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7A67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86.25***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D143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2999E00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764D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8867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F0684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2022-02-24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DCCA6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Russia-Ukraine (2022-02-24)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4C9E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158.14***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6624A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1695092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4F0C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9D05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E8BD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2022-12-07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C1FF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86CB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85.63***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3AD77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DEE834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449E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70F8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03A5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EC6C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1CAA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201.23***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B2A84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C84DDE1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304D8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CH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1B408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8791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DFEB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56DA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136.88***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FC27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7B9C875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40BBF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7686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0C41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450B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E81EC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30.52***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F1864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1002367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4C08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FC26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535E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55AB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Russia-Ukraine (2022-02-24)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8E28F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90.60***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C58E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1C6C4AC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F148F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898A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8FFE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2016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11DE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90.60***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A332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263E34B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73EC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45BC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51E38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931E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00D1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85.33***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82E3A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233CD56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13907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AU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9AAF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4C96A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3C38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5114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141.61***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8B046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600FE2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593CD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7F49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39BE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4EE4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9A7FE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45.85***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2A621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A1140E6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228E5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BC2CB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0D86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F1E5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0A3FF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72.55***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45CE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51610D8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F39D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E6ACC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800AC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2ACA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B368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38.54***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CC298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1EF5F37B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51FC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56FE2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618D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7DD4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49F4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144.04***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EA8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F762596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8A6D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CN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8C549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95B92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ED3C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3116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164.33***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2988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786787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8CEE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AAF8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09E71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F3F1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8EC8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68.30***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BAC0E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5E91DA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C849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B18B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3B0C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2023-06-30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64150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87CF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46.71***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2ECF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5FF1D1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22D3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1BABB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96270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63F1D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4184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27.47***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8D68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1A00F10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0C09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C6B73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6F815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C292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6B7D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111.20***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B30A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3EEC717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6E84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IN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DAF22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87F2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5E6FB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F064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193.91***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494B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783B9D0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C91B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1F862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6999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44B4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C22B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197.71***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08A3E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55FB7EA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7C60E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9ED0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B8EE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2023-06-30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9F49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DC29A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147.89***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36D7A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7D3F354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37935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1CE2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1AC3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C45D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3999F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28.70***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D48A8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05CC202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2AA8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9589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B89F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D580A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B4B8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128.04***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1D4E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9C05AE5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8BA7A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JP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ACC0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56B71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BA3D7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D548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199.14***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4C9A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15A6B0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6BC4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56B8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E780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2020-10-28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2F69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FC5A7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87.72***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736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6D260E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C9DE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674D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08783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2023-04-26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F7DD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SVB Crisis (2023-03-10)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F088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240.51***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AC51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E98CE2E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DD544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F68B5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4BA1B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884D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1A23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80.09***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D46E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223EC10D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2A69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1A016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B407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92D5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17BC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132.54***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9E7D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08621B1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80CC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KR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2BFD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A5ED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981C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COVID-19 (2020-03-11)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83D35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186.65***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5001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694FA0F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B556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B912D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145E9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7D2E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6DE36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58.57***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BAC1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6061F948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49FFA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E224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9D4E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2023-06-29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CA45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C950C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73.42***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2BEE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4CFAAF53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A51BF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FBB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2AFB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0778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ADF6A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164.31***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DBD1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  <w:tr w:rsidR="00B82049" w:rsidRPr="00B82049" w14:paraId="72C5E4D1" w14:textId="77777777" w:rsidTr="00CF58B3">
        <w:trPr>
          <w:jc w:val="center"/>
        </w:trPr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24F0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218C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1FE4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2025-04-23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8280A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Liberation Day (2025-04-02)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8F21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136.73***</w:t>
            </w:r>
          </w:p>
        </w:tc>
        <w:tc>
          <w:tcPr>
            <w:tcW w:w="0" w:type="auto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143F1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&lt;0.001</w:t>
            </w:r>
          </w:p>
        </w:tc>
      </w:tr>
    </w:tbl>
    <w:p w14:paraId="2CE8295A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Nearest event identified within a 60-day window. *** p &lt; 0.01.</w:t>
      </w:r>
    </w:p>
    <w:p w14:paraId="61872C3F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19B962D4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A15: Segment Statistics - US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277E2C2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110EB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6F83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2469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E75D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0B09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6F4A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79829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946E1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4F62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60606BE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6FE8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3FC8E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0B8C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2020-03-06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134B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4E11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0C60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D34F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A7870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0.64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F461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-0.89</w:t>
            </w:r>
          </w:p>
        </w:tc>
      </w:tr>
      <w:tr w:rsidR="00B82049" w:rsidRPr="00B82049" w14:paraId="04B004F6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181E7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5663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2020-03-09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2B41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2020-11-10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7814F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C9CCD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18.6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C4C8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3F24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658C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DA09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1.32</w:t>
            </w:r>
          </w:p>
        </w:tc>
      </w:tr>
      <w:tr w:rsidR="00B82049" w:rsidRPr="00B82049" w14:paraId="02DE4283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BB0FE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5F10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2020-11-11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1C0A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2023-07-27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C931A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699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8261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DBC9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CB17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4390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1BAD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-0.03</w:t>
            </w:r>
          </w:p>
        </w:tc>
      </w:tr>
      <w:tr w:rsidR="00B82049" w:rsidRPr="00B82049" w14:paraId="337E2737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AA3CD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ED90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2023-07-28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C4C1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2024-04-03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4B65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93405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184FC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7.1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BA518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D66A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0.19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C674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-0.75</w:t>
            </w:r>
          </w:p>
        </w:tc>
      </w:tr>
      <w:tr w:rsidR="00B82049" w:rsidRPr="00B82049" w14:paraId="236B613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B3362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3179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1B26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96A7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263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A22CD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9FBE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4CBE8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369E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-0.08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7AFD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-0.65</w:t>
            </w:r>
          </w:p>
        </w:tc>
      </w:tr>
      <w:tr w:rsidR="00B82049" w:rsidRPr="00B82049" w14:paraId="5313B6C0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7D03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F73A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2025-04-10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8D90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F167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222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1A51C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C06F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15.7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91A94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175FF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2.48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C914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6.05</w:t>
            </w:r>
          </w:p>
        </w:tc>
      </w:tr>
    </w:tbl>
    <w:p w14:paraId="3656D724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3C884F6D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545BF026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A16: Segment Statistics - CA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05EA14E9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18BC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0BB8C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BD7C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6D30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F0AA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CC98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0165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ABEE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E77E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2B9EF93D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30E50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CFC2E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74384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2020-06-22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9F53B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291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5B19C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44.1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F8A4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D1B82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931C1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1.72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AA84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3.05</w:t>
            </w:r>
          </w:p>
        </w:tc>
      </w:tr>
      <w:tr w:rsidR="00B82049" w:rsidRPr="00B82049" w14:paraId="62094098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CC690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E649E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2020-06-23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ACD4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2021-04-16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5DCFA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F34D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29.8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F5A9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29.2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726E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0DC5A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63B4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0.24</w:t>
            </w:r>
          </w:p>
        </w:tc>
      </w:tr>
      <w:tr w:rsidR="00B82049" w:rsidRPr="00B82049" w14:paraId="12BF04E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FFF7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D0C6E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2021-04-19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6CA9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2022-03-04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B046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229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86FD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40.7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C184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38.9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06A1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6EF0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0.62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06F3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-0.87</w:t>
            </w:r>
          </w:p>
        </w:tc>
      </w:tr>
      <w:tr w:rsidR="00B82049" w:rsidRPr="00B82049" w14:paraId="0471304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2C99B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12D6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2022-03-07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C958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2023-01-25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4DDD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230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2C4D0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49.8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944C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47.1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3868C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1839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7292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-0.54</w:t>
            </w:r>
          </w:p>
        </w:tc>
      </w:tr>
      <w:tr w:rsidR="00B82049" w:rsidRPr="00B82049" w14:paraId="32147B3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5576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AFBF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2023-01-26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450CE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2024-09-02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0D4D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414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5DD9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37.8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6475B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37.7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0583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9E312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0.17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D186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-0.63</w:t>
            </w:r>
          </w:p>
        </w:tc>
      </w:tr>
      <w:tr w:rsidR="00B82049" w:rsidRPr="00B82049" w14:paraId="431FD25A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C76F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0B8E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2024-09-03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7065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E8E14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377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172D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32.6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48808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30.8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76DE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9.1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48AE4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5356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2.27</w:t>
            </w:r>
          </w:p>
        </w:tc>
      </w:tr>
    </w:tbl>
    <w:p w14:paraId="36D59406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3A9C6F0A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1E5CA9B4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A17: Segment Statistics - UK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04C9063E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E7146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06FE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6E8A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C2AB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46D1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DF6A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FFAC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7D1E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F4D6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09833AF9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012B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DF4F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EF223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FF552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7322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39.9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F68E2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34.8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B752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E0AE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8CAA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-0.50</w:t>
            </w:r>
          </w:p>
        </w:tc>
      </w:tr>
      <w:tr w:rsidR="00B82049" w:rsidRPr="00B82049" w14:paraId="5408EE3E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7A2A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C75F8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A9362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8E79A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DD408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56.0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022EF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52.7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D1DB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D724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91522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-0.23</w:t>
            </w:r>
          </w:p>
        </w:tc>
      </w:tr>
      <w:tr w:rsidR="00B82049" w:rsidRPr="00B82049" w14:paraId="664554D9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A89F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EBCB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E378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2022-02-11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82841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330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1129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35.9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7BF0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33.3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C2CC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295B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9B7E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-0.49</w:t>
            </w:r>
          </w:p>
        </w:tc>
      </w:tr>
      <w:tr w:rsidR="00B82049" w:rsidRPr="00B82049" w14:paraId="0C2E5CF3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D4FF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55A0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FFEE0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5C069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305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76C7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48.6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CE37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46.9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3066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D06EE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0.13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3CA90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-0.91</w:t>
            </w:r>
          </w:p>
        </w:tc>
      </w:tr>
      <w:tr w:rsidR="00B82049" w:rsidRPr="00B82049" w14:paraId="3B439D7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B088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6245A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1618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C2CFE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515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AEEA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39.5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5978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36.7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79C8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14.4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152CE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1.79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697F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4.26</w:t>
            </w:r>
          </w:p>
        </w:tc>
      </w:tr>
      <w:tr w:rsidR="00B82049" w:rsidRPr="00B82049" w14:paraId="53A75309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FC57D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C382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69416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FE9F9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3D9D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56.7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D401C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47.7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55DB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25.6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D983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1.17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9B23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0.37</w:t>
            </w:r>
          </w:p>
        </w:tc>
      </w:tr>
    </w:tbl>
    <w:p w14:paraId="55297455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</w:t>
      </w:r>
    </w:p>
    <w:p w14:paraId="3260C895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45FBBE97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65CB851D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A18: Segment Statistics - Germany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09961306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BE96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A86A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FE4B0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91A0C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D23D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8B42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8258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807A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F5AA6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340871B7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6481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B9BD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B814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E8E02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ECDB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40.9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BE6BD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39.6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3CE9C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13.0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E178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0.39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C913C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-0.29</w:t>
            </w:r>
          </w:p>
        </w:tc>
      </w:tr>
      <w:tr w:rsidR="00B82049" w:rsidRPr="00B82049" w14:paraId="368BF00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FF4A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E1B1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5CF0D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8FE4E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4C93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65.4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B841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58.8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BC79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8DA2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B220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1.20</w:t>
            </w:r>
          </w:p>
        </w:tc>
      </w:tr>
      <w:tr w:rsidR="00B82049" w:rsidRPr="00B82049" w14:paraId="3E8819DE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84CA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4E48E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4F33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2022-02-24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7422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339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4F18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40.4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63E54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41.6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5F2A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E9E9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0.16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BA4F7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-0.46</w:t>
            </w:r>
          </w:p>
        </w:tc>
      </w:tr>
      <w:tr w:rsidR="00B82049" w:rsidRPr="00B82049" w14:paraId="2A3BE02D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5540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AA7C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2022-02-25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82B7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2022-12-07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C0498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D2112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E976E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60.9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82BB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568F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0.14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DB11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-0.49</w:t>
            </w:r>
          </w:p>
        </w:tc>
      </w:tr>
      <w:tr w:rsidR="00B82049" w:rsidRPr="00B82049" w14:paraId="0B031A5F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13F5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BD9F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2022-12-08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A6F67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4B4D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602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DEF4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43.1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5A90E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40.5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751F3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3C72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1.12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EE5A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1.30</w:t>
            </w:r>
          </w:p>
        </w:tc>
      </w:tr>
      <w:tr w:rsidR="00B82049" w:rsidRPr="00B82049" w14:paraId="7741BDA7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1765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9293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2025-04-10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1F0ED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88464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222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FC46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58.9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1AB5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52.2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A670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3A55D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FC75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0.60</w:t>
            </w:r>
          </w:p>
        </w:tc>
      </w:tr>
    </w:tbl>
    <w:p w14:paraId="301595DF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</w:t>
      </w:r>
    </w:p>
    <w:p w14:paraId="47235C8F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32A2BDE8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A19: Segment Statistics - CH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5F2076A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5C2C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27AFB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8CD9E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90EF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40E74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F475B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54C3C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E84C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CD25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633072CA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757C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2E6B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D7D81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88F5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4388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48.9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D41D9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45.5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7F61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CE2D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A8C2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-1.09</w:t>
            </w:r>
          </w:p>
        </w:tc>
      </w:tr>
      <w:tr w:rsidR="00B82049" w:rsidRPr="00B82049" w14:paraId="35300B8D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B0A2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5D058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A93D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A7038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3E0B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66.3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3D01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63B4B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1839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64C0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-0.29</w:t>
            </w:r>
          </w:p>
        </w:tc>
      </w:tr>
      <w:tr w:rsidR="00B82049" w:rsidRPr="00B82049" w14:paraId="44A41818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37F1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4A97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A107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2022-02-11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9FC8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329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CBE9D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43.3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D745A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42.5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991D3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02D4A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A590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-0.51</w:t>
            </w:r>
          </w:p>
        </w:tc>
      </w:tr>
      <w:tr w:rsidR="00B82049" w:rsidRPr="00B82049" w14:paraId="24B5FF2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3D3C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34437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2022-02-14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0DEA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2023-06-21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F0C7A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349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79B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62.2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8244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60.7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8E44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DB2F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AF57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-0.24</w:t>
            </w:r>
          </w:p>
        </w:tc>
      </w:tr>
      <w:tr w:rsidR="00B82049" w:rsidRPr="00B82049" w14:paraId="238B020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09E8C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353A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047B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2025-04-15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01CF9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469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8586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49.9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7D5B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45.7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26C52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15.4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65E56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1.59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1F36E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3.20</w:t>
            </w:r>
          </w:p>
        </w:tc>
      </w:tr>
      <w:tr w:rsidR="00B82049" w:rsidRPr="00B82049" w14:paraId="72213A2D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D8CD6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4C0D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AD07B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0DB2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869D9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596F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58.6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0B9F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25.9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E02BB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FA5F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0.43</w:t>
            </w:r>
          </w:p>
        </w:tc>
      </w:tr>
    </w:tbl>
    <w:p w14:paraId="7FC1B67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45822FFA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2E775294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A20: Segment Statistics - AU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50D150C0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A7B9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8642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B1C7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45DA8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DDBD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C6F0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067E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3B5F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D739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30989BB6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13C9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2698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C003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2020-03-03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5707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CF7F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79.9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66952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74.9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75673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25.3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05859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0.60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2DF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-0.67</w:t>
            </w:r>
          </w:p>
        </w:tc>
      </w:tr>
      <w:tr w:rsidR="00B82049" w:rsidRPr="00B82049" w14:paraId="2D70F09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9A71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F5BA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0BF4F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C1347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06B4C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120.8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5271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112.0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C672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46.7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2F26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0.84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D9327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-0.17</w:t>
            </w:r>
          </w:p>
        </w:tc>
      </w:tr>
      <w:tr w:rsidR="00B82049" w:rsidRPr="00B82049" w14:paraId="2AAD8F2A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C9CA8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6AC34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2020-12-07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D263C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4A426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660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E227F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94.4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24BBB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88.9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4285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24.4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0812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AA8B4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1.41</w:t>
            </w:r>
          </w:p>
        </w:tc>
      </w:tr>
      <w:tr w:rsidR="00B82049" w:rsidRPr="00B82049" w14:paraId="62AA524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5A019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FCEF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2023-06-29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7ED6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F03F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B7A7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9E383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64.3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DF84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E539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DCB8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-0.84</w:t>
            </w:r>
          </w:p>
        </w:tc>
      </w:tr>
      <w:tr w:rsidR="00B82049" w:rsidRPr="00B82049" w14:paraId="2DD6A49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229A4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844EC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CF3E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2025-04-09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8D3C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593C1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97.0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63787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91.2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11C1A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3EFB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4B39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-0.92</w:t>
            </w:r>
          </w:p>
        </w:tc>
      </w:tr>
      <w:tr w:rsidR="00B82049" w:rsidRPr="00B82049" w14:paraId="32364A1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743A4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EC62F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2025-04-10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9DD8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8B66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222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3A0A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122.2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972B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103.3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78C22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51.5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BD01C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0.82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F8E3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-0.12</w:t>
            </w:r>
          </w:p>
        </w:tc>
      </w:tr>
    </w:tbl>
    <w:p w14:paraId="67C5F547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305F8E38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5CDFC39F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A21: Segment Statistics - CN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286E18C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609D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806E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2CDB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F585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10263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960E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BECE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FB7C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EA52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0E891427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B898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AD1E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70876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2020-03-05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0757E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C513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82.1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82B35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78.6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26CA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26.9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3FDFB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771C6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-0.35</w:t>
            </w:r>
          </w:p>
        </w:tc>
      </w:tr>
      <w:tr w:rsidR="00B82049" w:rsidRPr="00B82049" w14:paraId="268F7119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D6DE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1945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880F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B849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E3445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107.2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C2538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96.9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0ABD7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42.0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13D8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0.93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769DC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0.07</w:t>
            </w:r>
          </w:p>
        </w:tc>
      </w:tr>
      <w:tr w:rsidR="00B82049" w:rsidRPr="00B82049" w14:paraId="66942A34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F2A0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0249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2020-12-07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D7DD2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2023-06-30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4BFA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662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D24E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17CC5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81.9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0631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934E6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32B69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2.38</w:t>
            </w:r>
          </w:p>
        </w:tc>
      </w:tr>
      <w:tr w:rsidR="00B82049" w:rsidRPr="00B82049" w14:paraId="41E5CE04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23FB2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6822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2023-07-03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F8B0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2024-04-05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A55C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DE96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313D9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59.7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146A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15.2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5017B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AA009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-0.85</w:t>
            </w:r>
          </w:p>
        </w:tc>
      </w:tr>
      <w:tr w:rsidR="00B82049" w:rsidRPr="00B82049" w14:paraId="2687F15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1D408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4143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B612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F29A5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267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17E3C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89.2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894F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83.9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BD0E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22.8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DB01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CA28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-0.71</w:t>
            </w:r>
          </w:p>
        </w:tc>
      </w:tr>
      <w:tr w:rsidR="00B82049" w:rsidRPr="00B82049" w14:paraId="12C7715C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430E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9D45B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876D3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76CA7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4273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115.0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6246C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93.8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4169E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55.9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888C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1.03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774CB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0.08</w:t>
            </w:r>
          </w:p>
        </w:tc>
      </w:tr>
    </w:tbl>
    <w:p w14:paraId="08549E95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31546A8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0E87CA49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lastRenderedPageBreak/>
        <w:t>Table A22: Segment Statistics - IN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364135BF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68150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FC9F5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78A91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FC8A5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53E60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AD4E4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A0AD3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2121D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1D1F2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4564C0E3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B7AFA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DAC6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1043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09E20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210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3078E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81.9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9B6B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79.5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68598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23.6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3E5EE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0.27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CC018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-1.32</w:t>
            </w:r>
          </w:p>
        </w:tc>
      </w:tr>
      <w:tr w:rsidR="00B82049" w:rsidRPr="00B82049" w14:paraId="5722C196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489AB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63EE3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B693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2020-11-02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40396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E68C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125.4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AF3FC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110.7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2EB6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43.8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18194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8DC74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-0.87</w:t>
            </w:r>
          </w:p>
        </w:tc>
      </w:tr>
      <w:tr w:rsidR="00B82049" w:rsidRPr="00B82049" w14:paraId="0A237FDA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698C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46CC5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2020-11-03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1A43C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2023-06-30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A714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BC83D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82.3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19C1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79.7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20CD3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6DE45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DEA9C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2.75</w:t>
            </w:r>
          </w:p>
        </w:tc>
      </w:tr>
      <w:tr w:rsidR="00B82049" w:rsidRPr="00B82049" w14:paraId="51F670DF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C71C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D6109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2023-07-03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46A8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ABB8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E405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63.5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C2E91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62.9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7451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18.4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5FB0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0.28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0F247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-0.30</w:t>
            </w:r>
          </w:p>
        </w:tc>
      </w:tr>
      <w:tr w:rsidR="00B82049" w:rsidRPr="00B82049" w14:paraId="59F4453E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5509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4A3DF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376C8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4AEA9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17104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D94B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82.9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34BB3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FFEA9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0.31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D7EEE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-0.97</w:t>
            </w:r>
          </w:p>
        </w:tc>
      </w:tr>
      <w:tr w:rsidR="00B82049" w:rsidRPr="00B82049" w14:paraId="36DF0698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1140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D1301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2ED85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2F6B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30C1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119.5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69C4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98.4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B0644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57.0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032C1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1.25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C043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0.71</w:t>
            </w:r>
          </w:p>
        </w:tc>
      </w:tr>
    </w:tbl>
    <w:p w14:paraId="250CD3DB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78283BD7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3A8CABA7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1A20BF2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A23: Segment Statistics - JP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50C1F8EB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B11A6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4FCDC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96CAC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EEE89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5D96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75BF4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38B59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9AC90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1FF33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33865B5B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771F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0D7E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B911F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F2104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207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6884A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73.5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B618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69.7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E3DA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539D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C3AB0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-1.07</w:t>
            </w:r>
          </w:p>
        </w:tc>
      </w:tr>
      <w:tr w:rsidR="00B82049" w:rsidRPr="00B82049" w14:paraId="00DDE2B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6B841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B7D5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2020-02-25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8D2DD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2020-10-28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2412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D670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124.4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B89C8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111.7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5AD1D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39.4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3138A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0.95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56B80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-0.11</w:t>
            </w:r>
          </w:p>
        </w:tc>
      </w:tr>
      <w:tr w:rsidR="00B82049" w:rsidRPr="00B82049" w14:paraId="7ACEEE31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4E827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EF9A6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2020-10-29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02FC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2023-04-26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9C511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642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E00D3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89.3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66D3D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DA8E9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23.0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9C1D0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1272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0.56</w:t>
            </w:r>
          </w:p>
        </w:tc>
      </w:tr>
      <w:tr w:rsidR="00B82049" w:rsidRPr="00B82049" w14:paraId="799AD73D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94CBA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56B20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2023-04-27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F936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2024-03-20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9E333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233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1F39F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69.2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FF9E0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69.6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5E88E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17.2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B7B4D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0.09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A1F75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-0.80</w:t>
            </w:r>
          </w:p>
        </w:tc>
      </w:tr>
      <w:tr w:rsidR="00B82049" w:rsidRPr="00B82049" w14:paraId="6166BA85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402B2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C3877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2024-03-21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3027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2025-04-17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5FF38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278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0F9F3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99.4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5B30B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88.7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69618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30.8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CF71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1.10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53656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0.75</w:t>
            </w:r>
          </w:p>
        </w:tc>
      </w:tr>
      <w:tr w:rsidR="00B82049" w:rsidRPr="00B82049" w14:paraId="701E987F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0E7BE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B308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47011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0139B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0F754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126.6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12D1D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107.6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086BE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61.7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21995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0.92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03D56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-0.21</w:t>
            </w:r>
          </w:p>
        </w:tc>
      </w:tr>
    </w:tbl>
    <w:p w14:paraId="60CD364C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3BA8ECAF" w14:textId="77777777" w:rsidR="00B82049" w:rsidRPr="00B82049" w:rsidRDefault="00B82049" w:rsidP="00B820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5A8CBEB4" w14:textId="77777777" w:rsidR="00B82049" w:rsidRPr="00B82049" w:rsidRDefault="00B82049" w:rsidP="00B820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647CE404" w14:textId="77777777" w:rsidR="00B82049" w:rsidRPr="00B82049" w:rsidRDefault="00B82049" w:rsidP="00B820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26446B7C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Table A24: Segment Statistics - KR (bps)</w:t>
      </w:r>
    </w:p>
    <w:tbl>
      <w:tblPr>
        <w:tblW w:w="6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990"/>
        <w:gridCol w:w="990"/>
        <w:gridCol w:w="498"/>
        <w:gridCol w:w="697"/>
        <w:gridCol w:w="731"/>
        <w:gridCol w:w="597"/>
        <w:gridCol w:w="599"/>
        <w:gridCol w:w="599"/>
      </w:tblGrid>
      <w:tr w:rsidR="00B82049" w:rsidRPr="00B82049" w14:paraId="59DEBE86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DC3B7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Seg.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E1AEF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Start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018A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End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18072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D750C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Mean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4325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Median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FC007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SD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AA1C0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Skew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0354F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Kurt.</w:t>
            </w:r>
          </w:p>
        </w:tc>
      </w:tr>
      <w:tr w:rsidR="00B82049" w:rsidRPr="00B82049" w14:paraId="5B1B5881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4009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AAE06D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2019-05-08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707A3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2020-03-05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0E11F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D3CCC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77.3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62DF6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71.6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2163B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26.6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FB092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9B9E7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-0.78</w:t>
            </w:r>
          </w:p>
        </w:tc>
      </w:tr>
      <w:tr w:rsidR="00B82049" w:rsidRPr="00B82049" w14:paraId="20F6CE9F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1F30D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A0A79B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2020-03-06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4AAB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2020-12-04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9FE87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195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A6E67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120.1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E4420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112.6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C564A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47.7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B416C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0.99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DB2A6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0.53</w:t>
            </w:r>
          </w:p>
        </w:tc>
      </w:tr>
      <w:tr w:rsidR="00B82049" w:rsidRPr="00B82049" w14:paraId="6E795F2B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61606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BB796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2020-12-07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2D2A2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2023-06-29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B7DE4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661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D84E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90.3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350C8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85.9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2F39B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20.0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C5052F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1.08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6493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1.39</w:t>
            </w:r>
          </w:p>
        </w:tc>
      </w:tr>
      <w:tr w:rsidR="00B82049" w:rsidRPr="00B82049" w14:paraId="2080E70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44DDE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017B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2023-06-30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FDDADE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2024-04-03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C2679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196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0BF55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68.9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CF4E3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65.1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F85E6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49BD9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0.37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FB9B49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-0.87</w:t>
            </w:r>
          </w:p>
        </w:tc>
      </w:tr>
      <w:tr w:rsidR="00B82049" w:rsidRPr="00B82049" w14:paraId="287F6172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2B070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5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B86B95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2024-04-04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04122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2025-04-23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38AED8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272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985E0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105.3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5CDA7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96.8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34B9A1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29.7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C21F24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0.47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31972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-1.07</w:t>
            </w:r>
          </w:p>
        </w:tc>
      </w:tr>
      <w:tr w:rsidR="00B82049" w:rsidRPr="00B82049" w14:paraId="75D0100B" w14:textId="77777777" w:rsidTr="00CF58B3">
        <w:trPr>
          <w:jc w:val="center"/>
        </w:trPr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CA1C72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MY"/>
                <w14:ligatures w14:val="none"/>
              </w:rPr>
              <w:t>6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B2069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2025-04-24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B301FA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2026-02-18</w:t>
            </w:r>
          </w:p>
        </w:tc>
        <w:tc>
          <w:tcPr>
            <w:tcW w:w="5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5FC61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213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3F13E7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128.3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EB83EC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103.9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30CA13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59.4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C536D6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0.96</w:t>
            </w:r>
          </w:p>
        </w:tc>
        <w:tc>
          <w:tcPr>
            <w:tcW w:w="6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D57400" w14:textId="77777777" w:rsidR="00B82049" w:rsidRPr="00B82049" w:rsidRDefault="00B82049" w:rsidP="00B8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MY"/>
                <w14:ligatures w14:val="none"/>
              </w:rPr>
            </w:pPr>
            <w:r w:rsidRPr="00B82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MY"/>
                <w14:ligatures w14:val="none"/>
              </w:rPr>
              <w:t>-0.35</w:t>
            </w:r>
          </w:p>
        </w:tc>
      </w:tr>
    </w:tbl>
    <w:p w14:paraId="4A047380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Mean, Median, SD in basis points. Skew = Fisher skewness; Kurt. = excess kurtosis.</w:t>
      </w:r>
    </w:p>
    <w:p w14:paraId="27CFD8EF" w14:textId="77777777" w:rsidR="00B82049" w:rsidRPr="00B82049" w:rsidRDefault="00B82049" w:rsidP="00B82049">
      <w:pPr>
        <w:spacing w:before="180" w:after="180" w:line="240" w:lineRule="auto"/>
        <w:jc w:val="both"/>
        <w:rPr>
          <w:rFonts w:ascii="Times New Roman" w:eastAsia="Cambria" w:hAnsi="Times New Roman" w:cs="Times New Roman"/>
          <w:kern w:val="0"/>
          <w:lang w:val="en-US"/>
          <w14:ligatures w14:val="none"/>
        </w:rPr>
      </w:pPr>
    </w:p>
    <w:p w14:paraId="6BC1FDB9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0C2F8531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16155A55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4C3724D4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7A8CAA76" w14:textId="77777777" w:rsidR="00B82049" w:rsidRPr="00B82049" w:rsidRDefault="00B82049" w:rsidP="00B82049">
      <w:pPr>
        <w:spacing w:before="180" w:after="180" w:line="240" w:lineRule="auto"/>
        <w:rPr>
          <w:rFonts w:ascii="Cambria" w:eastAsia="Cambria" w:hAnsi="Cambria" w:cs="Times New Roman"/>
          <w:kern w:val="0"/>
          <w:lang w:val="en-US"/>
          <w14:ligatures w14:val="none"/>
        </w:rPr>
      </w:pPr>
    </w:p>
    <w:p w14:paraId="01745BB8" w14:textId="77777777" w:rsidR="00B82049" w:rsidRPr="00B82049" w:rsidRDefault="00B82049" w:rsidP="00B8204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noProof/>
          <w:kern w:val="0"/>
          <w:lang w:eastAsia="en-MY"/>
          <w14:ligatures w14:val="none"/>
        </w:rPr>
        <w:lastRenderedPageBreak/>
        <w:drawing>
          <wp:inline distT="0" distB="0" distL="0" distR="0" wp14:anchorId="3550E0CC" wp14:editId="7ACCB5D7">
            <wp:extent cx="6409266" cy="3115714"/>
            <wp:effectExtent l="0" t="0" r="0" b="0"/>
            <wp:docPr id="2052393043" name="Picture 2052393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t="5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66" cy="3115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F5637" w14:textId="760A7B3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Notes: BIC values normalised relative to 0-break model (ΔBIC = BIC(m) </w:t>
      </w:r>
      <w:r w:rsidR="00407702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-</w:t>
      </w: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 xml:space="preserve"> </w:t>
      </w:r>
      <w:proofErr w:type="gramStart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BIC(</w:t>
      </w:r>
      <w:proofErr w:type="gramEnd"/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0)). Square markers indicate BIC minimum. All series achieve minimum BIC at m = 5 breaks. Solid black line = cross-country mean; dashed coloured lines = individual countries.</w:t>
      </w:r>
    </w:p>
    <w:p w14:paraId="63CB7AE9" w14:textId="77777777" w:rsidR="00B82049" w:rsidRPr="00B82049" w:rsidRDefault="00B82049" w:rsidP="00B82049">
      <w:pPr>
        <w:spacing w:before="180" w:after="1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Figure A8: BIC Model Selection</w:t>
      </w:r>
    </w:p>
    <w:p w14:paraId="1037166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2C6384D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</w:p>
    <w:p w14:paraId="00EC565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05B93BD3" w14:textId="77777777" w:rsidR="00B82049" w:rsidRPr="00B82049" w:rsidRDefault="00B82049" w:rsidP="00B8204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noProof/>
          <w:kern w:val="0"/>
          <w:lang w:eastAsia="en-MY"/>
          <w14:ligatures w14:val="none"/>
        </w:rPr>
        <w:drawing>
          <wp:inline distT="0" distB="0" distL="0" distR="0" wp14:anchorId="1A69011A" wp14:editId="495C0FFF">
            <wp:extent cx="6513423" cy="3211480"/>
            <wp:effectExtent l="0" t="0" r="0" b="0"/>
            <wp:docPr id="327898941" name="Picture 32789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t="677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963" cy="321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8B691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Diamonds mark estimated Bai-Perron break dates. Larger dark diamonds = cross-country mean. Red vertical lines = major crisis events. Tight vertical clustering reveals cross-country synchronisation.</w:t>
      </w:r>
    </w:p>
    <w:p w14:paraId="50C09E64" w14:textId="77777777" w:rsidR="00B82049" w:rsidRPr="00B82049" w:rsidRDefault="00B82049" w:rsidP="00B82049">
      <w:pPr>
        <w:spacing w:before="180" w:after="1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Figure A9: Break Date Concordance Timeline</w:t>
      </w:r>
    </w:p>
    <w:p w14:paraId="08894859" w14:textId="77777777" w:rsidR="00B82049" w:rsidRPr="00B82049" w:rsidRDefault="00B82049" w:rsidP="00B820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15A92A3E" w14:textId="77777777" w:rsidR="00B82049" w:rsidRPr="00B82049" w:rsidRDefault="00B82049" w:rsidP="00B8204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noProof/>
          <w:kern w:val="0"/>
          <w:lang w:eastAsia="en-MY"/>
          <w14:ligatures w14:val="none"/>
        </w:rPr>
        <w:drawing>
          <wp:inline distT="0" distB="0" distL="0" distR="0" wp14:anchorId="6BDE8366" wp14:editId="5263D11F">
            <wp:extent cx="6849147" cy="7200927"/>
            <wp:effectExtent l="0" t="0" r="8890" b="0"/>
            <wp:docPr id="1475073367" name="Picture 147507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t="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47" cy="7200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650F0" w14:textId="77777777" w:rsidR="00B82049" w:rsidRPr="00B82049" w:rsidRDefault="00B82049" w:rsidP="00B820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  <w:r w:rsidRPr="00B82049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en-MY"/>
          <w14:ligatures w14:val="none"/>
        </w:rPr>
        <w:t>Notes: Each panel shows 20-day MA |TE| for one country. Red dashed lines = estimated break dates. Horizontal dark red lines = segment means. Grey dotted lines = crisis events. Coloured shading distinguishes regimes.</w:t>
      </w:r>
    </w:p>
    <w:p w14:paraId="741BB471" w14:textId="77777777" w:rsidR="00B82049" w:rsidRPr="00B82049" w:rsidRDefault="00B82049" w:rsidP="00B82049">
      <w:pPr>
        <w:spacing w:before="180" w:after="180" w:line="240" w:lineRule="auto"/>
        <w:jc w:val="center"/>
        <w:rPr>
          <w:rFonts w:ascii="Cambria" w:eastAsia="Cambria" w:hAnsi="Cambria" w:cs="Times New Roman"/>
          <w:kern w:val="0"/>
          <w:lang w:val="en-US"/>
          <w14:ligatures w14:val="none"/>
        </w:rPr>
      </w:pPr>
      <w:r w:rsidRPr="00B820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Figure A10: Country-Level Structural Breaks (5×2 Panel)</w:t>
      </w:r>
      <w:bookmarkEnd w:id="0"/>
    </w:p>
    <w:p w14:paraId="0FAD3363" w14:textId="77777777" w:rsidR="00E54FA1" w:rsidRDefault="00E54FA1"/>
    <w:sectPr w:rsidR="00E54FA1" w:rsidSect="00B8204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ACC86E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AC435EE"/>
    <w:multiLevelType w:val="hybridMultilevel"/>
    <w:tmpl w:val="40FA07EC"/>
    <w:lvl w:ilvl="0" w:tplc="295061FC">
      <w:start w:val="1"/>
      <w:numFmt w:val="bullet"/>
      <w:lvlText w:val="●"/>
      <w:lvlJc w:val="left"/>
      <w:pPr>
        <w:ind w:left="720" w:hanging="360"/>
      </w:pPr>
    </w:lvl>
    <w:lvl w:ilvl="1" w:tplc="8E4A3656">
      <w:start w:val="1"/>
      <w:numFmt w:val="bullet"/>
      <w:lvlText w:val="○"/>
      <w:lvlJc w:val="left"/>
      <w:pPr>
        <w:ind w:left="1440" w:hanging="360"/>
      </w:pPr>
    </w:lvl>
    <w:lvl w:ilvl="2" w:tplc="05C6CC4E">
      <w:start w:val="1"/>
      <w:numFmt w:val="bullet"/>
      <w:lvlText w:val="■"/>
      <w:lvlJc w:val="left"/>
      <w:pPr>
        <w:ind w:left="2160" w:hanging="360"/>
      </w:pPr>
    </w:lvl>
    <w:lvl w:ilvl="3" w:tplc="513E4390">
      <w:start w:val="1"/>
      <w:numFmt w:val="bullet"/>
      <w:lvlText w:val="●"/>
      <w:lvlJc w:val="left"/>
      <w:pPr>
        <w:ind w:left="2880" w:hanging="360"/>
      </w:pPr>
    </w:lvl>
    <w:lvl w:ilvl="4" w:tplc="53A42CDC">
      <w:start w:val="1"/>
      <w:numFmt w:val="bullet"/>
      <w:lvlText w:val="○"/>
      <w:lvlJc w:val="left"/>
      <w:pPr>
        <w:ind w:left="3600" w:hanging="360"/>
      </w:pPr>
    </w:lvl>
    <w:lvl w:ilvl="5" w:tplc="608094CC">
      <w:start w:val="1"/>
      <w:numFmt w:val="bullet"/>
      <w:lvlText w:val="■"/>
      <w:lvlJc w:val="left"/>
      <w:pPr>
        <w:ind w:left="4320" w:hanging="360"/>
      </w:pPr>
    </w:lvl>
    <w:lvl w:ilvl="6" w:tplc="DE2CCE62">
      <w:start w:val="1"/>
      <w:numFmt w:val="bullet"/>
      <w:lvlText w:val="●"/>
      <w:lvlJc w:val="left"/>
      <w:pPr>
        <w:ind w:left="5040" w:hanging="360"/>
      </w:pPr>
    </w:lvl>
    <w:lvl w:ilvl="7" w:tplc="31D29A3C">
      <w:start w:val="1"/>
      <w:numFmt w:val="bullet"/>
      <w:lvlText w:val="●"/>
      <w:lvlJc w:val="left"/>
      <w:pPr>
        <w:ind w:left="5760" w:hanging="360"/>
      </w:pPr>
    </w:lvl>
    <w:lvl w:ilvl="8" w:tplc="A050B366">
      <w:start w:val="1"/>
      <w:numFmt w:val="bullet"/>
      <w:lvlText w:val="●"/>
      <w:lvlJc w:val="left"/>
      <w:pPr>
        <w:ind w:left="6480" w:hanging="360"/>
      </w:pPr>
    </w:lvl>
  </w:abstractNum>
  <w:num w:numId="1" w16cid:durableId="2046325406">
    <w:abstractNumId w:val="0"/>
  </w:num>
  <w:num w:numId="2" w16cid:durableId="10928244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49"/>
    <w:rsid w:val="000A7D29"/>
    <w:rsid w:val="002F1B24"/>
    <w:rsid w:val="00407702"/>
    <w:rsid w:val="0054747A"/>
    <w:rsid w:val="005E78B1"/>
    <w:rsid w:val="006E30D2"/>
    <w:rsid w:val="00B019BE"/>
    <w:rsid w:val="00B82049"/>
    <w:rsid w:val="00BE6E3C"/>
    <w:rsid w:val="00E54FA1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31CA5"/>
  <w15:chartTrackingRefBased/>
  <w15:docId w15:val="{20560284-0A93-4A2D-AC7D-D0FE9B29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2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2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2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2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82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82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82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04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82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049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82049"/>
  </w:style>
  <w:style w:type="paragraph" w:styleId="BodyText">
    <w:name w:val="Body Text"/>
    <w:basedOn w:val="Normal"/>
    <w:link w:val="BodyTextChar"/>
    <w:qFormat/>
    <w:rsid w:val="00B82049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B82049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B82049"/>
  </w:style>
  <w:style w:type="paragraph" w:customStyle="1" w:styleId="Compact">
    <w:name w:val="Compact"/>
    <w:basedOn w:val="BodyText"/>
    <w:qFormat/>
    <w:rsid w:val="00B82049"/>
    <w:pPr>
      <w:spacing w:before="36" w:after="36"/>
    </w:pPr>
  </w:style>
  <w:style w:type="paragraph" w:customStyle="1" w:styleId="Author">
    <w:name w:val="Author"/>
    <w:next w:val="BodyText"/>
    <w:qFormat/>
    <w:rsid w:val="00B82049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paragraph" w:styleId="Date">
    <w:name w:val="Date"/>
    <w:next w:val="BodyText"/>
    <w:link w:val="DateChar"/>
    <w:qFormat/>
    <w:rsid w:val="00B82049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character" w:customStyle="1" w:styleId="DateChar">
    <w:name w:val="Date Char"/>
    <w:basedOn w:val="DefaultParagraphFont"/>
    <w:link w:val="Date"/>
    <w:rsid w:val="00B82049"/>
    <w:rPr>
      <w:kern w:val="0"/>
      <w:lang w:val="en-US"/>
      <w14:ligatures w14:val="none"/>
    </w:rPr>
  </w:style>
  <w:style w:type="paragraph" w:customStyle="1" w:styleId="AbstractTitle">
    <w:name w:val="Abstract Title"/>
    <w:basedOn w:val="Normal"/>
    <w:next w:val="Abstract"/>
    <w:qFormat/>
    <w:rsid w:val="00B82049"/>
    <w:pPr>
      <w:keepNext/>
      <w:keepLines/>
      <w:spacing w:before="300" w:after="0" w:line="240" w:lineRule="auto"/>
      <w:jc w:val="center"/>
    </w:pPr>
    <w:rPr>
      <w:b/>
      <w:color w:val="345A8A"/>
      <w:kern w:val="0"/>
      <w:sz w:val="20"/>
      <w:szCs w:val="20"/>
      <w:lang w:val="en-US"/>
      <w14:ligatures w14:val="none"/>
    </w:rPr>
  </w:style>
  <w:style w:type="paragraph" w:customStyle="1" w:styleId="Abstract">
    <w:name w:val="Abstract"/>
    <w:basedOn w:val="Normal"/>
    <w:next w:val="BodyText"/>
    <w:qFormat/>
    <w:rsid w:val="00B82049"/>
    <w:pPr>
      <w:keepNext/>
      <w:keepLines/>
      <w:spacing w:before="100" w:after="300" w:line="240" w:lineRule="auto"/>
    </w:pPr>
    <w:rPr>
      <w:kern w:val="0"/>
      <w:sz w:val="20"/>
      <w:szCs w:val="20"/>
      <w:lang w:val="en-US"/>
      <w14:ligatures w14:val="none"/>
    </w:rPr>
  </w:style>
  <w:style w:type="paragraph" w:styleId="Bibliography">
    <w:name w:val="Bibliography"/>
    <w:basedOn w:val="Normal"/>
    <w:qFormat/>
    <w:rsid w:val="00B82049"/>
    <w:pPr>
      <w:spacing w:after="200" w:line="240" w:lineRule="auto"/>
    </w:pPr>
    <w:rPr>
      <w:kern w:val="0"/>
      <w:lang w:val="en-US"/>
      <w14:ligatures w14:val="none"/>
    </w:rPr>
  </w:style>
  <w:style w:type="paragraph" w:styleId="BlockText">
    <w:name w:val="Block Text"/>
    <w:basedOn w:val="BodyText"/>
    <w:next w:val="BodyText"/>
    <w:uiPriority w:val="9"/>
    <w:unhideWhenUsed/>
    <w:qFormat/>
    <w:rsid w:val="00B82049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B82049"/>
    <w:pPr>
      <w:spacing w:after="200" w:line="240" w:lineRule="auto"/>
    </w:pPr>
    <w:rPr>
      <w:kern w:val="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82049"/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B82049"/>
    <w:pPr>
      <w:spacing w:after="200" w:line="240" w:lineRule="auto"/>
    </w:pPr>
    <w:rPr>
      <w:kern w:val="0"/>
      <w:sz w:val="20"/>
      <w:szCs w:val="20"/>
      <w:lang w:val="en-US" w:eastAsia="en-M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B82049"/>
    <w:pPr>
      <w:keepNext/>
      <w:keepLines/>
      <w:spacing w:after="0" w:line="240" w:lineRule="auto"/>
    </w:pPr>
    <w:rPr>
      <w:b/>
      <w:kern w:val="0"/>
      <w:lang w:val="en-US"/>
      <w14:ligatures w14:val="none"/>
    </w:rPr>
  </w:style>
  <w:style w:type="paragraph" w:customStyle="1" w:styleId="Definition">
    <w:name w:val="Definition"/>
    <w:basedOn w:val="Normal"/>
    <w:rsid w:val="00B82049"/>
    <w:pPr>
      <w:spacing w:after="200" w:line="240" w:lineRule="auto"/>
    </w:pPr>
    <w:rPr>
      <w:kern w:val="0"/>
      <w:lang w:val="en-US"/>
      <w14:ligatures w14:val="none"/>
    </w:rPr>
  </w:style>
  <w:style w:type="paragraph" w:styleId="Caption">
    <w:name w:val="caption"/>
    <w:basedOn w:val="Normal"/>
    <w:link w:val="CaptionChar"/>
    <w:rsid w:val="00B82049"/>
    <w:pPr>
      <w:spacing w:after="120" w:line="240" w:lineRule="auto"/>
    </w:pPr>
    <w:rPr>
      <w:i/>
      <w:kern w:val="0"/>
      <w:lang w:val="en-US"/>
      <w14:ligatures w14:val="none"/>
    </w:rPr>
  </w:style>
  <w:style w:type="paragraph" w:customStyle="1" w:styleId="TableCaption">
    <w:name w:val="Table Caption"/>
    <w:basedOn w:val="Caption"/>
    <w:rsid w:val="00B82049"/>
    <w:pPr>
      <w:keepNext/>
    </w:pPr>
  </w:style>
  <w:style w:type="paragraph" w:customStyle="1" w:styleId="ImageCaption">
    <w:name w:val="Image Caption"/>
    <w:basedOn w:val="Caption"/>
    <w:rsid w:val="00B82049"/>
  </w:style>
  <w:style w:type="paragraph" w:customStyle="1" w:styleId="Figure">
    <w:name w:val="Figure"/>
    <w:basedOn w:val="Normal"/>
    <w:rsid w:val="00B82049"/>
    <w:pPr>
      <w:spacing w:after="200" w:line="240" w:lineRule="auto"/>
    </w:pPr>
    <w:rPr>
      <w:kern w:val="0"/>
      <w:lang w:val="en-US"/>
      <w14:ligatures w14:val="none"/>
    </w:rPr>
  </w:style>
  <w:style w:type="paragraph" w:customStyle="1" w:styleId="CaptionedFigure">
    <w:name w:val="Captioned Figure"/>
    <w:basedOn w:val="Figure"/>
    <w:rsid w:val="00B82049"/>
  </w:style>
  <w:style w:type="character" w:customStyle="1" w:styleId="CaptionChar">
    <w:name w:val="Caption Char"/>
    <w:basedOn w:val="DefaultParagraphFont"/>
    <w:link w:val="Caption"/>
    <w:rsid w:val="00B82049"/>
    <w:rPr>
      <w:i/>
      <w:kern w:val="0"/>
      <w:lang w:val="en-US"/>
      <w14:ligatures w14:val="none"/>
    </w:rPr>
  </w:style>
  <w:style w:type="character" w:customStyle="1" w:styleId="VerbatimChar">
    <w:name w:val="Verbatim Char"/>
    <w:basedOn w:val="CaptionChar"/>
    <w:link w:val="SourceCode"/>
    <w:rsid w:val="00B82049"/>
    <w:rPr>
      <w:rFonts w:ascii="Consolas" w:hAnsi="Consolas"/>
      <w:i/>
      <w:kern w:val="0"/>
      <w:sz w:val="22"/>
      <w:lang w:val="en-US"/>
      <w14:ligatures w14:val="none"/>
    </w:rPr>
  </w:style>
  <w:style w:type="character" w:customStyle="1" w:styleId="SectionNumber">
    <w:name w:val="Section Number"/>
    <w:basedOn w:val="CaptionChar"/>
    <w:rsid w:val="00B82049"/>
    <w:rPr>
      <w:i/>
      <w:kern w:val="0"/>
      <w:lang w:val="en-US"/>
      <w14:ligatures w14:val="none"/>
    </w:rPr>
  </w:style>
  <w:style w:type="character" w:styleId="FootnoteReference">
    <w:name w:val="footnote reference"/>
    <w:basedOn w:val="CaptionChar"/>
    <w:uiPriority w:val="99"/>
    <w:rsid w:val="00B82049"/>
    <w:rPr>
      <w:i/>
      <w:kern w:val="0"/>
      <w:vertAlign w:val="superscript"/>
      <w:lang w:val="en-US"/>
      <w14:ligatures w14:val="none"/>
    </w:rPr>
  </w:style>
  <w:style w:type="character" w:customStyle="1" w:styleId="Hyperlink1">
    <w:name w:val="Hyperlink1"/>
    <w:basedOn w:val="CaptionChar"/>
    <w:uiPriority w:val="99"/>
    <w:rsid w:val="00B82049"/>
    <w:rPr>
      <w:i/>
      <w:color w:val="4F81BD"/>
      <w:kern w:val="0"/>
      <w:lang w:val="en-US"/>
      <w14:ligatures w14:val="none"/>
    </w:rPr>
  </w:style>
  <w:style w:type="paragraph" w:customStyle="1" w:styleId="TOCHeading1">
    <w:name w:val="TOC Heading1"/>
    <w:basedOn w:val="Heading1"/>
    <w:next w:val="BodyText"/>
    <w:uiPriority w:val="39"/>
    <w:unhideWhenUsed/>
    <w:qFormat/>
    <w:rsid w:val="00B82049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customStyle="1" w:styleId="SourceCode">
    <w:name w:val="Source Code"/>
    <w:basedOn w:val="Normal"/>
    <w:link w:val="VerbatimChar"/>
    <w:rsid w:val="00B82049"/>
    <w:pPr>
      <w:wordWrap w:val="0"/>
      <w:spacing w:after="200" w:line="240" w:lineRule="auto"/>
    </w:pPr>
    <w:rPr>
      <w:rFonts w:ascii="Consolas" w:hAnsi="Consolas"/>
      <w:i/>
      <w:kern w:val="0"/>
      <w:sz w:val="22"/>
      <w:lang w:val="en-US"/>
      <w14:ligatures w14:val="none"/>
    </w:rPr>
  </w:style>
  <w:style w:type="character" w:customStyle="1" w:styleId="KeywordTok">
    <w:name w:val="KeywordTok"/>
    <w:basedOn w:val="VerbatimChar"/>
    <w:rsid w:val="00B82049"/>
    <w:rPr>
      <w:rFonts w:ascii="Consolas" w:hAnsi="Consolas"/>
      <w:b/>
      <w:i/>
      <w:color w:val="007020"/>
      <w:kern w:val="0"/>
      <w:sz w:val="22"/>
      <w:lang w:val="en-US"/>
      <w14:ligatures w14:val="none"/>
    </w:rPr>
  </w:style>
  <w:style w:type="character" w:customStyle="1" w:styleId="DataTypeTok">
    <w:name w:val="DataTypeTok"/>
    <w:basedOn w:val="VerbatimChar"/>
    <w:rsid w:val="00B82049"/>
    <w:rPr>
      <w:rFonts w:ascii="Consolas" w:hAnsi="Consolas"/>
      <w:i/>
      <w:color w:val="902000"/>
      <w:kern w:val="0"/>
      <w:sz w:val="22"/>
      <w:lang w:val="en-US"/>
      <w14:ligatures w14:val="none"/>
    </w:rPr>
  </w:style>
  <w:style w:type="character" w:customStyle="1" w:styleId="DecValTok">
    <w:name w:val="DecValTok"/>
    <w:basedOn w:val="VerbatimChar"/>
    <w:rsid w:val="00B82049"/>
    <w:rPr>
      <w:rFonts w:ascii="Consolas" w:hAnsi="Consolas"/>
      <w:i/>
      <w:color w:val="40A070"/>
      <w:kern w:val="0"/>
      <w:sz w:val="22"/>
      <w:lang w:val="en-US"/>
      <w14:ligatures w14:val="none"/>
    </w:rPr>
  </w:style>
  <w:style w:type="character" w:customStyle="1" w:styleId="BaseNTok">
    <w:name w:val="BaseNTok"/>
    <w:basedOn w:val="VerbatimChar"/>
    <w:rsid w:val="00B82049"/>
    <w:rPr>
      <w:rFonts w:ascii="Consolas" w:hAnsi="Consolas"/>
      <w:i/>
      <w:color w:val="40A070"/>
      <w:kern w:val="0"/>
      <w:sz w:val="22"/>
      <w:lang w:val="en-US"/>
      <w14:ligatures w14:val="none"/>
    </w:rPr>
  </w:style>
  <w:style w:type="character" w:customStyle="1" w:styleId="FloatTok">
    <w:name w:val="FloatTok"/>
    <w:basedOn w:val="VerbatimChar"/>
    <w:rsid w:val="00B82049"/>
    <w:rPr>
      <w:rFonts w:ascii="Consolas" w:hAnsi="Consolas"/>
      <w:i/>
      <w:color w:val="40A070"/>
      <w:kern w:val="0"/>
      <w:sz w:val="22"/>
      <w:lang w:val="en-US"/>
      <w14:ligatures w14:val="none"/>
    </w:rPr>
  </w:style>
  <w:style w:type="character" w:customStyle="1" w:styleId="ConstantTok">
    <w:name w:val="ConstantTok"/>
    <w:basedOn w:val="VerbatimChar"/>
    <w:rsid w:val="00B82049"/>
    <w:rPr>
      <w:rFonts w:ascii="Consolas" w:hAnsi="Consolas"/>
      <w:i/>
      <w:color w:val="880000"/>
      <w:kern w:val="0"/>
      <w:sz w:val="22"/>
      <w:lang w:val="en-US"/>
      <w14:ligatures w14:val="none"/>
    </w:rPr>
  </w:style>
  <w:style w:type="character" w:customStyle="1" w:styleId="CharTok">
    <w:name w:val="CharTok"/>
    <w:basedOn w:val="VerbatimChar"/>
    <w:rsid w:val="00B82049"/>
    <w:rPr>
      <w:rFonts w:ascii="Consolas" w:hAnsi="Consolas"/>
      <w:i/>
      <w:color w:val="4070A0"/>
      <w:kern w:val="0"/>
      <w:sz w:val="22"/>
      <w:lang w:val="en-US"/>
      <w14:ligatures w14:val="none"/>
    </w:rPr>
  </w:style>
  <w:style w:type="character" w:customStyle="1" w:styleId="SpecialCharTok">
    <w:name w:val="SpecialCharTok"/>
    <w:basedOn w:val="VerbatimChar"/>
    <w:rsid w:val="00B82049"/>
    <w:rPr>
      <w:rFonts w:ascii="Consolas" w:hAnsi="Consolas"/>
      <w:i/>
      <w:color w:val="4070A0"/>
      <w:kern w:val="0"/>
      <w:sz w:val="22"/>
      <w:lang w:val="en-US"/>
      <w14:ligatures w14:val="none"/>
    </w:rPr>
  </w:style>
  <w:style w:type="character" w:customStyle="1" w:styleId="StringTok">
    <w:name w:val="StringTok"/>
    <w:basedOn w:val="VerbatimChar"/>
    <w:rsid w:val="00B82049"/>
    <w:rPr>
      <w:rFonts w:ascii="Consolas" w:hAnsi="Consolas"/>
      <w:i/>
      <w:color w:val="4070A0"/>
      <w:kern w:val="0"/>
      <w:sz w:val="22"/>
      <w:lang w:val="en-US"/>
      <w14:ligatures w14:val="none"/>
    </w:rPr>
  </w:style>
  <w:style w:type="character" w:customStyle="1" w:styleId="VerbatimStringTok">
    <w:name w:val="VerbatimStringTok"/>
    <w:basedOn w:val="VerbatimChar"/>
    <w:rsid w:val="00B82049"/>
    <w:rPr>
      <w:rFonts w:ascii="Consolas" w:hAnsi="Consolas"/>
      <w:i/>
      <w:color w:val="4070A0"/>
      <w:kern w:val="0"/>
      <w:sz w:val="22"/>
      <w:lang w:val="en-US"/>
      <w14:ligatures w14:val="none"/>
    </w:rPr>
  </w:style>
  <w:style w:type="character" w:customStyle="1" w:styleId="SpecialStringTok">
    <w:name w:val="SpecialStringTok"/>
    <w:basedOn w:val="VerbatimChar"/>
    <w:rsid w:val="00B82049"/>
    <w:rPr>
      <w:rFonts w:ascii="Consolas" w:hAnsi="Consolas"/>
      <w:i/>
      <w:color w:val="BB6688"/>
      <w:kern w:val="0"/>
      <w:sz w:val="22"/>
      <w:lang w:val="en-US"/>
      <w14:ligatures w14:val="none"/>
    </w:rPr>
  </w:style>
  <w:style w:type="character" w:customStyle="1" w:styleId="ImportTok">
    <w:name w:val="ImportTok"/>
    <w:basedOn w:val="VerbatimChar"/>
    <w:rsid w:val="00B82049"/>
    <w:rPr>
      <w:rFonts w:ascii="Consolas" w:hAnsi="Consolas"/>
      <w:b/>
      <w:i/>
      <w:color w:val="008000"/>
      <w:kern w:val="0"/>
      <w:sz w:val="22"/>
      <w:lang w:val="en-US"/>
      <w14:ligatures w14:val="none"/>
    </w:rPr>
  </w:style>
  <w:style w:type="character" w:customStyle="1" w:styleId="CommentTok">
    <w:name w:val="CommentTok"/>
    <w:basedOn w:val="VerbatimChar"/>
    <w:rsid w:val="00B82049"/>
    <w:rPr>
      <w:rFonts w:ascii="Consolas" w:hAnsi="Consolas"/>
      <w:i w:val="0"/>
      <w:color w:val="60A0B0"/>
      <w:kern w:val="0"/>
      <w:sz w:val="22"/>
      <w:lang w:val="en-US"/>
      <w14:ligatures w14:val="none"/>
    </w:rPr>
  </w:style>
  <w:style w:type="character" w:customStyle="1" w:styleId="DocumentationTok">
    <w:name w:val="DocumentationTok"/>
    <w:basedOn w:val="VerbatimChar"/>
    <w:rsid w:val="00B82049"/>
    <w:rPr>
      <w:rFonts w:ascii="Consolas" w:hAnsi="Consolas"/>
      <w:i w:val="0"/>
      <w:color w:val="BA2121"/>
      <w:kern w:val="0"/>
      <w:sz w:val="22"/>
      <w:lang w:val="en-US"/>
      <w14:ligatures w14:val="none"/>
    </w:rPr>
  </w:style>
  <w:style w:type="character" w:customStyle="1" w:styleId="AnnotationTok">
    <w:name w:val="AnnotationTok"/>
    <w:basedOn w:val="VerbatimChar"/>
    <w:rsid w:val="00B82049"/>
    <w:rPr>
      <w:rFonts w:ascii="Consolas" w:hAnsi="Consolas"/>
      <w:b/>
      <w:i w:val="0"/>
      <w:color w:val="60A0B0"/>
      <w:kern w:val="0"/>
      <w:sz w:val="22"/>
      <w:lang w:val="en-US"/>
      <w14:ligatures w14:val="none"/>
    </w:rPr>
  </w:style>
  <w:style w:type="character" w:customStyle="1" w:styleId="CommentVarTok">
    <w:name w:val="CommentVarTok"/>
    <w:basedOn w:val="VerbatimChar"/>
    <w:rsid w:val="00B82049"/>
    <w:rPr>
      <w:rFonts w:ascii="Consolas" w:hAnsi="Consolas"/>
      <w:b/>
      <w:i w:val="0"/>
      <w:color w:val="60A0B0"/>
      <w:kern w:val="0"/>
      <w:sz w:val="22"/>
      <w:lang w:val="en-US"/>
      <w14:ligatures w14:val="none"/>
    </w:rPr>
  </w:style>
  <w:style w:type="character" w:customStyle="1" w:styleId="OtherTok">
    <w:name w:val="OtherTok"/>
    <w:basedOn w:val="VerbatimChar"/>
    <w:rsid w:val="00B82049"/>
    <w:rPr>
      <w:rFonts w:ascii="Consolas" w:hAnsi="Consolas"/>
      <w:i/>
      <w:color w:val="007020"/>
      <w:kern w:val="0"/>
      <w:sz w:val="22"/>
      <w:lang w:val="en-US"/>
      <w14:ligatures w14:val="none"/>
    </w:rPr>
  </w:style>
  <w:style w:type="character" w:customStyle="1" w:styleId="FunctionTok">
    <w:name w:val="FunctionTok"/>
    <w:basedOn w:val="VerbatimChar"/>
    <w:rsid w:val="00B82049"/>
    <w:rPr>
      <w:rFonts w:ascii="Consolas" w:hAnsi="Consolas"/>
      <w:i/>
      <w:color w:val="06287E"/>
      <w:kern w:val="0"/>
      <w:sz w:val="22"/>
      <w:lang w:val="en-US"/>
      <w14:ligatures w14:val="none"/>
    </w:rPr>
  </w:style>
  <w:style w:type="character" w:customStyle="1" w:styleId="VariableTok">
    <w:name w:val="VariableTok"/>
    <w:basedOn w:val="VerbatimChar"/>
    <w:rsid w:val="00B82049"/>
    <w:rPr>
      <w:rFonts w:ascii="Consolas" w:hAnsi="Consolas"/>
      <w:i/>
      <w:color w:val="19177C"/>
      <w:kern w:val="0"/>
      <w:sz w:val="22"/>
      <w:lang w:val="en-US"/>
      <w14:ligatures w14:val="none"/>
    </w:rPr>
  </w:style>
  <w:style w:type="character" w:customStyle="1" w:styleId="ControlFlowTok">
    <w:name w:val="ControlFlowTok"/>
    <w:basedOn w:val="VerbatimChar"/>
    <w:rsid w:val="00B82049"/>
    <w:rPr>
      <w:rFonts w:ascii="Consolas" w:hAnsi="Consolas"/>
      <w:b/>
      <w:i/>
      <w:color w:val="007020"/>
      <w:kern w:val="0"/>
      <w:sz w:val="22"/>
      <w:lang w:val="en-US"/>
      <w14:ligatures w14:val="none"/>
    </w:rPr>
  </w:style>
  <w:style w:type="character" w:customStyle="1" w:styleId="OperatorTok">
    <w:name w:val="OperatorTok"/>
    <w:basedOn w:val="VerbatimChar"/>
    <w:rsid w:val="00B82049"/>
    <w:rPr>
      <w:rFonts w:ascii="Consolas" w:hAnsi="Consolas"/>
      <w:i/>
      <w:color w:val="666666"/>
      <w:kern w:val="0"/>
      <w:sz w:val="22"/>
      <w:lang w:val="en-US"/>
      <w14:ligatures w14:val="none"/>
    </w:rPr>
  </w:style>
  <w:style w:type="character" w:customStyle="1" w:styleId="BuiltInTok">
    <w:name w:val="BuiltInTok"/>
    <w:basedOn w:val="VerbatimChar"/>
    <w:rsid w:val="00B82049"/>
    <w:rPr>
      <w:rFonts w:ascii="Consolas" w:hAnsi="Consolas"/>
      <w:i/>
      <w:color w:val="008000"/>
      <w:kern w:val="0"/>
      <w:sz w:val="22"/>
      <w:lang w:val="en-US"/>
      <w14:ligatures w14:val="none"/>
    </w:rPr>
  </w:style>
  <w:style w:type="character" w:customStyle="1" w:styleId="ExtensionTok">
    <w:name w:val="ExtensionTok"/>
    <w:basedOn w:val="VerbatimChar"/>
    <w:rsid w:val="00B82049"/>
    <w:rPr>
      <w:rFonts w:ascii="Consolas" w:hAnsi="Consolas"/>
      <w:i/>
      <w:kern w:val="0"/>
      <w:sz w:val="22"/>
      <w:lang w:val="en-US"/>
      <w14:ligatures w14:val="none"/>
    </w:rPr>
  </w:style>
  <w:style w:type="character" w:customStyle="1" w:styleId="PreprocessorTok">
    <w:name w:val="PreprocessorTok"/>
    <w:basedOn w:val="VerbatimChar"/>
    <w:rsid w:val="00B82049"/>
    <w:rPr>
      <w:rFonts w:ascii="Consolas" w:hAnsi="Consolas"/>
      <w:i/>
      <w:color w:val="BC7A00"/>
      <w:kern w:val="0"/>
      <w:sz w:val="22"/>
      <w:lang w:val="en-US"/>
      <w14:ligatures w14:val="none"/>
    </w:rPr>
  </w:style>
  <w:style w:type="character" w:customStyle="1" w:styleId="AttributeTok">
    <w:name w:val="AttributeTok"/>
    <w:basedOn w:val="VerbatimChar"/>
    <w:rsid w:val="00B82049"/>
    <w:rPr>
      <w:rFonts w:ascii="Consolas" w:hAnsi="Consolas"/>
      <w:i/>
      <w:color w:val="7D9029"/>
      <w:kern w:val="0"/>
      <w:sz w:val="22"/>
      <w:lang w:val="en-US"/>
      <w14:ligatures w14:val="none"/>
    </w:rPr>
  </w:style>
  <w:style w:type="character" w:customStyle="1" w:styleId="RegionMarkerTok">
    <w:name w:val="RegionMarkerTok"/>
    <w:basedOn w:val="VerbatimChar"/>
    <w:rsid w:val="00B82049"/>
    <w:rPr>
      <w:rFonts w:ascii="Consolas" w:hAnsi="Consolas"/>
      <w:i/>
      <w:kern w:val="0"/>
      <w:sz w:val="22"/>
      <w:lang w:val="en-US"/>
      <w14:ligatures w14:val="none"/>
    </w:rPr>
  </w:style>
  <w:style w:type="character" w:customStyle="1" w:styleId="InformationTok">
    <w:name w:val="InformationTok"/>
    <w:basedOn w:val="VerbatimChar"/>
    <w:rsid w:val="00B82049"/>
    <w:rPr>
      <w:rFonts w:ascii="Consolas" w:hAnsi="Consolas"/>
      <w:b/>
      <w:i w:val="0"/>
      <w:color w:val="60A0B0"/>
      <w:kern w:val="0"/>
      <w:sz w:val="22"/>
      <w:lang w:val="en-US"/>
      <w14:ligatures w14:val="none"/>
    </w:rPr>
  </w:style>
  <w:style w:type="character" w:customStyle="1" w:styleId="WarningTok">
    <w:name w:val="WarningTok"/>
    <w:basedOn w:val="VerbatimChar"/>
    <w:rsid w:val="00B82049"/>
    <w:rPr>
      <w:rFonts w:ascii="Consolas" w:hAnsi="Consolas"/>
      <w:b/>
      <w:i w:val="0"/>
      <w:color w:val="60A0B0"/>
      <w:kern w:val="0"/>
      <w:sz w:val="22"/>
      <w:lang w:val="en-US"/>
      <w14:ligatures w14:val="none"/>
    </w:rPr>
  </w:style>
  <w:style w:type="character" w:customStyle="1" w:styleId="AlertTok">
    <w:name w:val="AlertTok"/>
    <w:basedOn w:val="VerbatimChar"/>
    <w:rsid w:val="00B82049"/>
    <w:rPr>
      <w:rFonts w:ascii="Consolas" w:hAnsi="Consolas"/>
      <w:b/>
      <w:i/>
      <w:color w:val="FF0000"/>
      <w:kern w:val="0"/>
      <w:sz w:val="22"/>
      <w:lang w:val="en-US"/>
      <w14:ligatures w14:val="none"/>
    </w:rPr>
  </w:style>
  <w:style w:type="character" w:customStyle="1" w:styleId="ErrorTok">
    <w:name w:val="ErrorTok"/>
    <w:basedOn w:val="VerbatimChar"/>
    <w:rsid w:val="00B82049"/>
    <w:rPr>
      <w:rFonts w:ascii="Consolas" w:hAnsi="Consolas"/>
      <w:b/>
      <w:i/>
      <w:color w:val="FF0000"/>
      <w:kern w:val="0"/>
      <w:sz w:val="22"/>
      <w:lang w:val="en-US"/>
      <w14:ligatures w14:val="none"/>
    </w:rPr>
  </w:style>
  <w:style w:type="character" w:customStyle="1" w:styleId="NormalTok">
    <w:name w:val="NormalTok"/>
    <w:basedOn w:val="VerbatimChar"/>
    <w:rsid w:val="00B82049"/>
    <w:rPr>
      <w:rFonts w:ascii="Consolas" w:hAnsi="Consolas"/>
      <w:i/>
      <w:kern w:val="0"/>
      <w:sz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8204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rsid w:val="00B82049"/>
    <w:rPr>
      <w:color w:val="666666"/>
    </w:rPr>
  </w:style>
  <w:style w:type="numbering" w:customStyle="1" w:styleId="NoList11">
    <w:name w:val="No List11"/>
    <w:next w:val="NoList"/>
    <w:uiPriority w:val="99"/>
    <w:semiHidden/>
    <w:unhideWhenUsed/>
    <w:rsid w:val="00B82049"/>
  </w:style>
  <w:style w:type="paragraph" w:customStyle="1" w:styleId="Strong1">
    <w:name w:val="Strong1"/>
    <w:qFormat/>
    <w:rsid w:val="00B82049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MY"/>
      <w14:ligatures w14:val="none"/>
    </w:rPr>
  </w:style>
  <w:style w:type="character" w:styleId="EndnoteReference">
    <w:name w:val="endnote reference"/>
    <w:uiPriority w:val="99"/>
    <w:unhideWhenUsed/>
    <w:rsid w:val="00B82049"/>
    <w:rPr>
      <w:vertAlign w:val="superscript"/>
    </w:rPr>
  </w:style>
  <w:style w:type="paragraph" w:styleId="EndnoteText">
    <w:name w:val="endnote text"/>
    <w:link w:val="EndnoteTextChar"/>
    <w:uiPriority w:val="99"/>
    <w:unhideWhenUsed/>
    <w:rsid w:val="00B820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MY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82049"/>
    <w:rPr>
      <w:rFonts w:ascii="Times New Roman" w:eastAsia="Times New Roman" w:hAnsi="Times New Roman" w:cs="Times New Roman"/>
      <w:kern w:val="0"/>
      <w:sz w:val="20"/>
      <w:szCs w:val="20"/>
      <w:lang w:eastAsia="en-MY"/>
      <w14:ligatures w14:val="none"/>
    </w:rPr>
  </w:style>
  <w:style w:type="table" w:styleId="TableGrid">
    <w:name w:val="Table Grid"/>
    <w:basedOn w:val="TableNormal"/>
    <w:uiPriority w:val="59"/>
    <w:rsid w:val="00B82049"/>
    <w:pPr>
      <w:spacing w:after="0" w:line="24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820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4688</Words>
  <Characters>26723</Characters>
  <Application>Microsoft Office Word</Application>
  <DocSecurity>0</DocSecurity>
  <Lines>222</Lines>
  <Paragraphs>62</Paragraphs>
  <ScaleCrop>false</ScaleCrop>
  <Company/>
  <LinksUpToDate>false</LinksUpToDate>
  <CharactersWithSpaces>31349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SHAUQI BIN HAJI MOHAMAD ZUBIR</dc:creator>
  <cp:keywords/>
  <dc:description/>
  <cp:lastModifiedBy>AHMAD SHAUQI BIN HAJI MOHAMAD ZUBIR</cp:lastModifiedBy>
  <cp:revision>6</cp:revision>
  <dcterms:created xsi:type="dcterms:W3CDTF">2026-07-10T14:37:00Z</dcterms:created>
  <dcterms:modified xsi:type="dcterms:W3CDTF">2026-07-10T16:19:00Z</dcterms:modified>
</cp:coreProperties>
</file>