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48259" w14:textId="77777777" w:rsidR="008F2B36" w:rsidRPr="004E29C6" w:rsidRDefault="008F2B36" w:rsidP="008F2B36">
      <w:pPr>
        <w:keepNext/>
        <w:keepLines/>
        <w:spacing w:before="360" w:after="80" w:line="480" w:lineRule="auto"/>
        <w:outlineLvl w:val="0"/>
        <w:rPr>
          <w:rFonts w:ascii="Arial" w:eastAsia="Times New Roman" w:hAnsi="Arial" w:cs="Arial"/>
          <w:b/>
          <w:bCs/>
        </w:rPr>
      </w:pPr>
      <w:r w:rsidRPr="004E29C6">
        <w:rPr>
          <w:rFonts w:ascii="Arial" w:eastAsia="Times New Roman" w:hAnsi="Arial" w:cs="Arial"/>
          <w:b/>
          <w:bCs/>
        </w:rPr>
        <w:t>APPENDIX 1 - SEARCH STRATEGIES</w:t>
      </w:r>
    </w:p>
    <w:p w14:paraId="0A79799C" w14:textId="77777777" w:rsidR="008F2B36" w:rsidRPr="004E29C6" w:rsidRDefault="008F2B36" w:rsidP="008F2B36">
      <w:pPr>
        <w:spacing w:line="480" w:lineRule="auto"/>
        <w:jc w:val="both"/>
        <w:rPr>
          <w:rFonts w:ascii="Arial" w:eastAsia="Aptos" w:hAnsi="Arial" w:cs="Arial"/>
          <w:b/>
          <w:bCs/>
        </w:rPr>
      </w:pPr>
      <w:r w:rsidRPr="004E29C6">
        <w:rPr>
          <w:rFonts w:ascii="Arial" w:eastAsia="Aptos" w:hAnsi="Arial" w:cs="Arial"/>
          <w:b/>
          <w:bCs/>
        </w:rPr>
        <w:t>PUBMED</w:t>
      </w:r>
    </w:p>
    <w:p w14:paraId="713B1103"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((oral health[MeSH Terms] OR stomatognathic diseases[MeSH Terms] OR tooth diseases[MeSH Terms] OR dentistry[MeSH Terms] OR dental health services[MeSH Terms]) OR (oral health[Title/Abstract] OR dental health[Title/Abstract] OR oral hygiene[Title/Abstract] OR oral care[Title/Abstract] OR dental care[Title/Abstract] OR oral disease[Title/Abstract] OR dental disease[Title/Abstract] OR dental caries[Title/Abstract] OR dentistry[Title/Abstract]))</w:t>
      </w:r>
    </w:p>
    <w:p w14:paraId="02089AE7"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AND</w:t>
      </w:r>
    </w:p>
    <w:p w14:paraId="1F2B384F"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((health policy[MeSH Terms] OR health planning[MeSH Terms] OR health promotion[MeSH Terms] OR national health programs[MeSH Terms] OR program evaluation[MeSH Terms] OR guidelines[MeSH Terms]) OR (policy[Title/Abstract] OR policies[Title/Abstract] OR strategy[Title/Abstract] OR strategies[Title/Abstract] OR guideline*[Title/Abstract] OR framework*[Title/Abstract] OR intervention*[Title/Abstract] OR program*[Title/Abstract] OR "health promotion"[Title/Abstract] OR "health planning"[Title/Abstract]))</w:t>
      </w:r>
    </w:p>
    <w:p w14:paraId="581BDE81"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AND</w:t>
      </w:r>
    </w:p>
    <w:p w14:paraId="4033E75C"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((treatment outcome[MeSH Terms] OR evaluation studies[MeSH Terms]) OR (impact*[Title/Abstract] OR effect*[Title/Abstract] OR effective*[Title/Abstract] OR outcome*[Title/Abstract] OR influence*[Title/Abstract] OR assess*[Title/Abstract] OR evaluat*[Title/Abstract] OR apprais*[Title/Abstract]))</w:t>
      </w:r>
    </w:p>
    <w:p w14:paraId="223F8EDD"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AND</w:t>
      </w:r>
    </w:p>
    <w:p w14:paraId="7B5870F9" w14:textId="77777777" w:rsidR="008F2B36" w:rsidRPr="004E29C6" w:rsidRDefault="008F2B36" w:rsidP="008F2B36">
      <w:pPr>
        <w:spacing w:line="480" w:lineRule="auto"/>
        <w:jc w:val="both"/>
        <w:rPr>
          <w:rFonts w:ascii="Arial" w:eastAsia="Aptos" w:hAnsi="Arial" w:cs="Arial"/>
          <w:b/>
          <w:bCs/>
        </w:rPr>
      </w:pPr>
      <w:r w:rsidRPr="004E29C6">
        <w:rPr>
          <w:rFonts w:ascii="Arial" w:eastAsia="Aptos" w:hAnsi="Arial" w:cs="Arial"/>
        </w:rPr>
        <w:lastRenderedPageBreak/>
        <w:t>((Africa[MeSH Terms]) OR (Africa[Title/Abstract] OR "sub-Saharan Africa"[Title/Abstract] OR "Central Africa"[Title/Abstract] OR "East Africa"[Title/Abstract] OR "West Africa"[Title/Abstract] OR "Southern Africa"[Title/Abstract])  OR (Algeria[Title/Abstract] OR Angola[Title/Abstract] OR Benin[Title/Abstract] OR Botswana[Title/Abstract] OR "Burkina Faso"[Title/Abstract] OR Burundi[Title/Abstract] OR "Cabo Verde"[Title/Abstract] OR Cameroon[Title/Abstract] OR "Central African Republic"[Title/Abstract] OR Chad[Title/Abstract] OR Comoros[Title/Abstract] OR Congo[Title/Abstract] OR "Cote d'Ivoire"[Title/Abstract] OR "Equatorial Guinea"[Title/Abstract] OR Eritrea[Title/Abstract] OR Eswatini[Title/Abstract] OR Ethiopia[Title/Abstract] OR Gabon[Title/Abstract] OR Gambia[Title/Abstract] OR Ghana[Title/Abstract] OR Guinea[Title/Abstract] OR "Guinea-Bissau"[Title/Abstract] OR Kenya[Title/Abstract] OR Lesotho[Title/Abstract] OR Liberia[Title/Abstract] OR Madagascar[Title/Abstract] OR Malawi[Title/Abstract] OR Mali[Title/Abstract] OR Mauritania[Title/Abstract] OR Mauritius[Title/Abstract] OR Mozambique[Title/Abstract] OR Namibia[Title/Abstract] OR Niger[Title/Abstract] OR Nigeria[Title/Abstract] OR Rwanda[Title/Abstract] OR "Sao Tome and Principe"[Title/Abstract] OR Senegal[Title/Abstract] OR Seychelles[Title/Abstract] OR "Sierra Leone"[Title/Abstract] OR "South Africa"[Title/Abstract] OR "South Sudan"[Title/Abstract] OR Tanzania[Title/Abstract] OR Togo[Title/Abstract] OR Uganda[Title/Abstract] OR Zambia[Title/Abstract] OR Zimbabwe[Title/Abstract]))</w:t>
      </w:r>
    </w:p>
    <w:p w14:paraId="0AF3059C" w14:textId="77777777" w:rsidR="008F2B36" w:rsidRPr="004E29C6" w:rsidRDefault="008F2B36" w:rsidP="008F2B36">
      <w:pPr>
        <w:spacing w:line="480" w:lineRule="auto"/>
        <w:jc w:val="both"/>
        <w:rPr>
          <w:rFonts w:ascii="Arial" w:eastAsia="Aptos" w:hAnsi="Arial" w:cs="Arial"/>
          <w:b/>
          <w:bCs/>
        </w:rPr>
      </w:pPr>
    </w:p>
    <w:p w14:paraId="282ADC9C" w14:textId="77777777" w:rsidR="008F2B36" w:rsidRPr="004E29C6" w:rsidRDefault="008F2B36" w:rsidP="008F2B36">
      <w:pPr>
        <w:spacing w:line="480" w:lineRule="auto"/>
        <w:jc w:val="both"/>
        <w:rPr>
          <w:rFonts w:ascii="Arial" w:eastAsia="Aptos" w:hAnsi="Arial" w:cs="Arial"/>
          <w:b/>
          <w:bCs/>
        </w:rPr>
      </w:pPr>
    </w:p>
    <w:p w14:paraId="0F5E0339" w14:textId="77777777" w:rsidR="008F2B36" w:rsidRPr="004E29C6" w:rsidRDefault="008F2B36" w:rsidP="008F2B36">
      <w:pPr>
        <w:spacing w:line="480" w:lineRule="auto"/>
        <w:jc w:val="both"/>
        <w:rPr>
          <w:rFonts w:ascii="Arial" w:eastAsia="Aptos" w:hAnsi="Arial" w:cs="Arial"/>
          <w:b/>
          <w:bCs/>
        </w:rPr>
      </w:pPr>
    </w:p>
    <w:p w14:paraId="24AE5E2D" w14:textId="77777777" w:rsidR="008F2B36" w:rsidRPr="004E29C6" w:rsidRDefault="008F2B36" w:rsidP="008F2B36">
      <w:pPr>
        <w:spacing w:line="480" w:lineRule="auto"/>
        <w:jc w:val="both"/>
        <w:rPr>
          <w:rFonts w:ascii="Arial" w:eastAsia="Aptos" w:hAnsi="Arial" w:cs="Arial"/>
          <w:b/>
          <w:bCs/>
        </w:rPr>
      </w:pPr>
      <w:r w:rsidRPr="004E29C6">
        <w:rPr>
          <w:rFonts w:ascii="Arial" w:eastAsia="Aptos" w:hAnsi="Arial" w:cs="Arial"/>
          <w:b/>
          <w:bCs/>
        </w:rPr>
        <w:lastRenderedPageBreak/>
        <w:t>WEB OF SCIENCE</w:t>
      </w:r>
    </w:p>
    <w:p w14:paraId="505FAE3A"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 xml:space="preserve">(("oral health" OR "dental health" OR "oral hygiene" OR "oral care" OR "dental care" OR "oral healthcare" OR "oral diseases" OR "dental diseases" OR "dental caries" OR dentistry OR "community dentistry") </w:t>
      </w:r>
    </w:p>
    <w:p w14:paraId="01ABC4A9"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 xml:space="preserve">AND </w:t>
      </w:r>
    </w:p>
    <w:p w14:paraId="35A435DA"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 xml:space="preserve">(policy OR policies OR strategy OR strategies OR guideline* OR framework* OR intervention* OR program* OR activit* OR "oral health policy" OR "national oral health plan" OR "oral health NEAR/3 intervention") </w:t>
      </w:r>
    </w:p>
    <w:p w14:paraId="77B2B759"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AND</w:t>
      </w:r>
    </w:p>
    <w:p w14:paraId="1E30C94B"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 xml:space="preserve"> (impact* OR effect* OR influenc*) </w:t>
      </w:r>
    </w:p>
    <w:p w14:paraId="50A714BE"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 xml:space="preserve">AND </w:t>
      </w:r>
    </w:p>
    <w:p w14:paraId="34D39657"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 xml:space="preserve">(assess* OR evaluat* OR apprais*) </w:t>
      </w:r>
    </w:p>
    <w:p w14:paraId="343B4EDD"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 xml:space="preserve">AND </w:t>
      </w:r>
    </w:p>
    <w:p w14:paraId="624D4428"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(Algeria OR Angola OR Benin OR Botswana OR "Burkina Faso" OR Burundi OR "Cabo Verde" OR Cameroon OR "Central African Republic" OR Chad OR Comoros OR Congo OR "Cote d'Ivoire" OR "Equatorial Guinea" OR Eritrea OR Eswatini OR Ethiopia OR Gabon OR Gambia OR Ghana OR Guinea OR "Guinea-Bissau" OR Kenya OR Lesotho OR Liberia OR Madagascar OR Malawi OR Mali OR Mauritania OR Mauritius OR Mozambique OR Namibia OR Niger OR Nigeria OR Rwanda OR "Sao Tome and Principe" OR Senegal OR Seychelles OR "Sierra Leone" OR "South Africa" OR "South Sudan" OR Tanzania OR Togo OR Uganda OR Zambia OR Zimbabwe OR Africa))</w:t>
      </w:r>
    </w:p>
    <w:p w14:paraId="493CA47F" w14:textId="77777777" w:rsidR="008F2B36" w:rsidRPr="004E29C6" w:rsidRDefault="008F2B36" w:rsidP="008F2B36">
      <w:pPr>
        <w:spacing w:line="480" w:lineRule="auto"/>
        <w:jc w:val="both"/>
        <w:rPr>
          <w:rFonts w:ascii="Arial" w:eastAsia="Aptos" w:hAnsi="Arial" w:cs="Arial"/>
          <w:b/>
          <w:bCs/>
        </w:rPr>
      </w:pPr>
    </w:p>
    <w:p w14:paraId="367F808B" w14:textId="77777777" w:rsidR="008F2B36" w:rsidRPr="004E29C6" w:rsidRDefault="008F2B36" w:rsidP="008F2B36">
      <w:pPr>
        <w:spacing w:line="480" w:lineRule="auto"/>
        <w:jc w:val="both"/>
        <w:rPr>
          <w:rFonts w:ascii="Arial" w:eastAsia="Aptos" w:hAnsi="Arial" w:cs="Arial"/>
          <w:b/>
          <w:bCs/>
        </w:rPr>
      </w:pPr>
      <w:r w:rsidRPr="004E29C6">
        <w:rPr>
          <w:rFonts w:ascii="Arial" w:eastAsia="Aptos" w:hAnsi="Arial" w:cs="Arial"/>
          <w:b/>
          <w:bCs/>
        </w:rPr>
        <w:t>PROSPERO</w:t>
      </w:r>
    </w:p>
    <w:p w14:paraId="54731742"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(("oral health" OR "dental health" OR "oral hygiene" OR "oral care" OR "dental care" OR "oral healthcare" OR "oral diseases" OR "dental diseases" OR "dental caries" OR dentistry OR "community dentistry") AND</w:t>
      </w:r>
    </w:p>
    <w:p w14:paraId="5E5012BF"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(policy OR policies OR strategy OR strategies OR guideline* OR framework* OR intervention* OR program* OR activit* OR "oral health policy" OR "national oral health plan" OR "oral health intervention") AND</w:t>
      </w:r>
    </w:p>
    <w:p w14:paraId="40EC0613"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(impact* OR effect* OR influenc* OR assess* OR evaluat* OR apprais*) AND</w:t>
      </w:r>
    </w:p>
    <w:p w14:paraId="39B1D4D4" w14:textId="77777777" w:rsidR="008F2B36" w:rsidRPr="004E29C6" w:rsidRDefault="008F2B36" w:rsidP="008F2B36">
      <w:pPr>
        <w:spacing w:line="480" w:lineRule="auto"/>
        <w:jc w:val="both"/>
        <w:rPr>
          <w:rFonts w:ascii="Arial" w:eastAsia="Aptos" w:hAnsi="Arial" w:cs="Arial"/>
        </w:rPr>
      </w:pPr>
      <w:r w:rsidRPr="004E29C6">
        <w:rPr>
          <w:rFonts w:ascii="Arial" w:eastAsia="Aptos" w:hAnsi="Arial" w:cs="Arial"/>
        </w:rPr>
        <w:t>(Africa OR African))</w:t>
      </w:r>
    </w:p>
    <w:p w14:paraId="043F8DCD" w14:textId="763E9F41" w:rsidR="006B2624" w:rsidRDefault="008F2B36" w:rsidP="008F2B36">
      <w:r w:rsidRPr="004E29C6">
        <w:rPr>
          <w:rFonts w:ascii="Arial" w:eastAsia="Aptos" w:hAnsi="Arial" w:cs="Arial"/>
          <w:kern w:val="0"/>
          <w14:ligatures w14:val="none"/>
        </w:rPr>
        <w:br w:type="page"/>
      </w:r>
    </w:p>
    <w:sectPr w:rsidR="006B26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B36"/>
    <w:rsid w:val="006B2624"/>
    <w:rsid w:val="00777031"/>
    <w:rsid w:val="008F2B36"/>
    <w:rsid w:val="00C071B9"/>
    <w:rsid w:val="00ED48C4"/>
    <w:rsid w:val="00FD35F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509E1"/>
  <w15:chartTrackingRefBased/>
  <w15:docId w15:val="{9BC87301-84F1-4CE6-8ADF-B0346F69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B36"/>
    <w:pPr>
      <w:spacing w:after="160" w:line="278" w:lineRule="auto"/>
    </w:pPr>
  </w:style>
  <w:style w:type="paragraph" w:styleId="Heading1">
    <w:name w:val="heading 1"/>
    <w:basedOn w:val="Normal"/>
    <w:next w:val="Normal"/>
    <w:link w:val="Heading1Char"/>
    <w:uiPriority w:val="9"/>
    <w:qFormat/>
    <w:rsid w:val="008F2B36"/>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2B36"/>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2B36"/>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2B36"/>
    <w:pPr>
      <w:keepNext/>
      <w:keepLines/>
      <w:spacing w:before="80" w:after="40" w:line="240"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2B36"/>
    <w:pPr>
      <w:keepNext/>
      <w:keepLines/>
      <w:spacing w:before="80" w:after="40" w:line="240"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2B36"/>
    <w:pPr>
      <w:keepNext/>
      <w:keepLines/>
      <w:spacing w:before="40" w:after="0" w:line="240"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2B36"/>
    <w:pPr>
      <w:keepNext/>
      <w:keepLines/>
      <w:spacing w:before="40" w:after="0" w:line="240"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2B36"/>
    <w:pPr>
      <w:keepNext/>
      <w:keepLines/>
      <w:spacing w:after="0" w:line="240"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2B36"/>
    <w:pPr>
      <w:keepNext/>
      <w:keepLines/>
      <w:spacing w:after="0" w:line="240"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B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2B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2B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2B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2B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2B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2B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2B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2B36"/>
    <w:rPr>
      <w:rFonts w:eastAsiaTheme="majorEastAsia" w:cstheme="majorBidi"/>
      <w:color w:val="272727" w:themeColor="text1" w:themeTint="D8"/>
    </w:rPr>
  </w:style>
  <w:style w:type="paragraph" w:styleId="Title">
    <w:name w:val="Title"/>
    <w:basedOn w:val="Normal"/>
    <w:next w:val="Normal"/>
    <w:link w:val="TitleChar"/>
    <w:uiPriority w:val="10"/>
    <w:qFormat/>
    <w:rsid w:val="008F2B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2B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2B36"/>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2B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2B36"/>
    <w:pPr>
      <w:spacing w:before="160" w:line="240" w:lineRule="auto"/>
      <w:jc w:val="center"/>
    </w:pPr>
    <w:rPr>
      <w:i/>
      <w:iCs/>
      <w:color w:val="404040" w:themeColor="text1" w:themeTint="BF"/>
    </w:rPr>
  </w:style>
  <w:style w:type="character" w:customStyle="1" w:styleId="QuoteChar">
    <w:name w:val="Quote Char"/>
    <w:basedOn w:val="DefaultParagraphFont"/>
    <w:link w:val="Quote"/>
    <w:uiPriority w:val="29"/>
    <w:rsid w:val="008F2B36"/>
    <w:rPr>
      <w:i/>
      <w:iCs/>
      <w:color w:val="404040" w:themeColor="text1" w:themeTint="BF"/>
    </w:rPr>
  </w:style>
  <w:style w:type="paragraph" w:styleId="ListParagraph">
    <w:name w:val="List Paragraph"/>
    <w:basedOn w:val="Normal"/>
    <w:uiPriority w:val="34"/>
    <w:qFormat/>
    <w:rsid w:val="008F2B36"/>
    <w:pPr>
      <w:spacing w:after="0" w:line="240" w:lineRule="auto"/>
      <w:ind w:left="720"/>
      <w:contextualSpacing/>
    </w:pPr>
  </w:style>
  <w:style w:type="character" w:styleId="IntenseEmphasis">
    <w:name w:val="Intense Emphasis"/>
    <w:basedOn w:val="DefaultParagraphFont"/>
    <w:uiPriority w:val="21"/>
    <w:qFormat/>
    <w:rsid w:val="008F2B36"/>
    <w:rPr>
      <w:i/>
      <w:iCs/>
      <w:color w:val="0F4761" w:themeColor="accent1" w:themeShade="BF"/>
    </w:rPr>
  </w:style>
  <w:style w:type="paragraph" w:styleId="IntenseQuote">
    <w:name w:val="Intense Quote"/>
    <w:basedOn w:val="Normal"/>
    <w:next w:val="Normal"/>
    <w:link w:val="IntenseQuoteChar"/>
    <w:uiPriority w:val="30"/>
    <w:qFormat/>
    <w:rsid w:val="008F2B36"/>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2B36"/>
    <w:rPr>
      <w:i/>
      <w:iCs/>
      <w:color w:val="0F4761" w:themeColor="accent1" w:themeShade="BF"/>
    </w:rPr>
  </w:style>
  <w:style w:type="character" w:styleId="IntenseReference">
    <w:name w:val="Intense Reference"/>
    <w:basedOn w:val="DefaultParagraphFont"/>
    <w:uiPriority w:val="32"/>
    <w:qFormat/>
    <w:rsid w:val="008F2B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647</Words>
  <Characters>3853</Characters>
  <Application>Microsoft Office Word</Application>
  <DocSecurity>0</DocSecurity>
  <Lines>183</Lines>
  <Paragraphs>78</Paragraphs>
  <ScaleCrop>false</ScaleCrop>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Makafui Dawoe</dc:creator>
  <cp:keywords/>
  <dc:description/>
  <cp:lastModifiedBy>Makafui Dawoe</cp:lastModifiedBy>
  <cp:revision>1</cp:revision>
  <dcterms:created xsi:type="dcterms:W3CDTF">2026-06-30T11:48:00Z</dcterms:created>
  <dcterms:modified xsi:type="dcterms:W3CDTF">2026-06-30T11:49:00Z</dcterms:modified>
</cp:coreProperties>
</file>