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25D55" w14:textId="067BAEF9" w:rsidR="006273A1" w:rsidRPr="004E25BD" w:rsidRDefault="00E54680" w:rsidP="004E25B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E25BD">
        <w:rPr>
          <w:rFonts w:ascii="Times New Roman" w:hAnsi="Times New Roman"/>
          <w:b/>
          <w:bCs/>
          <w:sz w:val="24"/>
          <w:szCs w:val="24"/>
        </w:rPr>
        <w:t xml:space="preserve">Supplemental </w:t>
      </w:r>
      <w:r w:rsidR="004E25BD" w:rsidRPr="004E25BD">
        <w:rPr>
          <w:rFonts w:ascii="Times New Roman" w:hAnsi="Times New Roman"/>
          <w:b/>
          <w:bCs/>
          <w:sz w:val="24"/>
          <w:szCs w:val="24"/>
        </w:rPr>
        <w:t>T</w:t>
      </w:r>
      <w:r w:rsidRPr="004E25BD">
        <w:rPr>
          <w:rFonts w:ascii="Times New Roman" w:hAnsi="Times New Roman"/>
          <w:b/>
          <w:bCs/>
          <w:sz w:val="24"/>
          <w:szCs w:val="24"/>
        </w:rPr>
        <w:t>able</w:t>
      </w:r>
      <w:r w:rsidR="004E25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3512">
        <w:rPr>
          <w:rFonts w:ascii="Times New Roman" w:hAnsi="Times New Roman"/>
          <w:b/>
          <w:bCs/>
          <w:sz w:val="24"/>
          <w:szCs w:val="24"/>
        </w:rPr>
        <w:t>1</w:t>
      </w:r>
      <w:r w:rsidR="006800ED" w:rsidRPr="004E25B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263719" w:rsidRPr="004E25BD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B57BFE" w:rsidRPr="004E25BD">
        <w:rPr>
          <w:rFonts w:ascii="Times New Roman" w:hAnsi="Times New Roman"/>
          <w:b/>
          <w:bCs/>
          <w:sz w:val="24"/>
          <w:szCs w:val="24"/>
        </w:rPr>
        <w:t xml:space="preserve">baseline </w:t>
      </w:r>
      <w:r w:rsidR="00A17513" w:rsidRPr="004E25BD">
        <w:rPr>
          <w:rFonts w:ascii="Times New Roman" w:hAnsi="Times New Roman"/>
          <w:b/>
          <w:bCs/>
          <w:sz w:val="24"/>
          <w:szCs w:val="24"/>
        </w:rPr>
        <w:t>characteristics</w:t>
      </w:r>
      <w:r w:rsidR="00874C30" w:rsidRPr="004E25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273A1" w:rsidRPr="004E25BD">
        <w:rPr>
          <w:rFonts w:ascii="Times New Roman" w:hAnsi="Times New Roman"/>
          <w:b/>
          <w:bCs/>
          <w:sz w:val="24"/>
          <w:szCs w:val="24"/>
        </w:rPr>
        <w:t xml:space="preserve">and clinicopathological features </w:t>
      </w:r>
      <w:r w:rsidR="00263719" w:rsidRPr="004E25BD">
        <w:rPr>
          <w:rFonts w:ascii="Times New Roman" w:hAnsi="Times New Roman"/>
          <w:b/>
          <w:bCs/>
          <w:sz w:val="24"/>
          <w:szCs w:val="24"/>
        </w:rPr>
        <w:t xml:space="preserve">of patients </w:t>
      </w:r>
      <w:r w:rsidRPr="004E25BD">
        <w:rPr>
          <w:rFonts w:ascii="Times New Roman" w:hAnsi="Times New Roman"/>
          <w:b/>
          <w:bCs/>
          <w:sz w:val="24"/>
          <w:szCs w:val="24"/>
        </w:rPr>
        <w:t>with</w:t>
      </w:r>
      <w:r w:rsidR="006273A1" w:rsidRPr="004E25B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25BD">
        <w:rPr>
          <w:rFonts w:ascii="Times New Roman" w:hAnsi="Times New Roman"/>
          <w:b/>
          <w:bCs/>
          <w:sz w:val="24"/>
          <w:szCs w:val="24"/>
        </w:rPr>
        <w:t>multiple myeloma</w:t>
      </w:r>
      <w:r w:rsidR="006273A1" w:rsidRPr="004E25BD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8385" w:type="dxa"/>
        <w:tblLayout w:type="fixed"/>
        <w:tblLook w:val="04A0" w:firstRow="1" w:lastRow="0" w:firstColumn="1" w:lastColumn="0" w:noHBand="0" w:noVBand="1"/>
      </w:tblPr>
      <w:tblGrid>
        <w:gridCol w:w="1240"/>
        <w:gridCol w:w="2446"/>
        <w:gridCol w:w="1432"/>
        <w:gridCol w:w="3267"/>
      </w:tblGrid>
      <w:tr w:rsidR="006800ED" w:rsidRPr="004E25BD" w14:paraId="31D94E09" w14:textId="77777777" w:rsidTr="00660B9A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CF876" w14:textId="37178D3B" w:rsidR="006800ED" w:rsidRPr="004E25BD" w:rsidRDefault="00E76984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E2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</w:t>
            </w:r>
            <w:r w:rsidR="006800ED" w:rsidRPr="004E2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ariables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4B982" w14:textId="02DAE556" w:rsidR="006800ED" w:rsidRPr="004E25BD" w:rsidRDefault="00E76984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E2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</w:t>
            </w:r>
            <w:r w:rsidR="006800ED" w:rsidRPr="004E2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o. of patients (%)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D86C4" w14:textId="74E0016B" w:rsidR="006800ED" w:rsidRPr="004E25BD" w:rsidRDefault="00E76984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E2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</w:t>
            </w:r>
            <w:r w:rsidR="006800ED" w:rsidRPr="004E2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ariables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8058A" w14:textId="26DD80AB" w:rsidR="006800ED" w:rsidRPr="004E25BD" w:rsidRDefault="00E76984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E2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</w:t>
            </w:r>
            <w:r w:rsidR="006800ED" w:rsidRPr="004E25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o. of patients (%) </w:t>
            </w:r>
          </w:p>
        </w:tc>
      </w:tr>
      <w:tr w:rsidR="006800ED" w:rsidRPr="004E25BD" w14:paraId="771C7112" w14:textId="77777777" w:rsidTr="00660B9A">
        <w:trPr>
          <w:trHeight w:val="285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36D02" w14:textId="77777777" w:rsidR="006800ED" w:rsidRPr="004E25BD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9D957" w14:textId="77777777" w:rsidR="006800ED" w:rsidRPr="004E25BD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25BD">
              <w:rPr>
                <w:rFonts w:ascii="Times New Roman" w:hAnsi="Times New Roman"/>
                <w:color w:val="000000"/>
                <w:sz w:val="24"/>
                <w:szCs w:val="24"/>
              </w:rPr>
              <w:t>N=275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A3C2EF" w14:textId="77777777" w:rsidR="006800ED" w:rsidRPr="004E25BD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A2CFA" w14:textId="77777777" w:rsidR="006800ED" w:rsidRPr="004E25BD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25BD">
              <w:rPr>
                <w:rFonts w:ascii="Times New Roman" w:hAnsi="Times New Roman"/>
                <w:color w:val="000000"/>
                <w:sz w:val="24"/>
                <w:szCs w:val="24"/>
              </w:rPr>
              <w:t>N=275</w:t>
            </w:r>
          </w:p>
        </w:tc>
      </w:tr>
      <w:tr w:rsidR="006800ED" w:rsidRPr="004E25BD" w14:paraId="6AC93590" w14:textId="77777777" w:rsidTr="00660B9A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AC24B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6C6960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134F36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&lt;1.9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27B1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125(45.4)</w:t>
            </w:r>
          </w:p>
        </w:tc>
      </w:tr>
      <w:tr w:rsidR="006800ED" w:rsidRPr="004E25BD" w14:paraId="125B229E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8BA17" w14:textId="0EAE74C5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&lt;6</w:t>
            </w:r>
            <w:r w:rsidR="007D7E74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7EA0A" w14:textId="6F4AB8FD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7D7E74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37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="007D7E74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49.8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A2167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≥1.9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046DB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150(54.5)</w:t>
            </w:r>
          </w:p>
        </w:tc>
      </w:tr>
      <w:tr w:rsidR="006800ED" w:rsidRPr="004E25BD" w14:paraId="42141489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BBFF8" w14:textId="1AC07475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≥6</w:t>
            </w:r>
            <w:r w:rsidR="007D7E74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106C40" w14:textId="38F72BB5" w:rsidR="006800ED" w:rsidRPr="007D02D3" w:rsidRDefault="007D7E74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138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50.2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0D4E4" w14:textId="77777777" w:rsidR="00660B9A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HDL</w:t>
            </w:r>
          </w:p>
          <w:p w14:paraId="0715C751" w14:textId="2D57AC9C" w:rsidR="00660B9A" w:rsidRPr="00660B9A" w:rsidRDefault="00FA543E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</w:t>
            </w:r>
            <w:r w:rsidR="00660B9A" w:rsidRPr="00660B9A">
              <w:rPr>
                <w:rFonts w:ascii="Times New Roman" w:hAnsi="Times New Roman"/>
                <w:color w:val="000000"/>
                <w:sz w:val="22"/>
                <w:szCs w:val="22"/>
              </w:rPr>
              <w:t>0.9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DBB37" w14:textId="77777777" w:rsidR="00660B9A" w:rsidRPr="00660B9A" w:rsidRDefault="00660B9A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98C2FD6" w14:textId="560D0BE8" w:rsidR="00660B9A" w:rsidRPr="00660B9A" w:rsidRDefault="00660B9A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0B9A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F4792F">
              <w:rPr>
                <w:rFonts w:ascii="Times New Roman" w:hAnsi="Times New Roman"/>
                <w:color w:val="000000"/>
                <w:sz w:val="22"/>
                <w:szCs w:val="22"/>
              </w:rPr>
              <w:t>35</w:t>
            </w:r>
            <w:r w:rsidRPr="00660B9A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="00F4792F">
              <w:rPr>
                <w:rFonts w:ascii="Times New Roman" w:hAnsi="Times New Roman"/>
                <w:color w:val="000000"/>
                <w:sz w:val="22"/>
                <w:szCs w:val="22"/>
              </w:rPr>
              <w:t>49.1</w:t>
            </w:r>
            <w:r w:rsidRPr="00660B9A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</w:tr>
      <w:tr w:rsidR="006800ED" w:rsidRPr="004E25BD" w14:paraId="0153AF9F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C8E20E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4F540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15AA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≥0.9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4EF682" w14:textId="7DB7D9EA" w:rsidR="00660B9A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140(50.9)</w:t>
            </w:r>
          </w:p>
        </w:tc>
      </w:tr>
      <w:tr w:rsidR="006800ED" w:rsidRPr="004E25BD" w14:paraId="2F4EA7E7" w14:textId="77777777" w:rsidTr="00660B9A">
        <w:trPr>
          <w:trHeight w:val="210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52AC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7AB40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164(59.6)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1A51C" w14:textId="77777777" w:rsidR="006800ED" w:rsidRPr="00C32EEA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C32EE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ᵝ2MG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27C8C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6800ED" w:rsidRPr="004E25BD" w14:paraId="1CA36BC6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C1D6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522754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111(40.3)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BB308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&lt;5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01AD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126(45.8)</w:t>
            </w:r>
          </w:p>
        </w:tc>
      </w:tr>
      <w:tr w:rsidR="006800ED" w:rsidRPr="004E25BD" w14:paraId="63BF4BF0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A5C87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BMI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C7977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C9C94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≥5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FA525" w14:textId="5A3B0665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149</w:t>
            </w:r>
            <w:r w:rsidR="00FA543E">
              <w:rPr>
                <w:rFonts w:ascii="Times New Roman" w:hAnsi="Times New Roman" w:hint="eastAsia"/>
                <w:color w:val="000000"/>
                <w:sz w:val="22"/>
                <w:szCs w:val="22"/>
              </w:rPr>
              <w:t>(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54.1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</w:tr>
      <w:tr w:rsidR="006800ED" w:rsidRPr="004E25BD" w14:paraId="1EABA4A6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12BAD" w14:textId="67AB35C3" w:rsidR="006800ED" w:rsidRPr="007D02D3" w:rsidRDefault="001B6EC8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 w:hint="eastAsia"/>
                <w:color w:val="000000"/>
                <w:sz w:val="22"/>
                <w:szCs w:val="22"/>
              </w:rPr>
              <w:t>＜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55E7E" w14:textId="50C4C888" w:rsidR="006800ED" w:rsidRPr="007D02D3" w:rsidRDefault="001B6EC8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91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33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.1)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6EF05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 protein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C9E8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00ED" w:rsidRPr="004E25BD" w14:paraId="3E7C4E6D" w14:textId="77777777" w:rsidTr="00660B9A">
        <w:trPr>
          <w:trHeight w:val="22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83FD5" w14:textId="2F41C713" w:rsidR="006800ED" w:rsidRPr="007D02D3" w:rsidRDefault="001B6EC8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 w:hint="eastAsia"/>
                <w:color w:val="000000"/>
                <w:sz w:val="22"/>
                <w:szCs w:val="22"/>
              </w:rPr>
              <w:t>≥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5ABD1" w14:textId="2F249471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1B6EC8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4(</w:t>
            </w:r>
            <w:r w:rsidR="001B6EC8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66.9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D37C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IgG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2D39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144(52)</w:t>
            </w:r>
          </w:p>
        </w:tc>
      </w:tr>
      <w:tr w:rsidR="006800ED" w:rsidRPr="004E25BD" w14:paraId="7F6A1BCE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10ED8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ALB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3221A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100AAE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IgM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76676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2(0.7)</w:t>
            </w:r>
          </w:p>
        </w:tc>
      </w:tr>
      <w:tr w:rsidR="006800ED" w:rsidRPr="004E25BD" w14:paraId="11818A46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9A6E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&lt;30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457398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74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26.9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70491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IgD</w:t>
            </w:r>
            <w:proofErr w:type="spellEnd"/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1AE8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1(0.3)</w:t>
            </w:r>
          </w:p>
        </w:tc>
      </w:tr>
      <w:tr w:rsidR="006800ED" w:rsidRPr="004E25BD" w14:paraId="0E995B15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2645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≥30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121D2" w14:textId="3DB6C899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20</w:t>
            </w:r>
            <w:r w:rsidR="001B6EC8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="001B6EC8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3.1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AB4D8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NA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B1960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61(22.1)</w:t>
            </w:r>
          </w:p>
        </w:tc>
      </w:tr>
      <w:tr w:rsidR="006800ED" w:rsidRPr="004E25BD" w14:paraId="5BD0F9BD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5866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CREA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2C9C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4C53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EFBA75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45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16.3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</w:tr>
      <w:tr w:rsidR="006800ED" w:rsidRPr="004E25BD" w14:paraId="081805A2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99C5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&lt;81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F261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128(46.5)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54FFE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AA4FA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83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30.1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</w:tr>
      <w:tr w:rsidR="006800ED" w:rsidRPr="004E25BD" w14:paraId="31A897AA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9CC03E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≥81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87BA54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147(53.4)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3FE0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4763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147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53.4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</w:tr>
      <w:tr w:rsidR="006800ED" w:rsidRPr="004E25BD" w14:paraId="68757494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F339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Ca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C2398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E46F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DS stage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25A69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00ED" w:rsidRPr="004E25BD" w14:paraId="227D4F02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63DA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&lt;2.5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86BCF" w14:textId="3979DD0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21</w:t>
            </w:r>
            <w:r w:rsidR="00E25223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(7</w:t>
            </w:r>
            <w:r w:rsidR="00E25223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8.9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CE84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88E70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16.4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</w:tr>
      <w:tr w:rsidR="006800ED" w:rsidRPr="004E25BD" w14:paraId="4B64D5EB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CBDEB" w14:textId="72711ADD" w:rsidR="006800ED" w:rsidRPr="007D02D3" w:rsidRDefault="00500005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EB111" w14:textId="3AA10722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="00E25223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(21.</w:t>
            </w:r>
            <w:r w:rsidR="00E25223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BCB12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A289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77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</w:tr>
      <w:tr w:rsidR="006800ED" w:rsidRPr="004E25BD" w14:paraId="49CA6F92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F6BEA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ApoB</w:t>
            </w:r>
            <w:proofErr w:type="spellEnd"/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BDE27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6589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2155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143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（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52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）</w:t>
            </w:r>
          </w:p>
        </w:tc>
      </w:tr>
      <w:tr w:rsidR="006800ED" w:rsidRPr="004E25BD" w14:paraId="0571D4D9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270542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&lt;1.1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1B148" w14:textId="01A43225" w:rsidR="006800ED" w:rsidRPr="007D02D3" w:rsidRDefault="00FC0C9E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205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74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.5)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AFE2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initial therapy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6218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00ED" w:rsidRPr="004E25BD" w14:paraId="4771EFAE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FF4C44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≥1.1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DB8D3" w14:textId="58B0E07D" w:rsidR="006800ED" w:rsidRPr="007D02D3" w:rsidRDefault="00FC0C9E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70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.5)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854B1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bortezomib based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5BC34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96(34.9)</w:t>
            </w:r>
          </w:p>
        </w:tc>
      </w:tr>
      <w:tr w:rsidR="006800ED" w:rsidRPr="004E25BD" w14:paraId="4169E754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04C96A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ApoA1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AFD43B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DA47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DVD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C2D11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179(65.1)</w:t>
            </w:r>
          </w:p>
        </w:tc>
      </w:tr>
      <w:tr w:rsidR="006800ED" w:rsidRPr="004E25BD" w14:paraId="1ACA2EBF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DC48A0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&lt;1.05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DAE410" w14:textId="4866C4C4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  <w:r w:rsidR="00E34652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(5</w:t>
            </w:r>
            <w:r w:rsidR="003B52D8">
              <w:rPr>
                <w:rFonts w:ascii="Times New Roman" w:hAnsi="Times New Roman"/>
                <w:color w:val="000000"/>
                <w:sz w:val="22"/>
                <w:szCs w:val="22"/>
              </w:rPr>
              <w:t>7.1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6C0DA8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treatment response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54C9B0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00ED" w:rsidRPr="004E25BD" w14:paraId="5D784941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005A4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≥1.05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53D85" w14:textId="005910E8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E34652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(4</w:t>
            </w:r>
            <w:r w:rsidR="00F85413">
              <w:rPr>
                <w:rFonts w:ascii="Times New Roman" w:hAnsi="Times New Roman"/>
                <w:color w:val="000000"/>
                <w:sz w:val="22"/>
                <w:szCs w:val="22"/>
              </w:rPr>
              <w:t>2.9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65E21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CR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F973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56(20.3)</w:t>
            </w:r>
          </w:p>
        </w:tc>
      </w:tr>
      <w:tr w:rsidR="006800ED" w:rsidRPr="004E25BD" w14:paraId="156C6818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9F38A0" w14:textId="73B01A9B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ApoB</w:t>
            </w:r>
            <w:proofErr w:type="spellEnd"/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/A1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C2F2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B0ED7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less than CR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5362E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219(79.6)</w:t>
            </w:r>
          </w:p>
        </w:tc>
      </w:tr>
      <w:tr w:rsidR="006800ED" w:rsidRPr="004E25BD" w14:paraId="0FA04681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20B0D" w14:textId="101EE2F6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</w:t>
            </w:r>
            <w:r w:rsidR="00546804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CEE39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97(35.2)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EDB7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677D7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median(</w:t>
            </w:r>
            <w:proofErr w:type="spellStart"/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mean±sd</w:t>
            </w:r>
            <w:proofErr w:type="spellEnd"/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</w:tr>
      <w:tr w:rsidR="006800ED" w:rsidRPr="004E25BD" w14:paraId="79666F16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D7CB6" w14:textId="60637FB1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</w:t>
            </w:r>
            <w:r w:rsidR="00546804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660E4A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178(64.7)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EDAE4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ApoB</w:t>
            </w:r>
            <w:proofErr w:type="spellEnd"/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02488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0.875(11.31±2.115)</w:t>
            </w:r>
          </w:p>
        </w:tc>
      </w:tr>
      <w:tr w:rsidR="006800ED" w:rsidRPr="004E25BD" w14:paraId="7428F9C4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C09E98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TG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113F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705E0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ApoA1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694FD8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1.000(9.61±1.760)</w:t>
            </w:r>
          </w:p>
        </w:tc>
      </w:tr>
      <w:tr w:rsidR="006800ED" w:rsidRPr="004E25BD" w14:paraId="0B285208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02CE69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&lt;1.25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575D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142(51.6)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77E326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ApoB</w:t>
            </w:r>
            <w:proofErr w:type="spellEnd"/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/ApoA1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51FB7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26.144(44.397±3.265)</w:t>
            </w:r>
          </w:p>
        </w:tc>
      </w:tr>
      <w:tr w:rsidR="006800ED" w:rsidRPr="004E25BD" w14:paraId="24EC4B88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DFBBE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≥1.25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391D5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133(48.3)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816FB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CHO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67CBE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3.690(3.898±1.022)</w:t>
            </w:r>
          </w:p>
        </w:tc>
      </w:tr>
      <w:tr w:rsidR="006800ED" w:rsidRPr="004E25BD" w14:paraId="4200A5D1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A775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LDH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60799A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25E99A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TG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F9EE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1.180(1.486±0.066)</w:t>
            </w:r>
          </w:p>
        </w:tc>
      </w:tr>
      <w:tr w:rsidR="006800ED" w:rsidRPr="004E25BD" w14:paraId="7486498B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613DA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&lt;215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44C4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227(82.5)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E9DC6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HDL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7A37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0.930(0.994±0.023)</w:t>
            </w:r>
          </w:p>
        </w:tc>
      </w:tr>
      <w:tr w:rsidR="006800ED" w:rsidRPr="004E25BD" w14:paraId="7A448450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C0405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≥215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2657D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48(17.4)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C323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LDH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0597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166.000(223.210±23.282)</w:t>
            </w:r>
          </w:p>
        </w:tc>
      </w:tr>
      <w:tr w:rsidR="006800ED" w:rsidRPr="004E25BD" w14:paraId="66B2A663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4F4B6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CHO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CC980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B161B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LDL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BE526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2.070(2.310±0.081)</w:t>
            </w:r>
          </w:p>
        </w:tc>
      </w:tr>
      <w:tr w:rsidR="006800ED" w:rsidRPr="004E25BD" w14:paraId="51E3066A" w14:textId="77777777" w:rsidTr="00660B9A">
        <w:trPr>
          <w:trHeight w:val="210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61E05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&lt;3.2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AA1E5" w14:textId="76718A73" w:rsidR="006800ED" w:rsidRPr="007D02D3" w:rsidRDefault="00621C24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101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="0019014D">
              <w:rPr>
                <w:rFonts w:ascii="Times New Roman" w:hAnsi="Times New Roman"/>
                <w:color w:val="000000"/>
                <w:sz w:val="22"/>
                <w:szCs w:val="22"/>
              </w:rPr>
              <w:t>36.7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81C699" w14:textId="355E0BC4" w:rsidR="006800ED" w:rsidRPr="007D02D3" w:rsidRDefault="00E76984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β</w:t>
            </w:r>
            <w:r w:rsidR="006800ED"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2MG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CD7E4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5.610(8.370±0.544)</w:t>
            </w:r>
          </w:p>
        </w:tc>
      </w:tr>
      <w:tr w:rsidR="006800ED" w:rsidRPr="004E25BD" w14:paraId="1A7DC6D8" w14:textId="77777777" w:rsidTr="00660B9A">
        <w:trPr>
          <w:trHeight w:val="285"/>
        </w:trPr>
        <w:tc>
          <w:tcPr>
            <w:tcW w:w="1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A0061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≥3.2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D43FC" w14:textId="3A63031E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  <w:r w:rsidR="00621C24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(63.</w:t>
            </w:r>
            <w:r w:rsidR="0019014D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5DD9C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ALB</w:t>
            </w:r>
          </w:p>
        </w:tc>
        <w:tc>
          <w:tcPr>
            <w:tcW w:w="32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372F3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34.950(34.891±0.480)</w:t>
            </w:r>
          </w:p>
        </w:tc>
      </w:tr>
      <w:tr w:rsidR="006800ED" w:rsidRPr="004E25BD" w14:paraId="2589C5ED" w14:textId="77777777" w:rsidTr="00660B9A">
        <w:trPr>
          <w:trHeight w:val="21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D5F0E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LDL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460A5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C86FF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CREA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3E01E" w14:textId="77777777" w:rsidR="006800ED" w:rsidRPr="007D02D3" w:rsidRDefault="006800ED" w:rsidP="004E25BD">
            <w:pPr>
              <w:spacing w:line="36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D02D3">
              <w:rPr>
                <w:rFonts w:ascii="Times New Roman" w:hAnsi="Times New Roman"/>
                <w:color w:val="000000"/>
                <w:sz w:val="22"/>
                <w:szCs w:val="22"/>
              </w:rPr>
              <w:t>84.100(119.710±7.630)</w:t>
            </w:r>
          </w:p>
        </w:tc>
      </w:tr>
    </w:tbl>
    <w:p w14:paraId="61DACA08" w14:textId="27B7B426" w:rsidR="00C53BB5" w:rsidRPr="004E25BD" w:rsidRDefault="006800ED" w:rsidP="004E25BD">
      <w:pPr>
        <w:spacing w:line="36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 w:rsidRPr="004E25BD">
        <w:rPr>
          <w:rFonts w:ascii="Times New Roman" w:hAnsi="Times New Roman"/>
          <w:color w:val="000000"/>
          <w:kern w:val="0"/>
          <w:sz w:val="24"/>
          <w:szCs w:val="24"/>
        </w:rPr>
        <w:t xml:space="preserve">Abbreviation: ALB, albumin; </w:t>
      </w:r>
      <w:proofErr w:type="spellStart"/>
      <w:r w:rsidRPr="004E25BD">
        <w:rPr>
          <w:rFonts w:ascii="Times New Roman" w:hAnsi="Times New Roman"/>
          <w:color w:val="000000"/>
          <w:kern w:val="0"/>
          <w:sz w:val="24"/>
          <w:szCs w:val="24"/>
        </w:rPr>
        <w:t>SCr</w:t>
      </w:r>
      <w:proofErr w:type="spellEnd"/>
      <w:r w:rsidRPr="004E25BD">
        <w:rPr>
          <w:rFonts w:ascii="Times New Roman" w:hAnsi="Times New Roman"/>
          <w:color w:val="000000"/>
          <w:kern w:val="0"/>
          <w:sz w:val="24"/>
          <w:szCs w:val="24"/>
        </w:rPr>
        <w:t xml:space="preserve">, serum creatinine; Ca, calcium; Apo B, apolipoprotein B; Apo A1, apolipoprotein A1; CHO, </w:t>
      </w:r>
      <w:proofErr w:type="spellStart"/>
      <w:r w:rsidRPr="004E25BD">
        <w:rPr>
          <w:rFonts w:ascii="Times New Roman" w:hAnsi="Times New Roman"/>
          <w:color w:val="000000"/>
          <w:kern w:val="0"/>
          <w:sz w:val="24"/>
          <w:szCs w:val="24"/>
        </w:rPr>
        <w:t>cholesterin</w:t>
      </w:r>
      <w:proofErr w:type="spellEnd"/>
      <w:r w:rsidRPr="004E25BD">
        <w:rPr>
          <w:rFonts w:ascii="Times New Roman" w:hAnsi="Times New Roman"/>
          <w:color w:val="000000"/>
          <w:kern w:val="0"/>
          <w:sz w:val="24"/>
          <w:szCs w:val="24"/>
        </w:rPr>
        <w:t xml:space="preserve">; TG, triglyceride; HDL, high density lipoprotein; LDL, low density lipoprotein; LDH, lactate dehydrogenase; </w:t>
      </w:r>
      <w:r w:rsidR="00E76984" w:rsidRPr="004E25BD">
        <w:rPr>
          <w:rFonts w:ascii="Times New Roman" w:eastAsiaTheme="minorEastAsia" w:hAnsi="Times New Roman"/>
          <w:color w:val="000000"/>
          <w:kern w:val="0"/>
          <w:sz w:val="24"/>
          <w:szCs w:val="24"/>
        </w:rPr>
        <w:t>β</w:t>
      </w:r>
      <w:r w:rsidRPr="004E25BD">
        <w:rPr>
          <w:rFonts w:ascii="Times New Roman" w:hAnsi="Times New Roman"/>
          <w:color w:val="000000"/>
          <w:kern w:val="0"/>
          <w:sz w:val="24"/>
          <w:szCs w:val="24"/>
        </w:rPr>
        <w:t xml:space="preserve">2MG, </w:t>
      </w:r>
      <w:r w:rsidR="00E76984" w:rsidRPr="004E25BD">
        <w:rPr>
          <w:rFonts w:ascii="Times New Roman" w:eastAsiaTheme="minorEastAsia" w:hAnsi="Times New Roman"/>
          <w:color w:val="000000"/>
          <w:kern w:val="0"/>
          <w:sz w:val="24"/>
          <w:szCs w:val="24"/>
        </w:rPr>
        <w:t>β</w:t>
      </w:r>
      <w:r w:rsidRPr="004E25BD">
        <w:rPr>
          <w:rFonts w:ascii="Times New Roman" w:hAnsi="Times New Roman"/>
          <w:color w:val="000000"/>
          <w:kern w:val="0"/>
          <w:sz w:val="24"/>
          <w:szCs w:val="24"/>
        </w:rPr>
        <w:t xml:space="preserve">2 </w:t>
      </w:r>
      <w:proofErr w:type="spellStart"/>
      <w:r w:rsidRPr="004E25BD">
        <w:rPr>
          <w:rFonts w:ascii="Times New Roman" w:hAnsi="Times New Roman"/>
          <w:color w:val="000000"/>
          <w:kern w:val="0"/>
          <w:sz w:val="24"/>
          <w:szCs w:val="24"/>
        </w:rPr>
        <w:t>microglobin</w:t>
      </w:r>
      <w:proofErr w:type="spellEnd"/>
      <w:r w:rsidRPr="004E25BD">
        <w:rPr>
          <w:rFonts w:ascii="Times New Roman" w:hAnsi="Times New Roman"/>
          <w:color w:val="000000"/>
          <w:kern w:val="0"/>
          <w:sz w:val="24"/>
          <w:szCs w:val="24"/>
        </w:rPr>
        <w:t>; ISS, International Staging System; DS, Durie-Salmon; CR, complete response.</w:t>
      </w:r>
    </w:p>
    <w:p w14:paraId="17388416" w14:textId="1BB3F0A6" w:rsidR="00C53BB5" w:rsidRPr="004E25BD" w:rsidRDefault="00C53BB5" w:rsidP="005D54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2739F8F" w14:textId="675EF563" w:rsidR="0077294C" w:rsidRDefault="0077294C" w:rsidP="007729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141F16F1" w14:textId="586D7F0B" w:rsidR="00C53BB5" w:rsidRPr="00474092" w:rsidRDefault="00C53BB5" w:rsidP="005D54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sectPr w:rsidR="00C53BB5" w:rsidRPr="00474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F06D" w14:textId="77777777" w:rsidR="009C357B" w:rsidRDefault="009C357B" w:rsidP="0077294C">
      <w:r>
        <w:separator/>
      </w:r>
    </w:p>
  </w:endnote>
  <w:endnote w:type="continuationSeparator" w:id="0">
    <w:p w14:paraId="2EC5D296" w14:textId="77777777" w:rsidR="009C357B" w:rsidRDefault="009C357B" w:rsidP="0077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ont-weight : 700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8CB80" w14:textId="77777777" w:rsidR="009C357B" w:rsidRDefault="009C357B" w:rsidP="0077294C">
      <w:r>
        <w:separator/>
      </w:r>
    </w:p>
  </w:footnote>
  <w:footnote w:type="continuationSeparator" w:id="0">
    <w:p w14:paraId="214288DE" w14:textId="77777777" w:rsidR="009C357B" w:rsidRDefault="009C357B" w:rsidP="00772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D3E513E"/>
    <w:rsid w:val="F7AFDF9C"/>
    <w:rsid w:val="FD3E513E"/>
    <w:rsid w:val="FFFC155A"/>
    <w:rsid w:val="000114E1"/>
    <w:rsid w:val="00016705"/>
    <w:rsid w:val="00034BE1"/>
    <w:rsid w:val="00036D8E"/>
    <w:rsid w:val="000560F2"/>
    <w:rsid w:val="000606D0"/>
    <w:rsid w:val="000655CE"/>
    <w:rsid w:val="0006630E"/>
    <w:rsid w:val="00091BCB"/>
    <w:rsid w:val="00091FC4"/>
    <w:rsid w:val="000A0CDB"/>
    <w:rsid w:val="000C1C11"/>
    <w:rsid w:val="000D2156"/>
    <w:rsid w:val="001300E6"/>
    <w:rsid w:val="0013046F"/>
    <w:rsid w:val="00142039"/>
    <w:rsid w:val="00145F9E"/>
    <w:rsid w:val="00163405"/>
    <w:rsid w:val="001743E7"/>
    <w:rsid w:val="0017680A"/>
    <w:rsid w:val="0019014D"/>
    <w:rsid w:val="001A094E"/>
    <w:rsid w:val="001B579D"/>
    <w:rsid w:val="001B6EC8"/>
    <w:rsid w:val="001E3479"/>
    <w:rsid w:val="00200726"/>
    <w:rsid w:val="00207C66"/>
    <w:rsid w:val="002108C0"/>
    <w:rsid w:val="00211866"/>
    <w:rsid w:val="00217952"/>
    <w:rsid w:val="00232051"/>
    <w:rsid w:val="00257A4C"/>
    <w:rsid w:val="00263719"/>
    <w:rsid w:val="00263883"/>
    <w:rsid w:val="002A3F1E"/>
    <w:rsid w:val="002D42DD"/>
    <w:rsid w:val="002D7365"/>
    <w:rsid w:val="002D74F9"/>
    <w:rsid w:val="002E064C"/>
    <w:rsid w:val="002E7C9A"/>
    <w:rsid w:val="002F403F"/>
    <w:rsid w:val="00301375"/>
    <w:rsid w:val="00320C0B"/>
    <w:rsid w:val="00326E8C"/>
    <w:rsid w:val="00344B42"/>
    <w:rsid w:val="00357696"/>
    <w:rsid w:val="003604D6"/>
    <w:rsid w:val="0037137F"/>
    <w:rsid w:val="00376BB8"/>
    <w:rsid w:val="003B04CB"/>
    <w:rsid w:val="003B52D8"/>
    <w:rsid w:val="003F0A5D"/>
    <w:rsid w:val="003F2EE6"/>
    <w:rsid w:val="003F4F49"/>
    <w:rsid w:val="0040040A"/>
    <w:rsid w:val="00402576"/>
    <w:rsid w:val="00424982"/>
    <w:rsid w:val="004569E9"/>
    <w:rsid w:val="0046266D"/>
    <w:rsid w:val="0047121E"/>
    <w:rsid w:val="004720ED"/>
    <w:rsid w:val="00474092"/>
    <w:rsid w:val="004B4308"/>
    <w:rsid w:val="004C53F5"/>
    <w:rsid w:val="004E25BD"/>
    <w:rsid w:val="00500005"/>
    <w:rsid w:val="005019D3"/>
    <w:rsid w:val="00515CF9"/>
    <w:rsid w:val="00522077"/>
    <w:rsid w:val="005445DA"/>
    <w:rsid w:val="005457D3"/>
    <w:rsid w:val="00546804"/>
    <w:rsid w:val="00551406"/>
    <w:rsid w:val="00562DCA"/>
    <w:rsid w:val="00566A4F"/>
    <w:rsid w:val="00581AD0"/>
    <w:rsid w:val="00594478"/>
    <w:rsid w:val="005B758F"/>
    <w:rsid w:val="005C755A"/>
    <w:rsid w:val="005D5405"/>
    <w:rsid w:val="005D5DD6"/>
    <w:rsid w:val="005E27E7"/>
    <w:rsid w:val="00614818"/>
    <w:rsid w:val="00621C24"/>
    <w:rsid w:val="006273A1"/>
    <w:rsid w:val="006504D4"/>
    <w:rsid w:val="0065567A"/>
    <w:rsid w:val="00660B9A"/>
    <w:rsid w:val="006649E6"/>
    <w:rsid w:val="006800ED"/>
    <w:rsid w:val="006804FE"/>
    <w:rsid w:val="00680854"/>
    <w:rsid w:val="00680E46"/>
    <w:rsid w:val="0068181A"/>
    <w:rsid w:val="006824D7"/>
    <w:rsid w:val="00695612"/>
    <w:rsid w:val="006A2F13"/>
    <w:rsid w:val="006B0A38"/>
    <w:rsid w:val="006D5911"/>
    <w:rsid w:val="00733E55"/>
    <w:rsid w:val="0077294C"/>
    <w:rsid w:val="0078107D"/>
    <w:rsid w:val="00787A48"/>
    <w:rsid w:val="007B0853"/>
    <w:rsid w:val="007B3304"/>
    <w:rsid w:val="007D02D3"/>
    <w:rsid w:val="007D15DB"/>
    <w:rsid w:val="007D1C21"/>
    <w:rsid w:val="007D7E74"/>
    <w:rsid w:val="008102EB"/>
    <w:rsid w:val="008133F4"/>
    <w:rsid w:val="008140F0"/>
    <w:rsid w:val="00832EEB"/>
    <w:rsid w:val="00843E2A"/>
    <w:rsid w:val="0086516B"/>
    <w:rsid w:val="00874C30"/>
    <w:rsid w:val="008A0B07"/>
    <w:rsid w:val="008D3C7B"/>
    <w:rsid w:val="008F79CA"/>
    <w:rsid w:val="00901547"/>
    <w:rsid w:val="00921C12"/>
    <w:rsid w:val="00935BF5"/>
    <w:rsid w:val="00956861"/>
    <w:rsid w:val="0096435F"/>
    <w:rsid w:val="009727D0"/>
    <w:rsid w:val="0098421F"/>
    <w:rsid w:val="00986786"/>
    <w:rsid w:val="009933AB"/>
    <w:rsid w:val="009A07F1"/>
    <w:rsid w:val="009B245D"/>
    <w:rsid w:val="009C357B"/>
    <w:rsid w:val="009C3AA0"/>
    <w:rsid w:val="009C4BDB"/>
    <w:rsid w:val="009D53F8"/>
    <w:rsid w:val="009D75B4"/>
    <w:rsid w:val="009E2B1A"/>
    <w:rsid w:val="00A05482"/>
    <w:rsid w:val="00A14874"/>
    <w:rsid w:val="00A17513"/>
    <w:rsid w:val="00A17576"/>
    <w:rsid w:val="00A2161A"/>
    <w:rsid w:val="00A2492A"/>
    <w:rsid w:val="00A24F78"/>
    <w:rsid w:val="00A27C66"/>
    <w:rsid w:val="00A335F3"/>
    <w:rsid w:val="00A35C21"/>
    <w:rsid w:val="00A45377"/>
    <w:rsid w:val="00A648C3"/>
    <w:rsid w:val="00AA42E7"/>
    <w:rsid w:val="00AB74B2"/>
    <w:rsid w:val="00B045CE"/>
    <w:rsid w:val="00B25F57"/>
    <w:rsid w:val="00B31038"/>
    <w:rsid w:val="00B33C9F"/>
    <w:rsid w:val="00B4562B"/>
    <w:rsid w:val="00B56C7C"/>
    <w:rsid w:val="00B57BFE"/>
    <w:rsid w:val="00B701CB"/>
    <w:rsid w:val="00B93169"/>
    <w:rsid w:val="00B952A3"/>
    <w:rsid w:val="00B97C8D"/>
    <w:rsid w:val="00BA013E"/>
    <w:rsid w:val="00BA0E66"/>
    <w:rsid w:val="00BA2470"/>
    <w:rsid w:val="00BC0301"/>
    <w:rsid w:val="00BD1139"/>
    <w:rsid w:val="00C062E1"/>
    <w:rsid w:val="00C07478"/>
    <w:rsid w:val="00C26CCC"/>
    <w:rsid w:val="00C310C4"/>
    <w:rsid w:val="00C32AF0"/>
    <w:rsid w:val="00C32EEA"/>
    <w:rsid w:val="00C3450E"/>
    <w:rsid w:val="00C53BB5"/>
    <w:rsid w:val="00C570BF"/>
    <w:rsid w:val="00C574AA"/>
    <w:rsid w:val="00C57FF3"/>
    <w:rsid w:val="00C675AB"/>
    <w:rsid w:val="00C87A48"/>
    <w:rsid w:val="00C87BCE"/>
    <w:rsid w:val="00CA0A06"/>
    <w:rsid w:val="00CA7523"/>
    <w:rsid w:val="00CB2223"/>
    <w:rsid w:val="00CC0B99"/>
    <w:rsid w:val="00CD3E81"/>
    <w:rsid w:val="00CF643A"/>
    <w:rsid w:val="00D32C8A"/>
    <w:rsid w:val="00D54988"/>
    <w:rsid w:val="00D87704"/>
    <w:rsid w:val="00DA2798"/>
    <w:rsid w:val="00DC295F"/>
    <w:rsid w:val="00DD07F1"/>
    <w:rsid w:val="00DD0FA2"/>
    <w:rsid w:val="00DD44B9"/>
    <w:rsid w:val="00E20343"/>
    <w:rsid w:val="00E20C8A"/>
    <w:rsid w:val="00E25223"/>
    <w:rsid w:val="00E34652"/>
    <w:rsid w:val="00E37900"/>
    <w:rsid w:val="00E417F2"/>
    <w:rsid w:val="00E52783"/>
    <w:rsid w:val="00E54680"/>
    <w:rsid w:val="00E63203"/>
    <w:rsid w:val="00E75D63"/>
    <w:rsid w:val="00E76984"/>
    <w:rsid w:val="00E826C1"/>
    <w:rsid w:val="00E91DE0"/>
    <w:rsid w:val="00EA4F4E"/>
    <w:rsid w:val="00EB3683"/>
    <w:rsid w:val="00EC35BC"/>
    <w:rsid w:val="00EC7591"/>
    <w:rsid w:val="00ED53FC"/>
    <w:rsid w:val="00ED6AB6"/>
    <w:rsid w:val="00EE51AF"/>
    <w:rsid w:val="00EF10E7"/>
    <w:rsid w:val="00EF5F48"/>
    <w:rsid w:val="00F04A4F"/>
    <w:rsid w:val="00F056CC"/>
    <w:rsid w:val="00F14655"/>
    <w:rsid w:val="00F20FB7"/>
    <w:rsid w:val="00F4391D"/>
    <w:rsid w:val="00F43FC9"/>
    <w:rsid w:val="00F4792F"/>
    <w:rsid w:val="00F663F0"/>
    <w:rsid w:val="00F85413"/>
    <w:rsid w:val="00F86924"/>
    <w:rsid w:val="00F96D56"/>
    <w:rsid w:val="00FA543E"/>
    <w:rsid w:val="00FB67AF"/>
    <w:rsid w:val="00FC0C9E"/>
    <w:rsid w:val="00FD1410"/>
    <w:rsid w:val="00FD3512"/>
    <w:rsid w:val="00FD5F96"/>
    <w:rsid w:val="00FE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C4D668"/>
  <w15:docId w15:val="{796B7E01-C946-3245-A841-FA2712B3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49E6"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1410"/>
    <w:rPr>
      <w:color w:val="808080"/>
    </w:rPr>
  </w:style>
  <w:style w:type="character" w:customStyle="1" w:styleId="15">
    <w:name w:val="15"/>
    <w:basedOn w:val="a0"/>
    <w:rsid w:val="00034BE1"/>
    <w:rPr>
      <w:rFonts w:ascii="宋体" w:eastAsia="宋体" w:hAnsi="宋体" w:hint="eastAsia"/>
      <w:color w:val="000000"/>
      <w:sz w:val="24"/>
      <w:szCs w:val="24"/>
    </w:rPr>
  </w:style>
  <w:style w:type="character" w:customStyle="1" w:styleId="16">
    <w:name w:val="16"/>
    <w:basedOn w:val="a0"/>
    <w:rsid w:val="00034BE1"/>
    <w:rPr>
      <w:rFonts w:ascii="font-weight : 700" w:hAnsi="font-weight : 700" w:hint="default"/>
      <w:color w:val="000000"/>
      <w:sz w:val="24"/>
      <w:szCs w:val="24"/>
    </w:rPr>
  </w:style>
  <w:style w:type="paragraph" w:styleId="a4">
    <w:name w:val="header"/>
    <w:basedOn w:val="a"/>
    <w:link w:val="a5"/>
    <w:rsid w:val="00772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7294C"/>
    <w:rPr>
      <w:rFonts w:ascii="等线" w:eastAsia="等线" w:hAnsi="等线"/>
      <w:kern w:val="2"/>
      <w:sz w:val="18"/>
      <w:szCs w:val="18"/>
    </w:rPr>
  </w:style>
  <w:style w:type="paragraph" w:styleId="a6">
    <w:name w:val="footer"/>
    <w:basedOn w:val="a"/>
    <w:link w:val="a7"/>
    <w:rsid w:val="00772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7294C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zhouwensheng</dc:creator>
  <cp:lastModifiedBy> </cp:lastModifiedBy>
  <cp:revision>36</cp:revision>
  <cp:lastPrinted>2021-06-25T12:19:00Z</cp:lastPrinted>
  <dcterms:created xsi:type="dcterms:W3CDTF">2021-06-27T02:10:00Z</dcterms:created>
  <dcterms:modified xsi:type="dcterms:W3CDTF">2021-10-07T12:10:00Z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