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2E6B" w14:textId="37357A0D" w:rsidR="00C3306D" w:rsidRPr="00FC3FFE" w:rsidRDefault="00BF691B" w:rsidP="00C3306D">
      <w:pPr>
        <w:jc w:val="both"/>
        <w:rPr>
          <w:rFonts w:ascii="Times New Roman" w:hAnsi="Times New Roman" w:cs="Times New Roman"/>
          <w:lang w:val="en-US"/>
        </w:rPr>
      </w:pPr>
      <w:r w:rsidRPr="00FC3FFE">
        <w:rPr>
          <w:rFonts w:ascii="Times New Roman" w:hAnsi="Times New Roman" w:cs="Times New Roman"/>
          <w:lang w:val="en-US"/>
        </w:rPr>
        <w:t xml:space="preserve">Supplementary </w:t>
      </w:r>
      <w:r w:rsidR="008D02D2" w:rsidRPr="00FC3FFE">
        <w:rPr>
          <w:rFonts w:ascii="Times New Roman" w:hAnsi="Times New Roman" w:cs="Times New Roman"/>
          <w:lang w:val="en-US"/>
        </w:rPr>
        <w:t>Table</w:t>
      </w:r>
      <w:r w:rsidR="002E1F20" w:rsidRPr="00FC3FFE">
        <w:rPr>
          <w:rFonts w:ascii="Times New Roman" w:hAnsi="Times New Roman" w:cs="Times New Roman"/>
          <w:lang w:val="en-US"/>
        </w:rPr>
        <w:t xml:space="preserve"> </w:t>
      </w:r>
      <w:r w:rsidR="00D1569F" w:rsidRPr="00FC3FFE">
        <w:rPr>
          <w:rFonts w:ascii="Times New Roman" w:hAnsi="Times New Roman" w:cs="Times New Roman"/>
          <w:lang w:val="en-US"/>
        </w:rPr>
        <w:t>3</w:t>
      </w:r>
      <w:r w:rsidR="008D02D2" w:rsidRPr="00FC3FFE">
        <w:rPr>
          <w:rFonts w:ascii="Times New Roman" w:hAnsi="Times New Roman" w:cs="Times New Roman"/>
          <w:lang w:val="en-US"/>
        </w:rPr>
        <w:t>.- Effect of NaCl on the</w:t>
      </w:r>
      <w:r w:rsidR="00FC3FFE">
        <w:rPr>
          <w:rFonts w:ascii="Times New Roman" w:hAnsi="Times New Roman" w:cs="Times New Roman"/>
          <w:lang w:val="en-US"/>
        </w:rPr>
        <w:t xml:space="preserve"> main</w:t>
      </w:r>
      <w:r w:rsidR="008D02D2" w:rsidRPr="00FC3FFE">
        <w:rPr>
          <w:rFonts w:ascii="Times New Roman" w:hAnsi="Times New Roman" w:cs="Times New Roman"/>
          <w:lang w:val="en-US"/>
        </w:rPr>
        <w:t xml:space="preserve"> micronutrient contents (</w:t>
      </w:r>
      <w:r w:rsidR="00B916FC" w:rsidRPr="00FC3FFE">
        <w:rPr>
          <w:rFonts w:ascii="Times New Roman" w:hAnsi="Times New Roman" w:cs="Times New Roman"/>
          <w:lang w:val="en-US"/>
        </w:rPr>
        <w:t>m</w:t>
      </w:r>
      <w:r w:rsidR="008D02D2" w:rsidRPr="00FC3FFE">
        <w:rPr>
          <w:rFonts w:ascii="Times New Roman" w:hAnsi="Times New Roman" w:cs="Times New Roman"/>
          <w:lang w:val="en-US"/>
        </w:rPr>
        <w:t xml:space="preserve">g/Kg dry weight) in shoots and roots from acclimated </w:t>
      </w:r>
      <w:r w:rsidR="008D02D2" w:rsidRPr="00FC3FFE">
        <w:rPr>
          <w:rFonts w:ascii="Times New Roman" w:hAnsi="Times New Roman" w:cs="Times New Roman"/>
          <w:i/>
          <w:iCs/>
          <w:lang w:val="en-US"/>
        </w:rPr>
        <w:t xml:space="preserve">Salicornia </w:t>
      </w:r>
      <w:proofErr w:type="spellStart"/>
      <w:r w:rsidR="008D02D2" w:rsidRPr="00FC3FFE">
        <w:rPr>
          <w:rFonts w:ascii="Times New Roman" w:hAnsi="Times New Roman" w:cs="Times New Roman"/>
          <w:i/>
          <w:iCs/>
          <w:lang w:val="en-US"/>
        </w:rPr>
        <w:t>lagascae</w:t>
      </w:r>
      <w:proofErr w:type="spellEnd"/>
      <w:r w:rsidR="008D02D2" w:rsidRPr="00FC3FFE">
        <w:rPr>
          <w:rFonts w:ascii="Times New Roman" w:hAnsi="Times New Roman" w:cs="Times New Roman"/>
          <w:lang w:val="en-US"/>
        </w:rPr>
        <w:t xml:space="preserve"> plants </w:t>
      </w:r>
      <w:r w:rsidR="00C3306D" w:rsidRPr="00FC3FFE">
        <w:rPr>
          <w:rFonts w:ascii="Times New Roman" w:hAnsi="Times New Roman" w:cs="Times New Roman"/>
          <w:lang w:val="en-US"/>
        </w:rPr>
        <w:t>obtained through micropropagation on solid (S) or in liquid (L) media, and in the consociated soil samples</w:t>
      </w:r>
      <w:r w:rsidR="008D02D2" w:rsidRPr="00FC3FFE">
        <w:rPr>
          <w:rFonts w:ascii="Times New Roman" w:hAnsi="Times New Roman" w:cs="Times New Roman"/>
          <w:lang w:val="en-US"/>
        </w:rPr>
        <w:t xml:space="preserve">. </w:t>
      </w:r>
      <w:r w:rsidR="00C3306D" w:rsidRPr="00FC3FFE">
        <w:rPr>
          <w:rFonts w:ascii="Times New Roman" w:hAnsi="Times New Roman" w:cs="Times New Roman"/>
          <w:lang w:val="en-US"/>
        </w:rPr>
        <w:t>Data represent the mean values ± SE of at least 6 different biological samples. Different letters indicate significant differences according the Tukey’s Multiple Range Test (</w:t>
      </w:r>
      <w:r w:rsidR="00C3306D" w:rsidRPr="00FC3FFE">
        <w:rPr>
          <w:rFonts w:ascii="Times New Roman" w:hAnsi="Times New Roman" w:cs="Times New Roman"/>
          <w:i/>
          <w:iCs/>
          <w:lang w:val="en-US"/>
        </w:rPr>
        <w:t>p</w:t>
      </w:r>
      <w:r w:rsidR="00C3306D" w:rsidRPr="00FC3FFE">
        <w:rPr>
          <w:rFonts w:ascii="Times New Roman" w:hAnsi="Times New Roman" w:cs="Times New Roman"/>
          <w:lang w:val="en-US"/>
        </w:rPr>
        <w:t xml:space="preserve"> ≤ 0.05). S30 and S60: </w:t>
      </w:r>
      <w:bookmarkStart w:id="0" w:name="_Hlk230167303"/>
      <w:r w:rsidR="00C3306D" w:rsidRPr="00FC3FFE">
        <w:rPr>
          <w:rFonts w:ascii="Times New Roman" w:hAnsi="Times New Roman" w:cs="Times New Roman"/>
          <w:lang w:val="en-US"/>
        </w:rPr>
        <w:t>Plants obtained from micropropagation on solid medium and irrigated with 30 g/L and 60 g/L NaCl, respectively</w:t>
      </w:r>
      <w:bookmarkEnd w:id="0"/>
      <w:r w:rsidR="00C3306D" w:rsidRPr="00FC3FFE">
        <w:rPr>
          <w:rFonts w:ascii="Times New Roman" w:hAnsi="Times New Roman" w:cs="Times New Roman"/>
          <w:lang w:val="en-US"/>
        </w:rPr>
        <w:t xml:space="preserve">; L30 and L60: </w:t>
      </w:r>
      <w:r w:rsidR="00C3306D" w:rsidRPr="00FC3FFE">
        <w:rPr>
          <w:rFonts w:ascii="Times New Roman" w:hAnsi="Times New Roman" w:cs="Times New Roman"/>
          <w:lang w:val="en-GB"/>
        </w:rPr>
        <w:t xml:space="preserve"> </w:t>
      </w:r>
      <w:r w:rsidR="00C3306D" w:rsidRPr="00FC3FFE">
        <w:rPr>
          <w:rFonts w:ascii="Times New Roman" w:hAnsi="Times New Roman" w:cs="Times New Roman"/>
          <w:lang w:val="en-US"/>
        </w:rPr>
        <w:t>Plants obtained from micropropagation in liquid medium and irrigated with 30 g/L and 60 g/L NaCl, respectively.</w:t>
      </w:r>
    </w:p>
    <w:p w14:paraId="214457CC" w14:textId="50B96E0D" w:rsidR="00BF691B" w:rsidRPr="00FC3FFE" w:rsidRDefault="00BF691B" w:rsidP="00BF691B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1158"/>
        <w:gridCol w:w="1576"/>
        <w:gridCol w:w="1715"/>
        <w:gridCol w:w="1626"/>
        <w:gridCol w:w="1676"/>
      </w:tblGrid>
      <w:tr w:rsidR="00C3306D" w:rsidRPr="00C3306D" w14:paraId="30F32112" w14:textId="77777777" w:rsidTr="00FC3FFE">
        <w:trPr>
          <w:jc w:val="center"/>
        </w:trPr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7F3E1BB2" w14:textId="77777777" w:rsidR="00C3306D" w:rsidRPr="00FC3FFE" w:rsidRDefault="00C3306D" w:rsidP="00B71A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DFA8B" w14:textId="74BFD3B8" w:rsidR="00C3306D" w:rsidRPr="00FC3FFE" w:rsidRDefault="00C3306D" w:rsidP="00FC3FFE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187AE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Cu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EE83E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Fe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57B0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Mn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0A127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Zn</w:t>
            </w:r>
          </w:p>
        </w:tc>
      </w:tr>
      <w:tr w:rsidR="00C3306D" w:rsidRPr="00C3306D" w14:paraId="2406F2EB" w14:textId="77777777" w:rsidTr="00FC3FFE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</w:tcBorders>
            <w:textDirection w:val="btLr"/>
          </w:tcPr>
          <w:p w14:paraId="430B42CF" w14:textId="5F53112A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3FFE">
              <w:rPr>
                <w:rFonts w:ascii="Times New Roman" w:hAnsi="Times New Roman" w:cs="Times New Roman"/>
                <w:b/>
                <w:bCs/>
              </w:rPr>
              <w:t>Shoot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7A488973" w14:textId="317558F9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S30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BCDFFC8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2.53±0.09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8DA7100" w14:textId="0E540786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±6.6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F2DE292" w14:textId="58F4D2FE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±2.1a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E59BF27" w14:textId="500AD428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±0.3</w:t>
            </w:r>
          </w:p>
        </w:tc>
      </w:tr>
      <w:tr w:rsidR="00C3306D" w:rsidRPr="00C3306D" w14:paraId="31BE2F3D" w14:textId="77777777" w:rsidTr="00FC3FFE">
        <w:trPr>
          <w:jc w:val="center"/>
        </w:trPr>
        <w:tc>
          <w:tcPr>
            <w:tcW w:w="743" w:type="dxa"/>
            <w:vMerge/>
            <w:textDirection w:val="btLr"/>
          </w:tcPr>
          <w:p w14:paraId="2EC8C4E2" w14:textId="77777777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39A1DA3E" w14:textId="4A79D9AC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S60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113E5132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2.35±0.13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1EBDA862" w14:textId="0B2ED26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63.7±4.1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6CF17A6F" w14:textId="2A3D27F9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06F2F56E" w14:textId="5736B7F6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21.4±0.4</w:t>
            </w:r>
          </w:p>
        </w:tc>
      </w:tr>
      <w:tr w:rsidR="00C3306D" w:rsidRPr="00C3306D" w14:paraId="47A4C0B6" w14:textId="77777777" w:rsidTr="00FC3FFE">
        <w:trPr>
          <w:jc w:val="center"/>
        </w:trPr>
        <w:tc>
          <w:tcPr>
            <w:tcW w:w="743" w:type="dxa"/>
            <w:vMerge/>
            <w:textDirection w:val="btLr"/>
          </w:tcPr>
          <w:p w14:paraId="198CBB07" w14:textId="77777777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68270C6D" w14:textId="693C40F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L30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3D14A690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2.34±0.20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5C46AA8B" w14:textId="41E395F3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62.9±3.7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1E09743C" w14:textId="35925AA9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±0.9a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6BBCDE30" w14:textId="63FFDDD9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23.8±1.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C3306D" w:rsidRPr="00C3306D" w14:paraId="7BF3AAA4" w14:textId="77777777" w:rsidTr="00FC3FFE">
        <w:trPr>
          <w:jc w:val="center"/>
        </w:trPr>
        <w:tc>
          <w:tcPr>
            <w:tcW w:w="743" w:type="dxa"/>
            <w:vMerge/>
            <w:tcBorders>
              <w:bottom w:val="single" w:sz="4" w:space="0" w:color="auto"/>
            </w:tcBorders>
            <w:textDirection w:val="btLr"/>
          </w:tcPr>
          <w:p w14:paraId="77AF1B3B" w14:textId="77777777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1681E7E7" w14:textId="69EEB89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L60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0AA3DF8" w14:textId="7777777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2.02±0.07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E181DA5" w14:textId="037DAA3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61.4±1.7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3638E1" w14:textId="671F8783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42.3±1.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30E5FA" w14:textId="410ACAF3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21.5±0.6</w:t>
            </w:r>
          </w:p>
        </w:tc>
      </w:tr>
      <w:tr w:rsidR="00C3306D" w:rsidRPr="00C3306D" w14:paraId="4BC6A700" w14:textId="77777777" w:rsidTr="00FC3FFE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</w:tcBorders>
            <w:textDirection w:val="btLr"/>
          </w:tcPr>
          <w:p w14:paraId="7AA48E48" w14:textId="63B6C301" w:rsidR="00C3306D" w:rsidRPr="00FC3FFE" w:rsidRDefault="00C3306D" w:rsidP="00FC3FFE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3FFE">
              <w:rPr>
                <w:rFonts w:ascii="Times New Roman" w:hAnsi="Times New Roman" w:cs="Times New Roman"/>
                <w:b/>
                <w:bCs/>
              </w:rPr>
              <w:t>Root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679253B7" w14:textId="5618AB23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S30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3A28E83" w14:textId="04A2D71B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22.0±2.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E421B2C" w14:textId="34225CE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604±4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91929E6" w14:textId="073DAB45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56917E6" w14:textId="290B522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46.1±5.0a</w:t>
            </w:r>
          </w:p>
        </w:tc>
      </w:tr>
      <w:tr w:rsidR="00C3306D" w:rsidRPr="00C3306D" w14:paraId="6CF1C2DB" w14:textId="77777777" w:rsidTr="00FC3FFE">
        <w:trPr>
          <w:jc w:val="center"/>
        </w:trPr>
        <w:tc>
          <w:tcPr>
            <w:tcW w:w="743" w:type="dxa"/>
            <w:vMerge/>
            <w:textDirection w:val="btLr"/>
          </w:tcPr>
          <w:p w14:paraId="35EC8DED" w14:textId="77777777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1F0179AD" w14:textId="325B73E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S60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16A5B10D" w14:textId="73FFB840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19.7±2.6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6D85F2F9" w14:textId="71515E6C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472±3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1b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46C71D96" w14:textId="755F6DD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±1.6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5FC6E951" w14:textId="2CBD99F2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C3306D" w:rsidRPr="00C3306D" w14:paraId="4B7A7B72" w14:textId="77777777" w:rsidTr="00FC3FFE">
        <w:trPr>
          <w:jc w:val="center"/>
        </w:trPr>
        <w:tc>
          <w:tcPr>
            <w:tcW w:w="743" w:type="dxa"/>
            <w:vMerge/>
            <w:textDirection w:val="btLr"/>
          </w:tcPr>
          <w:p w14:paraId="534B1610" w14:textId="77777777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11CD441F" w14:textId="00C7911D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L30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0ABB16C8" w14:textId="1B17AA81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4665AF01" w14:textId="4E884DBB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45F7839E" w14:textId="4745B23D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±1.7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43811E76" w14:textId="6F004CBD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45.4±5.3b</w:t>
            </w:r>
          </w:p>
        </w:tc>
      </w:tr>
      <w:tr w:rsidR="00C3306D" w:rsidRPr="00C3306D" w14:paraId="008B822F" w14:textId="77777777" w:rsidTr="00FC3FFE">
        <w:trPr>
          <w:jc w:val="center"/>
        </w:trPr>
        <w:tc>
          <w:tcPr>
            <w:tcW w:w="743" w:type="dxa"/>
            <w:vMerge/>
            <w:textDirection w:val="btLr"/>
          </w:tcPr>
          <w:p w14:paraId="735E5446" w14:textId="77777777" w:rsidR="00C3306D" w:rsidRPr="00FC3FFE" w:rsidRDefault="00C3306D" w:rsidP="00FC3FF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8" w:type="dxa"/>
            <w:vAlign w:val="center"/>
          </w:tcPr>
          <w:p w14:paraId="34DE9171" w14:textId="798CD1F0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L60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597E6B66" w14:textId="138F778C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61EB0F9B" w14:textId="05AC39C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±12b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11C28833" w14:textId="7B386179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6EEFCCAA" w14:textId="51C57FD9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±1.7b</w:t>
            </w:r>
          </w:p>
        </w:tc>
      </w:tr>
      <w:tr w:rsidR="00C3306D" w:rsidRPr="00C3306D" w14:paraId="36A50015" w14:textId="77777777" w:rsidTr="00FC3FFE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</w:tcBorders>
            <w:textDirection w:val="btLr"/>
          </w:tcPr>
          <w:p w14:paraId="52D01BFD" w14:textId="5172079E" w:rsidR="00C3306D" w:rsidRPr="00FC3FFE" w:rsidRDefault="00C3306D" w:rsidP="00FC3FFE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3FFE">
              <w:rPr>
                <w:rFonts w:ascii="Times New Roman" w:hAnsi="Times New Roman" w:cs="Times New Roman"/>
                <w:b/>
                <w:bCs/>
              </w:rPr>
              <w:t>Soil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25A748D4" w14:textId="20C68E30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S30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DA1ACC8" w14:textId="2AAF6CA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±0.3a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E6E3E3C" w14:textId="3EFCDEBE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1780±3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6566BDF" w14:textId="6176CBD6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89.6±3.3a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C752F50" w14:textId="55B159D5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17.7±0.5ab</w:t>
            </w:r>
          </w:p>
        </w:tc>
      </w:tr>
      <w:tr w:rsidR="00C3306D" w:rsidRPr="00C3306D" w14:paraId="37F9A0D6" w14:textId="77777777" w:rsidTr="00FC3FFE">
        <w:trPr>
          <w:jc w:val="center"/>
        </w:trPr>
        <w:tc>
          <w:tcPr>
            <w:tcW w:w="743" w:type="dxa"/>
            <w:vMerge/>
          </w:tcPr>
          <w:p w14:paraId="552572CF" w14:textId="77777777" w:rsidR="00C3306D" w:rsidRPr="00C3306D" w:rsidRDefault="00C3306D" w:rsidP="008D02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Align w:val="center"/>
          </w:tcPr>
          <w:p w14:paraId="7300EE62" w14:textId="0FD0290F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S60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05C60DC1" w14:textId="55D26131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1A0A6B2D" w14:textId="072CD17B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1CBE4A75" w14:textId="3D97CD4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74.3±3.3b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4B3B2B51" w14:textId="640358DB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±0.3c</w:t>
            </w:r>
          </w:p>
        </w:tc>
      </w:tr>
      <w:tr w:rsidR="00C3306D" w:rsidRPr="00C3306D" w14:paraId="2C08F4B7" w14:textId="77777777" w:rsidTr="00FC3FFE">
        <w:trPr>
          <w:jc w:val="center"/>
        </w:trPr>
        <w:tc>
          <w:tcPr>
            <w:tcW w:w="743" w:type="dxa"/>
            <w:vMerge/>
          </w:tcPr>
          <w:p w14:paraId="09CB8044" w14:textId="77777777" w:rsidR="00C3306D" w:rsidRPr="00C3306D" w:rsidRDefault="00C3306D" w:rsidP="008D02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Align w:val="center"/>
          </w:tcPr>
          <w:p w14:paraId="7E9C067C" w14:textId="6F74C4AA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L30</w:t>
            </w:r>
          </w:p>
        </w:tc>
        <w:tc>
          <w:tcPr>
            <w:tcW w:w="1576" w:type="dxa"/>
            <w:shd w:val="clear" w:color="000000" w:fill="FFFFFF"/>
            <w:vAlign w:val="center"/>
          </w:tcPr>
          <w:p w14:paraId="42B1AD98" w14:textId="1E44CD91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15" w:type="dxa"/>
            <w:shd w:val="clear" w:color="000000" w:fill="FFFFFF"/>
            <w:vAlign w:val="center"/>
          </w:tcPr>
          <w:p w14:paraId="355D8573" w14:textId="1790FA76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±126</w:t>
            </w:r>
          </w:p>
        </w:tc>
        <w:tc>
          <w:tcPr>
            <w:tcW w:w="1626" w:type="dxa"/>
            <w:shd w:val="clear" w:color="000000" w:fill="FFFFFF"/>
            <w:vAlign w:val="center"/>
          </w:tcPr>
          <w:p w14:paraId="5FD54F76" w14:textId="078320BB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±4.5a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15565509" w14:textId="1867E907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±0.9a</w:t>
            </w:r>
          </w:p>
        </w:tc>
      </w:tr>
      <w:tr w:rsidR="00C3306D" w:rsidRPr="00C3306D" w14:paraId="2F3ADEAB" w14:textId="77777777" w:rsidTr="00FC3FFE">
        <w:trPr>
          <w:jc w:val="center"/>
        </w:trPr>
        <w:tc>
          <w:tcPr>
            <w:tcW w:w="743" w:type="dxa"/>
            <w:vMerge/>
            <w:tcBorders>
              <w:bottom w:val="single" w:sz="4" w:space="0" w:color="auto"/>
            </w:tcBorders>
          </w:tcPr>
          <w:p w14:paraId="4802592F" w14:textId="77777777" w:rsidR="00C3306D" w:rsidRPr="00C3306D" w:rsidRDefault="00C3306D" w:rsidP="008D02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6EA0DE07" w14:textId="65636A90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3FFE">
              <w:rPr>
                <w:rFonts w:ascii="Times New Roman" w:hAnsi="Times New Roman" w:cs="Times New Roman"/>
                <w:b/>
                <w:bCs/>
              </w:rPr>
              <w:t>L60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C72B2AC" w14:textId="2A892AB6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±0.3b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73D3B56" w14:textId="69BD0C15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1699±3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31A3DB1" w14:textId="60376108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±2.9b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0BD74E8" w14:textId="56AD41CF" w:rsidR="00C3306D" w:rsidRPr="00FC3FFE" w:rsidRDefault="00C3306D" w:rsidP="00FC3FF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16.2±0.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C3FFE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</w:tr>
    </w:tbl>
    <w:p w14:paraId="007D1FAA" w14:textId="4FC292AA" w:rsidR="008D02D2" w:rsidRPr="00FC3FFE" w:rsidRDefault="008D02D2" w:rsidP="008D02D2">
      <w:pPr>
        <w:jc w:val="both"/>
        <w:rPr>
          <w:rFonts w:ascii="Times New Roman" w:hAnsi="Times New Roman" w:cs="Times New Roman"/>
          <w:sz w:val="20"/>
          <w:lang w:val="en-US"/>
        </w:rPr>
      </w:pPr>
    </w:p>
    <w:sectPr w:rsidR="008D02D2" w:rsidRPr="00FC3F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668"/>
    <w:rsid w:val="000F2EE2"/>
    <w:rsid w:val="0012387B"/>
    <w:rsid w:val="00230668"/>
    <w:rsid w:val="002E1F20"/>
    <w:rsid w:val="007035A4"/>
    <w:rsid w:val="008D02D2"/>
    <w:rsid w:val="00B916FC"/>
    <w:rsid w:val="00BF691B"/>
    <w:rsid w:val="00C3306D"/>
    <w:rsid w:val="00D1569F"/>
    <w:rsid w:val="00E9030A"/>
    <w:rsid w:val="00FC3FFE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D60E"/>
  <w15:chartTrackingRefBased/>
  <w15:docId w15:val="{C77F80C1-951A-422B-B530-F911339C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0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9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16FC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3306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C33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30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306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30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30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Hernández Cortés</dc:creator>
  <cp:keywords/>
  <dc:description/>
  <cp:lastModifiedBy>Jose Hernández Cortés</cp:lastModifiedBy>
  <cp:revision>2</cp:revision>
  <cp:lastPrinted>2024-11-20T06:52:00Z</cp:lastPrinted>
  <dcterms:created xsi:type="dcterms:W3CDTF">2026-06-03T06:01:00Z</dcterms:created>
  <dcterms:modified xsi:type="dcterms:W3CDTF">2026-06-03T06:01:00Z</dcterms:modified>
</cp:coreProperties>
</file>