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82E" w:rsidRPr="0003600C" w:rsidRDefault="00D1382E">
      <w:pPr>
        <w:rPr>
          <w:rFonts w:ascii="Times New Roman" w:hAnsi="Times New Roman" w:cs="Times New Roman"/>
          <w:b/>
          <w:sz w:val="24"/>
          <w:szCs w:val="24"/>
        </w:rPr>
      </w:pPr>
      <w:r w:rsidRPr="0003600C">
        <w:rPr>
          <w:rFonts w:ascii="Times New Roman" w:hAnsi="Times New Roman" w:cs="Times New Roman"/>
          <w:b/>
          <w:sz w:val="24"/>
          <w:szCs w:val="24"/>
        </w:rPr>
        <w:t>Appendix 1</w:t>
      </w:r>
      <w:r w:rsidR="0003600C" w:rsidRPr="0003600C">
        <w:rPr>
          <w:rFonts w:ascii="Times New Roman" w:hAnsi="Times New Roman" w:cs="Times New Roman"/>
          <w:b/>
          <w:sz w:val="24"/>
          <w:szCs w:val="24"/>
        </w:rPr>
        <w:t>:</w:t>
      </w:r>
      <w:r w:rsidR="000360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600C" w:rsidRPr="0003600C">
        <w:rPr>
          <w:rFonts w:ascii="Times New Roman" w:hAnsi="Times New Roman" w:cs="Times New Roman"/>
          <w:sz w:val="24"/>
          <w:szCs w:val="24"/>
        </w:rPr>
        <w:t xml:space="preserve">List of woody species in the indigenous agroforestry </w:t>
      </w:r>
      <w:r w:rsidR="00A05A3B">
        <w:rPr>
          <w:rFonts w:ascii="Times New Roman" w:hAnsi="Times New Roman" w:cs="Times New Roman"/>
          <w:sz w:val="24"/>
          <w:szCs w:val="24"/>
        </w:rPr>
        <w:t>system</w:t>
      </w:r>
      <w:r w:rsidR="0003600C" w:rsidRPr="0003600C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LightShading"/>
        <w:tblW w:w="11015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630"/>
        <w:gridCol w:w="3690"/>
        <w:gridCol w:w="1890"/>
        <w:gridCol w:w="2070"/>
        <w:gridCol w:w="810"/>
        <w:gridCol w:w="630"/>
        <w:gridCol w:w="630"/>
        <w:gridCol w:w="665"/>
      </w:tblGrid>
      <w:tr w:rsidR="0003600C" w:rsidRPr="0003600C" w:rsidTr="000360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 w:val="restart"/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N</w:t>
            </w: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  <w:u w:val="single"/>
              </w:rPr>
              <w:t>o</w:t>
            </w:r>
          </w:p>
        </w:tc>
        <w:tc>
          <w:tcPr>
            <w:tcW w:w="3690" w:type="dxa"/>
            <w:vMerge w:val="restart"/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Scientific name</w:t>
            </w:r>
          </w:p>
        </w:tc>
        <w:tc>
          <w:tcPr>
            <w:tcW w:w="1890" w:type="dxa"/>
            <w:vMerge w:val="restart"/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Family</w:t>
            </w:r>
          </w:p>
        </w:tc>
        <w:tc>
          <w:tcPr>
            <w:tcW w:w="2070" w:type="dxa"/>
            <w:vMerge w:val="restart"/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Local name</w:t>
            </w:r>
          </w:p>
        </w:tc>
        <w:tc>
          <w:tcPr>
            <w:tcW w:w="2735" w:type="dxa"/>
            <w:gridSpan w:val="4"/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Number of individuals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69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HG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PL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382E" w:rsidRPr="0003600C" w:rsidRDefault="00D1382E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WL</w:t>
            </w:r>
          </w:p>
        </w:tc>
      </w:tr>
      <w:tr w:rsidR="0003600C" w:rsidRPr="0003600C" w:rsidTr="0003600C">
        <w:trPr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abyssinica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Hochst.ex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Benth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chea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tcBorders>
              <w:top w:val="single" w:sz="4" w:space="0" w:color="auto"/>
            </w:tcBorders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etbaica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Seraw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polyacantha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Gomero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saligna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Akacha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3600C" w:rsidRPr="0003600C" w:rsidTr="0003600C">
        <w:trPr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tsifri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dimu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seyal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keyih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chea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sieberian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Tseada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chea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Acacia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torilis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karwera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Adansonia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digitata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Bombacaceae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dima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1-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Albezia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amara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sebqana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11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Balanites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aegyptiaca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Balanitaceae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Mekie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Boscia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angustifolia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Capparaceae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shisha</w:t>
            </w:r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13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Calotropis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procera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Asclepiadaceae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Ghindae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Carissa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spinarum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Apocynaceae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Agam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Casuarina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equisetifolia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Casuarinaceae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shewshewe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Chamaecytisus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proliferus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Tree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lucern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17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Citrus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aurantifolia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Rutaceae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lomin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18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Combretum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adenogonium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Combretaceae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Alenguata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19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Combretum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molle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Combretaceae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Weyiba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2-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Commiphora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habessinica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Burseraceae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Anqwa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Cordia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africana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Boraginaceae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Awhi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22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Cupressus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lusitanica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Cupressaceae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Tsihdi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Ferenji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23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Dalbergia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melanoxylon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Zbbe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24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Delonix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regia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diredawa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zaf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Dichrostachys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cinerea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kenney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Dodonaoea</w:t>
            </w:r>
            <w:proofErr w:type="spellEnd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angustifolia</w:t>
            </w:r>
            <w:proofErr w:type="spellEnd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L.f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Sapindaceae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tahses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Dovyalis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abyssinica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Flacourtiaceae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caito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Eucalyptus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camaldulensis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Myrtaceae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Keyih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qelamintos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29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Eucalyptus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globulus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Myrtaceae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tsaeda-kelamitos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i/>
                <w:iCs/>
                <w:color w:val="000000"/>
                <w:sz w:val="24"/>
                <w:szCs w:val="24"/>
              </w:rPr>
              <w:t>3-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Eucleara</w:t>
            </w:r>
            <w:proofErr w:type="spellEnd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cemosa</w:t>
            </w:r>
            <w:proofErr w:type="spellEnd"/>
            <w:r w:rsidRPr="0003600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Ebenaceae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Kiliaw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Faidherbia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albida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Momena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32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Ficus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sycomorus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Moraceae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sagla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33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Ficus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vasta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Moraceae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Daero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Grevillea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robusta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35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Jacaranda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mimosifolia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Bignoniaceae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yetemenja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zaf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36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Juniperus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procera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Cupressaceae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tse'hedi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habesha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Lannea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fruticosa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Anacardiaceae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dgudgun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38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Leucaena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leucocephala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lukina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Malus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domestica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Rosaceae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aple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4-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Maytenus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senegalensis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Celastraceae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Qebqeb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41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Melia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azadirach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Meliaceae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nim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42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Moringa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oleifera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Moringaceae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shiferaw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Musa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paradisiaca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Musceae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Muz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44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Olea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europaea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subsp. Africana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Oleaceae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Awlie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Ormocarpum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pubescens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Alendia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Osyridocarpus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schimperanus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santalaceae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qortatimo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47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Parkinsonia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aculeata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shewit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hagay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Populas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salicaceae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Yekibret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enchet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49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Psidium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guajava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Myrtaceae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zeitun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5-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Rhus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glutinosa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A.Rich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Anacardiaceae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tetelo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51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Schinus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molle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Anacardiaceae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tikur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berbere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52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Securinega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virosa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Euphorbiaceae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harmazo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53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Sesbania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sesban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sesbania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54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Stereospermum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kunthianum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Bignoniaceae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Adgi</w:t>
            </w:r>
            <w:proofErr w:type="spellEnd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zana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55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Tamarindus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indica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Fabaceae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humer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Batequa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57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Vernonia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amygdalina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Asteraceae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Grawa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58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Ximenia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americana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Olacaceae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Meleo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600C" w:rsidRPr="0003600C" w:rsidTr="0003600C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b w:val="0"/>
                <w:sz w:val="24"/>
                <w:szCs w:val="24"/>
              </w:rPr>
              <w:t>59</w:t>
            </w:r>
          </w:p>
        </w:tc>
        <w:tc>
          <w:tcPr>
            <w:tcW w:w="36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Ziziphus</w:t>
            </w:r>
            <w:proofErr w:type="spellEnd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600C">
              <w:rPr>
                <w:rFonts w:ascii="Times New Roman" w:hAnsi="Times New Roman" w:cs="Times New Roman"/>
                <w:sz w:val="24"/>
                <w:szCs w:val="24"/>
              </w:rPr>
              <w:t>spina-christi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Rhamnaceae</w:t>
            </w:r>
            <w:proofErr w:type="spellEnd"/>
          </w:p>
        </w:tc>
        <w:tc>
          <w:tcPr>
            <w:tcW w:w="207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Gaba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999</w:t>
            </w:r>
          </w:p>
        </w:tc>
        <w:tc>
          <w:tcPr>
            <w:tcW w:w="665" w:type="dxa"/>
            <w:shd w:val="clear" w:color="auto" w:fill="auto"/>
          </w:tcPr>
          <w:p w:rsidR="0003600C" w:rsidRPr="0003600C" w:rsidRDefault="0003600C" w:rsidP="0003600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60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A05A3B" w:rsidRDefault="00A05A3B" w:rsidP="0003600C">
      <w:r>
        <w:t>BP= boundary planting; HG= home garden PL= parkland and WL= woo</w:t>
      </w:r>
      <w:bookmarkStart w:id="0" w:name="_GoBack"/>
      <w:bookmarkEnd w:id="0"/>
      <w:r>
        <w:t>dlot agroforestry</w:t>
      </w:r>
    </w:p>
    <w:sectPr w:rsidR="00A0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239"/>
    <w:rsid w:val="0003600C"/>
    <w:rsid w:val="00060C1A"/>
    <w:rsid w:val="00A05A3B"/>
    <w:rsid w:val="00D1382E"/>
    <w:rsid w:val="00DB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38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3600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38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3600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5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2020-03-28T11:49:00Z</dcterms:created>
  <dcterms:modified xsi:type="dcterms:W3CDTF">2020-03-28T12:15:00Z</dcterms:modified>
</cp:coreProperties>
</file>