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F382F"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Appendix</w:t>
      </w:r>
    </w:p>
    <w:p w14:paraId="44FA3EBE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kinesiophobia scale for enterostomy patients</w:t>
      </w:r>
    </w:p>
    <w:tbl>
      <w:tblPr>
        <w:tblStyle w:val="5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6878"/>
        <w:gridCol w:w="1144"/>
        <w:gridCol w:w="1011"/>
        <w:gridCol w:w="978"/>
        <w:gridCol w:w="822"/>
        <w:gridCol w:w="1092"/>
      </w:tblGrid>
      <w:tr w14:paraId="080F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2248" w:type="dxa"/>
            <w:vAlign w:val="center"/>
          </w:tcPr>
          <w:p w14:paraId="1208F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Dimension</w:t>
            </w:r>
          </w:p>
        </w:tc>
        <w:tc>
          <w:tcPr>
            <w:tcW w:w="6878" w:type="dxa"/>
            <w:vAlign w:val="center"/>
          </w:tcPr>
          <w:p w14:paraId="5787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Items</w:t>
            </w:r>
          </w:p>
        </w:tc>
        <w:tc>
          <w:tcPr>
            <w:tcW w:w="1144" w:type="dxa"/>
            <w:vAlign w:val="center"/>
          </w:tcPr>
          <w:p w14:paraId="07DEA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Strongly disagree</w:t>
            </w:r>
          </w:p>
        </w:tc>
        <w:tc>
          <w:tcPr>
            <w:tcW w:w="1011" w:type="dxa"/>
            <w:vAlign w:val="center"/>
          </w:tcPr>
          <w:p w14:paraId="40808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Disagree</w:t>
            </w:r>
          </w:p>
        </w:tc>
        <w:tc>
          <w:tcPr>
            <w:tcW w:w="978" w:type="dxa"/>
            <w:vAlign w:val="center"/>
          </w:tcPr>
          <w:p w14:paraId="353C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Not sure</w:t>
            </w:r>
          </w:p>
        </w:tc>
        <w:tc>
          <w:tcPr>
            <w:tcW w:w="822" w:type="dxa"/>
            <w:vAlign w:val="center"/>
          </w:tcPr>
          <w:p w14:paraId="2844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gree</w:t>
            </w:r>
          </w:p>
        </w:tc>
        <w:tc>
          <w:tcPr>
            <w:tcW w:w="1092" w:type="dxa"/>
            <w:vAlign w:val="center"/>
          </w:tcPr>
          <w:p w14:paraId="6A34C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 xml:space="preserve">Strongly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vertAlign w:val="baseline"/>
                <w:lang w:val="en-US" w:eastAsia="zh-CN"/>
              </w:rPr>
              <w:t>gree</w:t>
            </w:r>
          </w:p>
        </w:tc>
      </w:tr>
      <w:tr w14:paraId="079E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restart"/>
            <w:vAlign w:val="center"/>
          </w:tcPr>
          <w:p w14:paraId="5FC05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Perceived risk</w:t>
            </w:r>
          </w:p>
        </w:tc>
        <w:tc>
          <w:tcPr>
            <w:tcW w:w="6878" w:type="dxa"/>
            <w:vAlign w:val="center"/>
          </w:tcPr>
          <w:p w14:paraId="62DBA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physical activity may cause stoma bag leakage, displacement, or detachment.</w:t>
            </w:r>
          </w:p>
        </w:tc>
        <w:tc>
          <w:tcPr>
            <w:tcW w:w="1144" w:type="dxa"/>
            <w:vAlign w:val="center"/>
          </w:tcPr>
          <w:p w14:paraId="1F238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4E136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5F43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9B7E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F10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9F8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56DB2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37482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physical activity may cause stoma mucosal bleeding, edema, or injury.</w:t>
            </w:r>
          </w:p>
        </w:tc>
        <w:tc>
          <w:tcPr>
            <w:tcW w:w="1144" w:type="dxa"/>
            <w:vAlign w:val="center"/>
          </w:tcPr>
          <w:p w14:paraId="73EE2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74D53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12647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6DF9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6225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0A8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4B430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3AB7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friction from the stoma baseplate during physical activity may cause peristomal skin inflammation, breakdown, or pain.</w:t>
            </w:r>
          </w:p>
        </w:tc>
        <w:tc>
          <w:tcPr>
            <w:tcW w:w="1144" w:type="dxa"/>
            <w:vAlign w:val="center"/>
          </w:tcPr>
          <w:p w14:paraId="78B6D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002C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70521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6D74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6E17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3E30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7FE6E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shd w:val="clear" w:color="auto" w:fill="auto"/>
            <w:vAlign w:val="center"/>
          </w:tcPr>
          <w:p w14:paraId="3057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physical activity may tug on the stoma or abdominal wound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144" w:type="dxa"/>
            <w:vAlign w:val="center"/>
          </w:tcPr>
          <w:p w14:paraId="2D536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4209C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2578B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37558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F9F3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D78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67F1F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shd w:val="clear" w:color="auto" w:fill="auto"/>
            <w:vAlign w:val="center"/>
          </w:tcPr>
          <w:p w14:paraId="641CF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A-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I worry that physical activity may increase the risk of stoma prolapse or parastomal hernia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.</w:t>
            </w:r>
          </w:p>
        </w:tc>
        <w:tc>
          <w:tcPr>
            <w:tcW w:w="1144" w:type="dxa"/>
            <w:vAlign w:val="center"/>
          </w:tcPr>
          <w:p w14:paraId="1DEFE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5AB94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3149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252B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2B5B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A9C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restart"/>
            <w:vAlign w:val="center"/>
          </w:tcPr>
          <w:p w14:paraId="751B2E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Fear beliefs</w:t>
            </w:r>
          </w:p>
        </w:tc>
        <w:tc>
          <w:tcPr>
            <w:tcW w:w="6878" w:type="dxa"/>
            <w:vAlign w:val="center"/>
          </w:tcPr>
          <w:p w14:paraId="72364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I believe that physical activity poses far more risks than benefits.</w:t>
            </w:r>
          </w:p>
        </w:tc>
        <w:tc>
          <w:tcPr>
            <w:tcW w:w="1144" w:type="dxa"/>
            <w:vAlign w:val="center"/>
          </w:tcPr>
          <w:p w14:paraId="580DA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05AB7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2924D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5E12D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0A98A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E36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28028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8" w:type="dxa"/>
            <w:vAlign w:val="center"/>
          </w:tcPr>
          <w:p w14:paraId="473D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I believe that enterostomy patients are hardly suitable for any form of physical activity.</w:t>
            </w:r>
          </w:p>
        </w:tc>
        <w:tc>
          <w:tcPr>
            <w:tcW w:w="1144" w:type="dxa"/>
            <w:vAlign w:val="center"/>
          </w:tcPr>
          <w:p w14:paraId="5025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6388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5767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2229A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5D65C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02C1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4BD46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46357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I believe that engaging in physical activity after enterostomy surgery is a "secondary injury" to the body.</w:t>
            </w:r>
          </w:p>
        </w:tc>
        <w:tc>
          <w:tcPr>
            <w:tcW w:w="1144" w:type="dxa"/>
            <w:vAlign w:val="center"/>
          </w:tcPr>
          <w:p w14:paraId="7D227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3E971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34E6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B0A8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24BD7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1F9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3B93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41E9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physical activity might cause changes in my medical condition and increase the burden on my family.</w:t>
            </w:r>
          </w:p>
        </w:tc>
        <w:tc>
          <w:tcPr>
            <w:tcW w:w="1144" w:type="dxa"/>
            <w:vAlign w:val="center"/>
          </w:tcPr>
          <w:p w14:paraId="4BDB8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43188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77B2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5B87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38176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AA7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23116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2C5B7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worry that when engaging in physical activity in public places, stoma-related issues may become a focus of discussion.</w:t>
            </w:r>
          </w:p>
        </w:tc>
        <w:tc>
          <w:tcPr>
            <w:tcW w:w="1144" w:type="dxa"/>
            <w:vAlign w:val="center"/>
          </w:tcPr>
          <w:p w14:paraId="00757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345AB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0AD0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578D3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C8B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7D8A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restart"/>
            <w:vAlign w:val="center"/>
          </w:tcPr>
          <w:p w14:paraId="741356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Self-efficacy</w:t>
            </w:r>
          </w:p>
        </w:tc>
        <w:tc>
          <w:tcPr>
            <w:tcW w:w="6878" w:type="dxa"/>
            <w:vAlign w:val="center"/>
          </w:tcPr>
          <w:p w14:paraId="7B31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am confident in choosing the appropriate type of physical activity.</w:t>
            </w:r>
          </w:p>
        </w:tc>
        <w:tc>
          <w:tcPr>
            <w:tcW w:w="1144" w:type="dxa"/>
            <w:vAlign w:val="center"/>
          </w:tcPr>
          <w:p w14:paraId="1DD3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1BDEC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7B4EE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034B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679E9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86D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40FD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08021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am confident in making adequate preparations before engaging in physical activity.</w:t>
            </w:r>
          </w:p>
        </w:tc>
        <w:tc>
          <w:tcPr>
            <w:tcW w:w="1144" w:type="dxa"/>
            <w:vAlign w:val="center"/>
          </w:tcPr>
          <w:p w14:paraId="0FF43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070CB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0ADE2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3A44C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0FA4D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754AC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62FC5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545F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am confident that I can engage in physical activity in public places without feeling embarrassed or self-conscious about my stoma.</w:t>
            </w:r>
          </w:p>
        </w:tc>
        <w:tc>
          <w:tcPr>
            <w:tcW w:w="1144" w:type="dxa"/>
            <w:vAlign w:val="center"/>
          </w:tcPr>
          <w:p w14:paraId="5C30E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7D62D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594FE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2CC16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5DB5D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79F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5B2F7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193A4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am confident that I can manage unexpected stoma emergencies that may occur during physical activity.</w:t>
            </w:r>
          </w:p>
        </w:tc>
        <w:tc>
          <w:tcPr>
            <w:tcW w:w="1144" w:type="dxa"/>
            <w:vAlign w:val="center"/>
          </w:tcPr>
          <w:p w14:paraId="2901A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3A5E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17CCC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59F11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7972B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06F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0BFE5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753E4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I am confident that through regular physical activity, I can better maintain my health and reduce the risk of stoma complications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144" w:type="dxa"/>
            <w:vAlign w:val="center"/>
          </w:tcPr>
          <w:p w14:paraId="4542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04909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3262B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7454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2440F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D10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restart"/>
            <w:vAlign w:val="center"/>
          </w:tcPr>
          <w:p w14:paraId="3ED952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Exercise avoidance</w:t>
            </w:r>
          </w:p>
        </w:tc>
        <w:tc>
          <w:tcPr>
            <w:tcW w:w="6878" w:type="dxa"/>
            <w:vAlign w:val="center"/>
          </w:tcPr>
          <w:p w14:paraId="2F909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After enterostomy surgery, I try to minimize physical activity.</w:t>
            </w:r>
          </w:p>
        </w:tc>
        <w:tc>
          <w:tcPr>
            <w:tcW w:w="1144" w:type="dxa"/>
            <w:vAlign w:val="center"/>
          </w:tcPr>
          <w:p w14:paraId="32E32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3B24A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19FC5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3D9FD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37DA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B4A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39A20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78" w:type="dxa"/>
            <w:vAlign w:val="center"/>
          </w:tcPr>
          <w:p w14:paraId="203B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When others invite me to engage in physical activity together, I deliberately avoid it.</w:t>
            </w:r>
          </w:p>
        </w:tc>
        <w:tc>
          <w:tcPr>
            <w:tcW w:w="1144" w:type="dxa"/>
            <w:vAlign w:val="center"/>
          </w:tcPr>
          <w:p w14:paraId="0DDAF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7E579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780D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537A7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7C4B3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1046B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26A8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0E1B9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I'm not sure which exercises are suitable for enterostomy patients, and I'm afraid of making the wrong choice.</w:t>
            </w:r>
          </w:p>
        </w:tc>
        <w:tc>
          <w:tcPr>
            <w:tcW w:w="1144" w:type="dxa"/>
            <w:vAlign w:val="center"/>
          </w:tcPr>
          <w:p w14:paraId="594D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78302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51AD2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1D117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7A2C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19A6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7AC15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7BE30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When I feel a pulling sensation or mild discomfort in the stoma area, I immediately stop the activity I am doing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144" w:type="dxa"/>
            <w:vAlign w:val="center"/>
          </w:tcPr>
          <w:p w14:paraId="7950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1EDCA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782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F413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9327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11A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2B000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4100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I have never attempted rehabilitative exercises after enterostomy surgery.</w:t>
            </w:r>
          </w:p>
        </w:tc>
        <w:tc>
          <w:tcPr>
            <w:tcW w:w="1144" w:type="dxa"/>
            <w:vAlign w:val="center"/>
          </w:tcPr>
          <w:p w14:paraId="60C3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5B4AF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07823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13DA9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4A47B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0E9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0105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878" w:type="dxa"/>
            <w:vAlign w:val="center"/>
          </w:tcPr>
          <w:p w14:paraId="5A99E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Even if the doctor recommends physical therapy, I’ll find an excuse to refuse.</w:t>
            </w:r>
          </w:p>
        </w:tc>
        <w:tc>
          <w:tcPr>
            <w:tcW w:w="1144" w:type="dxa"/>
            <w:vAlign w:val="center"/>
          </w:tcPr>
          <w:p w14:paraId="3C186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10D2E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A37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2A22C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63D3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036F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restart"/>
            <w:vAlign w:val="center"/>
          </w:tcPr>
          <w:p w14:paraId="26CF9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Functional disorder</w:t>
            </w:r>
          </w:p>
        </w:tc>
        <w:tc>
          <w:tcPr>
            <w:tcW w:w="6878" w:type="dxa"/>
            <w:vAlign w:val="center"/>
          </w:tcPr>
          <w:p w14:paraId="491A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Limiting body-contact interactions to protect my stoma reduces intimacy with my family members.</w:t>
            </w:r>
          </w:p>
        </w:tc>
        <w:tc>
          <w:tcPr>
            <w:tcW w:w="1144" w:type="dxa"/>
            <w:vAlign w:val="center"/>
          </w:tcPr>
          <w:p w14:paraId="2330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2BED3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9FE2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4778C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063CF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4D1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10E37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8" w:type="dxa"/>
            <w:vAlign w:val="center"/>
          </w:tcPr>
          <w:p w14:paraId="28611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Restricting physical activity to protect my stoma will make my physical condition worse and worse.</w:t>
            </w:r>
          </w:p>
        </w:tc>
        <w:tc>
          <w:tcPr>
            <w:tcW w:w="1144" w:type="dxa"/>
            <w:vAlign w:val="center"/>
          </w:tcPr>
          <w:p w14:paraId="61B0C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12D28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48A7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A835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5AF0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BB9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68999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8" w:type="dxa"/>
            <w:vAlign w:val="center"/>
          </w:tcPr>
          <w:p w14:paraId="66163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When I sleep, I have to adopt a forced position to avoid putting pressure on my stoma, which severely affects my sleep quality.</w:t>
            </w:r>
          </w:p>
        </w:tc>
        <w:tc>
          <w:tcPr>
            <w:tcW w:w="1144" w:type="dxa"/>
            <w:vAlign w:val="center"/>
          </w:tcPr>
          <w:p w14:paraId="5100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3FCA1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32B76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FD7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1E30B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0955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695D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8" w:type="dxa"/>
            <w:vAlign w:val="center"/>
          </w:tcPr>
          <w:p w14:paraId="085E6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To protect my stoma, I have to stay constantly vigilant during physical activities, which makes me feel tense and anxious.</w:t>
            </w:r>
          </w:p>
        </w:tc>
        <w:tc>
          <w:tcPr>
            <w:tcW w:w="1144" w:type="dxa"/>
            <w:vAlign w:val="center"/>
          </w:tcPr>
          <w:p w14:paraId="0DF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53ABE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1DEBB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435AB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5572E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1DEC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48" w:type="dxa"/>
            <w:vMerge w:val="continue"/>
            <w:vAlign w:val="center"/>
          </w:tcPr>
          <w:p w14:paraId="6F07D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8" w:type="dxa"/>
            <w:vAlign w:val="center"/>
          </w:tcPr>
          <w:p w14:paraId="5445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The long-term restrictions on physical activity have left me feeling down and helpless.</w:t>
            </w:r>
          </w:p>
        </w:tc>
        <w:tc>
          <w:tcPr>
            <w:tcW w:w="1144" w:type="dxa"/>
            <w:vAlign w:val="center"/>
          </w:tcPr>
          <w:p w14:paraId="5F21B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11" w:type="dxa"/>
            <w:vAlign w:val="center"/>
          </w:tcPr>
          <w:p w14:paraId="7F2CE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vAlign w:val="center"/>
          </w:tcPr>
          <w:p w14:paraId="6A714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22" w:type="dxa"/>
            <w:vAlign w:val="center"/>
          </w:tcPr>
          <w:p w14:paraId="04F32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 w14:paraId="01062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</w:tbl>
    <w:p w14:paraId="4E8B63C8"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E471AC"/>
    <w:multiLevelType w:val="singleLevel"/>
    <w:tmpl w:val="1BE471AC"/>
    <w:lvl w:ilvl="0" w:tentative="0">
      <w:start w:val="2"/>
      <w:numFmt w:val="upperLetter"/>
      <w:suff w:val="space"/>
      <w:lvlText w:val="%1."/>
      <w:lvlJc w:val="left"/>
      <w:rPr>
        <w:rFonts w:hint="default" w:ascii="Times New Roman" w:hAnsi="Times New Roman" w:cs="Times New Roman"/>
      </w:rPr>
    </w:lvl>
  </w:abstractNum>
  <w:abstractNum w:abstractNumId="1">
    <w:nsid w:val="3BC85BB4"/>
    <w:multiLevelType w:val="singleLevel"/>
    <w:tmpl w:val="3BC85BB4"/>
    <w:lvl w:ilvl="0" w:tentative="0">
      <w:start w:val="1"/>
      <w:numFmt w:val="upperLetter"/>
      <w:suff w:val="space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7CDD"/>
    <w:rsid w:val="10E5667A"/>
    <w:rsid w:val="11FC09AD"/>
    <w:rsid w:val="12977E48"/>
    <w:rsid w:val="16DD522A"/>
    <w:rsid w:val="1E90231B"/>
    <w:rsid w:val="207F330F"/>
    <w:rsid w:val="25BF4489"/>
    <w:rsid w:val="2C5E0230"/>
    <w:rsid w:val="474D05F5"/>
    <w:rsid w:val="53E709D1"/>
    <w:rsid w:val="586236D9"/>
    <w:rsid w:val="6C52747B"/>
    <w:rsid w:val="743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2420</Characters>
  <Lines>0</Lines>
  <Paragraphs>0</Paragraphs>
  <TotalTime>1</TotalTime>
  <ScaleCrop>false</ScaleCrop>
  <LinksUpToDate>false</LinksUpToDate>
  <CharactersWithSpaces>2832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2026-05-15T05:14:00Z</dcterms:created>
  <dc:creator>12203</dc:creator>
  <cp:lastModifiedBy>陈涵彬</cp:lastModifiedBy>
  <dcterms:modified xsi:type="dcterms:W3CDTF">2026-05-27T01:18:21Z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eyJoZGlkIjoiMTY5YTRlMmI2ZTZmNjgzMDhlNDRmZGI4ZTc0YjljZGYiLCJ1c2VySWQiOiIxNjYyNDgwOTUyIn0=</vt:lpwstr>
  </property>
  <property fmtid="{D5CDD505-2E9C-101B-9397-08002B2CF9AE}" pid="4" name="ICV">
    <vt:lpwstr>B3452CAF62C84AB4A5681884E11919D0_12</vt:lpwstr>
  </property>
</Properties>
</file>