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E384" w14:textId="77777777" w:rsidR="009E1685" w:rsidRDefault="009E1685" w:rsidP="009E1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C21C9" w14:textId="77777777" w:rsidR="009E1685" w:rsidRPr="000656FA" w:rsidRDefault="009E1685" w:rsidP="009E1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968" w:type="dxa"/>
        <w:tblLayout w:type="fixed"/>
        <w:tblLook w:val="0400" w:firstRow="0" w:lastRow="0" w:firstColumn="0" w:lastColumn="0" w:noHBand="0" w:noVBand="1"/>
      </w:tblPr>
      <w:tblGrid>
        <w:gridCol w:w="827"/>
        <w:gridCol w:w="756"/>
        <w:gridCol w:w="906"/>
        <w:gridCol w:w="1167"/>
        <w:gridCol w:w="827"/>
        <w:gridCol w:w="756"/>
        <w:gridCol w:w="906"/>
        <w:gridCol w:w="1167"/>
        <w:gridCol w:w="827"/>
        <w:gridCol w:w="756"/>
        <w:gridCol w:w="906"/>
        <w:gridCol w:w="1167"/>
      </w:tblGrid>
      <w:tr w:rsidR="009E1685" w:rsidRPr="000656FA" w14:paraId="267D59B7" w14:textId="77777777" w:rsidTr="00592271">
        <w:trPr>
          <w:trHeight w:val="277"/>
        </w:trPr>
        <w:tc>
          <w:tcPr>
            <w:tcW w:w="8139" w:type="dxa"/>
            <w:gridSpan w:val="9"/>
          </w:tcPr>
          <w:p w14:paraId="0A48E5E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Table 1 Preliminary screening of siderophore producing PGP trait</w:t>
            </w:r>
          </w:p>
        </w:tc>
        <w:tc>
          <w:tcPr>
            <w:tcW w:w="756" w:type="dxa"/>
          </w:tcPr>
          <w:p w14:paraId="29A8862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412EE7E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3F832DB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5F3F5134" w14:textId="77777777" w:rsidTr="00592271">
        <w:trPr>
          <w:trHeight w:val="277"/>
        </w:trPr>
        <w:tc>
          <w:tcPr>
            <w:tcW w:w="827" w:type="dxa"/>
          </w:tcPr>
          <w:p w14:paraId="31E7769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17BDE9D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6BC05BD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4D8FD0D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</w:tcPr>
          <w:p w14:paraId="214BDFF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76DCA78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0A12DB5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1075DD4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</w:tcPr>
          <w:p w14:paraId="14B758A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58D16A7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74EE48F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747247F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15C83914" w14:textId="77777777" w:rsidTr="00592271">
        <w:trPr>
          <w:trHeight w:val="687"/>
        </w:trPr>
        <w:tc>
          <w:tcPr>
            <w:tcW w:w="827" w:type="dxa"/>
          </w:tcPr>
          <w:p w14:paraId="1B1B119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Isolated Traits</w:t>
            </w:r>
          </w:p>
        </w:tc>
        <w:tc>
          <w:tcPr>
            <w:tcW w:w="756" w:type="dxa"/>
          </w:tcPr>
          <w:p w14:paraId="787E44D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Nature of zone</w:t>
            </w:r>
          </w:p>
        </w:tc>
        <w:tc>
          <w:tcPr>
            <w:tcW w:w="906" w:type="dxa"/>
          </w:tcPr>
          <w:p w14:paraId="1F24B3E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Zone diameter (mm)</w:t>
            </w:r>
          </w:p>
        </w:tc>
        <w:tc>
          <w:tcPr>
            <w:tcW w:w="1167" w:type="dxa"/>
          </w:tcPr>
          <w:p w14:paraId="5E170BE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Siderophore production</w:t>
            </w:r>
          </w:p>
        </w:tc>
        <w:tc>
          <w:tcPr>
            <w:tcW w:w="827" w:type="dxa"/>
          </w:tcPr>
          <w:p w14:paraId="3531368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Isolated Traits</w:t>
            </w:r>
          </w:p>
        </w:tc>
        <w:tc>
          <w:tcPr>
            <w:tcW w:w="756" w:type="dxa"/>
          </w:tcPr>
          <w:p w14:paraId="3C04973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Nature of zone</w:t>
            </w:r>
          </w:p>
        </w:tc>
        <w:tc>
          <w:tcPr>
            <w:tcW w:w="906" w:type="dxa"/>
          </w:tcPr>
          <w:p w14:paraId="1729836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Zone diameter (mm)</w:t>
            </w:r>
          </w:p>
        </w:tc>
        <w:tc>
          <w:tcPr>
            <w:tcW w:w="1167" w:type="dxa"/>
          </w:tcPr>
          <w:p w14:paraId="2EA2D44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Siderophore production</w:t>
            </w:r>
          </w:p>
        </w:tc>
        <w:tc>
          <w:tcPr>
            <w:tcW w:w="827" w:type="dxa"/>
          </w:tcPr>
          <w:p w14:paraId="37B62A5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Isolated Traits</w:t>
            </w:r>
          </w:p>
        </w:tc>
        <w:tc>
          <w:tcPr>
            <w:tcW w:w="756" w:type="dxa"/>
          </w:tcPr>
          <w:p w14:paraId="62832C3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Nature of zone</w:t>
            </w:r>
          </w:p>
        </w:tc>
        <w:tc>
          <w:tcPr>
            <w:tcW w:w="906" w:type="dxa"/>
          </w:tcPr>
          <w:p w14:paraId="5D430C7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Zone diameter (mm)</w:t>
            </w:r>
          </w:p>
        </w:tc>
        <w:tc>
          <w:tcPr>
            <w:tcW w:w="1167" w:type="dxa"/>
          </w:tcPr>
          <w:p w14:paraId="7041578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Siderophore production</w:t>
            </w:r>
          </w:p>
        </w:tc>
      </w:tr>
      <w:tr w:rsidR="009E1685" w:rsidRPr="000656FA" w14:paraId="4C958E9E" w14:textId="77777777" w:rsidTr="00592271">
        <w:trPr>
          <w:trHeight w:val="264"/>
        </w:trPr>
        <w:tc>
          <w:tcPr>
            <w:tcW w:w="827" w:type="dxa"/>
          </w:tcPr>
          <w:p w14:paraId="3D42762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MR 1</w:t>
            </w:r>
          </w:p>
        </w:tc>
        <w:tc>
          <w:tcPr>
            <w:tcW w:w="756" w:type="dxa"/>
          </w:tcPr>
          <w:p w14:paraId="39BA9CD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4720B21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1167" w:type="dxa"/>
          </w:tcPr>
          <w:p w14:paraId="4C5BD93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7AA9F9A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1</w:t>
            </w:r>
          </w:p>
        </w:tc>
        <w:tc>
          <w:tcPr>
            <w:tcW w:w="756" w:type="dxa"/>
          </w:tcPr>
          <w:p w14:paraId="65DBB5F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38DFA79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72DC2F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319D7FE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1</w:t>
            </w:r>
          </w:p>
        </w:tc>
        <w:tc>
          <w:tcPr>
            <w:tcW w:w="756" w:type="dxa"/>
          </w:tcPr>
          <w:p w14:paraId="023FC83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63F0818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1167" w:type="dxa"/>
          </w:tcPr>
          <w:p w14:paraId="1CA6F86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</w:tr>
      <w:tr w:rsidR="009E1685" w:rsidRPr="000656FA" w14:paraId="6CEA2C83" w14:textId="77777777" w:rsidTr="00592271">
        <w:trPr>
          <w:trHeight w:val="264"/>
        </w:trPr>
        <w:tc>
          <w:tcPr>
            <w:tcW w:w="827" w:type="dxa"/>
          </w:tcPr>
          <w:p w14:paraId="208D2A8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MR 2</w:t>
            </w:r>
          </w:p>
        </w:tc>
        <w:tc>
          <w:tcPr>
            <w:tcW w:w="756" w:type="dxa"/>
          </w:tcPr>
          <w:p w14:paraId="62A447F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5368C16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16.8</w:t>
            </w:r>
          </w:p>
        </w:tc>
        <w:tc>
          <w:tcPr>
            <w:tcW w:w="1167" w:type="dxa"/>
          </w:tcPr>
          <w:p w14:paraId="74D0E9A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  <w:tc>
          <w:tcPr>
            <w:tcW w:w="827" w:type="dxa"/>
          </w:tcPr>
          <w:p w14:paraId="0DA1A0D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2</w:t>
            </w:r>
          </w:p>
        </w:tc>
        <w:tc>
          <w:tcPr>
            <w:tcW w:w="756" w:type="dxa"/>
          </w:tcPr>
          <w:p w14:paraId="0CA314E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67664E8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167" w:type="dxa"/>
          </w:tcPr>
          <w:p w14:paraId="5ADFF5C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27" w:type="dxa"/>
          </w:tcPr>
          <w:p w14:paraId="5CE5820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2</w:t>
            </w:r>
          </w:p>
        </w:tc>
        <w:tc>
          <w:tcPr>
            <w:tcW w:w="756" w:type="dxa"/>
          </w:tcPr>
          <w:p w14:paraId="6BB9339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3AFDB9F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167" w:type="dxa"/>
          </w:tcPr>
          <w:p w14:paraId="32D33D7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E1685" w:rsidRPr="000656FA" w14:paraId="5B631262" w14:textId="77777777" w:rsidTr="00592271">
        <w:trPr>
          <w:trHeight w:val="264"/>
        </w:trPr>
        <w:tc>
          <w:tcPr>
            <w:tcW w:w="827" w:type="dxa"/>
          </w:tcPr>
          <w:p w14:paraId="6EBA8A7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MR 3</w:t>
            </w:r>
          </w:p>
        </w:tc>
        <w:tc>
          <w:tcPr>
            <w:tcW w:w="756" w:type="dxa"/>
          </w:tcPr>
          <w:p w14:paraId="055EA7D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1B5A786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8CA5E0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06857B5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3</w:t>
            </w:r>
          </w:p>
        </w:tc>
        <w:tc>
          <w:tcPr>
            <w:tcW w:w="756" w:type="dxa"/>
          </w:tcPr>
          <w:p w14:paraId="49D8D7B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1ED8B35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1167" w:type="dxa"/>
          </w:tcPr>
          <w:p w14:paraId="7A65EAD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  <w:tc>
          <w:tcPr>
            <w:tcW w:w="827" w:type="dxa"/>
          </w:tcPr>
          <w:p w14:paraId="32EF6E8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3</w:t>
            </w:r>
          </w:p>
        </w:tc>
        <w:tc>
          <w:tcPr>
            <w:tcW w:w="756" w:type="dxa"/>
          </w:tcPr>
          <w:p w14:paraId="2670403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3B5CF5B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84A747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E1685" w:rsidRPr="000656FA" w14:paraId="5B590FDC" w14:textId="77777777" w:rsidTr="00592271">
        <w:trPr>
          <w:trHeight w:val="264"/>
        </w:trPr>
        <w:tc>
          <w:tcPr>
            <w:tcW w:w="827" w:type="dxa"/>
          </w:tcPr>
          <w:p w14:paraId="02C51DE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MR 4</w:t>
            </w:r>
          </w:p>
        </w:tc>
        <w:tc>
          <w:tcPr>
            <w:tcW w:w="756" w:type="dxa"/>
          </w:tcPr>
          <w:p w14:paraId="5F1A159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06BC264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B15D83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1013E4E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4</w:t>
            </w:r>
          </w:p>
        </w:tc>
        <w:tc>
          <w:tcPr>
            <w:tcW w:w="756" w:type="dxa"/>
          </w:tcPr>
          <w:p w14:paraId="6641841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7A75C1E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16.8</w:t>
            </w:r>
          </w:p>
        </w:tc>
        <w:tc>
          <w:tcPr>
            <w:tcW w:w="1167" w:type="dxa"/>
          </w:tcPr>
          <w:p w14:paraId="129C4FF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  <w:tc>
          <w:tcPr>
            <w:tcW w:w="827" w:type="dxa"/>
          </w:tcPr>
          <w:p w14:paraId="11B4DEF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4</w:t>
            </w:r>
          </w:p>
        </w:tc>
        <w:tc>
          <w:tcPr>
            <w:tcW w:w="756" w:type="dxa"/>
          </w:tcPr>
          <w:p w14:paraId="62D9BB6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55F8832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39CBD28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</w:tr>
      <w:tr w:rsidR="009E1685" w:rsidRPr="000656FA" w14:paraId="3EB66729" w14:textId="77777777" w:rsidTr="00592271">
        <w:trPr>
          <w:trHeight w:val="264"/>
        </w:trPr>
        <w:tc>
          <w:tcPr>
            <w:tcW w:w="827" w:type="dxa"/>
          </w:tcPr>
          <w:p w14:paraId="02C2644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MR 5</w:t>
            </w:r>
          </w:p>
        </w:tc>
        <w:tc>
          <w:tcPr>
            <w:tcW w:w="756" w:type="dxa"/>
          </w:tcPr>
          <w:p w14:paraId="768EE81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6369A4F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167" w:type="dxa"/>
          </w:tcPr>
          <w:p w14:paraId="66E9E7D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36706D6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5</w:t>
            </w:r>
          </w:p>
        </w:tc>
        <w:tc>
          <w:tcPr>
            <w:tcW w:w="756" w:type="dxa"/>
          </w:tcPr>
          <w:p w14:paraId="12223F7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46E9AEC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7" w:type="dxa"/>
          </w:tcPr>
          <w:p w14:paraId="0DE27CA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44D5F32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5</w:t>
            </w:r>
          </w:p>
        </w:tc>
        <w:tc>
          <w:tcPr>
            <w:tcW w:w="756" w:type="dxa"/>
          </w:tcPr>
          <w:p w14:paraId="5EDD239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64AC03B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361780D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E1685" w:rsidRPr="000656FA" w14:paraId="66159692" w14:textId="77777777" w:rsidTr="00592271">
        <w:trPr>
          <w:trHeight w:val="264"/>
        </w:trPr>
        <w:tc>
          <w:tcPr>
            <w:tcW w:w="827" w:type="dxa"/>
          </w:tcPr>
          <w:p w14:paraId="76A06C6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MR 6</w:t>
            </w:r>
          </w:p>
        </w:tc>
        <w:tc>
          <w:tcPr>
            <w:tcW w:w="756" w:type="dxa"/>
          </w:tcPr>
          <w:p w14:paraId="036C9E5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790241B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669F335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0480626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6</w:t>
            </w:r>
          </w:p>
        </w:tc>
        <w:tc>
          <w:tcPr>
            <w:tcW w:w="756" w:type="dxa"/>
          </w:tcPr>
          <w:p w14:paraId="4C4BB0D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0ECBA3B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</w:t>
            </w:r>
          </w:p>
        </w:tc>
        <w:tc>
          <w:tcPr>
            <w:tcW w:w="1167" w:type="dxa"/>
          </w:tcPr>
          <w:p w14:paraId="3553554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  <w:tc>
          <w:tcPr>
            <w:tcW w:w="827" w:type="dxa"/>
          </w:tcPr>
          <w:p w14:paraId="58FB636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6</w:t>
            </w:r>
          </w:p>
        </w:tc>
        <w:tc>
          <w:tcPr>
            <w:tcW w:w="756" w:type="dxa"/>
          </w:tcPr>
          <w:p w14:paraId="3F22363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1E87ED1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5F9EB1B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E1685" w:rsidRPr="000656FA" w14:paraId="02D292D4" w14:textId="77777777" w:rsidTr="00592271">
        <w:trPr>
          <w:trHeight w:val="264"/>
        </w:trPr>
        <w:tc>
          <w:tcPr>
            <w:tcW w:w="827" w:type="dxa"/>
          </w:tcPr>
          <w:p w14:paraId="653E42F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MR 7</w:t>
            </w:r>
          </w:p>
        </w:tc>
        <w:tc>
          <w:tcPr>
            <w:tcW w:w="756" w:type="dxa"/>
          </w:tcPr>
          <w:p w14:paraId="209CEFF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3FAE29C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67" w:type="dxa"/>
          </w:tcPr>
          <w:p w14:paraId="17856B5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27" w:type="dxa"/>
          </w:tcPr>
          <w:p w14:paraId="7474D83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7</w:t>
            </w:r>
          </w:p>
        </w:tc>
        <w:tc>
          <w:tcPr>
            <w:tcW w:w="756" w:type="dxa"/>
          </w:tcPr>
          <w:p w14:paraId="419721A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5DF3BB2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6A5F575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66A6FA8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7</w:t>
            </w:r>
          </w:p>
        </w:tc>
        <w:tc>
          <w:tcPr>
            <w:tcW w:w="756" w:type="dxa"/>
          </w:tcPr>
          <w:p w14:paraId="2EE5D6E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4272F95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167" w:type="dxa"/>
          </w:tcPr>
          <w:p w14:paraId="4FD3939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E1685" w:rsidRPr="000656FA" w14:paraId="7A12C080" w14:textId="77777777" w:rsidTr="00592271">
        <w:trPr>
          <w:trHeight w:val="264"/>
        </w:trPr>
        <w:tc>
          <w:tcPr>
            <w:tcW w:w="827" w:type="dxa"/>
          </w:tcPr>
          <w:p w14:paraId="6357899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MR 8</w:t>
            </w:r>
          </w:p>
        </w:tc>
        <w:tc>
          <w:tcPr>
            <w:tcW w:w="756" w:type="dxa"/>
          </w:tcPr>
          <w:p w14:paraId="3047012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2F046A6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  <w:tc>
          <w:tcPr>
            <w:tcW w:w="1167" w:type="dxa"/>
          </w:tcPr>
          <w:p w14:paraId="5773739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  <w:tc>
          <w:tcPr>
            <w:tcW w:w="827" w:type="dxa"/>
          </w:tcPr>
          <w:p w14:paraId="0327720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8</w:t>
            </w:r>
          </w:p>
        </w:tc>
        <w:tc>
          <w:tcPr>
            <w:tcW w:w="756" w:type="dxa"/>
          </w:tcPr>
          <w:p w14:paraId="1B4F4E0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4C70BB8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1BD642B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05CA542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8</w:t>
            </w:r>
          </w:p>
        </w:tc>
        <w:tc>
          <w:tcPr>
            <w:tcW w:w="756" w:type="dxa"/>
          </w:tcPr>
          <w:p w14:paraId="3E0C193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712F344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19.3</w:t>
            </w:r>
          </w:p>
        </w:tc>
        <w:tc>
          <w:tcPr>
            <w:tcW w:w="1167" w:type="dxa"/>
          </w:tcPr>
          <w:p w14:paraId="3AF592E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</w:tr>
      <w:tr w:rsidR="009E1685" w:rsidRPr="000656FA" w14:paraId="68216785" w14:textId="77777777" w:rsidTr="00592271">
        <w:trPr>
          <w:trHeight w:val="264"/>
        </w:trPr>
        <w:tc>
          <w:tcPr>
            <w:tcW w:w="827" w:type="dxa"/>
          </w:tcPr>
          <w:p w14:paraId="3C6FDAF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MR 9</w:t>
            </w:r>
          </w:p>
        </w:tc>
        <w:tc>
          <w:tcPr>
            <w:tcW w:w="756" w:type="dxa"/>
          </w:tcPr>
          <w:p w14:paraId="2A31431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3EE712F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1167" w:type="dxa"/>
          </w:tcPr>
          <w:p w14:paraId="41CF1FC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27" w:type="dxa"/>
          </w:tcPr>
          <w:p w14:paraId="4203599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9</w:t>
            </w:r>
          </w:p>
        </w:tc>
        <w:tc>
          <w:tcPr>
            <w:tcW w:w="756" w:type="dxa"/>
          </w:tcPr>
          <w:p w14:paraId="1591654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05E62F3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1167" w:type="dxa"/>
          </w:tcPr>
          <w:p w14:paraId="6AADA76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22FBAEC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9</w:t>
            </w:r>
          </w:p>
        </w:tc>
        <w:tc>
          <w:tcPr>
            <w:tcW w:w="756" w:type="dxa"/>
          </w:tcPr>
          <w:p w14:paraId="2C6DB18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07409E0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7" w:type="dxa"/>
          </w:tcPr>
          <w:p w14:paraId="54FC24E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E1685" w:rsidRPr="000656FA" w14:paraId="7723AFE0" w14:textId="77777777" w:rsidTr="00592271">
        <w:trPr>
          <w:trHeight w:val="568"/>
        </w:trPr>
        <w:tc>
          <w:tcPr>
            <w:tcW w:w="827" w:type="dxa"/>
          </w:tcPr>
          <w:p w14:paraId="648D47D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MR 10</w:t>
            </w:r>
          </w:p>
        </w:tc>
        <w:tc>
          <w:tcPr>
            <w:tcW w:w="756" w:type="dxa"/>
          </w:tcPr>
          <w:p w14:paraId="1B09B38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5E38691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3524F35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65985C3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DP 10</w:t>
            </w:r>
          </w:p>
        </w:tc>
        <w:tc>
          <w:tcPr>
            <w:tcW w:w="756" w:type="dxa"/>
          </w:tcPr>
          <w:p w14:paraId="2115D33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 /Halo</w:t>
            </w:r>
          </w:p>
        </w:tc>
        <w:tc>
          <w:tcPr>
            <w:tcW w:w="906" w:type="dxa"/>
          </w:tcPr>
          <w:p w14:paraId="5D54B1C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167" w:type="dxa"/>
          </w:tcPr>
          <w:p w14:paraId="1535267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331170C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SR 10</w:t>
            </w:r>
          </w:p>
        </w:tc>
        <w:tc>
          <w:tcPr>
            <w:tcW w:w="756" w:type="dxa"/>
          </w:tcPr>
          <w:p w14:paraId="3F20826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5D3833F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67" w:type="dxa"/>
          </w:tcPr>
          <w:p w14:paraId="502D5BB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E1685" w:rsidRPr="000656FA" w14:paraId="480354F9" w14:textId="77777777" w:rsidTr="00592271">
        <w:trPr>
          <w:trHeight w:val="568"/>
        </w:trPr>
        <w:tc>
          <w:tcPr>
            <w:tcW w:w="827" w:type="dxa"/>
          </w:tcPr>
          <w:p w14:paraId="2F1F1A0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5735C5D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44F2F63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37DD39A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</w:tcPr>
          <w:p w14:paraId="3CFAB8E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799456F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4AD88AB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704F1BD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</w:tcPr>
          <w:p w14:paraId="25EC2D9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709E116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7B0FBAC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257D03B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583B1771" w14:textId="77777777" w:rsidTr="00592271">
        <w:trPr>
          <w:trHeight w:val="687"/>
        </w:trPr>
        <w:tc>
          <w:tcPr>
            <w:tcW w:w="827" w:type="dxa"/>
          </w:tcPr>
          <w:p w14:paraId="42DFACB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Isolated Traits</w:t>
            </w:r>
          </w:p>
        </w:tc>
        <w:tc>
          <w:tcPr>
            <w:tcW w:w="756" w:type="dxa"/>
          </w:tcPr>
          <w:p w14:paraId="19F20E0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Nature of zone</w:t>
            </w:r>
          </w:p>
        </w:tc>
        <w:tc>
          <w:tcPr>
            <w:tcW w:w="906" w:type="dxa"/>
          </w:tcPr>
          <w:p w14:paraId="760FD2D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Zone diameter (mm)</w:t>
            </w:r>
          </w:p>
        </w:tc>
        <w:tc>
          <w:tcPr>
            <w:tcW w:w="1167" w:type="dxa"/>
          </w:tcPr>
          <w:p w14:paraId="58186ED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Siderophore production</w:t>
            </w:r>
          </w:p>
        </w:tc>
        <w:tc>
          <w:tcPr>
            <w:tcW w:w="827" w:type="dxa"/>
          </w:tcPr>
          <w:p w14:paraId="3C60841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Isolated Traits</w:t>
            </w:r>
          </w:p>
        </w:tc>
        <w:tc>
          <w:tcPr>
            <w:tcW w:w="756" w:type="dxa"/>
          </w:tcPr>
          <w:p w14:paraId="5DB7843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Nature of zone</w:t>
            </w:r>
          </w:p>
        </w:tc>
        <w:tc>
          <w:tcPr>
            <w:tcW w:w="906" w:type="dxa"/>
          </w:tcPr>
          <w:p w14:paraId="6457745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Zone diameter (mm)</w:t>
            </w:r>
          </w:p>
        </w:tc>
        <w:tc>
          <w:tcPr>
            <w:tcW w:w="1167" w:type="dxa"/>
          </w:tcPr>
          <w:p w14:paraId="0A160E7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Siderophore production</w:t>
            </w:r>
          </w:p>
        </w:tc>
        <w:tc>
          <w:tcPr>
            <w:tcW w:w="827" w:type="dxa"/>
          </w:tcPr>
          <w:p w14:paraId="0B357FD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1E760CB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31D25F0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6E94A99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68B012E8" w14:textId="77777777" w:rsidTr="00592271">
        <w:trPr>
          <w:trHeight w:val="555"/>
        </w:trPr>
        <w:tc>
          <w:tcPr>
            <w:tcW w:w="827" w:type="dxa"/>
          </w:tcPr>
          <w:p w14:paraId="6DFF213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RZ 1</w:t>
            </w:r>
          </w:p>
        </w:tc>
        <w:tc>
          <w:tcPr>
            <w:tcW w:w="756" w:type="dxa"/>
          </w:tcPr>
          <w:p w14:paraId="6FA9382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49DC2AF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1E69879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5182C23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1</w:t>
            </w:r>
          </w:p>
        </w:tc>
        <w:tc>
          <w:tcPr>
            <w:tcW w:w="756" w:type="dxa"/>
          </w:tcPr>
          <w:p w14:paraId="206140C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 /Halo</w:t>
            </w:r>
          </w:p>
        </w:tc>
        <w:tc>
          <w:tcPr>
            <w:tcW w:w="906" w:type="dxa"/>
          </w:tcPr>
          <w:p w14:paraId="4DFDC2E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167" w:type="dxa"/>
          </w:tcPr>
          <w:p w14:paraId="1B2A871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498C294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211993E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6D4B63A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003ABEA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1584AB06" w14:textId="77777777" w:rsidTr="00592271">
        <w:trPr>
          <w:trHeight w:val="264"/>
        </w:trPr>
        <w:tc>
          <w:tcPr>
            <w:tcW w:w="827" w:type="dxa"/>
          </w:tcPr>
          <w:p w14:paraId="45D2481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RZ 2</w:t>
            </w:r>
          </w:p>
        </w:tc>
        <w:tc>
          <w:tcPr>
            <w:tcW w:w="756" w:type="dxa"/>
          </w:tcPr>
          <w:p w14:paraId="2F25761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4B3076B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7" w:type="dxa"/>
          </w:tcPr>
          <w:p w14:paraId="1D466DC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  <w:tc>
          <w:tcPr>
            <w:tcW w:w="827" w:type="dxa"/>
          </w:tcPr>
          <w:p w14:paraId="31EEEA8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2</w:t>
            </w:r>
          </w:p>
        </w:tc>
        <w:tc>
          <w:tcPr>
            <w:tcW w:w="756" w:type="dxa"/>
          </w:tcPr>
          <w:p w14:paraId="35A6FD9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625BD34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7C494C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4B8C24D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5A6DBC2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3ED7BD3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7581F44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33606C00" w14:textId="77777777" w:rsidTr="00592271">
        <w:trPr>
          <w:trHeight w:val="264"/>
        </w:trPr>
        <w:tc>
          <w:tcPr>
            <w:tcW w:w="827" w:type="dxa"/>
          </w:tcPr>
          <w:p w14:paraId="1DA1C24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RZ 3</w:t>
            </w:r>
          </w:p>
        </w:tc>
        <w:tc>
          <w:tcPr>
            <w:tcW w:w="756" w:type="dxa"/>
          </w:tcPr>
          <w:p w14:paraId="61A5C62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2FAF82C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B3930D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5C13571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3</w:t>
            </w:r>
          </w:p>
        </w:tc>
        <w:tc>
          <w:tcPr>
            <w:tcW w:w="756" w:type="dxa"/>
          </w:tcPr>
          <w:p w14:paraId="6D00BCA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5051844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624D0B6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40BA9C2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520526B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2AAAE3D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78F3932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411CB922" w14:textId="77777777" w:rsidTr="00592271">
        <w:trPr>
          <w:trHeight w:val="264"/>
        </w:trPr>
        <w:tc>
          <w:tcPr>
            <w:tcW w:w="827" w:type="dxa"/>
          </w:tcPr>
          <w:p w14:paraId="151BFE2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RZ 4</w:t>
            </w:r>
          </w:p>
        </w:tc>
        <w:tc>
          <w:tcPr>
            <w:tcW w:w="756" w:type="dxa"/>
          </w:tcPr>
          <w:p w14:paraId="6DF253A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047FB83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1167" w:type="dxa"/>
          </w:tcPr>
          <w:p w14:paraId="32CBA0C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48E4AB7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4</w:t>
            </w:r>
          </w:p>
        </w:tc>
        <w:tc>
          <w:tcPr>
            <w:tcW w:w="756" w:type="dxa"/>
          </w:tcPr>
          <w:p w14:paraId="0793E48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4FB1F9A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9C2B4B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3D9B836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120E009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3E39240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312705F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4D354FF1" w14:textId="77777777" w:rsidTr="00592271">
        <w:trPr>
          <w:trHeight w:val="264"/>
        </w:trPr>
        <w:tc>
          <w:tcPr>
            <w:tcW w:w="827" w:type="dxa"/>
          </w:tcPr>
          <w:p w14:paraId="05F7367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RZ 5</w:t>
            </w:r>
          </w:p>
        </w:tc>
        <w:tc>
          <w:tcPr>
            <w:tcW w:w="756" w:type="dxa"/>
          </w:tcPr>
          <w:p w14:paraId="77F1BA1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0F7CE10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167" w:type="dxa"/>
          </w:tcPr>
          <w:p w14:paraId="44D230F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4EAE83D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5</w:t>
            </w:r>
          </w:p>
        </w:tc>
        <w:tc>
          <w:tcPr>
            <w:tcW w:w="756" w:type="dxa"/>
          </w:tcPr>
          <w:p w14:paraId="1804F42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906" w:type="dxa"/>
          </w:tcPr>
          <w:p w14:paraId="11181BB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167" w:type="dxa"/>
          </w:tcPr>
          <w:p w14:paraId="64ED271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790223E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622840B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3D487B3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20AAA2D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045CCB1A" w14:textId="77777777" w:rsidTr="00592271">
        <w:trPr>
          <w:trHeight w:val="264"/>
        </w:trPr>
        <w:tc>
          <w:tcPr>
            <w:tcW w:w="827" w:type="dxa"/>
          </w:tcPr>
          <w:p w14:paraId="1148C1D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RZ 6</w:t>
            </w:r>
          </w:p>
        </w:tc>
        <w:tc>
          <w:tcPr>
            <w:tcW w:w="756" w:type="dxa"/>
          </w:tcPr>
          <w:p w14:paraId="2F41478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7661A12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</w:tcPr>
          <w:p w14:paraId="1A70BF0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27" w:type="dxa"/>
          </w:tcPr>
          <w:p w14:paraId="725CF8E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6</w:t>
            </w:r>
          </w:p>
        </w:tc>
        <w:tc>
          <w:tcPr>
            <w:tcW w:w="756" w:type="dxa"/>
          </w:tcPr>
          <w:p w14:paraId="73C5D12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06F6464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30F1C0D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457EFB4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337A951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00B6FD23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0719D06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685" w:rsidRPr="000656FA" w14:paraId="2B0C4842" w14:textId="77777777" w:rsidTr="00592271">
        <w:trPr>
          <w:trHeight w:val="264"/>
        </w:trPr>
        <w:tc>
          <w:tcPr>
            <w:tcW w:w="827" w:type="dxa"/>
          </w:tcPr>
          <w:p w14:paraId="76E84E9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RZ 7</w:t>
            </w:r>
          </w:p>
        </w:tc>
        <w:tc>
          <w:tcPr>
            <w:tcW w:w="756" w:type="dxa"/>
          </w:tcPr>
          <w:p w14:paraId="491BEA8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4F0051D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5A4FC1E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40CE81E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7</w:t>
            </w:r>
          </w:p>
        </w:tc>
        <w:tc>
          <w:tcPr>
            <w:tcW w:w="756" w:type="dxa"/>
          </w:tcPr>
          <w:p w14:paraId="4D5948B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754856BE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334C04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6" w:type="dxa"/>
            <w:gridSpan w:val="4"/>
          </w:tcPr>
          <w:p w14:paraId="49C1CE1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+= Poor siderophore production</w:t>
            </w:r>
          </w:p>
        </w:tc>
      </w:tr>
      <w:tr w:rsidR="009E1685" w:rsidRPr="000656FA" w14:paraId="5EA76676" w14:textId="77777777" w:rsidTr="00592271">
        <w:trPr>
          <w:trHeight w:val="555"/>
        </w:trPr>
        <w:tc>
          <w:tcPr>
            <w:tcW w:w="827" w:type="dxa"/>
          </w:tcPr>
          <w:p w14:paraId="113CE82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RZ 8</w:t>
            </w:r>
          </w:p>
        </w:tc>
        <w:tc>
          <w:tcPr>
            <w:tcW w:w="756" w:type="dxa"/>
          </w:tcPr>
          <w:p w14:paraId="68A2709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3AC61D9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167" w:type="dxa"/>
          </w:tcPr>
          <w:p w14:paraId="5D69B6F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27" w:type="dxa"/>
          </w:tcPr>
          <w:p w14:paraId="3B9D19C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8</w:t>
            </w:r>
          </w:p>
        </w:tc>
        <w:tc>
          <w:tcPr>
            <w:tcW w:w="756" w:type="dxa"/>
          </w:tcPr>
          <w:p w14:paraId="14F24D9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 /Halo</w:t>
            </w:r>
          </w:p>
        </w:tc>
        <w:tc>
          <w:tcPr>
            <w:tcW w:w="906" w:type="dxa"/>
          </w:tcPr>
          <w:p w14:paraId="2E978E7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1167" w:type="dxa"/>
          </w:tcPr>
          <w:p w14:paraId="0740772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3656" w:type="dxa"/>
            <w:gridSpan w:val="4"/>
          </w:tcPr>
          <w:p w14:paraId="4F28789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++= Satisfactory siderophore production</w:t>
            </w:r>
          </w:p>
        </w:tc>
      </w:tr>
      <w:tr w:rsidR="009E1685" w:rsidRPr="000656FA" w14:paraId="4FD7A0B6" w14:textId="77777777" w:rsidTr="00592271">
        <w:trPr>
          <w:trHeight w:val="264"/>
        </w:trPr>
        <w:tc>
          <w:tcPr>
            <w:tcW w:w="827" w:type="dxa"/>
          </w:tcPr>
          <w:p w14:paraId="5712B7C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RZ 9</w:t>
            </w:r>
          </w:p>
        </w:tc>
        <w:tc>
          <w:tcPr>
            <w:tcW w:w="756" w:type="dxa"/>
          </w:tcPr>
          <w:p w14:paraId="04201666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5E07EBC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0ECBE8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45572D3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9</w:t>
            </w:r>
          </w:p>
        </w:tc>
        <w:tc>
          <w:tcPr>
            <w:tcW w:w="756" w:type="dxa"/>
          </w:tcPr>
          <w:p w14:paraId="3C6DA850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</w:t>
            </w:r>
          </w:p>
        </w:tc>
        <w:tc>
          <w:tcPr>
            <w:tcW w:w="906" w:type="dxa"/>
          </w:tcPr>
          <w:p w14:paraId="55DED40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67" w:type="dxa"/>
          </w:tcPr>
          <w:p w14:paraId="60794857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3656" w:type="dxa"/>
            <w:gridSpan w:val="4"/>
          </w:tcPr>
          <w:p w14:paraId="27D9211A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+++= Good siderophore production</w:t>
            </w:r>
          </w:p>
        </w:tc>
      </w:tr>
      <w:tr w:rsidR="009E1685" w:rsidRPr="000656FA" w14:paraId="1BE44882" w14:textId="77777777" w:rsidTr="00592271">
        <w:trPr>
          <w:trHeight w:val="264"/>
        </w:trPr>
        <w:tc>
          <w:tcPr>
            <w:tcW w:w="827" w:type="dxa"/>
          </w:tcPr>
          <w:p w14:paraId="1E3D3DC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RZ 10</w:t>
            </w:r>
          </w:p>
        </w:tc>
        <w:tc>
          <w:tcPr>
            <w:tcW w:w="756" w:type="dxa"/>
          </w:tcPr>
          <w:p w14:paraId="2E780F6D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4EF4A66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1AA0CD82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25F8B305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MS 10</w:t>
            </w:r>
          </w:p>
        </w:tc>
        <w:tc>
          <w:tcPr>
            <w:tcW w:w="756" w:type="dxa"/>
          </w:tcPr>
          <w:p w14:paraId="50F88289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14:paraId="68B492B1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726C70BB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14:paraId="452DAD5F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</w:tcPr>
          <w:p w14:paraId="0460DDAC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14:paraId="1324BFE4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</w:tcPr>
          <w:p w14:paraId="03E24E58" w14:textId="77777777" w:rsidR="009E1685" w:rsidRPr="000656FA" w:rsidRDefault="009E1685" w:rsidP="005922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CE43BA6" w14:textId="77777777" w:rsidR="00B32483" w:rsidRDefault="00B32483"/>
    <w:p w14:paraId="65A39CE5" w14:textId="77777777" w:rsidR="009E1685" w:rsidRDefault="009E1685"/>
    <w:p w14:paraId="7B616F77" w14:textId="77777777" w:rsidR="009E1685" w:rsidRDefault="009E1685"/>
    <w:p w14:paraId="288A3A43" w14:textId="77777777" w:rsidR="009E1685" w:rsidRDefault="009E1685"/>
    <w:p w14:paraId="59F278FA" w14:textId="77777777" w:rsidR="009E1685" w:rsidRDefault="009E1685"/>
    <w:p w14:paraId="1D98F4D4" w14:textId="77777777" w:rsidR="009E1685" w:rsidRDefault="009E1685"/>
    <w:p w14:paraId="4BD102BC" w14:textId="77777777" w:rsidR="009E1685" w:rsidRDefault="009E1685"/>
    <w:p w14:paraId="6440C713" w14:textId="77777777" w:rsidR="009E1685" w:rsidRDefault="009E1685"/>
    <w:p w14:paraId="4885E2E2" w14:textId="77777777" w:rsidR="009E1685" w:rsidRDefault="009E1685"/>
    <w:p w14:paraId="516E5AAC" w14:textId="77777777" w:rsidR="009E1685" w:rsidRDefault="009E1685"/>
    <w:p w14:paraId="403D5FBE" w14:textId="77777777" w:rsidR="009E1685" w:rsidRDefault="009E1685"/>
    <w:p w14:paraId="38FD6FFF" w14:textId="77777777" w:rsidR="009E1685" w:rsidRDefault="009E1685"/>
    <w:p w14:paraId="3AA7E041" w14:textId="77777777" w:rsidR="009E1685" w:rsidRDefault="009E1685"/>
    <w:p w14:paraId="68FD850E" w14:textId="77777777" w:rsidR="009E1685" w:rsidRDefault="009E1685"/>
    <w:p w14:paraId="7F74CDFD" w14:textId="77777777" w:rsidR="009E1685" w:rsidRDefault="009E1685"/>
    <w:p w14:paraId="49074790" w14:textId="77777777" w:rsidR="009E1685" w:rsidRDefault="009E1685"/>
    <w:p w14:paraId="41D9810A" w14:textId="77777777" w:rsidR="009E1685" w:rsidRDefault="009E1685"/>
    <w:p w14:paraId="67545B43" w14:textId="77777777" w:rsidR="009E1685" w:rsidRPr="000656FA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6FA">
        <w:rPr>
          <w:rFonts w:ascii="Times New Roman" w:eastAsia="Times New Roman" w:hAnsi="Times New Roman" w:cs="Times New Roman"/>
          <w:b/>
          <w:sz w:val="24"/>
          <w:szCs w:val="24"/>
        </w:rPr>
        <w:t>Table 2.</w:t>
      </w:r>
      <w:r w:rsidRPr="000656FA">
        <w:rPr>
          <w:rFonts w:ascii="Times New Roman" w:eastAsia="Times New Roman" w:hAnsi="Times New Roman" w:cs="Times New Roman"/>
          <w:sz w:val="24"/>
          <w:szCs w:val="24"/>
        </w:rPr>
        <w:t xml:space="preserve"> Effect of PGPR </w:t>
      </w:r>
      <w:proofErr w:type="spellStart"/>
      <w:r w:rsidRPr="007538FF">
        <w:rPr>
          <w:rFonts w:ascii="Times New Roman" w:eastAsia="Times New Roman" w:hAnsi="Times New Roman" w:cs="Times New Roman"/>
          <w:i/>
          <w:iCs/>
          <w:sz w:val="24"/>
          <w:szCs w:val="24"/>
        </w:rPr>
        <w:t>Pseusomonas</w:t>
      </w:r>
      <w:proofErr w:type="spellEnd"/>
      <w:r w:rsidRPr="007538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fluorescence</w:t>
      </w:r>
      <w:r w:rsidRPr="000656FA">
        <w:rPr>
          <w:rFonts w:ascii="Times New Roman" w:eastAsia="Times New Roman" w:hAnsi="Times New Roman" w:cs="Times New Roman"/>
          <w:sz w:val="24"/>
          <w:szCs w:val="24"/>
        </w:rPr>
        <w:t xml:space="preserve"> MR8 and siderophore on </w:t>
      </w:r>
      <w:r w:rsidRPr="000656FA">
        <w:rPr>
          <w:rFonts w:ascii="Times New Roman" w:eastAsia="Times New Roman" w:hAnsi="Times New Roman" w:cs="Times New Roman"/>
          <w:i/>
          <w:sz w:val="24"/>
          <w:szCs w:val="24"/>
        </w:rPr>
        <w:t>Oryza sativa</w:t>
      </w:r>
      <w:r w:rsidRPr="000656FA">
        <w:rPr>
          <w:rFonts w:ascii="Times New Roman" w:eastAsia="Times New Roman" w:hAnsi="Times New Roman" w:cs="Times New Roman"/>
          <w:sz w:val="24"/>
          <w:szCs w:val="24"/>
        </w:rPr>
        <w:t xml:space="preserve"> (average mean </w:t>
      </w:r>
      <w:r w:rsidRPr="000656FA">
        <w:rPr>
          <w:rFonts w:ascii="Times New Roman" w:eastAsia="Times New Roman" w:hAnsi="Times New Roman" w:cs="Times New Roman"/>
          <w:color w:val="000000"/>
          <w:sz w:val="24"/>
          <w:szCs w:val="24"/>
        </w:rPr>
        <w:t>± SD of three replicates, P &lt; 0.05).</w:t>
      </w:r>
    </w:p>
    <w:tbl>
      <w:tblPr>
        <w:tblW w:w="10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1"/>
        <w:gridCol w:w="1967"/>
        <w:gridCol w:w="1269"/>
        <w:gridCol w:w="1276"/>
        <w:gridCol w:w="1272"/>
        <w:gridCol w:w="1198"/>
        <w:gridCol w:w="1230"/>
        <w:gridCol w:w="1272"/>
      </w:tblGrid>
      <w:tr w:rsidR="009E1685" w:rsidRPr="000656FA" w14:paraId="39BC5B64" w14:textId="77777777" w:rsidTr="00592271">
        <w:trPr>
          <w:trHeight w:val="304"/>
          <w:jc w:val="center"/>
        </w:trPr>
        <w:tc>
          <w:tcPr>
            <w:tcW w:w="741" w:type="dxa"/>
            <w:vMerge w:val="restart"/>
            <w:vAlign w:val="center"/>
          </w:tcPr>
          <w:p w14:paraId="2A3E10B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</w:t>
            </w:r>
            <w:proofErr w:type="spellEnd"/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967" w:type="dxa"/>
            <w:vMerge w:val="restart"/>
            <w:vAlign w:val="center"/>
          </w:tcPr>
          <w:p w14:paraId="2A138A6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7517" w:type="dxa"/>
            <w:gridSpan w:val="6"/>
            <w:vAlign w:val="center"/>
          </w:tcPr>
          <w:p w14:paraId="4AB26AE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Oryza sativa</w:t>
            </w:r>
          </w:p>
        </w:tc>
      </w:tr>
      <w:tr w:rsidR="009E1685" w:rsidRPr="000656FA" w14:paraId="602730B2" w14:textId="77777777" w:rsidTr="00592271">
        <w:trPr>
          <w:trHeight w:val="304"/>
          <w:jc w:val="center"/>
        </w:trPr>
        <w:tc>
          <w:tcPr>
            <w:tcW w:w="741" w:type="dxa"/>
            <w:vMerge/>
            <w:vAlign w:val="center"/>
          </w:tcPr>
          <w:p w14:paraId="0A0AD0A4" w14:textId="77777777" w:rsidR="009E1685" w:rsidRPr="000656FA" w:rsidRDefault="009E1685" w:rsidP="00592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/>
            <w:vAlign w:val="center"/>
          </w:tcPr>
          <w:p w14:paraId="5BF2D7BA" w14:textId="77777777" w:rsidR="009E1685" w:rsidRPr="000656FA" w:rsidRDefault="009E1685" w:rsidP="00592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gridSpan w:val="3"/>
            <w:vAlign w:val="center"/>
          </w:tcPr>
          <w:p w14:paraId="0E4AE49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Invitro co-culture</w:t>
            </w:r>
          </w:p>
        </w:tc>
        <w:tc>
          <w:tcPr>
            <w:tcW w:w="3700" w:type="dxa"/>
            <w:gridSpan w:val="3"/>
            <w:vAlign w:val="center"/>
          </w:tcPr>
          <w:p w14:paraId="6A3075E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Pot culture</w:t>
            </w:r>
          </w:p>
        </w:tc>
      </w:tr>
      <w:tr w:rsidR="009E1685" w:rsidRPr="000656FA" w14:paraId="4103C7F3" w14:textId="77777777" w:rsidTr="00592271">
        <w:trPr>
          <w:trHeight w:val="304"/>
          <w:jc w:val="center"/>
        </w:trPr>
        <w:tc>
          <w:tcPr>
            <w:tcW w:w="741" w:type="dxa"/>
            <w:vMerge/>
            <w:vAlign w:val="center"/>
          </w:tcPr>
          <w:p w14:paraId="5A841572" w14:textId="77777777" w:rsidR="009E1685" w:rsidRPr="000656FA" w:rsidRDefault="009E1685" w:rsidP="00592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/>
            <w:vAlign w:val="center"/>
          </w:tcPr>
          <w:p w14:paraId="1837AF20" w14:textId="77777777" w:rsidR="009E1685" w:rsidRPr="000656FA" w:rsidRDefault="009E1685" w:rsidP="00592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2B462A0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76" w:type="dxa"/>
            <w:vAlign w:val="center"/>
          </w:tcPr>
          <w:p w14:paraId="3DC637DD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PGPR treated</w:t>
            </w:r>
          </w:p>
        </w:tc>
        <w:tc>
          <w:tcPr>
            <w:tcW w:w="1272" w:type="dxa"/>
            <w:vAlign w:val="center"/>
          </w:tcPr>
          <w:p w14:paraId="7859E86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Siderophore treated</w:t>
            </w:r>
          </w:p>
        </w:tc>
        <w:tc>
          <w:tcPr>
            <w:tcW w:w="1198" w:type="dxa"/>
            <w:vAlign w:val="center"/>
          </w:tcPr>
          <w:p w14:paraId="2C35D6CB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30" w:type="dxa"/>
            <w:vAlign w:val="center"/>
          </w:tcPr>
          <w:p w14:paraId="287DEAB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PGPR treated</w:t>
            </w:r>
          </w:p>
        </w:tc>
        <w:tc>
          <w:tcPr>
            <w:tcW w:w="1272" w:type="dxa"/>
            <w:vAlign w:val="center"/>
          </w:tcPr>
          <w:p w14:paraId="01A20E1B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Siderophore treated</w:t>
            </w:r>
          </w:p>
        </w:tc>
      </w:tr>
      <w:tr w:rsidR="009E1685" w:rsidRPr="000656FA" w14:paraId="04CB89E4" w14:textId="77777777" w:rsidTr="00592271">
        <w:trPr>
          <w:trHeight w:val="483"/>
          <w:jc w:val="center"/>
        </w:trPr>
        <w:tc>
          <w:tcPr>
            <w:tcW w:w="741" w:type="dxa"/>
            <w:vAlign w:val="center"/>
          </w:tcPr>
          <w:p w14:paraId="491A7A3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7" w:type="dxa"/>
            <w:vAlign w:val="center"/>
          </w:tcPr>
          <w:p w14:paraId="17CF531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Percentage germinations (%)</w:t>
            </w:r>
          </w:p>
        </w:tc>
        <w:tc>
          <w:tcPr>
            <w:tcW w:w="1269" w:type="dxa"/>
            <w:vAlign w:val="center"/>
          </w:tcPr>
          <w:p w14:paraId="07B4762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85.41 ± 0.34</w:t>
            </w:r>
          </w:p>
        </w:tc>
        <w:tc>
          <w:tcPr>
            <w:tcW w:w="1276" w:type="dxa"/>
            <w:vAlign w:val="center"/>
          </w:tcPr>
          <w:p w14:paraId="312557E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94.57 ± 0.26</w:t>
            </w:r>
          </w:p>
        </w:tc>
        <w:tc>
          <w:tcPr>
            <w:tcW w:w="1272" w:type="dxa"/>
            <w:vAlign w:val="center"/>
          </w:tcPr>
          <w:p w14:paraId="00A96F4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93.64 ± 0.94</w:t>
            </w:r>
          </w:p>
        </w:tc>
        <w:tc>
          <w:tcPr>
            <w:tcW w:w="1198" w:type="dxa"/>
            <w:vAlign w:val="center"/>
          </w:tcPr>
          <w:p w14:paraId="7F1E485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81.94 ± 0.6</w:t>
            </w:r>
          </w:p>
        </w:tc>
        <w:tc>
          <w:tcPr>
            <w:tcW w:w="1230" w:type="dxa"/>
            <w:vAlign w:val="center"/>
          </w:tcPr>
          <w:p w14:paraId="47C9F3C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88.47 ± 0.54</w:t>
            </w:r>
          </w:p>
        </w:tc>
        <w:tc>
          <w:tcPr>
            <w:tcW w:w="1272" w:type="dxa"/>
            <w:vAlign w:val="center"/>
          </w:tcPr>
          <w:p w14:paraId="29999A92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89.9 ± 0.84</w:t>
            </w:r>
          </w:p>
        </w:tc>
      </w:tr>
      <w:tr w:rsidR="009E1685" w:rsidRPr="000656FA" w14:paraId="1639284E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0F75A1C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7" w:type="dxa"/>
            <w:vAlign w:val="center"/>
          </w:tcPr>
          <w:p w14:paraId="2ECD3B9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Shoot length (cm)</w:t>
            </w:r>
          </w:p>
        </w:tc>
        <w:tc>
          <w:tcPr>
            <w:tcW w:w="1269" w:type="dxa"/>
            <w:vAlign w:val="center"/>
          </w:tcPr>
          <w:p w14:paraId="1274154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 ± 0.9</w:t>
            </w:r>
          </w:p>
        </w:tc>
        <w:tc>
          <w:tcPr>
            <w:tcW w:w="1276" w:type="dxa"/>
            <w:vAlign w:val="center"/>
          </w:tcPr>
          <w:p w14:paraId="0A621812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 ± 0.07</w:t>
            </w:r>
          </w:p>
        </w:tc>
        <w:tc>
          <w:tcPr>
            <w:tcW w:w="1272" w:type="dxa"/>
            <w:vAlign w:val="center"/>
          </w:tcPr>
          <w:p w14:paraId="70422FF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 ± 0.67</w:t>
            </w:r>
          </w:p>
        </w:tc>
        <w:tc>
          <w:tcPr>
            <w:tcW w:w="1198" w:type="dxa"/>
            <w:vAlign w:val="center"/>
          </w:tcPr>
          <w:p w14:paraId="3638321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 ± 0.64</w:t>
            </w:r>
          </w:p>
        </w:tc>
        <w:tc>
          <w:tcPr>
            <w:tcW w:w="1230" w:type="dxa"/>
            <w:vAlign w:val="center"/>
          </w:tcPr>
          <w:p w14:paraId="24E657ED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11.9 </w:t>
            </w:r>
            <w:proofErr w:type="gramStart"/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  0</w:t>
            </w:r>
            <w:proofErr w:type="gramEnd"/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.81</w:t>
            </w:r>
          </w:p>
        </w:tc>
        <w:tc>
          <w:tcPr>
            <w:tcW w:w="1272" w:type="dxa"/>
            <w:vAlign w:val="center"/>
          </w:tcPr>
          <w:p w14:paraId="33C7E21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 ± 0.24</w:t>
            </w:r>
          </w:p>
        </w:tc>
      </w:tr>
      <w:tr w:rsidR="009E1685" w:rsidRPr="000656FA" w14:paraId="15472A67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29CC08A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7" w:type="dxa"/>
            <w:vAlign w:val="center"/>
          </w:tcPr>
          <w:p w14:paraId="13750A72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Root length (cm)</w:t>
            </w:r>
          </w:p>
        </w:tc>
        <w:tc>
          <w:tcPr>
            <w:tcW w:w="1269" w:type="dxa"/>
            <w:vAlign w:val="center"/>
          </w:tcPr>
          <w:p w14:paraId="0C1E831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 ± 0.43</w:t>
            </w:r>
          </w:p>
        </w:tc>
        <w:tc>
          <w:tcPr>
            <w:tcW w:w="1276" w:type="dxa"/>
            <w:vAlign w:val="center"/>
          </w:tcPr>
          <w:p w14:paraId="0997F4BB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 ± 0.27</w:t>
            </w:r>
          </w:p>
        </w:tc>
        <w:tc>
          <w:tcPr>
            <w:tcW w:w="1272" w:type="dxa"/>
            <w:vAlign w:val="center"/>
          </w:tcPr>
          <w:p w14:paraId="2594689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 ± 0.71</w:t>
            </w:r>
          </w:p>
        </w:tc>
        <w:tc>
          <w:tcPr>
            <w:tcW w:w="1198" w:type="dxa"/>
            <w:vAlign w:val="center"/>
          </w:tcPr>
          <w:p w14:paraId="497CA38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 ± 0.32</w:t>
            </w:r>
          </w:p>
        </w:tc>
        <w:tc>
          <w:tcPr>
            <w:tcW w:w="1230" w:type="dxa"/>
            <w:vAlign w:val="center"/>
          </w:tcPr>
          <w:p w14:paraId="4D9B0B0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 ± 0.15</w:t>
            </w:r>
          </w:p>
        </w:tc>
        <w:tc>
          <w:tcPr>
            <w:tcW w:w="1272" w:type="dxa"/>
            <w:vAlign w:val="center"/>
          </w:tcPr>
          <w:p w14:paraId="5002C4DD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 ± 0.57</w:t>
            </w:r>
          </w:p>
        </w:tc>
      </w:tr>
      <w:tr w:rsidR="009E1685" w:rsidRPr="000656FA" w14:paraId="15423506" w14:textId="77777777" w:rsidTr="00592271">
        <w:trPr>
          <w:trHeight w:val="608"/>
          <w:jc w:val="center"/>
        </w:trPr>
        <w:tc>
          <w:tcPr>
            <w:tcW w:w="741" w:type="dxa"/>
            <w:vAlign w:val="center"/>
          </w:tcPr>
          <w:p w14:paraId="66327C4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67" w:type="dxa"/>
            <w:vAlign w:val="center"/>
          </w:tcPr>
          <w:p w14:paraId="39D64E8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No. of adventitious root</w:t>
            </w:r>
          </w:p>
        </w:tc>
        <w:tc>
          <w:tcPr>
            <w:tcW w:w="1269" w:type="dxa"/>
            <w:vAlign w:val="center"/>
          </w:tcPr>
          <w:p w14:paraId="6D8EE38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± 0.05</w:t>
            </w:r>
          </w:p>
        </w:tc>
        <w:tc>
          <w:tcPr>
            <w:tcW w:w="1276" w:type="dxa"/>
            <w:vAlign w:val="center"/>
          </w:tcPr>
          <w:p w14:paraId="1DBCDB5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 ± 0.01</w:t>
            </w:r>
          </w:p>
        </w:tc>
        <w:tc>
          <w:tcPr>
            <w:tcW w:w="1272" w:type="dxa"/>
            <w:vAlign w:val="center"/>
          </w:tcPr>
          <w:p w14:paraId="71374BC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7.4± 0.29</w:t>
            </w:r>
          </w:p>
        </w:tc>
        <w:tc>
          <w:tcPr>
            <w:tcW w:w="1198" w:type="dxa"/>
            <w:vAlign w:val="center"/>
          </w:tcPr>
          <w:p w14:paraId="716313D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± 0.12</w:t>
            </w:r>
          </w:p>
        </w:tc>
        <w:tc>
          <w:tcPr>
            <w:tcW w:w="1230" w:type="dxa"/>
            <w:vAlign w:val="center"/>
          </w:tcPr>
          <w:p w14:paraId="00FC22F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 ± 0.4</w:t>
            </w:r>
          </w:p>
        </w:tc>
        <w:tc>
          <w:tcPr>
            <w:tcW w:w="1272" w:type="dxa"/>
            <w:vAlign w:val="center"/>
          </w:tcPr>
          <w:p w14:paraId="63D59F0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 ± 0.34</w:t>
            </w:r>
          </w:p>
        </w:tc>
      </w:tr>
      <w:tr w:rsidR="009E1685" w:rsidRPr="000656FA" w14:paraId="54B5F9A7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27F8DA9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7" w:type="dxa"/>
            <w:vAlign w:val="center"/>
          </w:tcPr>
          <w:p w14:paraId="10E650D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Chlorophyll a (mg/g)</w:t>
            </w:r>
          </w:p>
        </w:tc>
        <w:tc>
          <w:tcPr>
            <w:tcW w:w="1269" w:type="dxa"/>
            <w:vAlign w:val="center"/>
          </w:tcPr>
          <w:p w14:paraId="6EB7D8E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 ± 0.26</w:t>
            </w:r>
          </w:p>
        </w:tc>
        <w:tc>
          <w:tcPr>
            <w:tcW w:w="1276" w:type="dxa"/>
            <w:vAlign w:val="center"/>
          </w:tcPr>
          <w:p w14:paraId="1E0870A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 ± .06</w:t>
            </w:r>
          </w:p>
        </w:tc>
        <w:tc>
          <w:tcPr>
            <w:tcW w:w="1272" w:type="dxa"/>
            <w:vAlign w:val="center"/>
          </w:tcPr>
          <w:p w14:paraId="44D7928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28.14 ±0 .35</w:t>
            </w:r>
          </w:p>
        </w:tc>
        <w:tc>
          <w:tcPr>
            <w:tcW w:w="1198" w:type="dxa"/>
            <w:vAlign w:val="center"/>
          </w:tcPr>
          <w:p w14:paraId="1D1E5F8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30.6 ± 0.48</w:t>
            </w:r>
          </w:p>
        </w:tc>
        <w:tc>
          <w:tcPr>
            <w:tcW w:w="1230" w:type="dxa"/>
            <w:vAlign w:val="center"/>
          </w:tcPr>
          <w:p w14:paraId="31428C6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36.0 ± .09</w:t>
            </w:r>
          </w:p>
        </w:tc>
        <w:tc>
          <w:tcPr>
            <w:tcW w:w="1272" w:type="dxa"/>
            <w:vAlign w:val="center"/>
          </w:tcPr>
          <w:p w14:paraId="6110987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37.59 ± 0.41</w:t>
            </w:r>
          </w:p>
        </w:tc>
      </w:tr>
      <w:tr w:rsidR="009E1685" w:rsidRPr="000656FA" w14:paraId="0CEF8EC7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64374F2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67" w:type="dxa"/>
            <w:vAlign w:val="center"/>
          </w:tcPr>
          <w:p w14:paraId="38E3D8E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Chlorophyll b (mg/g)</w:t>
            </w:r>
          </w:p>
        </w:tc>
        <w:tc>
          <w:tcPr>
            <w:tcW w:w="1269" w:type="dxa"/>
            <w:vAlign w:val="center"/>
          </w:tcPr>
          <w:p w14:paraId="1804813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 ± 0.34</w:t>
            </w:r>
          </w:p>
        </w:tc>
        <w:tc>
          <w:tcPr>
            <w:tcW w:w="1276" w:type="dxa"/>
            <w:vAlign w:val="center"/>
          </w:tcPr>
          <w:p w14:paraId="7FDED5E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 ± 0.61</w:t>
            </w:r>
          </w:p>
        </w:tc>
        <w:tc>
          <w:tcPr>
            <w:tcW w:w="1272" w:type="dxa"/>
            <w:vAlign w:val="center"/>
          </w:tcPr>
          <w:p w14:paraId="22C0E97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 ± 0.43</w:t>
            </w:r>
          </w:p>
        </w:tc>
        <w:tc>
          <w:tcPr>
            <w:tcW w:w="1198" w:type="dxa"/>
            <w:vAlign w:val="center"/>
          </w:tcPr>
          <w:p w14:paraId="5DC95F7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 ± 0.69</w:t>
            </w:r>
          </w:p>
        </w:tc>
        <w:tc>
          <w:tcPr>
            <w:tcW w:w="1230" w:type="dxa"/>
            <w:vAlign w:val="center"/>
          </w:tcPr>
          <w:p w14:paraId="115FF48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 ± .08</w:t>
            </w:r>
          </w:p>
        </w:tc>
        <w:tc>
          <w:tcPr>
            <w:tcW w:w="1272" w:type="dxa"/>
            <w:vAlign w:val="center"/>
          </w:tcPr>
          <w:p w14:paraId="2935B86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 ± 0.14</w:t>
            </w:r>
          </w:p>
        </w:tc>
      </w:tr>
      <w:tr w:rsidR="009E1685" w:rsidRPr="000656FA" w14:paraId="416D6ABA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5D450F7B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7" w:type="dxa"/>
            <w:vAlign w:val="center"/>
          </w:tcPr>
          <w:p w14:paraId="3D6FBB7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chlorophyll (mg/g)</w:t>
            </w:r>
          </w:p>
        </w:tc>
        <w:tc>
          <w:tcPr>
            <w:tcW w:w="1269" w:type="dxa"/>
            <w:vAlign w:val="center"/>
          </w:tcPr>
          <w:p w14:paraId="0276F57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29.4 ± 0.6</w:t>
            </w:r>
          </w:p>
        </w:tc>
        <w:tc>
          <w:tcPr>
            <w:tcW w:w="1276" w:type="dxa"/>
            <w:vAlign w:val="center"/>
          </w:tcPr>
          <w:p w14:paraId="28B44D32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30.5 ± 0.27</w:t>
            </w:r>
          </w:p>
        </w:tc>
        <w:tc>
          <w:tcPr>
            <w:tcW w:w="1272" w:type="dxa"/>
            <w:vAlign w:val="center"/>
          </w:tcPr>
          <w:p w14:paraId="2802450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34.74 ± 0.62</w:t>
            </w:r>
          </w:p>
        </w:tc>
        <w:tc>
          <w:tcPr>
            <w:tcW w:w="1198" w:type="dxa"/>
            <w:vAlign w:val="center"/>
          </w:tcPr>
          <w:p w14:paraId="7A1E90BA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 ± 0.37</w:t>
            </w:r>
          </w:p>
        </w:tc>
        <w:tc>
          <w:tcPr>
            <w:tcW w:w="1230" w:type="dxa"/>
            <w:vAlign w:val="center"/>
          </w:tcPr>
          <w:p w14:paraId="01A32D7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38.14 ± 0.91</w:t>
            </w:r>
          </w:p>
        </w:tc>
        <w:tc>
          <w:tcPr>
            <w:tcW w:w="1272" w:type="dxa"/>
            <w:vAlign w:val="center"/>
          </w:tcPr>
          <w:p w14:paraId="6C13749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40.5 ± 0.34</w:t>
            </w:r>
          </w:p>
        </w:tc>
      </w:tr>
      <w:tr w:rsidR="009E1685" w:rsidRPr="000656FA" w14:paraId="2A59B100" w14:textId="77777777" w:rsidTr="00592271">
        <w:trPr>
          <w:trHeight w:val="319"/>
          <w:jc w:val="center"/>
        </w:trPr>
        <w:tc>
          <w:tcPr>
            <w:tcW w:w="741" w:type="dxa"/>
            <w:vAlign w:val="center"/>
          </w:tcPr>
          <w:p w14:paraId="1DA42FB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967" w:type="dxa"/>
            <w:vAlign w:val="center"/>
          </w:tcPr>
          <w:p w14:paraId="3EC790F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 content (ppm)</w:t>
            </w:r>
          </w:p>
        </w:tc>
        <w:tc>
          <w:tcPr>
            <w:tcW w:w="1269" w:type="dxa"/>
            <w:vAlign w:val="center"/>
          </w:tcPr>
          <w:p w14:paraId="09123060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58.69</w:t>
            </w:r>
          </w:p>
        </w:tc>
        <w:tc>
          <w:tcPr>
            <w:tcW w:w="1276" w:type="dxa"/>
            <w:vAlign w:val="center"/>
          </w:tcPr>
          <w:p w14:paraId="19D68D0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65.78</w:t>
            </w:r>
          </w:p>
        </w:tc>
        <w:tc>
          <w:tcPr>
            <w:tcW w:w="1272" w:type="dxa"/>
            <w:vAlign w:val="center"/>
          </w:tcPr>
          <w:p w14:paraId="56ECD0DB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67.14</w:t>
            </w:r>
          </w:p>
        </w:tc>
        <w:tc>
          <w:tcPr>
            <w:tcW w:w="1198" w:type="dxa"/>
            <w:vAlign w:val="center"/>
          </w:tcPr>
          <w:p w14:paraId="56154BC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61.87</w:t>
            </w:r>
          </w:p>
        </w:tc>
        <w:tc>
          <w:tcPr>
            <w:tcW w:w="1230" w:type="dxa"/>
            <w:vAlign w:val="center"/>
          </w:tcPr>
          <w:p w14:paraId="0A0A0D6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72.24</w:t>
            </w:r>
          </w:p>
        </w:tc>
        <w:tc>
          <w:tcPr>
            <w:tcW w:w="1272" w:type="dxa"/>
            <w:vAlign w:val="center"/>
          </w:tcPr>
          <w:p w14:paraId="3EB1140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75.02</w:t>
            </w:r>
          </w:p>
        </w:tc>
      </w:tr>
    </w:tbl>
    <w:p w14:paraId="4DE814C8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21F0DC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87A54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8CAD45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1FFB06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9ABAA9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9BA48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A04DA3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388906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0D1C6D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4F61DD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60B08D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8A0443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646B36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6037D4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61E4F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567B38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CF0017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27854C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102500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A4196A" w14:textId="77777777" w:rsidR="009E1685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382697" w14:textId="77777777" w:rsidR="009E1685" w:rsidRPr="000656FA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7216F2" w14:textId="02BA3ED7" w:rsidR="009E1685" w:rsidRPr="000656FA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6FA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656F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656FA">
        <w:rPr>
          <w:rFonts w:ascii="Times New Roman" w:eastAsia="Times New Roman" w:hAnsi="Times New Roman" w:cs="Times New Roman"/>
          <w:sz w:val="24"/>
          <w:szCs w:val="24"/>
        </w:rPr>
        <w:t xml:space="preserve"> Effect of PGPR </w:t>
      </w:r>
      <w:proofErr w:type="spellStart"/>
      <w:r w:rsidRPr="007538FF">
        <w:rPr>
          <w:rFonts w:ascii="Times New Roman" w:eastAsia="Times New Roman" w:hAnsi="Times New Roman" w:cs="Times New Roman"/>
          <w:i/>
          <w:iCs/>
          <w:sz w:val="24"/>
          <w:szCs w:val="24"/>
        </w:rPr>
        <w:t>Pseusomonas</w:t>
      </w:r>
      <w:proofErr w:type="spellEnd"/>
      <w:r w:rsidRPr="007538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fluorescence</w:t>
      </w:r>
      <w:r w:rsidRPr="000656FA">
        <w:rPr>
          <w:rFonts w:ascii="Times New Roman" w:eastAsia="Times New Roman" w:hAnsi="Times New Roman" w:cs="Times New Roman"/>
          <w:sz w:val="24"/>
          <w:szCs w:val="24"/>
        </w:rPr>
        <w:t xml:space="preserve"> MR8 and siderophore on </w:t>
      </w:r>
      <w:r w:rsidRPr="000656FA">
        <w:rPr>
          <w:rFonts w:ascii="Times New Roman" w:eastAsia="Times New Roman" w:hAnsi="Times New Roman" w:cs="Times New Roman"/>
          <w:i/>
          <w:sz w:val="24"/>
          <w:szCs w:val="24"/>
        </w:rPr>
        <w:t xml:space="preserve">Eleusine </w:t>
      </w:r>
      <w:proofErr w:type="spellStart"/>
      <w:r w:rsidRPr="000656FA">
        <w:rPr>
          <w:rFonts w:ascii="Times New Roman" w:eastAsia="Times New Roman" w:hAnsi="Times New Roman" w:cs="Times New Roman"/>
          <w:i/>
          <w:sz w:val="24"/>
          <w:szCs w:val="24"/>
        </w:rPr>
        <w:t>coracona</w:t>
      </w:r>
      <w:proofErr w:type="spellEnd"/>
      <w:r w:rsidRPr="000656FA">
        <w:rPr>
          <w:rFonts w:ascii="Times New Roman" w:eastAsia="Times New Roman" w:hAnsi="Times New Roman" w:cs="Times New Roman"/>
          <w:sz w:val="24"/>
          <w:szCs w:val="24"/>
        </w:rPr>
        <w:t xml:space="preserve"> (average mean </w:t>
      </w:r>
      <w:r w:rsidRPr="000656FA">
        <w:rPr>
          <w:rFonts w:ascii="Times New Roman" w:eastAsia="Times New Roman" w:hAnsi="Times New Roman" w:cs="Times New Roman"/>
          <w:color w:val="000000"/>
          <w:sz w:val="24"/>
          <w:szCs w:val="24"/>
        </w:rPr>
        <w:t>± SD of three replicates, P&lt; 0.05).</w:t>
      </w:r>
    </w:p>
    <w:tbl>
      <w:tblPr>
        <w:tblW w:w="10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1"/>
        <w:gridCol w:w="1967"/>
        <w:gridCol w:w="1269"/>
        <w:gridCol w:w="1276"/>
        <w:gridCol w:w="1272"/>
        <w:gridCol w:w="1198"/>
        <w:gridCol w:w="1230"/>
        <w:gridCol w:w="1272"/>
      </w:tblGrid>
      <w:tr w:rsidR="009E1685" w:rsidRPr="000656FA" w14:paraId="4EAAD198" w14:textId="77777777" w:rsidTr="00592271">
        <w:trPr>
          <w:trHeight w:val="304"/>
          <w:jc w:val="center"/>
        </w:trPr>
        <w:tc>
          <w:tcPr>
            <w:tcW w:w="741" w:type="dxa"/>
            <w:vMerge w:val="restart"/>
            <w:vAlign w:val="center"/>
          </w:tcPr>
          <w:p w14:paraId="42E7170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S.No</w:t>
            </w:r>
            <w:proofErr w:type="spellEnd"/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967" w:type="dxa"/>
            <w:vMerge w:val="restart"/>
            <w:vAlign w:val="center"/>
          </w:tcPr>
          <w:p w14:paraId="366B74E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7517" w:type="dxa"/>
            <w:gridSpan w:val="6"/>
          </w:tcPr>
          <w:p w14:paraId="5371C54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Eleusine </w:t>
            </w:r>
            <w:proofErr w:type="spellStart"/>
            <w:r w:rsidRPr="000656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coracona</w:t>
            </w:r>
            <w:proofErr w:type="spellEnd"/>
          </w:p>
        </w:tc>
      </w:tr>
      <w:tr w:rsidR="009E1685" w:rsidRPr="000656FA" w14:paraId="070A838B" w14:textId="77777777" w:rsidTr="00592271">
        <w:trPr>
          <w:trHeight w:val="304"/>
          <w:jc w:val="center"/>
        </w:trPr>
        <w:tc>
          <w:tcPr>
            <w:tcW w:w="741" w:type="dxa"/>
            <w:vMerge/>
            <w:vAlign w:val="center"/>
          </w:tcPr>
          <w:p w14:paraId="0A379E05" w14:textId="77777777" w:rsidR="009E1685" w:rsidRPr="000656FA" w:rsidRDefault="009E1685" w:rsidP="00592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/>
            <w:vAlign w:val="center"/>
          </w:tcPr>
          <w:p w14:paraId="12B5EB94" w14:textId="77777777" w:rsidR="009E1685" w:rsidRPr="000656FA" w:rsidRDefault="009E1685" w:rsidP="00592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gridSpan w:val="3"/>
            <w:vAlign w:val="bottom"/>
          </w:tcPr>
          <w:p w14:paraId="681B445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Invitro co-culture</w:t>
            </w:r>
          </w:p>
        </w:tc>
        <w:tc>
          <w:tcPr>
            <w:tcW w:w="3700" w:type="dxa"/>
            <w:gridSpan w:val="3"/>
            <w:vAlign w:val="bottom"/>
          </w:tcPr>
          <w:p w14:paraId="791A751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Pot culture</w:t>
            </w:r>
          </w:p>
        </w:tc>
      </w:tr>
      <w:tr w:rsidR="009E1685" w:rsidRPr="000656FA" w14:paraId="668EBB8E" w14:textId="77777777" w:rsidTr="00592271">
        <w:trPr>
          <w:trHeight w:val="304"/>
          <w:jc w:val="center"/>
        </w:trPr>
        <w:tc>
          <w:tcPr>
            <w:tcW w:w="741" w:type="dxa"/>
            <w:vMerge/>
            <w:vAlign w:val="center"/>
          </w:tcPr>
          <w:p w14:paraId="396527F7" w14:textId="77777777" w:rsidR="009E1685" w:rsidRPr="000656FA" w:rsidRDefault="009E1685" w:rsidP="00592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/>
            <w:vAlign w:val="center"/>
          </w:tcPr>
          <w:p w14:paraId="78BAF89B" w14:textId="77777777" w:rsidR="009E1685" w:rsidRPr="000656FA" w:rsidRDefault="009E1685" w:rsidP="00592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Align w:val="bottom"/>
          </w:tcPr>
          <w:p w14:paraId="37E05642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76" w:type="dxa"/>
            <w:vAlign w:val="bottom"/>
          </w:tcPr>
          <w:p w14:paraId="3459F6D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PGPR treated</w:t>
            </w:r>
          </w:p>
        </w:tc>
        <w:tc>
          <w:tcPr>
            <w:tcW w:w="1272" w:type="dxa"/>
          </w:tcPr>
          <w:p w14:paraId="7A609B2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Siderophore treated</w:t>
            </w:r>
          </w:p>
        </w:tc>
        <w:tc>
          <w:tcPr>
            <w:tcW w:w="1198" w:type="dxa"/>
            <w:vAlign w:val="bottom"/>
          </w:tcPr>
          <w:p w14:paraId="672C4430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30" w:type="dxa"/>
            <w:vAlign w:val="bottom"/>
          </w:tcPr>
          <w:p w14:paraId="2840C160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PGPR treated</w:t>
            </w:r>
          </w:p>
        </w:tc>
        <w:tc>
          <w:tcPr>
            <w:tcW w:w="1272" w:type="dxa"/>
          </w:tcPr>
          <w:p w14:paraId="574754D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Siderophore treated</w:t>
            </w:r>
          </w:p>
        </w:tc>
      </w:tr>
      <w:tr w:rsidR="009E1685" w:rsidRPr="000656FA" w14:paraId="5CBC642F" w14:textId="77777777" w:rsidTr="00592271">
        <w:trPr>
          <w:trHeight w:val="483"/>
          <w:jc w:val="center"/>
        </w:trPr>
        <w:tc>
          <w:tcPr>
            <w:tcW w:w="741" w:type="dxa"/>
            <w:vAlign w:val="center"/>
          </w:tcPr>
          <w:p w14:paraId="0CBE35AB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7" w:type="dxa"/>
            <w:vAlign w:val="bottom"/>
          </w:tcPr>
          <w:p w14:paraId="781D96F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Percentage germinations (%)</w:t>
            </w:r>
          </w:p>
        </w:tc>
        <w:tc>
          <w:tcPr>
            <w:tcW w:w="1269" w:type="dxa"/>
            <w:vAlign w:val="bottom"/>
          </w:tcPr>
          <w:p w14:paraId="22367F1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80.24 ± 0.64</w:t>
            </w:r>
          </w:p>
        </w:tc>
        <w:tc>
          <w:tcPr>
            <w:tcW w:w="1276" w:type="dxa"/>
            <w:vAlign w:val="bottom"/>
          </w:tcPr>
          <w:p w14:paraId="1FB76AA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88.4 ± 0.26</w:t>
            </w:r>
          </w:p>
        </w:tc>
        <w:tc>
          <w:tcPr>
            <w:tcW w:w="1272" w:type="dxa"/>
          </w:tcPr>
          <w:p w14:paraId="5A8370D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8BEE32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86.1±0.2</w:t>
            </w:r>
          </w:p>
        </w:tc>
        <w:tc>
          <w:tcPr>
            <w:tcW w:w="1198" w:type="dxa"/>
            <w:vAlign w:val="bottom"/>
          </w:tcPr>
          <w:p w14:paraId="363DE010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83.0 ± 0.37</w:t>
            </w:r>
          </w:p>
        </w:tc>
        <w:tc>
          <w:tcPr>
            <w:tcW w:w="1230" w:type="dxa"/>
            <w:vAlign w:val="bottom"/>
          </w:tcPr>
          <w:p w14:paraId="7EC98EDD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92.34 ± 0.28</w:t>
            </w:r>
          </w:p>
        </w:tc>
        <w:tc>
          <w:tcPr>
            <w:tcW w:w="1272" w:type="dxa"/>
          </w:tcPr>
          <w:p w14:paraId="157AB850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FD8AA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 ±0.7</w:t>
            </w:r>
          </w:p>
        </w:tc>
      </w:tr>
      <w:tr w:rsidR="009E1685" w:rsidRPr="000656FA" w14:paraId="291555D1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425C382A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7" w:type="dxa"/>
            <w:vAlign w:val="bottom"/>
          </w:tcPr>
          <w:p w14:paraId="66E37BF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Shoot length (cm)</w:t>
            </w:r>
          </w:p>
        </w:tc>
        <w:tc>
          <w:tcPr>
            <w:tcW w:w="1269" w:type="dxa"/>
            <w:vAlign w:val="bottom"/>
          </w:tcPr>
          <w:p w14:paraId="4017DBB2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 ± 0.24</w:t>
            </w:r>
          </w:p>
        </w:tc>
        <w:tc>
          <w:tcPr>
            <w:tcW w:w="1276" w:type="dxa"/>
            <w:vAlign w:val="bottom"/>
          </w:tcPr>
          <w:p w14:paraId="6E54062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 ± 0.57</w:t>
            </w:r>
          </w:p>
        </w:tc>
        <w:tc>
          <w:tcPr>
            <w:tcW w:w="1272" w:type="dxa"/>
          </w:tcPr>
          <w:p w14:paraId="287C820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5.3±0.09</w:t>
            </w:r>
          </w:p>
        </w:tc>
        <w:tc>
          <w:tcPr>
            <w:tcW w:w="1198" w:type="dxa"/>
            <w:vAlign w:val="bottom"/>
          </w:tcPr>
          <w:p w14:paraId="4B95E0A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 ± 0.62</w:t>
            </w:r>
          </w:p>
        </w:tc>
        <w:tc>
          <w:tcPr>
            <w:tcW w:w="1230" w:type="dxa"/>
            <w:vAlign w:val="bottom"/>
          </w:tcPr>
          <w:p w14:paraId="4FD8156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5.51 ± 0.37</w:t>
            </w:r>
          </w:p>
        </w:tc>
        <w:tc>
          <w:tcPr>
            <w:tcW w:w="1272" w:type="dxa"/>
          </w:tcPr>
          <w:p w14:paraId="2FBAB74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6.02±0.32</w:t>
            </w:r>
          </w:p>
        </w:tc>
      </w:tr>
      <w:tr w:rsidR="009E1685" w:rsidRPr="000656FA" w14:paraId="6B9E899D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3289E98D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7" w:type="dxa"/>
            <w:vAlign w:val="bottom"/>
          </w:tcPr>
          <w:p w14:paraId="6FD189A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Root length</w:t>
            </w:r>
          </w:p>
        </w:tc>
        <w:tc>
          <w:tcPr>
            <w:tcW w:w="1269" w:type="dxa"/>
            <w:vAlign w:val="bottom"/>
          </w:tcPr>
          <w:p w14:paraId="549ADE2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 ± 0.06</w:t>
            </w:r>
          </w:p>
        </w:tc>
        <w:tc>
          <w:tcPr>
            <w:tcW w:w="1276" w:type="dxa"/>
            <w:vAlign w:val="bottom"/>
          </w:tcPr>
          <w:p w14:paraId="54495C3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3.34± 0.2</w:t>
            </w:r>
          </w:p>
        </w:tc>
        <w:tc>
          <w:tcPr>
            <w:tcW w:w="1272" w:type="dxa"/>
          </w:tcPr>
          <w:p w14:paraId="1D630F2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3.12±1.0</w:t>
            </w:r>
          </w:p>
        </w:tc>
        <w:tc>
          <w:tcPr>
            <w:tcW w:w="1198" w:type="dxa"/>
            <w:vAlign w:val="bottom"/>
          </w:tcPr>
          <w:p w14:paraId="7C494A5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3.05± 0.09</w:t>
            </w:r>
          </w:p>
        </w:tc>
        <w:tc>
          <w:tcPr>
            <w:tcW w:w="1230" w:type="dxa"/>
            <w:vAlign w:val="bottom"/>
          </w:tcPr>
          <w:p w14:paraId="22B50EF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 ± 0.23</w:t>
            </w:r>
          </w:p>
        </w:tc>
        <w:tc>
          <w:tcPr>
            <w:tcW w:w="1272" w:type="dxa"/>
          </w:tcPr>
          <w:p w14:paraId="170D12F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3.74±0.91</w:t>
            </w:r>
          </w:p>
        </w:tc>
      </w:tr>
      <w:tr w:rsidR="009E1685" w:rsidRPr="000656FA" w14:paraId="6E414919" w14:textId="77777777" w:rsidTr="00592271">
        <w:trPr>
          <w:trHeight w:val="413"/>
          <w:jc w:val="center"/>
        </w:trPr>
        <w:tc>
          <w:tcPr>
            <w:tcW w:w="741" w:type="dxa"/>
            <w:vAlign w:val="center"/>
          </w:tcPr>
          <w:p w14:paraId="3C12491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67" w:type="dxa"/>
            <w:vAlign w:val="bottom"/>
          </w:tcPr>
          <w:p w14:paraId="248AD75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No. of adventitious root</w:t>
            </w:r>
          </w:p>
        </w:tc>
        <w:tc>
          <w:tcPr>
            <w:tcW w:w="1269" w:type="dxa"/>
            <w:vAlign w:val="bottom"/>
          </w:tcPr>
          <w:p w14:paraId="7D73F23A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76" w:type="dxa"/>
            <w:vAlign w:val="bottom"/>
          </w:tcPr>
          <w:p w14:paraId="6420A22A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72" w:type="dxa"/>
          </w:tcPr>
          <w:p w14:paraId="52FA124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9C12A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198" w:type="dxa"/>
            <w:vAlign w:val="bottom"/>
          </w:tcPr>
          <w:p w14:paraId="24843084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30" w:type="dxa"/>
            <w:vAlign w:val="bottom"/>
          </w:tcPr>
          <w:p w14:paraId="7E45F2FE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272" w:type="dxa"/>
          </w:tcPr>
          <w:p w14:paraId="5C87FF92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64634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9E1685" w:rsidRPr="000656FA" w14:paraId="5FA174A2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599E27A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7" w:type="dxa"/>
            <w:vAlign w:val="bottom"/>
          </w:tcPr>
          <w:p w14:paraId="236467A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Chlorophyll a(mg/g)</w:t>
            </w:r>
          </w:p>
        </w:tc>
        <w:tc>
          <w:tcPr>
            <w:tcW w:w="1269" w:type="dxa"/>
            <w:vAlign w:val="bottom"/>
          </w:tcPr>
          <w:p w14:paraId="5DE9ECD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5.3±1.4</w:t>
            </w:r>
          </w:p>
        </w:tc>
        <w:tc>
          <w:tcPr>
            <w:tcW w:w="1276" w:type="dxa"/>
            <w:vAlign w:val="bottom"/>
          </w:tcPr>
          <w:p w14:paraId="722F557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6.0±0.02</w:t>
            </w:r>
          </w:p>
        </w:tc>
        <w:tc>
          <w:tcPr>
            <w:tcW w:w="1272" w:type="dxa"/>
          </w:tcPr>
          <w:p w14:paraId="1CEE5E8B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5.6±0.37</w:t>
            </w:r>
          </w:p>
        </w:tc>
        <w:tc>
          <w:tcPr>
            <w:tcW w:w="1198" w:type="dxa"/>
            <w:vAlign w:val="bottom"/>
          </w:tcPr>
          <w:p w14:paraId="7FADC9D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5.7±0.9</w:t>
            </w:r>
          </w:p>
        </w:tc>
        <w:tc>
          <w:tcPr>
            <w:tcW w:w="1230" w:type="dxa"/>
            <w:vAlign w:val="bottom"/>
          </w:tcPr>
          <w:p w14:paraId="49254B0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6.4±0.12</w:t>
            </w:r>
          </w:p>
        </w:tc>
        <w:tc>
          <w:tcPr>
            <w:tcW w:w="1272" w:type="dxa"/>
          </w:tcPr>
          <w:p w14:paraId="36BBD9DB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5.6±0.74</w:t>
            </w:r>
          </w:p>
        </w:tc>
      </w:tr>
      <w:tr w:rsidR="009E1685" w:rsidRPr="000656FA" w14:paraId="5DDA2EC8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50044F0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67" w:type="dxa"/>
            <w:vAlign w:val="bottom"/>
          </w:tcPr>
          <w:p w14:paraId="5058BA20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Chlorophyll b(mg/g)</w:t>
            </w:r>
          </w:p>
        </w:tc>
        <w:tc>
          <w:tcPr>
            <w:tcW w:w="1269" w:type="dxa"/>
            <w:vAlign w:val="bottom"/>
          </w:tcPr>
          <w:p w14:paraId="76E93DC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4.15±0.7</w:t>
            </w:r>
          </w:p>
        </w:tc>
        <w:tc>
          <w:tcPr>
            <w:tcW w:w="1276" w:type="dxa"/>
            <w:vAlign w:val="bottom"/>
          </w:tcPr>
          <w:p w14:paraId="6CF3170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4.97±0.41</w:t>
            </w:r>
          </w:p>
        </w:tc>
        <w:tc>
          <w:tcPr>
            <w:tcW w:w="1272" w:type="dxa"/>
          </w:tcPr>
          <w:p w14:paraId="44C7B34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5.31±0.64</w:t>
            </w:r>
          </w:p>
        </w:tc>
        <w:tc>
          <w:tcPr>
            <w:tcW w:w="1198" w:type="dxa"/>
            <w:vAlign w:val="bottom"/>
          </w:tcPr>
          <w:p w14:paraId="3C3559C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4.64±0.51</w:t>
            </w:r>
          </w:p>
        </w:tc>
        <w:tc>
          <w:tcPr>
            <w:tcW w:w="1230" w:type="dxa"/>
            <w:vAlign w:val="bottom"/>
          </w:tcPr>
          <w:p w14:paraId="65C1D67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5.0±0.69</w:t>
            </w:r>
          </w:p>
        </w:tc>
        <w:tc>
          <w:tcPr>
            <w:tcW w:w="1272" w:type="dxa"/>
          </w:tcPr>
          <w:p w14:paraId="584EB09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5.2±0.04</w:t>
            </w:r>
          </w:p>
        </w:tc>
      </w:tr>
      <w:tr w:rsidR="009E1685" w:rsidRPr="000656FA" w14:paraId="57FD894A" w14:textId="77777777" w:rsidTr="00592271">
        <w:trPr>
          <w:trHeight w:val="304"/>
          <w:jc w:val="center"/>
        </w:trPr>
        <w:tc>
          <w:tcPr>
            <w:tcW w:w="741" w:type="dxa"/>
            <w:vAlign w:val="center"/>
          </w:tcPr>
          <w:p w14:paraId="16418DE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67" w:type="dxa"/>
            <w:vAlign w:val="bottom"/>
          </w:tcPr>
          <w:p w14:paraId="6BED387F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chlorophyll(mg/g)</w:t>
            </w:r>
          </w:p>
        </w:tc>
        <w:tc>
          <w:tcPr>
            <w:tcW w:w="1269" w:type="dxa"/>
            <w:vAlign w:val="bottom"/>
          </w:tcPr>
          <w:p w14:paraId="069D43B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6.9±0.8</w:t>
            </w:r>
          </w:p>
        </w:tc>
        <w:tc>
          <w:tcPr>
            <w:tcW w:w="1276" w:type="dxa"/>
            <w:vAlign w:val="bottom"/>
          </w:tcPr>
          <w:p w14:paraId="5A3BACC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7.3±0.12</w:t>
            </w:r>
          </w:p>
        </w:tc>
        <w:tc>
          <w:tcPr>
            <w:tcW w:w="1272" w:type="dxa"/>
          </w:tcPr>
          <w:p w14:paraId="3E5F49D2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9FD1BB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6.7±0.06</w:t>
            </w:r>
          </w:p>
        </w:tc>
        <w:tc>
          <w:tcPr>
            <w:tcW w:w="1198" w:type="dxa"/>
            <w:vAlign w:val="bottom"/>
          </w:tcPr>
          <w:p w14:paraId="563DE7F8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6.5±1.5</w:t>
            </w:r>
          </w:p>
        </w:tc>
        <w:tc>
          <w:tcPr>
            <w:tcW w:w="1230" w:type="dxa"/>
            <w:vAlign w:val="bottom"/>
          </w:tcPr>
          <w:p w14:paraId="1FF90AA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8.0±0.39</w:t>
            </w:r>
          </w:p>
        </w:tc>
        <w:tc>
          <w:tcPr>
            <w:tcW w:w="1272" w:type="dxa"/>
          </w:tcPr>
          <w:p w14:paraId="301AA8A6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C4A51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6.9±0.25</w:t>
            </w:r>
          </w:p>
        </w:tc>
      </w:tr>
      <w:tr w:rsidR="009E1685" w:rsidRPr="000656FA" w14:paraId="7BB503BC" w14:textId="77777777" w:rsidTr="00592271">
        <w:trPr>
          <w:trHeight w:val="341"/>
          <w:jc w:val="center"/>
        </w:trPr>
        <w:tc>
          <w:tcPr>
            <w:tcW w:w="741" w:type="dxa"/>
            <w:vAlign w:val="center"/>
          </w:tcPr>
          <w:p w14:paraId="3488CF5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67" w:type="dxa"/>
            <w:vAlign w:val="bottom"/>
          </w:tcPr>
          <w:p w14:paraId="7F875FA5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 content (ppm)</w:t>
            </w:r>
          </w:p>
        </w:tc>
        <w:tc>
          <w:tcPr>
            <w:tcW w:w="1269" w:type="dxa"/>
            <w:vAlign w:val="bottom"/>
          </w:tcPr>
          <w:p w14:paraId="076D46BD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72.1</w:t>
            </w:r>
          </w:p>
        </w:tc>
        <w:tc>
          <w:tcPr>
            <w:tcW w:w="1276" w:type="dxa"/>
            <w:vAlign w:val="bottom"/>
          </w:tcPr>
          <w:p w14:paraId="063F75A3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72" w:type="dxa"/>
          </w:tcPr>
          <w:p w14:paraId="4B90B1CD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01D92C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1198" w:type="dxa"/>
            <w:vAlign w:val="bottom"/>
          </w:tcPr>
          <w:p w14:paraId="26F51C5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68.6</w:t>
            </w:r>
          </w:p>
        </w:tc>
        <w:tc>
          <w:tcPr>
            <w:tcW w:w="1230" w:type="dxa"/>
            <w:vAlign w:val="bottom"/>
          </w:tcPr>
          <w:p w14:paraId="244D07A7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1272" w:type="dxa"/>
          </w:tcPr>
          <w:p w14:paraId="3A2B6789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2FD2C1" w14:textId="77777777" w:rsidR="009E1685" w:rsidRPr="000656FA" w:rsidRDefault="009E1685" w:rsidP="00592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93.4</w:t>
            </w:r>
          </w:p>
        </w:tc>
      </w:tr>
    </w:tbl>
    <w:p w14:paraId="6A5D4A64" w14:textId="77777777" w:rsidR="009E1685" w:rsidRPr="000656FA" w:rsidRDefault="009E1685" w:rsidP="009E16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6FA">
        <w:rPr>
          <w:rFonts w:ascii="Times New Roman" w:eastAsia="Times New Roman" w:hAnsi="Times New Roman" w:cs="Times New Roman"/>
          <w:sz w:val="24"/>
          <w:szCs w:val="24"/>
        </w:rPr>
        <w:t>ND- not determined.</w:t>
      </w:r>
    </w:p>
    <w:p w14:paraId="167D7DEB" w14:textId="77777777" w:rsidR="009E1685" w:rsidRDefault="009E1685"/>
    <w:p w14:paraId="7DAA8A7E" w14:textId="77777777" w:rsidR="009E1685" w:rsidRDefault="009E1685"/>
    <w:p w14:paraId="3C0367FA" w14:textId="77777777" w:rsidR="009E1685" w:rsidRDefault="009E1685"/>
    <w:p w14:paraId="6D40C85E" w14:textId="77777777" w:rsidR="009E1685" w:rsidRDefault="009E1685"/>
    <w:p w14:paraId="4BE2BE11" w14:textId="77777777" w:rsidR="009E1685" w:rsidRDefault="009E1685"/>
    <w:p w14:paraId="7658C426" w14:textId="77777777" w:rsidR="009E1685" w:rsidRDefault="009E1685"/>
    <w:p w14:paraId="64E3AC57" w14:textId="77777777" w:rsidR="009E1685" w:rsidRDefault="009E1685"/>
    <w:p w14:paraId="6EF4E78E" w14:textId="77777777" w:rsidR="009E1685" w:rsidRDefault="009E1685"/>
    <w:p w14:paraId="4F00CEF7" w14:textId="77777777" w:rsidR="009E1685" w:rsidRDefault="009E1685"/>
    <w:p w14:paraId="357AD190" w14:textId="77777777" w:rsidR="009E1685" w:rsidRDefault="009E1685"/>
    <w:p w14:paraId="2CEB6A19" w14:textId="77777777" w:rsidR="009E1685" w:rsidRDefault="009E1685"/>
    <w:p w14:paraId="0D64327B" w14:textId="77777777" w:rsidR="009E1685" w:rsidRDefault="009E1685"/>
    <w:p w14:paraId="5FFAC771" w14:textId="77777777" w:rsidR="009E1685" w:rsidRDefault="009E1685"/>
    <w:p w14:paraId="64002B3B" w14:textId="77777777" w:rsidR="009E1685" w:rsidRDefault="009E1685"/>
    <w:sectPr w:rsidR="009E1685" w:rsidSect="009E16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66"/>
    <w:rsid w:val="000546BD"/>
    <w:rsid w:val="0062480B"/>
    <w:rsid w:val="007538FF"/>
    <w:rsid w:val="009E1685"/>
    <w:rsid w:val="00B135E7"/>
    <w:rsid w:val="00B32483"/>
    <w:rsid w:val="00D05266"/>
    <w:rsid w:val="00F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1D74C"/>
  <w15:chartTrackingRefBased/>
  <w15:docId w15:val="{47CDE491-3A20-4725-99D5-2C5BFECA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1685"/>
    <w:pPr>
      <w:spacing w:after="200" w:line="276" w:lineRule="auto"/>
    </w:pPr>
    <w:rPr>
      <w:rFonts w:ascii="Calibri" w:eastAsia="Calibri" w:hAnsi="Calibri" w:cs="Calibri"/>
      <w:kern w:val="0"/>
      <w:lang w:val="en" w:eastAsia="en-IN" w:bidi="ta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26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26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26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26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N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26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N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26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26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26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26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2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2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2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2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2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2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2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2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2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5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26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5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26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52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2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52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2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N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2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26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1685"/>
    <w:pPr>
      <w:spacing w:after="0" w:line="240" w:lineRule="auto"/>
    </w:pPr>
    <w:rPr>
      <w:rFonts w:ascii="Calibri" w:eastAsia="Calibri" w:hAnsi="Calibri" w:cs="Calibri"/>
      <w:kern w:val="0"/>
      <w:lang w:val="en" w:eastAsia="en-IN" w:bidi="ta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SARAVANAN KRISHNAGOWDU</dc:creator>
  <cp:keywords/>
  <dc:description/>
  <cp:lastModifiedBy>SARAVANAN KRISHNAGOWDU</cp:lastModifiedBy>
  <cp:revision>3</cp:revision>
  <dcterms:created xsi:type="dcterms:W3CDTF">2026-06-29T00:28:00Z</dcterms:created>
  <dcterms:modified xsi:type="dcterms:W3CDTF">2026-06-29T00:37:00Z</dcterms:modified>
</cp:coreProperties>
</file>