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590"/>
      </w:tblGrid>
      <w:tr w:rsidR="00B36D6D" w:rsidRPr="009C6FD6" w14:paraId="42F6C7CE" w14:textId="60744FD6" w:rsidTr="00573387">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590"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573387">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590"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573387">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590" w:type="dxa"/>
          </w:tcPr>
          <w:p w14:paraId="682CEBAD" w14:textId="2B938D4E" w:rsidR="00B36D6D" w:rsidRPr="009C6FD6" w:rsidRDefault="00FF6E5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573387">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590" w:type="dxa"/>
          </w:tcPr>
          <w:p w14:paraId="078952E4" w14:textId="285218F8" w:rsidR="00B36D6D" w:rsidRPr="009C6FD6" w:rsidRDefault="00FF6E5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1-2</w:t>
            </w:r>
          </w:p>
        </w:tc>
      </w:tr>
      <w:tr w:rsidR="00B36D6D" w:rsidRPr="009C6FD6" w14:paraId="3A57CE3F" w14:textId="3A3DB5B7" w:rsidTr="00573387">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590"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573387">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590" w:type="dxa"/>
          </w:tcPr>
          <w:p w14:paraId="5384896B" w14:textId="552A319E" w:rsidR="00B36D6D" w:rsidRPr="009C6FD6" w:rsidRDefault="00FF6E5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2,16</w:t>
            </w:r>
          </w:p>
        </w:tc>
      </w:tr>
      <w:tr w:rsidR="00B36D6D" w:rsidRPr="009C6FD6" w14:paraId="5732C7E5" w14:textId="1E98AF6E" w:rsidTr="00573387">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590" w:type="dxa"/>
          </w:tcPr>
          <w:p w14:paraId="628ED577" w14:textId="240CE49A" w:rsidR="00B36D6D" w:rsidRPr="009C6FD6" w:rsidRDefault="00FF6E57" w:rsidP="00FF6E57">
            <w:pPr>
              <w:spacing w:line="240" w:lineRule="auto"/>
              <w:rPr>
                <w:rFonts w:ascii="Calibri" w:eastAsia="Calibri" w:hAnsi="Calibri" w:cs="Calibri"/>
                <w:color w:val="000000"/>
                <w:sz w:val="22"/>
                <w:szCs w:val="22"/>
                <w:lang w:val="en-GB"/>
              </w:rPr>
            </w:pPr>
            <w:r w:rsidRPr="00FF6E57">
              <w:rPr>
                <w:rFonts w:ascii="Calibri" w:eastAsia="Calibri" w:hAnsi="Calibri" w:cs="Calibri"/>
                <w:color w:val="000000"/>
                <w:sz w:val="22"/>
                <w:szCs w:val="22"/>
              </w:rPr>
              <w:t>Not applicable (No separate publicly available protocol or SAP)</w:t>
            </w:r>
          </w:p>
        </w:tc>
      </w:tr>
      <w:tr w:rsidR="00B36D6D" w:rsidRPr="009C6FD6" w14:paraId="5457CDD4" w14:textId="1CA03383" w:rsidTr="00573387">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590" w:type="dxa"/>
          </w:tcPr>
          <w:p w14:paraId="48E4F70A" w14:textId="783B201C" w:rsidR="00B36D6D" w:rsidRPr="009C6FD6" w:rsidRDefault="00FF6E5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16</w:t>
            </w:r>
          </w:p>
        </w:tc>
      </w:tr>
      <w:tr w:rsidR="00B36D6D" w:rsidRPr="009C6FD6" w14:paraId="53FD3373" w14:textId="12E61B4B" w:rsidTr="00573387">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590" w:type="dxa"/>
          </w:tcPr>
          <w:p w14:paraId="20B1CBDD" w14:textId="7D4A4FF5" w:rsidR="00B36D6D" w:rsidRPr="009C6FD6" w:rsidRDefault="00FF6E5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16</w:t>
            </w:r>
          </w:p>
        </w:tc>
      </w:tr>
      <w:tr w:rsidR="00B36D6D" w:rsidRPr="009C6FD6" w14:paraId="0D642CEB" w14:textId="5FE698ED" w:rsidTr="00573387">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590" w:type="dxa"/>
          </w:tcPr>
          <w:p w14:paraId="2C85AC6B" w14:textId="37AD9580" w:rsidR="00B36D6D" w:rsidRPr="009C6FD6" w:rsidRDefault="00FF6E5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16</w:t>
            </w:r>
          </w:p>
        </w:tc>
      </w:tr>
      <w:tr w:rsidR="00B36D6D" w:rsidRPr="009C6FD6" w14:paraId="6808DB3F" w14:textId="1F344310" w:rsidTr="00573387">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590"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573387">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590" w:type="dxa"/>
          </w:tcPr>
          <w:p w14:paraId="3333AA56" w14:textId="45A5D8B1" w:rsidR="00B36D6D" w:rsidRPr="009C6FD6" w:rsidRDefault="00FF6E5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2-3</w:t>
            </w:r>
          </w:p>
        </w:tc>
      </w:tr>
      <w:tr w:rsidR="00B36D6D" w:rsidRPr="009C6FD6" w14:paraId="55C5B04A" w14:textId="601A6C1F" w:rsidTr="00573387">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590" w:type="dxa"/>
          </w:tcPr>
          <w:p w14:paraId="70B2DB04" w14:textId="703A1524" w:rsidR="00B36D6D" w:rsidRPr="009C6FD6" w:rsidRDefault="0057338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B31CFED" w14:textId="18892F07" w:rsidTr="00573387">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590"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573387">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59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573387" w:rsidRPr="00573387" w14:paraId="0749A8ED" w14:textId="77777777" w:rsidTr="00573387">
              <w:trPr>
                <w:tblCellSpacing w:w="15" w:type="dxa"/>
              </w:trPr>
              <w:tc>
                <w:tcPr>
                  <w:tcW w:w="36" w:type="dxa"/>
                  <w:vAlign w:val="center"/>
                  <w:hideMark/>
                </w:tcPr>
                <w:p w14:paraId="08AD9C16" w14:textId="77777777" w:rsidR="00573387" w:rsidRPr="00573387" w:rsidRDefault="00573387" w:rsidP="00573387">
                  <w:pPr>
                    <w:spacing w:line="240" w:lineRule="auto"/>
                    <w:rPr>
                      <w:color w:val="auto"/>
                      <w:lang w:eastAsia="en-US"/>
                    </w:rPr>
                  </w:pPr>
                </w:p>
              </w:tc>
            </w:tr>
          </w:tbl>
          <w:p w14:paraId="2FE230AA" w14:textId="77777777" w:rsidR="00573387" w:rsidRPr="00573387" w:rsidRDefault="00573387" w:rsidP="00573387">
            <w:pPr>
              <w:spacing w:line="240" w:lineRule="auto"/>
              <w:rPr>
                <w:vanish/>
                <w:color w:val="auto"/>
                <w:lang w:eastAsia="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497"/>
            </w:tblGrid>
            <w:tr w:rsidR="00573387" w:rsidRPr="00573387" w14:paraId="0C58AE0E" w14:textId="77777777" w:rsidTr="00573387">
              <w:trPr>
                <w:tblCellSpacing w:w="15" w:type="dxa"/>
              </w:trPr>
              <w:tc>
                <w:tcPr>
                  <w:tcW w:w="1437" w:type="dxa"/>
                  <w:vAlign w:val="center"/>
                  <w:hideMark/>
                </w:tcPr>
                <w:p w14:paraId="1371B5D0" w14:textId="78A4E456" w:rsidR="00573387" w:rsidRPr="00573387" w:rsidRDefault="00573387" w:rsidP="00573387">
                  <w:pPr>
                    <w:spacing w:line="240" w:lineRule="auto"/>
                    <w:rPr>
                      <w:color w:val="auto"/>
                      <w:lang w:eastAsia="en-US"/>
                    </w:rPr>
                  </w:pPr>
                  <w:r w:rsidRPr="00573387">
                    <w:rPr>
                      <w:color w:val="auto"/>
                      <w:lang w:eastAsia="en-US"/>
                    </w:rPr>
                    <w:t>Not applicab</w:t>
                  </w:r>
                  <w:r>
                    <w:rPr>
                      <w:color w:val="auto"/>
                      <w:lang w:eastAsia="en-US"/>
                    </w:rPr>
                    <w:t>l</w:t>
                  </w:r>
                  <w:r w:rsidRPr="00573387">
                    <w:rPr>
                      <w:color w:val="auto"/>
                      <w:lang w:eastAsia="en-US"/>
                    </w:rPr>
                    <w:t>e</w:t>
                  </w:r>
                </w:p>
              </w:tc>
            </w:tr>
          </w:tbl>
          <w:p w14:paraId="736CE81D"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1118C078" w14:textId="34119A38" w:rsidTr="00573387">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590" w:type="dxa"/>
          </w:tcPr>
          <w:p w14:paraId="22562F96" w14:textId="4DCB08F1" w:rsidR="00B36D6D" w:rsidRPr="009C6FD6" w:rsidRDefault="0057338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3B0F7B6A" w14:textId="5F6C4DC7" w:rsidTr="00573387">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Important changes to the trial after it commenced including any outcomes or analyses that were not </w:t>
            </w:r>
            <w:proofErr w:type="spellStart"/>
            <w:r w:rsidRPr="009C6FD6">
              <w:rPr>
                <w:rFonts w:ascii="Calibri" w:eastAsia="Calibri" w:hAnsi="Calibri" w:cs="Calibri"/>
                <w:color w:val="000000"/>
                <w:sz w:val="22"/>
                <w:szCs w:val="22"/>
                <w:lang w:val="en-GB"/>
              </w:rPr>
              <w:t>prespecified</w:t>
            </w:r>
            <w:proofErr w:type="spellEnd"/>
            <w:r w:rsidRPr="009C6FD6">
              <w:rPr>
                <w:rFonts w:ascii="Calibri" w:eastAsia="Calibri" w:hAnsi="Calibri" w:cs="Calibri"/>
                <w:color w:val="000000"/>
                <w:sz w:val="22"/>
                <w:szCs w:val="22"/>
                <w:lang w:val="en-GB"/>
              </w:rPr>
              <w:t>, with reason</w:t>
            </w:r>
          </w:p>
        </w:tc>
        <w:tc>
          <w:tcPr>
            <w:tcW w:w="1590" w:type="dxa"/>
          </w:tcPr>
          <w:p w14:paraId="58F0C5A6" w14:textId="776440E4" w:rsidR="00B36D6D" w:rsidRPr="009C6FD6" w:rsidRDefault="0057338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None</w:t>
            </w:r>
          </w:p>
        </w:tc>
      </w:tr>
      <w:tr w:rsidR="00B36D6D" w:rsidRPr="009C6FD6" w14:paraId="18EEE53F" w14:textId="27DB62E6" w:rsidTr="00573387">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590" w:type="dxa"/>
          </w:tcPr>
          <w:p w14:paraId="266DD31E" w14:textId="6E723CA8" w:rsidR="00B36D6D" w:rsidRPr="009C6FD6" w:rsidRDefault="0057338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34ACE67" w14:textId="5E48FD43" w:rsidTr="00573387">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590" w:type="dxa"/>
          </w:tcPr>
          <w:p w14:paraId="3128EB9A" w14:textId="202E420B" w:rsidR="00B36D6D" w:rsidRPr="009C6FD6" w:rsidRDefault="0092741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2E19841C" w14:textId="09E33AE1" w:rsidTr="00573387">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590" w:type="dxa"/>
          </w:tcPr>
          <w:p w14:paraId="6D568B99" w14:textId="4BC73C9D" w:rsidR="00B36D6D" w:rsidRPr="009C6FD6" w:rsidRDefault="0092741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72C268E0" w14:textId="2C365FD3" w:rsidTr="00573387">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590" w:type="dxa"/>
          </w:tcPr>
          <w:p w14:paraId="3D06E337" w14:textId="3F678554" w:rsidR="00B36D6D" w:rsidRPr="009C6FD6" w:rsidRDefault="0092741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5-7</w:t>
            </w:r>
          </w:p>
        </w:tc>
      </w:tr>
      <w:tr w:rsidR="00B36D6D" w:rsidRPr="009C6FD6" w14:paraId="2D3DE58D" w14:textId="4C478C59" w:rsidTr="00573387">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590" w:type="dxa"/>
          </w:tcPr>
          <w:p w14:paraId="6FE0043A" w14:textId="1434535D" w:rsidR="00B36D6D" w:rsidRPr="009C6FD6" w:rsidRDefault="0092741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58D124DA" w14:textId="000F135E" w:rsidTr="00573387">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590" w:type="dxa"/>
          </w:tcPr>
          <w:p w14:paraId="5D66BF02" w14:textId="71AEA7F7" w:rsidR="00B36D6D" w:rsidRPr="009C6FD6" w:rsidRDefault="0092741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62973BF2" w14:textId="49BAA2F8" w:rsidTr="00573387">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590" w:type="dxa"/>
          </w:tcPr>
          <w:p w14:paraId="180AD325" w14:textId="18621CC9" w:rsidR="00B36D6D" w:rsidRPr="009C6FD6" w:rsidRDefault="0030619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365605D7" w14:textId="7252FE1E" w:rsidTr="00573387">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59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306197" w:rsidRPr="00306197" w14:paraId="7C28987D" w14:textId="77777777" w:rsidTr="00306197">
              <w:trPr>
                <w:tblCellSpacing w:w="15" w:type="dxa"/>
              </w:trPr>
              <w:tc>
                <w:tcPr>
                  <w:tcW w:w="36" w:type="dxa"/>
                  <w:vAlign w:val="center"/>
                  <w:hideMark/>
                </w:tcPr>
                <w:p w14:paraId="283108BA" w14:textId="77777777" w:rsidR="00306197" w:rsidRPr="00306197" w:rsidRDefault="00306197" w:rsidP="00306197">
                  <w:pPr>
                    <w:spacing w:line="240" w:lineRule="auto"/>
                    <w:rPr>
                      <w:color w:val="auto"/>
                      <w:lang w:eastAsia="en-US"/>
                    </w:rPr>
                  </w:pPr>
                </w:p>
              </w:tc>
            </w:tr>
          </w:tbl>
          <w:p w14:paraId="3C6EFA35" w14:textId="77777777" w:rsidR="00306197" w:rsidRPr="00306197" w:rsidRDefault="00306197" w:rsidP="00306197">
            <w:pPr>
              <w:spacing w:line="240" w:lineRule="auto"/>
              <w:rPr>
                <w:vanish/>
                <w:color w:val="auto"/>
                <w:lang w:eastAsia="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497"/>
            </w:tblGrid>
            <w:tr w:rsidR="00306197" w:rsidRPr="00306197" w14:paraId="6E270264" w14:textId="77777777" w:rsidTr="00306197">
              <w:trPr>
                <w:tblCellSpacing w:w="15" w:type="dxa"/>
              </w:trPr>
              <w:tc>
                <w:tcPr>
                  <w:tcW w:w="1437" w:type="dxa"/>
                  <w:vAlign w:val="center"/>
                  <w:hideMark/>
                </w:tcPr>
                <w:p w14:paraId="08819468" w14:textId="77777777" w:rsidR="00306197" w:rsidRPr="00306197" w:rsidRDefault="00306197" w:rsidP="00306197">
                  <w:pPr>
                    <w:spacing w:line="240" w:lineRule="auto"/>
                    <w:rPr>
                      <w:color w:val="auto"/>
                      <w:lang w:eastAsia="en-US"/>
                    </w:rPr>
                  </w:pPr>
                  <w:r w:rsidRPr="00306197">
                    <w:rPr>
                      <w:color w:val="auto"/>
                      <w:lang w:eastAsia="en-US"/>
                    </w:rPr>
                    <w:t>Not applicable</w:t>
                  </w:r>
                </w:p>
              </w:tc>
            </w:tr>
          </w:tbl>
          <w:p w14:paraId="74EBB045"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7CF31D29" w14:textId="10D62C26" w:rsidTr="00573387">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590"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573387">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590" w:type="dxa"/>
          </w:tcPr>
          <w:p w14:paraId="50468870" w14:textId="664848A2" w:rsidR="00B36D6D" w:rsidRPr="009C6FD6" w:rsidRDefault="0030619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4EC82C6" w14:textId="3CED05A8" w:rsidTr="00573387">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590" w:type="dxa"/>
          </w:tcPr>
          <w:p w14:paraId="6BFED71E" w14:textId="1BE6685E" w:rsidR="00B36D6D" w:rsidRPr="009C6FD6" w:rsidRDefault="0030619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30B7CE14" w14:textId="2A8F98FA" w:rsidTr="00573387">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590" w:type="dxa"/>
          </w:tcPr>
          <w:p w14:paraId="61EC8B0E" w14:textId="7BCB2CF3" w:rsidR="00B36D6D" w:rsidRPr="009C6FD6" w:rsidRDefault="0030619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685356C7" w14:textId="4A9F88ED" w:rsidTr="00573387">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590" w:type="dxa"/>
          </w:tcPr>
          <w:p w14:paraId="6554DB11" w14:textId="678B1091" w:rsidR="00B36D6D" w:rsidRPr="009C6FD6" w:rsidRDefault="0030619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4AA8C84" w14:textId="0364F565" w:rsidTr="00573387">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590" w:type="dxa"/>
          </w:tcPr>
          <w:p w14:paraId="5326CB7A" w14:textId="56C9E98F" w:rsidR="00B36D6D" w:rsidRPr="009C6FD6" w:rsidRDefault="004A649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9571F76" w14:textId="1258F279" w:rsidTr="00573387">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590" w:type="dxa"/>
          </w:tcPr>
          <w:p w14:paraId="795AB5B0" w14:textId="38A6BE9F" w:rsidR="00B36D6D" w:rsidRPr="009C6FD6" w:rsidRDefault="004A649E">
            <w:pPr>
              <w:spacing w:line="240" w:lineRule="auto"/>
              <w:rPr>
                <w:rFonts w:ascii="Calibri" w:eastAsia="Calibri" w:hAnsi="Calibri" w:cs="Calibri"/>
                <w:color w:val="000000"/>
                <w:sz w:val="22"/>
                <w:szCs w:val="22"/>
                <w:lang w:val="en-GB"/>
              </w:rPr>
            </w:pPr>
            <w:r w:rsidRPr="00306197">
              <w:rPr>
                <w:color w:val="auto"/>
                <w:lang w:eastAsia="en-US"/>
              </w:rPr>
              <w:t>Not applicable</w:t>
            </w:r>
          </w:p>
        </w:tc>
      </w:tr>
      <w:tr w:rsidR="00B36D6D" w:rsidRPr="009C6FD6" w14:paraId="039E9794" w14:textId="27F927CF" w:rsidTr="00573387">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590" w:type="dxa"/>
          </w:tcPr>
          <w:p w14:paraId="1C79083E" w14:textId="735B6EE7" w:rsidR="00B36D6D" w:rsidRPr="009C6FD6" w:rsidRDefault="004A649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06CA6CC2" w14:textId="6A3DF668" w:rsidTr="00573387">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590" w:type="dxa"/>
          </w:tcPr>
          <w:p w14:paraId="6622E359" w14:textId="75A1E1CD" w:rsidR="00B36D6D" w:rsidRPr="009C6FD6" w:rsidRDefault="004A649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35065EEA" w14:textId="6378B8ED" w:rsidTr="00573387">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590" w:type="dxa"/>
          </w:tcPr>
          <w:p w14:paraId="295B5602" w14:textId="673AA6BE" w:rsidR="00B36D6D" w:rsidRPr="009C6FD6" w:rsidRDefault="004A649E">
            <w:pPr>
              <w:spacing w:line="240" w:lineRule="auto"/>
              <w:rPr>
                <w:rFonts w:ascii="Calibri" w:eastAsia="Calibri" w:hAnsi="Calibri" w:cs="Calibri"/>
                <w:color w:val="000000"/>
                <w:sz w:val="22"/>
                <w:szCs w:val="22"/>
                <w:lang w:val="en-GB"/>
              </w:rPr>
            </w:pPr>
            <w:r>
              <w:t xml:space="preserve">9 (all randomized </w:t>
            </w:r>
            <w:r>
              <w:lastRenderedPageBreak/>
              <w:t>participants completed follow-up)</w:t>
            </w:r>
          </w:p>
        </w:tc>
      </w:tr>
      <w:tr w:rsidR="00B36D6D" w:rsidRPr="009C6FD6" w14:paraId="1498BEBC" w14:textId="2FFF5282" w:rsidTr="00573387">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Methods for any additional analyses (e.g., subgroup and sensitivity analyses), distinguishing </w:t>
            </w:r>
            <w:proofErr w:type="spellStart"/>
            <w:r w:rsidRPr="009C6FD6">
              <w:rPr>
                <w:rFonts w:ascii="Calibri" w:eastAsia="Calibri" w:hAnsi="Calibri" w:cs="Calibri"/>
                <w:color w:val="000000"/>
                <w:sz w:val="22"/>
                <w:szCs w:val="22"/>
                <w:lang w:val="en-GB"/>
              </w:rPr>
              <w:t>prespecified</w:t>
            </w:r>
            <w:proofErr w:type="spellEnd"/>
            <w:r w:rsidRPr="009C6FD6">
              <w:rPr>
                <w:rFonts w:ascii="Calibri" w:eastAsia="Calibri" w:hAnsi="Calibri" w:cs="Calibri"/>
                <w:color w:val="000000"/>
                <w:sz w:val="22"/>
                <w:szCs w:val="22"/>
                <w:lang w:val="en-GB"/>
              </w:rPr>
              <w:t xml:space="preserve"> from post-hoc</w:t>
            </w:r>
          </w:p>
        </w:tc>
        <w:tc>
          <w:tcPr>
            <w:tcW w:w="1590" w:type="dxa"/>
          </w:tcPr>
          <w:p w14:paraId="710D1F83" w14:textId="079C62B6" w:rsidR="00B36D6D" w:rsidRPr="009C6FD6" w:rsidRDefault="004A649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8-9</w:t>
            </w:r>
          </w:p>
        </w:tc>
      </w:tr>
      <w:tr w:rsidR="00B36D6D" w:rsidRPr="009C6FD6" w14:paraId="3F41CCB8" w14:textId="1F7EE013" w:rsidTr="00573387">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590"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573387">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590" w:type="dxa"/>
          </w:tcPr>
          <w:p w14:paraId="5DEF8ECA" w14:textId="2557F49F" w:rsidR="00B36D6D" w:rsidRPr="009C6FD6" w:rsidRDefault="004A649E">
            <w:pPr>
              <w:spacing w:line="240" w:lineRule="auto"/>
              <w:rPr>
                <w:rFonts w:ascii="Calibri" w:eastAsia="Calibri" w:hAnsi="Calibri" w:cs="Calibri"/>
                <w:color w:val="000000"/>
                <w:sz w:val="22"/>
                <w:szCs w:val="22"/>
                <w:lang w:val="en-GB"/>
              </w:rPr>
            </w:pPr>
            <w:r>
              <w:t>9–10 (Figure 1)</w:t>
            </w:r>
          </w:p>
        </w:tc>
      </w:tr>
      <w:tr w:rsidR="00B36D6D" w:rsidRPr="009C6FD6" w14:paraId="2FE65AFD" w14:textId="4A45C52E" w:rsidTr="00573387">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590" w:type="dxa"/>
          </w:tcPr>
          <w:p w14:paraId="71AA61D4" w14:textId="69C17CAC" w:rsidR="00B36D6D" w:rsidRPr="009C6FD6" w:rsidRDefault="004A649E">
            <w:pPr>
              <w:spacing w:line="240" w:lineRule="auto"/>
              <w:rPr>
                <w:rFonts w:ascii="Calibri" w:eastAsia="Calibri" w:hAnsi="Calibri" w:cs="Calibri"/>
                <w:color w:val="000000"/>
                <w:sz w:val="22"/>
                <w:szCs w:val="22"/>
                <w:lang w:val="en-GB"/>
              </w:rPr>
            </w:pPr>
            <w:r>
              <w:t>9–10 (Figure 1)</w:t>
            </w:r>
          </w:p>
        </w:tc>
      </w:tr>
      <w:tr w:rsidR="00B36D6D" w:rsidRPr="009C6FD6" w14:paraId="59CD0FA1" w14:textId="30780657" w:rsidTr="00573387">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590" w:type="dxa"/>
          </w:tcPr>
          <w:p w14:paraId="0798090E" w14:textId="5B11D13D" w:rsidR="00B36D6D" w:rsidRPr="009C6FD6" w:rsidRDefault="004A649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09AF0A77" w14:textId="6EA02291" w:rsidTr="00573387">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590" w:type="dxa"/>
          </w:tcPr>
          <w:p w14:paraId="105B15A1" w14:textId="15153EDB" w:rsidR="00B36D6D" w:rsidRPr="009C6FD6" w:rsidRDefault="004A649E">
            <w:pPr>
              <w:spacing w:line="240" w:lineRule="auto"/>
              <w:rPr>
                <w:rFonts w:ascii="Calibri" w:eastAsia="Calibri" w:hAnsi="Calibri" w:cs="Calibri"/>
                <w:color w:val="000000"/>
                <w:sz w:val="22"/>
                <w:szCs w:val="22"/>
                <w:lang w:val="en-GB"/>
              </w:rPr>
            </w:pPr>
            <w:r>
              <w:t>Not applicable</w:t>
            </w:r>
          </w:p>
        </w:tc>
      </w:tr>
      <w:tr w:rsidR="00B36D6D" w:rsidRPr="009C6FD6" w14:paraId="6606AF75" w14:textId="11598C32" w:rsidTr="00573387">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590" w:type="dxa"/>
          </w:tcPr>
          <w:p w14:paraId="33641150" w14:textId="66CD964D" w:rsidR="00B36D6D" w:rsidRPr="009C6FD6" w:rsidRDefault="004A649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5-7</w:t>
            </w:r>
          </w:p>
        </w:tc>
      </w:tr>
      <w:tr w:rsidR="00B36D6D" w:rsidRPr="009C6FD6" w14:paraId="033933B9" w14:textId="20F8F7EA" w:rsidTr="00573387">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590" w:type="dxa"/>
          </w:tcPr>
          <w:p w14:paraId="0A4B9B49" w14:textId="2D33C606" w:rsidR="00B36D6D" w:rsidRPr="009C6FD6" w:rsidRDefault="004A649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63F6DFC5" w14:textId="1190F9BE" w:rsidTr="00573387">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590" w:type="dxa"/>
          </w:tcPr>
          <w:p w14:paraId="01C9A6AC" w14:textId="79C9678D" w:rsidR="00B36D6D" w:rsidRPr="009C6FD6" w:rsidRDefault="004A649E">
            <w:pPr>
              <w:spacing w:line="240" w:lineRule="auto"/>
              <w:rPr>
                <w:rFonts w:ascii="Calibri" w:eastAsia="Calibri" w:hAnsi="Calibri" w:cs="Calibri"/>
                <w:color w:val="000000"/>
                <w:sz w:val="22"/>
                <w:szCs w:val="22"/>
                <w:lang w:val="en-GB"/>
              </w:rPr>
            </w:pPr>
            <w:r>
              <w:t>19 (Table 1)</w:t>
            </w:r>
          </w:p>
        </w:tc>
      </w:tr>
      <w:tr w:rsidR="00B36D6D" w:rsidRPr="009C6FD6" w14:paraId="7EA4CB43" w14:textId="300BD440" w:rsidTr="00573387">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590" w:type="dxa"/>
          </w:tcPr>
          <w:p w14:paraId="50DA64D5" w14:textId="5C2BA14B" w:rsidR="00B36D6D" w:rsidRPr="009C6FD6" w:rsidRDefault="0034286E">
            <w:pPr>
              <w:spacing w:line="240" w:lineRule="auto"/>
              <w:rPr>
                <w:rFonts w:ascii="Calibri" w:eastAsia="Calibri" w:hAnsi="Calibri" w:cs="Calibri"/>
                <w:color w:val="000000"/>
                <w:sz w:val="22"/>
                <w:szCs w:val="22"/>
                <w:lang w:val="en-GB"/>
              </w:rPr>
            </w:pPr>
            <w:r>
              <w:t>20 (Tables 2–4)</w:t>
            </w:r>
          </w:p>
        </w:tc>
      </w:tr>
      <w:tr w:rsidR="00B36D6D" w:rsidRPr="009C6FD6" w14:paraId="313A3717" w14:textId="655B1818" w:rsidTr="00573387">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590" w:type="dxa"/>
          </w:tcPr>
          <w:p w14:paraId="72B82CF4" w14:textId="2466BABE" w:rsidR="00B36D6D" w:rsidRPr="009C6FD6" w:rsidRDefault="0034286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16C77604" w14:textId="1EA17D7C" w:rsidTr="00573387">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590" w:type="dxa"/>
          </w:tcPr>
          <w:p w14:paraId="3457C6CE" w14:textId="19766D84" w:rsidR="00B36D6D" w:rsidRPr="009C6FD6" w:rsidRDefault="0034286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None</w:t>
            </w:r>
          </w:p>
        </w:tc>
      </w:tr>
      <w:tr w:rsidR="00B36D6D" w:rsidRPr="009C6FD6" w14:paraId="17517AC6" w14:textId="26728EA0" w:rsidTr="00573387">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590"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573387">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590" w:type="dxa"/>
          </w:tcPr>
          <w:p w14:paraId="028813E5" w14:textId="3A018CFF" w:rsidR="00B36D6D" w:rsidRPr="009C6FD6" w:rsidRDefault="0034286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11-15</w:t>
            </w:r>
          </w:p>
        </w:tc>
      </w:tr>
      <w:tr w:rsidR="00B36D6D" w:rsidRPr="009C6FD6" w14:paraId="29285F40" w14:textId="396FEF7D" w:rsidTr="00573387">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590" w:type="dxa"/>
          </w:tcPr>
          <w:p w14:paraId="16436A34" w14:textId="52081A13" w:rsidR="00B36D6D" w:rsidRPr="009C6FD6" w:rsidRDefault="0034286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w:t>
            </w:r>
          </w:p>
        </w:tc>
      </w:tr>
    </w:tbl>
    <w:p w14:paraId="0B985716" w14:textId="3388ACD7" w:rsidR="00B36D6D" w:rsidRPr="00B36D6D" w:rsidRDefault="00B36D6D" w:rsidP="00B36D6D">
      <w:pPr>
        <w:pStyle w:val="TableNote"/>
        <w:tabs>
          <w:tab w:val="left" w:pos="4830"/>
        </w:tabs>
        <w:spacing w:line="240" w:lineRule="auto"/>
        <w:rPr>
          <w:rFonts w:ascii="Calibri" w:hAnsi="Calibri" w:cs="Calibri"/>
          <w:sz w:val="20"/>
        </w:rPr>
      </w:pPr>
      <w:bookmarkStart w:id="0" w:name="_GoBack"/>
      <w:bookmarkEnd w:id="0"/>
    </w:p>
    <w:sectPr w:rsidR="00B36D6D" w:rsidRPr="00B36D6D" w:rsidSect="00B36D6D">
      <w:footerReference w:type="default" r:id="rId8"/>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51063" w14:textId="77777777" w:rsidR="00D92A46" w:rsidRDefault="00D92A46" w:rsidP="00B70CED">
      <w:pPr>
        <w:spacing w:line="240" w:lineRule="auto"/>
      </w:pPr>
      <w:r>
        <w:separator/>
      </w:r>
    </w:p>
  </w:endnote>
  <w:endnote w:type="continuationSeparator" w:id="0">
    <w:p w14:paraId="088A571B" w14:textId="77777777" w:rsidR="00D92A46" w:rsidRDefault="00D92A46"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078763"/>
      <w:docPartObj>
        <w:docPartGallery w:val="Page Numbers (Bottom of Page)"/>
        <w:docPartUnique/>
      </w:docPartObj>
    </w:sdtPr>
    <w:sdtEndPr>
      <w:rPr>
        <w:noProof/>
      </w:rPr>
    </w:sdtEndPr>
    <w:sdtContent>
      <w:p w14:paraId="4E24581E" w14:textId="138052AA" w:rsidR="005D36BA" w:rsidRDefault="005D36BA">
        <w:pPr>
          <w:pStyle w:val="Footer"/>
          <w:jc w:val="right"/>
        </w:pPr>
        <w:r>
          <w:fldChar w:fldCharType="begin"/>
        </w:r>
        <w:r>
          <w:instrText xml:space="preserve"> PAGE   \* MERGEFORMAT </w:instrText>
        </w:r>
        <w:r>
          <w:fldChar w:fldCharType="separate"/>
        </w:r>
        <w:r w:rsidR="00AA200A">
          <w:rPr>
            <w:noProof/>
          </w:rPr>
          <w:t>4</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D67DC" w14:textId="77777777" w:rsidR="00D92A46" w:rsidRDefault="00D92A46" w:rsidP="00B70CED">
      <w:pPr>
        <w:spacing w:line="240" w:lineRule="auto"/>
      </w:pPr>
      <w:r>
        <w:separator/>
      </w:r>
    </w:p>
  </w:footnote>
  <w:footnote w:type="continuationSeparator" w:id="0">
    <w:p w14:paraId="35155C09" w14:textId="77777777" w:rsidR="00D92A46" w:rsidRDefault="00D92A46"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51"/>
  </w:num>
  <w:num w:numId="3">
    <w:abstractNumId w:val="11"/>
  </w:num>
  <w:num w:numId="4">
    <w:abstractNumId w:val="8"/>
  </w:num>
  <w:num w:numId="5">
    <w:abstractNumId w:val="31"/>
  </w:num>
  <w:num w:numId="6">
    <w:abstractNumId w:val="5"/>
  </w:num>
  <w:num w:numId="7">
    <w:abstractNumId w:val="36"/>
  </w:num>
  <w:num w:numId="8">
    <w:abstractNumId w:val="30"/>
  </w:num>
  <w:num w:numId="9">
    <w:abstractNumId w:val="16"/>
  </w:num>
  <w:num w:numId="10">
    <w:abstractNumId w:val="48"/>
  </w:num>
  <w:num w:numId="11">
    <w:abstractNumId w:val="40"/>
  </w:num>
  <w:num w:numId="12">
    <w:abstractNumId w:val="37"/>
  </w:num>
  <w:num w:numId="13">
    <w:abstractNumId w:val="41"/>
  </w:num>
  <w:num w:numId="14">
    <w:abstractNumId w:val="18"/>
  </w:num>
  <w:num w:numId="15">
    <w:abstractNumId w:val="39"/>
  </w:num>
  <w:num w:numId="16">
    <w:abstractNumId w:val="23"/>
  </w:num>
  <w:num w:numId="17">
    <w:abstractNumId w:val="1"/>
  </w:num>
  <w:num w:numId="18">
    <w:abstractNumId w:val="22"/>
  </w:num>
  <w:num w:numId="19">
    <w:abstractNumId w:val="50"/>
  </w:num>
  <w:num w:numId="20">
    <w:abstractNumId w:val="27"/>
  </w:num>
  <w:num w:numId="21">
    <w:abstractNumId w:val="38"/>
  </w:num>
  <w:num w:numId="22">
    <w:abstractNumId w:val="4"/>
  </w:num>
  <w:num w:numId="23">
    <w:abstractNumId w:val="20"/>
  </w:num>
  <w:num w:numId="24">
    <w:abstractNumId w:val="24"/>
  </w:num>
  <w:num w:numId="25">
    <w:abstractNumId w:val="9"/>
  </w:num>
  <w:num w:numId="26">
    <w:abstractNumId w:val="10"/>
  </w:num>
  <w:num w:numId="27">
    <w:abstractNumId w:val="32"/>
  </w:num>
  <w:num w:numId="28">
    <w:abstractNumId w:val="7"/>
  </w:num>
  <w:num w:numId="29">
    <w:abstractNumId w:val="17"/>
  </w:num>
  <w:num w:numId="30">
    <w:abstractNumId w:val="26"/>
  </w:num>
  <w:num w:numId="31">
    <w:abstractNumId w:val="35"/>
  </w:num>
  <w:num w:numId="32">
    <w:abstractNumId w:val="49"/>
  </w:num>
  <w:num w:numId="33">
    <w:abstractNumId w:val="15"/>
  </w:num>
  <w:num w:numId="34">
    <w:abstractNumId w:val="21"/>
  </w:num>
  <w:num w:numId="35">
    <w:abstractNumId w:val="13"/>
  </w:num>
  <w:num w:numId="36">
    <w:abstractNumId w:val="14"/>
  </w:num>
  <w:num w:numId="37">
    <w:abstractNumId w:val="29"/>
  </w:num>
  <w:num w:numId="38">
    <w:abstractNumId w:val="34"/>
  </w:num>
  <w:num w:numId="39">
    <w:abstractNumId w:val="47"/>
  </w:num>
  <w:num w:numId="40">
    <w:abstractNumId w:val="28"/>
  </w:num>
  <w:num w:numId="41">
    <w:abstractNumId w:val="2"/>
  </w:num>
  <w:num w:numId="42">
    <w:abstractNumId w:val="46"/>
  </w:num>
  <w:num w:numId="43">
    <w:abstractNumId w:val="19"/>
  </w:num>
  <w:num w:numId="44">
    <w:abstractNumId w:val="33"/>
  </w:num>
  <w:num w:numId="45">
    <w:abstractNumId w:val="6"/>
  </w:num>
  <w:num w:numId="46">
    <w:abstractNumId w:val="45"/>
  </w:num>
  <w:num w:numId="47">
    <w:abstractNumId w:val="44"/>
  </w:num>
  <w:num w:numId="48">
    <w:abstractNumId w:val="3"/>
  </w:num>
  <w:num w:numId="49">
    <w:abstractNumId w:val="43"/>
  </w:num>
  <w:num w:numId="50">
    <w:abstractNumId w:val="42"/>
  </w:num>
  <w:num w:numId="51">
    <w:abstractNumId w:val="12"/>
  </w:num>
  <w:num w:numId="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6197"/>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286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A649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73387"/>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410"/>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200A"/>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2A46"/>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27F6A"/>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00FF6E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customStyle="1"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367226205">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859589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AE6D2-DF84-47AC-9B07-7B6866BC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912</Words>
  <Characters>5200</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Maher</cp:lastModifiedBy>
  <cp:revision>73</cp:revision>
  <cp:lastPrinted>2024-03-26T08:52:00Z</cp:lastPrinted>
  <dcterms:created xsi:type="dcterms:W3CDTF">2024-10-08T14:14:00Z</dcterms:created>
  <dcterms:modified xsi:type="dcterms:W3CDTF">2026-08-05T23:18:00Z</dcterms:modified>
</cp:coreProperties>
</file>