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6D94B" w14:textId="77777777" w:rsidR="00A7590A" w:rsidRPr="00A7590A" w:rsidRDefault="00A7590A" w:rsidP="00A7590A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A7590A">
        <w:rPr>
          <w:rFonts w:asciiTheme="majorBidi" w:hAnsiTheme="majorBidi" w:cstheme="majorBidi"/>
          <w:b/>
          <w:bCs/>
          <w:sz w:val="24"/>
          <w:szCs w:val="24"/>
        </w:rPr>
        <w:t>Main Questions</w:t>
      </w:r>
    </w:p>
    <w:p w14:paraId="242ACA38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89C941F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  <w:r w:rsidRPr="00A7590A">
        <w:rPr>
          <w:rFonts w:asciiTheme="majorBidi" w:hAnsiTheme="majorBidi" w:cstheme="majorBidi"/>
          <w:sz w:val="24"/>
          <w:szCs w:val="24"/>
        </w:rPr>
        <w:t>Q1. "Please share an experience where you felt your behavior reflected altruism in patient care."</w:t>
      </w:r>
    </w:p>
    <w:p w14:paraId="561FA3DF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6DE8BAA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  <w:r w:rsidRPr="00A7590A">
        <w:rPr>
          <w:rFonts w:asciiTheme="majorBidi" w:hAnsiTheme="majorBidi" w:cstheme="majorBidi"/>
          <w:sz w:val="24"/>
          <w:szCs w:val="24"/>
        </w:rPr>
        <w:t>Q2. "What does altruism mean to you in the nursing profession?"</w:t>
      </w:r>
    </w:p>
    <w:p w14:paraId="1DDC11A5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E9DA489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  <w:r w:rsidRPr="00A7590A">
        <w:rPr>
          <w:rFonts w:asciiTheme="majorBidi" w:hAnsiTheme="majorBidi" w:cstheme="majorBidi"/>
          <w:sz w:val="24"/>
          <w:szCs w:val="24"/>
        </w:rPr>
        <w:t>Q3. "In what situations do nurses most exhibit altruistic behaviors? What factors encourage or hinder it?"</w:t>
      </w:r>
    </w:p>
    <w:p w14:paraId="17542311" w14:textId="76269BE9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1D1FFDF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  <w:r w:rsidRPr="00A7590A">
        <w:rPr>
          <w:rFonts w:asciiTheme="majorBidi" w:hAnsiTheme="majorBidi" w:cstheme="majorBidi"/>
          <w:sz w:val="24"/>
          <w:szCs w:val="24"/>
        </w:rPr>
        <w:t>Q4. "Have you ever taken on responsibilities beyond your formal duties? Please explain."</w:t>
      </w:r>
    </w:p>
    <w:p w14:paraId="6D490DCD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6A3586D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  <w:r w:rsidRPr="00A7590A">
        <w:rPr>
          <w:rFonts w:asciiTheme="majorBidi" w:hAnsiTheme="majorBidi" w:cstheme="majorBidi"/>
          <w:sz w:val="24"/>
          <w:szCs w:val="24"/>
        </w:rPr>
        <w:t>Q5. "Have you ever ignored your personal needs (such as fatigue or hunger) to provide better care?"</w:t>
      </w:r>
    </w:p>
    <w:p w14:paraId="1ADBDB6E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F7DD4FD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  <w:r w:rsidRPr="00A7590A">
        <w:rPr>
          <w:rFonts w:asciiTheme="majorBidi" w:hAnsiTheme="majorBidi" w:cstheme="majorBidi"/>
          <w:sz w:val="24"/>
          <w:szCs w:val="24"/>
        </w:rPr>
        <w:t>Q6. "Have you ever concealed personal distress or grief to support patients or their families?"</w:t>
      </w:r>
    </w:p>
    <w:p w14:paraId="2776A0B1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CFF7C19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  <w:r w:rsidRPr="00A7590A">
        <w:rPr>
          <w:rFonts w:asciiTheme="majorBidi" w:hAnsiTheme="majorBidi" w:cstheme="majorBidi"/>
          <w:sz w:val="24"/>
          <w:szCs w:val="24"/>
        </w:rPr>
        <w:t>Q7. "What role does faith, spirituality, or cultural values play in your motivation to provide care?"</w:t>
      </w:r>
    </w:p>
    <w:p w14:paraId="4ED9F15A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A0CFA2A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  <w:r w:rsidRPr="00A7590A">
        <w:rPr>
          <w:rFonts w:asciiTheme="majorBidi" w:hAnsiTheme="majorBidi" w:cstheme="majorBidi"/>
          <w:sz w:val="24"/>
          <w:szCs w:val="24"/>
        </w:rPr>
        <w:t>Q8. "What factors in your workplace make altruism more difficult for you?"</w:t>
      </w:r>
    </w:p>
    <w:p w14:paraId="44225296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3C721DA" w14:textId="64E8A575" w:rsid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  <w:r w:rsidRPr="00A7590A">
        <w:rPr>
          <w:rFonts w:asciiTheme="majorBidi" w:hAnsiTheme="majorBidi" w:cstheme="majorBidi"/>
          <w:sz w:val="24"/>
          <w:szCs w:val="24"/>
        </w:rPr>
        <w:t>Q9. "How do you perceive fairness and equity in your workplace? Does this affect your willingness to make sacrifices?"</w:t>
      </w:r>
    </w:p>
    <w:p w14:paraId="4C206746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6063953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  <w:r w:rsidRPr="00A7590A">
        <w:rPr>
          <w:rFonts w:asciiTheme="majorBidi" w:hAnsiTheme="majorBidi" w:cstheme="majorBidi"/>
          <w:sz w:val="24"/>
          <w:szCs w:val="24"/>
        </w:rPr>
        <w:t>Q10. "What are the positive and negative consequences of altruism for you?"</w:t>
      </w:r>
    </w:p>
    <w:p w14:paraId="2368E7AC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B5BA7C9" w14:textId="7BA24BC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  <w:r w:rsidRPr="00A7590A">
        <w:rPr>
          <w:rFonts w:asciiTheme="majorBidi" w:hAnsiTheme="majorBidi" w:cstheme="majorBidi"/>
          <w:sz w:val="24"/>
          <w:szCs w:val="24"/>
        </w:rPr>
        <w:t>Q11. "Is there anything else you would like to share about your experiences of altruism in patient care?"</w:t>
      </w:r>
    </w:p>
    <w:p w14:paraId="3640AF06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3AE4251" w14:textId="2CF0EEF5" w:rsidR="00A7590A" w:rsidRDefault="00A7590A" w:rsidP="00A7590A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A7590A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Probing Questions </w:t>
      </w:r>
    </w:p>
    <w:p w14:paraId="320BFD7A" w14:textId="77777777" w:rsidR="00A7590A" w:rsidRPr="00A7590A" w:rsidRDefault="00A7590A" w:rsidP="00A7590A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F32FD1C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  <w:r w:rsidRPr="00A7590A">
        <w:rPr>
          <w:rFonts w:asciiTheme="majorBidi" w:hAnsiTheme="majorBidi" w:cstheme="majorBidi"/>
          <w:sz w:val="24"/>
          <w:szCs w:val="24"/>
        </w:rPr>
        <w:t>· "Could you elaborate on that?"</w:t>
      </w:r>
    </w:p>
    <w:p w14:paraId="5224F349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  <w:r w:rsidRPr="00A7590A">
        <w:rPr>
          <w:rFonts w:asciiTheme="majorBidi" w:hAnsiTheme="majorBidi" w:cstheme="majorBidi"/>
          <w:sz w:val="24"/>
          <w:szCs w:val="24"/>
        </w:rPr>
        <w:t>· "How did you feel?"</w:t>
      </w:r>
    </w:p>
    <w:p w14:paraId="6E9628BC" w14:textId="77777777" w:rsidR="00A7590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  <w:r w:rsidRPr="00A7590A">
        <w:rPr>
          <w:rFonts w:asciiTheme="majorBidi" w:hAnsiTheme="majorBidi" w:cstheme="majorBidi"/>
          <w:sz w:val="24"/>
          <w:szCs w:val="24"/>
        </w:rPr>
        <w:t>· "What made you make that decision?"</w:t>
      </w:r>
    </w:p>
    <w:p w14:paraId="480FF7CD" w14:textId="11A59FBF" w:rsidR="009A3F1A" w:rsidRPr="00A7590A" w:rsidRDefault="00A7590A" w:rsidP="00A7590A">
      <w:pPr>
        <w:jc w:val="both"/>
        <w:rPr>
          <w:rFonts w:asciiTheme="majorBidi" w:hAnsiTheme="majorBidi" w:cstheme="majorBidi"/>
          <w:sz w:val="24"/>
          <w:szCs w:val="24"/>
        </w:rPr>
      </w:pPr>
      <w:r w:rsidRPr="00A7590A">
        <w:rPr>
          <w:rFonts w:asciiTheme="majorBidi" w:hAnsiTheme="majorBidi" w:cstheme="majorBidi"/>
          <w:sz w:val="24"/>
          <w:szCs w:val="24"/>
        </w:rPr>
        <w:t>· "Please give me an example."</w:t>
      </w:r>
    </w:p>
    <w:sectPr w:rsidR="009A3F1A" w:rsidRPr="00A7590A" w:rsidSect="008467D1">
      <w:pgSz w:w="12240" w:h="15840" w:code="1"/>
      <w:pgMar w:top="1440" w:right="1440" w:bottom="1440" w:left="1440" w:header="3600" w:footer="3600" w:gutter="720"/>
      <w:cols w:space="720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954"/>
    <w:rsid w:val="002B353B"/>
    <w:rsid w:val="008467D1"/>
    <w:rsid w:val="009A3F1A"/>
    <w:rsid w:val="00A21954"/>
    <w:rsid w:val="00A7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EC16A"/>
  <w15:chartTrackingRefBased/>
  <w15:docId w15:val="{549ED321-1E63-489B-B6C9-B5B1263E1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2026-06-17T08:53:00Z</dcterms:created>
  <dcterms:modified xsi:type="dcterms:W3CDTF">2026-06-17T08:54:00Z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93b1e29b-dfe4-4554-8dcc-697eb628497a</vt:lpwstr>
  </property>
</Properties>
</file>