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67EBD" w14:textId="77777777" w:rsidR="00D4488C" w:rsidRDefault="00000000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Supplementary Table S1. Baseline characteristics of MDD patients with and without hyperprolactinemia after inverse probability of treatment weighting.</w:t>
      </w:r>
    </w:p>
    <w:tbl>
      <w:tblPr>
        <w:tblStyle w:val="a4"/>
        <w:tblW w:w="5871" w:type="pct"/>
        <w:tblBorders>
          <w:left w:val="none" w:sz="0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2"/>
        <w:gridCol w:w="1967"/>
        <w:gridCol w:w="1766"/>
        <w:gridCol w:w="1422"/>
        <w:gridCol w:w="1564"/>
        <w:gridCol w:w="1128"/>
      </w:tblGrid>
      <w:tr w:rsidR="00D4488C" w14:paraId="1F798E84" w14:textId="77777777">
        <w:trPr>
          <w:trHeight w:val="90"/>
        </w:trPr>
        <w:tc>
          <w:tcPr>
            <w:tcW w:w="1004" w:type="pct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CEF4FAD" w14:textId="77777777" w:rsidR="00D4488C" w:rsidRDefault="00D4488C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80" w:type="pct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B109AEB" w14:textId="163BB298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Normal </w:t>
            </w:r>
            <w:r w:rsidR="00697942">
              <w:rPr>
                <w:rFonts w:ascii="Times New Roman" w:hAnsi="Times New Roman" w:cs="Times New Roman"/>
                <w:sz w:val="20"/>
                <w:szCs w:val="20"/>
              </w:rPr>
              <w:t>PRL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1479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99" w:type="pct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BCD5C0A" w14:textId="14E5843A" w:rsidR="00D4488C" w:rsidRDefault="0069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HPRL (</w:t>
            </w:r>
            <w:r w:rsidR="00000000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="000000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000000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1483</w:t>
            </w:r>
            <w:r w:rsidR="000000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31" w:type="pct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7853A5D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SMD</w:t>
            </w:r>
          </w:p>
        </w:tc>
        <w:tc>
          <w:tcPr>
            <w:tcW w:w="803" w:type="pct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0811A0D" w14:textId="75C4ADA3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="00697942">
              <w:rPr>
                <w:rFonts w:ascii="Times New Roman" w:hAnsi="Times New Roman" w:cs="Times New Roman"/>
                <w:sz w:val="20"/>
                <w:szCs w:val="20"/>
              </w:rPr>
              <w:t>2 value</w:t>
            </w:r>
          </w:p>
        </w:tc>
        <w:tc>
          <w:tcPr>
            <w:tcW w:w="581" w:type="pct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4D062DE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</w:tr>
      <w:tr w:rsidR="00D4488C" w14:paraId="1FDF722D" w14:textId="77777777">
        <w:trPr>
          <w:trHeight w:val="90"/>
        </w:trPr>
        <w:tc>
          <w:tcPr>
            <w:tcW w:w="1004" w:type="pct"/>
            <w:tcBorders>
              <w:top w:val="single" w:sz="4" w:space="0" w:color="auto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318C82E" w14:textId="40D7ED59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（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mIU·L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-1</w:t>
            </w:r>
            <w:r w:rsidR="00697942">
              <w:rPr>
                <w:rFonts w:ascii="Times New Roma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980" w:type="pct"/>
            <w:tcBorders>
              <w:top w:val="single" w:sz="4" w:space="0" w:color="auto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10A61CC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316.3(239.1,403.5)</w:t>
            </w:r>
          </w:p>
        </w:tc>
        <w:tc>
          <w:tcPr>
            <w:tcW w:w="899" w:type="pct"/>
            <w:tcBorders>
              <w:top w:val="single" w:sz="4" w:space="0" w:color="auto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0DA3864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759.7</w:t>
            </w: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587.1,1074.8</w:t>
            </w: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2BC85E0" w14:textId="77777777" w:rsidR="00D4488C" w:rsidRDefault="00000000">
            <w:pPr>
              <w:widowControl/>
              <w:jc w:val="right"/>
              <w:textAlignment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1.22 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F892C74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-45.68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D25B953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＜</w:t>
            </w: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0.001</w:t>
            </w:r>
          </w:p>
        </w:tc>
      </w:tr>
      <w:tr w:rsidR="00D4488C" w14:paraId="074902C8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A3AA61A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  <w:t>Age</w:t>
            </w:r>
            <w:r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Style w:val="font51"/>
                <w:rFonts w:eastAsia="微软雅黑"/>
                <w:b w:val="0"/>
                <w:bCs w:val="0"/>
                <w:color w:val="auto"/>
                <w:sz w:val="18"/>
                <w:szCs w:val="18"/>
                <w:lang w:bidi="ar"/>
              </w:rPr>
              <w:t>ye</w:t>
            </w:r>
            <w:r>
              <w:rPr>
                <w:rStyle w:val="font51"/>
                <w:b w:val="0"/>
                <w:bCs w:val="0"/>
                <w:color w:val="auto"/>
                <w:sz w:val="20"/>
                <w:szCs w:val="20"/>
              </w:rPr>
              <w:t>ar</w:t>
            </w:r>
            <w:r>
              <w:rPr>
                <w:rStyle w:val="font51"/>
                <w:rFonts w:eastAsia="微软雅黑"/>
                <w:b w:val="0"/>
                <w:bCs w:val="0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0650AAA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33(22,50)</w:t>
            </w: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625BA2C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34(23,48)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D1E1564" w14:textId="77777777" w:rsidR="00D4488C" w:rsidRDefault="00000000">
            <w:pPr>
              <w:widowControl/>
              <w:jc w:val="right"/>
              <w:textAlignment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0.01 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42E717C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-0.92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39502B2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0.35</w:t>
            </w:r>
          </w:p>
        </w:tc>
      </w:tr>
      <w:tr w:rsidR="00D4488C" w14:paraId="72629DBE" w14:textId="77777777">
        <w:trPr>
          <w:trHeight w:val="90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4B73C14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FT3(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pmol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/L</w:t>
            </w:r>
            <w:r>
              <w:rPr>
                <w:rStyle w:val="font41"/>
                <w:rFonts w:ascii="Times New Roman" w:hAnsi="Times New Roman" w:cs="Times New Roman" w:hint="default"/>
                <w:b w:val="0"/>
                <w:bCs w:val="0"/>
                <w:color w:val="auto"/>
                <w:sz w:val="18"/>
                <w:szCs w:val="18"/>
                <w:lang w:bidi="ar"/>
              </w:rPr>
              <w:t>）</w:t>
            </w:r>
            <w:r>
              <w:rPr>
                <w:rStyle w:val="font51"/>
                <w:rFonts w:eastAsia="微软雅黑"/>
                <w:b w:val="0"/>
                <w:bCs w:val="0"/>
                <w:color w:val="auto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19379E7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4.96(4.53,5.40)</w:t>
            </w: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9C12428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4.92(4.5,5.33)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4365ED7" w14:textId="77777777" w:rsidR="00D4488C" w:rsidRDefault="00000000">
            <w:pPr>
              <w:widowControl/>
              <w:jc w:val="right"/>
              <w:textAlignment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-0.09 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0170D4D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-0.14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0AFA0C6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0.89</w:t>
            </w:r>
          </w:p>
        </w:tc>
      </w:tr>
      <w:tr w:rsidR="00D4488C" w14:paraId="0D61D9E0" w14:textId="77777777">
        <w:trPr>
          <w:trHeight w:val="222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4E74759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FT4(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pmol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/L)</w:t>
            </w:r>
            <w:r>
              <w:rPr>
                <w:rStyle w:val="font51"/>
                <w:rFonts w:eastAsia="微软雅黑"/>
                <w:b w:val="0"/>
                <w:bCs w:val="0"/>
                <w:color w:val="auto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2444222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14.1(12.6,15.8)</w:t>
            </w: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3F9B81B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13.53(11.91,15.31)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BB7E719" w14:textId="77777777" w:rsidR="00D4488C" w:rsidRDefault="00000000">
            <w:pPr>
              <w:widowControl/>
              <w:jc w:val="right"/>
              <w:textAlignment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-0.25 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244A0B4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-6.12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816B8F6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＜</w:t>
            </w: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0.001</w:t>
            </w:r>
          </w:p>
        </w:tc>
      </w:tr>
      <w:tr w:rsidR="00D4488C" w14:paraId="513E2CA8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E532C8C" w14:textId="77777777" w:rsidR="00D4488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TSH(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mIU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/L</w:t>
            </w:r>
            <w:r>
              <w:rPr>
                <w:rStyle w:val="font41"/>
                <w:rFonts w:ascii="Times New Roman" w:hAnsi="Times New Roman" w:cs="Times New Roman" w:hint="default"/>
                <w:b w:val="0"/>
                <w:bCs w:val="0"/>
                <w:color w:val="auto"/>
                <w:sz w:val="18"/>
                <w:szCs w:val="18"/>
                <w:lang w:bidi="ar"/>
              </w:rPr>
              <w:t>）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780433F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1.73(1.05,2.47)</w:t>
            </w: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6EB20D6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1.95(1.32,2.99)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38F7944" w14:textId="77777777" w:rsidR="00D4488C" w:rsidRDefault="00000000">
            <w:pPr>
              <w:widowControl/>
              <w:jc w:val="right"/>
              <w:textAlignment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0.18 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7FEB8A9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-6.06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5DD8AE4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＜</w:t>
            </w: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0.001</w:t>
            </w:r>
          </w:p>
        </w:tc>
      </w:tr>
      <w:tr w:rsidR="00D4488C" w14:paraId="24B7CA2D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A545B96" w14:textId="77777777" w:rsidR="00D4488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51"/>
                <w:rFonts w:eastAsia="微软雅黑"/>
                <w:b w:val="0"/>
                <w:bCs w:val="0"/>
                <w:color w:val="auto"/>
                <w:sz w:val="18"/>
                <w:szCs w:val="18"/>
                <w:lang w:bidi="ar"/>
              </w:rPr>
              <w:t>T(nmol/L</w:t>
            </w:r>
            <w:r>
              <w:rPr>
                <w:rStyle w:val="font41"/>
                <w:rFonts w:ascii="Times New Roman" w:hAnsi="Times New Roman" w:cs="Times New Roman" w:hint="default"/>
                <w:b w:val="0"/>
                <w:bCs w:val="0"/>
                <w:color w:val="auto"/>
                <w:sz w:val="18"/>
                <w:szCs w:val="18"/>
                <w:lang w:bidi="ar"/>
              </w:rPr>
              <w:t>）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A61C418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1.01(0.67,1.46)</w:t>
            </w: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A98F96C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1.09(0.71,1.25)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34B751F" w14:textId="77777777" w:rsidR="00D4488C" w:rsidRDefault="00000000">
            <w:pPr>
              <w:widowControl/>
              <w:jc w:val="right"/>
              <w:textAlignment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-0.03 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EEC1A8C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-4.75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69D3292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＜</w:t>
            </w: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0.001</w:t>
            </w:r>
          </w:p>
        </w:tc>
      </w:tr>
      <w:tr w:rsidR="00D4488C" w14:paraId="7DC687EB" w14:textId="77777777">
        <w:trPr>
          <w:trHeight w:val="90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B9D6016" w14:textId="77777777" w:rsidR="00D4488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51"/>
                <w:rFonts w:eastAsia="微软雅黑"/>
                <w:b w:val="0"/>
                <w:bCs w:val="0"/>
                <w:color w:val="auto"/>
                <w:sz w:val="18"/>
                <w:szCs w:val="18"/>
                <w:lang w:bidi="ar"/>
              </w:rPr>
              <w:t>Prog(nmol/L)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4A59C4E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1.36(0.85,2.32)</w:t>
            </w: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3E516DD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1.88(1.05,3.72)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1958B70" w14:textId="77777777" w:rsidR="00D4488C" w:rsidRDefault="00000000">
            <w:pPr>
              <w:widowControl/>
              <w:jc w:val="right"/>
              <w:textAlignment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0.12 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CFCC7BE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-7.53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B77BB42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＜</w:t>
            </w: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0.001</w:t>
            </w:r>
          </w:p>
        </w:tc>
      </w:tr>
      <w:tr w:rsidR="00D4488C" w14:paraId="0C42E197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B3591BC" w14:textId="77777777" w:rsidR="00D4488C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Sex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B7DA110" w14:textId="77777777" w:rsidR="00D4488C" w:rsidRDefault="00D4488C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0F94B6A" w14:textId="77777777" w:rsidR="00D4488C" w:rsidRDefault="00D4488C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CD156F1" w14:textId="77777777" w:rsidR="00D4488C" w:rsidRDefault="00000000">
            <w:pPr>
              <w:widowControl/>
              <w:jc w:val="right"/>
              <w:textAlignment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0.01 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2216188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0.11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FB745AE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0.74</w:t>
            </w:r>
          </w:p>
        </w:tc>
      </w:tr>
      <w:tr w:rsidR="00D4488C" w14:paraId="7C245768" w14:textId="77777777">
        <w:trPr>
          <w:trHeight w:val="90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6EC0835" w14:textId="77777777" w:rsidR="00D4488C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Male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6A4BD9A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388</w:t>
            </w: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B8A8B6F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397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560B171" w14:textId="77777777" w:rsidR="00D4488C" w:rsidRDefault="00D4488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91DE13C" w14:textId="77777777" w:rsidR="00D4488C" w:rsidRDefault="00D448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3DF0074" w14:textId="77777777" w:rsidR="00D4488C" w:rsidRDefault="00D4488C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D4488C" w14:paraId="4FD62161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7B02298" w14:textId="77777777" w:rsidR="00D4488C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Female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87EE76F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1091</w:t>
            </w: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40344C4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1086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ADACDCC" w14:textId="77777777" w:rsidR="00D4488C" w:rsidRDefault="00D4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69A3286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0E816D6" w14:textId="77777777" w:rsidR="00D4488C" w:rsidRDefault="00D4488C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D4488C" w14:paraId="55FB79F0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916B2A6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Hypertension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32F5F96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24565ED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7873284" w14:textId="77777777" w:rsidR="00D4488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-0.10 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0D3A6C3" w14:textId="77777777" w:rsidR="00D4488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6.67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A6E2CD4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D4488C" w14:paraId="23E6F756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AF33311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F4D6FC4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1361</w:t>
            </w: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D5CD6FB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1401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069E60D" w14:textId="77777777" w:rsidR="00D4488C" w:rsidRDefault="00D4488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38A1675" w14:textId="77777777" w:rsidR="00D4488C" w:rsidRDefault="00D448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C5EEF2B" w14:textId="77777777" w:rsidR="00D4488C" w:rsidRDefault="00D4488C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D4488C" w14:paraId="606D5448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30D0D25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0123DBF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118</w:t>
            </w: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617A5E0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83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9CD1C8D" w14:textId="77777777" w:rsidR="00D4488C" w:rsidRDefault="00D4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7B8564A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8A1CA55" w14:textId="77777777" w:rsidR="00D4488C" w:rsidRDefault="00D4488C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D4488C" w14:paraId="4C5D696F" w14:textId="77777777">
        <w:trPr>
          <w:trHeight w:val="90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2246800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Diabetes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5E32120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3897AB5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5231075" w14:textId="77777777" w:rsidR="00D4488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-0.02 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D48AC82" w14:textId="77777777" w:rsidR="00D4488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0.33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456F6A7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0.570</w:t>
            </w:r>
          </w:p>
        </w:tc>
      </w:tr>
      <w:tr w:rsidR="00D4488C" w14:paraId="7EDEEB54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AF37257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3D5C5F8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1415</w:t>
            </w: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79E18F8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1425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2CED0C6" w14:textId="77777777" w:rsidR="00D4488C" w:rsidRDefault="00D4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E3E4E6B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8C141CE" w14:textId="77777777" w:rsidR="00D4488C" w:rsidRDefault="00D4488C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D4488C" w14:paraId="40B6E208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08DF594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F640571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64</w:t>
            </w: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A695B7D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58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538967D" w14:textId="77777777" w:rsidR="00D4488C" w:rsidRDefault="00D4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772F46E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881783B" w14:textId="77777777" w:rsidR="00D4488C" w:rsidRDefault="00D4488C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D4488C" w14:paraId="7FDE9814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EE17E78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Anxiety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93EB028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AF16C15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287E62F" w14:textId="77777777" w:rsidR="00D4488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-0.24 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BEB2DC4" w14:textId="77777777" w:rsidR="00D4488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40.82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7476268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＜</w:t>
            </w: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0.001</w:t>
            </w:r>
          </w:p>
        </w:tc>
      </w:tr>
      <w:tr w:rsidR="00D4488C" w14:paraId="25BF6918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1B39C2F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73712BC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570</w:t>
            </w: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B3B9AEF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745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C0223AB" w14:textId="77777777" w:rsidR="00D4488C" w:rsidRDefault="00D4488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84B4C3E" w14:textId="77777777" w:rsidR="00D4488C" w:rsidRDefault="00D448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F354B65" w14:textId="77777777" w:rsidR="00D4488C" w:rsidRDefault="00D4488C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D4488C" w14:paraId="013E98B7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CFF7047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DDE7DA2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909</w:t>
            </w: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46A0BE9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739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6BBCAB3" w14:textId="77777777" w:rsidR="00D4488C" w:rsidRDefault="00D4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16371F4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DBE3752" w14:textId="77777777" w:rsidR="00D4488C" w:rsidRDefault="00D4488C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D4488C" w14:paraId="296B0572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11126EB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Digestive-related medic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1B8499E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5A4D116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A4CE95F" w14:textId="77777777" w:rsidR="00D4488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-0.01 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553FEDD" w14:textId="77777777" w:rsidR="00D4488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57E2676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  <w:t>0.75</w:t>
            </w:r>
          </w:p>
        </w:tc>
      </w:tr>
      <w:tr w:rsidR="00D4488C" w14:paraId="2D2880A4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1689DF1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74DADCB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1425</w:t>
            </w: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E3D9BFD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1433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798C36D" w14:textId="77777777" w:rsidR="00D4488C" w:rsidRDefault="00D4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B1096EC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01DDC09" w14:textId="77777777" w:rsidR="00D4488C" w:rsidRDefault="00D4488C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D4488C" w14:paraId="6D19B5F8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60A7E73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12BE797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54</w:t>
            </w: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FE43009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51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7DE890E" w14:textId="77777777" w:rsidR="00D4488C" w:rsidRDefault="00D4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6FDE6CC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B67D4E5" w14:textId="77777777" w:rsidR="00D4488C" w:rsidRDefault="00D4488C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D4488C" w14:paraId="2A29CC2D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CEF7889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Hormone drugs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A2AE19E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5DEA0A0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D09E6E9" w14:textId="77777777" w:rsidR="00D4488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0.01 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9711250" w14:textId="77777777" w:rsidR="00D4488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0.13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4472826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  <w:t>0.72</w:t>
            </w:r>
          </w:p>
        </w:tc>
      </w:tr>
      <w:tr w:rsidR="00D4488C" w14:paraId="5B35B959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30F9327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DE88EA4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1446</w:t>
            </w: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4ECC668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1447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965959E" w14:textId="77777777" w:rsidR="00D4488C" w:rsidRDefault="00D4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6DCD9CD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C230FCB" w14:textId="77777777" w:rsidR="00D4488C" w:rsidRDefault="00D4488C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D4488C" w14:paraId="1C687CE7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2F7D184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9D57190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33</w:t>
            </w: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A89464C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36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36E9155" w14:textId="77777777" w:rsidR="00D4488C" w:rsidRDefault="00D4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9579233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D767487" w14:textId="77777777" w:rsidR="00D4488C" w:rsidRDefault="00D4488C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D4488C" w14:paraId="54317F2C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7F08839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  <w:lang w:bidi="ar"/>
              </w:rPr>
              <w:t>Antidepressants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627619F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EF14E8E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E87E147" w14:textId="77777777" w:rsidR="00D4488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-0.13 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bottom"/>
          </w:tcPr>
          <w:p w14:paraId="221C180F" w14:textId="77777777" w:rsidR="00D4488C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12.26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479CC0A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＜</w:t>
            </w: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0.001</w:t>
            </w:r>
          </w:p>
        </w:tc>
      </w:tr>
      <w:tr w:rsidR="00D4488C" w14:paraId="6A1B89BE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79CB367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FF48649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114</w:t>
            </w: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23C7988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173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320F398" w14:textId="77777777" w:rsidR="00D4488C" w:rsidRDefault="00D4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BFB26F5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16FC807" w14:textId="77777777" w:rsidR="00D4488C" w:rsidRDefault="00D4488C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D4488C" w14:paraId="504AD79E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B2ABDE0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AFB02B1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1365</w:t>
            </w: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8345414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1310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2F6BA2F" w14:textId="77777777" w:rsidR="00D4488C" w:rsidRDefault="00D4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A3FFBC3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EEAB9C7" w14:textId="77777777" w:rsidR="00D4488C" w:rsidRDefault="00D4488C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D4488C" w14:paraId="2E6B01FE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5ADA959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Aripiprazole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BDD8B8E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C36FDA9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4EBE32A" w14:textId="77777777" w:rsidR="00D4488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-0.39 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42A4F05" w14:textId="77777777" w:rsidR="00D4488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107.44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8E40B9D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＜</w:t>
            </w: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0.001</w:t>
            </w:r>
          </w:p>
        </w:tc>
      </w:tr>
      <w:tr w:rsidR="00D4488C" w14:paraId="70EAE88F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3534BDC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98254AB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1334</w:t>
            </w: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D99DB39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1467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63E15F9" w14:textId="77777777" w:rsidR="00D4488C" w:rsidRDefault="00D4488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533477F" w14:textId="77777777" w:rsidR="00D4488C" w:rsidRDefault="00D448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ECE1C8F" w14:textId="77777777" w:rsidR="00D4488C" w:rsidRDefault="00D4488C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D4488C" w14:paraId="27E5E76F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A5B4D72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747CD19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145</w:t>
            </w: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7F993F1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17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A4BDE06" w14:textId="77777777" w:rsidR="00D4488C" w:rsidRDefault="00D4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4C3BB4B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3FF8C65" w14:textId="77777777" w:rsidR="00D4488C" w:rsidRDefault="00D4488C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D4488C" w14:paraId="4545BDC7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A59FB90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Olanzapine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F3F18C4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8AEC8AE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F3203A6" w14:textId="77777777" w:rsidR="00D4488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0.43 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27DAC6C" w14:textId="77777777" w:rsidR="00D4488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128.57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B30F043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＜</w:t>
            </w: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0.001</w:t>
            </w:r>
          </w:p>
        </w:tc>
      </w:tr>
      <w:tr w:rsidR="00D4488C" w14:paraId="17CD016E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06CE6EA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BDDE369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1174</w:t>
            </w: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E572901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859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C63041E" w14:textId="77777777" w:rsidR="00D4488C" w:rsidRDefault="00D4488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96C1BDB" w14:textId="77777777" w:rsidR="00D4488C" w:rsidRDefault="00D448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B861863" w14:textId="77777777" w:rsidR="00D4488C" w:rsidRDefault="00D4488C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D4488C" w14:paraId="4920E7F0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5CFB507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7C23B1F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304</w:t>
            </w: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AFC67EA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589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1132782" w14:textId="77777777" w:rsidR="00D4488C" w:rsidRDefault="00D4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37C608A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0167BD8" w14:textId="77777777" w:rsidR="00D4488C" w:rsidRDefault="00D4488C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D4488C" w14:paraId="0F5D0A5B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EB76A00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Risperidone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BB3F310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F58B06D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DF93F01" w14:textId="77777777" w:rsidR="00D4488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0.28 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E12DE16" w14:textId="77777777" w:rsidR="00D4488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58.33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3E4E9F5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＜</w:t>
            </w: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0.001</w:t>
            </w:r>
          </w:p>
        </w:tc>
      </w:tr>
      <w:tr w:rsidR="00D4488C" w14:paraId="500DD082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C3E76D1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E301B9A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1465</w:t>
            </w: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284E429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1392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118E595" w14:textId="77777777" w:rsidR="00D4488C" w:rsidRDefault="00D4488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349528B" w14:textId="77777777" w:rsidR="00D4488C" w:rsidRDefault="00D448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32714DE" w14:textId="77777777" w:rsidR="00D4488C" w:rsidRDefault="00D4488C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D4488C" w14:paraId="0AE7599E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A65FFFE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C5C348A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14</w:t>
            </w: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77EA234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91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0569093" w14:textId="77777777" w:rsidR="00D4488C" w:rsidRDefault="00D4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F120C67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8593921" w14:textId="77777777" w:rsidR="00D4488C" w:rsidRDefault="00D4488C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D4488C" w14:paraId="418054F7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E1B5552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Quetiapine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8645E86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E2659EC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A73CF41" w14:textId="77777777" w:rsidR="00D4488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-0.27 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DF66D06" w14:textId="77777777" w:rsidR="00D4488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52.27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859A150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＜</w:t>
            </w: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0.001</w:t>
            </w:r>
          </w:p>
        </w:tc>
      </w:tr>
      <w:tr w:rsidR="00D4488C" w14:paraId="58E24417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19CB189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381E345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1059</w:t>
            </w: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C427256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1228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91ACD9B" w14:textId="77777777" w:rsidR="00D4488C" w:rsidRDefault="00D4488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96B8D59" w14:textId="77777777" w:rsidR="00D4488C" w:rsidRDefault="00D448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5165348" w14:textId="77777777" w:rsidR="00D4488C" w:rsidRDefault="00D4488C">
            <w:pPr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D4488C" w14:paraId="4B5E05F8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9AB53E0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0AFF26E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420</w:t>
            </w: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21E5D0B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256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D680481" w14:textId="77777777" w:rsidR="00D4488C" w:rsidRDefault="00D4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77E158D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3CEACAA" w14:textId="77777777" w:rsidR="00D4488C" w:rsidRDefault="00D4488C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D4488C" w14:paraId="162D734A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E621039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Trazodone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96C0DE3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674C4BD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D532BBF" w14:textId="77777777" w:rsidR="00D4488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-0.11 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48EC70A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9B3A286" w14:textId="77777777" w:rsidR="00D4488C" w:rsidRDefault="00D4488C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D4488C" w14:paraId="2D22BDE6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52F37D5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lastRenderedPageBreak/>
              <w:t>No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2DEE89E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1291</w:t>
            </w: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C4D3F1E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1346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2DA0A8F" w14:textId="77777777" w:rsidR="00D4488C" w:rsidRDefault="00D4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A24FAF2" w14:textId="77777777" w:rsidR="00D4488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8.81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6341700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  <w:t>0.003</w:t>
            </w:r>
          </w:p>
        </w:tc>
      </w:tr>
      <w:tr w:rsidR="00D4488C" w14:paraId="50E9FD86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C9D4344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BB93A20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188</w:t>
            </w: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127453A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138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6C2E494" w14:textId="77777777" w:rsidR="00D4488C" w:rsidRDefault="00D4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D285C3F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74CDB7E" w14:textId="77777777" w:rsidR="00D4488C" w:rsidRDefault="00D4488C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D4488C" w14:paraId="276E6A87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FB0B053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Mirtazapine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8BD448D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246BB46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0AF85F1" w14:textId="77777777" w:rsidR="00D4488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0.00 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A86D81E" w14:textId="77777777" w:rsidR="00D4488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0.014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F53EEA6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  <w:t>0.904</w:t>
            </w:r>
          </w:p>
        </w:tc>
      </w:tr>
      <w:tr w:rsidR="00D4488C" w14:paraId="2C1F71BE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3406F93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D5DB272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1430</w:t>
            </w: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D4C5296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1436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E50FB3C" w14:textId="77777777" w:rsidR="00D4488C" w:rsidRDefault="00D4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B068EA2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3B5A770" w14:textId="77777777" w:rsidR="00D4488C" w:rsidRDefault="00D4488C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D4488C" w14:paraId="611D6C53" w14:textId="77777777">
        <w:trPr>
          <w:trHeight w:val="297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F39FD7C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5554AFE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49</w:t>
            </w: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67AE16F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48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3939614" w14:textId="77777777" w:rsidR="00D4488C" w:rsidRDefault="00D4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19D40EB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2FE598A" w14:textId="77777777" w:rsidR="00D4488C" w:rsidRDefault="00D4488C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D4488C" w14:paraId="190A2E55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3676386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Venlafaxine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45E5469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9ED4682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7A9D11B" w14:textId="77777777" w:rsidR="00D4488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0.08 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DB69E1C" w14:textId="77777777" w:rsidR="00D4488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4.79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B7496C3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  <w:t>0.029</w:t>
            </w:r>
          </w:p>
        </w:tc>
      </w:tr>
      <w:tr w:rsidR="00D4488C" w14:paraId="71CAB0AA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51694AC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CE9DC07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1231</w:t>
            </w: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95062B4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1189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7235713" w14:textId="77777777" w:rsidR="00D4488C" w:rsidRDefault="00D4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51731AC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41C25D8" w14:textId="77777777" w:rsidR="00D4488C" w:rsidRDefault="00D4488C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D4488C" w14:paraId="567E3BEE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EE460E1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0FE6D27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248</w:t>
            </w: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E8DA04E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295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8DB124E" w14:textId="77777777" w:rsidR="00D4488C" w:rsidRDefault="00D4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48223C0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8475AF9" w14:textId="77777777" w:rsidR="00D4488C" w:rsidRDefault="00D4488C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D4488C" w14:paraId="196F2599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B796145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Duloxetine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31DE040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FDB894F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1DA8820" w14:textId="77777777" w:rsidR="00D4488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-0.06 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F3D6057" w14:textId="77777777" w:rsidR="00D4488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2.99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FCC9600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  <w:t>0.084</w:t>
            </w:r>
          </w:p>
        </w:tc>
      </w:tr>
      <w:tr w:rsidR="00D4488C" w14:paraId="3AA21DA2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61C5A45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902C870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1255</w:t>
            </w: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6018786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1292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31356BF" w14:textId="77777777" w:rsidR="00D4488C" w:rsidRDefault="00D4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95C5225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746B1F7" w14:textId="77777777" w:rsidR="00D4488C" w:rsidRDefault="00D4488C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D4488C" w14:paraId="5B54921C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059828C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9E4F03D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224</w:t>
            </w: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8A407C8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192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C5A41C4" w14:textId="77777777" w:rsidR="00D4488C" w:rsidRDefault="00D4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056375F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DAAE921" w14:textId="77777777" w:rsidR="00D4488C" w:rsidRDefault="00D4488C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D4488C" w14:paraId="7585339C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C14B0C5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Sertraline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156D8F7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6B600EF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A2E505D" w14:textId="77777777" w:rsidR="00D4488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-0.06 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1FA83D8" w14:textId="77777777" w:rsidR="00D4488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2.29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0669FAF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  <w:t>0.13</w:t>
            </w:r>
          </w:p>
        </w:tc>
      </w:tr>
      <w:tr w:rsidR="00D4488C" w14:paraId="3789A4A5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69F8300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E36175F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1350</w:t>
            </w: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7F7F85E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1376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F033597" w14:textId="77777777" w:rsidR="00D4488C" w:rsidRDefault="00D4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0837F27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EDA62B0" w14:textId="77777777" w:rsidR="00D4488C" w:rsidRDefault="00D4488C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D4488C" w14:paraId="493DD895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31272EC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6C18DD3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129</w:t>
            </w: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46F2703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107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9AC178D" w14:textId="77777777" w:rsidR="00D4488C" w:rsidRDefault="00D4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2FC8EBC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8A4AB1E" w14:textId="77777777" w:rsidR="00D4488C" w:rsidRDefault="00D4488C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D4488C" w14:paraId="1776FE80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8217043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Fluoxetine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3FF5139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6E572DA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9AA5D8D" w14:textId="77777777" w:rsidR="00D4488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0.06 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1997E12" w14:textId="77777777" w:rsidR="00D4488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2.58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CC81795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  <w:t>0.11</w:t>
            </w:r>
          </w:p>
        </w:tc>
      </w:tr>
      <w:tr w:rsidR="00D4488C" w14:paraId="0EA4FB6E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352A656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4A78F8A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1423</w:t>
            </w: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F64596A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1410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0929722" w14:textId="77777777" w:rsidR="00D4488C" w:rsidRDefault="00D4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CBF97E9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C51B1C9" w14:textId="77777777" w:rsidR="00D4488C" w:rsidRDefault="00D4488C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D4488C" w14:paraId="3605B745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93A105D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B47B94C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55</w:t>
            </w: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6D8CBCF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73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A3D5906" w14:textId="77777777" w:rsidR="00D4488C" w:rsidRDefault="00D4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DDBA3A7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2920CBD" w14:textId="77777777" w:rsidR="00D4488C" w:rsidRDefault="00D4488C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D4488C" w14:paraId="48556E7C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AE78C92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Paroxetine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AFC005B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C9D6238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FC2B6FB" w14:textId="77777777" w:rsidR="00D4488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-0.03 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bottom"/>
          </w:tcPr>
          <w:p w14:paraId="3870C63C" w14:textId="77777777" w:rsidR="00D4488C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bottom"/>
          </w:tcPr>
          <w:p w14:paraId="1E630C76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  <w:t>0.372</w:t>
            </w:r>
          </w:p>
        </w:tc>
      </w:tr>
      <w:tr w:rsidR="00D4488C" w14:paraId="508C3B02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B78EF61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0F14CA8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1146</w:t>
            </w: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8924329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1170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CD0147E" w14:textId="77777777" w:rsidR="00D4488C" w:rsidRDefault="00D4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CE69D3D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862D86B" w14:textId="77777777" w:rsidR="00D4488C" w:rsidRDefault="00D4488C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D4488C" w14:paraId="4C5A2517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7ADB3CD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D710DE2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333</w:t>
            </w: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E89E138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314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B3DB2AF" w14:textId="77777777" w:rsidR="00D4488C" w:rsidRDefault="00D4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07AE732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F8A71D9" w14:textId="77777777" w:rsidR="00D4488C" w:rsidRDefault="00D4488C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D4488C" w14:paraId="7B530398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6DBE942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Escitalopram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2C303C2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0E347DD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52CD56B" w14:textId="77777777" w:rsidR="00D4488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-0.08 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bottom"/>
          </w:tcPr>
          <w:p w14:paraId="110E1CE5" w14:textId="77777777" w:rsidR="00D4488C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4.21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bottom"/>
          </w:tcPr>
          <w:p w14:paraId="2BDADFE3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  <w:t>0.04</w:t>
            </w:r>
          </w:p>
        </w:tc>
      </w:tr>
      <w:tr w:rsidR="00D4488C" w14:paraId="21707174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3FDBC79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81E0EF4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1138</w:t>
            </w: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281C2A4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1187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71419E5" w14:textId="77777777" w:rsidR="00D4488C" w:rsidRDefault="00D4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D5D7B7F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E57DF3B" w14:textId="77777777" w:rsidR="00D4488C" w:rsidRDefault="00D4488C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D4488C" w14:paraId="5619C184" w14:textId="77777777">
        <w:trPr>
          <w:trHeight w:val="90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9719A4E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071FC60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341</w:t>
            </w: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E33F2BE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296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D45859A" w14:textId="77777777" w:rsidR="00D4488C" w:rsidRDefault="00D4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2C72812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AE274D2" w14:textId="77777777" w:rsidR="00D4488C" w:rsidRDefault="00D4488C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D4488C" w14:paraId="50BE9445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9B6CBC8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Agomelatine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ABE1C8C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CB849AD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229308E" w14:textId="77777777" w:rsidR="00D4488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-0.05 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bottom"/>
          </w:tcPr>
          <w:p w14:paraId="061841DB" w14:textId="77777777" w:rsidR="00D4488C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1.69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bottom"/>
          </w:tcPr>
          <w:p w14:paraId="58468574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  <w:t>0.13</w:t>
            </w:r>
          </w:p>
        </w:tc>
      </w:tr>
      <w:tr w:rsidR="00D4488C" w14:paraId="096CA1F8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A7B7F70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B9D7939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1436</w:t>
            </w: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DFD0CC3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1452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D6F3D98" w14:textId="77777777" w:rsidR="00D4488C" w:rsidRDefault="00D4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6A865BF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0B1AF81" w14:textId="77777777" w:rsidR="00D4488C" w:rsidRDefault="00D4488C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D4488C" w14:paraId="4CD50EB8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8560FC0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6D7F47B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43</w:t>
            </w: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4D22854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32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F0CACA0" w14:textId="77777777" w:rsidR="00D4488C" w:rsidRDefault="00D4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8121F13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0216664" w14:textId="77777777" w:rsidR="00D4488C" w:rsidRDefault="00D4488C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D4488C" w14:paraId="78B0DF75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B471D66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Tandospirone</w:t>
            </w:r>
            <w:proofErr w:type="spellEnd"/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AE60BD6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3F8579C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D3A009F" w14:textId="77777777" w:rsidR="00D4488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-0.13 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bottom"/>
          </w:tcPr>
          <w:p w14:paraId="7FF609FE" w14:textId="77777777" w:rsidR="00D4488C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12.23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43218F6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＜</w:t>
            </w: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0.001</w:t>
            </w:r>
          </w:p>
        </w:tc>
      </w:tr>
      <w:tr w:rsidR="00D4488C" w14:paraId="48848692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D601C3A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C625C1E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803</w:t>
            </w: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9D99A1C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900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2DAB958" w14:textId="77777777" w:rsidR="00D4488C" w:rsidRDefault="00D4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A6A6E4B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5757D5D" w14:textId="77777777" w:rsidR="00D4488C" w:rsidRDefault="00D4488C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D4488C" w14:paraId="781F967E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548FF97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0E70199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676</w:t>
            </w: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EFE7B30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584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AB033D7" w14:textId="77777777" w:rsidR="00D4488C" w:rsidRDefault="00D4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3ACB69D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9270B6B" w14:textId="77777777" w:rsidR="00D4488C" w:rsidRDefault="00D4488C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D4488C" w14:paraId="1D7E6569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0DB4912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Buspirone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1C536C8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BBA55C2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A6BB215" w14:textId="77777777" w:rsidR="00D4488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-0.06 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bottom"/>
          </w:tcPr>
          <w:p w14:paraId="5486C60E" w14:textId="77777777" w:rsidR="00D4488C" w:rsidRDefault="000000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2.69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bottom"/>
          </w:tcPr>
          <w:p w14:paraId="3FB4E502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  <w:t>0.101</w:t>
            </w:r>
          </w:p>
        </w:tc>
      </w:tr>
      <w:tr w:rsidR="00D4488C" w14:paraId="4D42995C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B53DAE6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FC49207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1243</w:t>
            </w: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970E709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12797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70BD94A" w14:textId="77777777" w:rsidR="00D4488C" w:rsidRDefault="00D4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2D38A6A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5DEB4D5" w14:textId="77777777" w:rsidR="00D4488C" w:rsidRDefault="00D4488C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D4488C" w14:paraId="78AEAF5E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C3464B0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51EB70A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236</w:t>
            </w: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24E5504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205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A4BAB10" w14:textId="77777777" w:rsidR="00D4488C" w:rsidRDefault="00D4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3083D56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3307784" w14:textId="77777777" w:rsidR="00D4488C" w:rsidRDefault="00D4488C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D4488C" w14:paraId="5FD3180B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D708817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rTMS</w:t>
            </w:r>
            <w:proofErr w:type="spellEnd"/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DED8AB7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6F3F922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DF3993D" w14:textId="77777777" w:rsidR="00D4488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-0.16 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5A3A033" w14:textId="77777777" w:rsidR="00D4488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16.93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6153437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＜</w:t>
            </w:r>
            <w:r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  <w:lang w:bidi="ar"/>
              </w:rPr>
              <w:t>0.001</w:t>
            </w:r>
          </w:p>
        </w:tc>
      </w:tr>
      <w:tr w:rsidR="00D4488C" w14:paraId="503883E4" w14:textId="77777777">
        <w:trPr>
          <w:trHeight w:val="306"/>
        </w:trPr>
        <w:tc>
          <w:tcPr>
            <w:tcW w:w="100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27CA6E9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980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C847802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368</w:t>
            </w:r>
          </w:p>
        </w:tc>
        <w:tc>
          <w:tcPr>
            <w:tcW w:w="89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85B71A9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470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5986F0B" w14:textId="77777777" w:rsidR="00D4488C" w:rsidRDefault="00D4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CECBCF1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BA07D09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488C" w14:paraId="00AECF78" w14:textId="77777777">
        <w:trPr>
          <w:trHeight w:val="306"/>
        </w:trPr>
        <w:tc>
          <w:tcPr>
            <w:tcW w:w="1004" w:type="pct"/>
            <w:tcBorders>
              <w:top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E73F506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980" w:type="pct"/>
            <w:tcBorders>
              <w:top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895360B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1111</w:t>
            </w:r>
          </w:p>
        </w:tc>
        <w:tc>
          <w:tcPr>
            <w:tcW w:w="899" w:type="pct"/>
            <w:tcBorders>
              <w:top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8F1D42A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1013</w:t>
            </w:r>
          </w:p>
        </w:tc>
        <w:tc>
          <w:tcPr>
            <w:tcW w:w="731" w:type="pct"/>
            <w:tcBorders>
              <w:top w:val="nil"/>
              <w:left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2D178C7" w14:textId="77777777" w:rsidR="00D4488C" w:rsidRDefault="00D4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F2A5710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4713D2B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14AC6A8" w14:textId="4856A679" w:rsidR="00D4488C" w:rsidRDefault="00000000">
      <w:pPr>
        <w:pStyle w:val="a"/>
        <w:numPr>
          <w:ilvl w:val="1"/>
          <w:numId w:val="0"/>
        </w:numPr>
        <w:jc w:val="left"/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</w:pPr>
      <w:r>
        <w:rPr>
          <w:rFonts w:ascii="Times New Roman" w:eastAsia="等线" w:hAnsi="Times New Roman" w:cs="Times New Roman" w:hint="eastAsia"/>
          <w:b w:val="0"/>
          <w:bCs w:val="0"/>
          <w:kern w:val="0"/>
          <w:sz w:val="18"/>
          <w:szCs w:val="18"/>
          <w:lang w:bidi="ar"/>
        </w:rPr>
        <w:t>*</w:t>
      </w:r>
      <w:r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 xml:space="preserve"> p</w:t>
      </w:r>
      <w:r>
        <w:rPr>
          <w:rFonts w:ascii="Times New Roman" w:eastAsia="等线" w:hAnsi="Times New Roman" w:cs="Times New Roman" w:hint="eastAsia"/>
          <w:b w:val="0"/>
          <w:bCs w:val="0"/>
          <w:kern w:val="0"/>
          <w:sz w:val="18"/>
          <w:szCs w:val="18"/>
          <w:lang w:bidi="ar"/>
        </w:rPr>
        <w:t>＜</w:t>
      </w:r>
      <w:r>
        <w:rPr>
          <w:rFonts w:ascii="Times New Roman" w:eastAsia="等线" w:hAnsi="Times New Roman" w:cs="Times New Roman" w:hint="eastAsia"/>
          <w:b w:val="0"/>
          <w:bCs w:val="0"/>
          <w:kern w:val="0"/>
          <w:sz w:val="18"/>
          <w:szCs w:val="18"/>
          <w:lang w:bidi="ar"/>
        </w:rPr>
        <w:t>0</w:t>
      </w:r>
      <w:r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>.05</w:t>
      </w:r>
      <w:r>
        <w:rPr>
          <w:rFonts w:ascii="Times New Roman" w:eastAsia="等线" w:hAnsi="Times New Roman" w:cs="Times New Roman" w:hint="eastAsia"/>
          <w:b w:val="0"/>
          <w:bCs w:val="0"/>
          <w:kern w:val="0"/>
          <w:sz w:val="18"/>
          <w:szCs w:val="18"/>
          <w:lang w:bidi="ar"/>
        </w:rPr>
        <w:t xml:space="preserve"> was considered statistically significant,</w:t>
      </w:r>
      <w:r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 xml:space="preserve"> free thyroxine </w:t>
      </w:r>
      <w:r w:rsidR="00697942"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>（</w:t>
      </w:r>
      <w:r w:rsidR="00697942"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>FT4</w:t>
      </w:r>
      <w:r w:rsidR="00697942"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>）</w:t>
      </w:r>
      <w:r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 xml:space="preserve">, free triiodothyronine </w:t>
      </w:r>
      <w:r w:rsidR="00697942"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>（</w:t>
      </w:r>
      <w:r w:rsidR="00697942"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>FT3</w:t>
      </w:r>
      <w:r w:rsidR="00697942"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>）</w:t>
      </w:r>
      <w:r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>, prolactin</w:t>
      </w:r>
      <w:r>
        <w:rPr>
          <w:rFonts w:ascii="Times New Roman" w:eastAsia="等线" w:hAnsi="Times New Roman" w:cs="Times New Roman" w:hint="eastAsia"/>
          <w:b w:val="0"/>
          <w:bCs w:val="0"/>
          <w:kern w:val="0"/>
          <w:sz w:val="18"/>
          <w:szCs w:val="18"/>
          <w:lang w:bidi="ar"/>
        </w:rPr>
        <w:t xml:space="preserve"> </w:t>
      </w:r>
      <w:r w:rsidR="00697942"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>（</w:t>
      </w:r>
      <w:r w:rsidR="00697942"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>PRL</w:t>
      </w:r>
      <w:r w:rsidR="00697942"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>）</w:t>
      </w:r>
      <w:r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>, progesterone</w:t>
      </w:r>
      <w:r>
        <w:rPr>
          <w:rFonts w:ascii="Times New Roman" w:eastAsia="等线" w:hAnsi="Times New Roman" w:cs="Times New Roman" w:hint="eastAsia"/>
          <w:b w:val="0"/>
          <w:bCs w:val="0"/>
          <w:kern w:val="0"/>
          <w:sz w:val="18"/>
          <w:szCs w:val="18"/>
          <w:lang w:bidi="ar"/>
        </w:rPr>
        <w:t xml:space="preserve"> </w:t>
      </w:r>
      <w:r w:rsidR="00697942"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>（</w:t>
      </w:r>
      <w:r w:rsidR="00697942"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>Prog</w:t>
      </w:r>
      <w:r w:rsidR="00697942"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>）</w:t>
      </w:r>
      <w:r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>, repetitive transcranial magnetic stimulation</w:t>
      </w:r>
      <w:r>
        <w:rPr>
          <w:rFonts w:ascii="Times New Roman" w:eastAsia="等线" w:hAnsi="Times New Roman" w:cs="Times New Roman" w:hint="eastAsia"/>
          <w:b w:val="0"/>
          <w:bCs w:val="0"/>
          <w:kern w:val="0"/>
          <w:sz w:val="18"/>
          <w:szCs w:val="18"/>
          <w:lang w:bidi="ar"/>
        </w:rPr>
        <w:t xml:space="preserve"> </w:t>
      </w:r>
      <w:r w:rsidR="00697942"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>（</w:t>
      </w:r>
      <w:proofErr w:type="spellStart"/>
      <w:r w:rsidR="00697942"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>rTMS</w:t>
      </w:r>
      <w:proofErr w:type="spellEnd"/>
      <w:r w:rsidR="00697942"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>）</w:t>
      </w:r>
      <w:r>
        <w:rPr>
          <w:rFonts w:ascii="Times New Roman" w:eastAsia="等线" w:hAnsi="Times New Roman" w:cs="Times New Roman" w:hint="eastAsia"/>
          <w:b w:val="0"/>
          <w:bCs w:val="0"/>
          <w:kern w:val="0"/>
          <w:sz w:val="18"/>
          <w:szCs w:val="18"/>
          <w:lang w:bidi="ar"/>
        </w:rPr>
        <w:t>,</w:t>
      </w:r>
      <w:r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>testosterone</w:t>
      </w:r>
      <w:r>
        <w:rPr>
          <w:rFonts w:ascii="Times New Roman" w:eastAsia="等线" w:hAnsi="Times New Roman" w:cs="Times New Roman" w:hint="eastAsia"/>
          <w:b w:val="0"/>
          <w:bCs w:val="0"/>
          <w:kern w:val="0"/>
          <w:sz w:val="18"/>
          <w:szCs w:val="18"/>
          <w:lang w:bidi="ar"/>
        </w:rPr>
        <w:t xml:space="preserve"> </w:t>
      </w:r>
      <w:r w:rsidR="00697942"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>（</w:t>
      </w:r>
      <w:r w:rsidR="00697942"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>T</w:t>
      </w:r>
      <w:r w:rsidR="00697942"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>）</w:t>
      </w:r>
      <w:r w:rsidR="00697942"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>, thyroid</w:t>
      </w:r>
      <w:r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 xml:space="preserve"> stimulating hormone </w:t>
      </w:r>
      <w:r w:rsidR="00697942"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>（</w:t>
      </w:r>
      <w:r w:rsidR="00697942"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>TSH</w:t>
      </w:r>
      <w:r w:rsidR="00697942"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>）</w:t>
      </w:r>
      <w:r>
        <w:rPr>
          <w:rFonts w:ascii="Times New Roman" w:eastAsia="等线" w:hAnsi="Times New Roman" w:cs="Times New Roman" w:hint="eastAsia"/>
          <w:b w:val="0"/>
          <w:bCs w:val="0"/>
          <w:kern w:val="0"/>
          <w:sz w:val="18"/>
          <w:szCs w:val="18"/>
          <w:lang w:bidi="ar"/>
        </w:rPr>
        <w:t>.</w:t>
      </w:r>
    </w:p>
    <w:p w14:paraId="5FF972F6" w14:textId="77777777" w:rsidR="00D4488C" w:rsidRPr="00697942" w:rsidRDefault="00D4488C">
      <w:pPr>
        <w:rPr>
          <w:rFonts w:ascii="Times New Roman" w:hAnsi="Times New Roman" w:cs="Times New Roman"/>
          <w:sz w:val="21"/>
          <w:szCs w:val="21"/>
        </w:rPr>
      </w:pPr>
    </w:p>
    <w:p w14:paraId="105B8B1A" w14:textId="77777777" w:rsidR="00D4488C" w:rsidRDefault="00D4488C">
      <w:pPr>
        <w:rPr>
          <w:rFonts w:ascii="Times New Roman" w:hAnsi="Times New Roman" w:cs="Times New Roman"/>
          <w:sz w:val="21"/>
          <w:szCs w:val="21"/>
        </w:rPr>
      </w:pPr>
    </w:p>
    <w:p w14:paraId="65F61966" w14:textId="77777777" w:rsidR="00D4488C" w:rsidRDefault="00D4488C">
      <w:pPr>
        <w:rPr>
          <w:rFonts w:ascii="Times New Roman" w:hAnsi="Times New Roman" w:cs="Times New Roman"/>
          <w:sz w:val="21"/>
          <w:szCs w:val="21"/>
        </w:rPr>
      </w:pPr>
    </w:p>
    <w:p w14:paraId="2FAC1FA1" w14:textId="77777777" w:rsidR="00D4488C" w:rsidRDefault="00D4488C">
      <w:pPr>
        <w:rPr>
          <w:rFonts w:ascii="Times New Roman" w:hAnsi="Times New Roman" w:cs="Times New Roman"/>
          <w:sz w:val="21"/>
          <w:szCs w:val="21"/>
        </w:rPr>
      </w:pPr>
    </w:p>
    <w:p w14:paraId="5B8E66AC" w14:textId="77777777" w:rsidR="00D4488C" w:rsidRDefault="00D4488C">
      <w:pPr>
        <w:rPr>
          <w:rFonts w:ascii="Times New Roman" w:hAnsi="Times New Roman" w:cs="Times New Roman"/>
          <w:sz w:val="21"/>
          <w:szCs w:val="21"/>
        </w:rPr>
      </w:pPr>
    </w:p>
    <w:p w14:paraId="49165692" w14:textId="77777777" w:rsidR="00D4488C" w:rsidRDefault="00D4488C">
      <w:pPr>
        <w:rPr>
          <w:rFonts w:ascii="Times New Roman" w:hAnsi="Times New Roman" w:cs="Times New Roman"/>
          <w:sz w:val="21"/>
          <w:szCs w:val="21"/>
        </w:rPr>
      </w:pPr>
    </w:p>
    <w:p w14:paraId="51C32F86" w14:textId="77777777" w:rsidR="00D4488C" w:rsidRDefault="00000000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lastRenderedPageBreak/>
        <w:t xml:space="preserve"> Supplementary Table S2. Baseline characteristics of antipsychotic-free MDD patients with and without hyperprolactinemia.</w:t>
      </w:r>
    </w:p>
    <w:tbl>
      <w:tblPr>
        <w:tblStyle w:val="a4"/>
        <w:tblW w:w="4998" w:type="pct"/>
        <w:tblBorders>
          <w:left w:val="none" w:sz="0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5"/>
        <w:gridCol w:w="1946"/>
        <w:gridCol w:w="2223"/>
        <w:gridCol w:w="1122"/>
        <w:gridCol w:w="853"/>
      </w:tblGrid>
      <w:tr w:rsidR="00D4488C" w14:paraId="6C358023" w14:textId="77777777">
        <w:trPr>
          <w:trHeight w:val="306"/>
        </w:trPr>
        <w:tc>
          <w:tcPr>
            <w:tcW w:w="1324" w:type="pct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222D276" w14:textId="77777777" w:rsidR="00D4488C" w:rsidRDefault="00000000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Parameter</w:t>
            </w:r>
          </w:p>
        </w:tc>
        <w:tc>
          <w:tcPr>
            <w:tcW w:w="1163" w:type="pct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8C7BB80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Normal PRL(n=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29" w:type="pct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E15EAE6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HPRL(n=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71" w:type="pct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C5FAC31" w14:textId="58887713" w:rsidR="00D4488C" w:rsidRDefault="0000000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="00697942">
              <w:rPr>
                <w:rFonts w:ascii="Times New Roman" w:hAnsi="Times New Roman" w:cs="Times New Roman"/>
                <w:sz w:val="20"/>
                <w:szCs w:val="20"/>
              </w:rPr>
              <w:t>2 value</w:t>
            </w:r>
          </w:p>
        </w:tc>
        <w:tc>
          <w:tcPr>
            <w:tcW w:w="510" w:type="pct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6204337" w14:textId="77777777" w:rsidR="00D4488C" w:rsidRDefault="0000000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 value</w:t>
            </w:r>
          </w:p>
        </w:tc>
      </w:tr>
      <w:tr w:rsidR="00D4488C" w14:paraId="73DE7BFB" w14:textId="77777777">
        <w:trPr>
          <w:trHeight w:val="306"/>
        </w:trPr>
        <w:tc>
          <w:tcPr>
            <w:tcW w:w="1324" w:type="pct"/>
            <w:tcBorders>
              <w:top w:val="single" w:sz="4" w:space="0" w:color="auto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9891B67" w14:textId="3A744C35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（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mIU·L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97942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697942">
              <w:rPr>
                <w:rFonts w:ascii="Times New Roma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1163" w:type="pct"/>
            <w:tcBorders>
              <w:top w:val="single" w:sz="4" w:space="0" w:color="auto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4F5F460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13.2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.6, 39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29" w:type="pct"/>
            <w:tcBorders>
              <w:top w:val="single" w:sz="4" w:space="0" w:color="auto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261B6EE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578.2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905.0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ABB18A3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16.51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B2A5381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4488C" w14:paraId="389DB19B" w14:textId="77777777">
        <w:trPr>
          <w:trHeight w:val="306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8B4CDE8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  <w:t>Age</w:t>
            </w:r>
            <w:r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Style w:val="font51"/>
                <w:rFonts w:eastAsia="微软雅黑"/>
                <w:b w:val="0"/>
                <w:bCs w:val="0"/>
                <w:color w:val="auto"/>
                <w:sz w:val="18"/>
                <w:szCs w:val="18"/>
                <w:lang w:bidi="ar"/>
              </w:rPr>
              <w:t>ye</w:t>
            </w:r>
            <w:r>
              <w:rPr>
                <w:rStyle w:val="font51"/>
                <w:b w:val="0"/>
                <w:bCs w:val="0"/>
                <w:color w:val="auto"/>
                <w:sz w:val="20"/>
                <w:szCs w:val="20"/>
              </w:rPr>
              <w:t>ar</w:t>
            </w:r>
            <w:r>
              <w:rPr>
                <w:rStyle w:val="font51"/>
                <w:rFonts w:eastAsia="微软雅黑"/>
                <w:b w:val="0"/>
                <w:bCs w:val="0"/>
                <w:color w:val="auto"/>
                <w:sz w:val="18"/>
                <w:szCs w:val="18"/>
                <w:lang w:bidi="ar"/>
              </w:rPr>
              <w:t>)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F9F1736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(23, 51)</w:t>
            </w: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E3ABFD8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30(22,44)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A5700D8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2.85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3058674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4488C" w14:paraId="377EC7F2" w14:textId="77777777">
        <w:trPr>
          <w:trHeight w:val="90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724B02A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FT3(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pmol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/L</w:t>
            </w:r>
            <w:r>
              <w:rPr>
                <w:rStyle w:val="font41"/>
                <w:rFonts w:ascii="Times New Roman" w:hAnsi="Times New Roman" w:cs="Times New Roman" w:hint="default"/>
                <w:b w:val="0"/>
                <w:bCs w:val="0"/>
                <w:color w:val="auto"/>
                <w:sz w:val="18"/>
                <w:szCs w:val="18"/>
                <w:lang w:bidi="ar"/>
              </w:rPr>
              <w:t>）</w:t>
            </w:r>
            <w:r>
              <w:rPr>
                <w:rStyle w:val="font51"/>
                <w:rFonts w:eastAsia="微软雅黑"/>
                <w:b w:val="0"/>
                <w:bCs w:val="0"/>
                <w:color w:val="auto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8EF8A54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4.98 (4.54, 5.42)</w:t>
            </w: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94CD5EF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4.88(4.49,5.31)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4E00595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38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0A7B335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017</w:t>
            </w:r>
          </w:p>
        </w:tc>
      </w:tr>
      <w:tr w:rsidR="00D4488C" w14:paraId="7B6ECE26" w14:textId="77777777">
        <w:trPr>
          <w:trHeight w:val="222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AC03F48" w14:textId="77777777" w:rsidR="00D4488C" w:rsidRDefault="00000000">
            <w:pPr>
              <w:jc w:val="center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FT4(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pmol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/L)</w:t>
            </w:r>
            <w:r>
              <w:rPr>
                <w:rStyle w:val="font51"/>
                <w:rFonts w:eastAsia="微软雅黑"/>
                <w:b w:val="0"/>
                <w:bCs w:val="0"/>
                <w:color w:val="auto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30FA850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14.16 (12.63, 15.86)</w:t>
            </w: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9961F90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13.60(12.00,15.28)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C425A62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2.32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553E841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0.02</w:t>
            </w:r>
          </w:p>
        </w:tc>
      </w:tr>
      <w:tr w:rsidR="00D4488C" w14:paraId="135957A3" w14:textId="77777777">
        <w:trPr>
          <w:trHeight w:val="306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993D52B" w14:textId="77777777" w:rsidR="00D4488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TSH(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mIU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/L</w:t>
            </w:r>
            <w:r>
              <w:rPr>
                <w:rStyle w:val="font41"/>
                <w:rFonts w:ascii="Times New Roman" w:hAnsi="Times New Roman" w:cs="Times New Roman" w:hint="default"/>
                <w:b w:val="0"/>
                <w:bCs w:val="0"/>
                <w:color w:val="auto"/>
                <w:sz w:val="18"/>
                <w:szCs w:val="18"/>
                <w:lang w:bidi="ar"/>
              </w:rPr>
              <w:t>）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F710D28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1.73 (1.04, 2.46)</w:t>
            </w: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BE6588D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1.91(1.30,2.97)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3706BE6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1.88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7FD2C65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0.085</w:t>
            </w:r>
          </w:p>
        </w:tc>
      </w:tr>
      <w:tr w:rsidR="00D4488C" w14:paraId="276CD019" w14:textId="77777777">
        <w:trPr>
          <w:trHeight w:val="306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C526BD5" w14:textId="77777777" w:rsidR="00D4488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51"/>
                <w:rFonts w:eastAsia="微软雅黑"/>
                <w:b w:val="0"/>
                <w:bCs w:val="0"/>
                <w:color w:val="auto"/>
                <w:sz w:val="18"/>
                <w:szCs w:val="18"/>
                <w:lang w:bidi="ar"/>
              </w:rPr>
              <w:t>T(nmol/L</w:t>
            </w:r>
            <w:r>
              <w:rPr>
                <w:rStyle w:val="font41"/>
                <w:rFonts w:ascii="Times New Roman" w:hAnsi="Times New Roman" w:cs="Times New Roman" w:hint="default"/>
                <w:b w:val="0"/>
                <w:bCs w:val="0"/>
                <w:color w:val="auto"/>
                <w:sz w:val="18"/>
                <w:szCs w:val="18"/>
                <w:lang w:bidi="ar"/>
              </w:rPr>
              <w:t>）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5D93F00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1.05 (0.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28C9973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,1.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F2CB036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30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504D2BC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21</w:t>
            </w:r>
          </w:p>
        </w:tc>
      </w:tr>
      <w:tr w:rsidR="00D4488C" w14:paraId="6085C25F" w14:textId="77777777">
        <w:trPr>
          <w:trHeight w:val="90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26452D5" w14:textId="77777777" w:rsidR="00D4488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51"/>
                <w:rFonts w:eastAsia="微软雅黑"/>
                <w:b w:val="0"/>
                <w:bCs w:val="0"/>
                <w:color w:val="auto"/>
                <w:sz w:val="18"/>
                <w:szCs w:val="18"/>
                <w:lang w:bidi="ar"/>
              </w:rPr>
              <w:t>Prog(nmol/L)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354FAEC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1.33 (0.8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86A6977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14.8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772FCEB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5.56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4093F76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4488C" w14:paraId="70807ED5" w14:textId="77777777">
        <w:trPr>
          <w:trHeight w:val="306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D968CC3" w14:textId="77777777" w:rsidR="00D4488C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Sex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E3DC504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C720788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458EB0A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F249D0C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488C" w14:paraId="2F76345C" w14:textId="77777777">
        <w:trPr>
          <w:trHeight w:val="90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0638005" w14:textId="77777777" w:rsidR="00D4488C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Male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027785A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103</w:t>
            </w: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D9D1D9B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17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F36DE80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16.17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7C1DA11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4488C" w14:paraId="229F9F2E" w14:textId="77777777">
        <w:trPr>
          <w:trHeight w:val="306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7398B4A" w14:textId="77777777" w:rsidR="00D4488C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Female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F2943BB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225</w:t>
            </w: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AA89EBC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113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1910255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4D23CA4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488C" w14:paraId="6013D866" w14:textId="77777777">
        <w:trPr>
          <w:trHeight w:val="306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3FF2DAC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Hypertension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21D0001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83354EF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E439A17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3277203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488C" w14:paraId="24B642EA" w14:textId="77777777">
        <w:trPr>
          <w:trHeight w:val="306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36BD624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73C45B6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298</w:t>
            </w: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78C307E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120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F0B81FE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0.247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F3F739B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0.619</w:t>
            </w:r>
          </w:p>
        </w:tc>
      </w:tr>
      <w:tr w:rsidR="00D4488C" w14:paraId="311510A7" w14:textId="77777777">
        <w:trPr>
          <w:trHeight w:val="306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6B61B13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F41F8D0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30</w:t>
            </w: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6AEA210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E5E3037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FF23BEA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488C" w14:paraId="06B02FC0" w14:textId="77777777">
        <w:trPr>
          <w:trHeight w:val="90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9FF3F61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Diabetes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BD41622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29F7B0D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9C7E7B2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BBBA382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488C" w14:paraId="20164CAB" w14:textId="77777777">
        <w:trPr>
          <w:trHeight w:val="306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0475490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13D3685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307</w:t>
            </w: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4571192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126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EB8D57A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2.00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C2C2C47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0.158</w:t>
            </w:r>
          </w:p>
        </w:tc>
      </w:tr>
      <w:tr w:rsidR="00D4488C" w14:paraId="6F6153A2" w14:textId="77777777">
        <w:trPr>
          <w:trHeight w:val="306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81A9E74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9E98EFD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21</w:t>
            </w: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E036CC5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AD5D3A9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6EECFD3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488C" w14:paraId="299B8634" w14:textId="77777777">
        <w:trPr>
          <w:trHeight w:val="306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4E9EA8B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Anxiety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30EC1E1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B816DE1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42E9FF6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AB4B742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488C" w14:paraId="50C10953" w14:textId="77777777">
        <w:trPr>
          <w:trHeight w:val="306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045A310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EC2E5F9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118</w:t>
            </w: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412E81C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57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7D4EAD8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.44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A537456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0.118</w:t>
            </w:r>
          </w:p>
        </w:tc>
      </w:tr>
      <w:tr w:rsidR="00D4488C" w14:paraId="5CB63010" w14:textId="77777777">
        <w:trPr>
          <w:trHeight w:val="306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94EF9A5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E36A113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210</w:t>
            </w: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8B1B5D6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73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48AEF65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B6F4E9F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488C" w14:paraId="07D94670" w14:textId="77777777">
        <w:trPr>
          <w:trHeight w:val="306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A22BC5C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Digestive-related medic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7DFD858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AF84254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14179C3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EEA0C3B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488C" w14:paraId="5F223247" w14:textId="77777777">
        <w:trPr>
          <w:trHeight w:val="306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A502DF7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D3550DF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320</w:t>
            </w: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3699658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128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9F630A9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0.35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62CBF1B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</w:tr>
      <w:tr w:rsidR="00D4488C" w14:paraId="248BE8E2" w14:textId="77777777">
        <w:trPr>
          <w:trHeight w:val="306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45F4E9E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A977227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857A333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8DC8342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9E2AF45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488C" w14:paraId="0ADEF4BE" w14:textId="77777777">
        <w:trPr>
          <w:trHeight w:val="306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D43E8B7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Hormone drugs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A8EA3D6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EFCF87C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7393AC4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4A42409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488C" w14:paraId="25B7E97F" w14:textId="77777777">
        <w:trPr>
          <w:trHeight w:val="306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67E46EE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D83B999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323</w:t>
            </w: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F6BD5D3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128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3E54C70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CE235A8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99</w:t>
            </w:r>
          </w:p>
        </w:tc>
      </w:tr>
      <w:tr w:rsidR="00D4488C" w14:paraId="75695F75" w14:textId="77777777">
        <w:trPr>
          <w:trHeight w:val="306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248EE1F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4110661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8D7A755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D37EFC7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7D699D4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488C" w14:paraId="414CD426" w14:textId="77777777">
        <w:trPr>
          <w:trHeight w:val="306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5C59211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Trazodone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EA33F2C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235CAAF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17A6032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A1BBEDC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488C" w14:paraId="003AC98D" w14:textId="77777777">
        <w:trPr>
          <w:trHeight w:val="306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FDE560B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66D1616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239</w:t>
            </w: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FE48448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97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D5AFECB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0.15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BBE990E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70</w:t>
            </w:r>
          </w:p>
        </w:tc>
      </w:tr>
      <w:tr w:rsidR="00D4488C" w14:paraId="74F23D09" w14:textId="77777777">
        <w:trPr>
          <w:trHeight w:val="306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BEAE0F2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3D08B17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89</w:t>
            </w: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6079DB5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33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758A09C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3A4AAE5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488C" w14:paraId="635DCDB2" w14:textId="77777777">
        <w:trPr>
          <w:trHeight w:val="306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596E554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Mirtazapine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BF5C5C4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AFC040B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FA0BB88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2DB3553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488C" w14:paraId="4CAB3B15" w14:textId="77777777">
        <w:trPr>
          <w:trHeight w:val="306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CDF1374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BA9F334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302</w:t>
            </w: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EB5316A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120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A3E9749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07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F1A06EE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93</w:t>
            </w:r>
          </w:p>
        </w:tc>
      </w:tr>
      <w:tr w:rsidR="00D4488C" w14:paraId="45E868CE" w14:textId="77777777">
        <w:trPr>
          <w:trHeight w:val="306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E2A2FB9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DCCF22D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26</w:t>
            </w: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C7617E1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40CBFD3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90FC911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488C" w14:paraId="656392E2" w14:textId="77777777">
        <w:trPr>
          <w:trHeight w:val="306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35EE036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Venlafaxine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176BB73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E2B6DCF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DEC3A47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FD4A88C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488C" w14:paraId="4F04F7B5" w14:textId="77777777">
        <w:trPr>
          <w:trHeight w:val="306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DA46933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33E1915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278</w:t>
            </w: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78EF7C7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111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1600F21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0.03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907BFF3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87</w:t>
            </w:r>
          </w:p>
        </w:tc>
      </w:tr>
      <w:tr w:rsidR="00D4488C" w14:paraId="53B11E4F" w14:textId="77777777">
        <w:trPr>
          <w:trHeight w:val="306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2FBDD90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0E8B53B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50</w:t>
            </w: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F045EA5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19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AC8DBCC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B0085A3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488C" w14:paraId="7041116A" w14:textId="77777777">
        <w:trPr>
          <w:trHeight w:val="306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7D5AB19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Duloxetine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8EC35BE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F4DC9F7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E56F606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CAD8F05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488C" w14:paraId="77105441" w14:textId="77777777">
        <w:trPr>
          <w:trHeight w:val="306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960FD1B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81251A2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288</w:t>
            </w: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3586719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118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8FD9EC8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0.81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7C8E114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37</w:t>
            </w:r>
          </w:p>
        </w:tc>
      </w:tr>
      <w:tr w:rsidR="00D4488C" w14:paraId="4CC5AFA6" w14:textId="77777777">
        <w:trPr>
          <w:trHeight w:val="306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3D43E5D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9CFA255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40</w:t>
            </w: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14BC653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12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8D10FE5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105AA5B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488C" w14:paraId="11E9638F" w14:textId="77777777">
        <w:trPr>
          <w:trHeight w:val="306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E745E12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Sertraline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80F2550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9519177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15725F8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9BA38C8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488C" w14:paraId="07C90C14" w14:textId="77777777">
        <w:trPr>
          <w:trHeight w:val="306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B68C5F4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FFB47C9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297</w:t>
            </w: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571FF23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112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F5CA363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1.88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EFEDC1B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17</w:t>
            </w:r>
          </w:p>
        </w:tc>
      </w:tr>
      <w:tr w:rsidR="00D4488C" w14:paraId="2BADB956" w14:textId="77777777">
        <w:trPr>
          <w:trHeight w:val="306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B1A0F6B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B7CE264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31</w:t>
            </w: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2482871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18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6E2B9E5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CA7BD46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488C" w14:paraId="1DCFB72D" w14:textId="77777777">
        <w:trPr>
          <w:trHeight w:val="306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A3670C7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Fluoxetine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DA81699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2C72D19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952F551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F676E5F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488C" w14:paraId="7A3F4461" w14:textId="77777777">
        <w:trPr>
          <w:trHeight w:val="306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2B0AD95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lastRenderedPageBreak/>
              <w:t>No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05F5D65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322</w:t>
            </w: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899D532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126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BAC27E4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0.68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B211B0B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D4488C" w14:paraId="2ADF3CED" w14:textId="77777777">
        <w:trPr>
          <w:trHeight w:val="306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2B6107C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1E2F5CF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B4CB586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58BBDF1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EF4E2DF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488C" w14:paraId="02A89575" w14:textId="77777777">
        <w:trPr>
          <w:trHeight w:val="306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2D19771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Paroxetine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C90E151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4474BA7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56B589E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B75DEB9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488C" w14:paraId="46ED8676" w14:textId="77777777">
        <w:trPr>
          <w:trHeight w:val="306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D8272BA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267D100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236</w:t>
            </w: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C81547D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97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CD157A3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0.33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0E3C4D6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56</w:t>
            </w:r>
          </w:p>
        </w:tc>
      </w:tr>
      <w:tr w:rsidR="00D4488C" w14:paraId="3A7A3FC5" w14:textId="77777777">
        <w:trPr>
          <w:trHeight w:val="306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29A5F8D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EA497DB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92</w:t>
            </w: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4784257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33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1B4D8CA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97998B7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488C" w14:paraId="6306E062" w14:textId="77777777">
        <w:trPr>
          <w:trHeight w:val="306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44D6D69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Escitalopram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6CB76FB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50E7DE1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94FCD5A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972B1F7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488C" w14:paraId="24B53839" w14:textId="77777777">
        <w:trPr>
          <w:trHeight w:val="306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D0FC849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5E0B2FF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236</w:t>
            </w: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A2CEBDC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89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6AF930B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81654E1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</w:tc>
      </w:tr>
      <w:tr w:rsidR="00D4488C" w14:paraId="13E106EE" w14:textId="77777777">
        <w:trPr>
          <w:trHeight w:val="90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09DC8E2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A36712E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92</w:t>
            </w: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65E04A2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41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38FD4AB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74D2164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488C" w14:paraId="351752DA" w14:textId="77777777">
        <w:trPr>
          <w:trHeight w:val="306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8F74A8A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Agomelatine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4C4CEB0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1206146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8034CAA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75A3070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488C" w14:paraId="57CC4526" w14:textId="77777777">
        <w:trPr>
          <w:trHeight w:val="306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0273C22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D099317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317</w:t>
            </w: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0433459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122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21B72F4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1.84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7F72742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0.18</w:t>
            </w:r>
          </w:p>
        </w:tc>
      </w:tr>
      <w:tr w:rsidR="00D4488C" w14:paraId="755F6ECB" w14:textId="77777777">
        <w:trPr>
          <w:trHeight w:val="306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9746D46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299F359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</w:t>
            </w: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A9CC056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77FAC92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9348C84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488C" w14:paraId="531CA740" w14:textId="77777777">
        <w:trPr>
          <w:trHeight w:val="306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DAF3844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Tandospirone</w:t>
            </w:r>
            <w:proofErr w:type="spellEnd"/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4BB4CE7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5569F2E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1563F19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0E1F551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488C" w14:paraId="07ED0463" w14:textId="77777777">
        <w:trPr>
          <w:trHeight w:val="306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D62247B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3E0FF06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166</w:t>
            </w: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77119F3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57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55F148B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1.71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EF6BADE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192</w:t>
            </w:r>
          </w:p>
        </w:tc>
      </w:tr>
      <w:tr w:rsidR="00D4488C" w14:paraId="5BB60FEC" w14:textId="77777777">
        <w:trPr>
          <w:trHeight w:val="306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B447385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8E49C88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162</w:t>
            </w: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CB774EE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73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B40F5CC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39F2796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488C" w14:paraId="72C05A17" w14:textId="77777777">
        <w:trPr>
          <w:trHeight w:val="306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7B785F7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Buspirone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94130DB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7F79D9A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EED831E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A99B3A5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488C" w14:paraId="683D024D" w14:textId="77777777">
        <w:trPr>
          <w:trHeight w:val="306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F4768E5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01417EE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258</w:t>
            </w: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2E95BA5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103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7483FA1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0.018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9FEA6C1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89</w:t>
            </w:r>
          </w:p>
        </w:tc>
      </w:tr>
      <w:tr w:rsidR="00D4488C" w14:paraId="30AA9B14" w14:textId="77777777">
        <w:trPr>
          <w:trHeight w:val="306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704E1FF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BF33C21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70</w:t>
            </w: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B19FE89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27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D0CB4B7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8A8170E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488C" w14:paraId="32048CE0" w14:textId="77777777">
        <w:trPr>
          <w:trHeight w:val="306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5585CDA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rTMS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 w:val="21"/>
                <w:szCs w:val="21"/>
                <w:lang w:bidi="ar"/>
              </w:rPr>
              <w:t>*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3CE66D2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D97946F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B67961B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7DD4B9F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488C" w14:paraId="550280DE" w14:textId="77777777">
        <w:trPr>
          <w:trHeight w:val="306"/>
        </w:trPr>
        <w:tc>
          <w:tcPr>
            <w:tcW w:w="1324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44400E7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163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2DC2D90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41</w:t>
            </w:r>
          </w:p>
        </w:tc>
        <w:tc>
          <w:tcPr>
            <w:tcW w:w="1329" w:type="pct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17BDAF1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27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7569047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5.04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DA39AFD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25</w:t>
            </w:r>
          </w:p>
        </w:tc>
      </w:tr>
      <w:tr w:rsidR="00D4488C" w14:paraId="7D388F38" w14:textId="77777777">
        <w:trPr>
          <w:trHeight w:val="306"/>
        </w:trPr>
        <w:tc>
          <w:tcPr>
            <w:tcW w:w="1324" w:type="pct"/>
            <w:tcBorders>
              <w:top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6E54AFE" w14:textId="77777777" w:rsidR="00D4488C" w:rsidRDefault="00000000">
            <w:pPr>
              <w:widowControl/>
              <w:adjustRightInd w:val="0"/>
              <w:contextualSpacing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163" w:type="pct"/>
            <w:tcBorders>
              <w:top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541BD98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287</w:t>
            </w:r>
          </w:p>
        </w:tc>
        <w:tc>
          <w:tcPr>
            <w:tcW w:w="1329" w:type="pct"/>
            <w:tcBorders>
              <w:top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40A960C" w14:textId="77777777" w:rsidR="00D4488C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103</w:t>
            </w:r>
          </w:p>
        </w:tc>
        <w:tc>
          <w:tcPr>
            <w:tcW w:w="671" w:type="pct"/>
            <w:tcBorders>
              <w:top w:val="nil"/>
              <w:left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706125C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nil"/>
              <w:left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896E246" w14:textId="77777777" w:rsidR="00D4488C" w:rsidRDefault="00D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8DD87C9" w14:textId="0BDAF415" w:rsidR="00D4488C" w:rsidRDefault="00000000">
      <w:pPr>
        <w:pStyle w:val="a"/>
        <w:numPr>
          <w:ilvl w:val="1"/>
          <w:numId w:val="0"/>
        </w:numPr>
        <w:jc w:val="left"/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</w:pPr>
      <w:r>
        <w:rPr>
          <w:rFonts w:ascii="Times New Roman" w:eastAsia="等线" w:hAnsi="Times New Roman" w:cs="Times New Roman" w:hint="eastAsia"/>
          <w:b w:val="0"/>
          <w:bCs w:val="0"/>
          <w:kern w:val="0"/>
          <w:sz w:val="18"/>
          <w:szCs w:val="18"/>
          <w:lang w:bidi="ar"/>
        </w:rPr>
        <w:t>*</w:t>
      </w:r>
      <w:r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 xml:space="preserve"> p</w:t>
      </w:r>
      <w:r>
        <w:rPr>
          <w:rFonts w:ascii="Times New Roman" w:eastAsia="等线" w:hAnsi="Times New Roman" w:cs="Times New Roman" w:hint="eastAsia"/>
          <w:b w:val="0"/>
          <w:bCs w:val="0"/>
          <w:kern w:val="0"/>
          <w:sz w:val="18"/>
          <w:szCs w:val="18"/>
          <w:lang w:bidi="ar"/>
        </w:rPr>
        <w:t>＜</w:t>
      </w:r>
      <w:r>
        <w:rPr>
          <w:rFonts w:ascii="Times New Roman" w:eastAsia="等线" w:hAnsi="Times New Roman" w:cs="Times New Roman" w:hint="eastAsia"/>
          <w:b w:val="0"/>
          <w:bCs w:val="0"/>
          <w:kern w:val="0"/>
          <w:sz w:val="18"/>
          <w:szCs w:val="18"/>
          <w:lang w:bidi="ar"/>
        </w:rPr>
        <w:t>0</w:t>
      </w:r>
      <w:r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>.05</w:t>
      </w:r>
      <w:r>
        <w:rPr>
          <w:rFonts w:ascii="Times New Roman" w:eastAsia="等线" w:hAnsi="Times New Roman" w:cs="Times New Roman" w:hint="eastAsia"/>
          <w:b w:val="0"/>
          <w:bCs w:val="0"/>
          <w:kern w:val="0"/>
          <w:sz w:val="18"/>
          <w:szCs w:val="18"/>
          <w:lang w:bidi="ar"/>
        </w:rPr>
        <w:t xml:space="preserve"> was considered statistically significant,</w:t>
      </w:r>
      <w:r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 xml:space="preserve"> free thyroxine </w:t>
      </w:r>
      <w:r w:rsidR="00697942"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>（</w:t>
      </w:r>
      <w:r w:rsidR="00697942"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>FT4</w:t>
      </w:r>
      <w:r w:rsidR="00697942"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>）</w:t>
      </w:r>
      <w:r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 xml:space="preserve">, free triiodothyronine </w:t>
      </w:r>
      <w:r w:rsidR="00697942"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>（</w:t>
      </w:r>
      <w:r w:rsidR="00697942"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>FT3</w:t>
      </w:r>
      <w:r w:rsidR="00697942"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>）</w:t>
      </w:r>
      <w:r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>, prolactin</w:t>
      </w:r>
      <w:r>
        <w:rPr>
          <w:rFonts w:ascii="Times New Roman" w:eastAsia="等线" w:hAnsi="Times New Roman" w:cs="Times New Roman" w:hint="eastAsia"/>
          <w:b w:val="0"/>
          <w:bCs w:val="0"/>
          <w:kern w:val="0"/>
          <w:sz w:val="18"/>
          <w:szCs w:val="18"/>
          <w:lang w:bidi="ar"/>
        </w:rPr>
        <w:t xml:space="preserve"> </w:t>
      </w:r>
      <w:r w:rsidR="00697942"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>（</w:t>
      </w:r>
      <w:r w:rsidR="00697942"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>PRL</w:t>
      </w:r>
      <w:r w:rsidR="00697942"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>）</w:t>
      </w:r>
      <w:r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>, progesterone</w:t>
      </w:r>
      <w:r>
        <w:rPr>
          <w:rFonts w:ascii="Times New Roman" w:eastAsia="等线" w:hAnsi="Times New Roman" w:cs="Times New Roman" w:hint="eastAsia"/>
          <w:b w:val="0"/>
          <w:bCs w:val="0"/>
          <w:kern w:val="0"/>
          <w:sz w:val="18"/>
          <w:szCs w:val="18"/>
          <w:lang w:bidi="ar"/>
        </w:rPr>
        <w:t xml:space="preserve"> </w:t>
      </w:r>
      <w:r w:rsidR="00697942"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>（</w:t>
      </w:r>
      <w:r w:rsidR="00697942"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>Prog</w:t>
      </w:r>
      <w:r w:rsidR="00697942"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>）</w:t>
      </w:r>
      <w:r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>, repetitive transcranial magnetic stimulation</w:t>
      </w:r>
      <w:r>
        <w:rPr>
          <w:rFonts w:ascii="Times New Roman" w:eastAsia="等线" w:hAnsi="Times New Roman" w:cs="Times New Roman" w:hint="eastAsia"/>
          <w:b w:val="0"/>
          <w:bCs w:val="0"/>
          <w:kern w:val="0"/>
          <w:sz w:val="18"/>
          <w:szCs w:val="18"/>
          <w:lang w:bidi="ar"/>
        </w:rPr>
        <w:t xml:space="preserve"> </w:t>
      </w:r>
      <w:r w:rsidR="00697942"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>（</w:t>
      </w:r>
      <w:proofErr w:type="spellStart"/>
      <w:r w:rsidR="00697942"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>rTMS</w:t>
      </w:r>
      <w:proofErr w:type="spellEnd"/>
      <w:r w:rsidR="00697942"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>）</w:t>
      </w:r>
      <w:r>
        <w:rPr>
          <w:rFonts w:ascii="Times New Roman" w:eastAsia="等线" w:hAnsi="Times New Roman" w:cs="Times New Roman" w:hint="eastAsia"/>
          <w:b w:val="0"/>
          <w:bCs w:val="0"/>
          <w:kern w:val="0"/>
          <w:sz w:val="18"/>
          <w:szCs w:val="18"/>
          <w:lang w:bidi="ar"/>
        </w:rPr>
        <w:t>,</w:t>
      </w:r>
      <w:r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>testosterone</w:t>
      </w:r>
      <w:r>
        <w:rPr>
          <w:rFonts w:ascii="Times New Roman" w:eastAsia="等线" w:hAnsi="Times New Roman" w:cs="Times New Roman" w:hint="eastAsia"/>
          <w:b w:val="0"/>
          <w:bCs w:val="0"/>
          <w:kern w:val="0"/>
          <w:sz w:val="18"/>
          <w:szCs w:val="18"/>
          <w:lang w:bidi="ar"/>
        </w:rPr>
        <w:t xml:space="preserve"> </w:t>
      </w:r>
      <w:r w:rsidR="00697942"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>（</w:t>
      </w:r>
      <w:r w:rsidR="00697942"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>T</w:t>
      </w:r>
      <w:r w:rsidR="00697942"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>）</w:t>
      </w:r>
      <w:r w:rsidR="00697942"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>, thyroid</w:t>
      </w:r>
      <w:r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 xml:space="preserve"> stimulating hormone </w:t>
      </w:r>
      <w:r w:rsidR="00697942"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>（</w:t>
      </w:r>
      <w:r w:rsidR="00697942"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>TSH</w:t>
      </w:r>
      <w:r w:rsidR="00697942"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  <w:t>）</w:t>
      </w:r>
      <w:r>
        <w:rPr>
          <w:rFonts w:ascii="Times New Roman" w:eastAsia="等线" w:hAnsi="Times New Roman" w:cs="Times New Roman" w:hint="eastAsia"/>
          <w:b w:val="0"/>
          <w:bCs w:val="0"/>
          <w:kern w:val="0"/>
          <w:sz w:val="18"/>
          <w:szCs w:val="18"/>
          <w:lang w:bidi="ar"/>
        </w:rPr>
        <w:t>.</w:t>
      </w:r>
    </w:p>
    <w:p w14:paraId="1F4EE3BB" w14:textId="77777777" w:rsidR="00D4488C" w:rsidRDefault="00D4488C">
      <w:pPr>
        <w:rPr>
          <w:b/>
          <w:bCs/>
          <w:szCs w:val="21"/>
        </w:rPr>
      </w:pPr>
    </w:p>
    <w:p w14:paraId="46A49202" w14:textId="00BD48E7" w:rsidR="00D4488C" w:rsidRDefault="00000000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Supplementary Table S3. Multivariable logistic regression analysis of factors associated with hyperprolactinemia in antipsychotic-</w:t>
      </w:r>
      <w:r w:rsidR="00697942">
        <w:rPr>
          <w:rFonts w:ascii="Times New Roman" w:hAnsi="Times New Roman" w:cs="Times New Roman" w:hint="eastAsia"/>
          <w:sz w:val="21"/>
          <w:szCs w:val="21"/>
        </w:rPr>
        <w:t>n</w:t>
      </w:r>
      <w:r w:rsidR="00697942" w:rsidRPr="00697942">
        <w:rPr>
          <w:rFonts w:ascii="Times New Roman" w:hAnsi="Times New Roman" w:cs="Times New Roman"/>
          <w:sz w:val="21"/>
          <w:szCs w:val="21"/>
        </w:rPr>
        <w:t>aive</w:t>
      </w:r>
      <w:r w:rsidR="00697942" w:rsidRPr="00697942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MDD patients.</w:t>
      </w:r>
    </w:p>
    <w:tbl>
      <w:tblPr>
        <w:tblW w:w="5261" w:type="pct"/>
        <w:tblLayout w:type="fixed"/>
        <w:tblLook w:val="04A0" w:firstRow="1" w:lastRow="0" w:firstColumn="1" w:lastColumn="0" w:noHBand="0" w:noVBand="1"/>
      </w:tblPr>
      <w:tblGrid>
        <w:gridCol w:w="1364"/>
        <w:gridCol w:w="1280"/>
        <w:gridCol w:w="1048"/>
        <w:gridCol w:w="1475"/>
        <w:gridCol w:w="1260"/>
        <w:gridCol w:w="1175"/>
        <w:gridCol w:w="1365"/>
      </w:tblGrid>
      <w:tr w:rsidR="00D4488C" w14:paraId="6B7E19BD" w14:textId="77777777">
        <w:trPr>
          <w:trHeight w:val="221"/>
        </w:trPr>
        <w:tc>
          <w:tcPr>
            <w:tcW w:w="760" w:type="pct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14:paraId="66FE5CA3" w14:textId="77777777" w:rsidR="00D4488C" w:rsidRDefault="00000000">
            <w:pPr>
              <w:widowControl/>
              <w:jc w:val="left"/>
              <w:rPr>
                <w:rFonts w:ascii="Times New Roman" w:eastAsia="MingLiU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MingLiU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13" w:type="pct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14:paraId="47F1B010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</w:t>
            </w:r>
          </w:p>
        </w:tc>
        <w:tc>
          <w:tcPr>
            <w:tcW w:w="584" w:type="pct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14:paraId="201BA1DF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</w:t>
            </w:r>
          </w:p>
        </w:tc>
        <w:tc>
          <w:tcPr>
            <w:tcW w:w="822" w:type="pct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14:paraId="137CAF6B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Wald chi-square</w:t>
            </w:r>
          </w:p>
        </w:tc>
        <w:tc>
          <w:tcPr>
            <w:tcW w:w="702" w:type="pct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14:paraId="7C49D613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655" w:type="pct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14:paraId="02E97A86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Exp(B)</w:t>
            </w:r>
          </w:p>
        </w:tc>
        <w:tc>
          <w:tcPr>
            <w:tcW w:w="761" w:type="pct"/>
            <w:tcBorders>
              <w:top w:val="single" w:sz="12" w:space="0" w:color="auto"/>
              <w:bottom w:val="single" w:sz="8" w:space="0" w:color="auto"/>
            </w:tcBorders>
          </w:tcPr>
          <w:p w14:paraId="0889C1C0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5%CI</w:t>
            </w:r>
          </w:p>
        </w:tc>
      </w:tr>
      <w:tr w:rsidR="00D4488C" w14:paraId="1DABD673" w14:textId="77777777">
        <w:trPr>
          <w:trHeight w:val="350"/>
        </w:trPr>
        <w:tc>
          <w:tcPr>
            <w:tcW w:w="760" w:type="pct"/>
            <w:tcBorders>
              <w:top w:val="single" w:sz="8" w:space="0" w:color="auto"/>
            </w:tcBorders>
          </w:tcPr>
          <w:p w14:paraId="39D68764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Age</w:t>
            </w:r>
          </w:p>
        </w:tc>
        <w:tc>
          <w:tcPr>
            <w:tcW w:w="713" w:type="pct"/>
            <w:tcBorders>
              <w:top w:val="single" w:sz="8" w:space="0" w:color="auto"/>
            </w:tcBorders>
            <w:noWrap/>
          </w:tcPr>
          <w:p w14:paraId="6C85C574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-0.026</w:t>
            </w:r>
          </w:p>
        </w:tc>
        <w:tc>
          <w:tcPr>
            <w:tcW w:w="584" w:type="pct"/>
            <w:tcBorders>
              <w:top w:val="single" w:sz="8" w:space="0" w:color="auto"/>
            </w:tcBorders>
            <w:noWrap/>
          </w:tcPr>
          <w:p w14:paraId="1CDD2DCB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0.009</w:t>
            </w:r>
          </w:p>
        </w:tc>
        <w:tc>
          <w:tcPr>
            <w:tcW w:w="822" w:type="pct"/>
            <w:tcBorders>
              <w:top w:val="single" w:sz="8" w:space="0" w:color="auto"/>
            </w:tcBorders>
            <w:noWrap/>
          </w:tcPr>
          <w:p w14:paraId="0C1C29F4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9.116</w:t>
            </w:r>
          </w:p>
        </w:tc>
        <w:tc>
          <w:tcPr>
            <w:tcW w:w="702" w:type="pct"/>
            <w:tcBorders>
              <w:top w:val="single" w:sz="8" w:space="0" w:color="auto"/>
            </w:tcBorders>
            <w:noWrap/>
          </w:tcPr>
          <w:p w14:paraId="7E705E51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0.003</w:t>
            </w:r>
          </w:p>
        </w:tc>
        <w:tc>
          <w:tcPr>
            <w:tcW w:w="655" w:type="pct"/>
            <w:tcBorders>
              <w:top w:val="single" w:sz="8" w:space="0" w:color="auto"/>
            </w:tcBorders>
            <w:noWrap/>
          </w:tcPr>
          <w:p w14:paraId="0CC7084E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0.974</w:t>
            </w:r>
          </w:p>
        </w:tc>
        <w:tc>
          <w:tcPr>
            <w:tcW w:w="761" w:type="pct"/>
            <w:tcBorders>
              <w:top w:val="single" w:sz="8" w:space="0" w:color="auto"/>
            </w:tcBorders>
            <w:vAlign w:val="center"/>
          </w:tcPr>
          <w:p w14:paraId="2ED78970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0.957-0.991</w:t>
            </w:r>
          </w:p>
        </w:tc>
      </w:tr>
      <w:tr w:rsidR="00D4488C" w14:paraId="300AFA31" w14:textId="77777777">
        <w:trPr>
          <w:trHeight w:val="377"/>
        </w:trPr>
        <w:tc>
          <w:tcPr>
            <w:tcW w:w="760" w:type="pct"/>
          </w:tcPr>
          <w:p w14:paraId="09CAC92F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FT4</w:t>
            </w:r>
          </w:p>
        </w:tc>
        <w:tc>
          <w:tcPr>
            <w:tcW w:w="713" w:type="pct"/>
            <w:noWrap/>
          </w:tcPr>
          <w:p w14:paraId="602FFAB4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-0.053</w:t>
            </w:r>
          </w:p>
        </w:tc>
        <w:tc>
          <w:tcPr>
            <w:tcW w:w="584" w:type="pct"/>
            <w:noWrap/>
          </w:tcPr>
          <w:p w14:paraId="0ED2E82C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0.040</w:t>
            </w:r>
          </w:p>
        </w:tc>
        <w:tc>
          <w:tcPr>
            <w:tcW w:w="822" w:type="pct"/>
            <w:noWrap/>
          </w:tcPr>
          <w:p w14:paraId="2B4685BD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1.752</w:t>
            </w:r>
          </w:p>
        </w:tc>
        <w:tc>
          <w:tcPr>
            <w:tcW w:w="702" w:type="pct"/>
            <w:noWrap/>
          </w:tcPr>
          <w:p w14:paraId="461D3539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0.186</w:t>
            </w:r>
          </w:p>
        </w:tc>
        <w:tc>
          <w:tcPr>
            <w:tcW w:w="655" w:type="pct"/>
            <w:noWrap/>
          </w:tcPr>
          <w:p w14:paraId="4E32F7BB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0.948</w:t>
            </w:r>
          </w:p>
        </w:tc>
        <w:tc>
          <w:tcPr>
            <w:tcW w:w="761" w:type="pct"/>
            <w:vAlign w:val="center"/>
          </w:tcPr>
          <w:p w14:paraId="71D3F891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0.876-1.026</w:t>
            </w:r>
          </w:p>
        </w:tc>
      </w:tr>
      <w:tr w:rsidR="00D4488C" w14:paraId="47EFEE35" w14:textId="77777777">
        <w:trPr>
          <w:trHeight w:val="350"/>
        </w:trPr>
        <w:tc>
          <w:tcPr>
            <w:tcW w:w="760" w:type="pct"/>
          </w:tcPr>
          <w:p w14:paraId="40D8ECB0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rTMS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proofErr w:type="gram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1)</w:t>
            </w:r>
          </w:p>
        </w:tc>
        <w:tc>
          <w:tcPr>
            <w:tcW w:w="713" w:type="pct"/>
            <w:noWrap/>
          </w:tcPr>
          <w:p w14:paraId="78E2C046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-0.562</w:t>
            </w:r>
          </w:p>
        </w:tc>
        <w:tc>
          <w:tcPr>
            <w:tcW w:w="584" w:type="pct"/>
            <w:noWrap/>
          </w:tcPr>
          <w:p w14:paraId="4FE1B618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0.286</w:t>
            </w:r>
          </w:p>
        </w:tc>
        <w:tc>
          <w:tcPr>
            <w:tcW w:w="822" w:type="pct"/>
            <w:noWrap/>
          </w:tcPr>
          <w:p w14:paraId="59CF3696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3.866</w:t>
            </w:r>
          </w:p>
        </w:tc>
        <w:tc>
          <w:tcPr>
            <w:tcW w:w="702" w:type="pct"/>
            <w:noWrap/>
          </w:tcPr>
          <w:p w14:paraId="42C8BC03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0.049</w:t>
            </w:r>
          </w:p>
        </w:tc>
        <w:tc>
          <w:tcPr>
            <w:tcW w:w="655" w:type="pct"/>
            <w:noWrap/>
          </w:tcPr>
          <w:p w14:paraId="3DFAD9A8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0.570</w:t>
            </w:r>
          </w:p>
        </w:tc>
        <w:tc>
          <w:tcPr>
            <w:tcW w:w="761" w:type="pct"/>
            <w:vAlign w:val="center"/>
          </w:tcPr>
          <w:p w14:paraId="59FDF97E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0.325-0.998</w:t>
            </w:r>
          </w:p>
        </w:tc>
      </w:tr>
      <w:tr w:rsidR="00D4488C" w14:paraId="435E3E8E" w14:textId="77777777">
        <w:trPr>
          <w:trHeight w:val="350"/>
        </w:trPr>
        <w:tc>
          <w:tcPr>
            <w:tcW w:w="760" w:type="pct"/>
          </w:tcPr>
          <w:p w14:paraId="434F833E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FT3</w:t>
            </w:r>
          </w:p>
        </w:tc>
        <w:tc>
          <w:tcPr>
            <w:tcW w:w="713" w:type="pct"/>
            <w:noWrap/>
          </w:tcPr>
          <w:p w14:paraId="1CA3732F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-0.065</w:t>
            </w:r>
          </w:p>
        </w:tc>
        <w:tc>
          <w:tcPr>
            <w:tcW w:w="584" w:type="pct"/>
            <w:noWrap/>
          </w:tcPr>
          <w:p w14:paraId="07387C0D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0.148</w:t>
            </w:r>
          </w:p>
        </w:tc>
        <w:tc>
          <w:tcPr>
            <w:tcW w:w="822" w:type="pct"/>
            <w:noWrap/>
          </w:tcPr>
          <w:p w14:paraId="73386644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0.195</w:t>
            </w:r>
          </w:p>
        </w:tc>
        <w:tc>
          <w:tcPr>
            <w:tcW w:w="702" w:type="pct"/>
            <w:noWrap/>
          </w:tcPr>
          <w:p w14:paraId="741AC7E8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0.659</w:t>
            </w:r>
          </w:p>
        </w:tc>
        <w:tc>
          <w:tcPr>
            <w:tcW w:w="655" w:type="pct"/>
            <w:noWrap/>
          </w:tcPr>
          <w:p w14:paraId="79174349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0.937</w:t>
            </w:r>
          </w:p>
        </w:tc>
        <w:tc>
          <w:tcPr>
            <w:tcW w:w="761" w:type="pct"/>
            <w:vAlign w:val="center"/>
          </w:tcPr>
          <w:p w14:paraId="23F0D1F8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0.701-1.252</w:t>
            </w:r>
          </w:p>
        </w:tc>
      </w:tr>
      <w:tr w:rsidR="00D4488C" w14:paraId="11A72F18" w14:textId="77777777">
        <w:trPr>
          <w:trHeight w:val="350"/>
        </w:trPr>
        <w:tc>
          <w:tcPr>
            <w:tcW w:w="760" w:type="pct"/>
          </w:tcPr>
          <w:p w14:paraId="2D112A81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Testosterone</w:t>
            </w:r>
          </w:p>
        </w:tc>
        <w:tc>
          <w:tcPr>
            <w:tcW w:w="713" w:type="pct"/>
            <w:noWrap/>
          </w:tcPr>
          <w:p w14:paraId="7C1F1C4F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-0.032</w:t>
            </w:r>
          </w:p>
        </w:tc>
        <w:tc>
          <w:tcPr>
            <w:tcW w:w="584" w:type="pct"/>
            <w:noWrap/>
          </w:tcPr>
          <w:p w14:paraId="0AB5C1A4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0.036</w:t>
            </w:r>
          </w:p>
        </w:tc>
        <w:tc>
          <w:tcPr>
            <w:tcW w:w="822" w:type="pct"/>
            <w:noWrap/>
          </w:tcPr>
          <w:p w14:paraId="545A32B6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0.788</w:t>
            </w:r>
          </w:p>
        </w:tc>
        <w:tc>
          <w:tcPr>
            <w:tcW w:w="702" w:type="pct"/>
            <w:noWrap/>
          </w:tcPr>
          <w:p w14:paraId="11D5EF85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0.375</w:t>
            </w:r>
          </w:p>
        </w:tc>
        <w:tc>
          <w:tcPr>
            <w:tcW w:w="655" w:type="pct"/>
            <w:noWrap/>
          </w:tcPr>
          <w:p w14:paraId="631820AC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0.969</w:t>
            </w:r>
          </w:p>
        </w:tc>
        <w:tc>
          <w:tcPr>
            <w:tcW w:w="761" w:type="pct"/>
            <w:vAlign w:val="center"/>
          </w:tcPr>
          <w:p w14:paraId="79E85DE3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0.903-1.039</w:t>
            </w:r>
          </w:p>
        </w:tc>
      </w:tr>
      <w:tr w:rsidR="00D4488C" w14:paraId="4C09BC46" w14:textId="77777777">
        <w:trPr>
          <w:trHeight w:val="350"/>
        </w:trPr>
        <w:tc>
          <w:tcPr>
            <w:tcW w:w="760" w:type="pct"/>
          </w:tcPr>
          <w:p w14:paraId="0A89E892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Progesterone</w:t>
            </w:r>
          </w:p>
        </w:tc>
        <w:tc>
          <w:tcPr>
            <w:tcW w:w="713" w:type="pct"/>
            <w:noWrap/>
          </w:tcPr>
          <w:p w14:paraId="719257CB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0.015</w:t>
            </w:r>
          </w:p>
        </w:tc>
        <w:tc>
          <w:tcPr>
            <w:tcW w:w="584" w:type="pct"/>
            <w:noWrap/>
          </w:tcPr>
          <w:p w14:paraId="7FEED628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0.008</w:t>
            </w:r>
          </w:p>
        </w:tc>
        <w:tc>
          <w:tcPr>
            <w:tcW w:w="822" w:type="pct"/>
            <w:noWrap/>
          </w:tcPr>
          <w:p w14:paraId="357E05C1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3.653</w:t>
            </w:r>
          </w:p>
        </w:tc>
        <w:tc>
          <w:tcPr>
            <w:tcW w:w="702" w:type="pct"/>
            <w:noWrap/>
          </w:tcPr>
          <w:p w14:paraId="1B12C224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0.056</w:t>
            </w:r>
          </w:p>
        </w:tc>
        <w:tc>
          <w:tcPr>
            <w:tcW w:w="655" w:type="pct"/>
            <w:noWrap/>
          </w:tcPr>
          <w:p w14:paraId="5A1968EB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1.015</w:t>
            </w:r>
          </w:p>
        </w:tc>
        <w:tc>
          <w:tcPr>
            <w:tcW w:w="761" w:type="pct"/>
            <w:vAlign w:val="center"/>
          </w:tcPr>
          <w:p w14:paraId="16EC075D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1.000-1.030</w:t>
            </w:r>
          </w:p>
        </w:tc>
      </w:tr>
      <w:tr w:rsidR="00D4488C" w14:paraId="5D43544B" w14:textId="77777777">
        <w:trPr>
          <w:trHeight w:val="350"/>
        </w:trPr>
        <w:tc>
          <w:tcPr>
            <w:tcW w:w="760" w:type="pct"/>
          </w:tcPr>
          <w:p w14:paraId="4B5E8AC1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Sex</w:t>
            </w:r>
          </w:p>
        </w:tc>
        <w:tc>
          <w:tcPr>
            <w:tcW w:w="713" w:type="pct"/>
            <w:noWrap/>
          </w:tcPr>
          <w:p w14:paraId="4A3D7393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0.489</w:t>
            </w:r>
          </w:p>
        </w:tc>
        <w:tc>
          <w:tcPr>
            <w:tcW w:w="584" w:type="pct"/>
            <w:noWrap/>
          </w:tcPr>
          <w:p w14:paraId="3938A84D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0.604</w:t>
            </w:r>
          </w:p>
        </w:tc>
        <w:tc>
          <w:tcPr>
            <w:tcW w:w="822" w:type="pct"/>
            <w:noWrap/>
          </w:tcPr>
          <w:p w14:paraId="732D5A2E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0.657</w:t>
            </w:r>
          </w:p>
        </w:tc>
        <w:tc>
          <w:tcPr>
            <w:tcW w:w="702" w:type="pct"/>
            <w:noWrap/>
          </w:tcPr>
          <w:p w14:paraId="53BDFCA2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0.418</w:t>
            </w:r>
          </w:p>
        </w:tc>
        <w:tc>
          <w:tcPr>
            <w:tcW w:w="655" w:type="pct"/>
            <w:noWrap/>
          </w:tcPr>
          <w:p w14:paraId="0A8DCE2C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1.631</w:t>
            </w:r>
          </w:p>
        </w:tc>
        <w:tc>
          <w:tcPr>
            <w:tcW w:w="761" w:type="pct"/>
            <w:vAlign w:val="center"/>
          </w:tcPr>
          <w:p w14:paraId="331C5CB0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0.499-5.328</w:t>
            </w:r>
          </w:p>
        </w:tc>
      </w:tr>
      <w:tr w:rsidR="00D4488C" w14:paraId="125B6B8D" w14:textId="77777777">
        <w:trPr>
          <w:trHeight w:val="221"/>
        </w:trPr>
        <w:tc>
          <w:tcPr>
            <w:tcW w:w="760" w:type="pct"/>
            <w:tcBorders>
              <w:bottom w:val="single" w:sz="12" w:space="0" w:color="auto"/>
            </w:tcBorders>
          </w:tcPr>
          <w:p w14:paraId="7B249BD6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Constant</w:t>
            </w:r>
          </w:p>
        </w:tc>
        <w:tc>
          <w:tcPr>
            <w:tcW w:w="713" w:type="pct"/>
            <w:tcBorders>
              <w:bottom w:val="single" w:sz="12" w:space="0" w:color="auto"/>
            </w:tcBorders>
            <w:noWrap/>
          </w:tcPr>
          <w:p w14:paraId="75DFD6DC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1.219</w:t>
            </w:r>
          </w:p>
        </w:tc>
        <w:tc>
          <w:tcPr>
            <w:tcW w:w="584" w:type="pct"/>
            <w:tcBorders>
              <w:bottom w:val="single" w:sz="12" w:space="0" w:color="auto"/>
            </w:tcBorders>
            <w:noWrap/>
          </w:tcPr>
          <w:p w14:paraId="6109FF3C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1.071</w:t>
            </w:r>
          </w:p>
        </w:tc>
        <w:tc>
          <w:tcPr>
            <w:tcW w:w="822" w:type="pct"/>
            <w:tcBorders>
              <w:bottom w:val="single" w:sz="12" w:space="0" w:color="auto"/>
            </w:tcBorders>
            <w:noWrap/>
          </w:tcPr>
          <w:p w14:paraId="526C65F3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1.296</w:t>
            </w:r>
          </w:p>
        </w:tc>
        <w:tc>
          <w:tcPr>
            <w:tcW w:w="702" w:type="pct"/>
            <w:tcBorders>
              <w:bottom w:val="single" w:sz="12" w:space="0" w:color="auto"/>
            </w:tcBorders>
            <w:noWrap/>
          </w:tcPr>
          <w:p w14:paraId="56B8EFB4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0.255</w:t>
            </w:r>
          </w:p>
        </w:tc>
        <w:tc>
          <w:tcPr>
            <w:tcW w:w="655" w:type="pct"/>
            <w:tcBorders>
              <w:bottom w:val="single" w:sz="12" w:space="0" w:color="auto"/>
            </w:tcBorders>
            <w:noWrap/>
          </w:tcPr>
          <w:p w14:paraId="26FD7A86" w14:textId="77777777" w:rsidR="00D4488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3.385</w:t>
            </w:r>
          </w:p>
        </w:tc>
        <w:tc>
          <w:tcPr>
            <w:tcW w:w="761" w:type="pct"/>
            <w:tcBorders>
              <w:bottom w:val="single" w:sz="12" w:space="0" w:color="auto"/>
            </w:tcBorders>
          </w:tcPr>
          <w:p w14:paraId="3D336BCF" w14:textId="77777777" w:rsidR="00D4488C" w:rsidRDefault="00D4488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14:paraId="00C13CEA" w14:textId="77777777" w:rsidR="00D4488C" w:rsidRDefault="00000000">
      <w:pPr>
        <w:pStyle w:val="a"/>
        <w:numPr>
          <w:ilvl w:val="1"/>
          <w:numId w:val="0"/>
        </w:numPr>
        <w:jc w:val="left"/>
        <w:rPr>
          <w:rFonts w:ascii="Times New Roman" w:eastAsia="等线" w:hAnsi="Times New Roman" w:cs="Times New Roman"/>
          <w:b w:val="0"/>
          <w:bCs w:val="0"/>
          <w:kern w:val="0"/>
          <w:sz w:val="18"/>
          <w:szCs w:val="18"/>
          <w:lang w:bidi="ar"/>
        </w:rPr>
      </w:pPr>
      <w:r>
        <w:rPr>
          <w:rFonts w:ascii="Times New Roman" w:eastAsia="等线" w:hAnsi="Times New Roman" w:cs="Times New Roman" w:hint="eastAsia"/>
          <w:b w:val="0"/>
          <w:bCs w:val="0"/>
          <w:kern w:val="0"/>
          <w:sz w:val="18"/>
          <w:szCs w:val="18"/>
          <w:lang w:bidi="ar"/>
        </w:rPr>
        <w:t xml:space="preserve"> </w:t>
      </w:r>
    </w:p>
    <w:sectPr w:rsidR="00D448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ngLiU"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12677"/>
    <w:multiLevelType w:val="multilevel"/>
    <w:tmpl w:val="23912677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pStyle w:val="a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1337074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B0C731D"/>
    <w:rsid w:val="00697942"/>
    <w:rsid w:val="00AA4F23"/>
    <w:rsid w:val="00D4488C"/>
    <w:rsid w:val="01CC7EBE"/>
    <w:rsid w:val="1537787C"/>
    <w:rsid w:val="22F275EF"/>
    <w:rsid w:val="23AE4B26"/>
    <w:rsid w:val="27952CFE"/>
    <w:rsid w:val="29623F5D"/>
    <w:rsid w:val="2CDA4687"/>
    <w:rsid w:val="2D3E1B76"/>
    <w:rsid w:val="3823644E"/>
    <w:rsid w:val="3F7D730B"/>
    <w:rsid w:val="41D97DC5"/>
    <w:rsid w:val="54154388"/>
    <w:rsid w:val="5F4D1BB9"/>
    <w:rsid w:val="5FFC7477"/>
    <w:rsid w:val="60CE1444"/>
    <w:rsid w:val="62A6715D"/>
    <w:rsid w:val="6B0C731D"/>
    <w:rsid w:val="6FA25BA4"/>
    <w:rsid w:val="70D003DD"/>
    <w:rsid w:val="739E763F"/>
    <w:rsid w:val="7919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B7BA91"/>
  <w15:docId w15:val="{E6931F12-1FA9-4FCE-BA95-DA07C6BA6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8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qFormat/>
    <w:rPr>
      <w:rFonts w:eastAsia="微软雅黑" w:cs="宋体"/>
      <w:sz w:val="24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51">
    <w:name w:val="font51"/>
    <w:basedOn w:val="a1"/>
    <w:autoRedefine/>
    <w:qFormat/>
    <w:rPr>
      <w:rFonts w:ascii="Times New Roman" w:hAnsi="Times New Roman" w:cs="Times New Roman" w:hint="default"/>
      <w:b/>
      <w:bCs/>
      <w:color w:val="000000"/>
      <w:sz w:val="16"/>
      <w:szCs w:val="16"/>
      <w:u w:val="none"/>
    </w:rPr>
  </w:style>
  <w:style w:type="character" w:customStyle="1" w:styleId="font41">
    <w:name w:val="font41"/>
    <w:basedOn w:val="a1"/>
    <w:autoRedefine/>
    <w:qFormat/>
    <w:rPr>
      <w:rFonts w:ascii="微软雅黑" w:eastAsia="微软雅黑" w:hAnsi="微软雅黑" w:cs="微软雅黑" w:hint="eastAsia"/>
      <w:b/>
      <w:bCs/>
      <w:color w:val="000000"/>
      <w:sz w:val="16"/>
      <w:szCs w:val="16"/>
      <w:u w:val="none"/>
    </w:rPr>
  </w:style>
  <w:style w:type="paragraph" w:styleId="a">
    <w:name w:val="List Paragraph"/>
    <w:basedOn w:val="a0"/>
    <w:autoRedefine/>
    <w:uiPriority w:val="99"/>
    <w:unhideWhenUsed/>
    <w:qFormat/>
    <w:pPr>
      <w:numPr>
        <w:ilvl w:val="1"/>
        <w:numId w:val="1"/>
      </w:numPr>
    </w:pPr>
    <w:rPr>
      <w:b/>
      <w:bCs/>
    </w:rPr>
  </w:style>
  <w:style w:type="character" w:customStyle="1" w:styleId="font31">
    <w:name w:val="font31"/>
    <w:basedOn w:val="a1"/>
    <w:qFormat/>
    <w:rPr>
      <w:rFonts w:ascii="MingLiU" w:eastAsia="MingLiU" w:hAnsi="MingLiU" w:cs="MingLiU"/>
      <w:color w:val="000000"/>
      <w:sz w:val="18"/>
      <w:szCs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711</Words>
  <Characters>4054</Characters>
  <Application>Microsoft Office Word</Application>
  <DocSecurity>0</DocSecurity>
  <Lines>33</Lines>
  <Paragraphs>9</Paragraphs>
  <ScaleCrop>false</ScaleCrop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yy</dc:creator>
  <cp:lastModifiedBy>amin</cp:lastModifiedBy>
  <cp:revision>2</cp:revision>
  <dcterms:created xsi:type="dcterms:W3CDTF">2026-06-11T07:24:00Z</dcterms:created>
  <dcterms:modified xsi:type="dcterms:W3CDTF">2026-07-15T03:27:00Z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3621BC78F9CA4F04970472FF049FE6E4_11</vt:lpwstr>
  </property>
  <property fmtid="{D5CDD505-2E9C-101B-9397-08002B2CF9AE}" pid="4" name="KSOTemplateDocerSaveRecord">
    <vt:lpwstr>eyJoZGlkIjoiMzBhNTk0MmZjYmY5ZDA5YWY0NGVkMjAzNGUxOGEzYzIiLCJ1c2VySWQiOiI0Nzg2NjczMDcifQ==</vt:lpwstr>
  </property>
</Properties>
</file>