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042B4" w14:textId="7C3A61F9" w:rsidR="00701D12" w:rsidRDefault="00701D12" w:rsidP="00322EB2">
      <w:pPr>
        <w:spacing w:before="240" w:after="240" w:line="360" w:lineRule="auto"/>
        <w:jc w:val="both"/>
        <w:rPr>
          <w:rFonts w:ascii="Times New Roman" w:eastAsia="Times New Roman" w:hAnsi="Times New Roman" w:cs="Times New Roman"/>
          <w:b/>
          <w:bCs/>
          <w:color w:val="000000" w:themeColor="text1"/>
          <w:lang w:val="en-GB"/>
        </w:rPr>
      </w:pPr>
      <w:r w:rsidRPr="62ADE179">
        <w:rPr>
          <w:rFonts w:ascii="Times New Roman" w:eastAsia="Times New Roman" w:hAnsi="Times New Roman" w:cs="Times New Roman"/>
          <w:b/>
          <w:bCs/>
          <w:color w:val="000000" w:themeColor="text1"/>
          <w:lang w:val="en-GB"/>
        </w:rPr>
        <w:t>Appendices</w:t>
      </w:r>
    </w:p>
    <w:p w14:paraId="7810AB82" w14:textId="5A7613D6" w:rsidR="004A1127" w:rsidRDefault="004A1127" w:rsidP="00322EB2">
      <w:pPr>
        <w:spacing w:before="240" w:after="240" w:line="360" w:lineRule="auto"/>
        <w:jc w:val="both"/>
        <w:rPr>
          <w:rFonts w:ascii="Times New Roman" w:eastAsia="Times New Roman" w:hAnsi="Times New Roman" w:cs="Times New Roman"/>
          <w:color w:val="000000" w:themeColor="text1"/>
          <w:lang w:val="en-GB"/>
        </w:rPr>
      </w:pPr>
      <w:r w:rsidRPr="62ADE179">
        <w:rPr>
          <w:rFonts w:ascii="Times New Roman" w:eastAsia="Times New Roman" w:hAnsi="Times New Roman" w:cs="Times New Roman"/>
          <w:color w:val="000000" w:themeColor="text1"/>
          <w:lang w:val="en-GB"/>
        </w:rPr>
        <w:t xml:space="preserve">Appendix </w:t>
      </w:r>
      <w:r w:rsidR="002A3E5D">
        <w:rPr>
          <w:rFonts w:ascii="Times New Roman" w:eastAsia="Times New Roman" w:hAnsi="Times New Roman" w:cs="Times New Roman"/>
          <w:color w:val="000000" w:themeColor="text1"/>
          <w:lang w:val="en-GB"/>
        </w:rPr>
        <w:t>A</w:t>
      </w:r>
      <w:r w:rsidRPr="62ADE179">
        <w:rPr>
          <w:rFonts w:ascii="Times New Roman" w:eastAsia="Times New Roman" w:hAnsi="Times New Roman" w:cs="Times New Roman"/>
          <w:color w:val="000000" w:themeColor="text1"/>
          <w:lang w:val="en-GB"/>
        </w:rPr>
        <w:t xml:space="preserve">: Eligibility criteria </w:t>
      </w:r>
    </w:p>
    <w:p w14:paraId="32909BB4" w14:textId="1463FEF2" w:rsidR="004A1127" w:rsidRDefault="004A1127" w:rsidP="00322EB2">
      <w:pPr>
        <w:spacing w:line="360" w:lineRule="auto"/>
        <w:rPr>
          <w:rFonts w:ascii="Times New Roman" w:eastAsia="Times New Roman" w:hAnsi="Times New Roman" w:cs="Times New Roman"/>
          <w:color w:val="000000" w:themeColor="text1"/>
          <w:sz w:val="22"/>
          <w:szCs w:val="22"/>
          <w:lang w:val="en-GB"/>
        </w:rPr>
      </w:pPr>
      <w:r w:rsidRPr="62ADE179">
        <w:rPr>
          <w:rFonts w:ascii="Times New Roman" w:eastAsia="Times New Roman" w:hAnsi="Times New Roman" w:cs="Times New Roman"/>
          <w:color w:val="000000" w:themeColor="text1"/>
          <w:sz w:val="22"/>
          <w:szCs w:val="22"/>
          <w:lang w:val="en-GB"/>
        </w:rPr>
        <w:t xml:space="preserve">Table </w:t>
      </w:r>
      <w:r w:rsidR="002A3E5D">
        <w:rPr>
          <w:rFonts w:ascii="Times New Roman" w:eastAsia="Times New Roman" w:hAnsi="Times New Roman" w:cs="Times New Roman"/>
          <w:color w:val="000000" w:themeColor="text1"/>
          <w:sz w:val="22"/>
          <w:szCs w:val="22"/>
          <w:lang w:val="en-GB"/>
        </w:rPr>
        <w:t>A</w:t>
      </w:r>
      <w:r w:rsidR="00E25316">
        <w:rPr>
          <w:rFonts w:ascii="Times New Roman" w:eastAsia="Times New Roman" w:hAnsi="Times New Roman" w:cs="Times New Roman"/>
          <w:color w:val="000000" w:themeColor="text1"/>
          <w:sz w:val="22"/>
          <w:szCs w:val="22"/>
          <w:lang w:val="en-GB"/>
        </w:rPr>
        <w:t>.</w:t>
      </w:r>
      <w:r w:rsidRPr="62ADE179">
        <w:rPr>
          <w:rFonts w:ascii="Times New Roman" w:eastAsia="Times New Roman" w:hAnsi="Times New Roman" w:cs="Times New Roman"/>
          <w:color w:val="000000" w:themeColor="text1"/>
          <w:sz w:val="22"/>
          <w:szCs w:val="22"/>
          <w:lang w:val="en-GB"/>
        </w:rPr>
        <w:t xml:space="preserve">1. Inclusion and exclusion criteria </w:t>
      </w:r>
      <w:r w:rsidR="00FA0C14">
        <w:rPr>
          <w:rFonts w:ascii="Times New Roman" w:eastAsia="Times New Roman" w:hAnsi="Times New Roman" w:cs="Times New Roman"/>
          <w:color w:val="000000" w:themeColor="text1"/>
          <w:sz w:val="22"/>
          <w:szCs w:val="22"/>
          <w:lang w:val="en-GB"/>
        </w:rPr>
        <w:t>for</w:t>
      </w:r>
      <w:r w:rsidRPr="62ADE179">
        <w:rPr>
          <w:rFonts w:ascii="Times New Roman" w:eastAsia="Times New Roman" w:hAnsi="Times New Roman" w:cs="Times New Roman"/>
          <w:color w:val="000000" w:themeColor="text1"/>
          <w:sz w:val="22"/>
          <w:szCs w:val="22"/>
          <w:lang w:val="en-GB"/>
        </w:rPr>
        <w:t xml:space="preserve"> </w:t>
      </w:r>
      <w:r w:rsidR="00FA0C14">
        <w:rPr>
          <w:rFonts w:ascii="Times New Roman" w:eastAsia="Times New Roman" w:hAnsi="Times New Roman" w:cs="Times New Roman"/>
          <w:color w:val="000000" w:themeColor="text1"/>
          <w:sz w:val="22"/>
          <w:szCs w:val="22"/>
          <w:lang w:val="en-GB"/>
        </w:rPr>
        <w:t>sexual minority women</w:t>
      </w:r>
    </w:p>
    <w:tbl>
      <w:tblPr>
        <w:tblStyle w:val="Tablaconcuadrcula"/>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828"/>
        <w:gridCol w:w="4252"/>
      </w:tblGrid>
      <w:tr w:rsidR="00DA1CC4" w14:paraId="2811DE5B" w14:textId="77777777" w:rsidTr="000B4D75">
        <w:trPr>
          <w:trHeight w:val="300"/>
        </w:trPr>
        <w:tc>
          <w:tcPr>
            <w:tcW w:w="3828" w:type="dxa"/>
            <w:tcBorders>
              <w:top w:val="single" w:sz="12" w:space="0" w:color="auto"/>
              <w:left w:val="nil"/>
              <w:bottom w:val="single" w:sz="4" w:space="0" w:color="auto"/>
              <w:right w:val="nil"/>
            </w:tcBorders>
            <w:tcMar>
              <w:left w:w="105" w:type="dxa"/>
              <w:right w:w="105" w:type="dxa"/>
            </w:tcMar>
            <w:vAlign w:val="center"/>
          </w:tcPr>
          <w:p w14:paraId="2A7AB230" w14:textId="77777777" w:rsidR="00DA1CC4" w:rsidRDefault="00DA1CC4" w:rsidP="00322EB2">
            <w:pPr>
              <w:spacing w:line="360" w:lineRule="auto"/>
              <w:jc w:val="center"/>
              <w:rPr>
                <w:rFonts w:ascii="Times New Roman" w:eastAsia="Times New Roman" w:hAnsi="Times New Roman" w:cs="Times New Roman"/>
                <w:color w:val="000000" w:themeColor="text1"/>
                <w:sz w:val="22"/>
                <w:szCs w:val="22"/>
              </w:rPr>
            </w:pPr>
            <w:r w:rsidRPr="62ADE179">
              <w:rPr>
                <w:rFonts w:ascii="Times New Roman" w:eastAsia="Times New Roman" w:hAnsi="Times New Roman" w:cs="Times New Roman"/>
                <w:color w:val="000000" w:themeColor="text1"/>
                <w:sz w:val="22"/>
                <w:szCs w:val="22"/>
                <w:lang w:val="en-GB"/>
              </w:rPr>
              <w:t>I</w:t>
            </w:r>
            <w:r w:rsidRPr="62ADE179">
              <w:rPr>
                <w:rFonts w:ascii="Times New Roman" w:eastAsia="Times New Roman" w:hAnsi="Times New Roman" w:cs="Times New Roman"/>
                <w:i/>
                <w:iCs/>
                <w:color w:val="000000" w:themeColor="text1"/>
                <w:sz w:val="22"/>
                <w:szCs w:val="22"/>
                <w:lang w:val="en-GB"/>
              </w:rPr>
              <w:t>nclusion criteria</w:t>
            </w:r>
          </w:p>
        </w:tc>
        <w:tc>
          <w:tcPr>
            <w:tcW w:w="4252" w:type="dxa"/>
            <w:tcBorders>
              <w:top w:val="single" w:sz="12" w:space="0" w:color="auto"/>
              <w:left w:val="nil"/>
              <w:bottom w:val="single" w:sz="4" w:space="0" w:color="auto"/>
              <w:right w:val="nil"/>
            </w:tcBorders>
            <w:tcMar>
              <w:left w:w="105" w:type="dxa"/>
              <w:right w:w="105" w:type="dxa"/>
            </w:tcMar>
            <w:vAlign w:val="center"/>
          </w:tcPr>
          <w:p w14:paraId="4012B0B5" w14:textId="77777777" w:rsidR="00DA1CC4" w:rsidRDefault="00DA1CC4" w:rsidP="00322EB2">
            <w:pPr>
              <w:spacing w:line="360" w:lineRule="auto"/>
              <w:jc w:val="center"/>
              <w:rPr>
                <w:rFonts w:ascii="Times New Roman" w:eastAsia="Times New Roman" w:hAnsi="Times New Roman" w:cs="Times New Roman"/>
                <w:color w:val="000000" w:themeColor="text1"/>
                <w:sz w:val="22"/>
                <w:szCs w:val="22"/>
              </w:rPr>
            </w:pPr>
            <w:r w:rsidRPr="62ADE179">
              <w:rPr>
                <w:rFonts w:ascii="Times New Roman" w:eastAsia="Times New Roman" w:hAnsi="Times New Roman" w:cs="Times New Roman"/>
                <w:i/>
                <w:iCs/>
                <w:color w:val="000000" w:themeColor="text1"/>
                <w:sz w:val="22"/>
                <w:szCs w:val="22"/>
                <w:lang w:val="en-GB"/>
              </w:rPr>
              <w:t>Exclusion criteria</w:t>
            </w:r>
          </w:p>
        </w:tc>
      </w:tr>
      <w:tr w:rsidR="00DA1CC4" w:rsidRPr="00E54535" w14:paraId="012DC0ED" w14:textId="77777777" w:rsidTr="000B4D75">
        <w:trPr>
          <w:trHeight w:val="300"/>
        </w:trPr>
        <w:tc>
          <w:tcPr>
            <w:tcW w:w="3828" w:type="dxa"/>
            <w:tcBorders>
              <w:top w:val="single" w:sz="4" w:space="0" w:color="auto"/>
              <w:left w:val="nil"/>
              <w:bottom w:val="single" w:sz="4" w:space="0" w:color="auto"/>
              <w:right w:val="nil"/>
            </w:tcBorders>
            <w:tcMar>
              <w:left w:w="105" w:type="dxa"/>
              <w:right w:w="105" w:type="dxa"/>
            </w:tcMar>
            <w:vAlign w:val="center"/>
          </w:tcPr>
          <w:p w14:paraId="68B1FA71" w14:textId="448FF0A7" w:rsidR="00DA1CC4" w:rsidRDefault="00DA1CC4" w:rsidP="00322EB2">
            <w:pPr>
              <w:spacing w:line="360" w:lineRule="auto"/>
              <w:jc w:val="center"/>
              <w:rPr>
                <w:rFonts w:ascii="Times New Roman" w:eastAsia="Times New Roman" w:hAnsi="Times New Roman" w:cs="Times New Roman"/>
                <w:sz w:val="22"/>
                <w:szCs w:val="22"/>
                <w:lang w:val="en-GB"/>
              </w:rPr>
            </w:pPr>
            <w:r w:rsidRPr="086D3094">
              <w:rPr>
                <w:rFonts w:ascii="Times New Roman" w:eastAsia="Times New Roman" w:hAnsi="Times New Roman" w:cs="Times New Roman"/>
                <w:sz w:val="22"/>
                <w:szCs w:val="22"/>
                <w:lang w:val="en-GB"/>
              </w:rPr>
              <w:t>Self-identified as wom</w:t>
            </w:r>
            <w:r w:rsidR="00FA0C14">
              <w:rPr>
                <w:rFonts w:ascii="Times New Roman" w:eastAsia="Times New Roman" w:hAnsi="Times New Roman" w:cs="Times New Roman"/>
                <w:sz w:val="22"/>
                <w:szCs w:val="22"/>
                <w:lang w:val="en-GB"/>
              </w:rPr>
              <w:t>a</w:t>
            </w:r>
            <w:r w:rsidRPr="086D3094">
              <w:rPr>
                <w:rFonts w:ascii="Times New Roman" w:eastAsia="Times New Roman" w:hAnsi="Times New Roman" w:cs="Times New Roman"/>
                <w:sz w:val="22"/>
                <w:szCs w:val="22"/>
                <w:lang w:val="en-GB"/>
              </w:rPr>
              <w:t xml:space="preserve">n belonging to </w:t>
            </w:r>
            <w:r>
              <w:rPr>
                <w:rFonts w:ascii="Times New Roman" w:eastAsia="Times New Roman" w:hAnsi="Times New Roman" w:cs="Times New Roman"/>
                <w:sz w:val="22"/>
                <w:szCs w:val="22"/>
                <w:lang w:val="en-GB"/>
              </w:rPr>
              <w:t>the LGBTQIA+ community</w:t>
            </w:r>
          </w:p>
        </w:tc>
        <w:tc>
          <w:tcPr>
            <w:tcW w:w="4252" w:type="dxa"/>
            <w:tcBorders>
              <w:top w:val="single" w:sz="4" w:space="0" w:color="auto"/>
              <w:left w:val="nil"/>
              <w:bottom w:val="single" w:sz="4" w:space="0" w:color="auto"/>
              <w:right w:val="nil"/>
            </w:tcBorders>
            <w:tcMar>
              <w:left w:w="105" w:type="dxa"/>
              <w:right w:w="105" w:type="dxa"/>
            </w:tcMar>
            <w:vAlign w:val="center"/>
          </w:tcPr>
          <w:p w14:paraId="0EE1A2C3" w14:textId="19938915" w:rsidR="00DA1CC4" w:rsidRDefault="00FA0C14" w:rsidP="00322EB2">
            <w:pPr>
              <w:spacing w:line="360" w:lineRule="auto"/>
              <w:jc w:val="center"/>
              <w:rPr>
                <w:rFonts w:ascii="Times New Roman" w:eastAsia="Times New Roman" w:hAnsi="Times New Roman" w:cs="Times New Roman"/>
                <w:sz w:val="22"/>
                <w:szCs w:val="22"/>
                <w:lang w:val="en-GB"/>
              </w:rPr>
            </w:pPr>
            <w:r>
              <w:rPr>
                <w:rFonts w:ascii="Times New Roman" w:eastAsia="Times New Roman" w:hAnsi="Times New Roman" w:cs="Times New Roman"/>
                <w:sz w:val="22"/>
                <w:szCs w:val="22"/>
                <w:lang w:val="en-GB"/>
              </w:rPr>
              <w:t>N</w:t>
            </w:r>
            <w:r w:rsidR="00DA1CC4" w:rsidRPr="62ADE179">
              <w:rPr>
                <w:rFonts w:ascii="Times New Roman" w:eastAsia="Times New Roman" w:hAnsi="Times New Roman" w:cs="Times New Roman"/>
                <w:sz w:val="22"/>
                <w:szCs w:val="22"/>
                <w:lang w:val="en-GB"/>
              </w:rPr>
              <w:t xml:space="preserve">ot </w:t>
            </w:r>
            <w:r w:rsidR="00FE211B">
              <w:rPr>
                <w:rFonts w:ascii="Times New Roman" w:eastAsia="Times New Roman" w:hAnsi="Times New Roman" w:cs="Times New Roman"/>
                <w:sz w:val="22"/>
                <w:szCs w:val="22"/>
                <w:lang w:val="en-GB"/>
              </w:rPr>
              <w:t xml:space="preserve">self-identified as </w:t>
            </w:r>
            <w:r w:rsidR="00DA1CC4" w:rsidRPr="62ADE179">
              <w:rPr>
                <w:rFonts w:ascii="Times New Roman" w:eastAsia="Times New Roman" w:hAnsi="Times New Roman" w:cs="Times New Roman"/>
                <w:sz w:val="22"/>
                <w:szCs w:val="22"/>
                <w:lang w:val="en-GB"/>
              </w:rPr>
              <w:t>wom</w:t>
            </w:r>
            <w:r>
              <w:rPr>
                <w:rFonts w:ascii="Times New Roman" w:eastAsia="Times New Roman" w:hAnsi="Times New Roman" w:cs="Times New Roman"/>
                <w:sz w:val="22"/>
                <w:szCs w:val="22"/>
                <w:lang w:val="en-GB"/>
              </w:rPr>
              <w:t>a</w:t>
            </w:r>
            <w:r w:rsidR="00DA1CC4" w:rsidRPr="62ADE179">
              <w:rPr>
                <w:rFonts w:ascii="Times New Roman" w:eastAsia="Times New Roman" w:hAnsi="Times New Roman" w:cs="Times New Roman"/>
                <w:sz w:val="22"/>
                <w:szCs w:val="22"/>
                <w:lang w:val="en-GB"/>
              </w:rPr>
              <w:t xml:space="preserve">n belonging to </w:t>
            </w:r>
            <w:r w:rsidR="00DA1CC4">
              <w:rPr>
                <w:rFonts w:ascii="Times New Roman" w:eastAsia="Times New Roman" w:hAnsi="Times New Roman" w:cs="Times New Roman"/>
                <w:sz w:val="22"/>
                <w:szCs w:val="22"/>
                <w:lang w:val="en-GB"/>
              </w:rPr>
              <w:t>the LGBTQIA+ community</w:t>
            </w:r>
          </w:p>
        </w:tc>
      </w:tr>
      <w:tr w:rsidR="00DA1CC4" w:rsidRPr="00E2408E" w14:paraId="79C081FF" w14:textId="77777777" w:rsidTr="000B4D75">
        <w:trPr>
          <w:trHeight w:val="300"/>
        </w:trPr>
        <w:tc>
          <w:tcPr>
            <w:tcW w:w="3828" w:type="dxa"/>
            <w:tcBorders>
              <w:top w:val="single" w:sz="4" w:space="0" w:color="auto"/>
              <w:left w:val="nil"/>
              <w:bottom w:val="single" w:sz="4" w:space="0" w:color="auto"/>
              <w:right w:val="nil"/>
            </w:tcBorders>
            <w:tcMar>
              <w:left w:w="105" w:type="dxa"/>
              <w:right w:w="105" w:type="dxa"/>
            </w:tcMar>
            <w:vAlign w:val="center"/>
          </w:tcPr>
          <w:p w14:paraId="724DE00B" w14:textId="3EBFD203" w:rsidR="00DA1CC4" w:rsidRDefault="00FA0C14" w:rsidP="00322EB2">
            <w:pPr>
              <w:spacing w:line="360" w:lineRule="auto"/>
              <w:jc w:val="center"/>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lang w:val="en-GB"/>
              </w:rPr>
              <w:t>O</w:t>
            </w:r>
            <w:r w:rsidR="00DA1CC4" w:rsidRPr="62ADE179">
              <w:rPr>
                <w:rFonts w:ascii="Times New Roman" w:eastAsia="Times New Roman" w:hAnsi="Times New Roman" w:cs="Times New Roman"/>
                <w:color w:val="000000" w:themeColor="text1"/>
                <w:sz w:val="22"/>
                <w:szCs w:val="22"/>
                <w:lang w:val="en-GB"/>
              </w:rPr>
              <w:t>ver 18 years old</w:t>
            </w:r>
          </w:p>
        </w:tc>
        <w:tc>
          <w:tcPr>
            <w:tcW w:w="4252" w:type="dxa"/>
            <w:tcBorders>
              <w:top w:val="single" w:sz="4" w:space="0" w:color="auto"/>
              <w:left w:val="nil"/>
              <w:bottom w:val="single" w:sz="4" w:space="0" w:color="auto"/>
              <w:right w:val="nil"/>
            </w:tcBorders>
            <w:tcMar>
              <w:left w:w="105" w:type="dxa"/>
              <w:right w:w="105" w:type="dxa"/>
            </w:tcMar>
            <w:vAlign w:val="center"/>
          </w:tcPr>
          <w:p w14:paraId="30990779" w14:textId="32625C08" w:rsidR="00DA1CC4" w:rsidRPr="00A1654A" w:rsidRDefault="00FA0C14" w:rsidP="00322EB2">
            <w:pPr>
              <w:spacing w:line="360" w:lineRule="auto"/>
              <w:jc w:val="center"/>
              <w:rPr>
                <w:rFonts w:ascii="Times New Roman" w:eastAsia="Times New Roman" w:hAnsi="Times New Roman" w:cs="Times New Roman"/>
                <w:color w:val="000000" w:themeColor="text1"/>
                <w:sz w:val="22"/>
                <w:szCs w:val="22"/>
                <w:lang w:val="en-GB"/>
              </w:rPr>
            </w:pPr>
            <w:r w:rsidRPr="00A1654A">
              <w:rPr>
                <w:rFonts w:ascii="Times New Roman" w:eastAsia="Times New Roman" w:hAnsi="Times New Roman" w:cs="Times New Roman"/>
                <w:color w:val="000000" w:themeColor="text1"/>
                <w:sz w:val="22"/>
                <w:szCs w:val="22"/>
                <w:lang w:val="en-GB"/>
              </w:rPr>
              <w:t>L</w:t>
            </w:r>
            <w:r w:rsidR="00DA1CC4" w:rsidRPr="00A1654A">
              <w:rPr>
                <w:rFonts w:ascii="Times New Roman" w:eastAsia="Times New Roman" w:hAnsi="Times New Roman" w:cs="Times New Roman"/>
                <w:color w:val="000000" w:themeColor="text1"/>
                <w:sz w:val="22"/>
                <w:szCs w:val="22"/>
                <w:lang w:val="en-GB"/>
              </w:rPr>
              <w:t>ess than 18 years old</w:t>
            </w:r>
          </w:p>
        </w:tc>
      </w:tr>
      <w:tr w:rsidR="00A1654A" w:rsidRPr="00E54535" w14:paraId="6A3087C7" w14:textId="77777777" w:rsidTr="000B4D75">
        <w:trPr>
          <w:trHeight w:val="300"/>
        </w:trPr>
        <w:tc>
          <w:tcPr>
            <w:tcW w:w="3828" w:type="dxa"/>
            <w:tcBorders>
              <w:top w:val="single" w:sz="4" w:space="0" w:color="auto"/>
              <w:left w:val="nil"/>
              <w:bottom w:val="single" w:sz="4" w:space="0" w:color="auto"/>
              <w:right w:val="nil"/>
            </w:tcBorders>
            <w:tcMar>
              <w:left w:w="105" w:type="dxa"/>
              <w:right w:w="105" w:type="dxa"/>
            </w:tcMar>
            <w:vAlign w:val="center"/>
          </w:tcPr>
          <w:p w14:paraId="52019E05" w14:textId="4ED3C268" w:rsidR="00A1654A" w:rsidRPr="00A1654A" w:rsidRDefault="00A1654A" w:rsidP="00322EB2">
            <w:pPr>
              <w:spacing w:line="360" w:lineRule="auto"/>
              <w:jc w:val="center"/>
              <w:rPr>
                <w:rFonts w:ascii="Times New Roman" w:eastAsia="Times New Roman" w:hAnsi="Times New Roman" w:cs="Times New Roman"/>
                <w:color w:val="000000" w:themeColor="text1"/>
                <w:sz w:val="22"/>
                <w:szCs w:val="22"/>
                <w:lang w:val="en-GB"/>
              </w:rPr>
            </w:pPr>
            <w:r w:rsidRPr="00A1654A">
              <w:rPr>
                <w:rFonts w:ascii="Times New Roman" w:eastAsia="Times New Roman" w:hAnsi="Times New Roman" w:cs="Times New Roman"/>
                <w:color w:val="000000" w:themeColor="text1"/>
                <w:sz w:val="22"/>
                <w:szCs w:val="22"/>
                <w:lang w:val="en-GB"/>
              </w:rPr>
              <w:t>Pregnant (or the partner of a pregnant woman) or with a child up to 18 months of age</w:t>
            </w:r>
          </w:p>
        </w:tc>
        <w:tc>
          <w:tcPr>
            <w:tcW w:w="4252" w:type="dxa"/>
            <w:tcBorders>
              <w:top w:val="single" w:sz="4" w:space="0" w:color="auto"/>
              <w:left w:val="nil"/>
              <w:bottom w:val="single" w:sz="4" w:space="0" w:color="auto"/>
              <w:right w:val="nil"/>
            </w:tcBorders>
            <w:tcMar>
              <w:left w:w="105" w:type="dxa"/>
              <w:right w:w="105" w:type="dxa"/>
            </w:tcMar>
            <w:vAlign w:val="center"/>
          </w:tcPr>
          <w:p w14:paraId="2317FC23" w14:textId="6C8CA66E" w:rsidR="00A1654A" w:rsidRPr="00A1654A" w:rsidRDefault="00A1654A" w:rsidP="00322EB2">
            <w:pPr>
              <w:spacing w:line="360" w:lineRule="auto"/>
              <w:ind w:left="360"/>
              <w:jc w:val="center"/>
              <w:rPr>
                <w:rFonts w:ascii="Times New Roman" w:eastAsia="Times New Roman" w:hAnsi="Times New Roman" w:cs="Times New Roman"/>
                <w:color w:val="000000" w:themeColor="text1"/>
                <w:sz w:val="22"/>
                <w:szCs w:val="22"/>
                <w:lang w:val="en-GB"/>
              </w:rPr>
            </w:pPr>
            <w:r>
              <w:rPr>
                <w:rFonts w:ascii="Times New Roman" w:eastAsia="Times New Roman" w:hAnsi="Times New Roman" w:cs="Times New Roman"/>
                <w:color w:val="000000" w:themeColor="text1"/>
                <w:sz w:val="22"/>
                <w:szCs w:val="22"/>
                <w:lang w:val="en-GB"/>
              </w:rPr>
              <w:t>Other</w:t>
            </w:r>
            <w:r w:rsidR="000B4D75">
              <w:rPr>
                <w:rFonts w:ascii="Times New Roman" w:eastAsia="Times New Roman" w:hAnsi="Times New Roman" w:cs="Times New Roman"/>
                <w:color w:val="000000" w:themeColor="text1"/>
                <w:sz w:val="22"/>
                <w:szCs w:val="22"/>
                <w:lang w:val="en-GB"/>
              </w:rPr>
              <w:t xml:space="preserve"> (not expecting a baby, child &gt;18 </w:t>
            </w:r>
            <w:proofErr w:type="gramStart"/>
            <w:r w:rsidR="000B4D75">
              <w:rPr>
                <w:rFonts w:ascii="Times New Roman" w:eastAsia="Times New Roman" w:hAnsi="Times New Roman" w:cs="Times New Roman"/>
                <w:color w:val="000000" w:themeColor="text1"/>
                <w:sz w:val="22"/>
                <w:szCs w:val="22"/>
                <w:lang w:val="en-GB"/>
              </w:rPr>
              <w:t>months,…</w:t>
            </w:r>
            <w:proofErr w:type="gramEnd"/>
            <w:r w:rsidR="000B4D75">
              <w:rPr>
                <w:rFonts w:ascii="Times New Roman" w:eastAsia="Times New Roman" w:hAnsi="Times New Roman" w:cs="Times New Roman"/>
                <w:color w:val="000000" w:themeColor="text1"/>
                <w:sz w:val="22"/>
                <w:szCs w:val="22"/>
                <w:lang w:val="en-GB"/>
              </w:rPr>
              <w:t>)</w:t>
            </w:r>
          </w:p>
        </w:tc>
      </w:tr>
      <w:tr w:rsidR="00DA1CC4" w:rsidRPr="00E54535" w14:paraId="0D7BE4C5" w14:textId="77777777" w:rsidTr="000B4D75">
        <w:trPr>
          <w:trHeight w:val="300"/>
        </w:trPr>
        <w:tc>
          <w:tcPr>
            <w:tcW w:w="3828" w:type="dxa"/>
            <w:tcBorders>
              <w:top w:val="single" w:sz="4" w:space="0" w:color="auto"/>
              <w:left w:val="nil"/>
              <w:bottom w:val="single" w:sz="4" w:space="0" w:color="auto"/>
              <w:right w:val="nil"/>
            </w:tcBorders>
            <w:tcMar>
              <w:left w:w="105" w:type="dxa"/>
              <w:right w:w="105" w:type="dxa"/>
            </w:tcMar>
            <w:vAlign w:val="center"/>
          </w:tcPr>
          <w:p w14:paraId="10956B6A" w14:textId="2518C78B" w:rsidR="00DA1CC4" w:rsidRPr="00E80C21" w:rsidRDefault="00FA0C14" w:rsidP="00322EB2">
            <w:pPr>
              <w:spacing w:line="360" w:lineRule="auto"/>
              <w:jc w:val="center"/>
              <w:rPr>
                <w:rFonts w:ascii="Times New Roman" w:eastAsia="Times New Roman" w:hAnsi="Times New Roman" w:cs="Times New Roman"/>
                <w:color w:val="000000" w:themeColor="text1"/>
                <w:sz w:val="22"/>
                <w:szCs w:val="22"/>
                <w:lang w:val="en-GB"/>
              </w:rPr>
            </w:pPr>
            <w:r>
              <w:rPr>
                <w:rFonts w:ascii="Times New Roman" w:eastAsia="Times New Roman" w:hAnsi="Times New Roman" w:cs="Times New Roman"/>
                <w:color w:val="000000" w:themeColor="text1"/>
                <w:sz w:val="22"/>
                <w:szCs w:val="22"/>
                <w:lang w:val="en-GB"/>
              </w:rPr>
              <w:t>A</w:t>
            </w:r>
            <w:r w:rsidR="00DA1CC4" w:rsidRPr="62ADE179">
              <w:rPr>
                <w:rFonts w:ascii="Times New Roman" w:eastAsia="Times New Roman" w:hAnsi="Times New Roman" w:cs="Times New Roman"/>
                <w:color w:val="000000" w:themeColor="text1"/>
                <w:sz w:val="22"/>
                <w:szCs w:val="22"/>
                <w:lang w:val="en-GB"/>
              </w:rPr>
              <w:t>ble to read, write, and understand Spanish</w:t>
            </w:r>
          </w:p>
        </w:tc>
        <w:tc>
          <w:tcPr>
            <w:tcW w:w="4252" w:type="dxa"/>
            <w:tcBorders>
              <w:top w:val="single" w:sz="4" w:space="0" w:color="auto"/>
              <w:left w:val="nil"/>
              <w:bottom w:val="single" w:sz="4" w:space="0" w:color="auto"/>
              <w:right w:val="nil"/>
            </w:tcBorders>
            <w:tcMar>
              <w:left w:w="105" w:type="dxa"/>
              <w:right w:w="105" w:type="dxa"/>
            </w:tcMar>
            <w:vAlign w:val="center"/>
          </w:tcPr>
          <w:p w14:paraId="5D3676E4" w14:textId="5C01D3E9" w:rsidR="00DA1CC4" w:rsidRDefault="00073B5C" w:rsidP="00322EB2">
            <w:pPr>
              <w:spacing w:line="360" w:lineRule="auto"/>
              <w:jc w:val="center"/>
              <w:rPr>
                <w:rFonts w:ascii="Times New Roman" w:eastAsia="Times New Roman" w:hAnsi="Times New Roman" w:cs="Times New Roman"/>
                <w:color w:val="000000" w:themeColor="text1"/>
                <w:sz w:val="22"/>
                <w:szCs w:val="22"/>
                <w:lang w:val="en-GB"/>
              </w:rPr>
            </w:pPr>
            <w:r>
              <w:rPr>
                <w:rFonts w:ascii="Times New Roman" w:eastAsia="Times New Roman" w:hAnsi="Times New Roman" w:cs="Times New Roman"/>
                <w:color w:val="000000" w:themeColor="text1"/>
                <w:sz w:val="22"/>
                <w:szCs w:val="22"/>
                <w:lang w:val="en-GB"/>
              </w:rPr>
              <w:t>N</w:t>
            </w:r>
            <w:r w:rsidR="00DA1CC4" w:rsidRPr="62ADE179">
              <w:rPr>
                <w:rFonts w:ascii="Times New Roman" w:eastAsia="Times New Roman" w:hAnsi="Times New Roman" w:cs="Times New Roman"/>
                <w:color w:val="000000" w:themeColor="text1"/>
                <w:sz w:val="22"/>
                <w:szCs w:val="22"/>
                <w:lang w:val="en-GB"/>
              </w:rPr>
              <w:t>ot able to read, write, and understand Spanish</w:t>
            </w:r>
          </w:p>
        </w:tc>
      </w:tr>
      <w:tr w:rsidR="00DA1CC4" w:rsidRPr="00E54535" w14:paraId="0ED4E77D" w14:textId="77777777" w:rsidTr="000B4D75">
        <w:trPr>
          <w:trHeight w:val="300"/>
        </w:trPr>
        <w:tc>
          <w:tcPr>
            <w:tcW w:w="3828" w:type="dxa"/>
            <w:tcBorders>
              <w:top w:val="single" w:sz="4" w:space="0" w:color="auto"/>
              <w:left w:val="nil"/>
              <w:bottom w:val="single" w:sz="4" w:space="0" w:color="auto"/>
              <w:right w:val="nil"/>
            </w:tcBorders>
            <w:tcMar>
              <w:left w:w="105" w:type="dxa"/>
              <w:right w:w="105" w:type="dxa"/>
            </w:tcMar>
            <w:vAlign w:val="center"/>
          </w:tcPr>
          <w:p w14:paraId="22331F46" w14:textId="07CA0275" w:rsidR="00DA1CC4" w:rsidRPr="00E80C21" w:rsidRDefault="00A1654A" w:rsidP="00322EB2">
            <w:pPr>
              <w:spacing w:line="360" w:lineRule="auto"/>
              <w:jc w:val="center"/>
              <w:rPr>
                <w:rFonts w:ascii="Times New Roman" w:eastAsia="Times New Roman" w:hAnsi="Times New Roman" w:cs="Times New Roman"/>
                <w:color w:val="000000" w:themeColor="text1"/>
                <w:sz w:val="22"/>
                <w:szCs w:val="22"/>
                <w:lang w:val="en-GB"/>
              </w:rPr>
            </w:pPr>
            <w:r>
              <w:rPr>
                <w:rFonts w:ascii="Times New Roman" w:eastAsia="Times New Roman" w:hAnsi="Times New Roman" w:cs="Times New Roman"/>
                <w:color w:val="000000" w:themeColor="text1"/>
                <w:sz w:val="22"/>
                <w:szCs w:val="22"/>
                <w:lang w:val="en-GB"/>
              </w:rPr>
              <w:t xml:space="preserve">With </w:t>
            </w:r>
            <w:r w:rsidR="00DA1CC4" w:rsidRPr="62ADE179">
              <w:rPr>
                <w:rFonts w:ascii="Times New Roman" w:eastAsia="Times New Roman" w:hAnsi="Times New Roman" w:cs="Times New Roman"/>
                <w:color w:val="000000" w:themeColor="text1"/>
                <w:sz w:val="22"/>
                <w:szCs w:val="22"/>
                <w:lang w:val="en-GB"/>
              </w:rPr>
              <w:t xml:space="preserve">smartphone and/or internet access at home </w:t>
            </w:r>
          </w:p>
        </w:tc>
        <w:tc>
          <w:tcPr>
            <w:tcW w:w="4252" w:type="dxa"/>
            <w:tcBorders>
              <w:top w:val="single" w:sz="4" w:space="0" w:color="auto"/>
              <w:left w:val="nil"/>
              <w:bottom w:val="single" w:sz="4" w:space="0" w:color="auto"/>
              <w:right w:val="nil"/>
            </w:tcBorders>
            <w:tcMar>
              <w:left w:w="105" w:type="dxa"/>
              <w:right w:w="105" w:type="dxa"/>
            </w:tcMar>
            <w:vAlign w:val="center"/>
          </w:tcPr>
          <w:p w14:paraId="1CD0BC4F" w14:textId="7DD0C456" w:rsidR="00DA1CC4" w:rsidRPr="00E80C21" w:rsidRDefault="000B15BD" w:rsidP="00322EB2">
            <w:pPr>
              <w:spacing w:line="360" w:lineRule="auto"/>
              <w:jc w:val="center"/>
              <w:rPr>
                <w:rFonts w:ascii="Times New Roman" w:eastAsia="Times New Roman" w:hAnsi="Times New Roman" w:cs="Times New Roman"/>
                <w:color w:val="000000" w:themeColor="text1"/>
                <w:sz w:val="22"/>
                <w:szCs w:val="22"/>
                <w:lang w:val="en-GB"/>
              </w:rPr>
            </w:pPr>
            <w:r>
              <w:rPr>
                <w:rFonts w:ascii="Times New Roman" w:eastAsia="Times New Roman" w:hAnsi="Times New Roman" w:cs="Times New Roman"/>
                <w:color w:val="000000" w:themeColor="text1"/>
                <w:sz w:val="22"/>
                <w:szCs w:val="22"/>
                <w:lang w:val="en-GB"/>
              </w:rPr>
              <w:t>Without</w:t>
            </w:r>
            <w:r w:rsidR="00DA1CC4" w:rsidRPr="62ADE179">
              <w:rPr>
                <w:rFonts w:ascii="Times New Roman" w:eastAsia="Times New Roman" w:hAnsi="Times New Roman" w:cs="Times New Roman"/>
                <w:color w:val="000000" w:themeColor="text1"/>
                <w:sz w:val="22"/>
                <w:szCs w:val="22"/>
                <w:lang w:val="en-GB"/>
              </w:rPr>
              <w:t xml:space="preserve"> a smartphone or internet access at home</w:t>
            </w:r>
          </w:p>
        </w:tc>
      </w:tr>
      <w:tr w:rsidR="00DA1CC4" w:rsidRPr="00E54535" w14:paraId="46258B34" w14:textId="77777777" w:rsidTr="000B4D75">
        <w:trPr>
          <w:trHeight w:val="300"/>
        </w:trPr>
        <w:tc>
          <w:tcPr>
            <w:tcW w:w="3828" w:type="dxa"/>
            <w:tcBorders>
              <w:top w:val="single" w:sz="4" w:space="0" w:color="auto"/>
              <w:left w:val="nil"/>
              <w:bottom w:val="single" w:sz="4" w:space="0" w:color="auto"/>
              <w:right w:val="nil"/>
            </w:tcBorders>
            <w:tcMar>
              <w:left w:w="105" w:type="dxa"/>
              <w:right w:w="105" w:type="dxa"/>
            </w:tcMar>
            <w:vAlign w:val="center"/>
          </w:tcPr>
          <w:p w14:paraId="6D859AAC" w14:textId="7D8BE4B9" w:rsidR="00DA1CC4" w:rsidRPr="00E80C21" w:rsidRDefault="00A1654A" w:rsidP="00322EB2">
            <w:pPr>
              <w:spacing w:line="360" w:lineRule="auto"/>
              <w:jc w:val="center"/>
              <w:rPr>
                <w:rFonts w:ascii="Times New Roman" w:eastAsia="Times New Roman" w:hAnsi="Times New Roman" w:cs="Times New Roman"/>
                <w:color w:val="000000" w:themeColor="text1"/>
                <w:sz w:val="22"/>
                <w:szCs w:val="22"/>
                <w:lang w:val="en-GB"/>
              </w:rPr>
            </w:pPr>
            <w:r>
              <w:rPr>
                <w:rFonts w:ascii="Times New Roman" w:eastAsia="Times New Roman" w:hAnsi="Times New Roman" w:cs="Times New Roman"/>
                <w:color w:val="000000" w:themeColor="text1"/>
                <w:sz w:val="22"/>
                <w:szCs w:val="22"/>
                <w:lang w:val="en-GB"/>
              </w:rPr>
              <w:t xml:space="preserve">With </w:t>
            </w:r>
            <w:r w:rsidR="00DA1CC4" w:rsidRPr="62ADE179">
              <w:rPr>
                <w:rFonts w:ascii="Times New Roman" w:eastAsia="Times New Roman" w:hAnsi="Times New Roman" w:cs="Times New Roman"/>
                <w:color w:val="000000" w:themeColor="text1"/>
                <w:sz w:val="22"/>
                <w:szCs w:val="22"/>
                <w:lang w:val="en-GB"/>
              </w:rPr>
              <w:t>a personal email account</w:t>
            </w:r>
          </w:p>
        </w:tc>
        <w:tc>
          <w:tcPr>
            <w:tcW w:w="4252" w:type="dxa"/>
            <w:tcBorders>
              <w:top w:val="single" w:sz="4" w:space="0" w:color="auto"/>
              <w:left w:val="nil"/>
              <w:bottom w:val="single" w:sz="4" w:space="0" w:color="auto"/>
              <w:right w:val="nil"/>
            </w:tcBorders>
            <w:tcMar>
              <w:left w:w="105" w:type="dxa"/>
              <w:right w:w="105" w:type="dxa"/>
            </w:tcMar>
            <w:vAlign w:val="center"/>
          </w:tcPr>
          <w:p w14:paraId="3DBAE665" w14:textId="14A9FC56" w:rsidR="00DA1CC4" w:rsidRPr="00E80C21" w:rsidRDefault="000B15BD" w:rsidP="00322EB2">
            <w:pPr>
              <w:spacing w:line="360" w:lineRule="auto"/>
              <w:jc w:val="center"/>
              <w:rPr>
                <w:rFonts w:ascii="Times New Roman" w:eastAsia="Times New Roman" w:hAnsi="Times New Roman" w:cs="Times New Roman"/>
                <w:color w:val="000000" w:themeColor="text1"/>
                <w:sz w:val="22"/>
                <w:szCs w:val="22"/>
                <w:lang w:val="en-GB"/>
              </w:rPr>
            </w:pPr>
            <w:r>
              <w:rPr>
                <w:rFonts w:ascii="Times New Roman" w:eastAsia="Times New Roman" w:hAnsi="Times New Roman" w:cs="Times New Roman"/>
                <w:color w:val="000000" w:themeColor="text1"/>
                <w:sz w:val="22"/>
                <w:szCs w:val="22"/>
                <w:lang w:val="en-GB"/>
              </w:rPr>
              <w:t>Without</w:t>
            </w:r>
            <w:r w:rsidR="00DA1CC4" w:rsidRPr="62ADE179">
              <w:rPr>
                <w:rFonts w:ascii="Times New Roman" w:eastAsia="Times New Roman" w:hAnsi="Times New Roman" w:cs="Times New Roman"/>
                <w:color w:val="000000" w:themeColor="text1"/>
                <w:sz w:val="22"/>
                <w:szCs w:val="22"/>
                <w:lang w:val="en-GB"/>
              </w:rPr>
              <w:t xml:space="preserve"> a personal email account</w:t>
            </w:r>
          </w:p>
        </w:tc>
      </w:tr>
      <w:tr w:rsidR="00DA1CC4" w:rsidRPr="00E54535" w14:paraId="59E18CDC" w14:textId="77777777" w:rsidTr="000B4D75">
        <w:trPr>
          <w:trHeight w:val="300"/>
        </w:trPr>
        <w:tc>
          <w:tcPr>
            <w:tcW w:w="3828" w:type="dxa"/>
            <w:tcBorders>
              <w:top w:val="single" w:sz="4" w:space="0" w:color="auto"/>
              <w:left w:val="nil"/>
              <w:bottom w:val="single" w:sz="4" w:space="0" w:color="auto"/>
              <w:right w:val="nil"/>
            </w:tcBorders>
            <w:tcMar>
              <w:left w:w="105" w:type="dxa"/>
              <w:right w:w="105" w:type="dxa"/>
            </w:tcMar>
            <w:vAlign w:val="center"/>
          </w:tcPr>
          <w:p w14:paraId="1D45E95D" w14:textId="44D175CF" w:rsidR="00DA1CC4" w:rsidRPr="00E80C21" w:rsidRDefault="002B21A2" w:rsidP="00322EB2">
            <w:pPr>
              <w:spacing w:line="360" w:lineRule="auto"/>
              <w:jc w:val="center"/>
              <w:rPr>
                <w:rFonts w:ascii="Times New Roman" w:eastAsia="Times New Roman" w:hAnsi="Times New Roman" w:cs="Times New Roman"/>
                <w:color w:val="000000" w:themeColor="text1"/>
                <w:sz w:val="22"/>
                <w:szCs w:val="22"/>
                <w:lang w:val="en-GB"/>
              </w:rPr>
            </w:pPr>
            <w:r>
              <w:rPr>
                <w:rFonts w:ascii="Times New Roman" w:eastAsia="Times New Roman" w:hAnsi="Times New Roman" w:cs="Times New Roman"/>
                <w:color w:val="000000" w:themeColor="text1"/>
                <w:sz w:val="22"/>
                <w:szCs w:val="22"/>
                <w:lang w:val="en-GB"/>
              </w:rPr>
              <w:t>N</w:t>
            </w:r>
            <w:r w:rsidR="00DA1CC4" w:rsidRPr="62ADE179">
              <w:rPr>
                <w:rFonts w:ascii="Times New Roman" w:eastAsia="Times New Roman" w:hAnsi="Times New Roman" w:cs="Times New Roman"/>
                <w:color w:val="000000" w:themeColor="text1"/>
                <w:sz w:val="22"/>
                <w:szCs w:val="22"/>
                <w:lang w:val="en-GB"/>
              </w:rPr>
              <w:t>ot on a waiting list or currently receiving psychological or pharmacological treatments for any mental health condition at the time of the recruitment process</w:t>
            </w:r>
          </w:p>
        </w:tc>
        <w:tc>
          <w:tcPr>
            <w:tcW w:w="4252" w:type="dxa"/>
            <w:tcBorders>
              <w:top w:val="single" w:sz="4" w:space="0" w:color="auto"/>
              <w:left w:val="nil"/>
              <w:bottom w:val="single" w:sz="4" w:space="0" w:color="auto"/>
              <w:right w:val="nil"/>
            </w:tcBorders>
            <w:tcMar>
              <w:left w:w="105" w:type="dxa"/>
              <w:right w:w="105" w:type="dxa"/>
            </w:tcMar>
            <w:vAlign w:val="center"/>
          </w:tcPr>
          <w:p w14:paraId="1E1655AD" w14:textId="0911EC9D" w:rsidR="00DA1CC4" w:rsidRPr="00E80C21" w:rsidRDefault="002B21A2" w:rsidP="00322EB2">
            <w:pPr>
              <w:spacing w:line="360" w:lineRule="auto"/>
              <w:jc w:val="center"/>
              <w:rPr>
                <w:rFonts w:ascii="Times New Roman" w:eastAsia="Times New Roman" w:hAnsi="Times New Roman" w:cs="Times New Roman"/>
                <w:color w:val="000000" w:themeColor="text1"/>
                <w:sz w:val="22"/>
                <w:szCs w:val="22"/>
                <w:lang w:val="en-GB"/>
              </w:rPr>
            </w:pPr>
            <w:r>
              <w:rPr>
                <w:rFonts w:ascii="Times New Roman" w:eastAsia="Times New Roman" w:hAnsi="Times New Roman" w:cs="Times New Roman"/>
                <w:color w:val="000000" w:themeColor="text1"/>
                <w:sz w:val="22"/>
                <w:szCs w:val="22"/>
                <w:lang w:val="en-GB"/>
              </w:rPr>
              <w:t>O</w:t>
            </w:r>
            <w:r w:rsidR="00DA1CC4" w:rsidRPr="62ADE179">
              <w:rPr>
                <w:rFonts w:ascii="Times New Roman" w:eastAsia="Times New Roman" w:hAnsi="Times New Roman" w:cs="Times New Roman"/>
                <w:color w:val="000000" w:themeColor="text1"/>
                <w:sz w:val="22"/>
                <w:szCs w:val="22"/>
                <w:lang w:val="en-GB"/>
              </w:rPr>
              <w:t>n a waiting list or currently receiving psychological or pharmacological treatments for any mental health condition at the time of the recruitment process</w:t>
            </w:r>
          </w:p>
        </w:tc>
      </w:tr>
      <w:tr w:rsidR="00DA1CC4" w:rsidRPr="00E54535" w14:paraId="6C466C5F" w14:textId="77777777" w:rsidTr="000B4D75">
        <w:trPr>
          <w:trHeight w:val="300"/>
        </w:trPr>
        <w:tc>
          <w:tcPr>
            <w:tcW w:w="3828" w:type="dxa"/>
            <w:tcBorders>
              <w:top w:val="single" w:sz="4" w:space="0" w:color="auto"/>
              <w:left w:val="nil"/>
              <w:bottom w:val="single" w:sz="4" w:space="0" w:color="auto"/>
              <w:right w:val="nil"/>
            </w:tcBorders>
            <w:tcMar>
              <w:left w:w="105" w:type="dxa"/>
              <w:right w:w="105" w:type="dxa"/>
            </w:tcMar>
            <w:vAlign w:val="center"/>
          </w:tcPr>
          <w:p w14:paraId="3BEED973" w14:textId="19779844" w:rsidR="00DA1CC4" w:rsidRPr="00E80C21" w:rsidRDefault="002B21A2" w:rsidP="00322EB2">
            <w:pPr>
              <w:spacing w:line="360" w:lineRule="auto"/>
              <w:jc w:val="center"/>
              <w:rPr>
                <w:rFonts w:ascii="Times New Roman" w:eastAsia="Times New Roman" w:hAnsi="Times New Roman" w:cs="Times New Roman"/>
                <w:color w:val="000000" w:themeColor="text1"/>
                <w:sz w:val="22"/>
                <w:szCs w:val="22"/>
                <w:lang w:val="en-GB"/>
              </w:rPr>
            </w:pPr>
            <w:r>
              <w:rPr>
                <w:rFonts w:ascii="Times New Roman" w:eastAsia="Times New Roman" w:hAnsi="Times New Roman" w:cs="Times New Roman"/>
                <w:color w:val="000000" w:themeColor="text1"/>
                <w:sz w:val="22"/>
                <w:szCs w:val="22"/>
                <w:lang w:val="en-GB"/>
              </w:rPr>
              <w:t>N</w:t>
            </w:r>
            <w:r w:rsidR="00DA1CC4" w:rsidRPr="62ADE179">
              <w:rPr>
                <w:rFonts w:ascii="Times New Roman" w:eastAsia="Times New Roman" w:hAnsi="Times New Roman" w:cs="Times New Roman"/>
                <w:color w:val="000000" w:themeColor="text1"/>
                <w:sz w:val="22"/>
                <w:szCs w:val="22"/>
                <w:lang w:val="en-GB"/>
              </w:rPr>
              <w:t>ot diagnosed with a psychiatric disorder 6 months before the selection</w:t>
            </w:r>
          </w:p>
        </w:tc>
        <w:tc>
          <w:tcPr>
            <w:tcW w:w="4252" w:type="dxa"/>
            <w:tcBorders>
              <w:top w:val="single" w:sz="4" w:space="0" w:color="auto"/>
              <w:left w:val="nil"/>
              <w:bottom w:val="single" w:sz="4" w:space="0" w:color="auto"/>
              <w:right w:val="nil"/>
            </w:tcBorders>
            <w:tcMar>
              <w:left w:w="105" w:type="dxa"/>
              <w:right w:w="105" w:type="dxa"/>
            </w:tcMar>
            <w:vAlign w:val="center"/>
          </w:tcPr>
          <w:p w14:paraId="0A86B124" w14:textId="473EAC18" w:rsidR="00DA1CC4" w:rsidRPr="00E80C21" w:rsidRDefault="002B21A2" w:rsidP="00322EB2">
            <w:pPr>
              <w:spacing w:line="360" w:lineRule="auto"/>
              <w:jc w:val="center"/>
              <w:rPr>
                <w:rFonts w:ascii="Times New Roman" w:eastAsia="Times New Roman" w:hAnsi="Times New Roman" w:cs="Times New Roman"/>
                <w:color w:val="000000" w:themeColor="text1"/>
                <w:sz w:val="22"/>
                <w:szCs w:val="22"/>
                <w:lang w:val="en-GB"/>
              </w:rPr>
            </w:pPr>
            <w:r>
              <w:rPr>
                <w:rFonts w:ascii="Times New Roman" w:eastAsia="Times New Roman" w:hAnsi="Times New Roman" w:cs="Times New Roman"/>
                <w:color w:val="000000" w:themeColor="text1"/>
                <w:sz w:val="22"/>
                <w:szCs w:val="22"/>
                <w:lang w:val="en-GB"/>
              </w:rPr>
              <w:t>D</w:t>
            </w:r>
            <w:r w:rsidR="00DA1CC4" w:rsidRPr="62ADE179">
              <w:rPr>
                <w:rFonts w:ascii="Times New Roman" w:eastAsia="Times New Roman" w:hAnsi="Times New Roman" w:cs="Times New Roman"/>
                <w:color w:val="000000" w:themeColor="text1"/>
                <w:sz w:val="22"/>
                <w:szCs w:val="22"/>
                <w:lang w:val="en-GB"/>
              </w:rPr>
              <w:t>iagnosed with a psychiatric disorder 6 months before the selection</w:t>
            </w:r>
          </w:p>
        </w:tc>
      </w:tr>
      <w:tr w:rsidR="00DA1CC4" w:rsidRPr="00E54535" w14:paraId="5F4F58B9" w14:textId="77777777" w:rsidTr="000B4D75">
        <w:trPr>
          <w:trHeight w:val="300"/>
        </w:trPr>
        <w:tc>
          <w:tcPr>
            <w:tcW w:w="3828" w:type="dxa"/>
            <w:tcBorders>
              <w:top w:val="single" w:sz="4" w:space="0" w:color="auto"/>
              <w:left w:val="nil"/>
              <w:bottom w:val="single" w:sz="12" w:space="0" w:color="auto"/>
              <w:right w:val="nil"/>
            </w:tcBorders>
            <w:tcMar>
              <w:left w:w="105" w:type="dxa"/>
              <w:right w:w="105" w:type="dxa"/>
            </w:tcMar>
            <w:vAlign w:val="center"/>
          </w:tcPr>
          <w:p w14:paraId="6ADC5218" w14:textId="5AB8D3E3" w:rsidR="00DA1CC4" w:rsidRPr="00E80C21" w:rsidRDefault="002B21A2" w:rsidP="00322EB2">
            <w:pPr>
              <w:spacing w:line="360" w:lineRule="auto"/>
              <w:jc w:val="center"/>
              <w:rPr>
                <w:rFonts w:ascii="Times New Roman" w:eastAsia="Times New Roman" w:hAnsi="Times New Roman" w:cs="Times New Roman"/>
                <w:color w:val="000000" w:themeColor="text1"/>
                <w:sz w:val="22"/>
                <w:szCs w:val="22"/>
                <w:lang w:val="en-GB"/>
              </w:rPr>
            </w:pPr>
            <w:r>
              <w:rPr>
                <w:rFonts w:ascii="Times New Roman" w:eastAsia="Times New Roman" w:hAnsi="Times New Roman" w:cs="Times New Roman"/>
                <w:color w:val="000000" w:themeColor="text1"/>
                <w:sz w:val="22"/>
                <w:szCs w:val="22"/>
                <w:lang w:val="en-GB"/>
              </w:rPr>
              <w:t>N</w:t>
            </w:r>
            <w:r w:rsidR="00DA1CC4" w:rsidRPr="62ADE179">
              <w:rPr>
                <w:rFonts w:ascii="Times New Roman" w:eastAsia="Times New Roman" w:hAnsi="Times New Roman" w:cs="Times New Roman"/>
                <w:color w:val="000000" w:themeColor="text1"/>
                <w:sz w:val="22"/>
                <w:szCs w:val="22"/>
                <w:lang w:val="en-GB"/>
              </w:rPr>
              <w:t>o</w:t>
            </w:r>
            <w:r>
              <w:rPr>
                <w:rFonts w:ascii="Times New Roman" w:eastAsia="Times New Roman" w:hAnsi="Times New Roman" w:cs="Times New Roman"/>
                <w:color w:val="000000" w:themeColor="text1"/>
                <w:sz w:val="22"/>
                <w:szCs w:val="22"/>
                <w:lang w:val="en-GB"/>
              </w:rPr>
              <w:t xml:space="preserve"> </w:t>
            </w:r>
            <w:r w:rsidR="00DA1CC4" w:rsidRPr="62ADE179">
              <w:rPr>
                <w:rFonts w:ascii="Times New Roman" w:eastAsia="Times New Roman" w:hAnsi="Times New Roman" w:cs="Times New Roman"/>
                <w:color w:val="000000" w:themeColor="text1"/>
                <w:sz w:val="22"/>
                <w:szCs w:val="22"/>
                <w:lang w:val="en-GB"/>
              </w:rPr>
              <w:t xml:space="preserve">symptoms or risk of suicidal </w:t>
            </w:r>
            <w:proofErr w:type="spellStart"/>
            <w:r w:rsidR="00DA1CC4" w:rsidRPr="62ADE179">
              <w:rPr>
                <w:rFonts w:ascii="Times New Roman" w:eastAsia="Times New Roman" w:hAnsi="Times New Roman" w:cs="Times New Roman"/>
                <w:color w:val="000000" w:themeColor="text1"/>
                <w:sz w:val="22"/>
                <w:szCs w:val="22"/>
                <w:lang w:val="en-GB"/>
              </w:rPr>
              <w:t>behavior</w:t>
            </w:r>
            <w:proofErr w:type="spellEnd"/>
          </w:p>
        </w:tc>
        <w:tc>
          <w:tcPr>
            <w:tcW w:w="4252" w:type="dxa"/>
            <w:tcBorders>
              <w:top w:val="single" w:sz="4" w:space="0" w:color="auto"/>
              <w:left w:val="nil"/>
              <w:bottom w:val="single" w:sz="12" w:space="0" w:color="auto"/>
              <w:right w:val="nil"/>
            </w:tcBorders>
            <w:tcMar>
              <w:left w:w="105" w:type="dxa"/>
              <w:right w:w="105" w:type="dxa"/>
            </w:tcMar>
            <w:vAlign w:val="center"/>
          </w:tcPr>
          <w:p w14:paraId="2300587C" w14:textId="46751971" w:rsidR="00DA1CC4" w:rsidRPr="00E80C21" w:rsidRDefault="002B21A2" w:rsidP="00322EB2">
            <w:pPr>
              <w:spacing w:line="360" w:lineRule="auto"/>
              <w:jc w:val="center"/>
              <w:rPr>
                <w:rFonts w:ascii="Times New Roman" w:eastAsia="Times New Roman" w:hAnsi="Times New Roman" w:cs="Times New Roman"/>
                <w:color w:val="000000" w:themeColor="text1"/>
                <w:sz w:val="22"/>
                <w:szCs w:val="22"/>
                <w:lang w:val="en-GB"/>
              </w:rPr>
            </w:pPr>
            <w:r>
              <w:rPr>
                <w:rFonts w:ascii="Times New Roman" w:eastAsia="Times New Roman" w:hAnsi="Times New Roman" w:cs="Times New Roman"/>
                <w:color w:val="000000" w:themeColor="text1"/>
                <w:sz w:val="22"/>
                <w:szCs w:val="22"/>
                <w:lang w:val="en-GB"/>
              </w:rPr>
              <w:t>S</w:t>
            </w:r>
            <w:r w:rsidR="00DA1CC4" w:rsidRPr="62ADE179">
              <w:rPr>
                <w:rFonts w:ascii="Times New Roman" w:eastAsia="Times New Roman" w:hAnsi="Times New Roman" w:cs="Times New Roman"/>
                <w:color w:val="000000" w:themeColor="text1"/>
                <w:sz w:val="22"/>
                <w:szCs w:val="22"/>
                <w:lang w:val="en-GB"/>
              </w:rPr>
              <w:t xml:space="preserve">ymptoms or risk of suicidal </w:t>
            </w:r>
            <w:proofErr w:type="spellStart"/>
            <w:r w:rsidR="00DA1CC4" w:rsidRPr="62ADE179">
              <w:rPr>
                <w:rFonts w:ascii="Times New Roman" w:eastAsia="Times New Roman" w:hAnsi="Times New Roman" w:cs="Times New Roman"/>
                <w:color w:val="000000" w:themeColor="text1"/>
                <w:sz w:val="22"/>
                <w:szCs w:val="22"/>
                <w:lang w:val="en-GB"/>
              </w:rPr>
              <w:t>behavior</w:t>
            </w:r>
            <w:proofErr w:type="spellEnd"/>
          </w:p>
        </w:tc>
      </w:tr>
    </w:tbl>
    <w:p w14:paraId="1282BEC6" w14:textId="77777777" w:rsidR="004A1127" w:rsidRDefault="004A1127" w:rsidP="00322EB2">
      <w:pPr>
        <w:spacing w:before="240" w:after="240" w:line="360" w:lineRule="auto"/>
        <w:jc w:val="both"/>
        <w:rPr>
          <w:rFonts w:ascii="Times New Roman" w:eastAsia="Times New Roman" w:hAnsi="Times New Roman" w:cs="Times New Roman"/>
          <w:highlight w:val="yellow"/>
          <w:lang w:val="en-GB"/>
        </w:rPr>
      </w:pPr>
    </w:p>
    <w:p w14:paraId="55B1348A" w14:textId="77777777" w:rsidR="00322EB2" w:rsidRDefault="00322EB2">
      <w:pPr>
        <w:rPr>
          <w:rFonts w:ascii="Times New Roman" w:eastAsia="Times New Roman" w:hAnsi="Times New Roman" w:cs="Times New Roman"/>
          <w:color w:val="000000" w:themeColor="text1"/>
          <w:sz w:val="22"/>
          <w:szCs w:val="22"/>
          <w:lang w:val="en-GB"/>
        </w:rPr>
      </w:pPr>
      <w:r>
        <w:rPr>
          <w:rFonts w:ascii="Times New Roman" w:eastAsia="Times New Roman" w:hAnsi="Times New Roman" w:cs="Times New Roman"/>
          <w:color w:val="000000" w:themeColor="text1"/>
          <w:sz w:val="22"/>
          <w:szCs w:val="22"/>
          <w:lang w:val="en-GB"/>
        </w:rPr>
        <w:br w:type="page"/>
      </w:r>
    </w:p>
    <w:p w14:paraId="4FC54E7B" w14:textId="6EA89D8E" w:rsidR="000B4D75" w:rsidRPr="000B4D75" w:rsidRDefault="000B4D75" w:rsidP="00322EB2">
      <w:pPr>
        <w:spacing w:line="360" w:lineRule="auto"/>
        <w:rPr>
          <w:rFonts w:ascii="Times New Roman" w:eastAsia="Times New Roman" w:hAnsi="Times New Roman" w:cs="Times New Roman"/>
          <w:color w:val="000000" w:themeColor="text1"/>
          <w:sz w:val="22"/>
          <w:szCs w:val="22"/>
          <w:lang w:val="en-GB"/>
        </w:rPr>
      </w:pPr>
      <w:r w:rsidRPr="62ADE179">
        <w:rPr>
          <w:rFonts w:ascii="Times New Roman" w:eastAsia="Times New Roman" w:hAnsi="Times New Roman" w:cs="Times New Roman"/>
          <w:color w:val="000000" w:themeColor="text1"/>
          <w:sz w:val="22"/>
          <w:szCs w:val="22"/>
          <w:lang w:val="en-GB"/>
        </w:rPr>
        <w:lastRenderedPageBreak/>
        <w:t xml:space="preserve">Table </w:t>
      </w:r>
      <w:r>
        <w:rPr>
          <w:rFonts w:ascii="Times New Roman" w:eastAsia="Times New Roman" w:hAnsi="Times New Roman" w:cs="Times New Roman"/>
          <w:color w:val="000000" w:themeColor="text1"/>
          <w:sz w:val="22"/>
          <w:szCs w:val="22"/>
          <w:lang w:val="en-GB"/>
        </w:rPr>
        <w:t>A.2</w:t>
      </w:r>
      <w:r w:rsidRPr="62ADE179">
        <w:rPr>
          <w:rFonts w:ascii="Times New Roman" w:eastAsia="Times New Roman" w:hAnsi="Times New Roman" w:cs="Times New Roman"/>
          <w:color w:val="000000" w:themeColor="text1"/>
          <w:sz w:val="22"/>
          <w:szCs w:val="22"/>
          <w:lang w:val="en-GB"/>
        </w:rPr>
        <w:t xml:space="preserve">. Inclusion and exclusion criteria </w:t>
      </w:r>
      <w:r>
        <w:rPr>
          <w:rFonts w:ascii="Times New Roman" w:eastAsia="Times New Roman" w:hAnsi="Times New Roman" w:cs="Times New Roman"/>
          <w:color w:val="000000" w:themeColor="text1"/>
          <w:sz w:val="22"/>
          <w:szCs w:val="22"/>
          <w:lang w:val="en-GB"/>
        </w:rPr>
        <w:t>for</w:t>
      </w:r>
      <w:r w:rsidRPr="62ADE179">
        <w:rPr>
          <w:rFonts w:ascii="Times New Roman" w:eastAsia="Times New Roman" w:hAnsi="Times New Roman" w:cs="Times New Roman"/>
          <w:color w:val="000000" w:themeColor="text1"/>
          <w:sz w:val="22"/>
          <w:szCs w:val="22"/>
          <w:lang w:val="en-GB"/>
        </w:rPr>
        <w:t xml:space="preserve"> </w:t>
      </w:r>
      <w:r>
        <w:rPr>
          <w:rFonts w:ascii="Times New Roman" w:eastAsia="Times New Roman" w:hAnsi="Times New Roman" w:cs="Times New Roman"/>
          <w:color w:val="000000" w:themeColor="text1"/>
          <w:sz w:val="22"/>
          <w:szCs w:val="22"/>
          <w:lang w:val="en-GB"/>
        </w:rPr>
        <w:t>healthcare professionals</w:t>
      </w:r>
    </w:p>
    <w:tbl>
      <w:tblPr>
        <w:tblStyle w:val="Tablaconcuadrcula"/>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828"/>
        <w:gridCol w:w="4252"/>
      </w:tblGrid>
      <w:tr w:rsidR="000B4D75" w14:paraId="7FCEF9E5" w14:textId="77777777" w:rsidTr="000B4D75">
        <w:trPr>
          <w:trHeight w:val="300"/>
        </w:trPr>
        <w:tc>
          <w:tcPr>
            <w:tcW w:w="3828" w:type="dxa"/>
            <w:tcBorders>
              <w:top w:val="single" w:sz="12" w:space="0" w:color="000000" w:themeColor="text1"/>
              <w:left w:val="nil"/>
              <w:bottom w:val="single" w:sz="4" w:space="0" w:color="auto"/>
              <w:right w:val="nil"/>
            </w:tcBorders>
            <w:tcMar>
              <w:left w:w="105" w:type="dxa"/>
              <w:right w:w="105" w:type="dxa"/>
            </w:tcMar>
            <w:vAlign w:val="center"/>
          </w:tcPr>
          <w:p w14:paraId="10C45A2A" w14:textId="77777777" w:rsidR="000B4D75" w:rsidRPr="00213AF2" w:rsidRDefault="000B4D75" w:rsidP="00322EB2">
            <w:pPr>
              <w:spacing w:line="360" w:lineRule="auto"/>
              <w:jc w:val="center"/>
              <w:rPr>
                <w:rFonts w:ascii="Times New Roman" w:eastAsia="Times New Roman" w:hAnsi="Times New Roman" w:cs="Times New Roman"/>
                <w:color w:val="000000" w:themeColor="text1"/>
                <w:sz w:val="22"/>
                <w:szCs w:val="22"/>
                <w:lang w:val="en-US"/>
              </w:rPr>
            </w:pPr>
          </w:p>
          <w:p w14:paraId="57C3BCDF" w14:textId="77777777" w:rsidR="000B4D75" w:rsidRDefault="000B4D75" w:rsidP="00322EB2">
            <w:pPr>
              <w:spacing w:line="360" w:lineRule="auto"/>
              <w:jc w:val="center"/>
              <w:rPr>
                <w:rFonts w:ascii="Times New Roman" w:eastAsia="Times New Roman" w:hAnsi="Times New Roman" w:cs="Times New Roman"/>
                <w:color w:val="000000" w:themeColor="text1"/>
                <w:sz w:val="22"/>
                <w:szCs w:val="22"/>
              </w:rPr>
            </w:pPr>
            <w:r w:rsidRPr="62ADE179">
              <w:rPr>
                <w:rFonts w:ascii="Times New Roman" w:eastAsia="Times New Roman" w:hAnsi="Times New Roman" w:cs="Times New Roman"/>
                <w:i/>
                <w:iCs/>
                <w:color w:val="000000" w:themeColor="text1"/>
                <w:sz w:val="22"/>
                <w:szCs w:val="22"/>
                <w:lang w:val="en-GB"/>
              </w:rPr>
              <w:t>Inclusion criteria</w:t>
            </w:r>
          </w:p>
          <w:p w14:paraId="0B319905" w14:textId="77777777" w:rsidR="000B4D75" w:rsidRDefault="000B4D75" w:rsidP="00322EB2">
            <w:pPr>
              <w:spacing w:line="360" w:lineRule="auto"/>
              <w:jc w:val="center"/>
              <w:rPr>
                <w:rFonts w:ascii="Times New Roman" w:eastAsia="Times New Roman" w:hAnsi="Times New Roman" w:cs="Times New Roman"/>
                <w:color w:val="000000" w:themeColor="text1"/>
                <w:sz w:val="22"/>
                <w:szCs w:val="22"/>
              </w:rPr>
            </w:pPr>
          </w:p>
        </w:tc>
        <w:tc>
          <w:tcPr>
            <w:tcW w:w="4252" w:type="dxa"/>
            <w:tcBorders>
              <w:top w:val="single" w:sz="12" w:space="0" w:color="000000" w:themeColor="text1"/>
              <w:left w:val="nil"/>
              <w:bottom w:val="single" w:sz="4" w:space="0" w:color="auto"/>
              <w:right w:val="nil"/>
            </w:tcBorders>
            <w:tcMar>
              <w:left w:w="105" w:type="dxa"/>
              <w:right w:w="105" w:type="dxa"/>
            </w:tcMar>
            <w:vAlign w:val="center"/>
          </w:tcPr>
          <w:p w14:paraId="08C81EC6" w14:textId="77777777" w:rsidR="000B4D75" w:rsidRDefault="000B4D75" w:rsidP="00322EB2">
            <w:pPr>
              <w:spacing w:line="360" w:lineRule="auto"/>
              <w:jc w:val="center"/>
              <w:rPr>
                <w:rFonts w:ascii="Times New Roman" w:eastAsia="Times New Roman" w:hAnsi="Times New Roman" w:cs="Times New Roman"/>
                <w:color w:val="000000" w:themeColor="text1"/>
                <w:sz w:val="22"/>
                <w:szCs w:val="22"/>
              </w:rPr>
            </w:pPr>
            <w:r w:rsidRPr="62ADE179">
              <w:rPr>
                <w:rFonts w:ascii="Times New Roman" w:eastAsia="Times New Roman" w:hAnsi="Times New Roman" w:cs="Times New Roman"/>
                <w:i/>
                <w:iCs/>
                <w:color w:val="000000" w:themeColor="text1"/>
                <w:sz w:val="22"/>
                <w:szCs w:val="22"/>
                <w:lang w:val="en-GB"/>
              </w:rPr>
              <w:t>Exclusion criteria</w:t>
            </w:r>
          </w:p>
        </w:tc>
      </w:tr>
      <w:tr w:rsidR="000B4D75" w:rsidRPr="00E54535" w14:paraId="38A3611C" w14:textId="77777777" w:rsidTr="000B4D75">
        <w:trPr>
          <w:trHeight w:val="300"/>
        </w:trPr>
        <w:tc>
          <w:tcPr>
            <w:tcW w:w="3828" w:type="dxa"/>
            <w:tcBorders>
              <w:top w:val="single" w:sz="4" w:space="0" w:color="auto"/>
              <w:left w:val="nil"/>
              <w:bottom w:val="single" w:sz="4" w:space="0" w:color="auto"/>
              <w:right w:val="nil"/>
            </w:tcBorders>
            <w:tcMar>
              <w:left w:w="105" w:type="dxa"/>
              <w:right w:w="105" w:type="dxa"/>
            </w:tcMar>
            <w:vAlign w:val="center"/>
          </w:tcPr>
          <w:p w14:paraId="6C9B059D" w14:textId="0EFF46B0" w:rsidR="000B4D75" w:rsidRPr="000B4D75" w:rsidRDefault="000B4D75" w:rsidP="00322EB2">
            <w:pPr>
              <w:spacing w:line="360" w:lineRule="auto"/>
              <w:jc w:val="center"/>
              <w:rPr>
                <w:rFonts w:ascii="Times New Roman" w:eastAsia="Times New Roman" w:hAnsi="Times New Roman" w:cs="Times New Roman"/>
                <w:color w:val="000000" w:themeColor="text1"/>
                <w:sz w:val="22"/>
                <w:szCs w:val="22"/>
                <w:lang w:val="en-GB"/>
              </w:rPr>
            </w:pPr>
            <w:r w:rsidRPr="000B4D75">
              <w:rPr>
                <w:rFonts w:ascii="Times New Roman" w:eastAsia="Times New Roman" w:hAnsi="Times New Roman" w:cs="Times New Roman"/>
                <w:color w:val="000000" w:themeColor="text1"/>
                <w:sz w:val="22"/>
                <w:szCs w:val="22"/>
                <w:lang w:val="en-GB"/>
              </w:rPr>
              <w:t xml:space="preserve">Clinical experience or training in </w:t>
            </w:r>
            <w:r w:rsidRPr="000B4D75">
              <w:rPr>
                <w:rFonts w:ascii="Times New Roman" w:eastAsia="Times New Roman" w:hAnsi="Times New Roman" w:cs="Times New Roman"/>
                <w:sz w:val="22"/>
                <w:szCs w:val="22"/>
                <w:lang w:val="en-GB"/>
              </w:rPr>
              <w:t>LGBTQIA+ women or families</w:t>
            </w:r>
          </w:p>
        </w:tc>
        <w:tc>
          <w:tcPr>
            <w:tcW w:w="4252" w:type="dxa"/>
            <w:tcBorders>
              <w:top w:val="single" w:sz="4" w:space="0" w:color="auto"/>
              <w:left w:val="nil"/>
              <w:bottom w:val="single" w:sz="4" w:space="0" w:color="auto"/>
              <w:right w:val="nil"/>
            </w:tcBorders>
            <w:tcMar>
              <w:left w:w="105" w:type="dxa"/>
              <w:right w:w="105" w:type="dxa"/>
            </w:tcMar>
            <w:vAlign w:val="center"/>
          </w:tcPr>
          <w:p w14:paraId="123340CA" w14:textId="2CE03A61" w:rsidR="000B4D75" w:rsidRPr="000B4D75" w:rsidRDefault="000B4D75" w:rsidP="00322EB2">
            <w:pPr>
              <w:spacing w:line="360" w:lineRule="auto"/>
              <w:jc w:val="center"/>
              <w:rPr>
                <w:rFonts w:ascii="Times New Roman" w:eastAsia="Times New Roman" w:hAnsi="Times New Roman" w:cs="Times New Roman"/>
                <w:color w:val="000000" w:themeColor="text1"/>
                <w:sz w:val="22"/>
                <w:szCs w:val="22"/>
                <w:lang w:val="en-GB"/>
              </w:rPr>
            </w:pPr>
            <w:proofErr w:type="gramStart"/>
            <w:r w:rsidRPr="000B4D75">
              <w:rPr>
                <w:rFonts w:ascii="Times New Roman" w:eastAsia="Times New Roman" w:hAnsi="Times New Roman" w:cs="Times New Roman"/>
                <w:color w:val="000000" w:themeColor="text1"/>
                <w:sz w:val="22"/>
                <w:szCs w:val="22"/>
                <w:lang w:val="en-GB"/>
              </w:rPr>
              <w:t>Non clinical</w:t>
            </w:r>
            <w:proofErr w:type="gramEnd"/>
            <w:r w:rsidRPr="000B4D75">
              <w:rPr>
                <w:rFonts w:ascii="Times New Roman" w:eastAsia="Times New Roman" w:hAnsi="Times New Roman" w:cs="Times New Roman"/>
                <w:color w:val="000000" w:themeColor="text1"/>
                <w:sz w:val="22"/>
                <w:szCs w:val="22"/>
                <w:lang w:val="en-GB"/>
              </w:rPr>
              <w:t xml:space="preserve"> experience or training in </w:t>
            </w:r>
            <w:r w:rsidRPr="000B4D75">
              <w:rPr>
                <w:rFonts w:ascii="Times New Roman" w:eastAsia="Times New Roman" w:hAnsi="Times New Roman" w:cs="Times New Roman"/>
                <w:sz w:val="22"/>
                <w:szCs w:val="22"/>
                <w:lang w:val="en-GB"/>
              </w:rPr>
              <w:t>LGBTQIA+ women or families</w:t>
            </w:r>
          </w:p>
        </w:tc>
      </w:tr>
      <w:tr w:rsidR="000B4D75" w:rsidRPr="00E2408E" w14:paraId="635FF2CC" w14:textId="77777777" w:rsidTr="000B4D75">
        <w:trPr>
          <w:trHeight w:val="300"/>
        </w:trPr>
        <w:tc>
          <w:tcPr>
            <w:tcW w:w="3828" w:type="dxa"/>
            <w:tcBorders>
              <w:top w:val="single" w:sz="4" w:space="0" w:color="auto"/>
              <w:left w:val="nil"/>
              <w:bottom w:val="single" w:sz="4" w:space="0" w:color="auto"/>
              <w:right w:val="nil"/>
            </w:tcBorders>
            <w:tcMar>
              <w:left w:w="105" w:type="dxa"/>
              <w:right w:w="105" w:type="dxa"/>
            </w:tcMar>
            <w:vAlign w:val="center"/>
          </w:tcPr>
          <w:p w14:paraId="38502CD7" w14:textId="5EE782FE" w:rsidR="000B4D75" w:rsidRPr="000B4D75" w:rsidRDefault="000B4D75" w:rsidP="00322EB2">
            <w:pPr>
              <w:spacing w:line="360" w:lineRule="auto"/>
              <w:jc w:val="center"/>
              <w:rPr>
                <w:rFonts w:ascii="Times New Roman" w:eastAsia="Times New Roman" w:hAnsi="Times New Roman" w:cs="Times New Roman"/>
                <w:color w:val="000000" w:themeColor="text1"/>
                <w:sz w:val="22"/>
                <w:szCs w:val="22"/>
                <w:lang w:val="en-GB"/>
              </w:rPr>
            </w:pPr>
            <w:r w:rsidRPr="000B4D75">
              <w:rPr>
                <w:rFonts w:ascii="Times New Roman" w:eastAsia="Times New Roman" w:hAnsi="Times New Roman" w:cs="Times New Roman"/>
                <w:color w:val="000000" w:themeColor="text1"/>
                <w:sz w:val="22"/>
                <w:szCs w:val="22"/>
                <w:lang w:val="en-GB"/>
              </w:rPr>
              <w:t>Over 18 years old</w:t>
            </w:r>
          </w:p>
        </w:tc>
        <w:tc>
          <w:tcPr>
            <w:tcW w:w="4252" w:type="dxa"/>
            <w:tcBorders>
              <w:top w:val="single" w:sz="4" w:space="0" w:color="auto"/>
              <w:left w:val="nil"/>
              <w:bottom w:val="single" w:sz="4" w:space="0" w:color="auto"/>
              <w:right w:val="nil"/>
            </w:tcBorders>
            <w:tcMar>
              <w:left w:w="105" w:type="dxa"/>
              <w:right w:w="105" w:type="dxa"/>
            </w:tcMar>
            <w:vAlign w:val="center"/>
          </w:tcPr>
          <w:p w14:paraId="76D4F8F6" w14:textId="7299345E" w:rsidR="000B4D75" w:rsidRPr="000B4D75" w:rsidRDefault="000B4D75" w:rsidP="00322EB2">
            <w:pPr>
              <w:spacing w:line="360" w:lineRule="auto"/>
              <w:jc w:val="center"/>
              <w:rPr>
                <w:rFonts w:ascii="Times New Roman" w:eastAsia="Times New Roman" w:hAnsi="Times New Roman" w:cs="Times New Roman"/>
                <w:color w:val="000000" w:themeColor="text1"/>
                <w:sz w:val="22"/>
                <w:szCs w:val="22"/>
                <w:lang w:val="en-GB"/>
              </w:rPr>
            </w:pPr>
            <w:r w:rsidRPr="000B4D75">
              <w:rPr>
                <w:rFonts w:ascii="Times New Roman" w:eastAsia="Times New Roman" w:hAnsi="Times New Roman" w:cs="Times New Roman"/>
                <w:color w:val="000000" w:themeColor="text1"/>
                <w:sz w:val="22"/>
                <w:szCs w:val="22"/>
                <w:lang w:val="en-GB"/>
              </w:rPr>
              <w:t>Less than 18 years old</w:t>
            </w:r>
          </w:p>
        </w:tc>
      </w:tr>
      <w:tr w:rsidR="000B4D75" w:rsidRPr="00E54535" w14:paraId="451BD8A7" w14:textId="77777777" w:rsidTr="000B4D75">
        <w:trPr>
          <w:trHeight w:val="300"/>
        </w:trPr>
        <w:tc>
          <w:tcPr>
            <w:tcW w:w="3828" w:type="dxa"/>
            <w:tcBorders>
              <w:top w:val="single" w:sz="4" w:space="0" w:color="auto"/>
              <w:left w:val="nil"/>
              <w:bottom w:val="single" w:sz="4" w:space="0" w:color="auto"/>
              <w:right w:val="nil"/>
            </w:tcBorders>
            <w:tcMar>
              <w:left w:w="105" w:type="dxa"/>
              <w:right w:w="105" w:type="dxa"/>
            </w:tcMar>
            <w:vAlign w:val="center"/>
          </w:tcPr>
          <w:p w14:paraId="773CBD74" w14:textId="465AA99A" w:rsidR="000B4D75" w:rsidRPr="000B4D75" w:rsidRDefault="000B4D75" w:rsidP="00322EB2">
            <w:pPr>
              <w:spacing w:line="360" w:lineRule="auto"/>
              <w:jc w:val="center"/>
              <w:rPr>
                <w:rFonts w:ascii="Times New Roman" w:eastAsia="Times New Roman" w:hAnsi="Times New Roman" w:cs="Times New Roman"/>
                <w:color w:val="000000" w:themeColor="text1"/>
                <w:sz w:val="22"/>
                <w:szCs w:val="22"/>
                <w:lang w:val="en-GB"/>
              </w:rPr>
            </w:pPr>
            <w:r w:rsidRPr="000B4D75">
              <w:rPr>
                <w:rFonts w:ascii="Times New Roman" w:eastAsia="Times New Roman" w:hAnsi="Times New Roman" w:cs="Times New Roman"/>
                <w:color w:val="000000" w:themeColor="text1"/>
                <w:sz w:val="22"/>
                <w:szCs w:val="22"/>
                <w:lang w:val="en-GB"/>
              </w:rPr>
              <w:t>Able to read, write, and understand Spanish</w:t>
            </w:r>
          </w:p>
        </w:tc>
        <w:tc>
          <w:tcPr>
            <w:tcW w:w="4252" w:type="dxa"/>
            <w:tcBorders>
              <w:top w:val="single" w:sz="4" w:space="0" w:color="auto"/>
              <w:left w:val="nil"/>
              <w:bottom w:val="single" w:sz="4" w:space="0" w:color="auto"/>
              <w:right w:val="nil"/>
            </w:tcBorders>
            <w:tcMar>
              <w:left w:w="105" w:type="dxa"/>
              <w:right w:w="105" w:type="dxa"/>
            </w:tcMar>
            <w:vAlign w:val="center"/>
          </w:tcPr>
          <w:p w14:paraId="703D0040" w14:textId="1F295E7A" w:rsidR="000B4D75" w:rsidRPr="000B4D75" w:rsidRDefault="000B4D75" w:rsidP="00322EB2">
            <w:pPr>
              <w:spacing w:line="360" w:lineRule="auto"/>
              <w:jc w:val="center"/>
              <w:rPr>
                <w:rFonts w:ascii="Times New Roman" w:eastAsia="Times New Roman" w:hAnsi="Times New Roman" w:cs="Times New Roman"/>
                <w:color w:val="000000" w:themeColor="text1"/>
                <w:sz w:val="22"/>
                <w:szCs w:val="22"/>
                <w:lang w:val="en-GB"/>
              </w:rPr>
            </w:pPr>
            <w:r w:rsidRPr="000B4D75">
              <w:rPr>
                <w:rFonts w:ascii="Times New Roman" w:eastAsia="Times New Roman" w:hAnsi="Times New Roman" w:cs="Times New Roman"/>
                <w:color w:val="000000" w:themeColor="text1"/>
                <w:sz w:val="22"/>
                <w:szCs w:val="22"/>
                <w:lang w:val="en-GB"/>
              </w:rPr>
              <w:t>Not able to read, write, and understand Spanish</w:t>
            </w:r>
          </w:p>
        </w:tc>
      </w:tr>
      <w:tr w:rsidR="000B4D75" w:rsidRPr="00E54535" w14:paraId="52FADF2A" w14:textId="77777777" w:rsidTr="000B4D75">
        <w:trPr>
          <w:trHeight w:val="300"/>
        </w:trPr>
        <w:tc>
          <w:tcPr>
            <w:tcW w:w="3828" w:type="dxa"/>
            <w:tcBorders>
              <w:top w:val="single" w:sz="4" w:space="0" w:color="auto"/>
              <w:left w:val="nil"/>
              <w:bottom w:val="single" w:sz="4" w:space="0" w:color="auto"/>
              <w:right w:val="nil"/>
            </w:tcBorders>
            <w:tcMar>
              <w:left w:w="105" w:type="dxa"/>
              <w:right w:w="105" w:type="dxa"/>
            </w:tcMar>
            <w:vAlign w:val="center"/>
          </w:tcPr>
          <w:p w14:paraId="58536159" w14:textId="32423F8E" w:rsidR="000B4D75" w:rsidRPr="000B4D75" w:rsidRDefault="000B4D75" w:rsidP="00322EB2">
            <w:pPr>
              <w:spacing w:line="360" w:lineRule="auto"/>
              <w:jc w:val="center"/>
              <w:rPr>
                <w:rFonts w:ascii="Times New Roman" w:eastAsia="Times New Roman" w:hAnsi="Times New Roman" w:cs="Times New Roman"/>
                <w:color w:val="000000" w:themeColor="text1"/>
                <w:sz w:val="22"/>
                <w:szCs w:val="22"/>
                <w:lang w:val="en-GB"/>
              </w:rPr>
            </w:pPr>
            <w:r w:rsidRPr="000B4D75">
              <w:rPr>
                <w:rFonts w:ascii="Times New Roman" w:eastAsia="Times New Roman" w:hAnsi="Times New Roman" w:cs="Times New Roman"/>
                <w:color w:val="000000" w:themeColor="text1"/>
                <w:sz w:val="22"/>
                <w:szCs w:val="22"/>
                <w:lang w:val="en-GB"/>
              </w:rPr>
              <w:t>With smartphone and/or internet access at home</w:t>
            </w:r>
          </w:p>
        </w:tc>
        <w:tc>
          <w:tcPr>
            <w:tcW w:w="4252" w:type="dxa"/>
            <w:tcBorders>
              <w:top w:val="single" w:sz="4" w:space="0" w:color="auto"/>
              <w:left w:val="nil"/>
              <w:bottom w:val="single" w:sz="4" w:space="0" w:color="auto"/>
              <w:right w:val="nil"/>
            </w:tcBorders>
            <w:tcMar>
              <w:left w:w="105" w:type="dxa"/>
              <w:right w:w="105" w:type="dxa"/>
            </w:tcMar>
            <w:vAlign w:val="center"/>
          </w:tcPr>
          <w:p w14:paraId="11CA75A4" w14:textId="334478A3" w:rsidR="000B4D75" w:rsidRPr="000B4D75" w:rsidRDefault="000B4D75" w:rsidP="00322EB2">
            <w:pPr>
              <w:spacing w:line="360" w:lineRule="auto"/>
              <w:jc w:val="center"/>
              <w:rPr>
                <w:rFonts w:ascii="Times New Roman" w:eastAsia="Times New Roman" w:hAnsi="Times New Roman" w:cs="Times New Roman"/>
                <w:color w:val="000000" w:themeColor="text1"/>
                <w:sz w:val="22"/>
                <w:szCs w:val="22"/>
                <w:lang w:val="en-GB"/>
              </w:rPr>
            </w:pPr>
            <w:r w:rsidRPr="000B4D75">
              <w:rPr>
                <w:rFonts w:ascii="Times New Roman" w:eastAsia="Times New Roman" w:hAnsi="Times New Roman" w:cs="Times New Roman"/>
                <w:color w:val="000000" w:themeColor="text1"/>
                <w:sz w:val="22"/>
                <w:szCs w:val="22"/>
                <w:lang w:val="en-GB"/>
              </w:rPr>
              <w:t>Without a smartphone or internet access at home</w:t>
            </w:r>
          </w:p>
        </w:tc>
      </w:tr>
      <w:tr w:rsidR="000B4D75" w:rsidRPr="00E54535" w14:paraId="76C4F0C1" w14:textId="77777777" w:rsidTr="000B4D75">
        <w:trPr>
          <w:trHeight w:val="300"/>
        </w:trPr>
        <w:tc>
          <w:tcPr>
            <w:tcW w:w="3828" w:type="dxa"/>
            <w:tcBorders>
              <w:top w:val="single" w:sz="4" w:space="0" w:color="auto"/>
              <w:left w:val="nil"/>
              <w:bottom w:val="single" w:sz="12" w:space="0" w:color="000000" w:themeColor="text1"/>
              <w:right w:val="nil"/>
            </w:tcBorders>
            <w:tcMar>
              <w:left w:w="105" w:type="dxa"/>
              <w:right w:w="105" w:type="dxa"/>
            </w:tcMar>
            <w:vAlign w:val="center"/>
          </w:tcPr>
          <w:p w14:paraId="7D5042FE" w14:textId="64D4C128" w:rsidR="000B4D75" w:rsidRPr="000B4D75" w:rsidRDefault="000B4D75" w:rsidP="00322EB2">
            <w:pPr>
              <w:spacing w:line="360" w:lineRule="auto"/>
              <w:jc w:val="center"/>
              <w:rPr>
                <w:rFonts w:ascii="Times New Roman" w:eastAsia="Times New Roman" w:hAnsi="Times New Roman" w:cs="Times New Roman"/>
                <w:color w:val="000000" w:themeColor="text1"/>
                <w:sz w:val="22"/>
                <w:szCs w:val="22"/>
                <w:lang w:val="en-GB"/>
              </w:rPr>
            </w:pPr>
            <w:r w:rsidRPr="000B4D75">
              <w:rPr>
                <w:rFonts w:ascii="Times New Roman" w:eastAsia="Times New Roman" w:hAnsi="Times New Roman" w:cs="Times New Roman"/>
                <w:color w:val="000000" w:themeColor="text1"/>
                <w:sz w:val="22"/>
                <w:szCs w:val="22"/>
                <w:lang w:val="en-GB"/>
              </w:rPr>
              <w:t>With a personal email account</w:t>
            </w:r>
          </w:p>
        </w:tc>
        <w:tc>
          <w:tcPr>
            <w:tcW w:w="4252" w:type="dxa"/>
            <w:tcBorders>
              <w:top w:val="single" w:sz="4" w:space="0" w:color="auto"/>
              <w:left w:val="nil"/>
              <w:bottom w:val="single" w:sz="12" w:space="0" w:color="000000" w:themeColor="text1"/>
              <w:right w:val="nil"/>
            </w:tcBorders>
            <w:tcMar>
              <w:left w:w="105" w:type="dxa"/>
              <w:right w:w="105" w:type="dxa"/>
            </w:tcMar>
            <w:vAlign w:val="center"/>
          </w:tcPr>
          <w:p w14:paraId="40B3E4C1" w14:textId="5103015C" w:rsidR="000B4D75" w:rsidRPr="000B4D75" w:rsidRDefault="000B4D75" w:rsidP="00322EB2">
            <w:pPr>
              <w:spacing w:line="360" w:lineRule="auto"/>
              <w:jc w:val="center"/>
              <w:rPr>
                <w:rFonts w:ascii="Times New Roman" w:eastAsia="Times New Roman" w:hAnsi="Times New Roman" w:cs="Times New Roman"/>
                <w:color w:val="000000" w:themeColor="text1"/>
                <w:sz w:val="22"/>
                <w:szCs w:val="22"/>
                <w:lang w:val="en-GB"/>
              </w:rPr>
            </w:pPr>
            <w:r w:rsidRPr="000B4D75">
              <w:rPr>
                <w:rFonts w:ascii="Times New Roman" w:eastAsia="Times New Roman" w:hAnsi="Times New Roman" w:cs="Times New Roman"/>
                <w:color w:val="000000" w:themeColor="text1"/>
                <w:sz w:val="22"/>
                <w:szCs w:val="22"/>
                <w:lang w:val="en-GB"/>
              </w:rPr>
              <w:t>Without a personal email account</w:t>
            </w:r>
          </w:p>
        </w:tc>
      </w:tr>
    </w:tbl>
    <w:p w14:paraId="4C035842" w14:textId="77777777" w:rsidR="00DA1CC4" w:rsidRDefault="00DA1CC4" w:rsidP="00322EB2">
      <w:pPr>
        <w:spacing w:before="240" w:after="240" w:line="360" w:lineRule="auto"/>
        <w:jc w:val="both"/>
        <w:rPr>
          <w:rFonts w:ascii="Times New Roman" w:eastAsia="Times New Roman" w:hAnsi="Times New Roman" w:cs="Times New Roman"/>
          <w:highlight w:val="yellow"/>
          <w:lang w:val="en-GB"/>
        </w:rPr>
      </w:pPr>
    </w:p>
    <w:p w14:paraId="13ADB94A" w14:textId="77777777" w:rsidR="004A1127" w:rsidRDefault="004A1127" w:rsidP="00322EB2">
      <w:pPr>
        <w:spacing w:before="240" w:after="240" w:line="360" w:lineRule="auto"/>
        <w:jc w:val="both"/>
        <w:rPr>
          <w:rFonts w:ascii="Times New Roman" w:eastAsia="Times New Roman" w:hAnsi="Times New Roman" w:cs="Times New Roman"/>
          <w:highlight w:val="yellow"/>
          <w:lang w:val="en-GB"/>
        </w:rPr>
      </w:pPr>
    </w:p>
    <w:p w14:paraId="0AA9FC24" w14:textId="77777777" w:rsidR="004A1127" w:rsidRDefault="004A1127" w:rsidP="00322EB2">
      <w:pPr>
        <w:spacing w:before="240" w:after="240" w:line="360" w:lineRule="auto"/>
        <w:jc w:val="both"/>
        <w:rPr>
          <w:rFonts w:ascii="Times New Roman" w:eastAsia="Times New Roman" w:hAnsi="Times New Roman" w:cs="Times New Roman"/>
          <w:highlight w:val="yellow"/>
          <w:lang w:val="en-GB"/>
        </w:rPr>
      </w:pPr>
    </w:p>
    <w:p w14:paraId="00CA9FA9" w14:textId="77777777" w:rsidR="00322EB2" w:rsidRDefault="00322EB2">
      <w:pPr>
        <w:rPr>
          <w:rFonts w:ascii="Times New Roman" w:eastAsia="Times New Roman" w:hAnsi="Times New Roman" w:cs="Times New Roman"/>
          <w:lang w:val="en-GB"/>
        </w:rPr>
      </w:pPr>
      <w:r>
        <w:rPr>
          <w:rFonts w:ascii="Times New Roman" w:eastAsia="Times New Roman" w:hAnsi="Times New Roman" w:cs="Times New Roman"/>
          <w:lang w:val="en-GB"/>
        </w:rPr>
        <w:br w:type="page"/>
      </w:r>
    </w:p>
    <w:p w14:paraId="39910C4D" w14:textId="2357F7D0" w:rsidR="00701D12" w:rsidRPr="00F50CD5" w:rsidRDefault="00701D12" w:rsidP="00322EB2">
      <w:pPr>
        <w:spacing w:before="240" w:after="240" w:line="360" w:lineRule="auto"/>
        <w:jc w:val="both"/>
        <w:rPr>
          <w:rFonts w:ascii="Times New Roman" w:eastAsia="Times New Roman" w:hAnsi="Times New Roman" w:cs="Times New Roman"/>
          <w:lang w:val="en-GB"/>
        </w:rPr>
      </w:pPr>
      <w:r w:rsidRPr="00F50CD5">
        <w:rPr>
          <w:rFonts w:ascii="Times New Roman" w:eastAsia="Times New Roman" w:hAnsi="Times New Roman" w:cs="Times New Roman"/>
          <w:lang w:val="en-GB"/>
        </w:rPr>
        <w:lastRenderedPageBreak/>
        <w:t xml:space="preserve">Appendix </w:t>
      </w:r>
      <w:r w:rsidR="00E25316">
        <w:rPr>
          <w:rFonts w:ascii="Times New Roman" w:eastAsia="Times New Roman" w:hAnsi="Times New Roman" w:cs="Times New Roman"/>
          <w:lang w:val="en-GB"/>
        </w:rPr>
        <w:t>B</w:t>
      </w:r>
      <w:r w:rsidRPr="00F50CD5">
        <w:rPr>
          <w:rFonts w:ascii="Times New Roman" w:eastAsia="Times New Roman" w:hAnsi="Times New Roman" w:cs="Times New Roman"/>
          <w:lang w:val="en-GB"/>
        </w:rPr>
        <w:t xml:space="preserve">: Interview Script </w:t>
      </w:r>
    </w:p>
    <w:p w14:paraId="0C91B0C1" w14:textId="4E84059F" w:rsidR="00701D12" w:rsidRPr="00F50CD5" w:rsidRDefault="00701D12" w:rsidP="00322EB2">
      <w:pPr>
        <w:spacing w:line="360" w:lineRule="auto"/>
        <w:rPr>
          <w:rFonts w:ascii="Times New Roman" w:eastAsia="Times New Roman" w:hAnsi="Times New Roman" w:cs="Times New Roman"/>
          <w:color w:val="000000" w:themeColor="text1"/>
          <w:lang w:val="en-GB"/>
        </w:rPr>
      </w:pPr>
      <w:r w:rsidRPr="00F50CD5">
        <w:rPr>
          <w:rFonts w:ascii="Times New Roman" w:eastAsia="Times New Roman" w:hAnsi="Times New Roman" w:cs="Times New Roman"/>
          <w:color w:val="000000" w:themeColor="text1"/>
          <w:lang w:val="en-US"/>
        </w:rPr>
        <w:t xml:space="preserve">Table </w:t>
      </w:r>
      <w:r w:rsidR="00E25316">
        <w:rPr>
          <w:rFonts w:ascii="Times New Roman" w:eastAsia="Times New Roman" w:hAnsi="Times New Roman" w:cs="Times New Roman"/>
          <w:color w:val="000000" w:themeColor="text1"/>
          <w:lang w:val="en-US"/>
        </w:rPr>
        <w:t>B</w:t>
      </w:r>
      <w:r w:rsidRPr="00F50CD5">
        <w:rPr>
          <w:rFonts w:ascii="Times New Roman" w:eastAsia="Times New Roman" w:hAnsi="Times New Roman" w:cs="Times New Roman"/>
          <w:color w:val="000000" w:themeColor="text1"/>
          <w:lang w:val="en-US"/>
        </w:rPr>
        <w:t xml:space="preserve">.1.Interview Scripts </w:t>
      </w:r>
    </w:p>
    <w:tbl>
      <w:tblPr>
        <w:tblStyle w:val="Tablaconcuadrcula"/>
        <w:tblW w:w="9600"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6A0" w:firstRow="1" w:lastRow="0" w:firstColumn="1" w:lastColumn="0" w:noHBand="1" w:noVBand="1"/>
      </w:tblPr>
      <w:tblGrid>
        <w:gridCol w:w="4800"/>
        <w:gridCol w:w="4800"/>
      </w:tblGrid>
      <w:tr w:rsidR="00B5183E" w:rsidRPr="000B4D75" w14:paraId="220AB26B" w14:textId="77777777" w:rsidTr="00BC2C9C">
        <w:trPr>
          <w:trHeight w:val="300"/>
        </w:trPr>
        <w:tc>
          <w:tcPr>
            <w:tcW w:w="4800" w:type="dxa"/>
            <w:tcMar>
              <w:left w:w="90" w:type="dxa"/>
              <w:right w:w="90" w:type="dxa"/>
            </w:tcMar>
          </w:tcPr>
          <w:p w14:paraId="346E8524" w14:textId="51FDB249" w:rsidR="00B5183E" w:rsidRPr="000B4D75" w:rsidRDefault="005C7F1E" w:rsidP="00322EB2">
            <w:pPr>
              <w:spacing w:line="360" w:lineRule="auto"/>
              <w:contextualSpacing/>
              <w:jc w:val="center"/>
              <w:rPr>
                <w:rFonts w:ascii="Times New Roman" w:eastAsia="Times New Roman" w:hAnsi="Times New Roman" w:cs="Times New Roman"/>
                <w:sz w:val="22"/>
                <w:szCs w:val="22"/>
                <w:lang w:val="en-GB"/>
              </w:rPr>
            </w:pPr>
            <w:r w:rsidRPr="000B4D75">
              <w:rPr>
                <w:rFonts w:ascii="Times New Roman" w:eastAsia="Times New Roman" w:hAnsi="Times New Roman" w:cs="Times New Roman"/>
                <w:b/>
                <w:bCs/>
                <w:color w:val="000000" w:themeColor="text1"/>
                <w:sz w:val="22"/>
                <w:szCs w:val="22"/>
                <w:lang w:val="en-GB"/>
              </w:rPr>
              <w:t>Sexual Minority Women</w:t>
            </w:r>
          </w:p>
        </w:tc>
        <w:tc>
          <w:tcPr>
            <w:tcW w:w="4800" w:type="dxa"/>
            <w:tcMar>
              <w:left w:w="90" w:type="dxa"/>
              <w:right w:w="90" w:type="dxa"/>
            </w:tcMar>
          </w:tcPr>
          <w:p w14:paraId="0EF682F5" w14:textId="77777777" w:rsidR="00B5183E" w:rsidRPr="000B4D75" w:rsidRDefault="00B5183E" w:rsidP="00322EB2">
            <w:pPr>
              <w:spacing w:line="360" w:lineRule="auto"/>
              <w:contextualSpacing/>
              <w:jc w:val="center"/>
              <w:rPr>
                <w:rFonts w:ascii="Times New Roman" w:hAnsi="Times New Roman" w:cs="Times New Roman"/>
                <w:sz w:val="22"/>
                <w:szCs w:val="22"/>
                <w:lang w:val="en-GB"/>
              </w:rPr>
            </w:pPr>
            <w:r w:rsidRPr="000B4D75">
              <w:rPr>
                <w:rFonts w:ascii="Times New Roman" w:eastAsia="Times New Roman" w:hAnsi="Times New Roman" w:cs="Times New Roman"/>
                <w:b/>
                <w:bCs/>
                <w:sz w:val="22"/>
                <w:szCs w:val="22"/>
                <w:lang w:val="en-GB"/>
              </w:rPr>
              <w:t>Healthcare Professionals</w:t>
            </w:r>
          </w:p>
        </w:tc>
      </w:tr>
      <w:tr w:rsidR="00B5183E" w:rsidRPr="00E54535" w14:paraId="0BB5CFB8" w14:textId="77777777" w:rsidTr="00BC2C9C">
        <w:trPr>
          <w:trHeight w:val="300"/>
        </w:trPr>
        <w:tc>
          <w:tcPr>
            <w:tcW w:w="9600" w:type="dxa"/>
            <w:gridSpan w:val="2"/>
            <w:tcMar>
              <w:left w:w="90" w:type="dxa"/>
              <w:right w:w="90" w:type="dxa"/>
            </w:tcMar>
          </w:tcPr>
          <w:p w14:paraId="0F6B7C4E" w14:textId="3B6686D3" w:rsidR="00B5183E" w:rsidRPr="000B4D75" w:rsidRDefault="00B5183E" w:rsidP="00322EB2">
            <w:pPr>
              <w:spacing w:line="360" w:lineRule="auto"/>
              <w:contextualSpacing/>
              <w:rPr>
                <w:rFonts w:ascii="Times New Roman" w:eastAsia="Times New Roman" w:hAnsi="Times New Roman" w:cs="Times New Roman"/>
                <w:sz w:val="22"/>
                <w:szCs w:val="22"/>
                <w:lang w:val="en-US"/>
              </w:rPr>
            </w:pPr>
            <w:r w:rsidRPr="000B4D75">
              <w:rPr>
                <w:rFonts w:ascii="Times New Roman" w:eastAsia="Times New Roman" w:hAnsi="Times New Roman" w:cs="Times New Roman"/>
                <w:sz w:val="22"/>
                <w:szCs w:val="22"/>
                <w:lang w:val="en-US"/>
              </w:rPr>
              <w:t>We are going to discuss some questions as a group. We will guide you on the questions to be addressed. This is a safe space, in which all the people who are here will keep the confidentiality of the information. There is no order to respond, each one of you can contribute your opinions whenever you want, always respecting the turn to speak. We will help to facilitate a relaxed discussion in the group.</w:t>
            </w:r>
          </w:p>
          <w:p w14:paraId="298C701D" w14:textId="4148161E" w:rsidR="00B5183E" w:rsidRPr="000B4D75" w:rsidRDefault="00E72E37" w:rsidP="00322EB2">
            <w:pPr>
              <w:spacing w:line="360" w:lineRule="auto"/>
              <w:contextualSpacing/>
              <w:rPr>
                <w:rFonts w:ascii="Times New Roman" w:eastAsia="Times New Roman" w:hAnsi="Times New Roman" w:cs="Times New Roman"/>
                <w:sz w:val="22"/>
                <w:szCs w:val="22"/>
                <w:lang w:val="en-US"/>
              </w:rPr>
            </w:pPr>
            <w:r w:rsidRPr="000B4D75">
              <w:rPr>
                <w:rFonts w:ascii="Times New Roman" w:eastAsia="Times New Roman" w:hAnsi="Times New Roman" w:cs="Times New Roman"/>
                <w:sz w:val="22"/>
                <w:szCs w:val="22"/>
                <w:lang w:val="en-US"/>
              </w:rPr>
              <w:t>T</w:t>
            </w:r>
            <w:r w:rsidR="00B5183E" w:rsidRPr="000B4D75">
              <w:rPr>
                <w:rFonts w:ascii="Times New Roman" w:eastAsia="Times New Roman" w:hAnsi="Times New Roman" w:cs="Times New Roman"/>
                <w:sz w:val="22"/>
                <w:szCs w:val="22"/>
                <w:lang w:val="en-US"/>
              </w:rPr>
              <w:t xml:space="preserve">o begin with, </w:t>
            </w:r>
            <w:r w:rsidRPr="000B4D75">
              <w:rPr>
                <w:rFonts w:ascii="Times New Roman" w:eastAsia="Times New Roman" w:hAnsi="Times New Roman" w:cs="Times New Roman"/>
                <w:sz w:val="22"/>
                <w:szCs w:val="22"/>
                <w:lang w:val="en-US"/>
              </w:rPr>
              <w:t>we</w:t>
            </w:r>
            <w:r w:rsidR="00B5183E" w:rsidRPr="000B4D75">
              <w:rPr>
                <w:rFonts w:ascii="Times New Roman" w:eastAsia="Times New Roman" w:hAnsi="Times New Roman" w:cs="Times New Roman"/>
                <w:sz w:val="22"/>
                <w:szCs w:val="22"/>
                <w:lang w:val="en-US"/>
              </w:rPr>
              <w:t xml:space="preserve"> would like to ask you if you can introduce yourself very briefly. </w:t>
            </w:r>
          </w:p>
        </w:tc>
      </w:tr>
      <w:tr w:rsidR="00B5183E" w:rsidRPr="00E54535" w14:paraId="7E782D6D" w14:textId="77777777" w:rsidTr="00BC2C9C">
        <w:trPr>
          <w:trHeight w:val="172"/>
        </w:trPr>
        <w:tc>
          <w:tcPr>
            <w:tcW w:w="4800" w:type="dxa"/>
            <w:tcMar>
              <w:left w:w="90" w:type="dxa"/>
              <w:right w:w="90" w:type="dxa"/>
            </w:tcMar>
          </w:tcPr>
          <w:p w14:paraId="58EE8EBF" w14:textId="77777777" w:rsidR="00B5183E" w:rsidRPr="000B4D75" w:rsidRDefault="00B5183E" w:rsidP="00322EB2">
            <w:pPr>
              <w:spacing w:line="360" w:lineRule="auto"/>
              <w:contextualSpacing/>
              <w:rPr>
                <w:rFonts w:ascii="Times New Roman" w:eastAsia="Times New Roman" w:hAnsi="Times New Roman" w:cs="Times New Roman"/>
                <w:b/>
                <w:bCs/>
                <w:color w:val="000000" w:themeColor="text1"/>
                <w:sz w:val="22"/>
                <w:szCs w:val="22"/>
                <w:lang w:val="en-US"/>
              </w:rPr>
            </w:pPr>
            <w:r w:rsidRPr="000B4D75">
              <w:rPr>
                <w:rFonts w:ascii="Times New Roman" w:eastAsia="Times New Roman" w:hAnsi="Times New Roman" w:cs="Times New Roman"/>
                <w:b/>
                <w:bCs/>
                <w:color w:val="000000" w:themeColor="text1"/>
                <w:sz w:val="22"/>
                <w:szCs w:val="22"/>
                <w:lang w:val="en-US"/>
              </w:rPr>
              <w:t>Key question 1 [Experiences in motherhood]: How has your experience with motherhood been in general, in the months of pregnancy and in the months after the birth of your children?</w:t>
            </w:r>
          </w:p>
          <w:p w14:paraId="52E72B79" w14:textId="77777777" w:rsidR="00B5183E" w:rsidRPr="000B4D75" w:rsidRDefault="00B5183E" w:rsidP="00322EB2">
            <w:pPr>
              <w:pStyle w:val="Prrafodelista"/>
              <w:numPr>
                <w:ilvl w:val="0"/>
                <w:numId w:val="4"/>
              </w:numPr>
              <w:spacing w:line="360" w:lineRule="auto"/>
              <w:rPr>
                <w:rFonts w:ascii="Times New Roman" w:eastAsia="Times New Roman" w:hAnsi="Times New Roman" w:cs="Times New Roman"/>
                <w:color w:val="000000" w:themeColor="text1"/>
                <w:sz w:val="22"/>
                <w:szCs w:val="22"/>
                <w:lang w:val="en-GB"/>
              </w:rPr>
            </w:pPr>
            <w:r w:rsidRPr="000B4D75">
              <w:rPr>
                <w:rFonts w:ascii="Times New Roman" w:eastAsia="Times New Roman" w:hAnsi="Times New Roman" w:cs="Times New Roman"/>
                <w:color w:val="000000" w:themeColor="text1"/>
                <w:sz w:val="22"/>
                <w:szCs w:val="22"/>
                <w:lang w:val="en-GB"/>
              </w:rPr>
              <w:t>How would you say your well-being and mental health has been in this stage of pregnancy and postpartum?</w:t>
            </w:r>
          </w:p>
          <w:p w14:paraId="097BA4FD" w14:textId="77777777" w:rsidR="00B5183E" w:rsidRPr="000B4D75" w:rsidRDefault="00B5183E" w:rsidP="00322EB2">
            <w:pPr>
              <w:pStyle w:val="Prrafodelista"/>
              <w:numPr>
                <w:ilvl w:val="0"/>
                <w:numId w:val="4"/>
              </w:numPr>
              <w:spacing w:line="360" w:lineRule="auto"/>
              <w:rPr>
                <w:rFonts w:ascii="Times New Roman" w:eastAsia="Times New Roman" w:hAnsi="Times New Roman" w:cs="Times New Roman"/>
                <w:color w:val="000000" w:themeColor="text1"/>
                <w:sz w:val="22"/>
                <w:szCs w:val="22"/>
                <w:lang w:val="en-GB"/>
              </w:rPr>
            </w:pPr>
            <w:r w:rsidRPr="000B4D75">
              <w:rPr>
                <w:rFonts w:ascii="Times New Roman" w:eastAsia="Times New Roman" w:hAnsi="Times New Roman" w:cs="Times New Roman"/>
                <w:color w:val="000000" w:themeColor="text1"/>
                <w:sz w:val="22"/>
                <w:szCs w:val="22"/>
                <w:lang w:val="en-GB"/>
              </w:rPr>
              <w:t>What needs have you had at this stage and how have they been met?</w:t>
            </w:r>
          </w:p>
        </w:tc>
        <w:tc>
          <w:tcPr>
            <w:tcW w:w="4800" w:type="dxa"/>
          </w:tcPr>
          <w:p w14:paraId="67754431" w14:textId="77777777" w:rsidR="00B5183E" w:rsidRPr="000B4D75" w:rsidRDefault="00B5183E" w:rsidP="00322EB2">
            <w:pPr>
              <w:spacing w:line="360" w:lineRule="auto"/>
              <w:contextualSpacing/>
              <w:rPr>
                <w:rFonts w:ascii="Times New Roman" w:eastAsia="Times New Roman" w:hAnsi="Times New Roman" w:cs="Times New Roman"/>
                <w:b/>
                <w:bCs/>
                <w:color w:val="000000" w:themeColor="text1"/>
                <w:sz w:val="22"/>
                <w:szCs w:val="22"/>
                <w:lang w:val="en-US"/>
              </w:rPr>
            </w:pPr>
            <w:r w:rsidRPr="000B4D75">
              <w:rPr>
                <w:rFonts w:ascii="Times New Roman" w:eastAsia="Times New Roman" w:hAnsi="Times New Roman" w:cs="Times New Roman"/>
                <w:b/>
                <w:bCs/>
                <w:color w:val="000000" w:themeColor="text1"/>
                <w:sz w:val="22"/>
                <w:szCs w:val="22"/>
                <w:lang w:val="en-US"/>
              </w:rPr>
              <w:t>Key question 1 [Experiences in motherhood]: From your experience with mothers and families from the LGBTIQ+ community, what are the experiences of these women with motherhood in general, in the months of pregnancy and after birth?</w:t>
            </w:r>
          </w:p>
          <w:p w14:paraId="18C5F42E" w14:textId="2054D9F9" w:rsidR="00B5183E" w:rsidRPr="000B4D75" w:rsidRDefault="00B5183E" w:rsidP="00322EB2">
            <w:pPr>
              <w:pStyle w:val="Prrafodelista"/>
              <w:numPr>
                <w:ilvl w:val="0"/>
                <w:numId w:val="7"/>
              </w:numPr>
              <w:spacing w:line="360" w:lineRule="auto"/>
              <w:rPr>
                <w:rFonts w:ascii="Times New Roman" w:eastAsia="Times New Roman" w:hAnsi="Times New Roman" w:cs="Times New Roman"/>
                <w:color w:val="000000" w:themeColor="text1"/>
                <w:sz w:val="22"/>
                <w:szCs w:val="22"/>
                <w:lang w:val="en-GB"/>
              </w:rPr>
            </w:pPr>
            <w:r w:rsidRPr="000B4D75">
              <w:rPr>
                <w:rFonts w:ascii="Times New Roman" w:eastAsia="Times New Roman" w:hAnsi="Times New Roman" w:cs="Times New Roman"/>
                <w:color w:val="000000" w:themeColor="text1"/>
                <w:sz w:val="22"/>
                <w:szCs w:val="22"/>
                <w:lang w:val="en-GB"/>
              </w:rPr>
              <w:t xml:space="preserve">How would you say their well-being and mental health is like in </w:t>
            </w:r>
            <w:r w:rsidR="00E72E37" w:rsidRPr="000B4D75">
              <w:rPr>
                <w:rFonts w:ascii="Times New Roman" w:eastAsia="Times New Roman" w:hAnsi="Times New Roman" w:cs="Times New Roman"/>
                <w:color w:val="000000" w:themeColor="text1"/>
                <w:sz w:val="22"/>
                <w:szCs w:val="22"/>
                <w:lang w:val="en-GB"/>
              </w:rPr>
              <w:t>th</w:t>
            </w:r>
            <w:r w:rsidR="00BE3C2F" w:rsidRPr="000B4D75">
              <w:rPr>
                <w:rFonts w:ascii="Times New Roman" w:eastAsia="Times New Roman" w:hAnsi="Times New Roman" w:cs="Times New Roman"/>
                <w:color w:val="000000" w:themeColor="text1"/>
                <w:sz w:val="22"/>
                <w:szCs w:val="22"/>
                <w:lang w:val="en-GB"/>
              </w:rPr>
              <w:t xml:space="preserve">is stage </w:t>
            </w:r>
            <w:r w:rsidRPr="000B4D75">
              <w:rPr>
                <w:rFonts w:ascii="Times New Roman" w:eastAsia="Times New Roman" w:hAnsi="Times New Roman" w:cs="Times New Roman"/>
                <w:color w:val="000000" w:themeColor="text1"/>
                <w:sz w:val="22"/>
                <w:szCs w:val="22"/>
                <w:lang w:val="en-GB"/>
              </w:rPr>
              <w:t>of pregnancy and postpartum?</w:t>
            </w:r>
          </w:p>
          <w:p w14:paraId="7D353D28" w14:textId="77777777" w:rsidR="00B5183E" w:rsidRPr="000B4D75" w:rsidRDefault="00B5183E" w:rsidP="00322EB2">
            <w:pPr>
              <w:pStyle w:val="Prrafodelista"/>
              <w:numPr>
                <w:ilvl w:val="0"/>
                <w:numId w:val="7"/>
              </w:numPr>
              <w:spacing w:line="360" w:lineRule="auto"/>
              <w:rPr>
                <w:rFonts w:ascii="Times New Roman" w:eastAsia="Times New Roman" w:hAnsi="Times New Roman" w:cs="Times New Roman"/>
                <w:color w:val="000000" w:themeColor="text1"/>
                <w:sz w:val="22"/>
                <w:szCs w:val="22"/>
                <w:lang w:val="en-GB"/>
              </w:rPr>
            </w:pPr>
            <w:r w:rsidRPr="000B4D75">
              <w:rPr>
                <w:rFonts w:ascii="Times New Roman" w:eastAsia="Times New Roman" w:hAnsi="Times New Roman" w:cs="Times New Roman"/>
                <w:color w:val="000000" w:themeColor="text1"/>
                <w:sz w:val="22"/>
                <w:szCs w:val="22"/>
                <w:lang w:val="en-US"/>
              </w:rPr>
              <w:t>What needs do you think they have at this stage and how are they met?</w:t>
            </w:r>
          </w:p>
        </w:tc>
      </w:tr>
      <w:tr w:rsidR="00B5183E" w:rsidRPr="00E54535" w14:paraId="65AFDB1E" w14:textId="77777777" w:rsidTr="00BC2C9C">
        <w:trPr>
          <w:trHeight w:val="68"/>
        </w:trPr>
        <w:tc>
          <w:tcPr>
            <w:tcW w:w="9600" w:type="dxa"/>
            <w:gridSpan w:val="2"/>
            <w:tcMar>
              <w:left w:w="90" w:type="dxa"/>
              <w:right w:w="90" w:type="dxa"/>
            </w:tcMar>
          </w:tcPr>
          <w:p w14:paraId="63739F37" w14:textId="3D9D506F" w:rsidR="00B5183E" w:rsidRPr="000B4D75" w:rsidRDefault="00B5183E" w:rsidP="00322EB2">
            <w:pPr>
              <w:spacing w:line="360" w:lineRule="auto"/>
              <w:contextualSpacing/>
              <w:rPr>
                <w:rFonts w:ascii="Times New Roman" w:eastAsia="Times New Roman" w:hAnsi="Times New Roman" w:cs="Times New Roman"/>
                <w:sz w:val="22"/>
                <w:szCs w:val="22"/>
                <w:highlight w:val="yellow"/>
                <w:lang w:val="en-GB"/>
              </w:rPr>
            </w:pPr>
            <w:r w:rsidRPr="000B4D75">
              <w:rPr>
                <w:rFonts w:ascii="Times New Roman" w:eastAsia="Times New Roman" w:hAnsi="Times New Roman" w:cs="Times New Roman"/>
                <w:sz w:val="22"/>
                <w:szCs w:val="22"/>
                <w:lang w:val="en-GB"/>
              </w:rPr>
              <w:t>Transition to question 2: Following the presentation of the app mock-ups, you had the opportunity to explore</w:t>
            </w:r>
            <w:r w:rsidR="00BE3C2F" w:rsidRPr="000B4D75">
              <w:rPr>
                <w:rFonts w:ascii="Times New Roman" w:eastAsia="Times New Roman" w:hAnsi="Times New Roman" w:cs="Times New Roman"/>
                <w:sz w:val="22"/>
                <w:szCs w:val="22"/>
                <w:lang w:val="en-GB"/>
              </w:rPr>
              <w:t xml:space="preserve"> the prototype of the</w:t>
            </w:r>
            <w:r w:rsidRPr="000B4D75">
              <w:rPr>
                <w:rFonts w:ascii="Times New Roman" w:eastAsia="Times New Roman" w:hAnsi="Times New Roman" w:cs="Times New Roman"/>
                <w:sz w:val="22"/>
                <w:szCs w:val="22"/>
                <w:lang w:val="en-GB"/>
              </w:rPr>
              <w:t xml:space="preserve"> e-Perinatal </w:t>
            </w:r>
            <w:r w:rsidR="00BE3C2F" w:rsidRPr="000B4D75">
              <w:rPr>
                <w:rFonts w:ascii="Times New Roman" w:eastAsia="Times New Roman" w:hAnsi="Times New Roman" w:cs="Times New Roman"/>
                <w:sz w:val="22"/>
                <w:szCs w:val="22"/>
                <w:lang w:val="en-GB"/>
              </w:rPr>
              <w:t xml:space="preserve">app </w:t>
            </w:r>
            <w:r w:rsidRPr="000B4D75">
              <w:rPr>
                <w:rFonts w:ascii="Times New Roman" w:eastAsia="Times New Roman" w:hAnsi="Times New Roman" w:cs="Times New Roman"/>
                <w:sz w:val="22"/>
                <w:szCs w:val="22"/>
                <w:lang w:val="en-GB"/>
              </w:rPr>
              <w:t xml:space="preserve">and review some </w:t>
            </w:r>
            <w:r w:rsidR="00BE3C2F" w:rsidRPr="000B4D75">
              <w:rPr>
                <w:rFonts w:ascii="Times New Roman" w:eastAsia="Times New Roman" w:hAnsi="Times New Roman" w:cs="Times New Roman"/>
                <w:sz w:val="22"/>
                <w:szCs w:val="22"/>
                <w:lang w:val="en-GB"/>
              </w:rPr>
              <w:t xml:space="preserve">general </w:t>
            </w:r>
            <w:r w:rsidRPr="000B4D75">
              <w:rPr>
                <w:rFonts w:ascii="Times New Roman" w:eastAsia="Times New Roman" w:hAnsi="Times New Roman" w:cs="Times New Roman"/>
                <w:sz w:val="22"/>
                <w:szCs w:val="22"/>
                <w:lang w:val="en-GB"/>
              </w:rPr>
              <w:t>example content. The app is designed to support and improve the mental health of parents during the perinatal period.</w:t>
            </w:r>
          </w:p>
        </w:tc>
      </w:tr>
      <w:tr w:rsidR="00B5183E" w:rsidRPr="00E54535" w14:paraId="5103D270" w14:textId="77777777" w:rsidTr="00BC2C9C">
        <w:trPr>
          <w:trHeight w:val="68"/>
        </w:trPr>
        <w:tc>
          <w:tcPr>
            <w:tcW w:w="4800" w:type="dxa"/>
            <w:tcMar>
              <w:left w:w="90" w:type="dxa"/>
              <w:right w:w="90" w:type="dxa"/>
            </w:tcMar>
          </w:tcPr>
          <w:p w14:paraId="2675FB72" w14:textId="77777777" w:rsidR="00B5183E" w:rsidRPr="000B4D75" w:rsidRDefault="00B5183E" w:rsidP="00322EB2">
            <w:pPr>
              <w:spacing w:line="360" w:lineRule="auto"/>
              <w:contextualSpacing/>
              <w:rPr>
                <w:rFonts w:ascii="Times New Roman" w:eastAsia="Times New Roman" w:hAnsi="Times New Roman" w:cs="Times New Roman"/>
                <w:b/>
                <w:bCs/>
                <w:color w:val="000000" w:themeColor="text1"/>
                <w:sz w:val="22"/>
                <w:szCs w:val="22"/>
                <w:lang w:val="en-US"/>
              </w:rPr>
            </w:pPr>
            <w:r w:rsidRPr="000B4D75">
              <w:rPr>
                <w:rFonts w:ascii="Times New Roman" w:eastAsia="Times New Roman" w:hAnsi="Times New Roman" w:cs="Times New Roman"/>
                <w:b/>
                <w:bCs/>
                <w:color w:val="000000" w:themeColor="text1"/>
                <w:sz w:val="22"/>
                <w:szCs w:val="22"/>
                <w:lang w:val="en-US"/>
              </w:rPr>
              <w:t xml:space="preserve">Key question 2 [Contents]: What is your opinion about the contents of the app and how would you improve it?  </w:t>
            </w:r>
          </w:p>
          <w:p w14:paraId="173C0D52" w14:textId="77777777" w:rsidR="00B5183E" w:rsidRPr="000B4D75" w:rsidRDefault="00B5183E" w:rsidP="00322EB2">
            <w:pPr>
              <w:spacing w:line="360" w:lineRule="auto"/>
              <w:contextualSpacing/>
              <w:rPr>
                <w:rFonts w:ascii="Times New Roman" w:eastAsia="Times New Roman" w:hAnsi="Times New Roman" w:cs="Times New Roman"/>
                <w:color w:val="000000" w:themeColor="text1"/>
                <w:sz w:val="22"/>
                <w:szCs w:val="22"/>
                <w:lang w:val="en-US"/>
              </w:rPr>
            </w:pPr>
            <w:proofErr w:type="gramStart"/>
            <w:r w:rsidRPr="000B4D75">
              <w:rPr>
                <w:rFonts w:ascii="Times New Roman" w:eastAsia="Times New Roman" w:hAnsi="Times New Roman" w:cs="Times New Roman"/>
                <w:color w:val="000000" w:themeColor="text1"/>
                <w:sz w:val="22"/>
                <w:szCs w:val="22"/>
                <w:lang w:val="en-US"/>
              </w:rPr>
              <w:t>a. Was</w:t>
            </w:r>
            <w:proofErr w:type="gramEnd"/>
            <w:r w:rsidRPr="000B4D75">
              <w:rPr>
                <w:rFonts w:ascii="Times New Roman" w:eastAsia="Times New Roman" w:hAnsi="Times New Roman" w:cs="Times New Roman"/>
                <w:color w:val="000000" w:themeColor="text1"/>
                <w:sz w:val="22"/>
                <w:szCs w:val="22"/>
                <w:lang w:val="en-US"/>
              </w:rPr>
              <w:t xml:space="preserve"> there anything you particularly liked or disliked? Do you think they are important and relevant to improving your emotional and physical well-being?</w:t>
            </w:r>
          </w:p>
          <w:p w14:paraId="75D7D283" w14:textId="77777777" w:rsidR="00B5183E" w:rsidRPr="000B4D75" w:rsidRDefault="00B5183E" w:rsidP="00322EB2">
            <w:pPr>
              <w:spacing w:line="360" w:lineRule="auto"/>
              <w:contextualSpacing/>
              <w:rPr>
                <w:rFonts w:ascii="Times New Roman" w:eastAsia="Times New Roman" w:hAnsi="Times New Roman" w:cs="Times New Roman"/>
                <w:color w:val="000000" w:themeColor="text1"/>
                <w:sz w:val="22"/>
                <w:szCs w:val="22"/>
                <w:lang w:val="en-US"/>
              </w:rPr>
            </w:pPr>
            <w:r w:rsidRPr="000B4D75">
              <w:rPr>
                <w:rFonts w:ascii="Times New Roman" w:eastAsia="Times New Roman" w:hAnsi="Times New Roman" w:cs="Times New Roman"/>
                <w:color w:val="000000" w:themeColor="text1"/>
                <w:sz w:val="22"/>
                <w:szCs w:val="22"/>
                <w:lang w:val="en-US"/>
              </w:rPr>
              <w:t>b. What other specific content would you like to find in the app? Any content that you consider important and missing?</w:t>
            </w:r>
          </w:p>
          <w:p w14:paraId="73B3CF9E" w14:textId="17E2529A" w:rsidR="00B5183E" w:rsidRPr="000B4D75" w:rsidRDefault="00B5183E" w:rsidP="00322EB2">
            <w:pPr>
              <w:spacing w:line="360" w:lineRule="auto"/>
              <w:contextualSpacing/>
              <w:rPr>
                <w:rFonts w:ascii="Times New Roman" w:eastAsia="Times New Roman" w:hAnsi="Times New Roman" w:cs="Times New Roman"/>
                <w:color w:val="000000" w:themeColor="text1"/>
                <w:sz w:val="22"/>
                <w:szCs w:val="22"/>
                <w:lang w:val="en-US"/>
              </w:rPr>
            </w:pPr>
            <w:r w:rsidRPr="000B4D75">
              <w:rPr>
                <w:rFonts w:ascii="Times New Roman" w:eastAsia="Times New Roman" w:hAnsi="Times New Roman" w:cs="Times New Roman"/>
                <w:color w:val="000000" w:themeColor="text1"/>
                <w:sz w:val="22"/>
                <w:szCs w:val="22"/>
                <w:lang w:val="en-US"/>
              </w:rPr>
              <w:t xml:space="preserve">c. </w:t>
            </w:r>
            <w:r w:rsidR="00BC2C9C" w:rsidRPr="000B4D75">
              <w:rPr>
                <w:rFonts w:ascii="Times New Roman" w:eastAsia="Times New Roman" w:hAnsi="Times New Roman" w:cs="Times New Roman"/>
                <w:color w:val="000000" w:themeColor="text1"/>
                <w:sz w:val="22"/>
                <w:szCs w:val="22"/>
                <w:lang w:val="en-US"/>
              </w:rPr>
              <w:t>Is there a</w:t>
            </w:r>
            <w:r w:rsidRPr="000B4D75">
              <w:rPr>
                <w:rFonts w:ascii="Times New Roman" w:eastAsia="Times New Roman" w:hAnsi="Times New Roman" w:cs="Times New Roman"/>
                <w:color w:val="000000" w:themeColor="text1"/>
                <w:sz w:val="22"/>
                <w:szCs w:val="22"/>
                <w:lang w:val="en-US"/>
              </w:rPr>
              <w:t>nything you experienced in the months of pregnancy and postpartum that you would have liked to have more information about?</w:t>
            </w:r>
          </w:p>
          <w:p w14:paraId="5430CD1E" w14:textId="77777777" w:rsidR="00B5183E" w:rsidRPr="000B4D75" w:rsidRDefault="00B5183E" w:rsidP="00322EB2">
            <w:pPr>
              <w:spacing w:line="360" w:lineRule="auto"/>
              <w:contextualSpacing/>
              <w:rPr>
                <w:rFonts w:ascii="Times New Roman" w:eastAsia="Times New Roman" w:hAnsi="Times New Roman" w:cs="Times New Roman"/>
                <w:color w:val="000000" w:themeColor="text1"/>
                <w:sz w:val="22"/>
                <w:szCs w:val="22"/>
                <w:highlight w:val="yellow"/>
                <w:lang w:val="en-GB"/>
              </w:rPr>
            </w:pPr>
            <w:r w:rsidRPr="000B4D75">
              <w:rPr>
                <w:rFonts w:ascii="Times New Roman" w:eastAsia="Times New Roman" w:hAnsi="Times New Roman" w:cs="Times New Roman"/>
                <w:color w:val="000000" w:themeColor="text1"/>
                <w:sz w:val="22"/>
                <w:szCs w:val="22"/>
                <w:lang w:val="en-US"/>
              </w:rPr>
              <w:lastRenderedPageBreak/>
              <w:t xml:space="preserve">d. Considering your experience, what types of content do you think would be important to include to support LGBTIQ+ families?  </w:t>
            </w:r>
          </w:p>
        </w:tc>
        <w:tc>
          <w:tcPr>
            <w:tcW w:w="4800" w:type="dxa"/>
          </w:tcPr>
          <w:p w14:paraId="6F39E750" w14:textId="77777777" w:rsidR="00B5183E" w:rsidRPr="000B4D75" w:rsidRDefault="00B5183E" w:rsidP="00322EB2">
            <w:pPr>
              <w:spacing w:line="360" w:lineRule="auto"/>
              <w:contextualSpacing/>
              <w:rPr>
                <w:rFonts w:ascii="Times New Roman" w:eastAsia="Times New Roman" w:hAnsi="Times New Roman" w:cs="Times New Roman"/>
                <w:b/>
                <w:bCs/>
                <w:color w:val="000000" w:themeColor="text1"/>
                <w:sz w:val="22"/>
                <w:szCs w:val="22"/>
                <w:lang w:val="en-US"/>
              </w:rPr>
            </w:pPr>
            <w:r w:rsidRPr="000B4D75">
              <w:rPr>
                <w:rFonts w:ascii="Times New Roman" w:eastAsia="Times New Roman" w:hAnsi="Times New Roman" w:cs="Times New Roman"/>
                <w:b/>
                <w:bCs/>
                <w:color w:val="000000" w:themeColor="text1"/>
                <w:sz w:val="22"/>
                <w:szCs w:val="22"/>
                <w:lang w:val="en-US"/>
              </w:rPr>
              <w:lastRenderedPageBreak/>
              <w:t xml:space="preserve">Key question 2 [Contents]: What is your opinion about the contents of the app and how would you improve it for mothers of the LGBTIQ+ community?  </w:t>
            </w:r>
          </w:p>
          <w:p w14:paraId="1B6BEC17" w14:textId="77777777" w:rsidR="00B5183E" w:rsidRPr="000B4D75" w:rsidRDefault="00B5183E" w:rsidP="00322EB2">
            <w:pPr>
              <w:spacing w:line="360" w:lineRule="auto"/>
              <w:contextualSpacing/>
              <w:rPr>
                <w:rFonts w:ascii="Times New Roman" w:eastAsia="Times New Roman" w:hAnsi="Times New Roman" w:cs="Times New Roman"/>
                <w:color w:val="000000" w:themeColor="text1"/>
                <w:sz w:val="22"/>
                <w:szCs w:val="22"/>
                <w:lang w:val="en-GB"/>
              </w:rPr>
            </w:pPr>
            <w:r w:rsidRPr="000B4D75">
              <w:rPr>
                <w:rFonts w:ascii="Times New Roman" w:eastAsia="Times New Roman" w:hAnsi="Times New Roman" w:cs="Times New Roman"/>
                <w:color w:val="000000" w:themeColor="text1"/>
                <w:sz w:val="22"/>
                <w:szCs w:val="22"/>
                <w:lang w:val="en-GB"/>
              </w:rPr>
              <w:t>a. Was there anything you particularly liked or disliked? Do you think they are important and relevant to improving their emotional and physical well-being?</w:t>
            </w:r>
          </w:p>
          <w:p w14:paraId="164CE3EF" w14:textId="77777777" w:rsidR="00B5183E" w:rsidRPr="000B4D75" w:rsidRDefault="00B5183E" w:rsidP="00322EB2">
            <w:pPr>
              <w:spacing w:line="360" w:lineRule="auto"/>
              <w:contextualSpacing/>
              <w:rPr>
                <w:rFonts w:ascii="Times New Roman" w:eastAsia="Times New Roman" w:hAnsi="Times New Roman" w:cs="Times New Roman"/>
                <w:color w:val="000000" w:themeColor="text1"/>
                <w:sz w:val="22"/>
                <w:szCs w:val="22"/>
                <w:lang w:val="en-GB"/>
              </w:rPr>
            </w:pPr>
            <w:r w:rsidRPr="000B4D75">
              <w:rPr>
                <w:rFonts w:ascii="Times New Roman" w:eastAsia="Times New Roman" w:hAnsi="Times New Roman" w:cs="Times New Roman"/>
                <w:color w:val="000000" w:themeColor="text1"/>
                <w:sz w:val="22"/>
                <w:szCs w:val="22"/>
                <w:lang w:val="en-GB"/>
              </w:rPr>
              <w:t>b. What other specific content would be relevant to include in the app for these mothers? Any content that you consider important and missing?</w:t>
            </w:r>
          </w:p>
          <w:p w14:paraId="1ED0F66F" w14:textId="69DF5714" w:rsidR="00B5183E" w:rsidRPr="000B4D75" w:rsidRDefault="00B5183E" w:rsidP="00322EB2">
            <w:pPr>
              <w:spacing w:line="360" w:lineRule="auto"/>
              <w:contextualSpacing/>
              <w:rPr>
                <w:rFonts w:ascii="Times New Roman" w:eastAsia="Times New Roman" w:hAnsi="Times New Roman" w:cs="Times New Roman"/>
                <w:color w:val="000000" w:themeColor="text1"/>
                <w:sz w:val="22"/>
                <w:szCs w:val="22"/>
                <w:lang w:val="en-GB"/>
              </w:rPr>
            </w:pPr>
            <w:r w:rsidRPr="000B4D75">
              <w:rPr>
                <w:rFonts w:ascii="Times New Roman" w:eastAsia="Times New Roman" w:hAnsi="Times New Roman" w:cs="Times New Roman"/>
                <w:color w:val="000000" w:themeColor="text1"/>
                <w:sz w:val="22"/>
                <w:szCs w:val="22"/>
                <w:lang w:val="en-GB"/>
              </w:rPr>
              <w:t xml:space="preserve">c. </w:t>
            </w:r>
            <w:r w:rsidR="00BC2C9C" w:rsidRPr="000B4D75">
              <w:rPr>
                <w:rFonts w:ascii="Times New Roman" w:eastAsia="Times New Roman" w:hAnsi="Times New Roman" w:cs="Times New Roman"/>
                <w:color w:val="000000" w:themeColor="text1"/>
                <w:sz w:val="22"/>
                <w:szCs w:val="22"/>
                <w:lang w:val="en-GB"/>
              </w:rPr>
              <w:t>Is there a</w:t>
            </w:r>
            <w:r w:rsidRPr="000B4D75">
              <w:rPr>
                <w:rFonts w:ascii="Times New Roman" w:eastAsia="Times New Roman" w:hAnsi="Times New Roman" w:cs="Times New Roman"/>
                <w:color w:val="000000" w:themeColor="text1"/>
                <w:sz w:val="22"/>
                <w:szCs w:val="22"/>
                <w:lang w:val="en-GB"/>
              </w:rPr>
              <w:t>nything you think they should have more information about?</w:t>
            </w:r>
          </w:p>
          <w:p w14:paraId="518AB30D" w14:textId="3B9E27EE" w:rsidR="00B5183E" w:rsidRPr="000B4D75" w:rsidRDefault="00BC2C9C" w:rsidP="00322EB2">
            <w:pPr>
              <w:spacing w:line="360" w:lineRule="auto"/>
              <w:contextualSpacing/>
              <w:rPr>
                <w:rFonts w:ascii="Times New Roman" w:eastAsia="Times New Roman" w:hAnsi="Times New Roman" w:cs="Times New Roman"/>
                <w:color w:val="000000" w:themeColor="text1"/>
                <w:sz w:val="22"/>
                <w:szCs w:val="22"/>
                <w:highlight w:val="yellow"/>
                <w:lang w:val="en-GB"/>
              </w:rPr>
            </w:pPr>
            <w:r w:rsidRPr="000B4D75">
              <w:rPr>
                <w:rFonts w:ascii="Times New Roman" w:eastAsia="Times New Roman" w:hAnsi="Times New Roman" w:cs="Times New Roman"/>
                <w:color w:val="000000" w:themeColor="text1"/>
                <w:sz w:val="22"/>
                <w:szCs w:val="22"/>
                <w:lang w:val="en-GB"/>
              </w:rPr>
              <w:lastRenderedPageBreak/>
              <w:t>d</w:t>
            </w:r>
            <w:r w:rsidR="00B5183E" w:rsidRPr="000B4D75">
              <w:rPr>
                <w:rFonts w:ascii="Times New Roman" w:eastAsia="Times New Roman" w:hAnsi="Times New Roman" w:cs="Times New Roman"/>
                <w:color w:val="000000" w:themeColor="text1"/>
                <w:sz w:val="22"/>
                <w:szCs w:val="22"/>
                <w:lang w:val="en-GB"/>
              </w:rPr>
              <w:t xml:space="preserve">. </w:t>
            </w:r>
            <w:r w:rsidR="00B5183E" w:rsidRPr="000B4D75">
              <w:rPr>
                <w:rFonts w:ascii="Times New Roman" w:eastAsia="Times New Roman" w:hAnsi="Times New Roman" w:cs="Times New Roman"/>
                <w:color w:val="000000" w:themeColor="text1"/>
                <w:sz w:val="22"/>
                <w:szCs w:val="22"/>
                <w:lang w:val="en-US"/>
              </w:rPr>
              <w:t xml:space="preserve">Considering your experience, what types of content do you think would be important to include to support LGBTIQ+ families?  </w:t>
            </w:r>
          </w:p>
        </w:tc>
      </w:tr>
      <w:tr w:rsidR="00B5183E" w:rsidRPr="000B4D75" w14:paraId="7756C493" w14:textId="77777777" w:rsidTr="00BC2C9C">
        <w:trPr>
          <w:trHeight w:val="68"/>
        </w:trPr>
        <w:tc>
          <w:tcPr>
            <w:tcW w:w="9600" w:type="dxa"/>
            <w:gridSpan w:val="2"/>
            <w:tcMar>
              <w:left w:w="90" w:type="dxa"/>
              <w:right w:w="90" w:type="dxa"/>
            </w:tcMar>
          </w:tcPr>
          <w:p w14:paraId="1AACEEED" w14:textId="77777777" w:rsidR="00B5183E" w:rsidRPr="000B4D75" w:rsidRDefault="00B5183E" w:rsidP="00322EB2">
            <w:pPr>
              <w:spacing w:line="360" w:lineRule="auto"/>
              <w:contextualSpacing/>
              <w:rPr>
                <w:rFonts w:ascii="Times New Roman" w:eastAsia="Times New Roman" w:hAnsi="Times New Roman" w:cs="Times New Roman"/>
                <w:sz w:val="22"/>
                <w:szCs w:val="22"/>
                <w:highlight w:val="yellow"/>
                <w:lang w:val="en-US"/>
              </w:rPr>
            </w:pPr>
            <w:r w:rsidRPr="000B4D75">
              <w:rPr>
                <w:rFonts w:ascii="Times New Roman" w:eastAsia="Times New Roman" w:hAnsi="Times New Roman" w:cs="Times New Roman"/>
                <w:sz w:val="22"/>
                <w:szCs w:val="22"/>
                <w:lang w:val="en-US"/>
              </w:rPr>
              <w:lastRenderedPageBreak/>
              <w:t xml:space="preserve">Transition to question 3: In the application menu, you have the "community" section where you can find: 1) a channel for consultation with experts, 2) a forum, and 3) support groups near your location. After viewing all the tools available in the application: </w:t>
            </w:r>
          </w:p>
        </w:tc>
      </w:tr>
      <w:tr w:rsidR="00B5183E" w:rsidRPr="00E54535" w14:paraId="14B74055" w14:textId="77777777" w:rsidTr="00BC2C9C">
        <w:trPr>
          <w:trHeight w:val="300"/>
        </w:trPr>
        <w:tc>
          <w:tcPr>
            <w:tcW w:w="4800" w:type="dxa"/>
            <w:tcMar>
              <w:left w:w="90" w:type="dxa"/>
              <w:right w:w="90" w:type="dxa"/>
            </w:tcMar>
          </w:tcPr>
          <w:p w14:paraId="56C02A5F" w14:textId="77777777" w:rsidR="00B5183E" w:rsidRPr="000B4D75" w:rsidRDefault="00B5183E" w:rsidP="00322EB2">
            <w:pPr>
              <w:spacing w:line="360" w:lineRule="auto"/>
              <w:contextualSpacing/>
              <w:rPr>
                <w:rFonts w:ascii="Times New Roman" w:eastAsia="Times New Roman" w:hAnsi="Times New Roman" w:cs="Times New Roman"/>
                <w:sz w:val="22"/>
                <w:szCs w:val="22"/>
                <w:highlight w:val="yellow"/>
                <w:lang w:val="en-GB"/>
              </w:rPr>
            </w:pPr>
            <w:r w:rsidRPr="000B4D75">
              <w:rPr>
                <w:rFonts w:ascii="Times New Roman" w:eastAsia="Times New Roman" w:hAnsi="Times New Roman" w:cs="Times New Roman"/>
                <w:b/>
                <w:bCs/>
                <w:sz w:val="22"/>
                <w:szCs w:val="22"/>
                <w:lang w:val="en-US"/>
              </w:rPr>
              <w:t>Key question 3 [Tools]: How do you rate this part of the application that we have shown you and how would you improve it?</w:t>
            </w:r>
          </w:p>
          <w:p w14:paraId="252658CD" w14:textId="77777777" w:rsidR="00B5183E" w:rsidRPr="000B4D75" w:rsidRDefault="00B5183E" w:rsidP="00322EB2">
            <w:pPr>
              <w:spacing w:line="360" w:lineRule="auto"/>
              <w:contextualSpacing/>
              <w:rPr>
                <w:rFonts w:ascii="Times New Roman" w:eastAsia="Times New Roman" w:hAnsi="Times New Roman" w:cs="Times New Roman"/>
                <w:sz w:val="22"/>
                <w:szCs w:val="22"/>
                <w:lang w:val="en-US"/>
              </w:rPr>
            </w:pPr>
            <w:r w:rsidRPr="000B4D75">
              <w:rPr>
                <w:rFonts w:ascii="Times New Roman" w:eastAsia="Times New Roman" w:hAnsi="Times New Roman" w:cs="Times New Roman"/>
                <w:sz w:val="22"/>
                <w:szCs w:val="22"/>
                <w:lang w:val="en-US"/>
              </w:rPr>
              <w:t>a. Do you think it could be useful to prevent depression and anxiety and manage possible symptoms?</w:t>
            </w:r>
          </w:p>
          <w:p w14:paraId="4B298597" w14:textId="77777777" w:rsidR="00B5183E" w:rsidRPr="000B4D75" w:rsidRDefault="00B5183E" w:rsidP="00322EB2">
            <w:pPr>
              <w:spacing w:line="360" w:lineRule="auto"/>
              <w:contextualSpacing/>
              <w:rPr>
                <w:rFonts w:ascii="Times New Roman" w:eastAsia="Times New Roman" w:hAnsi="Times New Roman" w:cs="Times New Roman"/>
                <w:sz w:val="22"/>
                <w:szCs w:val="22"/>
                <w:lang w:val="en-US"/>
              </w:rPr>
            </w:pPr>
            <w:r w:rsidRPr="000B4D75">
              <w:rPr>
                <w:rFonts w:ascii="Times New Roman" w:eastAsia="Times New Roman" w:hAnsi="Times New Roman" w:cs="Times New Roman"/>
                <w:sz w:val="22"/>
                <w:szCs w:val="22"/>
                <w:lang w:val="en-US"/>
              </w:rPr>
              <w:t>b. Is there anything you think you haven't seen in the app that you think should be included in the final version? Anything you miss?</w:t>
            </w:r>
          </w:p>
          <w:p w14:paraId="12F6D8E3" w14:textId="77777777" w:rsidR="00B5183E" w:rsidRPr="000B4D75" w:rsidRDefault="00B5183E" w:rsidP="00322EB2">
            <w:pPr>
              <w:spacing w:line="360" w:lineRule="auto"/>
              <w:contextualSpacing/>
              <w:rPr>
                <w:rFonts w:ascii="Times New Roman" w:eastAsia="Times New Roman" w:hAnsi="Times New Roman" w:cs="Times New Roman"/>
                <w:sz w:val="22"/>
                <w:szCs w:val="22"/>
                <w:highlight w:val="yellow"/>
                <w:lang w:val="en-GB"/>
              </w:rPr>
            </w:pPr>
            <w:r w:rsidRPr="000B4D75">
              <w:rPr>
                <w:rFonts w:ascii="Times New Roman" w:eastAsia="Times New Roman" w:hAnsi="Times New Roman" w:cs="Times New Roman"/>
                <w:sz w:val="22"/>
                <w:szCs w:val="22"/>
                <w:lang w:val="en-US"/>
              </w:rPr>
              <w:t>c. Should there be something specific (expert consultations, forums, support groups) or important to you as an LGBTIQ+ woman?</w:t>
            </w:r>
          </w:p>
        </w:tc>
        <w:tc>
          <w:tcPr>
            <w:tcW w:w="4800" w:type="dxa"/>
            <w:tcMar>
              <w:left w:w="90" w:type="dxa"/>
              <w:right w:w="90" w:type="dxa"/>
            </w:tcMar>
          </w:tcPr>
          <w:p w14:paraId="22EB2694" w14:textId="77777777" w:rsidR="00B5183E" w:rsidRPr="000B4D75" w:rsidRDefault="00B5183E" w:rsidP="00322EB2">
            <w:pPr>
              <w:spacing w:line="360" w:lineRule="auto"/>
              <w:contextualSpacing/>
              <w:rPr>
                <w:rFonts w:ascii="Times New Roman" w:eastAsia="Times New Roman" w:hAnsi="Times New Roman" w:cs="Times New Roman"/>
                <w:sz w:val="22"/>
                <w:szCs w:val="22"/>
                <w:highlight w:val="yellow"/>
                <w:lang w:val="en-GB"/>
              </w:rPr>
            </w:pPr>
            <w:r w:rsidRPr="000B4D75">
              <w:rPr>
                <w:rFonts w:ascii="Times New Roman" w:eastAsia="Times New Roman" w:hAnsi="Times New Roman" w:cs="Times New Roman"/>
                <w:b/>
                <w:bCs/>
                <w:sz w:val="22"/>
                <w:szCs w:val="22"/>
                <w:lang w:val="en-US"/>
              </w:rPr>
              <w:t>Key question 3 [Tools]: How do you rate this part of the application that we have shown you and how would you improve it for mothers from the LGBTIQ+ community?</w:t>
            </w:r>
          </w:p>
          <w:p w14:paraId="3233B264" w14:textId="77777777" w:rsidR="00B5183E" w:rsidRPr="000B4D75" w:rsidRDefault="00B5183E" w:rsidP="00322EB2">
            <w:pPr>
              <w:spacing w:line="360" w:lineRule="auto"/>
              <w:contextualSpacing/>
              <w:rPr>
                <w:rFonts w:ascii="Times New Roman" w:eastAsia="Times New Roman" w:hAnsi="Times New Roman" w:cs="Times New Roman"/>
                <w:sz w:val="22"/>
                <w:szCs w:val="22"/>
                <w:lang w:val="en-US"/>
              </w:rPr>
            </w:pPr>
            <w:r w:rsidRPr="000B4D75">
              <w:rPr>
                <w:rFonts w:ascii="Times New Roman" w:eastAsia="Times New Roman" w:hAnsi="Times New Roman" w:cs="Times New Roman"/>
                <w:sz w:val="22"/>
                <w:szCs w:val="22"/>
                <w:lang w:val="en-US"/>
              </w:rPr>
              <w:t>a. Do you think it could be useful to prevent depression and anxiety and manage possible symptoms?</w:t>
            </w:r>
          </w:p>
          <w:p w14:paraId="044F69C4" w14:textId="77777777" w:rsidR="00B5183E" w:rsidRPr="000B4D75" w:rsidRDefault="00B5183E" w:rsidP="00322EB2">
            <w:pPr>
              <w:spacing w:line="360" w:lineRule="auto"/>
              <w:contextualSpacing/>
              <w:rPr>
                <w:rFonts w:ascii="Times New Roman" w:eastAsia="Times New Roman" w:hAnsi="Times New Roman" w:cs="Times New Roman"/>
                <w:sz w:val="22"/>
                <w:szCs w:val="22"/>
                <w:lang w:val="en-US"/>
              </w:rPr>
            </w:pPr>
            <w:r w:rsidRPr="000B4D75">
              <w:rPr>
                <w:rFonts w:ascii="Times New Roman" w:eastAsia="Times New Roman" w:hAnsi="Times New Roman" w:cs="Times New Roman"/>
                <w:sz w:val="22"/>
                <w:szCs w:val="22"/>
                <w:lang w:val="en-US"/>
              </w:rPr>
              <w:t>b. Is there anything you think you haven't seen in the app that you think should be included in the final version? Anything you miss?</w:t>
            </w:r>
          </w:p>
          <w:p w14:paraId="759949F5" w14:textId="77777777" w:rsidR="00B5183E" w:rsidRPr="000B4D75" w:rsidRDefault="00B5183E" w:rsidP="00322EB2">
            <w:pPr>
              <w:spacing w:line="360" w:lineRule="auto"/>
              <w:contextualSpacing/>
              <w:rPr>
                <w:rFonts w:ascii="Times New Roman" w:eastAsia="Times New Roman" w:hAnsi="Times New Roman" w:cs="Times New Roman"/>
                <w:sz w:val="22"/>
                <w:szCs w:val="22"/>
                <w:highlight w:val="yellow"/>
                <w:lang w:val="en-GB"/>
              </w:rPr>
            </w:pPr>
            <w:r w:rsidRPr="000B4D75">
              <w:rPr>
                <w:rFonts w:ascii="Times New Roman" w:eastAsia="Times New Roman" w:hAnsi="Times New Roman" w:cs="Times New Roman"/>
                <w:sz w:val="22"/>
                <w:szCs w:val="22"/>
                <w:lang w:val="en-US"/>
              </w:rPr>
              <w:t>c. Should there be something specific (expert consultations, forums, support groups) or important for LGBTIQ+ woman?</w:t>
            </w:r>
          </w:p>
        </w:tc>
      </w:tr>
      <w:tr w:rsidR="00B5183E" w:rsidRPr="00E54535" w14:paraId="06D77338" w14:textId="77777777" w:rsidTr="00BC2C9C">
        <w:trPr>
          <w:trHeight w:val="300"/>
        </w:trPr>
        <w:tc>
          <w:tcPr>
            <w:tcW w:w="9600" w:type="dxa"/>
            <w:gridSpan w:val="2"/>
            <w:tcMar>
              <w:left w:w="90" w:type="dxa"/>
              <w:right w:w="90" w:type="dxa"/>
            </w:tcMar>
          </w:tcPr>
          <w:p w14:paraId="552BA7F6" w14:textId="77777777" w:rsidR="00B5183E" w:rsidRPr="000B4D75" w:rsidRDefault="00B5183E" w:rsidP="00322EB2">
            <w:pPr>
              <w:spacing w:line="360" w:lineRule="auto"/>
              <w:contextualSpacing/>
              <w:rPr>
                <w:rFonts w:ascii="Times New Roman" w:eastAsia="Times New Roman" w:hAnsi="Times New Roman" w:cs="Times New Roman"/>
                <w:sz w:val="22"/>
                <w:szCs w:val="22"/>
                <w:highlight w:val="yellow"/>
                <w:lang w:val="en-GB"/>
              </w:rPr>
            </w:pPr>
            <w:r w:rsidRPr="000B4D75">
              <w:rPr>
                <w:rFonts w:ascii="Times New Roman" w:eastAsia="Times New Roman" w:hAnsi="Times New Roman" w:cs="Times New Roman"/>
                <w:sz w:val="22"/>
                <w:szCs w:val="22"/>
                <w:lang w:val="en-US"/>
              </w:rPr>
              <w:t>Transition to question 4: Finally, with the goal of ensuring a positive experience for future users of the app, we would like to know:</w:t>
            </w:r>
          </w:p>
        </w:tc>
      </w:tr>
      <w:tr w:rsidR="00B5183E" w:rsidRPr="000B4D75" w14:paraId="17C56FEA" w14:textId="77777777" w:rsidTr="00BC2C9C">
        <w:trPr>
          <w:trHeight w:val="300"/>
        </w:trPr>
        <w:tc>
          <w:tcPr>
            <w:tcW w:w="4800" w:type="dxa"/>
            <w:tcMar>
              <w:left w:w="90" w:type="dxa"/>
              <w:right w:w="90" w:type="dxa"/>
            </w:tcMar>
          </w:tcPr>
          <w:p w14:paraId="126BDF92" w14:textId="77777777" w:rsidR="00B5183E" w:rsidRPr="000B4D75" w:rsidRDefault="00B5183E" w:rsidP="00322EB2">
            <w:pPr>
              <w:spacing w:line="360" w:lineRule="auto"/>
              <w:contextualSpacing/>
              <w:rPr>
                <w:rFonts w:ascii="Times New Roman" w:eastAsia="Times New Roman" w:hAnsi="Times New Roman" w:cs="Times New Roman"/>
                <w:b/>
                <w:bCs/>
                <w:sz w:val="22"/>
                <w:szCs w:val="22"/>
                <w:lang w:val="en-US"/>
              </w:rPr>
            </w:pPr>
            <w:r w:rsidRPr="000B4D75">
              <w:rPr>
                <w:rFonts w:ascii="Times New Roman" w:eastAsia="Times New Roman" w:hAnsi="Times New Roman" w:cs="Times New Roman"/>
                <w:b/>
                <w:bCs/>
                <w:sz w:val="22"/>
                <w:szCs w:val="22"/>
                <w:lang w:val="en-US"/>
              </w:rPr>
              <w:t>Key question 4.1. [Couple involvement]: The app allows the pregnant woman's partner to be invited, so that they can also use and receive content suggestions from the app. Each one from their profile, independently and with privacy, that is, without being able to access the profile that is not their own.</w:t>
            </w:r>
          </w:p>
          <w:p w14:paraId="4F6CAEAB" w14:textId="77777777" w:rsidR="00B5183E" w:rsidRPr="000B4D75" w:rsidRDefault="00B5183E" w:rsidP="00322EB2">
            <w:pPr>
              <w:spacing w:line="360" w:lineRule="auto"/>
              <w:contextualSpacing/>
              <w:rPr>
                <w:rFonts w:ascii="Times New Roman" w:eastAsia="Times New Roman" w:hAnsi="Times New Roman" w:cs="Times New Roman"/>
                <w:sz w:val="22"/>
                <w:szCs w:val="22"/>
                <w:lang w:val="en-US"/>
              </w:rPr>
            </w:pPr>
            <w:r w:rsidRPr="000B4D75">
              <w:rPr>
                <w:rFonts w:ascii="Times New Roman" w:eastAsia="Times New Roman" w:hAnsi="Times New Roman" w:cs="Times New Roman"/>
                <w:sz w:val="22"/>
                <w:szCs w:val="22"/>
                <w:lang w:val="en-US"/>
              </w:rPr>
              <w:t>a. How do you assess this option?</w:t>
            </w:r>
          </w:p>
          <w:p w14:paraId="1775ACAB" w14:textId="77777777" w:rsidR="00B5183E" w:rsidRPr="000B4D75" w:rsidRDefault="00B5183E" w:rsidP="00322EB2">
            <w:pPr>
              <w:spacing w:line="360" w:lineRule="auto"/>
              <w:contextualSpacing/>
              <w:rPr>
                <w:rFonts w:ascii="Times New Roman" w:eastAsia="Times New Roman" w:hAnsi="Times New Roman" w:cs="Times New Roman"/>
                <w:sz w:val="22"/>
                <w:szCs w:val="22"/>
                <w:lang w:val="en-US"/>
              </w:rPr>
            </w:pPr>
            <w:r w:rsidRPr="000B4D75">
              <w:rPr>
                <w:rFonts w:ascii="Times New Roman" w:eastAsia="Times New Roman" w:hAnsi="Times New Roman" w:cs="Times New Roman"/>
                <w:sz w:val="22"/>
                <w:szCs w:val="22"/>
                <w:lang w:val="en-US"/>
              </w:rPr>
              <w:t>b. What experience have couples had in their participation in motherhood?</w:t>
            </w:r>
          </w:p>
          <w:p w14:paraId="186DC7BB" w14:textId="77777777" w:rsidR="00B5183E" w:rsidRPr="000B4D75" w:rsidRDefault="00B5183E" w:rsidP="00322EB2">
            <w:pPr>
              <w:spacing w:line="360" w:lineRule="auto"/>
              <w:contextualSpacing/>
              <w:rPr>
                <w:rFonts w:ascii="Times New Roman" w:eastAsia="Times New Roman" w:hAnsi="Times New Roman" w:cs="Times New Roman"/>
                <w:sz w:val="22"/>
                <w:szCs w:val="22"/>
                <w:lang w:val="en-US"/>
              </w:rPr>
            </w:pPr>
            <w:r w:rsidRPr="000B4D75">
              <w:rPr>
                <w:rFonts w:ascii="Times New Roman" w:eastAsia="Times New Roman" w:hAnsi="Times New Roman" w:cs="Times New Roman"/>
                <w:sz w:val="22"/>
                <w:szCs w:val="22"/>
                <w:lang w:val="en-US"/>
              </w:rPr>
              <w:t>c. Do you think this can be useful to promote well-being at this stage?</w:t>
            </w:r>
          </w:p>
          <w:p w14:paraId="46941FD5" w14:textId="77777777" w:rsidR="00B5183E" w:rsidRPr="000B4D75" w:rsidRDefault="00B5183E" w:rsidP="00322EB2">
            <w:pPr>
              <w:spacing w:line="360" w:lineRule="auto"/>
              <w:contextualSpacing/>
              <w:rPr>
                <w:rFonts w:ascii="Times New Roman" w:eastAsia="Times New Roman" w:hAnsi="Times New Roman" w:cs="Times New Roman"/>
                <w:b/>
                <w:bCs/>
                <w:sz w:val="22"/>
                <w:szCs w:val="22"/>
                <w:lang w:val="en-US"/>
              </w:rPr>
            </w:pPr>
          </w:p>
          <w:p w14:paraId="3B96127C" w14:textId="0E09539F" w:rsidR="00B5183E" w:rsidRPr="000B4D75" w:rsidRDefault="00B5183E" w:rsidP="00322EB2">
            <w:pPr>
              <w:spacing w:line="360" w:lineRule="auto"/>
              <w:contextualSpacing/>
              <w:rPr>
                <w:rFonts w:ascii="Times New Roman" w:eastAsia="Times New Roman" w:hAnsi="Times New Roman" w:cs="Times New Roman"/>
                <w:b/>
                <w:bCs/>
                <w:sz w:val="22"/>
                <w:szCs w:val="22"/>
                <w:lang w:val="en-US"/>
              </w:rPr>
            </w:pPr>
            <w:r w:rsidRPr="000B4D75">
              <w:rPr>
                <w:rFonts w:ascii="Times New Roman" w:eastAsia="Times New Roman" w:hAnsi="Times New Roman" w:cs="Times New Roman"/>
                <w:b/>
                <w:bCs/>
                <w:sz w:val="22"/>
                <w:szCs w:val="22"/>
                <w:lang w:val="en-US"/>
              </w:rPr>
              <w:lastRenderedPageBreak/>
              <w:t>Key question 4.2. [App design]. Thinking about the design of the app in terms of appearance, color of the app, icons, and images</w:t>
            </w:r>
            <w:r w:rsidR="00BC2C9C" w:rsidRPr="000B4D75">
              <w:rPr>
                <w:rFonts w:ascii="Times New Roman" w:eastAsia="Times New Roman" w:hAnsi="Times New Roman" w:cs="Times New Roman"/>
                <w:b/>
                <w:bCs/>
                <w:sz w:val="22"/>
                <w:szCs w:val="22"/>
                <w:lang w:val="en-US"/>
              </w:rPr>
              <w:t>.</w:t>
            </w:r>
          </w:p>
          <w:p w14:paraId="074FEC4D" w14:textId="77777777" w:rsidR="00B5183E" w:rsidRPr="000B4D75" w:rsidRDefault="00B5183E" w:rsidP="00322EB2">
            <w:pPr>
              <w:pStyle w:val="Prrafodelista"/>
              <w:numPr>
                <w:ilvl w:val="0"/>
                <w:numId w:val="5"/>
              </w:numPr>
              <w:spacing w:line="360" w:lineRule="auto"/>
              <w:ind w:left="330"/>
              <w:rPr>
                <w:rFonts w:ascii="Times New Roman" w:eastAsia="Times New Roman" w:hAnsi="Times New Roman" w:cs="Times New Roman"/>
                <w:sz w:val="22"/>
                <w:szCs w:val="22"/>
                <w:lang w:val="en-US"/>
              </w:rPr>
            </w:pPr>
            <w:r w:rsidRPr="000B4D75">
              <w:rPr>
                <w:rFonts w:ascii="Times New Roman" w:eastAsia="Times New Roman" w:hAnsi="Times New Roman" w:cs="Times New Roman"/>
                <w:sz w:val="22"/>
                <w:szCs w:val="22"/>
                <w:lang w:val="en-US"/>
              </w:rPr>
              <w:t>What do you think of the design of the app?</w:t>
            </w:r>
          </w:p>
          <w:p w14:paraId="202903DE" w14:textId="77777777" w:rsidR="00B5183E" w:rsidRPr="000B4D75" w:rsidRDefault="00B5183E" w:rsidP="00322EB2">
            <w:pPr>
              <w:pStyle w:val="Prrafodelista"/>
              <w:numPr>
                <w:ilvl w:val="0"/>
                <w:numId w:val="5"/>
              </w:numPr>
              <w:spacing w:line="360" w:lineRule="auto"/>
              <w:ind w:left="330"/>
              <w:rPr>
                <w:rFonts w:ascii="Times New Roman" w:eastAsia="Times New Roman" w:hAnsi="Times New Roman" w:cs="Times New Roman"/>
                <w:sz w:val="22"/>
                <w:szCs w:val="22"/>
                <w:lang w:val="en-US"/>
              </w:rPr>
            </w:pPr>
            <w:r w:rsidRPr="000B4D75">
              <w:rPr>
                <w:rFonts w:ascii="Times New Roman" w:eastAsia="Times New Roman" w:hAnsi="Times New Roman" w:cs="Times New Roman"/>
                <w:sz w:val="22"/>
                <w:szCs w:val="22"/>
                <w:lang w:val="en-US"/>
              </w:rPr>
              <w:t>Is there anything you particularly liked or didn't like? Why?</w:t>
            </w:r>
          </w:p>
        </w:tc>
        <w:tc>
          <w:tcPr>
            <w:tcW w:w="4800" w:type="dxa"/>
            <w:tcMar>
              <w:left w:w="90" w:type="dxa"/>
              <w:right w:w="90" w:type="dxa"/>
            </w:tcMar>
          </w:tcPr>
          <w:p w14:paraId="60861079" w14:textId="77777777" w:rsidR="00B5183E" w:rsidRPr="000B4D75" w:rsidRDefault="00B5183E" w:rsidP="00322EB2">
            <w:pPr>
              <w:spacing w:line="360" w:lineRule="auto"/>
              <w:contextualSpacing/>
              <w:rPr>
                <w:rFonts w:ascii="Times New Roman" w:eastAsia="Times New Roman" w:hAnsi="Times New Roman" w:cs="Times New Roman"/>
                <w:b/>
                <w:bCs/>
                <w:sz w:val="22"/>
                <w:szCs w:val="22"/>
                <w:lang w:val="en-US"/>
              </w:rPr>
            </w:pPr>
            <w:r w:rsidRPr="000B4D75">
              <w:rPr>
                <w:rFonts w:ascii="Times New Roman" w:eastAsia="Times New Roman" w:hAnsi="Times New Roman" w:cs="Times New Roman"/>
                <w:b/>
                <w:bCs/>
                <w:sz w:val="22"/>
                <w:szCs w:val="22"/>
                <w:lang w:val="en-US"/>
              </w:rPr>
              <w:lastRenderedPageBreak/>
              <w:t>Key question 4.1. [Couple involvement]: The app allows the pregnant woman's partner to be invited, so that they can also use and receive content suggestions from the app. Each one from their profile, independently and with privacy, that is, without being able to access the profile that is not their own.</w:t>
            </w:r>
          </w:p>
          <w:p w14:paraId="1232CDF9" w14:textId="77777777" w:rsidR="00B5183E" w:rsidRPr="000B4D75" w:rsidRDefault="00B5183E" w:rsidP="00322EB2">
            <w:pPr>
              <w:spacing w:line="360" w:lineRule="auto"/>
              <w:contextualSpacing/>
              <w:rPr>
                <w:rFonts w:ascii="Times New Roman" w:eastAsia="Times New Roman" w:hAnsi="Times New Roman" w:cs="Times New Roman"/>
                <w:sz w:val="22"/>
                <w:szCs w:val="22"/>
                <w:lang w:val="en-US"/>
              </w:rPr>
            </w:pPr>
            <w:r w:rsidRPr="000B4D75">
              <w:rPr>
                <w:rFonts w:ascii="Times New Roman" w:eastAsia="Times New Roman" w:hAnsi="Times New Roman" w:cs="Times New Roman"/>
                <w:sz w:val="22"/>
                <w:szCs w:val="22"/>
                <w:lang w:val="en-US"/>
              </w:rPr>
              <w:t>a. How do you assess this option?</w:t>
            </w:r>
          </w:p>
          <w:p w14:paraId="42147F08" w14:textId="77777777" w:rsidR="00B5183E" w:rsidRPr="000B4D75" w:rsidRDefault="00B5183E" w:rsidP="00322EB2">
            <w:pPr>
              <w:spacing w:line="360" w:lineRule="auto"/>
              <w:contextualSpacing/>
              <w:rPr>
                <w:rFonts w:ascii="Times New Roman" w:eastAsia="Times New Roman" w:hAnsi="Times New Roman" w:cs="Times New Roman"/>
                <w:sz w:val="22"/>
                <w:szCs w:val="22"/>
                <w:lang w:val="en-GB"/>
              </w:rPr>
            </w:pPr>
            <w:r w:rsidRPr="000B4D75">
              <w:rPr>
                <w:rFonts w:ascii="Times New Roman" w:eastAsia="Times New Roman" w:hAnsi="Times New Roman" w:cs="Times New Roman"/>
                <w:sz w:val="22"/>
                <w:szCs w:val="22"/>
                <w:lang w:val="en-US"/>
              </w:rPr>
              <w:t>b. What experience have you had with couples in their participation in motherhood?</w:t>
            </w:r>
          </w:p>
          <w:p w14:paraId="275A2AE0" w14:textId="77777777" w:rsidR="00B5183E" w:rsidRPr="000B4D75" w:rsidRDefault="00B5183E" w:rsidP="00322EB2">
            <w:pPr>
              <w:spacing w:line="360" w:lineRule="auto"/>
              <w:contextualSpacing/>
              <w:rPr>
                <w:rFonts w:ascii="Times New Roman" w:eastAsia="Times New Roman" w:hAnsi="Times New Roman" w:cs="Times New Roman"/>
                <w:sz w:val="22"/>
                <w:szCs w:val="22"/>
                <w:lang w:val="en-US"/>
              </w:rPr>
            </w:pPr>
            <w:r w:rsidRPr="000B4D75">
              <w:rPr>
                <w:rFonts w:ascii="Times New Roman" w:eastAsia="Times New Roman" w:hAnsi="Times New Roman" w:cs="Times New Roman"/>
                <w:sz w:val="22"/>
                <w:szCs w:val="22"/>
                <w:lang w:val="en-US"/>
              </w:rPr>
              <w:t xml:space="preserve">c. Do you think this can be useful to promote well-being at this stage? </w:t>
            </w:r>
          </w:p>
          <w:p w14:paraId="492BAC77" w14:textId="77777777" w:rsidR="00B5183E" w:rsidRPr="000B4D75" w:rsidRDefault="00B5183E" w:rsidP="00322EB2">
            <w:pPr>
              <w:spacing w:line="360" w:lineRule="auto"/>
              <w:contextualSpacing/>
              <w:rPr>
                <w:rFonts w:ascii="Times New Roman" w:eastAsia="Times New Roman" w:hAnsi="Times New Roman" w:cs="Times New Roman"/>
                <w:color w:val="000000" w:themeColor="text1"/>
                <w:sz w:val="22"/>
                <w:szCs w:val="22"/>
                <w:highlight w:val="yellow"/>
                <w:lang w:val="en-US"/>
              </w:rPr>
            </w:pPr>
          </w:p>
          <w:p w14:paraId="2B8429F2" w14:textId="51003DE5" w:rsidR="00B5183E" w:rsidRPr="000B4D75" w:rsidRDefault="00B5183E" w:rsidP="00322EB2">
            <w:pPr>
              <w:spacing w:line="360" w:lineRule="auto"/>
              <w:contextualSpacing/>
              <w:rPr>
                <w:rFonts w:ascii="Times New Roman" w:eastAsia="Times New Roman" w:hAnsi="Times New Roman" w:cs="Times New Roman"/>
                <w:b/>
                <w:bCs/>
                <w:sz w:val="22"/>
                <w:szCs w:val="22"/>
                <w:lang w:val="en-US"/>
              </w:rPr>
            </w:pPr>
            <w:r w:rsidRPr="000B4D75">
              <w:rPr>
                <w:rFonts w:ascii="Times New Roman" w:eastAsia="Times New Roman" w:hAnsi="Times New Roman" w:cs="Times New Roman"/>
                <w:b/>
                <w:bCs/>
                <w:sz w:val="22"/>
                <w:szCs w:val="22"/>
                <w:lang w:val="en-US"/>
              </w:rPr>
              <w:lastRenderedPageBreak/>
              <w:t>Key question 4.2. [App design]. Thinking about the design of the app in terms of appearance, color of the app, icons, and images</w:t>
            </w:r>
            <w:r w:rsidR="00BC2C9C" w:rsidRPr="000B4D75">
              <w:rPr>
                <w:rFonts w:ascii="Times New Roman" w:eastAsia="Times New Roman" w:hAnsi="Times New Roman" w:cs="Times New Roman"/>
                <w:b/>
                <w:bCs/>
                <w:sz w:val="22"/>
                <w:szCs w:val="22"/>
                <w:lang w:val="en-US"/>
              </w:rPr>
              <w:t>.</w:t>
            </w:r>
          </w:p>
          <w:p w14:paraId="084A0528" w14:textId="77777777" w:rsidR="00B5183E" w:rsidRPr="000B4D75" w:rsidRDefault="00B5183E" w:rsidP="00322EB2">
            <w:pPr>
              <w:pStyle w:val="Prrafodelista"/>
              <w:numPr>
                <w:ilvl w:val="0"/>
                <w:numId w:val="8"/>
              </w:numPr>
              <w:spacing w:line="360" w:lineRule="auto"/>
              <w:rPr>
                <w:rFonts w:ascii="Times New Roman" w:eastAsia="Times New Roman" w:hAnsi="Times New Roman" w:cs="Times New Roman"/>
                <w:sz w:val="22"/>
                <w:szCs w:val="22"/>
                <w:lang w:val="en-US"/>
              </w:rPr>
            </w:pPr>
            <w:r w:rsidRPr="000B4D75">
              <w:rPr>
                <w:rFonts w:ascii="Times New Roman" w:eastAsia="Times New Roman" w:hAnsi="Times New Roman" w:cs="Times New Roman"/>
                <w:sz w:val="22"/>
                <w:szCs w:val="22"/>
                <w:lang w:val="en-US"/>
              </w:rPr>
              <w:t>What do you think of the design of the app?</w:t>
            </w:r>
          </w:p>
          <w:p w14:paraId="1AB473A6" w14:textId="184EE5DF" w:rsidR="00B5183E" w:rsidRPr="000B4D75" w:rsidRDefault="00B5183E" w:rsidP="00322EB2">
            <w:pPr>
              <w:pStyle w:val="Prrafodelista"/>
              <w:numPr>
                <w:ilvl w:val="0"/>
                <w:numId w:val="8"/>
              </w:numPr>
              <w:spacing w:line="360" w:lineRule="auto"/>
              <w:rPr>
                <w:rFonts w:ascii="Times New Roman" w:eastAsia="Times New Roman" w:hAnsi="Times New Roman" w:cs="Times New Roman"/>
                <w:sz w:val="22"/>
                <w:szCs w:val="22"/>
                <w:lang w:val="en-US"/>
              </w:rPr>
            </w:pPr>
            <w:r w:rsidRPr="000B4D75">
              <w:rPr>
                <w:rFonts w:ascii="Times New Roman" w:eastAsia="Times New Roman" w:hAnsi="Times New Roman" w:cs="Times New Roman"/>
                <w:sz w:val="22"/>
                <w:szCs w:val="22"/>
                <w:lang w:val="en-US"/>
              </w:rPr>
              <w:t xml:space="preserve">Is there anything you particularly liked or didn't like, </w:t>
            </w:r>
            <w:r w:rsidR="00BC2C9C" w:rsidRPr="000B4D75">
              <w:rPr>
                <w:rFonts w:ascii="Times New Roman" w:eastAsia="Times New Roman" w:hAnsi="Times New Roman" w:cs="Times New Roman"/>
                <w:sz w:val="22"/>
                <w:szCs w:val="22"/>
                <w:lang w:val="en-US"/>
              </w:rPr>
              <w:t>especially</w:t>
            </w:r>
            <w:r w:rsidRPr="000B4D75">
              <w:rPr>
                <w:rFonts w:ascii="Times New Roman" w:eastAsia="Times New Roman" w:hAnsi="Times New Roman" w:cs="Times New Roman"/>
                <w:sz w:val="22"/>
                <w:szCs w:val="22"/>
                <w:lang w:val="en-US"/>
              </w:rPr>
              <w:t xml:space="preserve"> thinking about the LGBTIQ+ community? Why?</w:t>
            </w:r>
          </w:p>
        </w:tc>
      </w:tr>
      <w:tr w:rsidR="00B5183E" w:rsidRPr="00E54535" w14:paraId="4F68D420" w14:textId="77777777" w:rsidTr="00BC2C9C">
        <w:trPr>
          <w:trHeight w:val="300"/>
        </w:trPr>
        <w:tc>
          <w:tcPr>
            <w:tcW w:w="4800" w:type="dxa"/>
            <w:tcMar>
              <w:left w:w="90" w:type="dxa"/>
              <w:right w:w="90" w:type="dxa"/>
            </w:tcMar>
          </w:tcPr>
          <w:p w14:paraId="0C6317DD" w14:textId="77777777" w:rsidR="00B5183E" w:rsidRPr="000B4D75" w:rsidRDefault="00B5183E" w:rsidP="00322EB2">
            <w:pPr>
              <w:spacing w:line="360" w:lineRule="auto"/>
              <w:contextualSpacing/>
              <w:rPr>
                <w:rFonts w:ascii="Times New Roman" w:eastAsia="Times New Roman" w:hAnsi="Times New Roman" w:cs="Times New Roman"/>
                <w:b/>
                <w:bCs/>
                <w:sz w:val="22"/>
                <w:szCs w:val="22"/>
                <w:lang w:val="en-GB"/>
              </w:rPr>
            </w:pPr>
            <w:r w:rsidRPr="000B4D75">
              <w:rPr>
                <w:rFonts w:ascii="Times New Roman" w:eastAsia="Times New Roman" w:hAnsi="Times New Roman" w:cs="Times New Roman"/>
                <w:b/>
                <w:bCs/>
                <w:sz w:val="22"/>
                <w:szCs w:val="22"/>
                <w:lang w:val="en-GB"/>
              </w:rPr>
              <w:lastRenderedPageBreak/>
              <w:t xml:space="preserve">Clarification and closure: </w:t>
            </w:r>
          </w:p>
          <w:p w14:paraId="50972112" w14:textId="77777777" w:rsidR="00B5183E" w:rsidRPr="000B4D75" w:rsidRDefault="00B5183E" w:rsidP="00322EB2">
            <w:pPr>
              <w:pStyle w:val="Prrafodelista"/>
              <w:numPr>
                <w:ilvl w:val="0"/>
                <w:numId w:val="6"/>
              </w:numPr>
              <w:spacing w:line="360" w:lineRule="auto"/>
              <w:rPr>
                <w:rFonts w:ascii="Times New Roman" w:eastAsia="Times New Roman" w:hAnsi="Times New Roman" w:cs="Times New Roman"/>
                <w:sz w:val="22"/>
                <w:szCs w:val="22"/>
                <w:lang w:val="en-GB"/>
              </w:rPr>
            </w:pPr>
            <w:r w:rsidRPr="000B4D75">
              <w:rPr>
                <w:rFonts w:ascii="Times New Roman" w:eastAsia="Times New Roman" w:hAnsi="Times New Roman" w:cs="Times New Roman"/>
                <w:sz w:val="22"/>
                <w:szCs w:val="22"/>
                <w:lang w:val="en-GB"/>
              </w:rPr>
              <w:t>Are there any other aspects of the app that you would like to discuss?</w:t>
            </w:r>
          </w:p>
          <w:p w14:paraId="50DC9AB0" w14:textId="0798AF12" w:rsidR="00B5183E" w:rsidRPr="000B4D75" w:rsidRDefault="00B5183E" w:rsidP="00322EB2">
            <w:pPr>
              <w:pStyle w:val="Prrafodelista"/>
              <w:numPr>
                <w:ilvl w:val="0"/>
                <w:numId w:val="6"/>
              </w:numPr>
              <w:spacing w:line="360" w:lineRule="auto"/>
              <w:rPr>
                <w:rFonts w:ascii="Times New Roman" w:eastAsia="Times New Roman" w:hAnsi="Times New Roman" w:cs="Times New Roman"/>
                <w:b/>
                <w:bCs/>
                <w:sz w:val="22"/>
                <w:szCs w:val="22"/>
                <w:lang w:val="en-GB"/>
              </w:rPr>
            </w:pPr>
            <w:r w:rsidRPr="000B4D75">
              <w:rPr>
                <w:rFonts w:ascii="Times New Roman" w:eastAsia="Times New Roman" w:hAnsi="Times New Roman" w:cs="Times New Roman"/>
                <w:sz w:val="22"/>
                <w:szCs w:val="22"/>
                <w:lang w:val="en-GB"/>
              </w:rPr>
              <w:t xml:space="preserve">Is there anything else we should </w:t>
            </w:r>
            <w:r w:rsidR="00BC2C9C" w:rsidRPr="000B4D75">
              <w:rPr>
                <w:rFonts w:ascii="Times New Roman" w:eastAsia="Times New Roman" w:hAnsi="Times New Roman" w:cs="Times New Roman"/>
                <w:sz w:val="22"/>
                <w:szCs w:val="22"/>
                <w:lang w:val="en-GB"/>
              </w:rPr>
              <w:t>consider</w:t>
            </w:r>
            <w:r w:rsidRPr="000B4D75">
              <w:rPr>
                <w:rFonts w:ascii="Times New Roman" w:eastAsia="Times New Roman" w:hAnsi="Times New Roman" w:cs="Times New Roman"/>
                <w:sz w:val="22"/>
                <w:szCs w:val="22"/>
                <w:lang w:val="en-GB"/>
              </w:rPr>
              <w:t xml:space="preserve"> </w:t>
            </w:r>
            <w:proofErr w:type="gramStart"/>
            <w:r w:rsidRPr="000B4D75">
              <w:rPr>
                <w:rFonts w:ascii="Times New Roman" w:eastAsia="Times New Roman" w:hAnsi="Times New Roman" w:cs="Times New Roman"/>
                <w:sz w:val="22"/>
                <w:szCs w:val="22"/>
                <w:lang w:val="en-GB"/>
              </w:rPr>
              <w:t>to adapt</w:t>
            </w:r>
            <w:proofErr w:type="gramEnd"/>
            <w:r w:rsidRPr="000B4D75">
              <w:rPr>
                <w:rFonts w:ascii="Times New Roman" w:eastAsia="Times New Roman" w:hAnsi="Times New Roman" w:cs="Times New Roman"/>
                <w:sz w:val="22"/>
                <w:szCs w:val="22"/>
                <w:lang w:val="en-GB"/>
              </w:rPr>
              <w:t xml:space="preserve"> it to your experiences, demands and needs?</w:t>
            </w:r>
          </w:p>
        </w:tc>
        <w:tc>
          <w:tcPr>
            <w:tcW w:w="4800" w:type="dxa"/>
            <w:tcMar>
              <w:left w:w="90" w:type="dxa"/>
              <w:right w:w="90" w:type="dxa"/>
            </w:tcMar>
          </w:tcPr>
          <w:p w14:paraId="3A272209" w14:textId="77777777" w:rsidR="00B5183E" w:rsidRPr="000B4D75" w:rsidRDefault="00B5183E" w:rsidP="00322EB2">
            <w:pPr>
              <w:spacing w:line="360" w:lineRule="auto"/>
              <w:contextualSpacing/>
              <w:rPr>
                <w:rFonts w:ascii="Times New Roman" w:eastAsia="Times New Roman" w:hAnsi="Times New Roman" w:cs="Times New Roman"/>
                <w:b/>
                <w:bCs/>
                <w:sz w:val="22"/>
                <w:szCs w:val="22"/>
                <w:lang w:val="en-GB"/>
              </w:rPr>
            </w:pPr>
            <w:r w:rsidRPr="000B4D75">
              <w:rPr>
                <w:rFonts w:ascii="Times New Roman" w:eastAsia="Times New Roman" w:hAnsi="Times New Roman" w:cs="Times New Roman"/>
                <w:b/>
                <w:bCs/>
                <w:sz w:val="22"/>
                <w:szCs w:val="22"/>
                <w:lang w:val="en-GB"/>
              </w:rPr>
              <w:t xml:space="preserve">Clarification and closure: </w:t>
            </w:r>
          </w:p>
          <w:p w14:paraId="0A5193C8" w14:textId="77777777" w:rsidR="00B5183E" w:rsidRPr="000B4D75" w:rsidRDefault="00B5183E" w:rsidP="00322EB2">
            <w:pPr>
              <w:pStyle w:val="Prrafodelista"/>
              <w:numPr>
                <w:ilvl w:val="0"/>
                <w:numId w:val="9"/>
              </w:numPr>
              <w:spacing w:line="360" w:lineRule="auto"/>
              <w:rPr>
                <w:rFonts w:ascii="Times New Roman" w:eastAsia="Times New Roman" w:hAnsi="Times New Roman" w:cs="Times New Roman"/>
                <w:sz w:val="22"/>
                <w:szCs w:val="22"/>
                <w:lang w:val="en-GB"/>
              </w:rPr>
            </w:pPr>
            <w:r w:rsidRPr="000B4D75">
              <w:rPr>
                <w:rFonts w:ascii="Times New Roman" w:eastAsia="Times New Roman" w:hAnsi="Times New Roman" w:cs="Times New Roman"/>
                <w:sz w:val="22"/>
                <w:szCs w:val="22"/>
                <w:lang w:val="en-GB"/>
              </w:rPr>
              <w:t>Are there any other aspects of the app that you would like to discuss?</w:t>
            </w:r>
          </w:p>
          <w:p w14:paraId="769F1155" w14:textId="7B732DE3" w:rsidR="00B5183E" w:rsidRPr="000B4D75" w:rsidRDefault="00B5183E" w:rsidP="00322EB2">
            <w:pPr>
              <w:pStyle w:val="Prrafodelista"/>
              <w:numPr>
                <w:ilvl w:val="0"/>
                <w:numId w:val="9"/>
              </w:numPr>
              <w:spacing w:line="360" w:lineRule="auto"/>
              <w:rPr>
                <w:rFonts w:ascii="Times New Roman" w:eastAsia="Times New Roman" w:hAnsi="Times New Roman" w:cs="Times New Roman"/>
                <w:sz w:val="22"/>
                <w:szCs w:val="22"/>
                <w:lang w:val="en-GB"/>
              </w:rPr>
            </w:pPr>
            <w:r w:rsidRPr="000B4D75">
              <w:rPr>
                <w:rFonts w:ascii="Times New Roman" w:eastAsia="Times New Roman" w:hAnsi="Times New Roman" w:cs="Times New Roman"/>
                <w:sz w:val="22"/>
                <w:szCs w:val="22"/>
                <w:lang w:val="en-GB"/>
              </w:rPr>
              <w:t xml:space="preserve">Is there anything else we should </w:t>
            </w:r>
            <w:r w:rsidR="00BC2C9C" w:rsidRPr="000B4D75">
              <w:rPr>
                <w:rFonts w:ascii="Times New Roman" w:eastAsia="Times New Roman" w:hAnsi="Times New Roman" w:cs="Times New Roman"/>
                <w:sz w:val="22"/>
                <w:szCs w:val="22"/>
                <w:lang w:val="en-GB"/>
              </w:rPr>
              <w:t>consider</w:t>
            </w:r>
            <w:r w:rsidRPr="000B4D75">
              <w:rPr>
                <w:rFonts w:ascii="Times New Roman" w:eastAsia="Times New Roman" w:hAnsi="Times New Roman" w:cs="Times New Roman"/>
                <w:sz w:val="22"/>
                <w:szCs w:val="22"/>
                <w:lang w:val="en-GB"/>
              </w:rPr>
              <w:t xml:space="preserve"> </w:t>
            </w:r>
            <w:proofErr w:type="gramStart"/>
            <w:r w:rsidRPr="000B4D75">
              <w:rPr>
                <w:rFonts w:ascii="Times New Roman" w:eastAsia="Times New Roman" w:hAnsi="Times New Roman" w:cs="Times New Roman"/>
                <w:sz w:val="22"/>
                <w:szCs w:val="22"/>
                <w:lang w:val="en-GB"/>
              </w:rPr>
              <w:t>to adapt</w:t>
            </w:r>
            <w:proofErr w:type="gramEnd"/>
            <w:r w:rsidRPr="000B4D75">
              <w:rPr>
                <w:rFonts w:ascii="Times New Roman" w:eastAsia="Times New Roman" w:hAnsi="Times New Roman" w:cs="Times New Roman"/>
                <w:sz w:val="22"/>
                <w:szCs w:val="22"/>
                <w:lang w:val="en-GB"/>
              </w:rPr>
              <w:t xml:space="preserve"> it to the experiences, demands and needs of mothers in the LGBTIQ+ community?</w:t>
            </w:r>
          </w:p>
        </w:tc>
      </w:tr>
    </w:tbl>
    <w:p w14:paraId="2422D184" w14:textId="780C751A" w:rsidR="11446F6C" w:rsidRDefault="11446F6C" w:rsidP="00322EB2">
      <w:pPr>
        <w:spacing w:line="360" w:lineRule="auto"/>
        <w:rPr>
          <w:rFonts w:ascii="Times New Roman" w:hAnsi="Times New Roman" w:cs="Times New Roman"/>
          <w:lang w:val="en-GB"/>
        </w:rPr>
      </w:pPr>
    </w:p>
    <w:p w14:paraId="0B1FCDC5" w14:textId="77777777" w:rsidR="00BC0721" w:rsidRDefault="00BC0721" w:rsidP="00322EB2">
      <w:pPr>
        <w:spacing w:line="360" w:lineRule="auto"/>
        <w:rPr>
          <w:rFonts w:ascii="Times New Roman" w:hAnsi="Times New Roman" w:cs="Times New Roman"/>
          <w:lang w:val="en-GB"/>
        </w:rPr>
      </w:pPr>
    </w:p>
    <w:p w14:paraId="6F88576C" w14:textId="77777777" w:rsidR="00646683" w:rsidRDefault="00646683">
      <w:pPr>
        <w:rPr>
          <w:rFonts w:ascii="Times New Roman" w:hAnsi="Times New Roman" w:cs="Times New Roman"/>
          <w:lang w:val="en-GB"/>
        </w:rPr>
      </w:pPr>
      <w:r>
        <w:rPr>
          <w:rFonts w:ascii="Times New Roman" w:hAnsi="Times New Roman" w:cs="Times New Roman"/>
          <w:lang w:val="en-GB"/>
        </w:rPr>
        <w:br w:type="page"/>
      </w:r>
    </w:p>
    <w:p w14:paraId="1D6DA838" w14:textId="19F313AC" w:rsidR="00646683" w:rsidRPr="00F50CD5" w:rsidRDefault="00646683" w:rsidP="00646683">
      <w:pPr>
        <w:spacing w:before="240" w:after="240" w:line="360" w:lineRule="auto"/>
        <w:jc w:val="both"/>
        <w:rPr>
          <w:rFonts w:ascii="Times New Roman" w:eastAsia="Times New Roman" w:hAnsi="Times New Roman" w:cs="Times New Roman"/>
          <w:lang w:val="en-GB"/>
        </w:rPr>
      </w:pPr>
      <w:r w:rsidRPr="00F50CD5">
        <w:rPr>
          <w:rFonts w:ascii="Times New Roman" w:eastAsia="Times New Roman" w:hAnsi="Times New Roman" w:cs="Times New Roman"/>
          <w:lang w:val="en-GB"/>
        </w:rPr>
        <w:lastRenderedPageBreak/>
        <w:t xml:space="preserve">Appendix </w:t>
      </w:r>
      <w:r>
        <w:rPr>
          <w:rFonts w:ascii="Times New Roman" w:eastAsia="Times New Roman" w:hAnsi="Times New Roman" w:cs="Times New Roman"/>
          <w:lang w:val="en-GB"/>
        </w:rPr>
        <w:t>C</w:t>
      </w:r>
      <w:r w:rsidRPr="00F50CD5">
        <w:rPr>
          <w:rFonts w:ascii="Times New Roman" w:eastAsia="Times New Roman" w:hAnsi="Times New Roman" w:cs="Times New Roman"/>
          <w:lang w:val="en-GB"/>
        </w:rPr>
        <w:t xml:space="preserve">: </w:t>
      </w:r>
      <w:r>
        <w:rPr>
          <w:rFonts w:ascii="Times New Roman" w:eastAsia="Times New Roman" w:hAnsi="Times New Roman" w:cs="Times New Roman"/>
          <w:lang w:val="en-GB"/>
        </w:rPr>
        <w:t>GRIPP-2 short form</w:t>
      </w:r>
    </w:p>
    <w:p w14:paraId="4CB35628" w14:textId="1C2A27B8" w:rsidR="00646683" w:rsidRPr="00646683" w:rsidRDefault="00646683" w:rsidP="00646683">
      <w:pPr>
        <w:rPr>
          <w:rFonts w:ascii="Times New Roman" w:eastAsia="Times New Roman" w:hAnsi="Times New Roman" w:cs="Times New Roman"/>
          <w:color w:val="000000" w:themeColor="text1"/>
          <w:lang w:val="en-US"/>
        </w:rPr>
      </w:pPr>
      <w:r w:rsidRPr="00646683">
        <w:rPr>
          <w:rFonts w:ascii="Times New Roman" w:eastAsia="Times New Roman" w:hAnsi="Times New Roman" w:cs="Times New Roman"/>
          <w:color w:val="000000" w:themeColor="text1"/>
          <w:lang w:val="en-US"/>
        </w:rPr>
        <w:t>Table C</w:t>
      </w:r>
      <w:r>
        <w:rPr>
          <w:rFonts w:ascii="Times New Roman" w:eastAsia="Times New Roman" w:hAnsi="Times New Roman" w:cs="Times New Roman"/>
          <w:color w:val="000000" w:themeColor="text1"/>
          <w:lang w:val="en-US"/>
        </w:rPr>
        <w:t>.1</w:t>
      </w:r>
      <w:r w:rsidRPr="00646683">
        <w:rPr>
          <w:rFonts w:ascii="Times New Roman" w:eastAsia="Times New Roman" w:hAnsi="Times New Roman" w:cs="Times New Roman"/>
          <w:color w:val="000000" w:themeColor="text1"/>
          <w:lang w:val="en-US"/>
        </w:rPr>
        <w:t>. GRIPP-2 short form</w:t>
      </w:r>
    </w:p>
    <w:tbl>
      <w:tblPr>
        <w:tblStyle w:val="Tablaconcuadrcula"/>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999"/>
        <w:gridCol w:w="3018"/>
        <w:gridCol w:w="2999"/>
      </w:tblGrid>
      <w:tr w:rsidR="00646683" w:rsidRPr="00E54535" w14:paraId="55C81A88" w14:textId="77777777" w:rsidTr="00FC61B9">
        <w:trPr>
          <w:trHeight w:val="300"/>
        </w:trPr>
        <w:tc>
          <w:tcPr>
            <w:tcW w:w="2999" w:type="dxa"/>
            <w:tcBorders>
              <w:top w:val="single" w:sz="6" w:space="0" w:color="000000" w:themeColor="text1"/>
              <w:left w:val="nil"/>
              <w:bottom w:val="single" w:sz="6" w:space="0" w:color="000000" w:themeColor="text1"/>
              <w:right w:val="nil"/>
            </w:tcBorders>
            <w:tcMar>
              <w:left w:w="105" w:type="dxa"/>
              <w:right w:w="105" w:type="dxa"/>
            </w:tcMar>
            <w:vAlign w:val="center"/>
          </w:tcPr>
          <w:p w14:paraId="16FD1314" w14:textId="77777777" w:rsidR="00646683" w:rsidRPr="00646683" w:rsidRDefault="00646683" w:rsidP="00FC61B9">
            <w:pPr>
              <w:jc w:val="center"/>
              <w:rPr>
                <w:rFonts w:ascii="Times New Roman" w:eastAsia="Times New Roman" w:hAnsi="Times New Roman" w:cs="Times New Roman"/>
                <w:color w:val="333333"/>
              </w:rPr>
            </w:pPr>
            <w:r w:rsidRPr="00646683">
              <w:rPr>
                <w:rFonts w:ascii="Times New Roman" w:eastAsia="Times New Roman" w:hAnsi="Times New Roman" w:cs="Times New Roman"/>
                <w:b/>
                <w:bCs/>
                <w:color w:val="333333"/>
              </w:rPr>
              <w:t xml:space="preserve">Section and </w:t>
            </w:r>
            <w:proofErr w:type="spellStart"/>
            <w:r w:rsidRPr="00646683">
              <w:rPr>
                <w:rFonts w:ascii="Times New Roman" w:eastAsia="Times New Roman" w:hAnsi="Times New Roman" w:cs="Times New Roman"/>
                <w:b/>
                <w:bCs/>
                <w:color w:val="333333"/>
              </w:rPr>
              <w:t>topic</w:t>
            </w:r>
            <w:proofErr w:type="spellEnd"/>
          </w:p>
        </w:tc>
        <w:tc>
          <w:tcPr>
            <w:tcW w:w="3018" w:type="dxa"/>
            <w:tcBorders>
              <w:top w:val="single" w:sz="6" w:space="0" w:color="000000" w:themeColor="text1"/>
              <w:left w:val="nil"/>
              <w:bottom w:val="single" w:sz="6" w:space="0" w:color="000000" w:themeColor="text1"/>
              <w:right w:val="nil"/>
            </w:tcBorders>
            <w:tcMar>
              <w:left w:w="105" w:type="dxa"/>
              <w:right w:w="105" w:type="dxa"/>
            </w:tcMar>
            <w:vAlign w:val="center"/>
          </w:tcPr>
          <w:p w14:paraId="05D191E1" w14:textId="77777777" w:rsidR="00646683" w:rsidRPr="00646683" w:rsidRDefault="00646683" w:rsidP="00FC61B9">
            <w:pPr>
              <w:jc w:val="center"/>
              <w:rPr>
                <w:rFonts w:ascii="Times New Roman" w:eastAsia="Times New Roman" w:hAnsi="Times New Roman" w:cs="Times New Roman"/>
                <w:color w:val="333333"/>
              </w:rPr>
            </w:pPr>
            <w:proofErr w:type="spellStart"/>
            <w:r w:rsidRPr="00646683">
              <w:rPr>
                <w:rFonts w:ascii="Times New Roman" w:eastAsia="Times New Roman" w:hAnsi="Times New Roman" w:cs="Times New Roman"/>
                <w:b/>
                <w:bCs/>
                <w:color w:val="333333"/>
              </w:rPr>
              <w:t>Item</w:t>
            </w:r>
            <w:proofErr w:type="spellEnd"/>
          </w:p>
        </w:tc>
        <w:tc>
          <w:tcPr>
            <w:tcW w:w="2999" w:type="dxa"/>
            <w:tcBorders>
              <w:top w:val="single" w:sz="6" w:space="0" w:color="000000" w:themeColor="text1"/>
              <w:left w:val="nil"/>
              <w:bottom w:val="single" w:sz="6" w:space="0" w:color="000000" w:themeColor="text1"/>
              <w:right w:val="nil"/>
            </w:tcBorders>
            <w:tcMar>
              <w:left w:w="105" w:type="dxa"/>
              <w:right w:w="105" w:type="dxa"/>
            </w:tcMar>
            <w:vAlign w:val="center"/>
          </w:tcPr>
          <w:p w14:paraId="53D60D46" w14:textId="77777777" w:rsidR="00646683" w:rsidRPr="00646683" w:rsidRDefault="00646683" w:rsidP="00FC61B9">
            <w:pPr>
              <w:jc w:val="center"/>
              <w:rPr>
                <w:rFonts w:ascii="Times New Roman" w:eastAsia="Times New Roman" w:hAnsi="Times New Roman" w:cs="Times New Roman"/>
                <w:color w:val="333333"/>
                <w:lang w:val="en-GB"/>
              </w:rPr>
            </w:pPr>
            <w:r w:rsidRPr="00646683">
              <w:rPr>
                <w:rFonts w:ascii="Times New Roman" w:eastAsia="Times New Roman" w:hAnsi="Times New Roman" w:cs="Times New Roman"/>
                <w:b/>
                <w:bCs/>
                <w:color w:val="333333"/>
                <w:lang w:val="en-GB"/>
              </w:rPr>
              <w:t>Reported on page No (Section)</w:t>
            </w:r>
          </w:p>
        </w:tc>
      </w:tr>
      <w:tr w:rsidR="00646683" w:rsidRPr="00E54535" w14:paraId="566E5B53" w14:textId="77777777" w:rsidTr="00FC61B9">
        <w:trPr>
          <w:trHeight w:val="300"/>
        </w:trPr>
        <w:tc>
          <w:tcPr>
            <w:tcW w:w="2999" w:type="dxa"/>
            <w:tcBorders>
              <w:top w:val="single" w:sz="6" w:space="0" w:color="000000" w:themeColor="text1"/>
              <w:left w:val="nil"/>
              <w:bottom w:val="single" w:sz="6" w:space="0" w:color="000000" w:themeColor="text1"/>
              <w:right w:val="nil"/>
            </w:tcBorders>
            <w:tcMar>
              <w:left w:w="105" w:type="dxa"/>
              <w:right w:w="105" w:type="dxa"/>
            </w:tcMar>
            <w:vAlign w:val="center"/>
          </w:tcPr>
          <w:p w14:paraId="78AEC704" w14:textId="77777777" w:rsidR="00646683" w:rsidRPr="00646683" w:rsidRDefault="00646683" w:rsidP="00FC61B9">
            <w:pPr>
              <w:jc w:val="center"/>
              <w:rPr>
                <w:rFonts w:ascii="Times New Roman" w:eastAsia="Times New Roman" w:hAnsi="Times New Roman" w:cs="Times New Roman"/>
                <w:color w:val="333333"/>
              </w:rPr>
            </w:pPr>
            <w:r w:rsidRPr="00646683">
              <w:rPr>
                <w:rFonts w:ascii="Times New Roman" w:eastAsia="Times New Roman" w:hAnsi="Times New Roman" w:cs="Times New Roman"/>
                <w:color w:val="333333"/>
              </w:rPr>
              <w:t>1: Aim</w:t>
            </w:r>
          </w:p>
        </w:tc>
        <w:tc>
          <w:tcPr>
            <w:tcW w:w="3018" w:type="dxa"/>
            <w:tcBorders>
              <w:top w:val="single" w:sz="6" w:space="0" w:color="000000" w:themeColor="text1"/>
              <w:left w:val="nil"/>
              <w:bottom w:val="single" w:sz="6" w:space="0" w:color="000000" w:themeColor="text1"/>
              <w:right w:val="nil"/>
            </w:tcBorders>
            <w:tcMar>
              <w:left w:w="105" w:type="dxa"/>
              <w:right w:w="105" w:type="dxa"/>
            </w:tcMar>
            <w:vAlign w:val="center"/>
          </w:tcPr>
          <w:p w14:paraId="6415EF12" w14:textId="77777777" w:rsidR="00646683" w:rsidRPr="00646683" w:rsidRDefault="00646683" w:rsidP="00FC61B9">
            <w:pPr>
              <w:jc w:val="center"/>
              <w:rPr>
                <w:rFonts w:ascii="Times New Roman" w:eastAsia="Times New Roman" w:hAnsi="Times New Roman" w:cs="Times New Roman"/>
                <w:color w:val="333333"/>
                <w:lang w:val="en-GB"/>
              </w:rPr>
            </w:pPr>
            <w:r w:rsidRPr="00646683">
              <w:rPr>
                <w:rFonts w:ascii="Times New Roman" w:eastAsia="Times New Roman" w:hAnsi="Times New Roman" w:cs="Times New Roman"/>
                <w:color w:val="333333"/>
                <w:lang w:val="en-GB"/>
              </w:rPr>
              <w:t>Report the aim of PPI in the study</w:t>
            </w:r>
          </w:p>
        </w:tc>
        <w:tc>
          <w:tcPr>
            <w:tcW w:w="2999" w:type="dxa"/>
            <w:tcBorders>
              <w:top w:val="single" w:sz="6" w:space="0" w:color="000000" w:themeColor="text1"/>
              <w:left w:val="nil"/>
              <w:bottom w:val="single" w:sz="6" w:space="0" w:color="000000" w:themeColor="text1"/>
              <w:right w:val="nil"/>
            </w:tcBorders>
            <w:tcMar>
              <w:left w:w="105" w:type="dxa"/>
              <w:right w:w="105" w:type="dxa"/>
            </w:tcMar>
            <w:vAlign w:val="center"/>
          </w:tcPr>
          <w:p w14:paraId="388160E1" w14:textId="4E6AC778" w:rsidR="00646683" w:rsidRPr="00646683" w:rsidRDefault="00646683" w:rsidP="00FC61B9">
            <w:pPr>
              <w:jc w:val="center"/>
              <w:rPr>
                <w:rFonts w:ascii="Times New Roman" w:eastAsia="Times New Roman" w:hAnsi="Times New Roman" w:cs="Times New Roman"/>
                <w:color w:val="333333"/>
                <w:lang w:val="en-GB"/>
              </w:rPr>
            </w:pPr>
            <w:r w:rsidRPr="00646683">
              <w:rPr>
                <w:rFonts w:ascii="Times New Roman" w:eastAsia="Times New Roman" w:hAnsi="Times New Roman" w:cs="Times New Roman"/>
                <w:color w:val="333333"/>
                <w:lang w:val="en-GB"/>
              </w:rPr>
              <w:t xml:space="preserve"> Page </w:t>
            </w:r>
            <w:r w:rsidR="00E54535">
              <w:rPr>
                <w:rFonts w:ascii="Times New Roman" w:eastAsia="Times New Roman" w:hAnsi="Times New Roman" w:cs="Times New Roman"/>
                <w:color w:val="333333"/>
                <w:lang w:val="en-GB"/>
              </w:rPr>
              <w:t>5</w:t>
            </w:r>
            <w:r w:rsidRPr="00646683">
              <w:rPr>
                <w:rFonts w:ascii="Times New Roman" w:eastAsia="Times New Roman" w:hAnsi="Times New Roman" w:cs="Times New Roman"/>
                <w:color w:val="333333"/>
                <w:lang w:val="en-GB"/>
              </w:rPr>
              <w:t xml:space="preserve"> (Introduction: The Present Study)</w:t>
            </w:r>
          </w:p>
        </w:tc>
      </w:tr>
      <w:tr w:rsidR="00646683" w:rsidRPr="00E54535" w14:paraId="4C17B802" w14:textId="77777777" w:rsidTr="00FC61B9">
        <w:trPr>
          <w:trHeight w:val="300"/>
        </w:trPr>
        <w:tc>
          <w:tcPr>
            <w:tcW w:w="2999" w:type="dxa"/>
            <w:tcBorders>
              <w:top w:val="single" w:sz="6" w:space="0" w:color="000000" w:themeColor="text1"/>
              <w:left w:val="nil"/>
              <w:bottom w:val="single" w:sz="6" w:space="0" w:color="000000" w:themeColor="text1"/>
              <w:right w:val="nil"/>
            </w:tcBorders>
            <w:tcMar>
              <w:left w:w="105" w:type="dxa"/>
              <w:right w:w="105" w:type="dxa"/>
            </w:tcMar>
            <w:vAlign w:val="center"/>
          </w:tcPr>
          <w:p w14:paraId="62B252D8" w14:textId="77777777" w:rsidR="00646683" w:rsidRPr="00646683" w:rsidRDefault="00646683" w:rsidP="00FC61B9">
            <w:pPr>
              <w:jc w:val="center"/>
              <w:rPr>
                <w:rFonts w:ascii="Times New Roman" w:eastAsia="Times New Roman" w:hAnsi="Times New Roman" w:cs="Times New Roman"/>
                <w:color w:val="333333"/>
              </w:rPr>
            </w:pPr>
            <w:r w:rsidRPr="00646683">
              <w:rPr>
                <w:rFonts w:ascii="Times New Roman" w:eastAsia="Times New Roman" w:hAnsi="Times New Roman" w:cs="Times New Roman"/>
                <w:color w:val="333333"/>
              </w:rPr>
              <w:t xml:space="preserve">2: </w:t>
            </w:r>
            <w:proofErr w:type="spellStart"/>
            <w:r w:rsidRPr="00646683">
              <w:rPr>
                <w:rFonts w:ascii="Times New Roman" w:eastAsia="Times New Roman" w:hAnsi="Times New Roman" w:cs="Times New Roman"/>
                <w:color w:val="333333"/>
              </w:rPr>
              <w:t>Methods</w:t>
            </w:r>
            <w:proofErr w:type="spellEnd"/>
          </w:p>
        </w:tc>
        <w:tc>
          <w:tcPr>
            <w:tcW w:w="3018" w:type="dxa"/>
            <w:tcBorders>
              <w:top w:val="single" w:sz="6" w:space="0" w:color="000000" w:themeColor="text1"/>
              <w:left w:val="nil"/>
              <w:bottom w:val="single" w:sz="6" w:space="0" w:color="000000" w:themeColor="text1"/>
              <w:right w:val="nil"/>
            </w:tcBorders>
            <w:tcMar>
              <w:left w:w="105" w:type="dxa"/>
              <w:right w:w="105" w:type="dxa"/>
            </w:tcMar>
            <w:vAlign w:val="center"/>
          </w:tcPr>
          <w:p w14:paraId="6E21248C" w14:textId="77777777" w:rsidR="00646683" w:rsidRPr="00646683" w:rsidRDefault="00646683" w:rsidP="00FC61B9">
            <w:pPr>
              <w:jc w:val="center"/>
              <w:rPr>
                <w:rFonts w:ascii="Times New Roman" w:eastAsia="Times New Roman" w:hAnsi="Times New Roman" w:cs="Times New Roman"/>
                <w:color w:val="333333"/>
                <w:lang w:val="en-GB"/>
              </w:rPr>
            </w:pPr>
            <w:r w:rsidRPr="00646683">
              <w:rPr>
                <w:rFonts w:ascii="Times New Roman" w:eastAsia="Times New Roman" w:hAnsi="Times New Roman" w:cs="Times New Roman"/>
                <w:color w:val="333333"/>
                <w:lang w:val="en-GB"/>
              </w:rPr>
              <w:t>Provide a clear description of the methods used for PPI in the study</w:t>
            </w:r>
          </w:p>
        </w:tc>
        <w:tc>
          <w:tcPr>
            <w:tcW w:w="2999" w:type="dxa"/>
            <w:tcBorders>
              <w:top w:val="single" w:sz="6" w:space="0" w:color="000000" w:themeColor="text1"/>
              <w:left w:val="nil"/>
              <w:bottom w:val="single" w:sz="6" w:space="0" w:color="000000" w:themeColor="text1"/>
              <w:right w:val="nil"/>
            </w:tcBorders>
            <w:tcMar>
              <w:left w:w="105" w:type="dxa"/>
              <w:right w:w="105" w:type="dxa"/>
            </w:tcMar>
            <w:vAlign w:val="center"/>
          </w:tcPr>
          <w:p w14:paraId="08840746" w14:textId="6717E65C" w:rsidR="00646683" w:rsidRPr="00646683" w:rsidRDefault="00646683" w:rsidP="00FC61B9">
            <w:pPr>
              <w:jc w:val="center"/>
              <w:rPr>
                <w:rFonts w:ascii="Times New Roman" w:eastAsia="Times New Roman" w:hAnsi="Times New Roman" w:cs="Times New Roman"/>
                <w:color w:val="333333"/>
                <w:lang w:val="en-GB"/>
              </w:rPr>
            </w:pPr>
            <w:r w:rsidRPr="00646683">
              <w:rPr>
                <w:rFonts w:ascii="Times New Roman" w:eastAsia="Times New Roman" w:hAnsi="Times New Roman" w:cs="Times New Roman"/>
                <w:color w:val="333333"/>
                <w:lang w:val="en-GB"/>
              </w:rPr>
              <w:t xml:space="preserve">Page </w:t>
            </w:r>
            <w:r w:rsidR="00E54535">
              <w:rPr>
                <w:rFonts w:ascii="Times New Roman" w:eastAsia="Times New Roman" w:hAnsi="Times New Roman" w:cs="Times New Roman"/>
                <w:color w:val="333333"/>
                <w:lang w:val="en-GB"/>
              </w:rPr>
              <w:t>5</w:t>
            </w:r>
            <w:r w:rsidRPr="00646683">
              <w:rPr>
                <w:rFonts w:ascii="Times New Roman" w:eastAsia="Times New Roman" w:hAnsi="Times New Roman" w:cs="Times New Roman"/>
                <w:color w:val="333333"/>
                <w:lang w:val="en-GB"/>
              </w:rPr>
              <w:t xml:space="preserve"> (Method: Study setting and design)</w:t>
            </w:r>
          </w:p>
        </w:tc>
      </w:tr>
      <w:tr w:rsidR="00646683" w:rsidRPr="00E54535" w14:paraId="24A34FEB" w14:textId="77777777" w:rsidTr="00FC61B9">
        <w:trPr>
          <w:trHeight w:val="300"/>
        </w:trPr>
        <w:tc>
          <w:tcPr>
            <w:tcW w:w="2999" w:type="dxa"/>
            <w:tcBorders>
              <w:top w:val="single" w:sz="6" w:space="0" w:color="000000" w:themeColor="text1"/>
              <w:left w:val="nil"/>
              <w:bottom w:val="single" w:sz="6" w:space="0" w:color="000000" w:themeColor="text1"/>
              <w:right w:val="nil"/>
            </w:tcBorders>
            <w:tcMar>
              <w:left w:w="105" w:type="dxa"/>
              <w:right w:w="105" w:type="dxa"/>
            </w:tcMar>
            <w:vAlign w:val="center"/>
          </w:tcPr>
          <w:p w14:paraId="44FB0BAE" w14:textId="77777777" w:rsidR="00646683" w:rsidRPr="00646683" w:rsidRDefault="00646683" w:rsidP="00FC61B9">
            <w:pPr>
              <w:jc w:val="center"/>
              <w:rPr>
                <w:rFonts w:ascii="Times New Roman" w:eastAsia="Times New Roman" w:hAnsi="Times New Roman" w:cs="Times New Roman"/>
                <w:color w:val="333333"/>
              </w:rPr>
            </w:pPr>
            <w:r w:rsidRPr="00646683">
              <w:rPr>
                <w:rFonts w:ascii="Times New Roman" w:eastAsia="Times New Roman" w:hAnsi="Times New Roman" w:cs="Times New Roman"/>
                <w:color w:val="333333"/>
              </w:rPr>
              <w:t xml:space="preserve">3: Study </w:t>
            </w:r>
            <w:proofErr w:type="spellStart"/>
            <w:r w:rsidRPr="00646683">
              <w:rPr>
                <w:rFonts w:ascii="Times New Roman" w:eastAsia="Times New Roman" w:hAnsi="Times New Roman" w:cs="Times New Roman"/>
                <w:color w:val="333333"/>
              </w:rPr>
              <w:t>results</w:t>
            </w:r>
            <w:proofErr w:type="spellEnd"/>
          </w:p>
        </w:tc>
        <w:tc>
          <w:tcPr>
            <w:tcW w:w="3018" w:type="dxa"/>
            <w:tcBorders>
              <w:top w:val="single" w:sz="6" w:space="0" w:color="000000" w:themeColor="text1"/>
              <w:left w:val="nil"/>
              <w:bottom w:val="single" w:sz="6" w:space="0" w:color="000000" w:themeColor="text1"/>
              <w:right w:val="nil"/>
            </w:tcBorders>
            <w:tcMar>
              <w:left w:w="105" w:type="dxa"/>
              <w:right w:w="105" w:type="dxa"/>
            </w:tcMar>
            <w:vAlign w:val="center"/>
          </w:tcPr>
          <w:p w14:paraId="6DFBDBB7" w14:textId="77777777" w:rsidR="00646683" w:rsidRPr="00646683" w:rsidRDefault="00646683" w:rsidP="00FC61B9">
            <w:pPr>
              <w:jc w:val="center"/>
              <w:rPr>
                <w:rFonts w:ascii="Times New Roman" w:eastAsia="Times New Roman" w:hAnsi="Times New Roman" w:cs="Times New Roman"/>
                <w:color w:val="333333"/>
                <w:lang w:val="en-GB"/>
              </w:rPr>
            </w:pPr>
            <w:r w:rsidRPr="00646683">
              <w:rPr>
                <w:rFonts w:ascii="Times New Roman" w:eastAsia="Times New Roman" w:hAnsi="Times New Roman" w:cs="Times New Roman"/>
                <w:color w:val="333333"/>
                <w:lang w:val="en-GB"/>
              </w:rPr>
              <w:t>Outcomes—Report the results of PPI in the study, including both positive and negative outcomes</w:t>
            </w:r>
          </w:p>
        </w:tc>
        <w:tc>
          <w:tcPr>
            <w:tcW w:w="2999" w:type="dxa"/>
            <w:tcBorders>
              <w:top w:val="single" w:sz="6" w:space="0" w:color="000000" w:themeColor="text1"/>
              <w:left w:val="nil"/>
              <w:bottom w:val="single" w:sz="6" w:space="0" w:color="000000" w:themeColor="text1"/>
              <w:right w:val="nil"/>
            </w:tcBorders>
            <w:tcMar>
              <w:left w:w="105" w:type="dxa"/>
              <w:right w:w="105" w:type="dxa"/>
            </w:tcMar>
            <w:vAlign w:val="center"/>
          </w:tcPr>
          <w:p w14:paraId="7228DC96" w14:textId="7AE1FD24" w:rsidR="00646683" w:rsidRPr="00646683" w:rsidRDefault="00646683" w:rsidP="00FC61B9">
            <w:pPr>
              <w:jc w:val="center"/>
              <w:rPr>
                <w:rFonts w:ascii="Times New Roman" w:eastAsia="Times New Roman" w:hAnsi="Times New Roman" w:cs="Times New Roman"/>
                <w:color w:val="333333"/>
                <w:lang w:val="en-GB"/>
              </w:rPr>
            </w:pPr>
            <w:r w:rsidRPr="00646683">
              <w:rPr>
                <w:rFonts w:ascii="Times New Roman" w:eastAsia="Times New Roman" w:hAnsi="Times New Roman" w:cs="Times New Roman"/>
                <w:color w:val="333333"/>
                <w:lang w:val="en-GB"/>
              </w:rPr>
              <w:t>Page 1</w:t>
            </w:r>
            <w:r w:rsidR="00636CD8">
              <w:rPr>
                <w:rFonts w:ascii="Times New Roman" w:eastAsia="Times New Roman" w:hAnsi="Times New Roman" w:cs="Times New Roman"/>
                <w:color w:val="333333"/>
                <w:lang w:val="en-GB"/>
              </w:rPr>
              <w:t>2</w:t>
            </w:r>
            <w:r w:rsidRPr="00646683">
              <w:rPr>
                <w:rFonts w:ascii="Times New Roman" w:eastAsia="Times New Roman" w:hAnsi="Times New Roman" w:cs="Times New Roman"/>
                <w:color w:val="333333"/>
                <w:lang w:val="en-GB"/>
              </w:rPr>
              <w:t xml:space="preserve"> - </w:t>
            </w:r>
            <w:r w:rsidR="00636CD8">
              <w:rPr>
                <w:rFonts w:ascii="Times New Roman" w:eastAsia="Times New Roman" w:hAnsi="Times New Roman" w:cs="Times New Roman"/>
                <w:color w:val="333333"/>
                <w:lang w:val="en-GB"/>
              </w:rPr>
              <w:t>16</w:t>
            </w:r>
            <w:r w:rsidRPr="00646683">
              <w:rPr>
                <w:rFonts w:ascii="Times New Roman" w:eastAsia="Times New Roman" w:hAnsi="Times New Roman" w:cs="Times New Roman"/>
                <w:color w:val="333333"/>
                <w:lang w:val="en-GB"/>
              </w:rPr>
              <w:t xml:space="preserve"> (Results: Thematic Domain 2: User Profile; Thematic Domain 3: mHealth Intervention Program; Thematic Domain 4: User Experience)</w:t>
            </w:r>
          </w:p>
        </w:tc>
      </w:tr>
      <w:tr w:rsidR="00646683" w:rsidRPr="00646683" w14:paraId="543A239B" w14:textId="77777777" w:rsidTr="00FC61B9">
        <w:trPr>
          <w:trHeight w:val="300"/>
        </w:trPr>
        <w:tc>
          <w:tcPr>
            <w:tcW w:w="2999" w:type="dxa"/>
            <w:tcBorders>
              <w:top w:val="single" w:sz="6" w:space="0" w:color="000000" w:themeColor="text1"/>
              <w:left w:val="nil"/>
              <w:bottom w:val="single" w:sz="6" w:space="0" w:color="000000" w:themeColor="text1"/>
              <w:right w:val="nil"/>
            </w:tcBorders>
            <w:tcMar>
              <w:left w:w="105" w:type="dxa"/>
              <w:right w:w="105" w:type="dxa"/>
            </w:tcMar>
            <w:vAlign w:val="center"/>
          </w:tcPr>
          <w:p w14:paraId="283DB3BA" w14:textId="77777777" w:rsidR="00646683" w:rsidRPr="00646683" w:rsidRDefault="00646683" w:rsidP="00FC61B9">
            <w:pPr>
              <w:jc w:val="center"/>
              <w:rPr>
                <w:rFonts w:ascii="Times New Roman" w:eastAsia="Times New Roman" w:hAnsi="Times New Roman" w:cs="Times New Roman"/>
                <w:color w:val="333333"/>
              </w:rPr>
            </w:pPr>
            <w:r w:rsidRPr="00646683">
              <w:rPr>
                <w:rFonts w:ascii="Times New Roman" w:eastAsia="Times New Roman" w:hAnsi="Times New Roman" w:cs="Times New Roman"/>
                <w:color w:val="333333"/>
              </w:rPr>
              <w:t xml:space="preserve">4: </w:t>
            </w:r>
            <w:proofErr w:type="spellStart"/>
            <w:r w:rsidRPr="00646683">
              <w:rPr>
                <w:rFonts w:ascii="Times New Roman" w:eastAsia="Times New Roman" w:hAnsi="Times New Roman" w:cs="Times New Roman"/>
                <w:color w:val="333333"/>
              </w:rPr>
              <w:t>Discussion</w:t>
            </w:r>
            <w:proofErr w:type="spellEnd"/>
            <w:r w:rsidRPr="00646683">
              <w:rPr>
                <w:rFonts w:ascii="Times New Roman" w:eastAsia="Times New Roman" w:hAnsi="Times New Roman" w:cs="Times New Roman"/>
                <w:color w:val="333333"/>
              </w:rPr>
              <w:t xml:space="preserve"> and </w:t>
            </w:r>
            <w:proofErr w:type="spellStart"/>
            <w:r w:rsidRPr="00646683">
              <w:rPr>
                <w:rFonts w:ascii="Times New Roman" w:eastAsia="Times New Roman" w:hAnsi="Times New Roman" w:cs="Times New Roman"/>
                <w:color w:val="333333"/>
              </w:rPr>
              <w:t>conclusions</w:t>
            </w:r>
            <w:proofErr w:type="spellEnd"/>
          </w:p>
        </w:tc>
        <w:tc>
          <w:tcPr>
            <w:tcW w:w="3018" w:type="dxa"/>
            <w:tcBorders>
              <w:top w:val="single" w:sz="6" w:space="0" w:color="000000" w:themeColor="text1"/>
              <w:left w:val="nil"/>
              <w:bottom w:val="single" w:sz="6" w:space="0" w:color="000000" w:themeColor="text1"/>
              <w:right w:val="nil"/>
            </w:tcBorders>
            <w:tcMar>
              <w:left w:w="105" w:type="dxa"/>
              <w:right w:w="105" w:type="dxa"/>
            </w:tcMar>
            <w:vAlign w:val="center"/>
          </w:tcPr>
          <w:p w14:paraId="6224B9BD" w14:textId="77777777" w:rsidR="00646683" w:rsidRPr="00646683" w:rsidRDefault="00646683" w:rsidP="00FC61B9">
            <w:pPr>
              <w:jc w:val="center"/>
              <w:rPr>
                <w:rFonts w:ascii="Times New Roman" w:eastAsia="Times New Roman" w:hAnsi="Times New Roman" w:cs="Times New Roman"/>
                <w:color w:val="333333"/>
              </w:rPr>
            </w:pPr>
            <w:r w:rsidRPr="00646683">
              <w:rPr>
                <w:rFonts w:ascii="Times New Roman" w:eastAsia="Times New Roman" w:hAnsi="Times New Roman" w:cs="Times New Roman"/>
                <w:color w:val="333333"/>
                <w:lang w:val="en-GB"/>
              </w:rPr>
              <w:t xml:space="preserve">Outcomes—Comment on the extent to which PPI influenced the study overall. </w:t>
            </w:r>
            <w:r w:rsidRPr="00646683">
              <w:rPr>
                <w:rFonts w:ascii="Times New Roman" w:eastAsia="Times New Roman" w:hAnsi="Times New Roman" w:cs="Times New Roman"/>
                <w:color w:val="333333"/>
              </w:rPr>
              <w:t xml:space="preserve">Describe positive and negative </w:t>
            </w:r>
            <w:proofErr w:type="spellStart"/>
            <w:r w:rsidRPr="00646683">
              <w:rPr>
                <w:rFonts w:ascii="Times New Roman" w:eastAsia="Times New Roman" w:hAnsi="Times New Roman" w:cs="Times New Roman"/>
                <w:color w:val="333333"/>
              </w:rPr>
              <w:t>effects</w:t>
            </w:r>
            <w:proofErr w:type="spellEnd"/>
          </w:p>
        </w:tc>
        <w:tc>
          <w:tcPr>
            <w:tcW w:w="2999" w:type="dxa"/>
            <w:tcBorders>
              <w:top w:val="single" w:sz="6" w:space="0" w:color="000000" w:themeColor="text1"/>
              <w:left w:val="nil"/>
              <w:bottom w:val="single" w:sz="6" w:space="0" w:color="000000" w:themeColor="text1"/>
              <w:right w:val="nil"/>
            </w:tcBorders>
            <w:tcMar>
              <w:left w:w="105" w:type="dxa"/>
              <w:right w:w="105" w:type="dxa"/>
            </w:tcMar>
            <w:vAlign w:val="center"/>
          </w:tcPr>
          <w:p w14:paraId="35F67954" w14:textId="5E6B8041" w:rsidR="00646683" w:rsidRPr="00646683" w:rsidRDefault="00646683" w:rsidP="00FC61B9">
            <w:pPr>
              <w:jc w:val="center"/>
              <w:rPr>
                <w:rFonts w:ascii="Times New Roman" w:eastAsia="Times New Roman" w:hAnsi="Times New Roman" w:cs="Times New Roman"/>
                <w:color w:val="333333"/>
                <w:lang w:val="en-US"/>
              </w:rPr>
            </w:pPr>
            <w:r w:rsidRPr="00646683">
              <w:rPr>
                <w:rFonts w:ascii="Times New Roman" w:eastAsia="Times New Roman" w:hAnsi="Times New Roman" w:cs="Times New Roman"/>
                <w:color w:val="333333"/>
                <w:lang w:val="en-GB"/>
              </w:rPr>
              <w:t xml:space="preserve">Page </w:t>
            </w:r>
            <w:r w:rsidR="00636CD8">
              <w:rPr>
                <w:rFonts w:ascii="Times New Roman" w:eastAsia="Times New Roman" w:hAnsi="Times New Roman" w:cs="Times New Roman"/>
                <w:color w:val="333333"/>
                <w:lang w:val="en-GB"/>
              </w:rPr>
              <w:t>19 - 22</w:t>
            </w:r>
            <w:r w:rsidRPr="00646683">
              <w:rPr>
                <w:rFonts w:ascii="Times New Roman" w:eastAsia="Times New Roman" w:hAnsi="Times New Roman" w:cs="Times New Roman"/>
                <w:color w:val="333333"/>
                <w:lang w:val="en-GB"/>
              </w:rPr>
              <w:t xml:space="preserve"> </w:t>
            </w:r>
            <w:r w:rsidRPr="00646683">
              <w:rPr>
                <w:rFonts w:ascii="Times New Roman" w:eastAsia="Times New Roman" w:hAnsi="Times New Roman" w:cs="Times New Roman"/>
                <w:color w:val="333333"/>
                <w:lang w:val="en-US"/>
              </w:rPr>
              <w:t>(Discussion: Aim 2: Co-design of the Perinatal mHealth Intervention with SMW and HPs)</w:t>
            </w:r>
          </w:p>
          <w:p w14:paraId="4B99540C" w14:textId="119F100F" w:rsidR="00646683" w:rsidRPr="00646683" w:rsidRDefault="00646683" w:rsidP="00FC61B9">
            <w:pPr>
              <w:jc w:val="center"/>
              <w:rPr>
                <w:rFonts w:ascii="Times New Roman" w:eastAsia="Times New Roman" w:hAnsi="Times New Roman" w:cs="Times New Roman"/>
                <w:color w:val="333333"/>
                <w:lang w:val="en-US"/>
              </w:rPr>
            </w:pPr>
            <w:r w:rsidRPr="00646683">
              <w:rPr>
                <w:rFonts w:ascii="Times New Roman" w:eastAsia="Times New Roman" w:hAnsi="Times New Roman" w:cs="Times New Roman"/>
                <w:color w:val="333333"/>
                <w:lang w:val="en-US"/>
              </w:rPr>
              <w:t xml:space="preserve">Page </w:t>
            </w:r>
            <w:r w:rsidR="00636CD8">
              <w:rPr>
                <w:rFonts w:ascii="Times New Roman" w:eastAsia="Times New Roman" w:hAnsi="Times New Roman" w:cs="Times New Roman"/>
                <w:color w:val="333333"/>
                <w:lang w:val="en-US"/>
              </w:rPr>
              <w:t>23</w:t>
            </w:r>
            <w:r w:rsidRPr="00646683">
              <w:rPr>
                <w:rFonts w:ascii="Times New Roman" w:eastAsia="Times New Roman" w:hAnsi="Times New Roman" w:cs="Times New Roman"/>
                <w:color w:val="333333"/>
                <w:lang w:val="en-US"/>
              </w:rPr>
              <w:t xml:space="preserve"> (Conclusion)</w:t>
            </w:r>
          </w:p>
        </w:tc>
      </w:tr>
      <w:tr w:rsidR="00646683" w:rsidRPr="00E54535" w14:paraId="2B613EDD" w14:textId="77777777" w:rsidTr="00FC61B9">
        <w:trPr>
          <w:trHeight w:val="300"/>
        </w:trPr>
        <w:tc>
          <w:tcPr>
            <w:tcW w:w="2999" w:type="dxa"/>
            <w:tcBorders>
              <w:top w:val="single" w:sz="6" w:space="0" w:color="000000" w:themeColor="text1"/>
              <w:left w:val="nil"/>
              <w:bottom w:val="single" w:sz="12" w:space="0" w:color="000000" w:themeColor="text1"/>
              <w:right w:val="nil"/>
            </w:tcBorders>
            <w:tcMar>
              <w:left w:w="105" w:type="dxa"/>
              <w:right w:w="105" w:type="dxa"/>
            </w:tcMar>
            <w:vAlign w:val="center"/>
          </w:tcPr>
          <w:p w14:paraId="5574C394" w14:textId="77777777" w:rsidR="00646683" w:rsidRPr="00646683" w:rsidRDefault="00646683" w:rsidP="00FC61B9">
            <w:pPr>
              <w:jc w:val="center"/>
              <w:rPr>
                <w:rFonts w:ascii="Times New Roman" w:eastAsia="Times New Roman" w:hAnsi="Times New Roman" w:cs="Times New Roman"/>
                <w:color w:val="333333"/>
              </w:rPr>
            </w:pPr>
            <w:r w:rsidRPr="00646683">
              <w:rPr>
                <w:rFonts w:ascii="Times New Roman" w:eastAsia="Times New Roman" w:hAnsi="Times New Roman" w:cs="Times New Roman"/>
                <w:color w:val="333333"/>
              </w:rPr>
              <w:t xml:space="preserve">5: </w:t>
            </w:r>
            <w:proofErr w:type="spellStart"/>
            <w:r w:rsidRPr="00646683">
              <w:rPr>
                <w:rFonts w:ascii="Times New Roman" w:eastAsia="Times New Roman" w:hAnsi="Times New Roman" w:cs="Times New Roman"/>
                <w:color w:val="333333"/>
              </w:rPr>
              <w:t>Reflections</w:t>
            </w:r>
            <w:proofErr w:type="spellEnd"/>
            <w:r w:rsidRPr="00646683">
              <w:rPr>
                <w:rFonts w:ascii="Times New Roman" w:eastAsia="Times New Roman" w:hAnsi="Times New Roman" w:cs="Times New Roman"/>
                <w:color w:val="333333"/>
              </w:rPr>
              <w:t>/</w:t>
            </w:r>
            <w:proofErr w:type="spellStart"/>
            <w:r w:rsidRPr="00646683">
              <w:rPr>
                <w:rFonts w:ascii="Times New Roman" w:eastAsia="Times New Roman" w:hAnsi="Times New Roman" w:cs="Times New Roman"/>
                <w:color w:val="333333"/>
              </w:rPr>
              <w:t>critical</w:t>
            </w:r>
            <w:proofErr w:type="spellEnd"/>
            <w:r w:rsidRPr="00646683">
              <w:rPr>
                <w:rFonts w:ascii="Times New Roman" w:eastAsia="Times New Roman" w:hAnsi="Times New Roman" w:cs="Times New Roman"/>
                <w:color w:val="333333"/>
              </w:rPr>
              <w:t xml:space="preserve"> </w:t>
            </w:r>
            <w:proofErr w:type="spellStart"/>
            <w:r w:rsidRPr="00646683">
              <w:rPr>
                <w:rFonts w:ascii="Times New Roman" w:eastAsia="Times New Roman" w:hAnsi="Times New Roman" w:cs="Times New Roman"/>
                <w:color w:val="333333"/>
              </w:rPr>
              <w:t>perspective</w:t>
            </w:r>
            <w:proofErr w:type="spellEnd"/>
          </w:p>
        </w:tc>
        <w:tc>
          <w:tcPr>
            <w:tcW w:w="3018" w:type="dxa"/>
            <w:tcBorders>
              <w:top w:val="single" w:sz="6" w:space="0" w:color="000000" w:themeColor="text1"/>
              <w:left w:val="nil"/>
              <w:bottom w:val="single" w:sz="12" w:space="0" w:color="000000" w:themeColor="text1"/>
              <w:right w:val="nil"/>
            </w:tcBorders>
            <w:tcMar>
              <w:left w:w="105" w:type="dxa"/>
              <w:right w:w="105" w:type="dxa"/>
            </w:tcMar>
            <w:vAlign w:val="center"/>
          </w:tcPr>
          <w:p w14:paraId="7B7FEF89" w14:textId="77777777" w:rsidR="00646683" w:rsidRPr="00646683" w:rsidRDefault="00646683" w:rsidP="00FC61B9">
            <w:pPr>
              <w:jc w:val="center"/>
              <w:rPr>
                <w:rFonts w:ascii="Times New Roman" w:eastAsia="Times New Roman" w:hAnsi="Times New Roman" w:cs="Times New Roman"/>
                <w:color w:val="333333"/>
                <w:lang w:val="en-GB"/>
              </w:rPr>
            </w:pPr>
            <w:r w:rsidRPr="00646683">
              <w:rPr>
                <w:rFonts w:ascii="Times New Roman" w:eastAsia="Times New Roman" w:hAnsi="Times New Roman" w:cs="Times New Roman"/>
                <w:color w:val="333333"/>
                <w:lang w:val="en-GB"/>
              </w:rPr>
              <w:t>Comment critically on the study, reflecting on the things that went well and those that did not, so others can learn from this experience</w:t>
            </w:r>
          </w:p>
        </w:tc>
        <w:tc>
          <w:tcPr>
            <w:tcW w:w="2999" w:type="dxa"/>
            <w:tcBorders>
              <w:top w:val="single" w:sz="6" w:space="0" w:color="000000" w:themeColor="text1"/>
              <w:left w:val="nil"/>
              <w:bottom w:val="single" w:sz="12" w:space="0" w:color="000000" w:themeColor="text1"/>
              <w:right w:val="nil"/>
            </w:tcBorders>
            <w:tcMar>
              <w:left w:w="105" w:type="dxa"/>
              <w:right w:w="105" w:type="dxa"/>
            </w:tcMar>
            <w:vAlign w:val="center"/>
          </w:tcPr>
          <w:p w14:paraId="761554C0" w14:textId="114DFF36" w:rsidR="00646683" w:rsidRPr="00646683" w:rsidRDefault="00646683" w:rsidP="00FC61B9">
            <w:pPr>
              <w:jc w:val="center"/>
              <w:rPr>
                <w:rFonts w:ascii="Times New Roman" w:eastAsia="Times New Roman" w:hAnsi="Times New Roman" w:cs="Times New Roman"/>
                <w:lang w:val="en-GB"/>
              </w:rPr>
            </w:pPr>
            <w:r w:rsidRPr="00646683">
              <w:rPr>
                <w:rFonts w:ascii="Times New Roman" w:eastAsia="Times New Roman" w:hAnsi="Times New Roman" w:cs="Times New Roman"/>
                <w:color w:val="333333"/>
                <w:lang w:val="en-GB"/>
              </w:rPr>
              <w:t xml:space="preserve">Page </w:t>
            </w:r>
            <w:r w:rsidR="00F2776B">
              <w:rPr>
                <w:rFonts w:ascii="Times New Roman" w:eastAsia="Times New Roman" w:hAnsi="Times New Roman" w:cs="Times New Roman"/>
                <w:color w:val="333333"/>
                <w:lang w:val="en-GB"/>
              </w:rPr>
              <w:t xml:space="preserve">19 - </w:t>
            </w:r>
            <w:proofErr w:type="gramStart"/>
            <w:r w:rsidR="00F2776B">
              <w:rPr>
                <w:rFonts w:ascii="Times New Roman" w:eastAsia="Times New Roman" w:hAnsi="Times New Roman" w:cs="Times New Roman"/>
                <w:color w:val="333333"/>
                <w:lang w:val="en-GB"/>
              </w:rPr>
              <w:t>23</w:t>
            </w:r>
            <w:r w:rsidRPr="00646683">
              <w:rPr>
                <w:rFonts w:ascii="Times New Roman" w:eastAsia="Times New Roman" w:hAnsi="Times New Roman" w:cs="Times New Roman"/>
                <w:color w:val="333333"/>
                <w:lang w:val="en-GB"/>
              </w:rPr>
              <w:t xml:space="preserve"> </w:t>
            </w:r>
            <w:r w:rsidRPr="00646683">
              <w:rPr>
                <w:rFonts w:ascii="Times New Roman" w:eastAsia="Times New Roman" w:hAnsi="Times New Roman" w:cs="Times New Roman"/>
                <w:lang w:val="en-GB"/>
              </w:rPr>
              <w:t xml:space="preserve"> (</w:t>
            </w:r>
            <w:proofErr w:type="gramEnd"/>
            <w:r w:rsidRPr="00646683">
              <w:rPr>
                <w:rFonts w:ascii="Times New Roman" w:eastAsia="Times New Roman" w:hAnsi="Times New Roman" w:cs="Times New Roman"/>
                <w:lang w:val="en-GB"/>
              </w:rPr>
              <w:t xml:space="preserve">Discussion: </w:t>
            </w:r>
            <w:r w:rsidRPr="00646683">
              <w:rPr>
                <w:rFonts w:ascii="Times New Roman" w:eastAsia="Times New Roman" w:hAnsi="Times New Roman" w:cs="Times New Roman"/>
                <w:color w:val="333333"/>
                <w:lang w:val="en-US"/>
              </w:rPr>
              <w:t>Aim 2: Co-design of the Perinatal mHealth Intervention with SMW and HPs; L</w:t>
            </w:r>
            <w:r w:rsidRPr="00646683">
              <w:rPr>
                <w:rFonts w:ascii="Times New Roman" w:eastAsia="Times New Roman" w:hAnsi="Times New Roman" w:cs="Times New Roman"/>
                <w:lang w:val="en-GB"/>
              </w:rPr>
              <w:t>imitations</w:t>
            </w:r>
            <w:r w:rsidR="00F2776B" w:rsidRPr="00646683">
              <w:rPr>
                <w:rFonts w:ascii="Times New Roman" w:eastAsia="Times New Roman" w:hAnsi="Times New Roman" w:cs="Times New Roman"/>
                <w:lang w:val="en-GB"/>
              </w:rPr>
              <w:t xml:space="preserve"> </w:t>
            </w:r>
            <w:r w:rsidR="00F2776B" w:rsidRPr="00646683">
              <w:rPr>
                <w:rFonts w:ascii="Times New Roman" w:eastAsia="Times New Roman" w:hAnsi="Times New Roman" w:cs="Times New Roman"/>
                <w:lang w:val="en-GB"/>
              </w:rPr>
              <w:t>and Future Research</w:t>
            </w:r>
            <w:r w:rsidRPr="00646683">
              <w:rPr>
                <w:rFonts w:ascii="Times New Roman" w:eastAsia="Times New Roman" w:hAnsi="Times New Roman" w:cs="Times New Roman"/>
                <w:lang w:val="en-GB"/>
              </w:rPr>
              <w:t xml:space="preserve">; Practical Implications)  </w:t>
            </w:r>
          </w:p>
        </w:tc>
      </w:tr>
    </w:tbl>
    <w:p w14:paraId="4CB57A87" w14:textId="77777777" w:rsidR="00646683" w:rsidRPr="00646683" w:rsidRDefault="00646683" w:rsidP="00646683">
      <w:pPr>
        <w:rPr>
          <w:lang w:val="en-GB"/>
        </w:rPr>
      </w:pPr>
    </w:p>
    <w:p w14:paraId="6B2A3154" w14:textId="77777777" w:rsidR="00646683" w:rsidRPr="00646683" w:rsidRDefault="00646683">
      <w:pPr>
        <w:rPr>
          <w:rFonts w:ascii="Times New Roman" w:hAnsi="Times New Roman" w:cs="Times New Roman"/>
          <w:lang w:val="en-GB"/>
        </w:rPr>
      </w:pPr>
    </w:p>
    <w:sectPr w:rsidR="00646683" w:rsidRPr="00646683" w:rsidSect="0004352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01E8E" w14:textId="77777777" w:rsidR="00856D33" w:rsidRDefault="00856D33">
      <w:pPr>
        <w:spacing w:after="0" w:line="240" w:lineRule="auto"/>
      </w:pPr>
      <w:r>
        <w:separator/>
      </w:r>
    </w:p>
  </w:endnote>
  <w:endnote w:type="continuationSeparator" w:id="0">
    <w:p w14:paraId="180C01F0" w14:textId="77777777" w:rsidR="00856D33" w:rsidRDefault="00856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DC913" w14:textId="77777777" w:rsidR="00856D33" w:rsidRDefault="00856D33">
      <w:pPr>
        <w:spacing w:after="0" w:line="240" w:lineRule="auto"/>
      </w:pPr>
      <w:r>
        <w:separator/>
      </w:r>
    </w:p>
  </w:footnote>
  <w:footnote w:type="continuationSeparator" w:id="0">
    <w:p w14:paraId="099A8554" w14:textId="77777777" w:rsidR="00856D33" w:rsidRDefault="00856D33">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sCtQOMM1lQuYX5" int2:id="5aTGwqJ4">
      <int2:state int2:value="Rejected" int2:type="AugLoop_Text_Critique"/>
    </int2:textHash>
    <int2:textHash int2:hashCode="0rxr/1pm+UP4WF" int2:id="EaLvYrgR">
      <int2:state int2:value="Rejected" int2:type="AugLoop_Text_Critique"/>
    </int2:textHash>
    <int2:textHash int2:hashCode="lqGgjc3tSLfmla" int2:id="FmFKVH40">
      <int2:state int2:value="Rejected" int2:type="spell"/>
    </int2:textHash>
    <int2:textHash int2:hashCode="yynrR85HYvQgXi" int2:id="I3dFqjG1">
      <int2:state int2:value="Rejected" int2:type="AugLoop_Text_Critique"/>
    </int2:textHash>
    <int2:textHash int2:hashCode="Fw41PmFqGdRQ2W" int2:id="JNV9Wyhj">
      <int2:state int2:value="Rejected" int2:type="AugLoop_Text_Critique"/>
    </int2:textHash>
    <int2:textHash int2:hashCode="Foy7LqUrnjTSca" int2:id="Jj5geuvT">
      <int2:state int2:value="Rejected" int2:type="AugLoop_Text_Critique"/>
    </int2:textHash>
    <int2:textHash int2:hashCode="XcVrmqthhnJXo8" int2:id="JwUGvEP3">
      <int2:state int2:value="Rejected" int2:type="spell"/>
    </int2:textHash>
    <int2:textHash int2:hashCode="0JQeaNqPOBUf+G" int2:id="L4UUGg5B">
      <int2:state int2:value="Rejected" int2:type="AugLoop_Text_Critique"/>
    </int2:textHash>
    <int2:textHash int2:hashCode="KCCiCnjni4W3M9" int2:id="Obp74OfJ">
      <int2:state int2:value="Rejected" int2:type="AugLoop_Text_Critique"/>
    </int2:textHash>
    <int2:textHash int2:hashCode="4nTu/3aMY5YIjs" int2:id="Pca9COdU">
      <int2:state int2:value="Rejected" int2:type="AugLoop_Text_Critique"/>
    </int2:textHash>
    <int2:textHash int2:hashCode="3BUaWiuBBZtB9u" int2:id="TSGHse71">
      <int2:state int2:value="Rejected" int2:type="AugLoop_Text_Critique"/>
    </int2:textHash>
    <int2:textHash int2:hashCode="4h7nfVAJEKEZWb" int2:id="Y5hjChhp">
      <int2:state int2:value="Rejected" int2:type="spell"/>
    </int2:textHash>
    <int2:textHash int2:hashCode="ULBlQxzfmMKwFQ" int2:id="ZSMznzuh">
      <int2:state int2:value="Rejected" int2:type="AugLoop_Text_Critique"/>
    </int2:textHash>
    <int2:textHash int2:hashCode="GfSdhSZg/goHnL" int2:id="kHqDievt">
      <int2:state int2:value="Rejected" int2:type="AugLoop_Text_Critique"/>
    </int2:textHash>
    <int2:textHash int2:hashCode="XxkRNN3m9x9255" int2:id="qk5HpT1D">
      <int2:state int2:value="Rejected" int2:type="AugLoop_Text_Critique"/>
    </int2:textHash>
    <int2:textHash int2:hashCode="BW8RgniZLaM2Gj" int2:id="rrYUExDN">
      <int2:state int2:value="Rejected" int2:type="AugLoop_Text_Critique"/>
    </int2:textHash>
    <int2:textHash int2:hashCode="inf9OQSMnonlNu" int2:id="sulXs8h6">
      <int2:state int2:value="Rejected" int2:type="AugLoop_Text_Critique"/>
    </int2:textHash>
    <int2:textHash int2:hashCode="TBxchmoHyfrU6m" int2:id="tUYTfz5g">
      <int2:state int2:value="Rejected" int2:type="AugLoop_Text_Critique"/>
    </int2:textHash>
    <int2:textHash int2:hashCode="YVqOQLEuQBiLPr" int2:id="x74YytXj">
      <int2:state int2:value="Rejected" int2:type="AugLoop_Text_Critique"/>
    </int2:textHash>
    <int2:textHash int2:hashCode="Ho9RTUyioxc7Et" int2:id="yvqTt2Xr">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73AA5"/>
    <w:multiLevelType w:val="hybridMultilevel"/>
    <w:tmpl w:val="552AC5AC"/>
    <w:lvl w:ilvl="0" w:tplc="FFFFFFFF">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359F15B"/>
    <w:multiLevelType w:val="hybridMultilevel"/>
    <w:tmpl w:val="2F2E7442"/>
    <w:lvl w:ilvl="0" w:tplc="AA40F930">
      <w:start w:val="1"/>
      <w:numFmt w:val="bullet"/>
      <w:lvlText w:val=""/>
      <w:lvlJc w:val="left"/>
      <w:pPr>
        <w:ind w:left="720" w:hanging="360"/>
      </w:pPr>
      <w:rPr>
        <w:rFonts w:ascii="Symbol" w:hAnsi="Symbol" w:hint="default"/>
      </w:rPr>
    </w:lvl>
    <w:lvl w:ilvl="1" w:tplc="3A94AAB4">
      <w:start w:val="1"/>
      <w:numFmt w:val="bullet"/>
      <w:lvlText w:val="o"/>
      <w:lvlJc w:val="left"/>
      <w:pPr>
        <w:ind w:left="1440" w:hanging="360"/>
      </w:pPr>
      <w:rPr>
        <w:rFonts w:ascii="Courier New" w:hAnsi="Courier New" w:hint="default"/>
      </w:rPr>
    </w:lvl>
    <w:lvl w:ilvl="2" w:tplc="64129340">
      <w:start w:val="1"/>
      <w:numFmt w:val="bullet"/>
      <w:lvlText w:val=""/>
      <w:lvlJc w:val="left"/>
      <w:pPr>
        <w:ind w:left="2160" w:hanging="360"/>
      </w:pPr>
      <w:rPr>
        <w:rFonts w:ascii="Wingdings" w:hAnsi="Wingdings" w:hint="default"/>
      </w:rPr>
    </w:lvl>
    <w:lvl w:ilvl="3" w:tplc="74F65FC4">
      <w:start w:val="1"/>
      <w:numFmt w:val="bullet"/>
      <w:lvlText w:val=""/>
      <w:lvlJc w:val="left"/>
      <w:pPr>
        <w:ind w:left="2880" w:hanging="360"/>
      </w:pPr>
      <w:rPr>
        <w:rFonts w:ascii="Symbol" w:hAnsi="Symbol" w:hint="default"/>
      </w:rPr>
    </w:lvl>
    <w:lvl w:ilvl="4" w:tplc="6CB24778">
      <w:start w:val="1"/>
      <w:numFmt w:val="bullet"/>
      <w:lvlText w:val="o"/>
      <w:lvlJc w:val="left"/>
      <w:pPr>
        <w:ind w:left="3600" w:hanging="360"/>
      </w:pPr>
      <w:rPr>
        <w:rFonts w:ascii="Courier New" w:hAnsi="Courier New" w:hint="default"/>
      </w:rPr>
    </w:lvl>
    <w:lvl w:ilvl="5" w:tplc="2C529730">
      <w:start w:val="1"/>
      <w:numFmt w:val="bullet"/>
      <w:lvlText w:val=""/>
      <w:lvlJc w:val="left"/>
      <w:pPr>
        <w:ind w:left="4320" w:hanging="360"/>
      </w:pPr>
      <w:rPr>
        <w:rFonts w:ascii="Wingdings" w:hAnsi="Wingdings" w:hint="default"/>
      </w:rPr>
    </w:lvl>
    <w:lvl w:ilvl="6" w:tplc="9F143DAE">
      <w:start w:val="1"/>
      <w:numFmt w:val="bullet"/>
      <w:lvlText w:val=""/>
      <w:lvlJc w:val="left"/>
      <w:pPr>
        <w:ind w:left="5040" w:hanging="360"/>
      </w:pPr>
      <w:rPr>
        <w:rFonts w:ascii="Symbol" w:hAnsi="Symbol" w:hint="default"/>
      </w:rPr>
    </w:lvl>
    <w:lvl w:ilvl="7" w:tplc="86920864">
      <w:start w:val="1"/>
      <w:numFmt w:val="bullet"/>
      <w:lvlText w:val="o"/>
      <w:lvlJc w:val="left"/>
      <w:pPr>
        <w:ind w:left="5760" w:hanging="360"/>
      </w:pPr>
      <w:rPr>
        <w:rFonts w:ascii="Courier New" w:hAnsi="Courier New" w:hint="default"/>
      </w:rPr>
    </w:lvl>
    <w:lvl w:ilvl="8" w:tplc="64C68852">
      <w:start w:val="1"/>
      <w:numFmt w:val="bullet"/>
      <w:lvlText w:val=""/>
      <w:lvlJc w:val="left"/>
      <w:pPr>
        <w:ind w:left="6480" w:hanging="360"/>
      </w:pPr>
      <w:rPr>
        <w:rFonts w:ascii="Wingdings" w:hAnsi="Wingdings" w:hint="default"/>
      </w:rPr>
    </w:lvl>
  </w:abstractNum>
  <w:abstractNum w:abstractNumId="2" w15:restartNumberingAfterBreak="0">
    <w:nsid w:val="40FA96CC"/>
    <w:multiLevelType w:val="hybridMultilevel"/>
    <w:tmpl w:val="5628C7B2"/>
    <w:lvl w:ilvl="0" w:tplc="7BC6EEB2">
      <w:start w:val="1"/>
      <w:numFmt w:val="decimal"/>
      <w:lvlText w:val="(%1)"/>
      <w:lvlJc w:val="left"/>
      <w:pPr>
        <w:ind w:left="720" w:hanging="360"/>
      </w:pPr>
      <w:rPr>
        <w:rFonts w:ascii="Times New Roman" w:hAnsi="Times New Roman" w:hint="default"/>
      </w:rPr>
    </w:lvl>
    <w:lvl w:ilvl="1" w:tplc="AAA89D04">
      <w:start w:val="1"/>
      <w:numFmt w:val="lowerLetter"/>
      <w:lvlText w:val="%2."/>
      <w:lvlJc w:val="left"/>
      <w:pPr>
        <w:ind w:left="1440" w:hanging="360"/>
      </w:pPr>
    </w:lvl>
    <w:lvl w:ilvl="2" w:tplc="44942DB4">
      <w:start w:val="1"/>
      <w:numFmt w:val="lowerRoman"/>
      <w:lvlText w:val="%3."/>
      <w:lvlJc w:val="right"/>
      <w:pPr>
        <w:ind w:left="2160" w:hanging="180"/>
      </w:pPr>
    </w:lvl>
    <w:lvl w:ilvl="3" w:tplc="CE40FA8C">
      <w:start w:val="1"/>
      <w:numFmt w:val="decimal"/>
      <w:lvlText w:val="%4."/>
      <w:lvlJc w:val="left"/>
      <w:pPr>
        <w:ind w:left="2880" w:hanging="360"/>
      </w:pPr>
    </w:lvl>
    <w:lvl w:ilvl="4" w:tplc="586EEBC2">
      <w:start w:val="1"/>
      <w:numFmt w:val="lowerLetter"/>
      <w:lvlText w:val="%5."/>
      <w:lvlJc w:val="left"/>
      <w:pPr>
        <w:ind w:left="3600" w:hanging="360"/>
      </w:pPr>
    </w:lvl>
    <w:lvl w:ilvl="5" w:tplc="10D072F0">
      <w:start w:val="1"/>
      <w:numFmt w:val="lowerRoman"/>
      <w:lvlText w:val="%6."/>
      <w:lvlJc w:val="right"/>
      <w:pPr>
        <w:ind w:left="4320" w:hanging="180"/>
      </w:pPr>
    </w:lvl>
    <w:lvl w:ilvl="6" w:tplc="ECAE521C">
      <w:start w:val="1"/>
      <w:numFmt w:val="decimal"/>
      <w:lvlText w:val="%7."/>
      <w:lvlJc w:val="left"/>
      <w:pPr>
        <w:ind w:left="5040" w:hanging="360"/>
      </w:pPr>
    </w:lvl>
    <w:lvl w:ilvl="7" w:tplc="4F88A456">
      <w:start w:val="1"/>
      <w:numFmt w:val="lowerLetter"/>
      <w:lvlText w:val="%8."/>
      <w:lvlJc w:val="left"/>
      <w:pPr>
        <w:ind w:left="5760" w:hanging="360"/>
      </w:pPr>
    </w:lvl>
    <w:lvl w:ilvl="8" w:tplc="F942F1B8">
      <w:start w:val="1"/>
      <w:numFmt w:val="lowerRoman"/>
      <w:lvlText w:val="%9."/>
      <w:lvlJc w:val="right"/>
      <w:pPr>
        <w:ind w:left="6480" w:hanging="180"/>
      </w:pPr>
    </w:lvl>
  </w:abstractNum>
  <w:abstractNum w:abstractNumId="3" w15:restartNumberingAfterBreak="0">
    <w:nsid w:val="448A2B31"/>
    <w:multiLevelType w:val="hybridMultilevel"/>
    <w:tmpl w:val="6A2A2A18"/>
    <w:lvl w:ilvl="0" w:tplc="0C0A0019">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48EE0B7D"/>
    <w:multiLevelType w:val="hybridMultilevel"/>
    <w:tmpl w:val="963AB718"/>
    <w:lvl w:ilvl="0" w:tplc="8B48E712">
      <w:start w:val="1"/>
      <w:numFmt w:val="lowerLetter"/>
      <w:lvlText w:val="%1."/>
      <w:lvlJc w:val="left"/>
      <w:pPr>
        <w:ind w:left="720" w:hanging="36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93544B3"/>
    <w:multiLevelType w:val="hybridMultilevel"/>
    <w:tmpl w:val="7DD029B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C029784"/>
    <w:multiLevelType w:val="hybridMultilevel"/>
    <w:tmpl w:val="5ECC0BE4"/>
    <w:lvl w:ilvl="0" w:tplc="71DEB042">
      <w:start w:val="1"/>
      <w:numFmt w:val="decimal"/>
      <w:lvlText w:val="%1."/>
      <w:lvlJc w:val="left"/>
      <w:pPr>
        <w:ind w:left="720" w:hanging="360"/>
      </w:pPr>
    </w:lvl>
    <w:lvl w:ilvl="1" w:tplc="6F0EFCC0">
      <w:start w:val="5"/>
      <w:numFmt w:val="decimal"/>
      <w:lvlText w:val="5-10"/>
      <w:lvlJc w:val="left"/>
      <w:pPr>
        <w:ind w:left="1440" w:hanging="360"/>
      </w:pPr>
      <w:rPr>
        <w:rFonts w:ascii="Times New Roman" w:hAnsi="Times New Roman" w:hint="default"/>
      </w:rPr>
    </w:lvl>
    <w:lvl w:ilvl="2" w:tplc="EE584AE2">
      <w:start w:val="1"/>
      <w:numFmt w:val="lowerRoman"/>
      <w:lvlText w:val="%3."/>
      <w:lvlJc w:val="right"/>
      <w:pPr>
        <w:ind w:left="2160" w:hanging="180"/>
      </w:pPr>
    </w:lvl>
    <w:lvl w:ilvl="3" w:tplc="32A405C8">
      <w:start w:val="1"/>
      <w:numFmt w:val="decimal"/>
      <w:lvlText w:val="%4."/>
      <w:lvlJc w:val="left"/>
      <w:pPr>
        <w:ind w:left="2880" w:hanging="360"/>
      </w:pPr>
    </w:lvl>
    <w:lvl w:ilvl="4" w:tplc="4540080A">
      <w:start w:val="1"/>
      <w:numFmt w:val="lowerLetter"/>
      <w:lvlText w:val="%5."/>
      <w:lvlJc w:val="left"/>
      <w:pPr>
        <w:ind w:left="3600" w:hanging="360"/>
      </w:pPr>
    </w:lvl>
    <w:lvl w:ilvl="5" w:tplc="D32E0BCC">
      <w:start w:val="1"/>
      <w:numFmt w:val="lowerRoman"/>
      <w:lvlText w:val="%6."/>
      <w:lvlJc w:val="right"/>
      <w:pPr>
        <w:ind w:left="4320" w:hanging="180"/>
      </w:pPr>
    </w:lvl>
    <w:lvl w:ilvl="6" w:tplc="F098B40C">
      <w:start w:val="1"/>
      <w:numFmt w:val="decimal"/>
      <w:lvlText w:val="%7."/>
      <w:lvlJc w:val="left"/>
      <w:pPr>
        <w:ind w:left="5040" w:hanging="360"/>
      </w:pPr>
    </w:lvl>
    <w:lvl w:ilvl="7" w:tplc="A86CD422">
      <w:start w:val="1"/>
      <w:numFmt w:val="lowerLetter"/>
      <w:lvlText w:val="%8."/>
      <w:lvlJc w:val="left"/>
      <w:pPr>
        <w:ind w:left="5760" w:hanging="360"/>
      </w:pPr>
    </w:lvl>
    <w:lvl w:ilvl="8" w:tplc="B030A2F0">
      <w:start w:val="1"/>
      <w:numFmt w:val="lowerRoman"/>
      <w:lvlText w:val="%9."/>
      <w:lvlJc w:val="right"/>
      <w:pPr>
        <w:ind w:left="6480" w:hanging="180"/>
      </w:pPr>
    </w:lvl>
  </w:abstractNum>
  <w:abstractNum w:abstractNumId="7" w15:restartNumberingAfterBreak="0">
    <w:nsid w:val="4EDC2534"/>
    <w:multiLevelType w:val="hybridMultilevel"/>
    <w:tmpl w:val="FA484ED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C7255B2"/>
    <w:multiLevelType w:val="hybridMultilevel"/>
    <w:tmpl w:val="2B8CF5E8"/>
    <w:lvl w:ilvl="0" w:tplc="7BC6EEB2">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0EE663D"/>
    <w:multiLevelType w:val="hybridMultilevel"/>
    <w:tmpl w:val="552AC5AC"/>
    <w:lvl w:ilvl="0" w:tplc="D2D007F6">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3DF3FA9"/>
    <w:multiLevelType w:val="hybridMultilevel"/>
    <w:tmpl w:val="5628C7B2"/>
    <w:lvl w:ilvl="0" w:tplc="FFFFFFFF">
      <w:start w:val="1"/>
      <w:numFmt w:val="decimal"/>
      <w:lvlText w:val="(%1)"/>
      <w:lvlJc w:val="left"/>
      <w:pPr>
        <w:ind w:left="720" w:hanging="360"/>
      </w:pPr>
      <w:rPr>
        <w:rFonts w:ascii="Times New Roman" w:hAnsi="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013682452">
    <w:abstractNumId w:val="1"/>
  </w:num>
  <w:num w:numId="2" w16cid:durableId="1862893342">
    <w:abstractNumId w:val="6"/>
  </w:num>
  <w:num w:numId="3" w16cid:durableId="1020815771">
    <w:abstractNumId w:val="2"/>
  </w:num>
  <w:num w:numId="4" w16cid:durableId="1962758762">
    <w:abstractNumId w:val="9"/>
  </w:num>
  <w:num w:numId="5" w16cid:durableId="122040798">
    <w:abstractNumId w:val="3"/>
  </w:num>
  <w:num w:numId="6" w16cid:durableId="758141133">
    <w:abstractNumId w:val="4"/>
  </w:num>
  <w:num w:numId="7" w16cid:durableId="2063433314">
    <w:abstractNumId w:val="0"/>
  </w:num>
  <w:num w:numId="8" w16cid:durableId="555897599">
    <w:abstractNumId w:val="5"/>
  </w:num>
  <w:num w:numId="9" w16cid:durableId="2113548039">
    <w:abstractNumId w:val="7"/>
  </w:num>
  <w:num w:numId="10" w16cid:durableId="1960408274">
    <w:abstractNumId w:val="10"/>
  </w:num>
  <w:num w:numId="11" w16cid:durableId="719002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yleGuidePreference" w:val="-1"/>
    <w:docVar w:name="TrinkaDocId" w:val="e80f732e-cff4-4bdf-90d6-ee513551cffa"/>
  </w:docVars>
  <w:rsids>
    <w:rsidRoot w:val="40FB5684"/>
    <w:rsid w:val="00005D05"/>
    <w:rsid w:val="00005D1D"/>
    <w:rsid w:val="00005E5C"/>
    <w:rsid w:val="000120D9"/>
    <w:rsid w:val="000154C7"/>
    <w:rsid w:val="000175C3"/>
    <w:rsid w:val="00022346"/>
    <w:rsid w:val="000239C7"/>
    <w:rsid w:val="00032CF2"/>
    <w:rsid w:val="00032EE7"/>
    <w:rsid w:val="00033AB5"/>
    <w:rsid w:val="00035565"/>
    <w:rsid w:val="00037D4D"/>
    <w:rsid w:val="00040AA5"/>
    <w:rsid w:val="00043526"/>
    <w:rsid w:val="00047255"/>
    <w:rsid w:val="00055689"/>
    <w:rsid w:val="00055DAD"/>
    <w:rsid w:val="00062FF8"/>
    <w:rsid w:val="00071913"/>
    <w:rsid w:val="00073B5C"/>
    <w:rsid w:val="0007484C"/>
    <w:rsid w:val="000856E9"/>
    <w:rsid w:val="00085B07"/>
    <w:rsid w:val="00092AE5"/>
    <w:rsid w:val="00096E34"/>
    <w:rsid w:val="000A19B4"/>
    <w:rsid w:val="000A26DB"/>
    <w:rsid w:val="000A6489"/>
    <w:rsid w:val="000B15BD"/>
    <w:rsid w:val="000B1ADA"/>
    <w:rsid w:val="000B26A5"/>
    <w:rsid w:val="000B4D75"/>
    <w:rsid w:val="000C4365"/>
    <w:rsid w:val="000C7EE4"/>
    <w:rsid w:val="000D0697"/>
    <w:rsid w:val="000D0C55"/>
    <w:rsid w:val="000D614E"/>
    <w:rsid w:val="000D68F6"/>
    <w:rsid w:val="000E3870"/>
    <w:rsid w:val="000F2AD5"/>
    <w:rsid w:val="000F5CE8"/>
    <w:rsid w:val="000F5DF4"/>
    <w:rsid w:val="00100B8F"/>
    <w:rsid w:val="00103E22"/>
    <w:rsid w:val="00105E93"/>
    <w:rsid w:val="00111ED8"/>
    <w:rsid w:val="00116418"/>
    <w:rsid w:val="001262DD"/>
    <w:rsid w:val="0013111C"/>
    <w:rsid w:val="00136171"/>
    <w:rsid w:val="00136D34"/>
    <w:rsid w:val="001422E0"/>
    <w:rsid w:val="00145340"/>
    <w:rsid w:val="0014741A"/>
    <w:rsid w:val="00150D75"/>
    <w:rsid w:val="00152596"/>
    <w:rsid w:val="00153FE4"/>
    <w:rsid w:val="0015F7EE"/>
    <w:rsid w:val="001803F2"/>
    <w:rsid w:val="001842FD"/>
    <w:rsid w:val="00185468"/>
    <w:rsid w:val="00192AA9"/>
    <w:rsid w:val="0019329E"/>
    <w:rsid w:val="001A75E7"/>
    <w:rsid w:val="001B272B"/>
    <w:rsid w:val="001B6C65"/>
    <w:rsid w:val="001F3F58"/>
    <w:rsid w:val="001F6817"/>
    <w:rsid w:val="00213AF2"/>
    <w:rsid w:val="0021610B"/>
    <w:rsid w:val="002170BD"/>
    <w:rsid w:val="00217A37"/>
    <w:rsid w:val="002340CF"/>
    <w:rsid w:val="00237D44"/>
    <w:rsid w:val="00240501"/>
    <w:rsid w:val="002440F5"/>
    <w:rsid w:val="002541F6"/>
    <w:rsid w:val="00256F58"/>
    <w:rsid w:val="00263DF2"/>
    <w:rsid w:val="00267991"/>
    <w:rsid w:val="00270675"/>
    <w:rsid w:val="00270C1B"/>
    <w:rsid w:val="002720BD"/>
    <w:rsid w:val="0027692F"/>
    <w:rsid w:val="00281278"/>
    <w:rsid w:val="0029128E"/>
    <w:rsid w:val="00292E1F"/>
    <w:rsid w:val="002A0E95"/>
    <w:rsid w:val="002A3E5D"/>
    <w:rsid w:val="002A57F1"/>
    <w:rsid w:val="002B0272"/>
    <w:rsid w:val="002B21A2"/>
    <w:rsid w:val="002B3901"/>
    <w:rsid w:val="002C2E99"/>
    <w:rsid w:val="002D3821"/>
    <w:rsid w:val="002D421C"/>
    <w:rsid w:val="002D5AE1"/>
    <w:rsid w:val="002D62E2"/>
    <w:rsid w:val="002D6D89"/>
    <w:rsid w:val="002E3699"/>
    <w:rsid w:val="002E5D32"/>
    <w:rsid w:val="002F20C1"/>
    <w:rsid w:val="00310744"/>
    <w:rsid w:val="00310D94"/>
    <w:rsid w:val="00311826"/>
    <w:rsid w:val="00315745"/>
    <w:rsid w:val="00320E4E"/>
    <w:rsid w:val="00321D77"/>
    <w:rsid w:val="00322EB2"/>
    <w:rsid w:val="003238BA"/>
    <w:rsid w:val="00326BAF"/>
    <w:rsid w:val="003300E4"/>
    <w:rsid w:val="00334BE6"/>
    <w:rsid w:val="00340C53"/>
    <w:rsid w:val="00340E1E"/>
    <w:rsid w:val="00346AE8"/>
    <w:rsid w:val="00372F10"/>
    <w:rsid w:val="00374859"/>
    <w:rsid w:val="00380606"/>
    <w:rsid w:val="00383E15"/>
    <w:rsid w:val="00390A55"/>
    <w:rsid w:val="00392729"/>
    <w:rsid w:val="003956B6"/>
    <w:rsid w:val="003973BD"/>
    <w:rsid w:val="003A2E58"/>
    <w:rsid w:val="003A4557"/>
    <w:rsid w:val="003A6863"/>
    <w:rsid w:val="003B45EF"/>
    <w:rsid w:val="003C0D6B"/>
    <w:rsid w:val="003C1F05"/>
    <w:rsid w:val="003C6904"/>
    <w:rsid w:val="003C731B"/>
    <w:rsid w:val="003E0288"/>
    <w:rsid w:val="003E4885"/>
    <w:rsid w:val="003F3503"/>
    <w:rsid w:val="003F3622"/>
    <w:rsid w:val="0040295B"/>
    <w:rsid w:val="004061DB"/>
    <w:rsid w:val="00414404"/>
    <w:rsid w:val="00414C68"/>
    <w:rsid w:val="00421289"/>
    <w:rsid w:val="00422200"/>
    <w:rsid w:val="00441A08"/>
    <w:rsid w:val="00442AAE"/>
    <w:rsid w:val="00450762"/>
    <w:rsid w:val="004552AD"/>
    <w:rsid w:val="004578D5"/>
    <w:rsid w:val="00460491"/>
    <w:rsid w:val="00462198"/>
    <w:rsid w:val="00466B03"/>
    <w:rsid w:val="004726EA"/>
    <w:rsid w:val="0047501D"/>
    <w:rsid w:val="00476469"/>
    <w:rsid w:val="004764D3"/>
    <w:rsid w:val="004802AD"/>
    <w:rsid w:val="00484F25"/>
    <w:rsid w:val="004874C8"/>
    <w:rsid w:val="00487FD3"/>
    <w:rsid w:val="00490435"/>
    <w:rsid w:val="00490A7D"/>
    <w:rsid w:val="004A1127"/>
    <w:rsid w:val="004B19A2"/>
    <w:rsid w:val="004B37CE"/>
    <w:rsid w:val="004B78C4"/>
    <w:rsid w:val="004C0332"/>
    <w:rsid w:val="004C1D6C"/>
    <w:rsid w:val="004C24E4"/>
    <w:rsid w:val="004D6B17"/>
    <w:rsid w:val="004E2379"/>
    <w:rsid w:val="004E25EC"/>
    <w:rsid w:val="004E2C7A"/>
    <w:rsid w:val="004E75B6"/>
    <w:rsid w:val="00501AB3"/>
    <w:rsid w:val="00503A82"/>
    <w:rsid w:val="005245CA"/>
    <w:rsid w:val="00524D85"/>
    <w:rsid w:val="0052534C"/>
    <w:rsid w:val="00527319"/>
    <w:rsid w:val="005311C7"/>
    <w:rsid w:val="005430B2"/>
    <w:rsid w:val="00544800"/>
    <w:rsid w:val="00545ABC"/>
    <w:rsid w:val="00556F6A"/>
    <w:rsid w:val="005642BA"/>
    <w:rsid w:val="00566789"/>
    <w:rsid w:val="00591C3B"/>
    <w:rsid w:val="00592528"/>
    <w:rsid w:val="005A0F98"/>
    <w:rsid w:val="005A2132"/>
    <w:rsid w:val="005A6E5F"/>
    <w:rsid w:val="005B37C9"/>
    <w:rsid w:val="005C1948"/>
    <w:rsid w:val="005C7F1E"/>
    <w:rsid w:val="005D142C"/>
    <w:rsid w:val="005E37FA"/>
    <w:rsid w:val="005E40A7"/>
    <w:rsid w:val="005F10B4"/>
    <w:rsid w:val="005F1205"/>
    <w:rsid w:val="005F1CE9"/>
    <w:rsid w:val="00603BCC"/>
    <w:rsid w:val="00610241"/>
    <w:rsid w:val="00610C04"/>
    <w:rsid w:val="0062487B"/>
    <w:rsid w:val="00632852"/>
    <w:rsid w:val="0063561F"/>
    <w:rsid w:val="00636CD8"/>
    <w:rsid w:val="006431BA"/>
    <w:rsid w:val="00646683"/>
    <w:rsid w:val="00652D3E"/>
    <w:rsid w:val="006552A7"/>
    <w:rsid w:val="0066154B"/>
    <w:rsid w:val="00666239"/>
    <w:rsid w:val="00672232"/>
    <w:rsid w:val="006741F1"/>
    <w:rsid w:val="00674D6C"/>
    <w:rsid w:val="006804B5"/>
    <w:rsid w:val="00680A74"/>
    <w:rsid w:val="0068710B"/>
    <w:rsid w:val="00687FE2"/>
    <w:rsid w:val="006905FA"/>
    <w:rsid w:val="006919B6"/>
    <w:rsid w:val="006A13AF"/>
    <w:rsid w:val="006A4F9B"/>
    <w:rsid w:val="006B76FF"/>
    <w:rsid w:val="006C32F2"/>
    <w:rsid w:val="006C468E"/>
    <w:rsid w:val="006D2057"/>
    <w:rsid w:val="006F787D"/>
    <w:rsid w:val="00701D12"/>
    <w:rsid w:val="00702A88"/>
    <w:rsid w:val="00707FB8"/>
    <w:rsid w:val="00710775"/>
    <w:rsid w:val="00714D90"/>
    <w:rsid w:val="00717CD5"/>
    <w:rsid w:val="00721EEC"/>
    <w:rsid w:val="00722682"/>
    <w:rsid w:val="00731ECD"/>
    <w:rsid w:val="007373C6"/>
    <w:rsid w:val="007407D3"/>
    <w:rsid w:val="00742B27"/>
    <w:rsid w:val="00747206"/>
    <w:rsid w:val="00747234"/>
    <w:rsid w:val="007510A4"/>
    <w:rsid w:val="00756A73"/>
    <w:rsid w:val="00756C2D"/>
    <w:rsid w:val="007654C2"/>
    <w:rsid w:val="007670F7"/>
    <w:rsid w:val="007707A8"/>
    <w:rsid w:val="00772E8C"/>
    <w:rsid w:val="00777D0D"/>
    <w:rsid w:val="00780674"/>
    <w:rsid w:val="00780DE3"/>
    <w:rsid w:val="00782864"/>
    <w:rsid w:val="00790727"/>
    <w:rsid w:val="0079255F"/>
    <w:rsid w:val="00792745"/>
    <w:rsid w:val="00792852"/>
    <w:rsid w:val="00794EBC"/>
    <w:rsid w:val="0079579A"/>
    <w:rsid w:val="0079636F"/>
    <w:rsid w:val="007A6457"/>
    <w:rsid w:val="007B22F3"/>
    <w:rsid w:val="007B29C0"/>
    <w:rsid w:val="007B2EB5"/>
    <w:rsid w:val="007D2914"/>
    <w:rsid w:val="007D4E2C"/>
    <w:rsid w:val="007D78B1"/>
    <w:rsid w:val="007E090A"/>
    <w:rsid w:val="00813BC0"/>
    <w:rsid w:val="00814D2B"/>
    <w:rsid w:val="00815936"/>
    <w:rsid w:val="00816E05"/>
    <w:rsid w:val="008210FF"/>
    <w:rsid w:val="008266C5"/>
    <w:rsid w:val="00830489"/>
    <w:rsid w:val="008305D9"/>
    <w:rsid w:val="00830823"/>
    <w:rsid w:val="00844621"/>
    <w:rsid w:val="00844ECC"/>
    <w:rsid w:val="00856D33"/>
    <w:rsid w:val="00861227"/>
    <w:rsid w:val="008616C4"/>
    <w:rsid w:val="00861B50"/>
    <w:rsid w:val="00865D34"/>
    <w:rsid w:val="008704B4"/>
    <w:rsid w:val="00870ED6"/>
    <w:rsid w:val="0087592C"/>
    <w:rsid w:val="00876C5B"/>
    <w:rsid w:val="00882498"/>
    <w:rsid w:val="00897779"/>
    <w:rsid w:val="008A0729"/>
    <w:rsid w:val="008A5D39"/>
    <w:rsid w:val="008A6EB1"/>
    <w:rsid w:val="008B2DA2"/>
    <w:rsid w:val="008C1F28"/>
    <w:rsid w:val="008C21E6"/>
    <w:rsid w:val="008C3583"/>
    <w:rsid w:val="008D09DE"/>
    <w:rsid w:val="008E0764"/>
    <w:rsid w:val="008E1E0B"/>
    <w:rsid w:val="008E2E21"/>
    <w:rsid w:val="008F6B1E"/>
    <w:rsid w:val="009154FF"/>
    <w:rsid w:val="00915E4D"/>
    <w:rsid w:val="00922295"/>
    <w:rsid w:val="00926A8D"/>
    <w:rsid w:val="00930EAA"/>
    <w:rsid w:val="00931DA0"/>
    <w:rsid w:val="00937B87"/>
    <w:rsid w:val="0093B249"/>
    <w:rsid w:val="00942C48"/>
    <w:rsid w:val="00946878"/>
    <w:rsid w:val="00956401"/>
    <w:rsid w:val="009604C2"/>
    <w:rsid w:val="00961525"/>
    <w:rsid w:val="00961CFF"/>
    <w:rsid w:val="00963178"/>
    <w:rsid w:val="00965B44"/>
    <w:rsid w:val="00967EF6"/>
    <w:rsid w:val="00977FCF"/>
    <w:rsid w:val="009818F3"/>
    <w:rsid w:val="00993822"/>
    <w:rsid w:val="00996B74"/>
    <w:rsid w:val="009A113A"/>
    <w:rsid w:val="009A16F3"/>
    <w:rsid w:val="009A3B4A"/>
    <w:rsid w:val="009B2B49"/>
    <w:rsid w:val="009B7938"/>
    <w:rsid w:val="009C5A8D"/>
    <w:rsid w:val="009D1BC4"/>
    <w:rsid w:val="009D6969"/>
    <w:rsid w:val="009E299E"/>
    <w:rsid w:val="009E2ABB"/>
    <w:rsid w:val="009F2256"/>
    <w:rsid w:val="009F22BA"/>
    <w:rsid w:val="009F4AFF"/>
    <w:rsid w:val="00A00D6C"/>
    <w:rsid w:val="00A014CF"/>
    <w:rsid w:val="00A12D12"/>
    <w:rsid w:val="00A1654A"/>
    <w:rsid w:val="00A21532"/>
    <w:rsid w:val="00A216E7"/>
    <w:rsid w:val="00A263EA"/>
    <w:rsid w:val="00A42E8F"/>
    <w:rsid w:val="00A530B2"/>
    <w:rsid w:val="00A550C8"/>
    <w:rsid w:val="00A74DFA"/>
    <w:rsid w:val="00A759E4"/>
    <w:rsid w:val="00A80EE3"/>
    <w:rsid w:val="00A81953"/>
    <w:rsid w:val="00A87ED1"/>
    <w:rsid w:val="00A87FF4"/>
    <w:rsid w:val="00A90DB4"/>
    <w:rsid w:val="00AA20EE"/>
    <w:rsid w:val="00AB00DC"/>
    <w:rsid w:val="00AB4EB0"/>
    <w:rsid w:val="00AD4DD9"/>
    <w:rsid w:val="00AD618C"/>
    <w:rsid w:val="00AE24B3"/>
    <w:rsid w:val="00AE7634"/>
    <w:rsid w:val="00AF4DE7"/>
    <w:rsid w:val="00B012BA"/>
    <w:rsid w:val="00B0162F"/>
    <w:rsid w:val="00B06BA3"/>
    <w:rsid w:val="00B15786"/>
    <w:rsid w:val="00B2334F"/>
    <w:rsid w:val="00B2346E"/>
    <w:rsid w:val="00B27628"/>
    <w:rsid w:val="00B37006"/>
    <w:rsid w:val="00B425E5"/>
    <w:rsid w:val="00B44336"/>
    <w:rsid w:val="00B44C2F"/>
    <w:rsid w:val="00B47F00"/>
    <w:rsid w:val="00B5183E"/>
    <w:rsid w:val="00B56600"/>
    <w:rsid w:val="00B56EB6"/>
    <w:rsid w:val="00B62072"/>
    <w:rsid w:val="00B7576C"/>
    <w:rsid w:val="00B85C15"/>
    <w:rsid w:val="00B86B76"/>
    <w:rsid w:val="00B920D7"/>
    <w:rsid w:val="00B93B51"/>
    <w:rsid w:val="00B94E13"/>
    <w:rsid w:val="00B975D3"/>
    <w:rsid w:val="00BA1F4D"/>
    <w:rsid w:val="00BA5336"/>
    <w:rsid w:val="00BA60DC"/>
    <w:rsid w:val="00BB4E75"/>
    <w:rsid w:val="00BC0721"/>
    <w:rsid w:val="00BC2C9C"/>
    <w:rsid w:val="00BC332B"/>
    <w:rsid w:val="00BC7A77"/>
    <w:rsid w:val="00BE2022"/>
    <w:rsid w:val="00BE24E4"/>
    <w:rsid w:val="00BE30D6"/>
    <w:rsid w:val="00BE35EB"/>
    <w:rsid w:val="00BE3B9D"/>
    <w:rsid w:val="00BE3C2F"/>
    <w:rsid w:val="00C02204"/>
    <w:rsid w:val="00C153B2"/>
    <w:rsid w:val="00C22C5A"/>
    <w:rsid w:val="00C240CE"/>
    <w:rsid w:val="00C323A5"/>
    <w:rsid w:val="00C33AE0"/>
    <w:rsid w:val="00C34D23"/>
    <w:rsid w:val="00C35F52"/>
    <w:rsid w:val="00C37AAC"/>
    <w:rsid w:val="00C40815"/>
    <w:rsid w:val="00C42B55"/>
    <w:rsid w:val="00C55247"/>
    <w:rsid w:val="00C61ED0"/>
    <w:rsid w:val="00C70D70"/>
    <w:rsid w:val="00C73AD0"/>
    <w:rsid w:val="00C73C2F"/>
    <w:rsid w:val="00C85DFD"/>
    <w:rsid w:val="00C90682"/>
    <w:rsid w:val="00C949B6"/>
    <w:rsid w:val="00CA265E"/>
    <w:rsid w:val="00CA279C"/>
    <w:rsid w:val="00CA52E7"/>
    <w:rsid w:val="00CA6EB8"/>
    <w:rsid w:val="00CB7A5D"/>
    <w:rsid w:val="00CC793F"/>
    <w:rsid w:val="00CD02A1"/>
    <w:rsid w:val="00CD1BEA"/>
    <w:rsid w:val="00CD3F90"/>
    <w:rsid w:val="00CE13FF"/>
    <w:rsid w:val="00CF5B99"/>
    <w:rsid w:val="00CF6B8B"/>
    <w:rsid w:val="00CF73B6"/>
    <w:rsid w:val="00D02190"/>
    <w:rsid w:val="00D0329B"/>
    <w:rsid w:val="00D070F2"/>
    <w:rsid w:val="00D0792A"/>
    <w:rsid w:val="00D118B2"/>
    <w:rsid w:val="00D14ED1"/>
    <w:rsid w:val="00D15193"/>
    <w:rsid w:val="00D16D5B"/>
    <w:rsid w:val="00D33A6D"/>
    <w:rsid w:val="00D4647A"/>
    <w:rsid w:val="00D46CB4"/>
    <w:rsid w:val="00D47454"/>
    <w:rsid w:val="00D47D63"/>
    <w:rsid w:val="00D562D4"/>
    <w:rsid w:val="00D56B43"/>
    <w:rsid w:val="00D61EC8"/>
    <w:rsid w:val="00D64D54"/>
    <w:rsid w:val="00D65429"/>
    <w:rsid w:val="00D70EFD"/>
    <w:rsid w:val="00D727F4"/>
    <w:rsid w:val="00D77BA7"/>
    <w:rsid w:val="00D8069E"/>
    <w:rsid w:val="00D809D8"/>
    <w:rsid w:val="00D81706"/>
    <w:rsid w:val="00D907C7"/>
    <w:rsid w:val="00D90DEE"/>
    <w:rsid w:val="00DA037B"/>
    <w:rsid w:val="00DA12DF"/>
    <w:rsid w:val="00DA1CC4"/>
    <w:rsid w:val="00DA2349"/>
    <w:rsid w:val="00DB1A2C"/>
    <w:rsid w:val="00DC073F"/>
    <w:rsid w:val="00DE0E5B"/>
    <w:rsid w:val="00DE221D"/>
    <w:rsid w:val="00DE3A8E"/>
    <w:rsid w:val="00DE53CD"/>
    <w:rsid w:val="00DE6741"/>
    <w:rsid w:val="00DE7960"/>
    <w:rsid w:val="00DF7C3A"/>
    <w:rsid w:val="00E014DA"/>
    <w:rsid w:val="00E044FF"/>
    <w:rsid w:val="00E053A1"/>
    <w:rsid w:val="00E064B2"/>
    <w:rsid w:val="00E07B7B"/>
    <w:rsid w:val="00E11E8A"/>
    <w:rsid w:val="00E12B97"/>
    <w:rsid w:val="00E16315"/>
    <w:rsid w:val="00E20EF3"/>
    <w:rsid w:val="00E21D7A"/>
    <w:rsid w:val="00E2408E"/>
    <w:rsid w:val="00E25316"/>
    <w:rsid w:val="00E30C9D"/>
    <w:rsid w:val="00E33DF7"/>
    <w:rsid w:val="00E36E50"/>
    <w:rsid w:val="00E4263D"/>
    <w:rsid w:val="00E54535"/>
    <w:rsid w:val="00E548F1"/>
    <w:rsid w:val="00E54AC7"/>
    <w:rsid w:val="00E55303"/>
    <w:rsid w:val="00E57458"/>
    <w:rsid w:val="00E61E30"/>
    <w:rsid w:val="00E72E37"/>
    <w:rsid w:val="00E7420F"/>
    <w:rsid w:val="00E8006B"/>
    <w:rsid w:val="00E907D1"/>
    <w:rsid w:val="00E95B4C"/>
    <w:rsid w:val="00E9616E"/>
    <w:rsid w:val="00EA4466"/>
    <w:rsid w:val="00EA5B6B"/>
    <w:rsid w:val="00EB2E30"/>
    <w:rsid w:val="00EB3404"/>
    <w:rsid w:val="00EB548F"/>
    <w:rsid w:val="00EB7C87"/>
    <w:rsid w:val="00EC1C2F"/>
    <w:rsid w:val="00EC21C2"/>
    <w:rsid w:val="00EC2C04"/>
    <w:rsid w:val="00EE3818"/>
    <w:rsid w:val="00EE5097"/>
    <w:rsid w:val="00EF24F2"/>
    <w:rsid w:val="00F00F9D"/>
    <w:rsid w:val="00F01F67"/>
    <w:rsid w:val="00F041AE"/>
    <w:rsid w:val="00F16B6A"/>
    <w:rsid w:val="00F26931"/>
    <w:rsid w:val="00F2776B"/>
    <w:rsid w:val="00F302F7"/>
    <w:rsid w:val="00F44160"/>
    <w:rsid w:val="00F50CD5"/>
    <w:rsid w:val="00F61F40"/>
    <w:rsid w:val="00F702C9"/>
    <w:rsid w:val="00F72AB1"/>
    <w:rsid w:val="00F74749"/>
    <w:rsid w:val="00F75DDD"/>
    <w:rsid w:val="00F75E13"/>
    <w:rsid w:val="00F94E65"/>
    <w:rsid w:val="00F96CD9"/>
    <w:rsid w:val="00FA0C14"/>
    <w:rsid w:val="00FA2870"/>
    <w:rsid w:val="00FA585B"/>
    <w:rsid w:val="00FA592B"/>
    <w:rsid w:val="00FB238E"/>
    <w:rsid w:val="00FC1BD3"/>
    <w:rsid w:val="00FD1B83"/>
    <w:rsid w:val="00FD1F01"/>
    <w:rsid w:val="00FD363F"/>
    <w:rsid w:val="00FD729F"/>
    <w:rsid w:val="00FD7DD1"/>
    <w:rsid w:val="00FE211B"/>
    <w:rsid w:val="01106098"/>
    <w:rsid w:val="01188E68"/>
    <w:rsid w:val="01648D61"/>
    <w:rsid w:val="0202BC27"/>
    <w:rsid w:val="021A73FF"/>
    <w:rsid w:val="0259728A"/>
    <w:rsid w:val="026A06F5"/>
    <w:rsid w:val="02853F97"/>
    <w:rsid w:val="030198D5"/>
    <w:rsid w:val="03A6CD0B"/>
    <w:rsid w:val="03A7E5E9"/>
    <w:rsid w:val="03B0F5B9"/>
    <w:rsid w:val="03DFD176"/>
    <w:rsid w:val="03F19E09"/>
    <w:rsid w:val="0406E5EA"/>
    <w:rsid w:val="04177A43"/>
    <w:rsid w:val="0441C6AB"/>
    <w:rsid w:val="04466C9C"/>
    <w:rsid w:val="04D333D0"/>
    <w:rsid w:val="054D79C4"/>
    <w:rsid w:val="0553B2D8"/>
    <w:rsid w:val="05648C9A"/>
    <w:rsid w:val="05CBCCF9"/>
    <w:rsid w:val="061F4055"/>
    <w:rsid w:val="0665D58C"/>
    <w:rsid w:val="0695493E"/>
    <w:rsid w:val="06C438ED"/>
    <w:rsid w:val="06CC5BB1"/>
    <w:rsid w:val="06DBCFC4"/>
    <w:rsid w:val="07E00CBB"/>
    <w:rsid w:val="07FC1F72"/>
    <w:rsid w:val="086D3094"/>
    <w:rsid w:val="087A1621"/>
    <w:rsid w:val="092E6B7F"/>
    <w:rsid w:val="0989A73C"/>
    <w:rsid w:val="09A46E4B"/>
    <w:rsid w:val="09AED624"/>
    <w:rsid w:val="09B220CD"/>
    <w:rsid w:val="09B4B426"/>
    <w:rsid w:val="09C6B84A"/>
    <w:rsid w:val="09EBF521"/>
    <w:rsid w:val="0A522E97"/>
    <w:rsid w:val="0A8E1F1F"/>
    <w:rsid w:val="0ACC5A41"/>
    <w:rsid w:val="0ACC754E"/>
    <w:rsid w:val="0AD2C1F2"/>
    <w:rsid w:val="0B43DC07"/>
    <w:rsid w:val="0B4BE806"/>
    <w:rsid w:val="0B64A05C"/>
    <w:rsid w:val="0B962ADD"/>
    <w:rsid w:val="0B988DC4"/>
    <w:rsid w:val="0BABB156"/>
    <w:rsid w:val="0BB19BCF"/>
    <w:rsid w:val="0C034C35"/>
    <w:rsid w:val="0C16852F"/>
    <w:rsid w:val="0C757029"/>
    <w:rsid w:val="0C917BC0"/>
    <w:rsid w:val="0CEF2A1F"/>
    <w:rsid w:val="0CEFAEFB"/>
    <w:rsid w:val="0D2B7E11"/>
    <w:rsid w:val="0D409172"/>
    <w:rsid w:val="0D443169"/>
    <w:rsid w:val="0D47FB9D"/>
    <w:rsid w:val="0D6685AF"/>
    <w:rsid w:val="0DA2EDC6"/>
    <w:rsid w:val="0DC73AD7"/>
    <w:rsid w:val="0DD27494"/>
    <w:rsid w:val="0E413992"/>
    <w:rsid w:val="0ECD691B"/>
    <w:rsid w:val="0EF834CB"/>
    <w:rsid w:val="0EFA1A65"/>
    <w:rsid w:val="0F4BC3F5"/>
    <w:rsid w:val="0F8A5092"/>
    <w:rsid w:val="0FA9761D"/>
    <w:rsid w:val="100D888F"/>
    <w:rsid w:val="10176EF3"/>
    <w:rsid w:val="102163B5"/>
    <w:rsid w:val="103C8E33"/>
    <w:rsid w:val="106DD70F"/>
    <w:rsid w:val="108669DC"/>
    <w:rsid w:val="1088FC09"/>
    <w:rsid w:val="108BFB95"/>
    <w:rsid w:val="10AEB236"/>
    <w:rsid w:val="10EAF874"/>
    <w:rsid w:val="10FC7659"/>
    <w:rsid w:val="1112008B"/>
    <w:rsid w:val="11446F6C"/>
    <w:rsid w:val="116028DA"/>
    <w:rsid w:val="11610A35"/>
    <w:rsid w:val="11707D10"/>
    <w:rsid w:val="117630BD"/>
    <w:rsid w:val="118E4A24"/>
    <w:rsid w:val="11A02BE4"/>
    <w:rsid w:val="11ACF1ED"/>
    <w:rsid w:val="11B1FB94"/>
    <w:rsid w:val="11B58BEC"/>
    <w:rsid w:val="11B840D4"/>
    <w:rsid w:val="11F62C8A"/>
    <w:rsid w:val="121988E4"/>
    <w:rsid w:val="126F9A68"/>
    <w:rsid w:val="12A0C8CA"/>
    <w:rsid w:val="13DAE216"/>
    <w:rsid w:val="13EE2C16"/>
    <w:rsid w:val="1437AB99"/>
    <w:rsid w:val="145FAD81"/>
    <w:rsid w:val="14684504"/>
    <w:rsid w:val="14A3E626"/>
    <w:rsid w:val="14B2FCA9"/>
    <w:rsid w:val="15863C63"/>
    <w:rsid w:val="160F3C4E"/>
    <w:rsid w:val="162AE125"/>
    <w:rsid w:val="166BE65B"/>
    <w:rsid w:val="168D3565"/>
    <w:rsid w:val="16A5BDBC"/>
    <w:rsid w:val="16E7E1B6"/>
    <w:rsid w:val="17058C7E"/>
    <w:rsid w:val="17127890"/>
    <w:rsid w:val="17651954"/>
    <w:rsid w:val="17F7E39D"/>
    <w:rsid w:val="17F80896"/>
    <w:rsid w:val="18365F13"/>
    <w:rsid w:val="185F3D8C"/>
    <w:rsid w:val="187BAA9D"/>
    <w:rsid w:val="18AA4589"/>
    <w:rsid w:val="18C5E9B2"/>
    <w:rsid w:val="1972DB9C"/>
    <w:rsid w:val="197C218D"/>
    <w:rsid w:val="19979D42"/>
    <w:rsid w:val="199D7EB5"/>
    <w:rsid w:val="19AB3A6C"/>
    <w:rsid w:val="19B4C292"/>
    <w:rsid w:val="19F0DA3A"/>
    <w:rsid w:val="1A203060"/>
    <w:rsid w:val="1AA6AEA7"/>
    <w:rsid w:val="1AA9B5EF"/>
    <w:rsid w:val="1AAE19FB"/>
    <w:rsid w:val="1AC0ED5D"/>
    <w:rsid w:val="1AD90DF1"/>
    <w:rsid w:val="1B2E9F3A"/>
    <w:rsid w:val="1B5D82B3"/>
    <w:rsid w:val="1B6AF411"/>
    <w:rsid w:val="1B78B998"/>
    <w:rsid w:val="1B87E36D"/>
    <w:rsid w:val="1B97EB5C"/>
    <w:rsid w:val="1B9F6318"/>
    <w:rsid w:val="1BD46618"/>
    <w:rsid w:val="1BEF1F29"/>
    <w:rsid w:val="1C53A7A6"/>
    <w:rsid w:val="1CB414B2"/>
    <w:rsid w:val="1CB9AD75"/>
    <w:rsid w:val="1CDD0234"/>
    <w:rsid w:val="1DB073C6"/>
    <w:rsid w:val="1DEE53CE"/>
    <w:rsid w:val="1F289D44"/>
    <w:rsid w:val="1FAAD186"/>
    <w:rsid w:val="1FD908CD"/>
    <w:rsid w:val="1FDB1E15"/>
    <w:rsid w:val="202E702F"/>
    <w:rsid w:val="20396472"/>
    <w:rsid w:val="2057DE8A"/>
    <w:rsid w:val="2071BA61"/>
    <w:rsid w:val="2076B8DA"/>
    <w:rsid w:val="20D235CC"/>
    <w:rsid w:val="20D47FFB"/>
    <w:rsid w:val="2112BC3B"/>
    <w:rsid w:val="21362CD8"/>
    <w:rsid w:val="214ACD8B"/>
    <w:rsid w:val="2164D3AF"/>
    <w:rsid w:val="21E1875E"/>
    <w:rsid w:val="21F91735"/>
    <w:rsid w:val="21FD7783"/>
    <w:rsid w:val="221025E4"/>
    <w:rsid w:val="22598DBD"/>
    <w:rsid w:val="228A1C61"/>
    <w:rsid w:val="228F0379"/>
    <w:rsid w:val="229A1D73"/>
    <w:rsid w:val="22C5D90B"/>
    <w:rsid w:val="22D2E157"/>
    <w:rsid w:val="22DD2D2F"/>
    <w:rsid w:val="22EF2FAA"/>
    <w:rsid w:val="23BC4B09"/>
    <w:rsid w:val="240D76B9"/>
    <w:rsid w:val="241B091F"/>
    <w:rsid w:val="24575AA0"/>
    <w:rsid w:val="24D1B1F4"/>
    <w:rsid w:val="252A7FA2"/>
    <w:rsid w:val="257F0A9C"/>
    <w:rsid w:val="25BB1E79"/>
    <w:rsid w:val="25BE5052"/>
    <w:rsid w:val="25CEA2FA"/>
    <w:rsid w:val="261120BA"/>
    <w:rsid w:val="26185D96"/>
    <w:rsid w:val="2623897B"/>
    <w:rsid w:val="26939A24"/>
    <w:rsid w:val="26C6B54F"/>
    <w:rsid w:val="26E0AD7B"/>
    <w:rsid w:val="27090B24"/>
    <w:rsid w:val="27733B96"/>
    <w:rsid w:val="27D3C28D"/>
    <w:rsid w:val="27EAD2CC"/>
    <w:rsid w:val="2858206D"/>
    <w:rsid w:val="2882DA0E"/>
    <w:rsid w:val="28FE1094"/>
    <w:rsid w:val="2907D859"/>
    <w:rsid w:val="2914B4E7"/>
    <w:rsid w:val="2962A085"/>
    <w:rsid w:val="296A56F2"/>
    <w:rsid w:val="29AF042C"/>
    <w:rsid w:val="29B65E4C"/>
    <w:rsid w:val="29E5DBD1"/>
    <w:rsid w:val="2AAD35E7"/>
    <w:rsid w:val="2ADA4CF2"/>
    <w:rsid w:val="2B31A70F"/>
    <w:rsid w:val="2B5A7B99"/>
    <w:rsid w:val="2B7102B4"/>
    <w:rsid w:val="2BA8EEA9"/>
    <w:rsid w:val="2C0AF90C"/>
    <w:rsid w:val="2C1AF35E"/>
    <w:rsid w:val="2C307693"/>
    <w:rsid w:val="2C6195F5"/>
    <w:rsid w:val="2CA3C730"/>
    <w:rsid w:val="2CAEFF3A"/>
    <w:rsid w:val="2CB01504"/>
    <w:rsid w:val="2CC5462E"/>
    <w:rsid w:val="2CD2F1D3"/>
    <w:rsid w:val="2D0821FA"/>
    <w:rsid w:val="2D112DC8"/>
    <w:rsid w:val="2D253458"/>
    <w:rsid w:val="2D5D1325"/>
    <w:rsid w:val="2DA17A0F"/>
    <w:rsid w:val="2DAEFC6B"/>
    <w:rsid w:val="2E61E9EC"/>
    <w:rsid w:val="2E7A47EE"/>
    <w:rsid w:val="2EA68824"/>
    <w:rsid w:val="2EC0F5A6"/>
    <w:rsid w:val="2EC4E7AF"/>
    <w:rsid w:val="2ED7A35B"/>
    <w:rsid w:val="2EE1CB04"/>
    <w:rsid w:val="2F08FB3D"/>
    <w:rsid w:val="2F21FC85"/>
    <w:rsid w:val="2F33CD8C"/>
    <w:rsid w:val="2F41BF02"/>
    <w:rsid w:val="2F738F9F"/>
    <w:rsid w:val="2F89FA47"/>
    <w:rsid w:val="2FA6C2DF"/>
    <w:rsid w:val="2FAB955A"/>
    <w:rsid w:val="2FD3F701"/>
    <w:rsid w:val="2FE6EC0C"/>
    <w:rsid w:val="2FF4A6D7"/>
    <w:rsid w:val="3000EA88"/>
    <w:rsid w:val="30B49008"/>
    <w:rsid w:val="30DEAB4E"/>
    <w:rsid w:val="30E89F72"/>
    <w:rsid w:val="310DDAA9"/>
    <w:rsid w:val="3111BD72"/>
    <w:rsid w:val="314C4B8D"/>
    <w:rsid w:val="316D238E"/>
    <w:rsid w:val="31AF3204"/>
    <w:rsid w:val="31B64418"/>
    <w:rsid w:val="31BAEE1C"/>
    <w:rsid w:val="32385DF6"/>
    <w:rsid w:val="324028E3"/>
    <w:rsid w:val="3283E2ED"/>
    <w:rsid w:val="3299428C"/>
    <w:rsid w:val="32A15EE4"/>
    <w:rsid w:val="32A8DAEB"/>
    <w:rsid w:val="32E36FF2"/>
    <w:rsid w:val="336050C5"/>
    <w:rsid w:val="33AA3F31"/>
    <w:rsid w:val="33B0F289"/>
    <w:rsid w:val="3412ED2A"/>
    <w:rsid w:val="341C3FC7"/>
    <w:rsid w:val="343CBBD9"/>
    <w:rsid w:val="3466A169"/>
    <w:rsid w:val="3468244C"/>
    <w:rsid w:val="34DD7566"/>
    <w:rsid w:val="3514C2EC"/>
    <w:rsid w:val="35645F25"/>
    <w:rsid w:val="3576B542"/>
    <w:rsid w:val="35891F1F"/>
    <w:rsid w:val="35B6D65A"/>
    <w:rsid w:val="35D3F4F1"/>
    <w:rsid w:val="35DC165A"/>
    <w:rsid w:val="361F0399"/>
    <w:rsid w:val="36B03BFC"/>
    <w:rsid w:val="36D5B881"/>
    <w:rsid w:val="370DAE7D"/>
    <w:rsid w:val="37320F2C"/>
    <w:rsid w:val="373CB4FE"/>
    <w:rsid w:val="37B54337"/>
    <w:rsid w:val="37E001BB"/>
    <w:rsid w:val="382245B9"/>
    <w:rsid w:val="395285C4"/>
    <w:rsid w:val="3985B230"/>
    <w:rsid w:val="399F0402"/>
    <w:rsid w:val="39C0839C"/>
    <w:rsid w:val="39C78BF2"/>
    <w:rsid w:val="39D85088"/>
    <w:rsid w:val="3A2126DF"/>
    <w:rsid w:val="3A555EF2"/>
    <w:rsid w:val="3A76F628"/>
    <w:rsid w:val="3AAAA39D"/>
    <w:rsid w:val="3AE2E5AB"/>
    <w:rsid w:val="3B081A0F"/>
    <w:rsid w:val="3B8B6A61"/>
    <w:rsid w:val="3B9A1E5F"/>
    <w:rsid w:val="3BB1A492"/>
    <w:rsid w:val="3BBFBE55"/>
    <w:rsid w:val="3C0BAD68"/>
    <w:rsid w:val="3C8816F4"/>
    <w:rsid w:val="3CF126B9"/>
    <w:rsid w:val="3D05EE84"/>
    <w:rsid w:val="3D321FF7"/>
    <w:rsid w:val="3D44AAE8"/>
    <w:rsid w:val="3D45C2E7"/>
    <w:rsid w:val="3DFADB1F"/>
    <w:rsid w:val="3EA74A0D"/>
    <w:rsid w:val="3ED8547D"/>
    <w:rsid w:val="3F9D535D"/>
    <w:rsid w:val="3FEA46BF"/>
    <w:rsid w:val="3FEFB1D3"/>
    <w:rsid w:val="3FF498E5"/>
    <w:rsid w:val="400FB7B8"/>
    <w:rsid w:val="406C9102"/>
    <w:rsid w:val="4076D46A"/>
    <w:rsid w:val="408BBEFD"/>
    <w:rsid w:val="408DE395"/>
    <w:rsid w:val="40E76AB4"/>
    <w:rsid w:val="40FB5684"/>
    <w:rsid w:val="418D4D6C"/>
    <w:rsid w:val="4190237B"/>
    <w:rsid w:val="41ACA67E"/>
    <w:rsid w:val="41C74815"/>
    <w:rsid w:val="41D12257"/>
    <w:rsid w:val="41D7E833"/>
    <w:rsid w:val="420EFA9E"/>
    <w:rsid w:val="4269298C"/>
    <w:rsid w:val="4275582C"/>
    <w:rsid w:val="428BA6D3"/>
    <w:rsid w:val="4299A3D1"/>
    <w:rsid w:val="42ED8E92"/>
    <w:rsid w:val="42F516A5"/>
    <w:rsid w:val="43A4950A"/>
    <w:rsid w:val="43B52906"/>
    <w:rsid w:val="43DCC989"/>
    <w:rsid w:val="4430AB0F"/>
    <w:rsid w:val="443305C9"/>
    <w:rsid w:val="44774BFE"/>
    <w:rsid w:val="44B08E69"/>
    <w:rsid w:val="44D925DF"/>
    <w:rsid w:val="44E5DF1D"/>
    <w:rsid w:val="453C52C8"/>
    <w:rsid w:val="45A65687"/>
    <w:rsid w:val="45EADDCE"/>
    <w:rsid w:val="45F485D3"/>
    <w:rsid w:val="4629CE98"/>
    <w:rsid w:val="463584B7"/>
    <w:rsid w:val="464ED170"/>
    <w:rsid w:val="46771AAA"/>
    <w:rsid w:val="4699088E"/>
    <w:rsid w:val="46CE5E35"/>
    <w:rsid w:val="473AE48F"/>
    <w:rsid w:val="47923782"/>
    <w:rsid w:val="47A38DD8"/>
    <w:rsid w:val="47CDC08B"/>
    <w:rsid w:val="47D11D56"/>
    <w:rsid w:val="48080E78"/>
    <w:rsid w:val="480F9652"/>
    <w:rsid w:val="481FF802"/>
    <w:rsid w:val="482F1526"/>
    <w:rsid w:val="4840855B"/>
    <w:rsid w:val="48681182"/>
    <w:rsid w:val="48AB3D33"/>
    <w:rsid w:val="48D1736C"/>
    <w:rsid w:val="492FCEBF"/>
    <w:rsid w:val="49427F6A"/>
    <w:rsid w:val="49A2FAE5"/>
    <w:rsid w:val="49D3A79B"/>
    <w:rsid w:val="4A2E63AF"/>
    <w:rsid w:val="4A9C55ED"/>
    <w:rsid w:val="4B03E402"/>
    <w:rsid w:val="4B1FC0B6"/>
    <w:rsid w:val="4B5743F6"/>
    <w:rsid w:val="4B784E55"/>
    <w:rsid w:val="4B8B7436"/>
    <w:rsid w:val="4BBDB17C"/>
    <w:rsid w:val="4BC29D3A"/>
    <w:rsid w:val="4BC741E8"/>
    <w:rsid w:val="4BFCC2CD"/>
    <w:rsid w:val="4C012FF2"/>
    <w:rsid w:val="4C0664DB"/>
    <w:rsid w:val="4C1AB148"/>
    <w:rsid w:val="4C4D85B3"/>
    <w:rsid w:val="4CD1DCB8"/>
    <w:rsid w:val="4D0FDD84"/>
    <w:rsid w:val="4D3A2E2E"/>
    <w:rsid w:val="4D65A4B3"/>
    <w:rsid w:val="4D9A76B8"/>
    <w:rsid w:val="4E2612BD"/>
    <w:rsid w:val="4E2879AB"/>
    <w:rsid w:val="4E66BAED"/>
    <w:rsid w:val="4ED575B0"/>
    <w:rsid w:val="4EEB2800"/>
    <w:rsid w:val="4F0BB5F0"/>
    <w:rsid w:val="4F48BD8D"/>
    <w:rsid w:val="4F7024BF"/>
    <w:rsid w:val="4FC57F74"/>
    <w:rsid w:val="4FD648B4"/>
    <w:rsid w:val="4FD6CF08"/>
    <w:rsid w:val="500EC442"/>
    <w:rsid w:val="50A28BA0"/>
    <w:rsid w:val="50C2382D"/>
    <w:rsid w:val="50C4771D"/>
    <w:rsid w:val="511A3D7E"/>
    <w:rsid w:val="512C9715"/>
    <w:rsid w:val="51384194"/>
    <w:rsid w:val="51C2E058"/>
    <w:rsid w:val="51D11951"/>
    <w:rsid w:val="51F50C8F"/>
    <w:rsid w:val="52065396"/>
    <w:rsid w:val="5269D2A6"/>
    <w:rsid w:val="52B00123"/>
    <w:rsid w:val="52B5BEFE"/>
    <w:rsid w:val="52BB5319"/>
    <w:rsid w:val="54296967"/>
    <w:rsid w:val="542E32A3"/>
    <w:rsid w:val="5488C859"/>
    <w:rsid w:val="54939583"/>
    <w:rsid w:val="54D7858F"/>
    <w:rsid w:val="54F6FAAC"/>
    <w:rsid w:val="55373ED3"/>
    <w:rsid w:val="55477709"/>
    <w:rsid w:val="55630727"/>
    <w:rsid w:val="55762EEF"/>
    <w:rsid w:val="557DDEF3"/>
    <w:rsid w:val="55801761"/>
    <w:rsid w:val="55836B53"/>
    <w:rsid w:val="55BB607F"/>
    <w:rsid w:val="5688A203"/>
    <w:rsid w:val="56CD0096"/>
    <w:rsid w:val="570BA8C8"/>
    <w:rsid w:val="57229A1C"/>
    <w:rsid w:val="5728F5F8"/>
    <w:rsid w:val="579A4CF6"/>
    <w:rsid w:val="57E59004"/>
    <w:rsid w:val="584B62F2"/>
    <w:rsid w:val="58C0416F"/>
    <w:rsid w:val="58FB447E"/>
    <w:rsid w:val="58FE4B8E"/>
    <w:rsid w:val="59266DF1"/>
    <w:rsid w:val="594F49B7"/>
    <w:rsid w:val="59659765"/>
    <w:rsid w:val="597077E7"/>
    <w:rsid w:val="59981CFB"/>
    <w:rsid w:val="59A28A4A"/>
    <w:rsid w:val="59B7E039"/>
    <w:rsid w:val="59EF1B12"/>
    <w:rsid w:val="5A084C7F"/>
    <w:rsid w:val="5A128462"/>
    <w:rsid w:val="5A184DBA"/>
    <w:rsid w:val="5A22EF48"/>
    <w:rsid w:val="5A244554"/>
    <w:rsid w:val="5A2D611F"/>
    <w:rsid w:val="5A3A6B08"/>
    <w:rsid w:val="5A4682B3"/>
    <w:rsid w:val="5A8325A8"/>
    <w:rsid w:val="5ADBBFF9"/>
    <w:rsid w:val="5B2C0FA6"/>
    <w:rsid w:val="5B8A620F"/>
    <w:rsid w:val="5C00B1C9"/>
    <w:rsid w:val="5CA0340A"/>
    <w:rsid w:val="5CCC3ED9"/>
    <w:rsid w:val="5CF7CE23"/>
    <w:rsid w:val="5CFD871B"/>
    <w:rsid w:val="5CFEE726"/>
    <w:rsid w:val="5D1365E0"/>
    <w:rsid w:val="5D2BB06C"/>
    <w:rsid w:val="5D55E7AB"/>
    <w:rsid w:val="5D6099E6"/>
    <w:rsid w:val="5D9F9758"/>
    <w:rsid w:val="5DB25723"/>
    <w:rsid w:val="5DCC3F94"/>
    <w:rsid w:val="5DD96824"/>
    <w:rsid w:val="5EA42672"/>
    <w:rsid w:val="5EDE203E"/>
    <w:rsid w:val="5F08F3C7"/>
    <w:rsid w:val="5F094D6B"/>
    <w:rsid w:val="5FC1F4F3"/>
    <w:rsid w:val="5FF12A63"/>
    <w:rsid w:val="603C9A69"/>
    <w:rsid w:val="604199D3"/>
    <w:rsid w:val="606DD709"/>
    <w:rsid w:val="60AA88C6"/>
    <w:rsid w:val="60BFFEB6"/>
    <w:rsid w:val="6116CF21"/>
    <w:rsid w:val="611990DB"/>
    <w:rsid w:val="61F58161"/>
    <w:rsid w:val="621BB5EF"/>
    <w:rsid w:val="6298045E"/>
    <w:rsid w:val="62BA9460"/>
    <w:rsid w:val="62D341DB"/>
    <w:rsid w:val="631A10B5"/>
    <w:rsid w:val="636C2B11"/>
    <w:rsid w:val="63750CEC"/>
    <w:rsid w:val="6394ED3F"/>
    <w:rsid w:val="63D34564"/>
    <w:rsid w:val="64528941"/>
    <w:rsid w:val="6495E1C8"/>
    <w:rsid w:val="649E8146"/>
    <w:rsid w:val="64C2F4D2"/>
    <w:rsid w:val="65236F18"/>
    <w:rsid w:val="655AE812"/>
    <w:rsid w:val="6598CCBD"/>
    <w:rsid w:val="65CFA635"/>
    <w:rsid w:val="65EA95E7"/>
    <w:rsid w:val="663AAF23"/>
    <w:rsid w:val="66695773"/>
    <w:rsid w:val="666F5FC0"/>
    <w:rsid w:val="668BC450"/>
    <w:rsid w:val="669E23B8"/>
    <w:rsid w:val="66CE6F4E"/>
    <w:rsid w:val="66D89BD3"/>
    <w:rsid w:val="66E08C6F"/>
    <w:rsid w:val="66F0C386"/>
    <w:rsid w:val="672FE74F"/>
    <w:rsid w:val="67440DB4"/>
    <w:rsid w:val="67536A95"/>
    <w:rsid w:val="678AE6B5"/>
    <w:rsid w:val="67C1C960"/>
    <w:rsid w:val="67CE603C"/>
    <w:rsid w:val="67DDAB22"/>
    <w:rsid w:val="67DEC37F"/>
    <w:rsid w:val="67E768D4"/>
    <w:rsid w:val="67FED066"/>
    <w:rsid w:val="67FED87E"/>
    <w:rsid w:val="6850D7E8"/>
    <w:rsid w:val="686423EA"/>
    <w:rsid w:val="688E05C3"/>
    <w:rsid w:val="68CB4B4A"/>
    <w:rsid w:val="68F0FBC3"/>
    <w:rsid w:val="6906681C"/>
    <w:rsid w:val="691818EE"/>
    <w:rsid w:val="6959F9F6"/>
    <w:rsid w:val="6979E5A1"/>
    <w:rsid w:val="69B8C514"/>
    <w:rsid w:val="69BB5D46"/>
    <w:rsid w:val="6A1CC6CD"/>
    <w:rsid w:val="6A4E5E8B"/>
    <w:rsid w:val="6A51DBC8"/>
    <w:rsid w:val="6A66358B"/>
    <w:rsid w:val="6A715356"/>
    <w:rsid w:val="6AC05C74"/>
    <w:rsid w:val="6AD926DB"/>
    <w:rsid w:val="6AE83B0A"/>
    <w:rsid w:val="6B1C78E6"/>
    <w:rsid w:val="6B24DABA"/>
    <w:rsid w:val="6B4C4F9A"/>
    <w:rsid w:val="6B4F8051"/>
    <w:rsid w:val="6BF7CDF9"/>
    <w:rsid w:val="6C7CE40E"/>
    <w:rsid w:val="6C96161E"/>
    <w:rsid w:val="6D20CDDD"/>
    <w:rsid w:val="6D6BF319"/>
    <w:rsid w:val="6DDA293C"/>
    <w:rsid w:val="6DFFA9D6"/>
    <w:rsid w:val="6E0EB397"/>
    <w:rsid w:val="6E595ED7"/>
    <w:rsid w:val="6EB40BBF"/>
    <w:rsid w:val="6EBE4D8F"/>
    <w:rsid w:val="6ECBA558"/>
    <w:rsid w:val="6ED60946"/>
    <w:rsid w:val="6ED79F30"/>
    <w:rsid w:val="6EE36C22"/>
    <w:rsid w:val="6EF3EC73"/>
    <w:rsid w:val="6F514BB6"/>
    <w:rsid w:val="6F9D65B6"/>
    <w:rsid w:val="6FEC9C3E"/>
    <w:rsid w:val="70DDA545"/>
    <w:rsid w:val="710A3F15"/>
    <w:rsid w:val="716035E2"/>
    <w:rsid w:val="71ADC858"/>
    <w:rsid w:val="71F79E54"/>
    <w:rsid w:val="727B48D5"/>
    <w:rsid w:val="72FF57C4"/>
    <w:rsid w:val="732AF524"/>
    <w:rsid w:val="73655AE6"/>
    <w:rsid w:val="737BB3A4"/>
    <w:rsid w:val="739CE087"/>
    <w:rsid w:val="73A3C534"/>
    <w:rsid w:val="73D2DF51"/>
    <w:rsid w:val="7404D4EE"/>
    <w:rsid w:val="741620B8"/>
    <w:rsid w:val="74C48532"/>
    <w:rsid w:val="752D14D9"/>
    <w:rsid w:val="7571BF76"/>
    <w:rsid w:val="7577DF98"/>
    <w:rsid w:val="75B38DD0"/>
    <w:rsid w:val="75FD0527"/>
    <w:rsid w:val="767A27C6"/>
    <w:rsid w:val="767FF7B9"/>
    <w:rsid w:val="76AE745E"/>
    <w:rsid w:val="76CAD828"/>
    <w:rsid w:val="76DDFCF6"/>
    <w:rsid w:val="773308CC"/>
    <w:rsid w:val="7736317C"/>
    <w:rsid w:val="77995CC7"/>
    <w:rsid w:val="77F21BCE"/>
    <w:rsid w:val="7844DCF9"/>
    <w:rsid w:val="7884C50F"/>
    <w:rsid w:val="78B2F5F3"/>
    <w:rsid w:val="78B4F522"/>
    <w:rsid w:val="79637AA6"/>
    <w:rsid w:val="79946E5C"/>
    <w:rsid w:val="79B301FE"/>
    <w:rsid w:val="79C7AEA2"/>
    <w:rsid w:val="79D8B028"/>
    <w:rsid w:val="7A027A67"/>
    <w:rsid w:val="7A03DA63"/>
    <w:rsid w:val="7A12DEF9"/>
    <w:rsid w:val="7A5E6477"/>
    <w:rsid w:val="7A6AFCA4"/>
    <w:rsid w:val="7A80FD8E"/>
    <w:rsid w:val="7AF8F6CF"/>
    <w:rsid w:val="7AFF2CDF"/>
    <w:rsid w:val="7B05A3A2"/>
    <w:rsid w:val="7B6D2B31"/>
    <w:rsid w:val="7B85A253"/>
    <w:rsid w:val="7B9069C0"/>
    <w:rsid w:val="7C299D25"/>
    <w:rsid w:val="7C65FB3B"/>
    <w:rsid w:val="7C740C43"/>
    <w:rsid w:val="7C8229C7"/>
    <w:rsid w:val="7CB34727"/>
    <w:rsid w:val="7D3E9C37"/>
    <w:rsid w:val="7D777950"/>
    <w:rsid w:val="7D920DDC"/>
    <w:rsid w:val="7DC28763"/>
    <w:rsid w:val="7E265AF9"/>
    <w:rsid w:val="7E4B5BA2"/>
    <w:rsid w:val="7ED39B89"/>
    <w:rsid w:val="7EF7571A"/>
    <w:rsid w:val="7F279605"/>
    <w:rsid w:val="7F3E732A"/>
    <w:rsid w:val="7F5979BD"/>
    <w:rsid w:val="7F9C7580"/>
    <w:rsid w:val="7FBE65AF"/>
    <w:rsid w:val="7FC9E9FF"/>
    <w:rsid w:val="7FD3877F"/>
    <w:rsid w:val="7FF0A2F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B5684"/>
  <w15:chartTrackingRefBased/>
  <w15:docId w15:val="{0CEB5CA3-BB74-4347-BBEA-B98D38857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11446F6C"/>
    <w:pPr>
      <w:ind w:left="720"/>
      <w:contextualSpacing/>
    </w:p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Refdecomentario">
    <w:name w:val="annotation reference"/>
    <w:basedOn w:val="Fuentedeprrafopredeter"/>
    <w:uiPriority w:val="99"/>
    <w:semiHidden/>
    <w:unhideWhenUsed/>
    <w:rsid w:val="00484F25"/>
    <w:rPr>
      <w:sz w:val="16"/>
      <w:szCs w:val="16"/>
    </w:rPr>
  </w:style>
  <w:style w:type="paragraph" w:styleId="Textocomentario">
    <w:name w:val="annotation text"/>
    <w:basedOn w:val="Normal"/>
    <w:link w:val="TextocomentarioCar"/>
    <w:uiPriority w:val="99"/>
    <w:unhideWhenUsed/>
    <w:rsid w:val="00484F25"/>
    <w:pPr>
      <w:spacing w:line="240" w:lineRule="auto"/>
    </w:pPr>
    <w:rPr>
      <w:sz w:val="20"/>
      <w:szCs w:val="20"/>
    </w:rPr>
  </w:style>
  <w:style w:type="character" w:customStyle="1" w:styleId="TextocomentarioCar">
    <w:name w:val="Texto comentario Car"/>
    <w:basedOn w:val="Fuentedeprrafopredeter"/>
    <w:link w:val="Textocomentario"/>
    <w:uiPriority w:val="99"/>
    <w:rsid w:val="00484F25"/>
    <w:rPr>
      <w:sz w:val="20"/>
      <w:szCs w:val="20"/>
    </w:rPr>
  </w:style>
  <w:style w:type="paragraph" w:styleId="Asuntodelcomentario">
    <w:name w:val="annotation subject"/>
    <w:basedOn w:val="Textocomentario"/>
    <w:next w:val="Textocomentario"/>
    <w:link w:val="AsuntodelcomentarioCar"/>
    <w:uiPriority w:val="99"/>
    <w:semiHidden/>
    <w:unhideWhenUsed/>
    <w:rsid w:val="00484F25"/>
    <w:rPr>
      <w:b/>
      <w:bCs/>
    </w:rPr>
  </w:style>
  <w:style w:type="character" w:customStyle="1" w:styleId="AsuntodelcomentarioCar">
    <w:name w:val="Asunto del comentario Car"/>
    <w:basedOn w:val="TextocomentarioCar"/>
    <w:link w:val="Asuntodelcomentario"/>
    <w:uiPriority w:val="99"/>
    <w:semiHidden/>
    <w:rsid w:val="00484F25"/>
    <w:rPr>
      <w:b/>
      <w:bCs/>
      <w:sz w:val="20"/>
      <w:szCs w:val="20"/>
    </w:rPr>
  </w:style>
  <w:style w:type="paragraph" w:styleId="Revisin">
    <w:name w:val="Revision"/>
    <w:hidden/>
    <w:uiPriority w:val="99"/>
    <w:semiHidden/>
    <w:rsid w:val="0079636F"/>
    <w:pPr>
      <w:spacing w:after="0" w:line="240" w:lineRule="auto"/>
    </w:pPr>
  </w:style>
  <w:style w:type="paragraph" w:styleId="NormalWeb">
    <w:name w:val="Normal (Web)"/>
    <w:basedOn w:val="Normal"/>
    <w:uiPriority w:val="99"/>
    <w:semiHidden/>
    <w:unhideWhenUsed/>
    <w:rsid w:val="00476469"/>
    <w:rPr>
      <w:rFonts w:ascii="Times New Roman" w:hAnsi="Times New Roman" w:cs="Times New Roman"/>
    </w:rPr>
  </w:style>
  <w:style w:type="character" w:styleId="Mencionar">
    <w:name w:val="Mention"/>
    <w:basedOn w:val="Fuentedeprrafopredeter"/>
    <w:uiPriority w:val="99"/>
    <w:unhideWhenUsed/>
    <w:rsid w:val="00EE5097"/>
    <w:rPr>
      <w:color w:val="2B579A"/>
      <w:shd w:val="clear" w:color="auto" w:fill="E1DFDD"/>
    </w:rPr>
  </w:style>
  <w:style w:type="paragraph" w:styleId="Encabezado">
    <w:name w:val="header"/>
    <w:basedOn w:val="Normal"/>
    <w:uiPriority w:val="99"/>
    <w:unhideWhenUsed/>
    <w:rsid w:val="2EC4E7AF"/>
    <w:pPr>
      <w:tabs>
        <w:tab w:val="center" w:pos="4680"/>
        <w:tab w:val="right" w:pos="9360"/>
      </w:tabs>
      <w:spacing w:after="0" w:line="240" w:lineRule="auto"/>
    </w:pPr>
  </w:style>
  <w:style w:type="paragraph" w:styleId="Piedepgina">
    <w:name w:val="footer"/>
    <w:basedOn w:val="Normal"/>
    <w:uiPriority w:val="99"/>
    <w:unhideWhenUsed/>
    <w:rsid w:val="2EC4E7AF"/>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1420</Words>
  <Characters>7815</Characters>
  <Application>Microsoft Office Word</Application>
  <DocSecurity>0</DocSecurity>
  <Lines>65</Lines>
  <Paragraphs>18</Paragraphs>
  <ScaleCrop>false</ScaleCrop>
  <Company/>
  <LinksUpToDate>false</LinksUpToDate>
  <CharactersWithSpaces>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DE JUAN IGLESIAS</dc:creator>
  <cp:keywords/>
  <dc:description/>
  <cp:lastModifiedBy>ISABEL MARIA CACERES CAMPOS</cp:lastModifiedBy>
  <cp:revision>5</cp:revision>
  <dcterms:created xsi:type="dcterms:W3CDTF">2026-04-27T17:26:00Z</dcterms:created>
  <dcterms:modified xsi:type="dcterms:W3CDTF">2026-07-09T07:45:00Z</dcterms:modified>
</cp:coreProperties>
</file>